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20782" w14:textId="77777777" w:rsidR="00661E3A" w:rsidRPr="00661E3A" w:rsidRDefault="00661E3A" w:rsidP="00661E3A">
      <w:pPr>
        <w:rPr>
          <w:b/>
          <w:bCs/>
        </w:rPr>
      </w:pPr>
      <w:r w:rsidRPr="00661E3A">
        <w:rPr>
          <w:b/>
          <w:bCs/>
        </w:rPr>
        <w:t>SPRINT 1: PLANIFICACIÓN Y BOCETO DEL PROYECTO INTEGRADOR</w:t>
      </w:r>
    </w:p>
    <w:p w14:paraId="3846DF8B" w14:textId="77777777" w:rsidR="00661E3A" w:rsidRPr="00661E3A" w:rsidRDefault="00661E3A" w:rsidP="00661E3A">
      <w:pPr>
        <w:rPr>
          <w:b/>
          <w:bCs/>
        </w:rPr>
      </w:pPr>
      <w:r w:rsidRPr="00661E3A">
        <w:rPr>
          <w:b/>
          <w:bCs/>
        </w:rPr>
        <w:t>1. Creación del Repositorio y Colaboradores</w:t>
      </w:r>
    </w:p>
    <w:p w14:paraId="11FA9EC2" w14:textId="60729330" w:rsidR="00661E3A" w:rsidRPr="00661E3A" w:rsidRDefault="00661E3A" w:rsidP="00661E3A">
      <w:pPr>
        <w:numPr>
          <w:ilvl w:val="0"/>
          <w:numId w:val="1"/>
        </w:numPr>
      </w:pPr>
      <w:r w:rsidRPr="00661E3A">
        <w:rPr>
          <w:b/>
          <w:bCs/>
        </w:rPr>
        <w:t>Nombre del Repositorio:</w:t>
      </w:r>
      <w:r w:rsidRPr="00661E3A">
        <w:t xml:space="preserve"> Trabajos-Desarrollo-Web (</w:t>
      </w:r>
      <w:proofErr w:type="spellStart"/>
      <w:r w:rsidRPr="00661E3A">
        <w:t>grupo_barberia</w:t>
      </w:r>
      <w:proofErr w:type="spellEnd"/>
      <w:r w:rsidRPr="00661E3A">
        <w:t>)</w:t>
      </w:r>
    </w:p>
    <w:p w14:paraId="56A921FC" w14:textId="77777777" w:rsidR="00661E3A" w:rsidRPr="00661E3A" w:rsidRDefault="00661E3A" w:rsidP="00661E3A">
      <w:pPr>
        <w:numPr>
          <w:ilvl w:val="0"/>
          <w:numId w:val="1"/>
        </w:numPr>
      </w:pPr>
      <w:r w:rsidRPr="00661E3A">
        <w:rPr>
          <w:b/>
          <w:bCs/>
        </w:rPr>
        <w:t>URL del Repositorio:</w:t>
      </w:r>
      <w:r w:rsidRPr="00661E3A">
        <w:t xml:space="preserve"> [https://github.com/1098111111/Trabajos-Desarrollo-Web](https://github.com/1098111111/Trabajos-Desarrollo-Web)</w:t>
      </w:r>
    </w:p>
    <w:p w14:paraId="3189B284" w14:textId="77777777" w:rsidR="00661E3A" w:rsidRPr="00661E3A" w:rsidRDefault="00661E3A" w:rsidP="00661E3A">
      <w:pPr>
        <w:numPr>
          <w:ilvl w:val="0"/>
          <w:numId w:val="1"/>
        </w:numPr>
      </w:pPr>
      <w:r w:rsidRPr="00661E3A">
        <w:rPr>
          <w:b/>
          <w:bCs/>
        </w:rPr>
        <w:t>Integrantes del Grupo / Colaboradores:</w:t>
      </w:r>
    </w:p>
    <w:p w14:paraId="0A922FFF" w14:textId="02DFEA4E" w:rsidR="00661E3A" w:rsidRDefault="008835FD" w:rsidP="00661E3A">
      <w:pPr>
        <w:numPr>
          <w:ilvl w:val="1"/>
          <w:numId w:val="1"/>
        </w:numPr>
      </w:pPr>
      <w:r>
        <w:t xml:space="preserve">Alejandro Rincón </w:t>
      </w:r>
      <w:proofErr w:type="gramStart"/>
      <w:r>
        <w:t xml:space="preserve">Reyes </w:t>
      </w:r>
      <w:r w:rsidR="00661E3A" w:rsidRPr="00661E3A">
        <w:t xml:space="preserve"> /</w:t>
      </w:r>
      <w:proofErr w:type="gramEnd"/>
      <w:r w:rsidR="00661E3A" w:rsidRPr="00661E3A">
        <w:t xml:space="preserve"> Desarrollador principal (Usuario activo del repositorio).</w:t>
      </w:r>
    </w:p>
    <w:p w14:paraId="6AE6975D" w14:textId="60F3E366" w:rsidR="008835FD" w:rsidRPr="00661E3A" w:rsidRDefault="008835FD" w:rsidP="008835FD">
      <w:pPr>
        <w:numPr>
          <w:ilvl w:val="1"/>
          <w:numId w:val="1"/>
        </w:numPr>
      </w:pPr>
      <w:r>
        <w:t>Fabio y leo</w:t>
      </w:r>
    </w:p>
    <w:p w14:paraId="581078D3" w14:textId="77777777" w:rsidR="00661E3A" w:rsidRPr="00661E3A" w:rsidRDefault="00661E3A" w:rsidP="00661E3A">
      <w:pPr>
        <w:rPr>
          <w:b/>
          <w:bCs/>
        </w:rPr>
      </w:pPr>
      <w:r w:rsidRPr="00661E3A">
        <w:rPr>
          <w:b/>
          <w:bCs/>
        </w:rPr>
        <w:t>2. Definición de la Temática del Sitio (Marketplace / Sitio Web)</w:t>
      </w:r>
    </w:p>
    <w:p w14:paraId="0AF81358" w14:textId="77777777" w:rsidR="00661E3A" w:rsidRPr="00661E3A" w:rsidRDefault="00661E3A" w:rsidP="00661E3A">
      <w:pPr>
        <w:numPr>
          <w:ilvl w:val="0"/>
          <w:numId w:val="2"/>
        </w:numPr>
      </w:pPr>
      <w:r w:rsidRPr="00661E3A">
        <w:rPr>
          <w:b/>
          <w:bCs/>
        </w:rPr>
        <w:t>Nombre del Negocio:</w:t>
      </w:r>
      <w:r w:rsidRPr="00661E3A">
        <w:t xml:space="preserve"> Soberano Distrito Barber </w:t>
      </w:r>
    </w:p>
    <w:p w14:paraId="6A0ABE87" w14:textId="77777777" w:rsidR="00661E3A" w:rsidRPr="00661E3A" w:rsidRDefault="00661E3A" w:rsidP="00661E3A">
      <w:pPr>
        <w:numPr>
          <w:ilvl w:val="0"/>
          <w:numId w:val="2"/>
        </w:numPr>
      </w:pPr>
      <w:r w:rsidRPr="00661E3A">
        <w:rPr>
          <w:b/>
          <w:bCs/>
        </w:rPr>
        <w:t>Descripción de la oferta de productos y/o servicios:</w:t>
      </w:r>
      <w:r w:rsidRPr="00661E3A">
        <w:t xml:space="preserve"> Sitio web interactivo orientado a una barbería moderna ("Soberano Distrito Barber"), la cual ofrece servicios profesionales de alta calidad que incluyen corte de cabello clásico y moderno, arreglos de barba, afeitado tradicional, y paquetes completos de cuidado personal. El sitio cuenta con secciones informativas, catálogo de precios, sección de colaboradores, testimonios de clientes y un sistema interactivo de agendamiento de horarios. </w:t>
      </w:r>
    </w:p>
    <w:p w14:paraId="393C3DA6" w14:textId="77777777" w:rsidR="00661E3A" w:rsidRPr="00661E3A" w:rsidRDefault="00661E3A" w:rsidP="00661E3A">
      <w:pPr>
        <w:numPr>
          <w:ilvl w:val="0"/>
          <w:numId w:val="2"/>
        </w:numPr>
      </w:pPr>
      <w:r w:rsidRPr="00661E3A">
        <w:rPr>
          <w:b/>
          <w:bCs/>
        </w:rPr>
        <w:t>Público Objetivo:</w:t>
      </w:r>
      <w:r w:rsidRPr="00661E3A">
        <w:t xml:space="preserve"> Hombres de todas las edades (jóvenes y adultos) en la región de San Gil, Santander (Colombia) y zonas aledañas, que valoran la estética personal, el buen estilo, la atención al detalle y buscan agendar citas de manera rápida y digital. </w:t>
      </w:r>
    </w:p>
    <w:p w14:paraId="5715E5C4" w14:textId="77777777" w:rsidR="00661E3A" w:rsidRPr="00661E3A" w:rsidRDefault="00661E3A" w:rsidP="00661E3A">
      <w:pPr>
        <w:rPr>
          <w:b/>
          <w:bCs/>
        </w:rPr>
      </w:pPr>
      <w:r w:rsidRPr="00661E3A">
        <w:rPr>
          <w:b/>
          <w:bCs/>
        </w:rPr>
        <w:t>3. Búsqueda de Inspiración en Referentes del Mercado</w:t>
      </w:r>
    </w:p>
    <w:p w14:paraId="7E1C6F95" w14:textId="77777777" w:rsidR="00661E3A" w:rsidRPr="00661E3A" w:rsidRDefault="00661E3A" w:rsidP="00661E3A">
      <w:r w:rsidRPr="00661E3A">
        <w:t>Para el desarrollo de la interfaz y la experiencia de usuario (UI/UX), se realizó una investigación de 5 sitios web de referencia en el sector de barberías y estética masculina:</w:t>
      </w:r>
    </w:p>
    <w:p w14:paraId="23F1B01A" w14:textId="77777777" w:rsidR="00661E3A" w:rsidRPr="00661E3A" w:rsidRDefault="00661E3A" w:rsidP="00661E3A">
      <w:pPr>
        <w:numPr>
          <w:ilvl w:val="0"/>
          <w:numId w:val="3"/>
        </w:numPr>
      </w:pPr>
      <w:r w:rsidRPr="00661E3A">
        <w:rPr>
          <w:b/>
          <w:bCs/>
        </w:rPr>
        <w:t>The Barberia (Sitios internacionales de referencia):</w:t>
      </w:r>
      <w:r w:rsidRPr="00661E3A">
        <w:t xml:space="preserve"> Seleccionado por su estética minimalista en tonos oscuros y tipografías elegantes que transmiten exclusividad.</w:t>
      </w:r>
    </w:p>
    <w:p w14:paraId="09FD8A6C" w14:textId="77777777" w:rsidR="00661E3A" w:rsidRPr="00661E3A" w:rsidRDefault="00661E3A" w:rsidP="00661E3A">
      <w:pPr>
        <w:numPr>
          <w:ilvl w:val="0"/>
          <w:numId w:val="3"/>
        </w:numPr>
      </w:pPr>
      <w:r w:rsidRPr="00661E3A">
        <w:rPr>
          <w:b/>
          <w:bCs/>
        </w:rPr>
        <w:t>Avenida Barber Shop:</w:t>
      </w:r>
      <w:r w:rsidRPr="00661E3A">
        <w:t xml:space="preserve"> Elegido como referente por su excelente distribución de tarjetas de servicios y precios claros en la página principal.</w:t>
      </w:r>
    </w:p>
    <w:p w14:paraId="5EB414D1" w14:textId="77777777" w:rsidR="00661E3A" w:rsidRPr="00661E3A" w:rsidRDefault="00661E3A" w:rsidP="00661E3A">
      <w:pPr>
        <w:numPr>
          <w:ilvl w:val="0"/>
          <w:numId w:val="3"/>
        </w:numPr>
      </w:pPr>
      <w:r w:rsidRPr="00661E3A">
        <w:rPr>
          <w:b/>
          <w:bCs/>
        </w:rPr>
        <w:lastRenderedPageBreak/>
        <w:t>Mister Chop:</w:t>
      </w:r>
      <w:r w:rsidRPr="00661E3A">
        <w:t xml:space="preserve"> Analizado por su dinámica sección de equipo de colaboradores y valoraciones de clientes mediante estrellas.</w:t>
      </w:r>
    </w:p>
    <w:p w14:paraId="3D8F8FFC" w14:textId="77777777" w:rsidR="00661E3A" w:rsidRPr="00661E3A" w:rsidRDefault="00661E3A" w:rsidP="00661E3A">
      <w:pPr>
        <w:numPr>
          <w:ilvl w:val="0"/>
          <w:numId w:val="3"/>
        </w:numPr>
      </w:pPr>
      <w:r w:rsidRPr="00661E3A">
        <w:rPr>
          <w:b/>
          <w:bCs/>
        </w:rPr>
        <w:t>The Grooming Room:</w:t>
      </w:r>
      <w:r w:rsidRPr="00661E3A">
        <w:t xml:space="preserve"> Tomado en cuenta por la implementación intuitiva de formularios de contacto y modales de reserva de citas.</w:t>
      </w:r>
    </w:p>
    <w:p w14:paraId="47938C44" w14:textId="77777777" w:rsidR="00661E3A" w:rsidRPr="00661E3A" w:rsidRDefault="00661E3A" w:rsidP="00661E3A">
      <w:pPr>
        <w:numPr>
          <w:ilvl w:val="0"/>
          <w:numId w:val="3"/>
        </w:numPr>
      </w:pPr>
      <w:r w:rsidRPr="00661E3A">
        <w:rPr>
          <w:b/>
          <w:bCs/>
        </w:rPr>
        <w:t>Barber District Global:</w:t>
      </w:r>
      <w:r w:rsidRPr="00661E3A">
        <w:t xml:space="preserve"> Estudiado por su adaptabilidad responsiva (diseño adaptado a dispositivos móviles) y llamadas a la acción (</w:t>
      </w:r>
      <w:r w:rsidRPr="00661E3A">
        <w:rPr>
          <w:i/>
          <w:iCs/>
        </w:rPr>
        <w:t xml:space="preserve">Call </w:t>
      </w:r>
      <w:proofErr w:type="spellStart"/>
      <w:r w:rsidRPr="00661E3A">
        <w:rPr>
          <w:i/>
          <w:iCs/>
        </w:rPr>
        <w:t>to</w:t>
      </w:r>
      <w:proofErr w:type="spellEnd"/>
      <w:r w:rsidRPr="00661E3A">
        <w:rPr>
          <w:i/>
          <w:iCs/>
        </w:rPr>
        <w:t xml:space="preserve"> </w:t>
      </w:r>
      <w:proofErr w:type="spellStart"/>
      <w:r w:rsidRPr="00661E3A">
        <w:rPr>
          <w:i/>
          <w:iCs/>
        </w:rPr>
        <w:t>Action</w:t>
      </w:r>
      <w:proofErr w:type="spellEnd"/>
      <w:r w:rsidRPr="00661E3A">
        <w:t>) muy visibles.</w:t>
      </w:r>
    </w:p>
    <w:p w14:paraId="0278DEC1" w14:textId="77777777" w:rsidR="00661E3A" w:rsidRPr="00661E3A" w:rsidRDefault="00661E3A" w:rsidP="00661E3A">
      <w:pPr>
        <w:rPr>
          <w:b/>
          <w:bCs/>
        </w:rPr>
      </w:pPr>
      <w:r w:rsidRPr="00661E3A">
        <w:rPr>
          <w:b/>
          <w:bCs/>
        </w:rPr>
        <w:t xml:space="preserve">4. Estructura de </w:t>
      </w:r>
      <w:proofErr w:type="spellStart"/>
      <w:r w:rsidRPr="00661E3A">
        <w:rPr>
          <w:b/>
          <w:bCs/>
        </w:rPr>
        <w:t>Wireframes</w:t>
      </w:r>
      <w:proofErr w:type="spellEnd"/>
      <w:r w:rsidRPr="00661E3A">
        <w:rPr>
          <w:b/>
          <w:bCs/>
        </w:rPr>
        <w:t xml:space="preserve"> y Boceto del Sitio</w:t>
      </w:r>
    </w:p>
    <w:p w14:paraId="7206419D" w14:textId="77777777" w:rsidR="00661E3A" w:rsidRPr="00661E3A" w:rsidRDefault="00661E3A" w:rsidP="00661E3A">
      <w:r w:rsidRPr="00661E3A">
        <w:t xml:space="preserve">De acuerdo con los requisitos del Sprint 1, se han planeado y estructurado los </w:t>
      </w:r>
      <w:proofErr w:type="spellStart"/>
      <w:r w:rsidRPr="00661E3A">
        <w:t>wireframes</w:t>
      </w:r>
      <w:proofErr w:type="spellEnd"/>
      <w:r w:rsidRPr="00661E3A">
        <w:t xml:space="preserve"> para las 5 pantallas principales del sitio web: </w:t>
      </w:r>
    </w:p>
    <w:p w14:paraId="75102A62" w14:textId="77777777" w:rsidR="00661E3A" w:rsidRPr="00661E3A" w:rsidRDefault="00661E3A" w:rsidP="00661E3A">
      <w:pPr>
        <w:numPr>
          <w:ilvl w:val="0"/>
          <w:numId w:val="4"/>
        </w:numPr>
      </w:pPr>
      <w:r w:rsidRPr="00661E3A">
        <w:rPr>
          <w:b/>
          <w:bCs/>
        </w:rPr>
        <w:t>Home (Página Principal):</w:t>
      </w:r>
      <w:r w:rsidRPr="00661E3A">
        <w:t xml:space="preserve"> Cabecera con logotipo y menú de navegación (Equipo, Servicios, Reseña), sección principal de bienvenida (</w:t>
      </w:r>
      <w:r w:rsidRPr="00661E3A">
        <w:rPr>
          <w:i/>
          <w:iCs/>
        </w:rPr>
        <w:t>Hero Section</w:t>
      </w:r>
      <w:r w:rsidRPr="00661E3A">
        <w:t xml:space="preserve"> con información de ubicación y horarios), sección "Sobre nosotros", grilla de servicios destacados, sección de colaboradores, testimonios y pie de página. </w:t>
      </w:r>
    </w:p>
    <w:p w14:paraId="0836D63C" w14:textId="77777777" w:rsidR="00661E3A" w:rsidRPr="00661E3A" w:rsidRDefault="00661E3A" w:rsidP="00661E3A">
      <w:pPr>
        <w:numPr>
          <w:ilvl w:val="0"/>
          <w:numId w:val="4"/>
        </w:numPr>
      </w:pPr>
      <w:r w:rsidRPr="00661E3A">
        <w:rPr>
          <w:b/>
          <w:bCs/>
        </w:rPr>
        <w:t>Detalle de Producto / Servicio:</w:t>
      </w:r>
      <w:r w:rsidRPr="00661E3A">
        <w:t xml:space="preserve"> Vista enfocada en desglosar cada servicio de la barbería con su respectiva descripción detallada, imagen de referencia y etiqueta de precio. </w:t>
      </w:r>
    </w:p>
    <w:p w14:paraId="3AC56D2D" w14:textId="77777777" w:rsidR="00661E3A" w:rsidRPr="00661E3A" w:rsidRDefault="00661E3A" w:rsidP="00661E3A">
      <w:pPr>
        <w:numPr>
          <w:ilvl w:val="0"/>
          <w:numId w:val="4"/>
        </w:numPr>
      </w:pPr>
      <w:r w:rsidRPr="00661E3A">
        <w:rPr>
          <w:b/>
          <w:bCs/>
        </w:rPr>
        <w:t>Carrito de Compras / Gestión de Citas:</w:t>
      </w:r>
      <w:r w:rsidRPr="00661E3A">
        <w:t xml:space="preserve"> Módulo destinado a visualizar los servicios seleccionados por el cliente antes de confirmar su reserva o compra de productos de cuidado capilar. </w:t>
      </w:r>
    </w:p>
    <w:p w14:paraId="42FA25B9" w14:textId="77777777" w:rsidR="00661E3A" w:rsidRPr="00661E3A" w:rsidRDefault="00661E3A" w:rsidP="00661E3A">
      <w:pPr>
        <w:numPr>
          <w:ilvl w:val="0"/>
          <w:numId w:val="4"/>
        </w:numPr>
      </w:pPr>
      <w:r w:rsidRPr="00661E3A">
        <w:rPr>
          <w:b/>
          <w:bCs/>
        </w:rPr>
        <w:t>Formulario de Registro:</w:t>
      </w:r>
      <w:r w:rsidRPr="00661E3A">
        <w:t xml:space="preserve"> Interfaz limpia para que nuevos usuarios creen una cuenta dentro de la plataforma del negocio. </w:t>
      </w:r>
    </w:p>
    <w:p w14:paraId="118603E6" w14:textId="77777777" w:rsidR="00661E3A" w:rsidRPr="00661E3A" w:rsidRDefault="00661E3A" w:rsidP="00661E3A">
      <w:pPr>
        <w:numPr>
          <w:ilvl w:val="0"/>
          <w:numId w:val="4"/>
        </w:numPr>
      </w:pPr>
      <w:r w:rsidRPr="00661E3A">
        <w:rPr>
          <w:b/>
          <w:bCs/>
        </w:rPr>
        <w:t>Formulario de Login (Inicio de Sesión):</w:t>
      </w:r>
      <w:r w:rsidRPr="00661E3A">
        <w:t xml:space="preserve"> Pantalla de acceso seguro para clientes habituales y administradores del sistema. </w:t>
      </w:r>
    </w:p>
    <w:p w14:paraId="5D50524A" w14:textId="77777777" w:rsidR="00661E3A" w:rsidRPr="00661E3A" w:rsidRDefault="00661E3A" w:rsidP="00661E3A">
      <w:pPr>
        <w:rPr>
          <w:b/>
          <w:bCs/>
        </w:rPr>
      </w:pPr>
      <w:r w:rsidRPr="00661E3A">
        <w:rPr>
          <w:b/>
          <w:bCs/>
        </w:rPr>
        <w:t>5. Elementos de Diseño (Opcional - Tipografías y Colores)</w:t>
      </w:r>
    </w:p>
    <w:p w14:paraId="6D71C283" w14:textId="77777777" w:rsidR="00661E3A" w:rsidRPr="00661E3A" w:rsidRDefault="00661E3A" w:rsidP="00661E3A">
      <w:pPr>
        <w:numPr>
          <w:ilvl w:val="0"/>
          <w:numId w:val="5"/>
        </w:numPr>
      </w:pPr>
      <w:r w:rsidRPr="00661E3A">
        <w:rPr>
          <w:b/>
          <w:bCs/>
        </w:rPr>
        <w:t>Paleta de Colores:</w:t>
      </w:r>
    </w:p>
    <w:p w14:paraId="40400F6E" w14:textId="77777777" w:rsidR="00661E3A" w:rsidRPr="00661E3A" w:rsidRDefault="00661E3A" w:rsidP="00661E3A">
      <w:pPr>
        <w:numPr>
          <w:ilvl w:val="1"/>
          <w:numId w:val="5"/>
        </w:numPr>
      </w:pPr>
      <w:r w:rsidRPr="00661E3A">
        <w:t>Fondo principal: Tonos oscuros y elegantes (#0b0f17, #111622).</w:t>
      </w:r>
    </w:p>
    <w:p w14:paraId="749CC1E7" w14:textId="77777777" w:rsidR="00661E3A" w:rsidRPr="00661E3A" w:rsidRDefault="00661E3A" w:rsidP="00661E3A">
      <w:pPr>
        <w:numPr>
          <w:ilvl w:val="1"/>
          <w:numId w:val="5"/>
        </w:numPr>
      </w:pPr>
      <w:r w:rsidRPr="00661E3A">
        <w:t>Color de acento / Destacado: Dorado elegante (#f0c36b).</w:t>
      </w:r>
    </w:p>
    <w:p w14:paraId="3CC7BE0B" w14:textId="77777777" w:rsidR="00661E3A" w:rsidRPr="00661E3A" w:rsidRDefault="00661E3A" w:rsidP="00661E3A">
      <w:pPr>
        <w:numPr>
          <w:ilvl w:val="1"/>
          <w:numId w:val="5"/>
        </w:numPr>
      </w:pPr>
      <w:r w:rsidRPr="00661E3A">
        <w:t>Textos: Blanco (#ffffff) y gris pizarra (#94a3b8).</w:t>
      </w:r>
    </w:p>
    <w:p w14:paraId="55D2810A" w14:textId="77777777" w:rsidR="00661E3A" w:rsidRPr="00661E3A" w:rsidRDefault="00661E3A" w:rsidP="00661E3A">
      <w:pPr>
        <w:numPr>
          <w:ilvl w:val="0"/>
          <w:numId w:val="5"/>
        </w:numPr>
      </w:pPr>
      <w:r w:rsidRPr="00661E3A">
        <w:rPr>
          <w:b/>
          <w:bCs/>
        </w:rPr>
        <w:lastRenderedPageBreak/>
        <w:t>Tipografía:</w:t>
      </w:r>
      <w:r w:rsidRPr="00661E3A">
        <w:t xml:space="preserve"> Familias limpias y modernas como </w:t>
      </w:r>
      <w:r w:rsidRPr="00661E3A">
        <w:rPr>
          <w:i/>
          <w:iCs/>
        </w:rPr>
        <w:t>Segoe UI</w:t>
      </w:r>
      <w:r w:rsidRPr="00661E3A">
        <w:t xml:space="preserve">, </w:t>
      </w:r>
      <w:proofErr w:type="spellStart"/>
      <w:r w:rsidRPr="00661E3A">
        <w:rPr>
          <w:i/>
          <w:iCs/>
        </w:rPr>
        <w:t>Roboto</w:t>
      </w:r>
      <w:proofErr w:type="spellEnd"/>
      <w:r w:rsidRPr="00661E3A">
        <w:t xml:space="preserve"> y </w:t>
      </w:r>
      <w:proofErr w:type="spellStart"/>
      <w:r w:rsidRPr="00661E3A">
        <w:rPr>
          <w:i/>
          <w:iCs/>
        </w:rPr>
        <w:t>Helvetica</w:t>
      </w:r>
      <w:proofErr w:type="spellEnd"/>
      <w:r w:rsidRPr="00661E3A">
        <w:t xml:space="preserve"> para garantizar una lectura impecable tanto en PC como en dispositivos móviles. </w:t>
      </w:r>
    </w:p>
    <w:p w14:paraId="12A98646" w14:textId="77777777" w:rsidR="00FC2DC1" w:rsidRDefault="00FC2DC1"/>
    <w:sectPr w:rsidR="00FC2DC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81299"/>
    <w:multiLevelType w:val="multilevel"/>
    <w:tmpl w:val="3FFE6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8E7464"/>
    <w:multiLevelType w:val="multilevel"/>
    <w:tmpl w:val="EB9A0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E28F9"/>
    <w:multiLevelType w:val="multilevel"/>
    <w:tmpl w:val="0F9C1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7E36C5"/>
    <w:multiLevelType w:val="multilevel"/>
    <w:tmpl w:val="E3921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D84369"/>
    <w:multiLevelType w:val="multilevel"/>
    <w:tmpl w:val="C752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5990025">
    <w:abstractNumId w:val="4"/>
  </w:num>
  <w:num w:numId="2" w16cid:durableId="442380564">
    <w:abstractNumId w:val="3"/>
  </w:num>
  <w:num w:numId="3" w16cid:durableId="1798254822">
    <w:abstractNumId w:val="0"/>
  </w:num>
  <w:num w:numId="4" w16cid:durableId="1097140591">
    <w:abstractNumId w:val="2"/>
  </w:num>
  <w:num w:numId="5" w16cid:durableId="982628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E3A"/>
    <w:rsid w:val="00661E3A"/>
    <w:rsid w:val="008835FD"/>
    <w:rsid w:val="00C404F9"/>
    <w:rsid w:val="00CD6FD3"/>
    <w:rsid w:val="00FC2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04E97"/>
  <w15:chartTrackingRefBased/>
  <w15:docId w15:val="{60E587AC-B369-4F18-8BB8-DBFD526BD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61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1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1E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1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1E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1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1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1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1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1E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1E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1E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1E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1E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1E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1E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1E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1E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1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1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1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1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1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1E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1E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1E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1E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1E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1E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573</Words>
  <Characters>3154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RINCÓN</dc:creator>
  <cp:keywords/>
  <dc:description/>
  <cp:lastModifiedBy>ALEJANDRO RINCÓN</cp:lastModifiedBy>
  <cp:revision>1</cp:revision>
  <dcterms:created xsi:type="dcterms:W3CDTF">2026-09-29T00:00:00Z</dcterms:created>
  <dcterms:modified xsi:type="dcterms:W3CDTF">2026-09-29T00:21:00Z</dcterms:modified>
</cp:coreProperties>
</file>