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图书馆外访系统简介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近年来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，图书馆买的电子资源越来越多，但这些电子资源迫于版权的授权大多数被限制在图书馆网内使用。同时，越来越多的用户开始需要在图书馆外，通过Internet上网。他们迫切要求无论在哪里都可以使用图书馆的资源。带着这个目的，迁安深蓝信息技术有限公司开始研究这方面的技术，并最终采用EZproxy和thinkphp框架实现了读者从图书馆外访问和使用电子资源的目的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系统特点：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本系统有完善的用户认证体系，管理员可以在后台有效的对注册用户进行管理，对于前台用户可以灵活的更新个人资料、密码等信息。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系统基于thinkphp3.2+mysql数据库开发；thinkphp是国内使用范围最广的开源框架，具有优秀的可扩展能力；我们使用thinkphp与强大的代理服务器EZproxy完美无缝的结合在了一起，使用者可以无障碍的对系统进行二次开发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系统实现了严格的合法用户区分，众所周知大多数电子资源都是有版权授权的，例如：唐山图书馆知网的电子资源只能授权唐山本地的用户访问，其他地区的人员没有权利使用。为了解决这个问题本系统使用了“地区手机号+地区身份证（注：身份证采用实名认证并且可以根据身份证号确保其符合授权地域）”双重认证方式保证所有用户都是合法的授权用户，解决您版权限制的后顾之忧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系统前端采用了最先进的html5技术，对手机访问的用户也有良好的用户体验。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A0DC3"/>
    <w:multiLevelType w:val="singleLevel"/>
    <w:tmpl w:val="579A0D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66B55"/>
    <w:rsid w:val="0E2E074A"/>
    <w:rsid w:val="1C540E1B"/>
    <w:rsid w:val="2CA234D2"/>
    <w:rsid w:val="3E566B55"/>
    <w:rsid w:val="40BB3D65"/>
    <w:rsid w:val="45F645C3"/>
    <w:rsid w:val="705971E0"/>
    <w:rsid w:val="70BD2297"/>
    <w:rsid w:val="7B7B1A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2016-07-28T13:34:00Z</dcterms:created>
  <dc:creator>tangtanglove</dc:creator>
  <cp:lastModifiedBy>tangtanglove</cp:lastModifiedBy>
  <dcterms:modified xsi:type="dcterms:W3CDTF">2016-07-28T14:22:27Z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