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0"/>
          <w:sz w:val="32"/>
          <w:szCs w:val="32"/>
        </w:rPr>
      </w:pPr>
      <w:bookmarkStart w:colFirst="0" w:colLast="0" w:name="_4ucrcpqbtj7w" w:id="0"/>
      <w:bookmarkEnd w:id="0"/>
      <w:r w:rsidDel="00000000" w:rsidR="00000000" w:rsidRPr="00000000">
        <w:rPr>
          <w:rFonts w:ascii="Merriweather" w:cs="Merriweather" w:eastAsia="Merriweather" w:hAnsi="Merriweather"/>
          <w:b w:val="0"/>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
          <w:szCs w:val="2"/>
        </w:rPr>
      </w:pPr>
      <w:r w:rsidDel="00000000" w:rsidR="00000000" w:rsidRPr="00000000">
        <w:rPr>
          <w:rtl w:val="0"/>
        </w:rPr>
      </w:r>
    </w:p>
    <w:p w:rsidR="00000000" w:rsidDel="00000000" w:rsidP="00000000" w:rsidRDefault="00000000" w:rsidRPr="00000000" w14:paraId="00000009">
      <w:pPr>
        <w:pStyle w:val="Title"/>
        <w:spacing w:line="360" w:lineRule="auto"/>
        <w:rPr>
          <w:rFonts w:ascii="Merriweather" w:cs="Merriweather" w:eastAsia="Merriweather" w:hAnsi="Merriweather"/>
          <w:b w:val="0"/>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sz w:val="46"/>
          <w:szCs w:val="46"/>
        </w:rPr>
      </w:pPr>
      <w:r w:rsidDel="00000000" w:rsidR="00000000" w:rsidRPr="00000000">
        <w:rPr>
          <w:rFonts w:ascii="Merriweather" w:cs="Merriweather" w:eastAsia="Merriweather" w:hAnsi="Merriweather"/>
          <w:sz w:val="46"/>
          <w:szCs w:val="46"/>
          <w:rtl w:val="0"/>
        </w:rPr>
        <w:t xml:space="preserve">Bloque 1: Análisis previo y estrategia</w:t>
      </w: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2368388" cy="2963947"/>
            <wp:effectExtent b="0" l="0" r="0" t="0"/>
            <wp:docPr id="1" name="image2.png"/>
            <a:graphic>
              <a:graphicData uri="http://schemas.openxmlformats.org/drawingml/2006/picture">
                <pic:pic>
                  <pic:nvPicPr>
                    <pic:cNvPr id="0" name="image2.png"/>
                    <pic:cNvPicPr preferRelativeResize="0"/>
                  </pic:nvPicPr>
                  <pic:blipFill>
                    <a:blip r:embed="rId8"/>
                    <a:srcRect b="10543" l="22923" r="20240" t="18236"/>
                    <a:stretch>
                      <a:fillRect/>
                    </a:stretch>
                  </pic:blipFill>
                  <pic:spPr>
                    <a:xfrm>
                      <a:off x="0" y="0"/>
                      <a:ext cx="2368388" cy="296394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sz w:val="2"/>
          <w:szCs w:val="2"/>
        </w:rPr>
      </w:pPr>
      <w:r w:rsidDel="00000000" w:rsidR="00000000" w:rsidRPr="00000000">
        <w:rPr>
          <w:rtl w:val="0"/>
        </w:rPr>
      </w:r>
    </w:p>
    <w:p w:rsidR="00000000" w:rsidDel="00000000" w:rsidP="00000000" w:rsidRDefault="00000000" w:rsidRPr="00000000" w14:paraId="0000000E">
      <w:pPr>
        <w:pStyle w:val="Title"/>
        <w:spacing w:line="360" w:lineRule="auto"/>
        <w:jc w:val="center"/>
        <w:rPr>
          <w:b w:val="0"/>
        </w:rPr>
      </w:pPr>
      <w:bookmarkStart w:colFirst="0" w:colLast="0" w:name="_v2crd7z3moit"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360" w:lineRule="auto"/>
        <w:rPr>
          <w:rFonts w:ascii="Merriweather" w:cs="Merriweather" w:eastAsia="Merriweather" w:hAnsi="Merriweather"/>
          <w:sz w:val="6"/>
          <w:szCs w:val="6"/>
        </w:rPr>
      </w:pPr>
      <w:r w:rsidDel="00000000" w:rsidR="00000000" w:rsidRPr="00000000">
        <w:rPr>
          <w:rtl w:val="0"/>
        </w:rPr>
      </w:r>
    </w:p>
    <w:p w:rsidR="00000000" w:rsidDel="00000000" w:rsidP="00000000" w:rsidRDefault="00000000" w:rsidRPr="00000000" w14:paraId="00000010">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Dimas Noguera</w:t>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Gerard Godet</w:t>
      </w:r>
    </w:p>
    <w:p w:rsidR="00000000" w:rsidDel="00000000" w:rsidP="00000000" w:rsidRDefault="00000000" w:rsidRPr="00000000" w14:paraId="00000012">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Rozhina Ahmadi</w:t>
      </w:r>
    </w:p>
    <w:p w:rsidR="00000000" w:rsidDel="00000000" w:rsidP="00000000" w:rsidRDefault="00000000" w:rsidRPr="00000000" w14:paraId="00000013">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Guillem Rovira</w:t>
      </w:r>
    </w:p>
    <w:p w:rsidR="00000000" w:rsidDel="00000000" w:rsidP="00000000" w:rsidRDefault="00000000" w:rsidRPr="00000000" w14:paraId="00000014">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5">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spacing w:line="360" w:lineRule="auto"/>
        <w:jc w:val="left"/>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17">
      <w:pPr>
        <w:spacing w:line="36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MI-  SUSANA GIMENEZ BUENDIA</w:t>
      </w:r>
    </w:p>
    <w:p w:rsidR="00000000" w:rsidDel="00000000" w:rsidP="00000000" w:rsidRDefault="00000000" w:rsidRPr="00000000" w14:paraId="00000018">
      <w:pPr>
        <w:spacing w:line="360" w:lineRule="auto"/>
        <w:jc w:val="both"/>
        <w:rPr>
          <w:sz w:val="44"/>
          <w:szCs w:val="44"/>
        </w:rPr>
      </w:pPr>
      <w:r w:rsidDel="00000000" w:rsidR="00000000" w:rsidRPr="00000000">
        <w:rPr>
          <w:sz w:val="44"/>
          <w:szCs w:val="44"/>
          <w:rtl w:val="0"/>
        </w:rPr>
        <w:t xml:space="preserve">Índice</w:t>
      </w:r>
    </w:p>
    <w:sdt>
      <w:sdtPr>
        <w:id w:val="944767711"/>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m51o4um27gmb">
            <w:r w:rsidDel="00000000" w:rsidR="00000000" w:rsidRPr="00000000">
              <w:rPr>
                <w:color w:val="000000"/>
                <w:rtl w:val="0"/>
              </w:rPr>
              <w:t xml:space="preserve">1. INTRODUCCIÓN</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color w:val="000000"/>
            </w:rPr>
          </w:pPr>
          <w:hyperlink w:anchor="_cqkfwqlhqcnm">
            <w:r w:rsidDel="00000000" w:rsidR="00000000" w:rsidRPr="00000000">
              <w:rPr>
                <w:color w:val="000000"/>
                <w:rtl w:val="0"/>
              </w:rPr>
              <w:t xml:space="preserve">2. ANÁLISIS PREVIO</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rPr>
          </w:pPr>
          <w:hyperlink w:anchor="_mjn7ryruto1s">
            <w:r w:rsidDel="00000000" w:rsidR="00000000" w:rsidRPr="00000000">
              <w:rPr>
                <w:color w:val="000000"/>
                <w:rtl w:val="0"/>
              </w:rPr>
              <w:t xml:space="preserve">2.1. La empresa</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rPr>
          </w:pPr>
          <w:hyperlink w:anchor="_i8k6041430lz">
            <w:r w:rsidDel="00000000" w:rsidR="00000000" w:rsidRPr="00000000">
              <w:rPr>
                <w:i w:val="0"/>
                <w:smallCaps w:val="0"/>
                <w:strike w:val="0"/>
                <w:color w:val="000000"/>
                <w:sz w:val="22"/>
                <w:szCs w:val="22"/>
                <w:shd w:fill="auto" w:val="clear"/>
                <w:vertAlign w:val="baseline"/>
                <w:rtl w:val="0"/>
              </w:rPr>
              <w:t xml:space="preserve">2.2. La Propuesta de Valor (oferta de productos y servicios)</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rPr>
          </w:pPr>
          <w:hyperlink w:anchor="_71swc6a17djj">
            <w:r w:rsidDel="00000000" w:rsidR="00000000" w:rsidRPr="00000000">
              <w:rPr>
                <w:color w:val="000000"/>
                <w:rtl w:val="0"/>
              </w:rPr>
              <w:t xml:space="preserve">2.3. El públic objectiu i Stakeholders</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rPr>
          </w:pPr>
          <w:hyperlink w:anchor="_8a7q1c786l7z">
            <w:r w:rsidDel="00000000" w:rsidR="00000000" w:rsidRPr="00000000">
              <w:rPr>
                <w:color w:val="000000"/>
                <w:rtl w:val="0"/>
              </w:rPr>
              <w:t xml:space="preserve">2.4. BMC: Business Model Canvas</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rPr>
          </w:pPr>
          <w:hyperlink w:anchor="_n1dw9bxy8eji">
            <w:r w:rsidDel="00000000" w:rsidR="00000000" w:rsidRPr="00000000">
              <w:rPr>
                <w:color w:val="000000"/>
                <w:rtl w:val="0"/>
              </w:rPr>
              <w:t xml:space="preserve">2.5. Análisis del entorno</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rPr>
          </w:pPr>
          <w:hyperlink w:anchor="_6jpbkfwiteal">
            <w:r w:rsidDel="00000000" w:rsidR="00000000" w:rsidRPr="00000000">
              <w:rPr>
                <w:color w:val="000000"/>
                <w:rtl w:val="0"/>
              </w:rPr>
              <w:t xml:space="preserve">2.5.1. Análisis del Macroentorno o Entorno General (PESTEL)</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rPr>
          </w:pPr>
          <w:hyperlink w:anchor="_a4fnwthc6gh6">
            <w:r w:rsidDel="00000000" w:rsidR="00000000" w:rsidRPr="00000000">
              <w:rPr>
                <w:color w:val="000000"/>
                <w:rtl w:val="0"/>
              </w:rPr>
              <w:t xml:space="preserve">2.5.2. Análisis del Microentorno o del Sector Competitivo</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rPr>
          </w:pPr>
          <w:hyperlink w:anchor="_b1k8c71h4b4g">
            <w:r w:rsidDel="00000000" w:rsidR="00000000" w:rsidRPr="00000000">
              <w:rPr>
                <w:color w:val="000000"/>
                <w:rtl w:val="0"/>
              </w:rPr>
              <w:t xml:space="preserve">2.5.2.1. Descripción de la competencia en general</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rPr>
          </w:pPr>
          <w:hyperlink w:anchor="_bpipnso96eia">
            <w:r w:rsidDel="00000000" w:rsidR="00000000" w:rsidRPr="00000000">
              <w:rPr>
                <w:color w:val="000000"/>
                <w:rtl w:val="0"/>
              </w:rPr>
              <w:t xml:space="preserve">2.5.2.2. Estudio de 2 competidores en línea</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rPr>
          </w:pPr>
          <w:hyperlink w:anchor="_y268ogcdh93k">
            <w:r w:rsidDel="00000000" w:rsidR="00000000" w:rsidRPr="00000000">
              <w:rPr>
                <w:color w:val="000000"/>
                <w:rtl w:val="0"/>
              </w:rPr>
              <w:t xml:space="preserve">2.6. Análisis de la ventaja competitiva y posicionamiento</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color w:val="000000"/>
            </w:rPr>
          </w:pPr>
          <w:hyperlink w:anchor="_bx00w1i6gvsb">
            <w:r w:rsidDel="00000000" w:rsidR="00000000" w:rsidRPr="00000000">
              <w:rPr>
                <w:color w:val="000000"/>
                <w:rtl w:val="0"/>
              </w:rPr>
              <w:t xml:space="preserve">3. LA ESTRATEGIA</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rPr>
          </w:pPr>
          <w:hyperlink w:anchor="_syhfay4dxn8b">
            <w:r w:rsidDel="00000000" w:rsidR="00000000" w:rsidRPr="00000000">
              <w:rPr>
                <w:color w:val="000000"/>
                <w:rtl w:val="0"/>
              </w:rPr>
              <w:t xml:space="preserve">3.1. Misión, Visión y Valores</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rPr>
          </w:pPr>
          <w:hyperlink w:anchor="_fo42s6i4s6w1">
            <w:r w:rsidDel="00000000" w:rsidR="00000000" w:rsidRPr="00000000">
              <w:rPr>
                <w:color w:val="000000"/>
                <w:rtl w:val="0"/>
              </w:rPr>
              <w:t xml:space="preserve">3.2. Posicionamiento</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rPr>
          </w:pPr>
          <w:hyperlink w:anchor="_1msb4ofie5a9">
            <w:r w:rsidDel="00000000" w:rsidR="00000000" w:rsidRPr="00000000">
              <w:rPr>
                <w:color w:val="000000"/>
                <w:rtl w:val="0"/>
              </w:rPr>
              <w:t xml:space="preserve">3.3. Objetivos de negocio, tácticos y operativos</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rPr>
          </w:pPr>
          <w:hyperlink w:anchor="_k12ecwaf4x4a">
            <w:r w:rsidDel="00000000" w:rsidR="00000000" w:rsidRPr="00000000">
              <w:rPr>
                <w:color w:val="000000"/>
                <w:rtl w:val="0"/>
              </w:rPr>
              <w:t xml:space="preserve">3.4. KPI o Indicadores Clave de Rendimiento</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rPr>
          </w:pPr>
          <w:hyperlink w:anchor="_mf96aginropj">
            <w:r w:rsidDel="00000000" w:rsidR="00000000" w:rsidRPr="00000000">
              <w:rPr>
                <w:color w:val="000000"/>
                <w:rtl w:val="0"/>
              </w:rPr>
              <w:t xml:space="preserve">3.5. Campañas y Planes de Acción</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rPr>
          </w:pPr>
          <w:hyperlink w:anchor="_qklmpywk09pn">
            <w:r w:rsidDel="00000000" w:rsidR="00000000" w:rsidRPr="00000000">
              <w:rPr>
                <w:color w:val="000000"/>
                <w:rtl w:val="0"/>
              </w:rPr>
              <w:t xml:space="preserve">3.6. Descripción de la línea estratégica a seguir</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360" w:lineRule="auto"/>
        <w:jc w:val="both"/>
        <w:rPr>
          <w:sz w:val="44"/>
          <w:szCs w:val="44"/>
        </w:rPr>
        <w:sectPr>
          <w:headerReference r:id="rId9" w:type="default"/>
          <w:footerReference r:id="rId10"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pStyle w:val="Heading1"/>
        <w:rPr>
          <w:b w:val="0"/>
          <w:sz w:val="44"/>
          <w:szCs w:val="44"/>
        </w:rPr>
      </w:pPr>
      <w:bookmarkStart w:colFirst="0" w:colLast="0" w:name="_m51o4um27gmb" w:id="3"/>
      <w:bookmarkEnd w:id="3"/>
      <w:r w:rsidDel="00000000" w:rsidR="00000000" w:rsidRPr="00000000">
        <w:rPr>
          <w:b w:val="0"/>
          <w:rtl w:val="0"/>
        </w:rPr>
        <w:t xml:space="preserve">1. INTRODUCCIÓN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Exemple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b w:val="0"/>
        </w:rPr>
      </w:pPr>
      <w:bookmarkStart w:colFirst="0" w:colLast="0" w:name="_cqkfwqlhqcnm" w:id="4"/>
      <w:bookmarkEnd w:id="4"/>
      <w:r w:rsidDel="00000000" w:rsidR="00000000" w:rsidRPr="00000000">
        <w:rPr>
          <w:b w:val="0"/>
          <w:rtl w:val="0"/>
        </w:rPr>
        <w:t xml:space="preserve">2. ANÁLISIS PREVIO</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exemple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b w:val="0"/>
        </w:rPr>
      </w:pPr>
      <w:bookmarkStart w:colFirst="0" w:colLast="0" w:name="_mjn7ryruto1s" w:id="5"/>
      <w:bookmarkEnd w:id="5"/>
      <w:r w:rsidDel="00000000" w:rsidR="00000000" w:rsidRPr="00000000">
        <w:rPr>
          <w:b w:val="0"/>
          <w:rtl w:val="0"/>
        </w:rPr>
        <w:t xml:space="preserve">2.1. La empresa</w:t>
      </w:r>
    </w:p>
    <w:p w:rsidR="00000000" w:rsidDel="00000000" w:rsidP="00000000" w:rsidRDefault="00000000" w:rsidRPr="00000000" w14:paraId="00000034">
      <w:pPr>
        <w:rPr/>
      </w:pPr>
      <w:r w:rsidDel="00000000" w:rsidR="00000000" w:rsidRPr="00000000">
        <w:rPr>
          <w:rtl w:val="0"/>
        </w:rPr>
        <w:t xml:space="preserve">La empresa de nombre connectED, referenciando las palabras conected y education, es una empresa nueva, con ideas frescas que promueven la educacion particular a las universidades, una practica que se deja de hacer en el bachillerato, ya que en el mercado universitario existen grandes competencias como las academias. Conected es una empresa digital, de presencia online que busca en el mercado estudiantes universitarios en su mayoria, como nicho principal, aunque se alarga hasta finales de bachillerato, es decir abarca los estudiantes de l’ espau, hasta el final de las carreras. Geograficamente, nuestros clientes van a estar distribuidos en catalunya, queremos empezar con un mercado no muy amplio, abarcando la mayoria de universidades de catalunya, con opcion de ampliación a futuro.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Nuestra mayoy preocupacion que és como atraer este trafico de estudiantes a nuestra app, o como convertirlos de nuestros principales competidores a nosotros es algo muy sencillo. Queremos dar esta nueva cabida de classes no tan largas como las que ofrecen las academias, y mas personalizadas. Al fin y al cabo, una academia, al final no te da esa sensacion de personalizacion, ya que estas en una classe, y normalmente no ofrece classes de una hora o dos, lo que queremos nosotros es poder ofrecer estas clases puntuales a alumnos que no quieren gastar mucho dinero en un repaso exhaustivo, y que simplemente necesitan un par de horas para resolver ciertas dudas. Creemos que tenemos competencia en el mercado, pero hemos encontrado un hueco poco explotado, y poco conocido.</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b w:val="0"/>
        </w:rPr>
      </w:pPr>
      <w:bookmarkStart w:colFirst="0" w:colLast="0" w:name="_i8k6041430lz" w:id="6"/>
      <w:bookmarkEnd w:id="6"/>
      <w:r w:rsidDel="00000000" w:rsidR="00000000" w:rsidRPr="00000000">
        <w:rPr>
          <w:b w:val="0"/>
          <w:rtl w:val="0"/>
        </w:rPr>
        <w:t xml:space="preserve">2.2. La Propuesta de Valor (oferta de productos y servicios)</w:t>
      </w:r>
    </w:p>
    <w:p w:rsidR="00000000" w:rsidDel="00000000" w:rsidP="00000000" w:rsidRDefault="00000000" w:rsidRPr="00000000" w14:paraId="00000039">
      <w:pPr>
        <w:rPr/>
      </w:pPr>
      <w:r w:rsidDel="00000000" w:rsidR="00000000" w:rsidRPr="00000000">
        <w:rPr>
          <w:rtl w:val="0"/>
        </w:rPr>
        <w:t xml:space="preserve">Exemple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b w:val="0"/>
        </w:rPr>
      </w:pPr>
      <w:bookmarkStart w:colFirst="0" w:colLast="0" w:name="_71swc6a17djj" w:id="7"/>
      <w:bookmarkEnd w:id="7"/>
      <w:commentRangeStart w:id="0"/>
      <w:r w:rsidDel="00000000" w:rsidR="00000000" w:rsidRPr="00000000">
        <w:rPr>
          <w:b w:val="0"/>
          <w:rtl w:val="0"/>
        </w:rPr>
        <w:t xml:space="preserve">2.3. El público objetivo y Stakeholders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pStyle w:val="Heading3"/>
        <w:keepNext w:val="0"/>
        <w:keepLines w:val="0"/>
        <w:spacing w:after="40" w:before="240" w:line="276" w:lineRule="auto"/>
        <w:jc w:val="left"/>
        <w:rPr>
          <w:b w:val="0"/>
          <w:u w:val="none"/>
        </w:rPr>
      </w:pPr>
      <w:bookmarkStart w:colFirst="0" w:colLast="0" w:name="_oam3r1p7k18b" w:id="8"/>
      <w:bookmarkEnd w:id="8"/>
      <w:r w:rsidDel="00000000" w:rsidR="00000000" w:rsidRPr="00000000">
        <w:rPr>
          <w:b w:val="0"/>
          <w:u w:val="none"/>
          <w:rtl w:val="0"/>
        </w:rPr>
        <w:t xml:space="preserve">2.3.1 Público Objetivo</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El público objetivo de ConnectEd está compuesto principalmente por estudiantes universitarios que buscan mejorar su formación académica a través de una plataforma innovadora y accesible. Se trata de jóvenes de entre 18 y 30 años, con un alto nivel de digitalización y que buscan flexibilidad en su aprendizaje. Además, podemos incluir como público objetivo a aquellos padres o tutores legales que quieran ayudar a su hijo buscando una alternativa para poder obtener su título universitario. </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Por otro lado, la plataforma busca ofrecer un lugar de trabajo seguro y fiable para profesores particulares y en activo o divulgadores que quieran impartir cursos especializados. Buscamos ayudar a este segmento proporcionándoles recursos digitales para poder desempeñar su trabajo de manera eficaz y sin preocupaciones, garantizandoles la seguridad de los pagos por los servicios prestados y una mayor cantidad de alumnos a la que individualmente podrían llegar. </w:t>
      </w:r>
    </w:p>
    <w:p w:rsidR="00000000" w:rsidDel="00000000" w:rsidP="00000000" w:rsidRDefault="00000000" w:rsidRPr="00000000" w14:paraId="0000003F">
      <w:pPr>
        <w:pStyle w:val="Heading5"/>
        <w:spacing w:after="240" w:before="240" w:lineRule="auto"/>
        <w:jc w:val="both"/>
        <w:rPr>
          <w:b w:val="1"/>
        </w:rPr>
      </w:pPr>
      <w:bookmarkStart w:colFirst="0" w:colLast="0" w:name="_gbxaxh1rw786" w:id="9"/>
      <w:bookmarkEnd w:id="9"/>
      <w:r w:rsidDel="00000000" w:rsidR="00000000" w:rsidRPr="00000000">
        <w:rPr>
          <w:b w:val="1"/>
          <w:rtl w:val="0"/>
        </w:rPr>
        <w:t xml:space="preserve">Segmentación del Público Objetivo</w:t>
      </w:r>
    </w:p>
    <w:p w:rsidR="00000000" w:rsidDel="00000000" w:rsidP="00000000" w:rsidRDefault="00000000" w:rsidRPr="00000000" w14:paraId="00000040">
      <w:pPr>
        <w:spacing w:after="240" w:before="240" w:lineRule="auto"/>
        <w:rPr/>
      </w:pPr>
      <w:r w:rsidDel="00000000" w:rsidR="00000000" w:rsidRPr="00000000">
        <w:rPr>
          <w:rtl w:val="0"/>
        </w:rPr>
        <w:t xml:space="preserve">Para comprender mejor a nuestro público, hemos definido los siguientes segmentos:</w:t>
      </w:r>
    </w:p>
    <w:p w:rsidR="00000000" w:rsidDel="00000000" w:rsidP="00000000" w:rsidRDefault="00000000" w:rsidRPr="00000000" w14:paraId="00000041">
      <w:pPr>
        <w:numPr>
          <w:ilvl w:val="0"/>
          <w:numId w:val="15"/>
        </w:numPr>
        <w:spacing w:after="0" w:afterAutospacing="0" w:before="240" w:lineRule="auto"/>
        <w:ind w:left="720" w:hanging="360"/>
        <w:rPr/>
      </w:pPr>
      <w:r w:rsidDel="00000000" w:rsidR="00000000" w:rsidRPr="00000000">
        <w:rPr>
          <w:rtl w:val="0"/>
        </w:rPr>
        <w:t xml:space="preserve">Estudiantes universitarios: Buscan apoyo académico en asignaturas específicas, recursos complementarios y orientación en sus estudios.</w:t>
      </w:r>
    </w:p>
    <w:p w:rsidR="00000000" w:rsidDel="00000000" w:rsidP="00000000" w:rsidRDefault="00000000" w:rsidRPr="00000000" w14:paraId="00000042">
      <w:pPr>
        <w:numPr>
          <w:ilvl w:val="0"/>
          <w:numId w:val="15"/>
        </w:numPr>
        <w:spacing w:after="0" w:afterAutospacing="0" w:before="0" w:beforeAutospacing="0" w:lineRule="auto"/>
        <w:ind w:left="720" w:hanging="360"/>
        <w:rPr>
          <w:u w:val="none"/>
        </w:rPr>
      </w:pPr>
      <w:r w:rsidDel="00000000" w:rsidR="00000000" w:rsidRPr="00000000">
        <w:rPr>
          <w:rtl w:val="0"/>
        </w:rPr>
        <w:t xml:space="preserve">Profesores particulares: Buscan alumnos a los que impartir clases y ganar dinero con ello de manera segura y despreocupada.</w:t>
      </w:r>
    </w:p>
    <w:p w:rsidR="00000000" w:rsidDel="00000000" w:rsidP="00000000" w:rsidRDefault="00000000" w:rsidRPr="00000000" w14:paraId="00000043">
      <w:pPr>
        <w:numPr>
          <w:ilvl w:val="0"/>
          <w:numId w:val="15"/>
        </w:numPr>
        <w:spacing w:after="0" w:afterAutospacing="0" w:before="0" w:beforeAutospacing="0" w:lineRule="auto"/>
        <w:ind w:left="720" w:hanging="360"/>
        <w:rPr>
          <w:u w:val="none"/>
        </w:rPr>
      </w:pPr>
      <w:r w:rsidDel="00000000" w:rsidR="00000000" w:rsidRPr="00000000">
        <w:rPr>
          <w:rtl w:val="0"/>
        </w:rPr>
        <w:t xml:space="preserve">Profesores en activo: Buscan impartir clases de refuerzo fuera de sus horas de trabajo para generar ingresos adicionales.</w:t>
      </w:r>
    </w:p>
    <w:p w:rsidR="00000000" w:rsidDel="00000000" w:rsidP="00000000" w:rsidRDefault="00000000" w:rsidRPr="00000000" w14:paraId="00000044">
      <w:pPr>
        <w:numPr>
          <w:ilvl w:val="0"/>
          <w:numId w:val="15"/>
        </w:numPr>
        <w:spacing w:after="240" w:before="0" w:beforeAutospacing="0" w:lineRule="auto"/>
        <w:ind w:left="720" w:hanging="360"/>
        <w:rPr>
          <w:u w:val="none"/>
        </w:rPr>
      </w:pPr>
      <w:r w:rsidDel="00000000" w:rsidR="00000000" w:rsidRPr="00000000">
        <w:rPr>
          <w:rtl w:val="0"/>
        </w:rPr>
        <w:t xml:space="preserve">Divulgadores especializados: Buscan un lugar donde tener visibilidad y poder exponer su conocimiento a gente interesada y obtener ingresos por ello.</w:t>
      </w:r>
    </w:p>
    <w:p w:rsidR="00000000" w:rsidDel="00000000" w:rsidP="00000000" w:rsidRDefault="00000000" w:rsidRPr="00000000" w14:paraId="00000045">
      <w:pPr>
        <w:spacing w:after="240" w:before="240" w:lineRule="auto"/>
        <w:rPr/>
      </w:pPr>
      <w:r w:rsidDel="00000000" w:rsidR="00000000" w:rsidRPr="00000000">
        <w:rPr>
          <w:rtl w:val="0"/>
        </w:rPr>
        <w:t xml:space="preserve">Cada uno de estos segmentos tiene necesidades diferentes que ConnectEd debe cubrir con su propuesta de valor.</w:t>
      </w:r>
    </w:p>
    <w:p w:rsidR="00000000" w:rsidDel="00000000" w:rsidP="00000000" w:rsidRDefault="00000000" w:rsidRPr="00000000" w14:paraId="00000046">
      <w:pPr>
        <w:pStyle w:val="Heading3"/>
        <w:rPr>
          <w:b w:val="0"/>
          <w:u w:val="none"/>
        </w:rPr>
      </w:pPr>
      <w:bookmarkStart w:colFirst="0" w:colLast="0" w:name="_9k9ev7ifvnqb" w:id="10"/>
      <w:bookmarkEnd w:id="10"/>
      <w:r w:rsidDel="00000000" w:rsidR="00000000" w:rsidRPr="00000000">
        <w:rPr>
          <w:b w:val="0"/>
          <w:u w:val="none"/>
          <w:rtl w:val="0"/>
        </w:rPr>
        <w:t xml:space="preserve">2.3.2. Stakeholders</w:t>
      </w:r>
    </w:p>
    <w:p w:rsidR="00000000" w:rsidDel="00000000" w:rsidP="00000000" w:rsidRDefault="00000000" w:rsidRPr="00000000" w14:paraId="00000047">
      <w:pPr>
        <w:spacing w:after="240" w:before="240" w:lineRule="auto"/>
        <w:rPr/>
      </w:pPr>
      <w:r w:rsidDel="00000000" w:rsidR="00000000" w:rsidRPr="00000000">
        <w:rPr>
          <w:rtl w:val="0"/>
        </w:rPr>
        <w:t xml:space="preserve">Los stakeholders son todas las personas, grupos o entidades que tienen un interés o están afectados por la plataforma. Se pueden dividir en internos y externos. Los stakeholders internos son responsables del desarrollo y éxito de la plataforma, mientras que los externos interactúan con ella como usuarios, socios o reguladores. Los indirectos pueden beneficiarse de su impacto o actuar como competencia.</w:t>
      </w:r>
    </w:p>
    <w:p w:rsidR="00000000" w:rsidDel="00000000" w:rsidP="00000000" w:rsidRDefault="00000000" w:rsidRPr="00000000" w14:paraId="00000048">
      <w:pPr>
        <w:pStyle w:val="Heading5"/>
        <w:keepNext w:val="0"/>
        <w:keepLines w:val="0"/>
        <w:spacing w:before="280" w:lineRule="auto"/>
        <w:rPr>
          <w:b w:val="1"/>
        </w:rPr>
      </w:pPr>
      <w:bookmarkStart w:colFirst="0" w:colLast="0" w:name="_jfcbudm2g79d" w:id="11"/>
      <w:bookmarkEnd w:id="11"/>
      <w:r w:rsidDel="00000000" w:rsidR="00000000" w:rsidRPr="00000000">
        <w:rPr>
          <w:b w:val="1"/>
          <w:rtl w:val="0"/>
        </w:rPr>
        <w:t xml:space="preserve">Stakeholders Internos (Dentro de la Plataforma)</w:t>
      </w:r>
    </w:p>
    <w:p w:rsidR="00000000" w:rsidDel="00000000" w:rsidP="00000000" w:rsidRDefault="00000000" w:rsidRPr="00000000" w14:paraId="00000049">
      <w:pPr>
        <w:numPr>
          <w:ilvl w:val="0"/>
          <w:numId w:val="5"/>
        </w:numPr>
        <w:spacing w:after="0" w:afterAutospacing="0" w:before="240" w:lineRule="auto"/>
        <w:ind w:left="720" w:hanging="360"/>
        <w:rPr/>
      </w:pPr>
      <w:r w:rsidDel="00000000" w:rsidR="00000000" w:rsidRPr="00000000">
        <w:rPr>
          <w:rtl w:val="0"/>
        </w:rPr>
        <w:t xml:space="preserve">Fundadores y Equipo Directivo – Responsables de la visión, estrategia y operación del negocio.</w:t>
      </w:r>
    </w:p>
    <w:p w:rsidR="00000000" w:rsidDel="00000000" w:rsidP="00000000" w:rsidRDefault="00000000" w:rsidRPr="00000000" w14:paraId="0000004A">
      <w:pPr>
        <w:numPr>
          <w:ilvl w:val="0"/>
          <w:numId w:val="5"/>
        </w:numPr>
        <w:spacing w:after="0" w:afterAutospacing="0" w:before="0" w:beforeAutospacing="0" w:lineRule="auto"/>
        <w:ind w:left="720" w:hanging="360"/>
        <w:rPr/>
      </w:pPr>
      <w:r w:rsidDel="00000000" w:rsidR="00000000" w:rsidRPr="00000000">
        <w:rPr>
          <w:rtl w:val="0"/>
        </w:rPr>
        <w:t xml:space="preserve">Equipo de Desarrollo – Desarrolladores, diseñadores y especialistas en UX/UI que construyen la plataforma.</w:t>
      </w:r>
    </w:p>
    <w:p w:rsidR="00000000" w:rsidDel="00000000" w:rsidP="00000000" w:rsidRDefault="00000000" w:rsidRPr="00000000" w14:paraId="0000004B">
      <w:pPr>
        <w:numPr>
          <w:ilvl w:val="0"/>
          <w:numId w:val="5"/>
        </w:numPr>
        <w:spacing w:after="0" w:afterAutospacing="0" w:before="0" w:beforeAutospacing="0" w:lineRule="auto"/>
        <w:ind w:left="720" w:hanging="360"/>
        <w:rPr/>
      </w:pPr>
      <w:r w:rsidDel="00000000" w:rsidR="00000000" w:rsidRPr="00000000">
        <w:rPr>
          <w:rtl w:val="0"/>
        </w:rPr>
        <w:t xml:space="preserve">Equipo de Marketing – Promueve la plataforma y atrae tanto estudiantes como profesores.</w:t>
      </w:r>
    </w:p>
    <w:p w:rsidR="00000000" w:rsidDel="00000000" w:rsidP="00000000" w:rsidRDefault="00000000" w:rsidRPr="00000000" w14:paraId="0000004C">
      <w:pPr>
        <w:numPr>
          <w:ilvl w:val="0"/>
          <w:numId w:val="5"/>
        </w:numPr>
        <w:spacing w:after="0" w:afterAutospacing="0" w:before="0" w:beforeAutospacing="0" w:lineRule="auto"/>
        <w:ind w:left="720" w:hanging="360"/>
        <w:rPr/>
      </w:pPr>
      <w:r w:rsidDel="00000000" w:rsidR="00000000" w:rsidRPr="00000000">
        <w:rPr>
          <w:rtl w:val="0"/>
        </w:rPr>
        <w:t xml:space="preserve">Equipo Financiero y Legal – Gestiona pagos, cumplimiento legal y contabilidad.</w:t>
      </w:r>
    </w:p>
    <w:p w:rsidR="00000000" w:rsidDel="00000000" w:rsidP="00000000" w:rsidRDefault="00000000" w:rsidRPr="00000000" w14:paraId="0000004D">
      <w:pPr>
        <w:numPr>
          <w:ilvl w:val="0"/>
          <w:numId w:val="5"/>
        </w:numPr>
        <w:spacing w:after="240" w:before="0" w:beforeAutospacing="0" w:lineRule="auto"/>
        <w:ind w:left="720" w:hanging="360"/>
        <w:rPr/>
      </w:pPr>
      <w:r w:rsidDel="00000000" w:rsidR="00000000" w:rsidRPr="00000000">
        <w:rPr>
          <w:rtl w:val="0"/>
        </w:rPr>
        <w:t xml:space="preserve">Equipo de Soporte al Cliente – Maneja consultas, quejas y asistencia a usuarios.</w:t>
      </w:r>
    </w:p>
    <w:p w:rsidR="00000000" w:rsidDel="00000000" w:rsidP="00000000" w:rsidRDefault="00000000" w:rsidRPr="00000000" w14:paraId="0000004E">
      <w:pPr>
        <w:pStyle w:val="Heading5"/>
        <w:keepNext w:val="0"/>
        <w:keepLines w:val="0"/>
        <w:spacing w:before="280" w:lineRule="auto"/>
        <w:rPr>
          <w:b w:val="1"/>
        </w:rPr>
      </w:pPr>
      <w:bookmarkStart w:colFirst="0" w:colLast="0" w:name="_g0fcmvp7rnkf" w:id="12"/>
      <w:bookmarkEnd w:id="12"/>
      <w:r w:rsidDel="00000000" w:rsidR="00000000" w:rsidRPr="00000000">
        <w:rPr>
          <w:b w:val="1"/>
          <w:rtl w:val="0"/>
        </w:rPr>
        <w:t xml:space="preserve">Stakeholders Externos (Fuera de la Plataforma)</w:t>
      </w:r>
    </w:p>
    <w:p w:rsidR="00000000" w:rsidDel="00000000" w:rsidP="00000000" w:rsidRDefault="00000000" w:rsidRPr="00000000" w14:paraId="0000004F">
      <w:pPr>
        <w:numPr>
          <w:ilvl w:val="0"/>
          <w:numId w:val="3"/>
        </w:numPr>
        <w:spacing w:after="0" w:afterAutospacing="0" w:before="240" w:lineRule="auto"/>
        <w:ind w:left="720" w:hanging="360"/>
        <w:rPr/>
      </w:pPr>
      <w:r w:rsidDel="00000000" w:rsidR="00000000" w:rsidRPr="00000000">
        <w:rPr>
          <w:rtl w:val="0"/>
        </w:rPr>
        <w:t xml:space="preserve">Profesores Freelance – Ofrecen sus clases en la plataforma y dependen de ella para generar ingresos.</w:t>
      </w:r>
    </w:p>
    <w:p w:rsidR="00000000" w:rsidDel="00000000" w:rsidP="00000000" w:rsidRDefault="00000000" w:rsidRPr="00000000" w14:paraId="00000050">
      <w:pPr>
        <w:numPr>
          <w:ilvl w:val="0"/>
          <w:numId w:val="3"/>
        </w:numPr>
        <w:spacing w:after="0" w:afterAutospacing="0" w:before="0" w:beforeAutospacing="0" w:lineRule="auto"/>
        <w:ind w:left="720" w:hanging="360"/>
        <w:rPr/>
      </w:pPr>
      <w:r w:rsidDel="00000000" w:rsidR="00000000" w:rsidRPr="00000000">
        <w:rPr>
          <w:rtl w:val="0"/>
        </w:rPr>
        <w:t xml:space="preserve">Estudiantes Universitarios – Principales clientes que buscan mejorar su formación académica.</w:t>
      </w:r>
    </w:p>
    <w:p w:rsidR="00000000" w:rsidDel="00000000" w:rsidP="00000000" w:rsidRDefault="00000000" w:rsidRPr="00000000" w14:paraId="00000051">
      <w:pPr>
        <w:numPr>
          <w:ilvl w:val="0"/>
          <w:numId w:val="3"/>
        </w:numPr>
        <w:spacing w:after="0" w:afterAutospacing="0" w:before="0" w:beforeAutospacing="0" w:lineRule="auto"/>
        <w:ind w:left="720" w:hanging="360"/>
        <w:rPr/>
      </w:pPr>
      <w:r w:rsidDel="00000000" w:rsidR="00000000" w:rsidRPr="00000000">
        <w:rPr>
          <w:rtl w:val="0"/>
        </w:rPr>
        <w:t xml:space="preserve">Universidades e Instituciones Educativas – Posibles colaboradores o incluso competidores indirectos.</w:t>
      </w:r>
    </w:p>
    <w:p w:rsidR="00000000" w:rsidDel="00000000" w:rsidP="00000000" w:rsidRDefault="00000000" w:rsidRPr="00000000" w14:paraId="00000052">
      <w:pPr>
        <w:numPr>
          <w:ilvl w:val="0"/>
          <w:numId w:val="3"/>
        </w:numPr>
        <w:spacing w:after="0" w:afterAutospacing="0" w:before="0" w:beforeAutospacing="0" w:lineRule="auto"/>
        <w:ind w:left="720" w:hanging="360"/>
        <w:rPr/>
      </w:pPr>
      <w:r w:rsidDel="00000000" w:rsidR="00000000" w:rsidRPr="00000000">
        <w:rPr>
          <w:rtl w:val="0"/>
        </w:rPr>
        <w:t xml:space="preserve">Proveedores de Pago (Stripe, PayPal, etc.) – Facilitan las transacciones seguras dentro de la app.</w:t>
      </w:r>
    </w:p>
    <w:p w:rsidR="00000000" w:rsidDel="00000000" w:rsidP="00000000" w:rsidRDefault="00000000" w:rsidRPr="00000000" w14:paraId="00000053">
      <w:pPr>
        <w:numPr>
          <w:ilvl w:val="0"/>
          <w:numId w:val="3"/>
        </w:numPr>
        <w:spacing w:after="0" w:afterAutospacing="0" w:before="0" w:beforeAutospacing="0" w:lineRule="auto"/>
        <w:ind w:left="720" w:hanging="360"/>
        <w:rPr/>
      </w:pPr>
      <w:r w:rsidDel="00000000" w:rsidR="00000000" w:rsidRPr="00000000">
        <w:rPr>
          <w:rtl w:val="0"/>
        </w:rPr>
        <w:t xml:space="preserve">Influencers y Medios de Comunicación – Pueden ayudar en la promoción y expansión de la plataforma.</w:t>
      </w:r>
    </w:p>
    <w:p w:rsidR="00000000" w:rsidDel="00000000" w:rsidP="00000000" w:rsidRDefault="00000000" w:rsidRPr="00000000" w14:paraId="00000054">
      <w:pPr>
        <w:numPr>
          <w:ilvl w:val="0"/>
          <w:numId w:val="3"/>
        </w:numPr>
        <w:spacing w:after="240" w:before="0" w:beforeAutospacing="0" w:lineRule="auto"/>
        <w:ind w:left="720" w:hanging="360"/>
        <w:rPr/>
      </w:pPr>
      <w:r w:rsidDel="00000000" w:rsidR="00000000" w:rsidRPr="00000000">
        <w:rPr>
          <w:rtl w:val="0"/>
        </w:rPr>
        <w:t xml:space="preserve">Gobierno y Reguladores – Aseguran que la plataforma cumpla con regulaciones de educación, impuestos y privacidad de datos.</w:t>
      </w:r>
    </w:p>
    <w:p w:rsidR="00000000" w:rsidDel="00000000" w:rsidP="00000000" w:rsidRDefault="00000000" w:rsidRPr="00000000" w14:paraId="00000055">
      <w:pPr>
        <w:pStyle w:val="Heading5"/>
        <w:keepNext w:val="0"/>
        <w:keepLines w:val="0"/>
        <w:spacing w:before="280" w:lineRule="auto"/>
        <w:rPr>
          <w:b w:val="1"/>
        </w:rPr>
      </w:pPr>
      <w:bookmarkStart w:colFirst="0" w:colLast="0" w:name="_84kp785uvbjp" w:id="13"/>
      <w:bookmarkEnd w:id="13"/>
      <w:r w:rsidDel="00000000" w:rsidR="00000000" w:rsidRPr="00000000">
        <w:rPr>
          <w:b w:val="1"/>
          <w:rtl w:val="0"/>
        </w:rPr>
        <w:t xml:space="preserve">Stakeholders Indirectos (Impactados Indirectamente)</w:t>
      </w:r>
    </w:p>
    <w:p w:rsidR="00000000" w:rsidDel="00000000" w:rsidP="00000000" w:rsidRDefault="00000000" w:rsidRPr="00000000" w14:paraId="00000056">
      <w:pPr>
        <w:numPr>
          <w:ilvl w:val="0"/>
          <w:numId w:val="9"/>
        </w:numPr>
        <w:spacing w:after="0" w:afterAutospacing="0" w:before="240" w:lineRule="auto"/>
        <w:ind w:left="720" w:hanging="360"/>
        <w:rPr/>
      </w:pPr>
      <w:r w:rsidDel="00000000" w:rsidR="00000000" w:rsidRPr="00000000">
        <w:rPr>
          <w:rtl w:val="0"/>
        </w:rPr>
        <w:t xml:space="preserve">Proveedores Tecnológicos – Empresas de hosting, ciberseguridad y herramientas digitales utilizadas en la plataforma.</w:t>
      </w:r>
    </w:p>
    <w:p w:rsidR="00000000" w:rsidDel="00000000" w:rsidP="00000000" w:rsidRDefault="00000000" w:rsidRPr="00000000" w14:paraId="00000057">
      <w:pPr>
        <w:numPr>
          <w:ilvl w:val="0"/>
          <w:numId w:val="9"/>
        </w:numPr>
        <w:spacing w:after="0" w:afterAutospacing="0" w:before="0" w:beforeAutospacing="0" w:lineRule="auto"/>
        <w:ind w:left="720" w:hanging="360"/>
        <w:rPr>
          <w:u w:val="none"/>
        </w:rPr>
      </w:pPr>
      <w:r w:rsidDel="00000000" w:rsidR="00000000" w:rsidRPr="00000000">
        <w:rPr>
          <w:rtl w:val="0"/>
        </w:rPr>
        <w:t xml:space="preserve">Desarrolladores de software – Equipos de desarrollo de software, Startups de desarrollo de aplicaciones y desarrolladores independientes</w:t>
      </w:r>
    </w:p>
    <w:p w:rsidR="00000000" w:rsidDel="00000000" w:rsidP="00000000" w:rsidRDefault="00000000" w:rsidRPr="00000000" w14:paraId="00000058">
      <w:pPr>
        <w:numPr>
          <w:ilvl w:val="0"/>
          <w:numId w:val="9"/>
        </w:numPr>
        <w:spacing w:after="0" w:afterAutospacing="0" w:before="0" w:beforeAutospacing="0" w:lineRule="auto"/>
        <w:ind w:left="720" w:hanging="360"/>
        <w:rPr/>
      </w:pPr>
      <w:r w:rsidDel="00000000" w:rsidR="00000000" w:rsidRPr="00000000">
        <w:rPr>
          <w:rtl w:val="0"/>
        </w:rPr>
        <w:t xml:space="preserve">Inversionistas y Financiadores – Pueden estar interesados en el crecimiento y rentabilidad del negocio.</w:t>
      </w:r>
    </w:p>
    <w:p w:rsidR="00000000" w:rsidDel="00000000" w:rsidP="00000000" w:rsidRDefault="00000000" w:rsidRPr="00000000" w14:paraId="00000059">
      <w:pPr>
        <w:numPr>
          <w:ilvl w:val="0"/>
          <w:numId w:val="9"/>
        </w:numPr>
        <w:spacing w:after="0" w:afterAutospacing="0" w:before="0" w:beforeAutospacing="0" w:lineRule="auto"/>
        <w:ind w:left="720" w:hanging="360"/>
        <w:rPr/>
      </w:pPr>
      <w:r w:rsidDel="00000000" w:rsidR="00000000" w:rsidRPr="00000000">
        <w:rPr>
          <w:rtl w:val="0"/>
        </w:rPr>
        <w:t xml:space="preserve">Empresas y Reclutadores – Pueden beneficiarse de estudiantes con nuevas habilidades adquiridas a través de la plataforma.</w:t>
      </w:r>
    </w:p>
    <w:p w:rsidR="00000000" w:rsidDel="00000000" w:rsidP="00000000" w:rsidRDefault="00000000" w:rsidRPr="00000000" w14:paraId="0000005A">
      <w:pPr>
        <w:numPr>
          <w:ilvl w:val="0"/>
          <w:numId w:val="9"/>
        </w:numPr>
        <w:spacing w:after="240" w:before="0" w:beforeAutospacing="0" w:lineRule="auto"/>
        <w:ind w:left="720" w:hanging="360"/>
        <w:rPr/>
      </w:pPr>
      <w:r w:rsidDel="00000000" w:rsidR="00000000" w:rsidRPr="00000000">
        <w:rPr>
          <w:rtl w:val="0"/>
        </w:rPr>
        <w:t xml:space="preserve">Competencia (Otras Plataformas de Cursos Online) – Plataformas como Udemy, Coursera o profesores particulares que ofrecen clases en otros medios.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b w:val="0"/>
        </w:rPr>
      </w:pPr>
      <w:bookmarkStart w:colFirst="0" w:colLast="0" w:name="_8a7q1c786l7z" w:id="14"/>
      <w:bookmarkEnd w:id="14"/>
      <w:r w:rsidDel="00000000" w:rsidR="00000000" w:rsidRPr="00000000">
        <w:rPr>
          <w:b w:val="0"/>
          <w:rtl w:val="0"/>
        </w:rPr>
        <w:t xml:space="preserve">2.4. BMC: Business Model Canvas</w:t>
      </w:r>
    </w:p>
    <w:p w:rsidR="00000000" w:rsidDel="00000000" w:rsidP="00000000" w:rsidRDefault="00000000" w:rsidRPr="00000000" w14:paraId="0000005E">
      <w:pPr>
        <w:pStyle w:val="Heading3"/>
        <w:rPr>
          <w:b w:val="0"/>
          <w:u w:val="none"/>
        </w:rPr>
      </w:pPr>
      <w:bookmarkStart w:colFirst="0" w:colLast="0" w:name="_r3zcnoo703lv" w:id="15"/>
      <w:bookmarkEnd w:id="15"/>
      <w:r w:rsidDel="00000000" w:rsidR="00000000" w:rsidRPr="00000000">
        <w:rPr>
          <w:b w:val="0"/>
          <w:u w:val="none"/>
          <w:rtl w:val="0"/>
        </w:rPr>
        <w:t xml:space="preserve">2.4.1 Socios</w:t>
      </w:r>
    </w:p>
    <w:p w:rsidR="00000000" w:rsidDel="00000000" w:rsidP="00000000" w:rsidRDefault="00000000" w:rsidRPr="00000000" w14:paraId="0000005F">
      <w:pPr>
        <w:pStyle w:val="Heading3"/>
        <w:rPr>
          <w:b w:val="0"/>
          <w:u w:val="none"/>
        </w:rPr>
      </w:pPr>
      <w:bookmarkStart w:colFirst="0" w:colLast="0" w:name="_wcg072277126" w:id="16"/>
      <w:bookmarkEnd w:id="16"/>
      <w:r w:rsidDel="00000000" w:rsidR="00000000" w:rsidRPr="00000000">
        <w:rPr>
          <w:b w:val="0"/>
          <w:u w:val="none"/>
          <w:rtl w:val="0"/>
        </w:rPr>
        <w:t xml:space="preserve">2.4.2 Actividades principales</w:t>
      </w:r>
    </w:p>
    <w:p w:rsidR="00000000" w:rsidDel="00000000" w:rsidP="00000000" w:rsidRDefault="00000000" w:rsidRPr="00000000" w14:paraId="00000060">
      <w:pPr>
        <w:pStyle w:val="Heading3"/>
        <w:rPr>
          <w:b w:val="0"/>
          <w:u w:val="none"/>
        </w:rPr>
      </w:pPr>
      <w:bookmarkStart w:colFirst="0" w:colLast="0" w:name="_sc8o5o568x69" w:id="17"/>
      <w:bookmarkEnd w:id="17"/>
      <w:r w:rsidDel="00000000" w:rsidR="00000000" w:rsidRPr="00000000">
        <w:rPr>
          <w:b w:val="0"/>
          <w:u w:val="none"/>
          <w:rtl w:val="0"/>
        </w:rPr>
        <w:t xml:space="preserve">2.4.3 Recursos clave</w:t>
      </w:r>
    </w:p>
    <w:p w:rsidR="00000000" w:rsidDel="00000000" w:rsidP="00000000" w:rsidRDefault="00000000" w:rsidRPr="00000000" w14:paraId="00000061">
      <w:pPr>
        <w:pStyle w:val="Heading3"/>
        <w:rPr>
          <w:b w:val="0"/>
          <w:u w:val="none"/>
        </w:rPr>
      </w:pPr>
      <w:bookmarkStart w:colFirst="0" w:colLast="0" w:name="_ojmg3kzlws1" w:id="18"/>
      <w:bookmarkEnd w:id="18"/>
      <w:r w:rsidDel="00000000" w:rsidR="00000000" w:rsidRPr="00000000">
        <w:rPr>
          <w:b w:val="0"/>
          <w:u w:val="none"/>
          <w:rtl w:val="0"/>
        </w:rPr>
        <w:t xml:space="preserve">2.4.4 Costes estructurales</w:t>
      </w:r>
    </w:p>
    <w:p w:rsidR="00000000" w:rsidDel="00000000" w:rsidP="00000000" w:rsidRDefault="00000000" w:rsidRPr="00000000" w14:paraId="00000062">
      <w:pPr>
        <w:pStyle w:val="Heading3"/>
        <w:rPr>
          <w:b w:val="0"/>
          <w:u w:val="none"/>
        </w:rPr>
      </w:pPr>
      <w:bookmarkStart w:colFirst="0" w:colLast="0" w:name="_p11cnxljgpdo" w:id="19"/>
      <w:bookmarkEnd w:id="19"/>
      <w:r w:rsidDel="00000000" w:rsidR="00000000" w:rsidRPr="00000000">
        <w:rPr>
          <w:b w:val="0"/>
          <w:u w:val="none"/>
          <w:rtl w:val="0"/>
        </w:rPr>
        <w:t xml:space="preserve">2.4.5 Propuesta de valor</w:t>
      </w:r>
    </w:p>
    <w:p w:rsidR="00000000" w:rsidDel="00000000" w:rsidP="00000000" w:rsidRDefault="00000000" w:rsidRPr="00000000" w14:paraId="00000063">
      <w:pPr>
        <w:pStyle w:val="Heading3"/>
        <w:rPr>
          <w:b w:val="0"/>
          <w:u w:val="none"/>
        </w:rPr>
      </w:pPr>
      <w:bookmarkStart w:colFirst="0" w:colLast="0" w:name="_ot3dqzf0fpf4" w:id="20"/>
      <w:bookmarkEnd w:id="20"/>
      <w:r w:rsidDel="00000000" w:rsidR="00000000" w:rsidRPr="00000000">
        <w:rPr>
          <w:b w:val="0"/>
          <w:u w:val="none"/>
          <w:rtl w:val="0"/>
        </w:rPr>
        <w:t xml:space="preserve">2.4.6 Relación con los clientes</w:t>
      </w:r>
    </w:p>
    <w:p w:rsidR="00000000" w:rsidDel="00000000" w:rsidP="00000000" w:rsidRDefault="00000000" w:rsidRPr="00000000" w14:paraId="00000064">
      <w:pPr>
        <w:pStyle w:val="Heading3"/>
        <w:rPr>
          <w:b w:val="0"/>
          <w:u w:val="none"/>
        </w:rPr>
      </w:pPr>
      <w:bookmarkStart w:colFirst="0" w:colLast="0" w:name="_5vgqdnciwoqd" w:id="21"/>
      <w:bookmarkEnd w:id="21"/>
      <w:r w:rsidDel="00000000" w:rsidR="00000000" w:rsidRPr="00000000">
        <w:rPr>
          <w:b w:val="0"/>
          <w:u w:val="none"/>
          <w:rtl w:val="0"/>
        </w:rPr>
        <w:t xml:space="preserve">2.4.7 Canales</w:t>
      </w:r>
    </w:p>
    <w:p w:rsidR="00000000" w:rsidDel="00000000" w:rsidP="00000000" w:rsidRDefault="00000000" w:rsidRPr="00000000" w14:paraId="00000065">
      <w:pPr>
        <w:pStyle w:val="Heading3"/>
        <w:rPr>
          <w:b w:val="0"/>
          <w:u w:val="none"/>
        </w:rPr>
      </w:pPr>
      <w:bookmarkStart w:colFirst="0" w:colLast="0" w:name="_d7fl8zjdk1r3" w:id="22"/>
      <w:bookmarkEnd w:id="22"/>
      <w:r w:rsidDel="00000000" w:rsidR="00000000" w:rsidRPr="00000000">
        <w:rPr>
          <w:b w:val="0"/>
          <w:u w:val="none"/>
          <w:rtl w:val="0"/>
        </w:rPr>
        <w:t xml:space="preserve">2.4.8 Fuentes de ingresos</w:t>
      </w:r>
    </w:p>
    <w:p w:rsidR="00000000" w:rsidDel="00000000" w:rsidP="00000000" w:rsidRDefault="00000000" w:rsidRPr="00000000" w14:paraId="00000066">
      <w:pPr>
        <w:pStyle w:val="Heading3"/>
        <w:rPr/>
      </w:pPr>
      <w:bookmarkStart w:colFirst="0" w:colLast="0" w:name="_ubsv84ybrgxi" w:id="23"/>
      <w:bookmarkEnd w:id="23"/>
      <w:r w:rsidDel="00000000" w:rsidR="00000000" w:rsidRPr="00000000">
        <w:rPr>
          <w:b w:val="0"/>
          <w:u w:val="none"/>
          <w:rtl w:val="0"/>
        </w:rPr>
        <w:t xml:space="preserve">2.4.9 Segmentos de clientes</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b w:val="0"/>
        </w:rPr>
      </w:pPr>
      <w:bookmarkStart w:colFirst="0" w:colLast="0" w:name="_n1dw9bxy8eji" w:id="24"/>
      <w:bookmarkEnd w:id="24"/>
      <w:r w:rsidDel="00000000" w:rsidR="00000000" w:rsidRPr="00000000">
        <w:rPr>
          <w:b w:val="0"/>
          <w:rtl w:val="0"/>
        </w:rPr>
        <w:t xml:space="preserve">2.5. Análisis del entorno</w:t>
      </w:r>
    </w:p>
    <w:p w:rsidR="00000000" w:rsidDel="00000000" w:rsidP="00000000" w:rsidRDefault="00000000" w:rsidRPr="00000000" w14:paraId="0000006A">
      <w:pPr>
        <w:rPr/>
      </w:pPr>
      <w:r w:rsidDel="00000000" w:rsidR="00000000" w:rsidRPr="00000000">
        <w:rPr>
          <w:rtl w:val="0"/>
        </w:rPr>
        <w:t xml:space="preserve">Exemple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b w:val="0"/>
          <w:u w:val="none"/>
        </w:rPr>
      </w:pPr>
      <w:bookmarkStart w:colFirst="0" w:colLast="0" w:name="_6jpbkfwiteal" w:id="25"/>
      <w:bookmarkEnd w:id="25"/>
      <w:r w:rsidDel="00000000" w:rsidR="00000000" w:rsidRPr="00000000">
        <w:rPr>
          <w:b w:val="0"/>
          <w:u w:val="none"/>
          <w:rtl w:val="0"/>
        </w:rPr>
        <w:t xml:space="preserve">2.5.1. Análisis del Macroentorno o Entorno General (PESTEL)</w:t>
      </w:r>
    </w:p>
    <w:p w:rsidR="00000000" w:rsidDel="00000000" w:rsidP="00000000" w:rsidRDefault="00000000" w:rsidRPr="00000000" w14:paraId="0000006D">
      <w:pPr>
        <w:rPr/>
      </w:pPr>
      <w:r w:rsidDel="00000000" w:rsidR="00000000" w:rsidRPr="00000000">
        <w:rPr>
          <w:rtl w:val="0"/>
        </w:rPr>
        <w:t xml:space="preserve">Exemple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b w:val="0"/>
          <w:u w:val="none"/>
        </w:rPr>
      </w:pPr>
      <w:bookmarkStart w:colFirst="0" w:colLast="0" w:name="_a4fnwthc6gh6" w:id="26"/>
      <w:bookmarkEnd w:id="26"/>
      <w:r w:rsidDel="00000000" w:rsidR="00000000" w:rsidRPr="00000000">
        <w:rPr>
          <w:b w:val="0"/>
          <w:u w:val="none"/>
          <w:rtl w:val="0"/>
        </w:rPr>
        <w:t xml:space="preserve">2.5.2. Análisis del Microentorno o del Sector Competitivo</w:t>
      </w:r>
    </w:p>
    <w:p w:rsidR="00000000" w:rsidDel="00000000" w:rsidP="00000000" w:rsidRDefault="00000000" w:rsidRPr="00000000" w14:paraId="00000070">
      <w:pPr>
        <w:rPr/>
      </w:pPr>
      <w:r w:rsidDel="00000000" w:rsidR="00000000" w:rsidRPr="00000000">
        <w:rPr>
          <w:rtl w:val="0"/>
        </w:rPr>
        <w:t xml:space="preserve">Exemple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rPr>
          <w:b w:val="0"/>
          <w:u w:val="none"/>
        </w:rPr>
      </w:pPr>
      <w:bookmarkStart w:colFirst="0" w:colLast="0" w:name="_b1k8c71h4b4g" w:id="27"/>
      <w:bookmarkEnd w:id="27"/>
      <w:r w:rsidDel="00000000" w:rsidR="00000000" w:rsidRPr="00000000">
        <w:rPr>
          <w:b w:val="0"/>
          <w:u w:val="none"/>
          <w:rtl w:val="0"/>
        </w:rPr>
        <w:t xml:space="preserve">2.5.2.1. Descripción de la competencia en general</w:t>
      </w:r>
    </w:p>
    <w:p w:rsidR="00000000" w:rsidDel="00000000" w:rsidP="00000000" w:rsidRDefault="00000000" w:rsidRPr="00000000" w14:paraId="00000073">
      <w:pPr>
        <w:rPr/>
      </w:pPr>
      <w:r w:rsidDel="00000000" w:rsidR="00000000" w:rsidRPr="00000000">
        <w:rPr>
          <w:rtl w:val="0"/>
        </w:rPr>
        <w:t xml:space="preserve">Exemple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rPr>
          <w:b w:val="0"/>
          <w:u w:val="none"/>
        </w:rPr>
      </w:pPr>
      <w:bookmarkStart w:colFirst="0" w:colLast="0" w:name="_bpipnso96eia" w:id="28"/>
      <w:bookmarkEnd w:id="28"/>
      <w:r w:rsidDel="00000000" w:rsidR="00000000" w:rsidRPr="00000000">
        <w:rPr>
          <w:b w:val="0"/>
          <w:u w:val="none"/>
          <w:rtl w:val="0"/>
        </w:rPr>
        <w:t xml:space="preserve">2.5.2.2. Estudio de 2 competidores en línea</w:t>
      </w:r>
    </w:p>
    <w:p w:rsidR="00000000" w:rsidDel="00000000" w:rsidP="00000000" w:rsidRDefault="00000000" w:rsidRPr="00000000" w14:paraId="00000076">
      <w:pPr>
        <w:rPr/>
      </w:pPr>
      <w:r w:rsidDel="00000000" w:rsidR="00000000" w:rsidRPr="00000000">
        <w:rPr>
          <w:rtl w:val="0"/>
        </w:rPr>
        <w:t xml:space="preserve">Exemple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b w:val="0"/>
        </w:rPr>
      </w:pPr>
      <w:bookmarkStart w:colFirst="0" w:colLast="0" w:name="_y268ogcdh93k" w:id="29"/>
      <w:bookmarkEnd w:id="29"/>
      <w:r w:rsidDel="00000000" w:rsidR="00000000" w:rsidRPr="00000000">
        <w:rPr>
          <w:b w:val="0"/>
          <w:rtl w:val="0"/>
        </w:rPr>
        <w:t xml:space="preserve">2.6. Análisis de la ventaja competitiva y posicionamiento</w:t>
      </w:r>
    </w:p>
    <w:p w:rsidR="00000000" w:rsidDel="00000000" w:rsidP="00000000" w:rsidRDefault="00000000" w:rsidRPr="00000000" w14:paraId="00000079">
      <w:pPr>
        <w:rPr/>
      </w:pPr>
      <w:r w:rsidDel="00000000" w:rsidR="00000000" w:rsidRPr="00000000">
        <w:rPr>
          <w:rtl w:val="0"/>
        </w:rPr>
        <w:t xml:space="preserve">Exemple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b w:val="0"/>
        </w:rPr>
      </w:pPr>
      <w:bookmarkStart w:colFirst="0" w:colLast="0" w:name="_bx00w1i6gvsb" w:id="30"/>
      <w:bookmarkEnd w:id="30"/>
      <w:r w:rsidDel="00000000" w:rsidR="00000000" w:rsidRPr="00000000">
        <w:rPr>
          <w:b w:val="0"/>
          <w:rtl w:val="0"/>
        </w:rPr>
        <w:t xml:space="preserve">3. LA ESTRATEGIA</w:t>
      </w:r>
    </w:p>
    <w:p w:rsidR="00000000" w:rsidDel="00000000" w:rsidP="00000000" w:rsidRDefault="00000000" w:rsidRPr="00000000" w14:paraId="0000007D">
      <w:pPr>
        <w:rPr/>
      </w:pPr>
      <w:r w:rsidDel="00000000" w:rsidR="00000000" w:rsidRPr="00000000">
        <w:rPr>
          <w:rtl w:val="0"/>
        </w:rPr>
        <w:t xml:space="preserve">Exemple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b w:val="0"/>
        </w:rPr>
      </w:pPr>
      <w:bookmarkStart w:colFirst="0" w:colLast="0" w:name="_syhfay4dxn8b" w:id="31"/>
      <w:bookmarkEnd w:id="31"/>
      <w:r w:rsidDel="00000000" w:rsidR="00000000" w:rsidRPr="00000000">
        <w:rPr>
          <w:b w:val="0"/>
          <w:rtl w:val="0"/>
        </w:rPr>
        <w:t xml:space="preserve">3.1. Misión, Visión y Valores</w:t>
      </w:r>
    </w:p>
    <w:p w:rsidR="00000000" w:rsidDel="00000000" w:rsidP="00000000" w:rsidRDefault="00000000" w:rsidRPr="00000000" w14:paraId="00000080">
      <w:pPr>
        <w:rPr/>
      </w:pPr>
      <w:r w:rsidDel="00000000" w:rsidR="00000000" w:rsidRPr="00000000">
        <w:rPr>
          <w:rtl w:val="0"/>
        </w:rPr>
        <w:t xml:space="preserve">Exemple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b w:val="0"/>
        </w:rPr>
      </w:pPr>
      <w:bookmarkStart w:colFirst="0" w:colLast="0" w:name="_fo42s6i4s6w1" w:id="32"/>
      <w:bookmarkEnd w:id="32"/>
      <w:commentRangeStart w:id="1"/>
      <w:r w:rsidDel="00000000" w:rsidR="00000000" w:rsidRPr="00000000">
        <w:rPr>
          <w:b w:val="0"/>
          <w:rtl w:val="0"/>
        </w:rPr>
        <w:t xml:space="preserve">3.2. Posicionamiento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ConnectEd es una plataforma que quiere cambiar la manera en que los estudiantes universitarios buscan apoyo académico. A diferencia de las academias tradicionales, donde las clases son largas y en grupo, ConnectEd ofrece clases cortas y personalizadas, justo cuando los estudiantes las necesitan.</w:t>
      </w:r>
    </w:p>
    <w:p w:rsidR="00000000" w:rsidDel="00000000" w:rsidP="00000000" w:rsidRDefault="00000000" w:rsidRPr="00000000" w14:paraId="00000084">
      <w:pPr>
        <w:spacing w:after="240" w:before="240" w:lineRule="auto"/>
        <w:rPr/>
      </w:pPr>
      <w:r w:rsidDel="00000000" w:rsidR="00000000" w:rsidRPr="00000000">
        <w:rPr>
          <w:rtl w:val="0"/>
        </w:rPr>
        <w:t xml:space="preserve">Nos enfocamos en ser rápidos, accesibles y flexibles. En lugar de pagar por meses de clases, los alumnos pueden reservar una sesión de 1 o 2 horas para resolver dudas puntuales con profesores especializados. Además, todo el proceso es online, sin necesidad de desplazamientos ni complicaciones con pagos en efectivo.</w:t>
      </w:r>
    </w:p>
    <w:p w:rsidR="00000000" w:rsidDel="00000000" w:rsidP="00000000" w:rsidRDefault="00000000" w:rsidRPr="00000000" w14:paraId="00000085">
      <w:pPr>
        <w:spacing w:after="240" w:before="240" w:lineRule="auto"/>
        <w:rPr/>
      </w:pPr>
      <w:r w:rsidDel="00000000" w:rsidR="00000000" w:rsidRPr="00000000">
        <w:rPr>
          <w:rtl w:val="0"/>
        </w:rPr>
        <w:t xml:space="preserve">Lo que nos diferencia de otras plataformas como Udemy o Coursera es que nuestras clases son en vivo y personalizadas, no cursos grabados. También destacamos en seguridad, asegurando pagos confiables para profesores y estudiantes</w:t>
      </w:r>
      <w:r w:rsidDel="00000000" w:rsidR="00000000" w:rsidRPr="00000000">
        <w:rPr>
          <w:rtl w:val="0"/>
        </w:rPr>
        <w:t xml:space="preserve">.</w:t>
      </w:r>
    </w:p>
    <w:p w:rsidR="00000000" w:rsidDel="00000000" w:rsidP="00000000" w:rsidRDefault="00000000" w:rsidRPr="00000000" w14:paraId="00000086">
      <w:pPr>
        <w:spacing w:after="240" w:before="240" w:lineRule="auto"/>
        <w:rPr/>
      </w:pPr>
      <w:r w:rsidDel="00000000" w:rsidR="00000000" w:rsidRPr="00000000">
        <w:rPr>
          <w:rtl w:val="0"/>
        </w:rPr>
        <w:t xml:space="preserve">Nuestro objetivo es convertirnos en la primera opción para los estudiantes universitarios en Cataluña que buscan ayuda académica sin complicarse la vida con compromisos largos o precios elevados.</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b w:val="0"/>
        </w:rPr>
      </w:pPr>
      <w:bookmarkStart w:colFirst="0" w:colLast="0" w:name="_1msb4ofie5a9" w:id="33"/>
      <w:bookmarkEnd w:id="33"/>
      <w:commentRangeStart w:id="2"/>
      <w:r w:rsidDel="00000000" w:rsidR="00000000" w:rsidRPr="00000000">
        <w:rPr>
          <w:b w:val="0"/>
          <w:rtl w:val="0"/>
        </w:rPr>
        <w:t xml:space="preserve">3.3. Objetivos de negocio, tácticos y operativos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Para que ConnectEd crezca y se consolide, nos hemos fijado metas claras:</w:t>
      </w:r>
    </w:p>
    <w:p w:rsidR="00000000" w:rsidDel="00000000" w:rsidP="00000000" w:rsidRDefault="00000000" w:rsidRPr="00000000" w14:paraId="0000008B">
      <w:pPr>
        <w:pStyle w:val="Heading3"/>
        <w:keepNext w:val="0"/>
        <w:keepLines w:val="0"/>
        <w:spacing w:after="40" w:before="240" w:line="276" w:lineRule="auto"/>
        <w:jc w:val="left"/>
        <w:rPr>
          <w:b w:val="0"/>
          <w:u w:val="none"/>
        </w:rPr>
      </w:pPr>
      <w:bookmarkStart w:colFirst="0" w:colLast="0" w:name="_m4hahkwzzkdx" w:id="34"/>
      <w:bookmarkEnd w:id="34"/>
      <w:r w:rsidDel="00000000" w:rsidR="00000000" w:rsidRPr="00000000">
        <w:rPr>
          <w:b w:val="0"/>
          <w:u w:val="none"/>
          <w:rtl w:val="0"/>
        </w:rPr>
        <w:t xml:space="preserve">3.3.1. Objetivos de negocio (ON)</w:t>
      </w:r>
    </w:p>
    <w:p w:rsidR="00000000" w:rsidDel="00000000" w:rsidP="00000000" w:rsidRDefault="00000000" w:rsidRPr="00000000" w14:paraId="0000008C">
      <w:pPr>
        <w:spacing w:after="240" w:before="240" w:lineRule="auto"/>
        <w:ind w:left="0" w:firstLine="0"/>
        <w:rPr/>
      </w:pPr>
      <w:r w:rsidDel="00000000" w:rsidR="00000000" w:rsidRPr="00000000">
        <w:rPr>
          <w:rtl w:val="0"/>
        </w:rPr>
        <w:t xml:space="preserve">Estos objetivos deben estar bien definidos en términos de SMART goals (Específicos, Medibles, Alcanzables, Relevantes y Temporales). La manera en que los presentaste ya cumple con esto, pero podríamos agregar justificación o relación con el mercado:</w:t>
      </w:r>
    </w:p>
    <w:p w:rsidR="00000000" w:rsidDel="00000000" w:rsidP="00000000" w:rsidRDefault="00000000" w:rsidRPr="00000000" w14:paraId="0000008D">
      <w:pPr>
        <w:numPr>
          <w:ilvl w:val="0"/>
          <w:numId w:val="13"/>
        </w:numPr>
        <w:spacing w:after="0" w:afterAutospacing="0" w:before="240" w:lineRule="auto"/>
        <w:ind w:left="720" w:hanging="360"/>
      </w:pPr>
      <w:r w:rsidDel="00000000" w:rsidR="00000000" w:rsidRPr="00000000">
        <w:rPr>
          <w:rtl w:val="0"/>
        </w:rPr>
        <w:t xml:space="preserve">5000 estudiantes registrados en el primer año. </w:t>
      </w:r>
    </w:p>
    <w:p w:rsidR="00000000" w:rsidDel="00000000" w:rsidP="00000000" w:rsidRDefault="00000000" w:rsidRPr="00000000" w14:paraId="0000008E">
      <w:pPr>
        <w:numPr>
          <w:ilvl w:val="0"/>
          <w:numId w:val="13"/>
        </w:numPr>
        <w:spacing w:after="0" w:afterAutospacing="0" w:before="0" w:beforeAutospacing="0" w:lineRule="auto"/>
        <w:ind w:left="720" w:hanging="360"/>
      </w:pPr>
      <w:r w:rsidDel="00000000" w:rsidR="00000000" w:rsidRPr="00000000">
        <w:rPr>
          <w:rtl w:val="0"/>
        </w:rPr>
        <w:t xml:space="preserve">30% de conversión en la primera reserva. </w:t>
      </w:r>
    </w:p>
    <w:p w:rsidR="00000000" w:rsidDel="00000000" w:rsidP="00000000" w:rsidRDefault="00000000" w:rsidRPr="00000000" w14:paraId="0000008F">
      <w:pPr>
        <w:numPr>
          <w:ilvl w:val="0"/>
          <w:numId w:val="13"/>
        </w:numPr>
        <w:spacing w:after="240" w:before="0" w:beforeAutospacing="0" w:lineRule="auto"/>
        <w:ind w:left="720" w:hanging="360"/>
      </w:pPr>
      <w:r w:rsidDel="00000000" w:rsidR="00000000" w:rsidRPr="00000000">
        <w:rPr>
          <w:rtl w:val="0"/>
        </w:rPr>
        <w:t xml:space="preserve">10.000 horas de clases reservadas en el primer año.</w:t>
      </w:r>
      <w:r w:rsidDel="00000000" w:rsidR="00000000" w:rsidRPr="00000000">
        <w:rPr>
          <w:rtl w:val="0"/>
        </w:rPr>
      </w:r>
    </w:p>
    <w:p w:rsidR="00000000" w:rsidDel="00000000" w:rsidP="00000000" w:rsidRDefault="00000000" w:rsidRPr="00000000" w14:paraId="00000090">
      <w:pPr>
        <w:pStyle w:val="Heading3"/>
        <w:keepNext w:val="0"/>
        <w:keepLines w:val="0"/>
        <w:spacing w:after="40" w:before="240" w:line="276" w:lineRule="auto"/>
        <w:jc w:val="left"/>
        <w:rPr>
          <w:b w:val="0"/>
          <w:u w:val="none"/>
        </w:rPr>
      </w:pPr>
      <w:bookmarkStart w:colFirst="0" w:colLast="0" w:name="_n3kxzbwxwf79" w:id="35"/>
      <w:bookmarkEnd w:id="35"/>
      <w:r w:rsidDel="00000000" w:rsidR="00000000" w:rsidRPr="00000000">
        <w:rPr>
          <w:b w:val="0"/>
          <w:u w:val="none"/>
          <w:rtl w:val="0"/>
        </w:rPr>
        <w:t xml:space="preserve">3.3.2. Objetivos tácticos (OT)</w:t>
      </w:r>
    </w:p>
    <w:p w:rsidR="00000000" w:rsidDel="00000000" w:rsidP="00000000" w:rsidRDefault="00000000" w:rsidRPr="00000000" w14:paraId="00000091">
      <w:pPr>
        <w:rPr/>
      </w:pPr>
      <w:r w:rsidDel="00000000" w:rsidR="00000000" w:rsidRPr="00000000">
        <w:rPr>
          <w:rtl w:val="0"/>
        </w:rPr>
        <w:t xml:space="preserve">Los objetivos tácticos son acciones para atraer y convertir usuarios. Los objetivos tácticos deben tener un enfoque de conversión y atracción de usuarios, lo cual ya has abordado, pero podemos relacionarlos con estrategias específicas:</w:t>
      </w:r>
    </w:p>
    <w:p w:rsidR="00000000" w:rsidDel="00000000" w:rsidP="00000000" w:rsidRDefault="00000000" w:rsidRPr="00000000" w14:paraId="00000092">
      <w:pPr>
        <w:numPr>
          <w:ilvl w:val="0"/>
          <w:numId w:val="8"/>
        </w:numPr>
        <w:spacing w:after="0" w:afterAutospacing="0" w:before="240" w:lineRule="auto"/>
        <w:ind w:left="720" w:hanging="360"/>
        <w:rPr/>
      </w:pPr>
      <w:r w:rsidDel="00000000" w:rsidR="00000000" w:rsidRPr="00000000">
        <w:rPr>
          <w:rtl w:val="0"/>
        </w:rPr>
        <w:t xml:space="preserve">50.000 visitas a la web con SEO y redes sociales.</w:t>
      </w:r>
    </w:p>
    <w:p w:rsidR="00000000" w:rsidDel="00000000" w:rsidP="00000000" w:rsidRDefault="00000000" w:rsidRPr="00000000" w14:paraId="00000093">
      <w:pPr>
        <w:numPr>
          <w:ilvl w:val="0"/>
          <w:numId w:val="8"/>
        </w:numPr>
        <w:spacing w:after="0" w:afterAutospacing="0" w:before="0" w:beforeAutospacing="0" w:lineRule="auto"/>
        <w:ind w:left="720" w:hanging="360"/>
        <w:rPr/>
      </w:pPr>
      <w:r w:rsidDel="00000000" w:rsidR="00000000" w:rsidRPr="00000000">
        <w:rPr>
          <w:rtl w:val="0"/>
        </w:rPr>
        <w:t xml:space="preserve">10% de conversión de visitantes a registros.</w:t>
      </w:r>
    </w:p>
    <w:p w:rsidR="00000000" w:rsidDel="00000000" w:rsidP="00000000" w:rsidRDefault="00000000" w:rsidRPr="00000000" w14:paraId="00000094">
      <w:pPr>
        <w:numPr>
          <w:ilvl w:val="0"/>
          <w:numId w:val="8"/>
        </w:numPr>
        <w:spacing w:after="0" w:afterAutospacing="0" w:before="0" w:beforeAutospacing="0" w:lineRule="auto"/>
        <w:ind w:left="720" w:hanging="360"/>
        <w:rPr/>
      </w:pPr>
      <w:r w:rsidDel="00000000" w:rsidR="00000000" w:rsidRPr="00000000">
        <w:rPr>
          <w:rtl w:val="0"/>
        </w:rPr>
        <w:t xml:space="preserve">60% de retención de estudiantes que prueban una clase.</w:t>
      </w:r>
    </w:p>
    <w:p w:rsidR="00000000" w:rsidDel="00000000" w:rsidP="00000000" w:rsidRDefault="00000000" w:rsidRPr="00000000" w14:paraId="00000095">
      <w:pPr>
        <w:numPr>
          <w:ilvl w:val="0"/>
          <w:numId w:val="8"/>
        </w:numPr>
        <w:spacing w:after="240" w:before="0" w:beforeAutospacing="0" w:lineRule="auto"/>
        <w:ind w:left="720" w:hanging="360"/>
        <w:rPr/>
      </w:pPr>
      <w:r w:rsidDel="00000000" w:rsidR="00000000" w:rsidRPr="00000000">
        <w:rPr>
          <w:rtl w:val="0"/>
        </w:rPr>
        <w:t xml:space="preserve">Conseguir que el 60% de los estudiantes recomienden la plataforma a otros a través de un sistema de referidos.</w:t>
      </w:r>
      <w:r w:rsidDel="00000000" w:rsidR="00000000" w:rsidRPr="00000000">
        <w:rPr>
          <w:rtl w:val="0"/>
        </w:rPr>
      </w:r>
    </w:p>
    <w:p w:rsidR="00000000" w:rsidDel="00000000" w:rsidP="00000000" w:rsidRDefault="00000000" w:rsidRPr="00000000" w14:paraId="00000096">
      <w:pPr>
        <w:pStyle w:val="Heading3"/>
        <w:keepNext w:val="0"/>
        <w:keepLines w:val="0"/>
        <w:spacing w:after="40" w:before="240" w:line="276" w:lineRule="auto"/>
        <w:jc w:val="left"/>
        <w:rPr>
          <w:b w:val="0"/>
          <w:u w:val="none"/>
        </w:rPr>
      </w:pPr>
      <w:bookmarkStart w:colFirst="0" w:colLast="0" w:name="_7r0llsyvp9ta" w:id="36"/>
      <w:bookmarkEnd w:id="36"/>
      <w:r w:rsidDel="00000000" w:rsidR="00000000" w:rsidRPr="00000000">
        <w:rPr>
          <w:b w:val="0"/>
          <w:u w:val="none"/>
          <w:rtl w:val="0"/>
        </w:rPr>
        <w:t xml:space="preserve">3.3.3. Objetivos operativos </w:t>
      </w:r>
    </w:p>
    <w:p w:rsidR="00000000" w:rsidDel="00000000" w:rsidP="00000000" w:rsidRDefault="00000000" w:rsidRPr="00000000" w14:paraId="00000097">
      <w:pPr>
        <w:rPr/>
      </w:pPr>
      <w:r w:rsidDel="00000000" w:rsidR="00000000" w:rsidRPr="00000000">
        <w:rPr>
          <w:rtl w:val="0"/>
        </w:rPr>
        <w:t xml:space="preserve">Los objetivos operativos son cosas prácticas para que todo funcione</w:t>
      </w:r>
    </w:p>
    <w:p w:rsidR="00000000" w:rsidDel="00000000" w:rsidP="00000000" w:rsidRDefault="00000000" w:rsidRPr="00000000" w14:paraId="00000098">
      <w:pPr>
        <w:numPr>
          <w:ilvl w:val="0"/>
          <w:numId w:val="2"/>
        </w:numPr>
        <w:spacing w:after="0" w:afterAutospacing="0" w:before="240" w:lineRule="auto"/>
        <w:ind w:left="720" w:hanging="360"/>
      </w:pPr>
      <w:r w:rsidDel="00000000" w:rsidR="00000000" w:rsidRPr="00000000">
        <w:rPr>
          <w:rtl w:val="0"/>
        </w:rPr>
        <w:t xml:space="preserve">Instalar herramientas como Google Analytics para medir el tráfico y la conversión.</w:t>
      </w:r>
    </w:p>
    <w:p w:rsidR="00000000" w:rsidDel="00000000" w:rsidP="00000000" w:rsidRDefault="00000000" w:rsidRPr="00000000" w14:paraId="00000099">
      <w:pPr>
        <w:numPr>
          <w:ilvl w:val="0"/>
          <w:numId w:val="2"/>
        </w:numPr>
        <w:spacing w:after="0" w:afterAutospacing="0" w:before="0" w:beforeAutospacing="0" w:lineRule="auto"/>
        <w:ind w:left="720" w:hanging="360"/>
      </w:pPr>
      <w:r w:rsidDel="00000000" w:rsidR="00000000" w:rsidRPr="00000000">
        <w:rPr>
          <w:rtl w:val="0"/>
        </w:rPr>
        <w:t xml:space="preserve">Automatizar el sistema de pagos y reservas para que la experiencia sea fluida.</w:t>
      </w:r>
    </w:p>
    <w:p w:rsidR="00000000" w:rsidDel="00000000" w:rsidP="00000000" w:rsidRDefault="00000000" w:rsidRPr="00000000" w14:paraId="0000009A">
      <w:pPr>
        <w:numPr>
          <w:ilvl w:val="0"/>
          <w:numId w:val="2"/>
        </w:numPr>
        <w:spacing w:after="0" w:afterAutospacing="0" w:before="0" w:beforeAutospacing="0" w:lineRule="auto"/>
        <w:ind w:left="720" w:hanging="360"/>
      </w:pPr>
      <w:r w:rsidDel="00000000" w:rsidR="00000000" w:rsidRPr="00000000">
        <w:rPr>
          <w:rtl w:val="0"/>
        </w:rPr>
        <w:t xml:space="preserve">Hacer campañas en redes sociales y grupos de universidades para atraer más profesores. </w:t>
      </w:r>
    </w:p>
    <w:p w:rsidR="00000000" w:rsidDel="00000000" w:rsidP="00000000" w:rsidRDefault="00000000" w:rsidRPr="00000000" w14:paraId="0000009B">
      <w:pPr>
        <w:numPr>
          <w:ilvl w:val="0"/>
          <w:numId w:val="2"/>
        </w:numPr>
        <w:spacing w:after="240" w:before="0" w:beforeAutospacing="0" w:lineRule="auto"/>
        <w:ind w:left="720" w:hanging="360"/>
      </w:pPr>
      <w:r w:rsidDel="00000000" w:rsidR="00000000" w:rsidRPr="00000000">
        <w:rPr>
          <w:rtl w:val="0"/>
        </w:rPr>
        <w:t xml:space="preserve">Crear contenido en Instagram, TikTok y YouTube para que más estudiantes nos conozcan.</w:t>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Estos pasos nos ayudarán a convertir a ConnectEd en la mejor opción para estudiantes que buscan apoyo académico de manera rápida, fácil y sin gastar demasiado.</w:t>
      </w:r>
    </w:p>
    <w:p w:rsidR="00000000" w:rsidDel="00000000" w:rsidP="00000000" w:rsidRDefault="00000000" w:rsidRPr="00000000" w14:paraId="0000009D">
      <w:pPr>
        <w:pStyle w:val="Heading2"/>
        <w:rPr>
          <w:b w:val="0"/>
        </w:rPr>
      </w:pPr>
      <w:bookmarkStart w:colFirst="0" w:colLast="0" w:name="_k12ecwaf4x4a" w:id="37"/>
      <w:bookmarkEnd w:id="37"/>
      <w:r w:rsidDel="00000000" w:rsidR="00000000" w:rsidRPr="00000000">
        <w:rPr>
          <w:b w:val="0"/>
          <w:rtl w:val="0"/>
        </w:rPr>
        <w:t xml:space="preserve">3.4. KPI o Indicadores Clave de Rendimiento</w:t>
      </w:r>
    </w:p>
    <w:p w:rsidR="00000000" w:rsidDel="00000000" w:rsidP="00000000" w:rsidRDefault="00000000" w:rsidRPr="00000000" w14:paraId="0000009E">
      <w:pPr>
        <w:spacing w:before="200" w:lineRule="auto"/>
        <w:jc w:val="both"/>
        <w:rPr/>
      </w:pPr>
      <w:r w:rsidDel="00000000" w:rsidR="00000000" w:rsidRPr="00000000">
        <w:rPr>
          <w:rtl w:val="0"/>
        </w:rPr>
        <w:t xml:space="preserve">En este apartado se detallan los indicadores clave de rendimiento que nos ayudarán a valorar el éxito de nuestra propuesta de negocio.</w:t>
      </w:r>
    </w:p>
    <w:p w:rsidR="00000000" w:rsidDel="00000000" w:rsidP="00000000" w:rsidRDefault="00000000" w:rsidRPr="00000000" w14:paraId="0000009F">
      <w:pPr>
        <w:spacing w:before="200" w:lineRule="auto"/>
        <w:jc w:val="both"/>
        <w:rPr/>
      </w:pPr>
      <w:r w:rsidDel="00000000" w:rsidR="00000000" w:rsidRPr="00000000">
        <w:rPr>
          <w:rtl w:val="0"/>
        </w:rPr>
        <w:t xml:space="preserve">Dividimos cada uno de los indicadores en 5 grandes apartados, para poder valorar por separado las cualidades de nuestra empresa y así obtener analíticas más precisas que nos ayuden a mejorar aspectos concretos del modelo de negocio.</w:t>
      </w:r>
    </w:p>
    <w:p w:rsidR="00000000" w:rsidDel="00000000" w:rsidP="00000000" w:rsidRDefault="00000000" w:rsidRPr="00000000" w14:paraId="000000A0">
      <w:pPr>
        <w:numPr>
          <w:ilvl w:val="0"/>
          <w:numId w:val="17"/>
        </w:numPr>
        <w:spacing w:before="200" w:lineRule="auto"/>
        <w:ind w:left="720" w:hanging="360"/>
        <w:jc w:val="both"/>
        <w:rPr>
          <w:u w:val="none"/>
        </w:rPr>
      </w:pPr>
      <w:r w:rsidDel="00000000" w:rsidR="00000000" w:rsidRPr="00000000">
        <w:rPr>
          <w:rtl w:val="0"/>
        </w:rPr>
        <w:t xml:space="preserve">Adquisición</w:t>
      </w:r>
    </w:p>
    <w:p w:rsidR="00000000" w:rsidDel="00000000" w:rsidP="00000000" w:rsidRDefault="00000000" w:rsidRPr="00000000" w14:paraId="000000A1">
      <w:pPr>
        <w:numPr>
          <w:ilvl w:val="1"/>
          <w:numId w:val="17"/>
        </w:numPr>
        <w:spacing w:after="0" w:before="200" w:lineRule="auto"/>
        <w:ind w:left="1440" w:hanging="360"/>
        <w:jc w:val="both"/>
        <w:rPr>
          <w:u w:val="none"/>
        </w:rPr>
      </w:pPr>
      <w:r w:rsidDel="00000000" w:rsidR="00000000" w:rsidRPr="00000000">
        <w:rPr>
          <w:rtl w:val="0"/>
        </w:rPr>
        <w:t xml:space="preserve">Usuarios nuevos registrados</w:t>
      </w:r>
    </w:p>
    <w:p w:rsidR="00000000" w:rsidDel="00000000" w:rsidP="00000000" w:rsidRDefault="00000000" w:rsidRPr="00000000" w14:paraId="000000A2">
      <w:pPr>
        <w:numPr>
          <w:ilvl w:val="1"/>
          <w:numId w:val="17"/>
        </w:numPr>
        <w:spacing w:after="0" w:before="200" w:lineRule="auto"/>
        <w:ind w:left="1440" w:hanging="360"/>
        <w:jc w:val="both"/>
        <w:rPr>
          <w:u w:val="none"/>
        </w:rPr>
      </w:pPr>
      <w:r w:rsidDel="00000000" w:rsidR="00000000" w:rsidRPr="00000000">
        <w:rPr>
          <w:rtl w:val="0"/>
        </w:rPr>
        <w:t xml:space="preserve">Tasa de conversión</w:t>
      </w:r>
    </w:p>
    <w:p w:rsidR="00000000" w:rsidDel="00000000" w:rsidP="00000000" w:rsidRDefault="00000000" w:rsidRPr="00000000" w14:paraId="000000A3">
      <w:pPr>
        <w:numPr>
          <w:ilvl w:val="1"/>
          <w:numId w:val="17"/>
        </w:numPr>
        <w:spacing w:after="0" w:before="200" w:lineRule="auto"/>
        <w:ind w:left="1440" w:hanging="360"/>
        <w:jc w:val="both"/>
        <w:rPr>
          <w:u w:val="none"/>
        </w:rPr>
      </w:pPr>
      <w:r w:rsidDel="00000000" w:rsidR="00000000" w:rsidRPr="00000000">
        <w:rPr>
          <w:rtl w:val="0"/>
        </w:rPr>
        <w:t xml:space="preserve">Costo de adquisición por usuario</w:t>
      </w:r>
    </w:p>
    <w:p w:rsidR="00000000" w:rsidDel="00000000" w:rsidP="00000000" w:rsidRDefault="00000000" w:rsidRPr="00000000" w14:paraId="000000A4">
      <w:pPr>
        <w:numPr>
          <w:ilvl w:val="1"/>
          <w:numId w:val="17"/>
        </w:numPr>
        <w:spacing w:after="0" w:before="200" w:lineRule="auto"/>
        <w:ind w:left="1440" w:hanging="360"/>
        <w:jc w:val="both"/>
        <w:rPr>
          <w:u w:val="none"/>
        </w:rPr>
      </w:pPr>
      <w:r w:rsidDel="00000000" w:rsidR="00000000" w:rsidRPr="00000000">
        <w:rPr>
          <w:rtl w:val="0"/>
        </w:rPr>
        <w:t xml:space="preserve">Origen del tráfico</w:t>
      </w:r>
    </w:p>
    <w:p w:rsidR="00000000" w:rsidDel="00000000" w:rsidP="00000000" w:rsidRDefault="00000000" w:rsidRPr="00000000" w14:paraId="000000A5">
      <w:pPr>
        <w:numPr>
          <w:ilvl w:val="0"/>
          <w:numId w:val="17"/>
        </w:numPr>
        <w:spacing w:after="0" w:before="200" w:lineRule="auto"/>
        <w:ind w:left="720" w:hanging="360"/>
        <w:jc w:val="both"/>
        <w:rPr>
          <w:u w:val="none"/>
        </w:rPr>
      </w:pPr>
      <w:r w:rsidDel="00000000" w:rsidR="00000000" w:rsidRPr="00000000">
        <w:rPr>
          <w:rtl w:val="0"/>
        </w:rPr>
        <w:t xml:space="preserve">Engagement</w:t>
      </w:r>
    </w:p>
    <w:p w:rsidR="00000000" w:rsidDel="00000000" w:rsidP="00000000" w:rsidRDefault="00000000" w:rsidRPr="00000000" w14:paraId="000000A6">
      <w:pPr>
        <w:numPr>
          <w:ilvl w:val="1"/>
          <w:numId w:val="17"/>
        </w:numPr>
        <w:spacing w:after="0" w:before="200" w:lineRule="auto"/>
        <w:ind w:left="1440" w:hanging="360"/>
        <w:jc w:val="both"/>
        <w:rPr>
          <w:u w:val="none"/>
        </w:rPr>
      </w:pPr>
      <w:r w:rsidDel="00000000" w:rsidR="00000000" w:rsidRPr="00000000">
        <w:rPr>
          <w:rtl w:val="0"/>
        </w:rPr>
        <w:t xml:space="preserve">Usuarios activos</w:t>
      </w:r>
    </w:p>
    <w:p w:rsidR="00000000" w:rsidDel="00000000" w:rsidP="00000000" w:rsidRDefault="00000000" w:rsidRPr="00000000" w14:paraId="000000A7">
      <w:pPr>
        <w:numPr>
          <w:ilvl w:val="1"/>
          <w:numId w:val="17"/>
        </w:numPr>
        <w:spacing w:after="0" w:before="200" w:lineRule="auto"/>
        <w:ind w:left="1440" w:hanging="360"/>
        <w:jc w:val="both"/>
        <w:rPr>
          <w:u w:val="none"/>
        </w:rPr>
      </w:pPr>
      <w:r w:rsidDel="00000000" w:rsidR="00000000" w:rsidRPr="00000000">
        <w:rPr>
          <w:rtl w:val="0"/>
        </w:rPr>
        <w:t xml:space="preserve">Tiempo promedio en la plataforma</w:t>
      </w:r>
    </w:p>
    <w:p w:rsidR="00000000" w:rsidDel="00000000" w:rsidP="00000000" w:rsidRDefault="00000000" w:rsidRPr="00000000" w14:paraId="000000A8">
      <w:pPr>
        <w:numPr>
          <w:ilvl w:val="1"/>
          <w:numId w:val="17"/>
        </w:numPr>
        <w:spacing w:after="0" w:before="200" w:lineRule="auto"/>
        <w:ind w:left="1440" w:hanging="360"/>
        <w:jc w:val="both"/>
        <w:rPr>
          <w:u w:val="none"/>
        </w:rPr>
      </w:pPr>
      <w:r w:rsidDel="00000000" w:rsidR="00000000" w:rsidRPr="00000000">
        <w:rPr>
          <w:rtl w:val="0"/>
        </w:rPr>
        <w:t xml:space="preserve">Número de sesiones por usuario</w:t>
      </w:r>
    </w:p>
    <w:p w:rsidR="00000000" w:rsidDel="00000000" w:rsidP="00000000" w:rsidRDefault="00000000" w:rsidRPr="00000000" w14:paraId="000000A9">
      <w:pPr>
        <w:numPr>
          <w:ilvl w:val="1"/>
          <w:numId w:val="17"/>
        </w:numPr>
        <w:spacing w:after="0" w:before="200" w:lineRule="auto"/>
        <w:ind w:left="1440" w:hanging="360"/>
        <w:jc w:val="both"/>
        <w:rPr>
          <w:u w:val="none"/>
        </w:rPr>
      </w:pPr>
      <w:r w:rsidDel="00000000" w:rsidR="00000000" w:rsidRPr="00000000">
        <w:rPr>
          <w:rtl w:val="0"/>
        </w:rPr>
        <w:t xml:space="preserve">Interacción con el contenido</w:t>
      </w:r>
    </w:p>
    <w:p w:rsidR="00000000" w:rsidDel="00000000" w:rsidP="00000000" w:rsidRDefault="00000000" w:rsidRPr="00000000" w14:paraId="000000AA">
      <w:pPr>
        <w:numPr>
          <w:ilvl w:val="0"/>
          <w:numId w:val="17"/>
        </w:numPr>
        <w:spacing w:after="0" w:before="200" w:lineRule="auto"/>
        <w:ind w:left="720" w:hanging="360"/>
        <w:jc w:val="both"/>
        <w:rPr>
          <w:u w:val="none"/>
        </w:rPr>
      </w:pPr>
      <w:r w:rsidDel="00000000" w:rsidR="00000000" w:rsidRPr="00000000">
        <w:rPr>
          <w:rtl w:val="0"/>
        </w:rPr>
        <w:t xml:space="preserve">Retención y lealtad</w:t>
      </w:r>
    </w:p>
    <w:p w:rsidR="00000000" w:rsidDel="00000000" w:rsidP="00000000" w:rsidRDefault="00000000" w:rsidRPr="00000000" w14:paraId="000000AB">
      <w:pPr>
        <w:numPr>
          <w:ilvl w:val="1"/>
          <w:numId w:val="17"/>
        </w:numPr>
        <w:spacing w:after="0" w:before="200" w:lineRule="auto"/>
        <w:ind w:left="1440" w:hanging="360"/>
        <w:jc w:val="both"/>
        <w:rPr>
          <w:u w:val="none"/>
        </w:rPr>
      </w:pPr>
      <w:r w:rsidDel="00000000" w:rsidR="00000000" w:rsidRPr="00000000">
        <w:rPr>
          <w:rtl w:val="0"/>
        </w:rPr>
        <w:t xml:space="preserve">Tasa de abandono</w:t>
      </w:r>
    </w:p>
    <w:p w:rsidR="00000000" w:rsidDel="00000000" w:rsidP="00000000" w:rsidRDefault="00000000" w:rsidRPr="00000000" w14:paraId="000000AC">
      <w:pPr>
        <w:numPr>
          <w:ilvl w:val="1"/>
          <w:numId w:val="17"/>
        </w:numPr>
        <w:spacing w:after="0" w:before="200" w:lineRule="auto"/>
        <w:ind w:left="1440" w:hanging="360"/>
        <w:jc w:val="both"/>
        <w:rPr>
          <w:u w:val="none"/>
        </w:rPr>
      </w:pPr>
      <w:r w:rsidDel="00000000" w:rsidR="00000000" w:rsidRPr="00000000">
        <w:rPr>
          <w:rtl w:val="0"/>
        </w:rPr>
        <w:t xml:space="preserve">NPS (Net promoter Score)</w:t>
      </w:r>
    </w:p>
    <w:p w:rsidR="00000000" w:rsidDel="00000000" w:rsidP="00000000" w:rsidRDefault="00000000" w:rsidRPr="00000000" w14:paraId="000000AD">
      <w:pPr>
        <w:numPr>
          <w:ilvl w:val="0"/>
          <w:numId w:val="17"/>
        </w:numPr>
        <w:spacing w:after="0" w:before="200" w:lineRule="auto"/>
        <w:ind w:left="720" w:hanging="360"/>
        <w:jc w:val="both"/>
        <w:rPr>
          <w:u w:val="none"/>
        </w:rPr>
      </w:pPr>
      <w:r w:rsidDel="00000000" w:rsidR="00000000" w:rsidRPr="00000000">
        <w:rPr>
          <w:rtl w:val="0"/>
        </w:rPr>
        <w:t xml:space="preserve">Impacto educativo</w:t>
      </w:r>
    </w:p>
    <w:p w:rsidR="00000000" w:rsidDel="00000000" w:rsidP="00000000" w:rsidRDefault="00000000" w:rsidRPr="00000000" w14:paraId="000000AE">
      <w:pPr>
        <w:numPr>
          <w:ilvl w:val="1"/>
          <w:numId w:val="17"/>
        </w:numPr>
        <w:spacing w:after="0" w:before="200" w:lineRule="auto"/>
        <w:ind w:left="1440" w:hanging="360"/>
        <w:jc w:val="both"/>
        <w:rPr>
          <w:u w:val="none"/>
        </w:rPr>
      </w:pPr>
      <w:r w:rsidDel="00000000" w:rsidR="00000000" w:rsidRPr="00000000">
        <w:rPr>
          <w:rtl w:val="0"/>
        </w:rPr>
        <w:t xml:space="preserve">Progreso del estudiante</w:t>
      </w:r>
    </w:p>
    <w:p w:rsidR="00000000" w:rsidDel="00000000" w:rsidP="00000000" w:rsidRDefault="00000000" w:rsidRPr="00000000" w14:paraId="000000AF">
      <w:pPr>
        <w:numPr>
          <w:ilvl w:val="1"/>
          <w:numId w:val="17"/>
        </w:numPr>
        <w:spacing w:after="0" w:before="200" w:lineRule="auto"/>
        <w:ind w:left="1440" w:hanging="360"/>
        <w:jc w:val="both"/>
        <w:rPr>
          <w:u w:val="none"/>
        </w:rPr>
      </w:pPr>
      <w:r w:rsidDel="00000000" w:rsidR="00000000" w:rsidRPr="00000000">
        <w:rPr>
          <w:rtl w:val="0"/>
        </w:rPr>
        <w:t xml:space="preserve">Tasa de aprobados</w:t>
      </w:r>
    </w:p>
    <w:p w:rsidR="00000000" w:rsidDel="00000000" w:rsidP="00000000" w:rsidRDefault="00000000" w:rsidRPr="00000000" w14:paraId="000000B0">
      <w:pPr>
        <w:numPr>
          <w:ilvl w:val="1"/>
          <w:numId w:val="17"/>
        </w:numPr>
        <w:spacing w:after="0" w:before="200" w:lineRule="auto"/>
        <w:ind w:left="1440" w:hanging="360"/>
        <w:jc w:val="both"/>
        <w:rPr>
          <w:u w:val="none"/>
        </w:rPr>
      </w:pPr>
      <w:r w:rsidDel="00000000" w:rsidR="00000000" w:rsidRPr="00000000">
        <w:rPr>
          <w:rtl w:val="0"/>
        </w:rPr>
        <w:t xml:space="preserve">Feedback de los usuarios</w:t>
      </w:r>
    </w:p>
    <w:p w:rsidR="00000000" w:rsidDel="00000000" w:rsidP="00000000" w:rsidRDefault="00000000" w:rsidRPr="00000000" w14:paraId="000000B1">
      <w:pPr>
        <w:numPr>
          <w:ilvl w:val="0"/>
          <w:numId w:val="17"/>
        </w:numPr>
        <w:spacing w:after="0" w:before="200" w:lineRule="auto"/>
        <w:ind w:left="720" w:hanging="360"/>
        <w:jc w:val="both"/>
        <w:rPr>
          <w:u w:val="none"/>
        </w:rPr>
      </w:pPr>
      <w:r w:rsidDel="00000000" w:rsidR="00000000" w:rsidRPr="00000000">
        <w:rPr>
          <w:rtl w:val="0"/>
        </w:rPr>
        <w:t xml:space="preserve">Financieros</w:t>
      </w:r>
    </w:p>
    <w:p w:rsidR="00000000" w:rsidDel="00000000" w:rsidP="00000000" w:rsidRDefault="00000000" w:rsidRPr="00000000" w14:paraId="000000B2">
      <w:pPr>
        <w:numPr>
          <w:ilvl w:val="1"/>
          <w:numId w:val="17"/>
        </w:numPr>
        <w:spacing w:after="0" w:before="200" w:lineRule="auto"/>
        <w:ind w:left="1440" w:hanging="360"/>
        <w:jc w:val="both"/>
        <w:rPr>
          <w:u w:val="none"/>
        </w:rPr>
      </w:pPr>
      <w:r w:rsidDel="00000000" w:rsidR="00000000" w:rsidRPr="00000000">
        <w:rPr>
          <w:rtl w:val="0"/>
        </w:rPr>
        <w:t xml:space="preserve">Ingresos generados</w:t>
      </w:r>
    </w:p>
    <w:p w:rsidR="00000000" w:rsidDel="00000000" w:rsidP="00000000" w:rsidRDefault="00000000" w:rsidRPr="00000000" w14:paraId="000000B3">
      <w:pPr>
        <w:numPr>
          <w:ilvl w:val="1"/>
          <w:numId w:val="17"/>
        </w:numPr>
        <w:spacing w:after="0" w:before="200" w:lineRule="auto"/>
        <w:ind w:left="1440" w:hanging="360"/>
        <w:jc w:val="both"/>
        <w:rPr>
          <w:u w:val="none"/>
        </w:rPr>
      </w:pPr>
      <w:r w:rsidDel="00000000" w:rsidR="00000000" w:rsidRPr="00000000">
        <w:rPr>
          <w:rtl w:val="0"/>
        </w:rPr>
        <w:t xml:space="preserve">Tasa de conversión a pago</w:t>
      </w:r>
    </w:p>
    <w:p w:rsidR="00000000" w:rsidDel="00000000" w:rsidP="00000000" w:rsidRDefault="00000000" w:rsidRPr="00000000" w14:paraId="000000B4">
      <w:pPr>
        <w:numPr>
          <w:ilvl w:val="1"/>
          <w:numId w:val="17"/>
        </w:numPr>
        <w:spacing w:before="200" w:lineRule="auto"/>
        <w:ind w:left="1440" w:hanging="360"/>
        <w:jc w:val="both"/>
        <w:rPr>
          <w:u w:val="none"/>
        </w:rPr>
      </w:pPr>
      <w:r w:rsidDel="00000000" w:rsidR="00000000" w:rsidRPr="00000000">
        <w:rPr>
          <w:rtl w:val="0"/>
        </w:rPr>
        <w:t xml:space="preserve">Tasa de usuarios por modelo de suscripción</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b w:val="0"/>
        </w:rPr>
      </w:pPr>
      <w:bookmarkStart w:colFirst="0" w:colLast="0" w:name="_qklmpywk09pn" w:id="38"/>
      <w:bookmarkEnd w:id="38"/>
      <w:r w:rsidDel="00000000" w:rsidR="00000000" w:rsidRPr="00000000">
        <w:rPr>
          <w:b w:val="0"/>
          <w:rtl w:val="0"/>
        </w:rPr>
        <w:t xml:space="preserve">3.5. Descripción de la línea estratégica a seguir, campañas y planes de acción</w:t>
      </w:r>
    </w:p>
    <w:p w:rsidR="00000000" w:rsidDel="00000000" w:rsidP="00000000" w:rsidRDefault="00000000" w:rsidRPr="00000000" w14:paraId="000000B7">
      <w:pPr>
        <w:spacing w:after="200" w:line="276.0005454545455" w:lineRule="auto"/>
        <w:jc w:val="both"/>
        <w:rPr/>
      </w:pPr>
      <w:r w:rsidDel="00000000" w:rsidR="00000000" w:rsidRPr="00000000">
        <w:rPr>
          <w:rtl w:val="0"/>
        </w:rPr>
        <w:t xml:space="preserve">A continuación se presenta una línea estratégica dividida en cinco pasos clave para el desarrollo y sostenibilidad de una plataforma de clases online dirigida a estudiantes universitarios. En cada fase se detallan las acciones recomendadas y las campañas que pueden aplicarse para lograr los objetivos definidos.</w:t>
      </w:r>
    </w:p>
    <w:p w:rsidR="00000000" w:rsidDel="00000000" w:rsidP="00000000" w:rsidRDefault="00000000" w:rsidRPr="00000000" w14:paraId="000000B8">
      <w:pPr>
        <w:pStyle w:val="Heading1"/>
        <w:keepNext w:val="0"/>
        <w:keepLines w:val="0"/>
        <w:spacing w:before="200" w:line="168.0002608695652" w:lineRule="auto"/>
        <w:rPr>
          <w:sz w:val="22"/>
          <w:szCs w:val="22"/>
        </w:rPr>
      </w:pPr>
      <w:bookmarkStart w:colFirst="0" w:colLast="0" w:name="_rjkou05d3jf3" w:id="39"/>
      <w:bookmarkEnd w:id="39"/>
      <w:r w:rsidDel="00000000" w:rsidR="00000000" w:rsidRPr="00000000">
        <w:rPr>
          <w:sz w:val="22"/>
          <w:szCs w:val="22"/>
          <w:rtl w:val="0"/>
        </w:rPr>
        <w:t xml:space="preserve">Paso 1: Atraer estudiantes a la plataforma</w:t>
      </w:r>
    </w:p>
    <w:p w:rsidR="00000000" w:rsidDel="00000000" w:rsidP="00000000" w:rsidRDefault="00000000" w:rsidRPr="00000000" w14:paraId="000000B9">
      <w:pPr>
        <w:spacing w:after="200" w:before="200" w:line="276.0005454545455" w:lineRule="auto"/>
        <w:jc w:val="both"/>
        <w:rPr/>
      </w:pPr>
      <w:r w:rsidDel="00000000" w:rsidR="00000000" w:rsidRPr="00000000">
        <w:rPr>
          <w:rtl w:val="0"/>
        </w:rPr>
        <w:t xml:space="preserve">Objetivo: Generar visibilidad y atraer nuevos usuarios universitarios a la plataforma.</w:t>
      </w:r>
    </w:p>
    <w:p w:rsidR="00000000" w:rsidDel="00000000" w:rsidP="00000000" w:rsidRDefault="00000000" w:rsidRPr="00000000" w14:paraId="000000BA">
      <w:pPr>
        <w:spacing w:after="200" w:line="276.0005454545455" w:lineRule="auto"/>
        <w:ind w:left="0" w:firstLine="0"/>
        <w:jc w:val="both"/>
        <w:rPr/>
      </w:pPr>
      <w:r w:rsidDel="00000000" w:rsidR="00000000" w:rsidRPr="00000000">
        <w:rPr>
          <w:rtl w:val="0"/>
        </w:rPr>
        <w:t xml:space="preserve">Estrategias:</w:t>
      </w:r>
    </w:p>
    <w:p w:rsidR="00000000" w:rsidDel="00000000" w:rsidP="00000000" w:rsidRDefault="00000000" w:rsidRPr="00000000" w14:paraId="000000BB">
      <w:pPr>
        <w:numPr>
          <w:ilvl w:val="0"/>
          <w:numId w:val="7"/>
        </w:numPr>
        <w:spacing w:after="0" w:afterAutospacing="0" w:line="276.0005454545455" w:lineRule="auto"/>
        <w:ind w:left="720" w:hanging="360"/>
        <w:jc w:val="both"/>
        <w:rPr>
          <w:u w:val="none"/>
        </w:rPr>
      </w:pPr>
      <w:r w:rsidDel="00000000" w:rsidR="00000000" w:rsidRPr="00000000">
        <w:rPr>
          <w:rtl w:val="0"/>
        </w:rPr>
        <w:t xml:space="preserve">Implementar campañas de búsqueda pagada (PPC) con palabras clave de intención transaccional como “curso online”, “academia online [materia]” o “profesor particular”.</w:t>
      </w:r>
    </w:p>
    <w:p w:rsidR="00000000" w:rsidDel="00000000" w:rsidP="00000000" w:rsidRDefault="00000000" w:rsidRPr="00000000" w14:paraId="000000BC">
      <w:pPr>
        <w:numPr>
          <w:ilvl w:val="0"/>
          <w:numId w:val="7"/>
        </w:numPr>
        <w:spacing w:after="0" w:afterAutospacing="0" w:line="276.0005454545455" w:lineRule="auto"/>
        <w:ind w:left="720" w:hanging="360"/>
        <w:jc w:val="both"/>
        <w:rPr>
          <w:u w:val="none"/>
        </w:rPr>
      </w:pPr>
      <w:r w:rsidDel="00000000" w:rsidR="00000000" w:rsidRPr="00000000">
        <w:rPr>
          <w:rtl w:val="0"/>
        </w:rPr>
        <w:t xml:space="preserve">Aplicar tácticas de SEO orientadas a captar búsquedas orgánicas de términos como “mejores academias online” o “cómo aprobar [asignatura]”.</w:t>
      </w:r>
    </w:p>
    <w:p w:rsidR="00000000" w:rsidDel="00000000" w:rsidP="00000000" w:rsidRDefault="00000000" w:rsidRPr="00000000" w14:paraId="000000BD">
      <w:pPr>
        <w:numPr>
          <w:ilvl w:val="0"/>
          <w:numId w:val="7"/>
        </w:numPr>
        <w:spacing w:after="0" w:afterAutospacing="0" w:line="276.0005454545455" w:lineRule="auto"/>
        <w:ind w:left="720" w:hanging="360"/>
        <w:jc w:val="both"/>
        <w:rPr>
          <w:u w:val="none"/>
        </w:rPr>
      </w:pPr>
      <w:r w:rsidDel="00000000" w:rsidR="00000000" w:rsidRPr="00000000">
        <w:rPr>
          <w:rtl w:val="0"/>
        </w:rPr>
        <w:t xml:space="preserve">Realizar campañas de contenido en redes sociales con testimonios de alumnos, consejos de estudio y casos de éxito.</w:t>
      </w:r>
    </w:p>
    <w:p w:rsidR="00000000" w:rsidDel="00000000" w:rsidP="00000000" w:rsidRDefault="00000000" w:rsidRPr="00000000" w14:paraId="000000BE">
      <w:pPr>
        <w:numPr>
          <w:ilvl w:val="0"/>
          <w:numId w:val="7"/>
        </w:numPr>
        <w:spacing w:after="0" w:afterAutospacing="0" w:line="276.0005454545455" w:lineRule="auto"/>
        <w:ind w:left="720" w:hanging="360"/>
        <w:jc w:val="both"/>
        <w:rPr>
          <w:u w:val="none"/>
        </w:rPr>
      </w:pPr>
      <w:r w:rsidDel="00000000" w:rsidR="00000000" w:rsidRPr="00000000">
        <w:rPr>
          <w:rtl w:val="0"/>
        </w:rPr>
        <w:t xml:space="preserve">Colaborar con microinfluencers educativos en TikTok, Instagram y YouTube.</w:t>
      </w:r>
    </w:p>
    <w:p w:rsidR="00000000" w:rsidDel="00000000" w:rsidP="00000000" w:rsidRDefault="00000000" w:rsidRPr="00000000" w14:paraId="000000BF">
      <w:pPr>
        <w:numPr>
          <w:ilvl w:val="0"/>
          <w:numId w:val="7"/>
        </w:numPr>
        <w:spacing w:after="200" w:line="276.0005454545455" w:lineRule="auto"/>
        <w:ind w:left="720" w:hanging="360"/>
        <w:jc w:val="both"/>
        <w:rPr>
          <w:u w:val="none"/>
        </w:rPr>
      </w:pPr>
      <w:r w:rsidDel="00000000" w:rsidR="00000000" w:rsidRPr="00000000">
        <w:rPr>
          <w:rtl w:val="0"/>
        </w:rPr>
        <w:t xml:space="preserve">Ofrecer promociones especiales para nuevos registros.</w:t>
      </w:r>
    </w:p>
    <w:p w:rsidR="00000000" w:rsidDel="00000000" w:rsidP="00000000" w:rsidRDefault="00000000" w:rsidRPr="00000000" w14:paraId="000000C0">
      <w:pPr>
        <w:spacing w:after="200" w:line="276.0005454545455" w:lineRule="auto"/>
        <w:ind w:left="0" w:firstLine="0"/>
        <w:jc w:val="both"/>
        <w:rPr/>
      </w:pPr>
      <w:r w:rsidDel="00000000" w:rsidR="00000000" w:rsidRPr="00000000">
        <w:rPr>
          <w:rtl w:val="0"/>
        </w:rPr>
        <w:t xml:space="preserve">Campañas aplicables:</w:t>
      </w:r>
    </w:p>
    <w:p w:rsidR="00000000" w:rsidDel="00000000" w:rsidP="00000000" w:rsidRDefault="00000000" w:rsidRPr="00000000" w14:paraId="000000C1">
      <w:pPr>
        <w:numPr>
          <w:ilvl w:val="0"/>
          <w:numId w:val="1"/>
        </w:numPr>
        <w:spacing w:after="0" w:afterAutospacing="0" w:line="276.0005454545455" w:lineRule="auto"/>
        <w:ind w:left="720" w:hanging="360"/>
        <w:jc w:val="both"/>
        <w:rPr>
          <w:u w:val="none"/>
        </w:rPr>
      </w:pPr>
      <w:r w:rsidDel="00000000" w:rsidR="00000000" w:rsidRPr="00000000">
        <w:rPr>
          <w:rtl w:val="0"/>
        </w:rPr>
        <w:t xml:space="preserve">Lanzamiento: para captar los primeros usuarios y generar notoriedad.</w:t>
      </w:r>
    </w:p>
    <w:p w:rsidR="00000000" w:rsidDel="00000000" w:rsidP="00000000" w:rsidRDefault="00000000" w:rsidRPr="00000000" w14:paraId="000000C2">
      <w:pPr>
        <w:numPr>
          <w:ilvl w:val="0"/>
          <w:numId w:val="1"/>
        </w:numPr>
        <w:spacing w:after="0" w:afterAutospacing="0" w:line="276.0005454545455" w:lineRule="auto"/>
        <w:ind w:left="720" w:hanging="360"/>
        <w:jc w:val="both"/>
        <w:rPr>
          <w:u w:val="none"/>
        </w:rPr>
      </w:pPr>
      <w:r w:rsidDel="00000000" w:rsidR="00000000" w:rsidRPr="00000000">
        <w:rPr>
          <w:rtl w:val="0"/>
        </w:rPr>
        <w:t xml:space="preserve">Black Friday: ideal para promociones de captación con descuentos.</w:t>
      </w:r>
    </w:p>
    <w:p w:rsidR="00000000" w:rsidDel="00000000" w:rsidP="00000000" w:rsidRDefault="00000000" w:rsidRPr="00000000" w14:paraId="000000C3">
      <w:pPr>
        <w:numPr>
          <w:ilvl w:val="0"/>
          <w:numId w:val="1"/>
        </w:numPr>
        <w:spacing w:after="200" w:line="276.0005454545455" w:lineRule="auto"/>
        <w:ind w:left="720" w:hanging="360"/>
        <w:jc w:val="both"/>
        <w:rPr>
          <w:u w:val="none"/>
        </w:rPr>
      </w:pPr>
      <w:r w:rsidDel="00000000" w:rsidR="00000000" w:rsidRPr="00000000">
        <w:rPr>
          <w:rtl w:val="0"/>
        </w:rPr>
        <w:t xml:space="preserve">SEO permanente: estrategia de contenido optimizado para posicionamiento a largo plazo.</w:t>
      </w:r>
    </w:p>
    <w:p w:rsidR="00000000" w:rsidDel="00000000" w:rsidP="00000000" w:rsidRDefault="00000000" w:rsidRPr="00000000" w14:paraId="000000C4">
      <w:pPr>
        <w:pStyle w:val="Heading1"/>
        <w:keepNext w:val="0"/>
        <w:keepLines w:val="0"/>
        <w:spacing w:before="480" w:line="168.0002608695652" w:lineRule="auto"/>
        <w:rPr>
          <w:sz w:val="22"/>
          <w:szCs w:val="22"/>
        </w:rPr>
      </w:pPr>
      <w:bookmarkStart w:colFirst="0" w:colLast="0" w:name="_41jm2ielncdg" w:id="40"/>
      <w:bookmarkEnd w:id="40"/>
      <w:r w:rsidDel="00000000" w:rsidR="00000000" w:rsidRPr="00000000">
        <w:rPr>
          <w:rtl w:val="0"/>
        </w:rPr>
      </w:r>
    </w:p>
    <w:p w:rsidR="00000000" w:rsidDel="00000000" w:rsidP="00000000" w:rsidRDefault="00000000" w:rsidRPr="00000000" w14:paraId="000000C5">
      <w:pPr>
        <w:pStyle w:val="Heading1"/>
        <w:keepNext w:val="0"/>
        <w:keepLines w:val="0"/>
        <w:spacing w:before="200" w:line="168.0002608695652" w:lineRule="auto"/>
        <w:rPr>
          <w:sz w:val="22"/>
          <w:szCs w:val="22"/>
        </w:rPr>
      </w:pPr>
      <w:bookmarkStart w:colFirst="0" w:colLast="0" w:name="_zd3widj6jjbg" w:id="41"/>
      <w:bookmarkEnd w:id="41"/>
      <w:r w:rsidDel="00000000" w:rsidR="00000000" w:rsidRPr="00000000">
        <w:rPr>
          <w:rtl w:val="0"/>
        </w:rPr>
      </w:r>
    </w:p>
    <w:p w:rsidR="00000000" w:rsidDel="00000000" w:rsidP="00000000" w:rsidRDefault="00000000" w:rsidRPr="00000000" w14:paraId="000000C6">
      <w:pPr>
        <w:pStyle w:val="Heading1"/>
        <w:keepNext w:val="0"/>
        <w:keepLines w:val="0"/>
        <w:spacing w:before="200" w:line="168.0002608695652" w:lineRule="auto"/>
        <w:rPr/>
      </w:pPr>
      <w:bookmarkStart w:colFirst="0" w:colLast="0" w:name="_mmp056ttod5z" w:id="42"/>
      <w:bookmarkEnd w:id="42"/>
      <w:r w:rsidDel="00000000" w:rsidR="00000000" w:rsidRPr="00000000">
        <w:rPr>
          <w:sz w:val="22"/>
          <w:szCs w:val="22"/>
          <w:rtl w:val="0"/>
        </w:rPr>
        <w:t xml:space="preserve">Paso 2: Aumentar la interacción y el tiempo de uso de la App</w:t>
      </w:r>
      <w:r w:rsidDel="00000000" w:rsidR="00000000" w:rsidRPr="00000000">
        <w:rPr>
          <w:rtl w:val="0"/>
        </w:rPr>
      </w:r>
    </w:p>
    <w:p w:rsidR="00000000" w:rsidDel="00000000" w:rsidP="00000000" w:rsidRDefault="00000000" w:rsidRPr="00000000" w14:paraId="000000C7">
      <w:pPr>
        <w:spacing w:after="200" w:before="200" w:line="276.0005454545455" w:lineRule="auto"/>
        <w:jc w:val="both"/>
        <w:rPr/>
      </w:pPr>
      <w:r w:rsidDel="00000000" w:rsidR="00000000" w:rsidRPr="00000000">
        <w:rPr>
          <w:rtl w:val="0"/>
        </w:rPr>
        <w:t xml:space="preserve">Objetivo: Fomentar que los estudiantes registrados utilicen la plataforma de forma activa y prolongada.</w:t>
      </w:r>
    </w:p>
    <w:p w:rsidR="00000000" w:rsidDel="00000000" w:rsidP="00000000" w:rsidRDefault="00000000" w:rsidRPr="00000000" w14:paraId="000000C8">
      <w:pPr>
        <w:spacing w:after="200" w:line="276.0005454545455" w:lineRule="auto"/>
        <w:ind w:left="0" w:firstLine="0"/>
        <w:jc w:val="both"/>
        <w:rPr/>
      </w:pPr>
      <w:r w:rsidDel="00000000" w:rsidR="00000000" w:rsidRPr="00000000">
        <w:rPr>
          <w:rtl w:val="0"/>
        </w:rPr>
        <w:t xml:space="preserve">Estrategias:</w:t>
      </w:r>
    </w:p>
    <w:p w:rsidR="00000000" w:rsidDel="00000000" w:rsidP="00000000" w:rsidRDefault="00000000" w:rsidRPr="00000000" w14:paraId="000000C9">
      <w:pPr>
        <w:numPr>
          <w:ilvl w:val="0"/>
          <w:numId w:val="16"/>
        </w:numPr>
        <w:spacing w:after="0" w:afterAutospacing="0" w:line="276.0005454545455" w:lineRule="auto"/>
        <w:ind w:left="720" w:hanging="360"/>
        <w:jc w:val="both"/>
        <w:rPr>
          <w:u w:val="none"/>
        </w:rPr>
      </w:pPr>
      <w:r w:rsidDel="00000000" w:rsidR="00000000" w:rsidRPr="00000000">
        <w:rPr>
          <w:rtl w:val="0"/>
        </w:rPr>
        <w:t xml:space="preserve">Crear campañas de email marketing con notificaciones sobre clases nuevas, agendas de estudio, recomendaciones personalizadas o desafíos semanales.</w:t>
      </w:r>
    </w:p>
    <w:p w:rsidR="00000000" w:rsidDel="00000000" w:rsidP="00000000" w:rsidRDefault="00000000" w:rsidRPr="00000000" w14:paraId="000000CA">
      <w:pPr>
        <w:numPr>
          <w:ilvl w:val="0"/>
          <w:numId w:val="16"/>
        </w:numPr>
        <w:spacing w:after="0" w:afterAutospacing="0" w:line="276.0005454545455" w:lineRule="auto"/>
        <w:ind w:left="720" w:hanging="360"/>
        <w:jc w:val="both"/>
        <w:rPr>
          <w:u w:val="none"/>
        </w:rPr>
      </w:pPr>
      <w:r w:rsidDel="00000000" w:rsidR="00000000" w:rsidRPr="00000000">
        <w:rPr>
          <w:rtl w:val="0"/>
        </w:rPr>
        <w:t xml:space="preserve">Enviar notificaciones push que recuerden al estudiante continuar su progreso.</w:t>
      </w:r>
    </w:p>
    <w:p w:rsidR="00000000" w:rsidDel="00000000" w:rsidP="00000000" w:rsidRDefault="00000000" w:rsidRPr="00000000" w14:paraId="000000CB">
      <w:pPr>
        <w:numPr>
          <w:ilvl w:val="0"/>
          <w:numId w:val="16"/>
        </w:numPr>
        <w:spacing w:after="0" w:afterAutospacing="0" w:line="276.0005454545455" w:lineRule="auto"/>
        <w:ind w:left="720" w:hanging="360"/>
        <w:jc w:val="both"/>
        <w:rPr>
          <w:u w:val="none"/>
        </w:rPr>
      </w:pPr>
      <w:r w:rsidDel="00000000" w:rsidR="00000000" w:rsidRPr="00000000">
        <w:rPr>
          <w:rtl w:val="0"/>
        </w:rPr>
        <w:t xml:space="preserve">Aplicar dinámicas de gamificación, como recompensas por completar clases o progresar en los cursos.</w:t>
      </w:r>
    </w:p>
    <w:p w:rsidR="00000000" w:rsidDel="00000000" w:rsidP="00000000" w:rsidRDefault="00000000" w:rsidRPr="00000000" w14:paraId="000000CC">
      <w:pPr>
        <w:numPr>
          <w:ilvl w:val="0"/>
          <w:numId w:val="16"/>
        </w:numPr>
        <w:spacing w:after="200" w:line="276.0005454545455" w:lineRule="auto"/>
        <w:ind w:left="720" w:hanging="360"/>
        <w:jc w:val="both"/>
        <w:rPr>
          <w:u w:val="none"/>
        </w:rPr>
      </w:pPr>
      <w:r w:rsidDel="00000000" w:rsidR="00000000" w:rsidRPr="00000000">
        <w:rPr>
          <w:rtl w:val="0"/>
        </w:rPr>
        <w:t xml:space="preserve">Diseñar funcionalidades dentro de la app como calendarios de repaso y agendas personalizadas.</w:t>
      </w:r>
    </w:p>
    <w:p w:rsidR="00000000" w:rsidDel="00000000" w:rsidP="00000000" w:rsidRDefault="00000000" w:rsidRPr="00000000" w14:paraId="000000CD">
      <w:pPr>
        <w:spacing w:after="200" w:line="276.0005454545455" w:lineRule="auto"/>
        <w:ind w:left="0" w:firstLine="0"/>
        <w:jc w:val="both"/>
        <w:rPr/>
      </w:pPr>
      <w:r w:rsidDel="00000000" w:rsidR="00000000" w:rsidRPr="00000000">
        <w:rPr>
          <w:rtl w:val="0"/>
        </w:rPr>
        <w:t xml:space="preserve">Campañas aplicables:</w:t>
      </w:r>
    </w:p>
    <w:p w:rsidR="00000000" w:rsidDel="00000000" w:rsidP="00000000" w:rsidRDefault="00000000" w:rsidRPr="00000000" w14:paraId="000000CE">
      <w:pPr>
        <w:numPr>
          <w:ilvl w:val="0"/>
          <w:numId w:val="10"/>
        </w:numPr>
        <w:spacing w:after="0" w:afterAutospacing="0" w:line="276.0005454545455" w:lineRule="auto"/>
        <w:ind w:left="720" w:hanging="360"/>
        <w:jc w:val="both"/>
        <w:rPr>
          <w:u w:val="none"/>
        </w:rPr>
      </w:pPr>
      <w:r w:rsidDel="00000000" w:rsidR="00000000" w:rsidRPr="00000000">
        <w:rPr>
          <w:rtl w:val="0"/>
        </w:rPr>
        <w:t xml:space="preserve">Campañas de retención vía email para mantener activos a los usuarios.</w:t>
      </w:r>
    </w:p>
    <w:p w:rsidR="00000000" w:rsidDel="00000000" w:rsidP="00000000" w:rsidRDefault="00000000" w:rsidRPr="00000000" w14:paraId="000000CF">
      <w:pPr>
        <w:numPr>
          <w:ilvl w:val="0"/>
          <w:numId w:val="10"/>
        </w:numPr>
        <w:spacing w:after="0" w:afterAutospacing="0" w:line="276.0005454545455" w:lineRule="auto"/>
        <w:ind w:left="720" w:hanging="360"/>
        <w:jc w:val="both"/>
        <w:rPr>
          <w:u w:val="none"/>
        </w:rPr>
      </w:pPr>
      <w:r w:rsidDel="00000000" w:rsidR="00000000" w:rsidRPr="00000000">
        <w:rPr>
          <w:rtl w:val="0"/>
        </w:rPr>
        <w:t xml:space="preserve">Publicidad en redes sociales (Meta, TikTok) con novedades sobre nuevas funcionalidades.</w:t>
      </w:r>
    </w:p>
    <w:p w:rsidR="00000000" w:rsidDel="00000000" w:rsidP="00000000" w:rsidRDefault="00000000" w:rsidRPr="00000000" w14:paraId="000000D0">
      <w:pPr>
        <w:numPr>
          <w:ilvl w:val="0"/>
          <w:numId w:val="10"/>
        </w:numPr>
        <w:spacing w:after="200" w:line="276.0005454545455" w:lineRule="auto"/>
        <w:ind w:left="720" w:hanging="360"/>
        <w:jc w:val="both"/>
        <w:rPr>
          <w:u w:val="none"/>
        </w:rPr>
      </w:pPr>
      <w:r w:rsidDel="00000000" w:rsidR="00000000" w:rsidRPr="00000000">
        <w:rPr>
          <w:rtl w:val="0"/>
        </w:rPr>
        <w:t xml:space="preserve">Segmentos Lookalike dirigidos a usuarios con comportamiento similar a los más activos.</w:t>
      </w:r>
    </w:p>
    <w:p w:rsidR="00000000" w:rsidDel="00000000" w:rsidP="00000000" w:rsidRDefault="00000000" w:rsidRPr="00000000" w14:paraId="000000D1">
      <w:pPr>
        <w:pStyle w:val="Heading1"/>
        <w:keepNext w:val="0"/>
        <w:keepLines w:val="0"/>
        <w:spacing w:before="200" w:line="168.0002608695652" w:lineRule="auto"/>
        <w:rPr>
          <w:sz w:val="22"/>
          <w:szCs w:val="22"/>
        </w:rPr>
      </w:pPr>
      <w:bookmarkStart w:colFirst="0" w:colLast="0" w:name="_4nhxpp654ai5" w:id="43"/>
      <w:bookmarkEnd w:id="43"/>
      <w:r w:rsidDel="00000000" w:rsidR="00000000" w:rsidRPr="00000000">
        <w:rPr>
          <w:sz w:val="22"/>
          <w:szCs w:val="22"/>
          <w:rtl w:val="0"/>
        </w:rPr>
        <w:t xml:space="preserve">Paso 3: Reducir la tasa de abandono y aumentar la permanencia</w:t>
      </w:r>
    </w:p>
    <w:p w:rsidR="00000000" w:rsidDel="00000000" w:rsidP="00000000" w:rsidRDefault="00000000" w:rsidRPr="00000000" w14:paraId="000000D2">
      <w:pPr>
        <w:spacing w:after="200" w:before="200" w:line="276.0005454545455" w:lineRule="auto"/>
        <w:jc w:val="both"/>
        <w:rPr/>
      </w:pPr>
      <w:r w:rsidDel="00000000" w:rsidR="00000000" w:rsidRPr="00000000">
        <w:rPr>
          <w:rtl w:val="0"/>
        </w:rPr>
        <w:t xml:space="preserve">Objetivo: Minimizar la pérdida de usuarios y fomentar la fidelidad hacia la plataforma.</w:t>
      </w:r>
    </w:p>
    <w:p w:rsidR="00000000" w:rsidDel="00000000" w:rsidP="00000000" w:rsidRDefault="00000000" w:rsidRPr="00000000" w14:paraId="000000D3">
      <w:pPr>
        <w:spacing w:after="200" w:line="276.0005454545455" w:lineRule="auto"/>
        <w:ind w:left="0" w:firstLine="0"/>
        <w:jc w:val="both"/>
        <w:rPr/>
      </w:pPr>
      <w:r w:rsidDel="00000000" w:rsidR="00000000" w:rsidRPr="00000000">
        <w:rPr>
          <w:rtl w:val="0"/>
        </w:rPr>
        <w:t xml:space="preserve">Estrategias:</w:t>
      </w:r>
    </w:p>
    <w:p w:rsidR="00000000" w:rsidDel="00000000" w:rsidP="00000000" w:rsidRDefault="00000000" w:rsidRPr="00000000" w14:paraId="000000D4">
      <w:pPr>
        <w:numPr>
          <w:ilvl w:val="0"/>
          <w:numId w:val="6"/>
        </w:numPr>
        <w:spacing w:after="0" w:afterAutospacing="0" w:line="276.0005454545455" w:lineRule="auto"/>
        <w:ind w:left="720" w:hanging="360"/>
        <w:jc w:val="both"/>
        <w:rPr>
          <w:u w:val="none"/>
        </w:rPr>
      </w:pPr>
      <w:r w:rsidDel="00000000" w:rsidR="00000000" w:rsidRPr="00000000">
        <w:rPr>
          <w:rtl w:val="0"/>
        </w:rPr>
        <w:t xml:space="preserve">Implementar encuestas automáticas para detectar causas de abandono y mejorar la experiencia.</w:t>
      </w:r>
    </w:p>
    <w:p w:rsidR="00000000" w:rsidDel="00000000" w:rsidP="00000000" w:rsidRDefault="00000000" w:rsidRPr="00000000" w14:paraId="000000D5">
      <w:pPr>
        <w:numPr>
          <w:ilvl w:val="0"/>
          <w:numId w:val="6"/>
        </w:numPr>
        <w:spacing w:after="0" w:afterAutospacing="0" w:line="276.0005454545455" w:lineRule="auto"/>
        <w:ind w:left="720" w:hanging="360"/>
        <w:jc w:val="both"/>
        <w:rPr>
          <w:u w:val="none"/>
        </w:rPr>
      </w:pPr>
      <w:r w:rsidDel="00000000" w:rsidR="00000000" w:rsidRPr="00000000">
        <w:rPr>
          <w:rtl w:val="0"/>
        </w:rPr>
        <w:t xml:space="preserve">Ofrecer recomendaciones personalizadas y contenido adaptado a la carrera o grado del estudiante.</w:t>
      </w:r>
    </w:p>
    <w:p w:rsidR="00000000" w:rsidDel="00000000" w:rsidP="00000000" w:rsidRDefault="00000000" w:rsidRPr="00000000" w14:paraId="000000D6">
      <w:pPr>
        <w:numPr>
          <w:ilvl w:val="0"/>
          <w:numId w:val="6"/>
        </w:numPr>
        <w:spacing w:after="0" w:afterAutospacing="0" w:line="276.0005454545455" w:lineRule="auto"/>
        <w:ind w:left="720" w:hanging="360"/>
        <w:jc w:val="both"/>
        <w:rPr>
          <w:u w:val="none"/>
        </w:rPr>
      </w:pPr>
      <w:r w:rsidDel="00000000" w:rsidR="00000000" w:rsidRPr="00000000">
        <w:rPr>
          <w:rtl w:val="0"/>
        </w:rPr>
        <w:t xml:space="preserve">Brindar una atención rápida al usuario mediante canales digitales.</w:t>
      </w:r>
    </w:p>
    <w:p w:rsidR="00000000" w:rsidDel="00000000" w:rsidP="00000000" w:rsidRDefault="00000000" w:rsidRPr="00000000" w14:paraId="000000D7">
      <w:pPr>
        <w:numPr>
          <w:ilvl w:val="0"/>
          <w:numId w:val="6"/>
        </w:numPr>
        <w:spacing w:after="200" w:line="276.0005454545455" w:lineRule="auto"/>
        <w:ind w:left="720" w:hanging="360"/>
        <w:jc w:val="both"/>
        <w:rPr>
          <w:u w:val="none"/>
        </w:rPr>
      </w:pPr>
      <w:r w:rsidDel="00000000" w:rsidR="00000000" w:rsidRPr="00000000">
        <w:rPr>
          <w:rtl w:val="0"/>
        </w:rPr>
        <w:t xml:space="preserve">Diseñar planes de fidelización, como descuentos por continuidad o bonificaciones por renovación.</w:t>
      </w:r>
    </w:p>
    <w:p w:rsidR="00000000" w:rsidDel="00000000" w:rsidP="00000000" w:rsidRDefault="00000000" w:rsidRPr="00000000" w14:paraId="000000D8">
      <w:pPr>
        <w:spacing w:after="200" w:line="276.0005454545455" w:lineRule="auto"/>
        <w:ind w:left="0" w:firstLine="0"/>
        <w:jc w:val="both"/>
        <w:rPr/>
      </w:pPr>
      <w:r w:rsidDel="00000000" w:rsidR="00000000" w:rsidRPr="00000000">
        <w:rPr>
          <w:rtl w:val="0"/>
        </w:rPr>
        <w:t xml:space="preserve">Campañas aplicables:</w:t>
      </w:r>
    </w:p>
    <w:p w:rsidR="00000000" w:rsidDel="00000000" w:rsidP="00000000" w:rsidRDefault="00000000" w:rsidRPr="00000000" w14:paraId="000000D9">
      <w:pPr>
        <w:numPr>
          <w:ilvl w:val="0"/>
          <w:numId w:val="6"/>
        </w:numPr>
        <w:spacing w:after="0" w:afterAutospacing="0" w:line="276.0005454545455" w:lineRule="auto"/>
        <w:ind w:left="720" w:hanging="360"/>
        <w:jc w:val="both"/>
        <w:rPr>
          <w:u w:val="none"/>
        </w:rPr>
      </w:pPr>
      <w:r w:rsidDel="00000000" w:rsidR="00000000" w:rsidRPr="00000000">
        <w:rPr>
          <w:rtl w:val="0"/>
        </w:rPr>
        <w:t xml:space="preserve">Campaña de fidelización automatizada vía CRM o email marketing.</w:t>
      </w:r>
    </w:p>
    <w:p w:rsidR="00000000" w:rsidDel="00000000" w:rsidP="00000000" w:rsidRDefault="00000000" w:rsidRPr="00000000" w14:paraId="000000DA">
      <w:pPr>
        <w:numPr>
          <w:ilvl w:val="0"/>
          <w:numId w:val="6"/>
        </w:numPr>
        <w:spacing w:after="0" w:afterAutospacing="0" w:line="276.0005454545455" w:lineRule="auto"/>
        <w:ind w:left="720" w:hanging="360"/>
        <w:jc w:val="both"/>
        <w:rPr>
          <w:u w:val="none"/>
        </w:rPr>
      </w:pPr>
      <w:r w:rsidDel="00000000" w:rsidR="00000000" w:rsidRPr="00000000">
        <w:rPr>
          <w:rtl w:val="0"/>
        </w:rPr>
        <w:t xml:space="preserve">Campaña de retargeting a usuarios inactivos o que desinstalaron la app.</w:t>
      </w:r>
    </w:p>
    <w:p w:rsidR="00000000" w:rsidDel="00000000" w:rsidP="00000000" w:rsidRDefault="00000000" w:rsidRPr="00000000" w14:paraId="000000DB">
      <w:pPr>
        <w:numPr>
          <w:ilvl w:val="0"/>
          <w:numId w:val="6"/>
        </w:numPr>
        <w:spacing w:after="200" w:line="276.0005454545455" w:lineRule="auto"/>
        <w:ind w:left="720" w:hanging="360"/>
        <w:jc w:val="both"/>
        <w:rPr>
          <w:u w:val="none"/>
        </w:rPr>
      </w:pPr>
      <w:r w:rsidDel="00000000" w:rsidR="00000000" w:rsidRPr="00000000">
        <w:rPr>
          <w:rtl w:val="0"/>
        </w:rPr>
        <w:t xml:space="preserve">Campañas dentro de la app para impulsar contenido útil y fomentar el uso continuo.</w:t>
      </w:r>
    </w:p>
    <w:p w:rsidR="00000000" w:rsidDel="00000000" w:rsidP="00000000" w:rsidRDefault="00000000" w:rsidRPr="00000000" w14:paraId="000000DC">
      <w:pPr>
        <w:pStyle w:val="Heading1"/>
        <w:keepNext w:val="0"/>
        <w:keepLines w:val="0"/>
        <w:spacing w:before="200" w:line="168.0002608695652" w:lineRule="auto"/>
        <w:rPr>
          <w:sz w:val="22"/>
          <w:szCs w:val="22"/>
        </w:rPr>
      </w:pPr>
      <w:bookmarkStart w:colFirst="0" w:colLast="0" w:name="_6q4fb8zex1jo" w:id="44"/>
      <w:bookmarkEnd w:id="44"/>
      <w:r w:rsidDel="00000000" w:rsidR="00000000" w:rsidRPr="00000000">
        <w:rPr>
          <w:sz w:val="22"/>
          <w:szCs w:val="22"/>
          <w:rtl w:val="0"/>
        </w:rPr>
        <w:t xml:space="preserve">Paso 4: Asegurar un modelo de negocio rentable y sostenible</w:t>
      </w:r>
    </w:p>
    <w:p w:rsidR="00000000" w:rsidDel="00000000" w:rsidP="00000000" w:rsidRDefault="00000000" w:rsidRPr="00000000" w14:paraId="000000DD">
      <w:pPr>
        <w:spacing w:after="200" w:before="200" w:line="276.0005454545455" w:lineRule="auto"/>
        <w:jc w:val="both"/>
        <w:rPr/>
      </w:pPr>
      <w:r w:rsidDel="00000000" w:rsidR="00000000" w:rsidRPr="00000000">
        <w:rPr>
          <w:rtl w:val="0"/>
        </w:rPr>
        <w:t xml:space="preserve">Objetivo: Optimizar los ingresos de la plataforma asegurando una experiencia de valor para el usuario.</w:t>
      </w:r>
    </w:p>
    <w:p w:rsidR="00000000" w:rsidDel="00000000" w:rsidP="00000000" w:rsidRDefault="00000000" w:rsidRPr="00000000" w14:paraId="000000DE">
      <w:pPr>
        <w:spacing w:after="200" w:line="276.0005454545455" w:lineRule="auto"/>
        <w:ind w:left="0" w:firstLine="0"/>
        <w:jc w:val="both"/>
        <w:rPr/>
      </w:pPr>
      <w:r w:rsidDel="00000000" w:rsidR="00000000" w:rsidRPr="00000000">
        <w:rPr>
          <w:rtl w:val="0"/>
        </w:rPr>
        <w:t xml:space="preserve">Estrategias:</w:t>
      </w:r>
    </w:p>
    <w:p w:rsidR="00000000" w:rsidDel="00000000" w:rsidP="00000000" w:rsidRDefault="00000000" w:rsidRPr="00000000" w14:paraId="000000DF">
      <w:pPr>
        <w:numPr>
          <w:ilvl w:val="0"/>
          <w:numId w:val="4"/>
        </w:numPr>
        <w:spacing w:after="0" w:afterAutospacing="0" w:line="276.0005454545455" w:lineRule="auto"/>
        <w:ind w:left="720" w:hanging="360"/>
        <w:jc w:val="both"/>
        <w:rPr>
          <w:u w:val="none"/>
        </w:rPr>
      </w:pPr>
      <w:r w:rsidDel="00000000" w:rsidR="00000000" w:rsidRPr="00000000">
        <w:rPr>
          <w:rtl w:val="0"/>
        </w:rPr>
        <w:t xml:space="preserve">Realizar pruebas A/B con diferentes planes de suscripción para encontrar el modelo óptimo.</w:t>
      </w:r>
    </w:p>
    <w:p w:rsidR="00000000" w:rsidDel="00000000" w:rsidP="00000000" w:rsidRDefault="00000000" w:rsidRPr="00000000" w14:paraId="000000E0">
      <w:pPr>
        <w:numPr>
          <w:ilvl w:val="0"/>
          <w:numId w:val="4"/>
        </w:numPr>
        <w:spacing w:after="0" w:afterAutospacing="0" w:line="276.0005454545455" w:lineRule="auto"/>
        <w:ind w:left="720" w:hanging="360"/>
        <w:jc w:val="both"/>
        <w:rPr>
          <w:u w:val="none"/>
        </w:rPr>
      </w:pPr>
      <w:r w:rsidDel="00000000" w:rsidR="00000000" w:rsidRPr="00000000">
        <w:rPr>
          <w:rtl w:val="0"/>
        </w:rPr>
        <w:t xml:space="preserve">Aplicar técnicas de upselling y cross-selling según la materia o carrera del usuario.</w:t>
      </w:r>
    </w:p>
    <w:p w:rsidR="00000000" w:rsidDel="00000000" w:rsidP="00000000" w:rsidRDefault="00000000" w:rsidRPr="00000000" w14:paraId="000000E1">
      <w:pPr>
        <w:numPr>
          <w:ilvl w:val="0"/>
          <w:numId w:val="4"/>
        </w:numPr>
        <w:spacing w:after="0" w:afterAutospacing="0" w:line="276.0005454545455" w:lineRule="auto"/>
        <w:ind w:left="720" w:hanging="360"/>
        <w:jc w:val="both"/>
        <w:rPr>
          <w:u w:val="none"/>
        </w:rPr>
      </w:pPr>
      <w:r w:rsidDel="00000000" w:rsidR="00000000" w:rsidRPr="00000000">
        <w:rPr>
          <w:rtl w:val="0"/>
        </w:rPr>
        <w:t xml:space="preserve">Activar campañas de remarketing para impactar a usuarios que no completaron el proceso de compra.</w:t>
      </w:r>
    </w:p>
    <w:p w:rsidR="00000000" w:rsidDel="00000000" w:rsidP="00000000" w:rsidRDefault="00000000" w:rsidRPr="00000000" w14:paraId="000000E2">
      <w:pPr>
        <w:numPr>
          <w:ilvl w:val="0"/>
          <w:numId w:val="4"/>
        </w:numPr>
        <w:spacing w:after="200" w:line="276.0005454545455" w:lineRule="auto"/>
        <w:ind w:left="720" w:hanging="360"/>
        <w:jc w:val="both"/>
        <w:rPr>
          <w:u w:val="none"/>
        </w:rPr>
      </w:pPr>
      <w:r w:rsidDel="00000000" w:rsidR="00000000" w:rsidRPr="00000000">
        <w:rPr>
          <w:rtl w:val="0"/>
        </w:rPr>
        <w:t xml:space="preserve">Optimizar los embudos de conversión desde los anuncios hasta la suscripción.</w:t>
      </w:r>
    </w:p>
    <w:p w:rsidR="00000000" w:rsidDel="00000000" w:rsidP="00000000" w:rsidRDefault="00000000" w:rsidRPr="00000000" w14:paraId="000000E3">
      <w:pPr>
        <w:spacing w:after="200" w:line="276.0005454545455" w:lineRule="auto"/>
        <w:ind w:left="0" w:firstLine="0"/>
        <w:jc w:val="both"/>
        <w:rPr/>
      </w:pPr>
      <w:r w:rsidDel="00000000" w:rsidR="00000000" w:rsidRPr="00000000">
        <w:rPr>
          <w:rtl w:val="0"/>
        </w:rPr>
        <w:t xml:space="preserve">Campañas aplicables:</w:t>
      </w:r>
    </w:p>
    <w:p w:rsidR="00000000" w:rsidDel="00000000" w:rsidP="00000000" w:rsidRDefault="00000000" w:rsidRPr="00000000" w14:paraId="000000E4">
      <w:pPr>
        <w:numPr>
          <w:ilvl w:val="0"/>
          <w:numId w:val="14"/>
        </w:numPr>
        <w:spacing w:after="0" w:afterAutospacing="0" w:line="276.0005454545455" w:lineRule="auto"/>
        <w:ind w:left="720" w:hanging="360"/>
        <w:jc w:val="both"/>
        <w:rPr>
          <w:u w:val="none"/>
        </w:rPr>
      </w:pPr>
      <w:r w:rsidDel="00000000" w:rsidR="00000000" w:rsidRPr="00000000">
        <w:rPr>
          <w:rtl w:val="0"/>
        </w:rPr>
        <w:t xml:space="preserve">Campañas de conversión en Google Ads y Meta Ads.</w:t>
      </w:r>
    </w:p>
    <w:p w:rsidR="00000000" w:rsidDel="00000000" w:rsidP="00000000" w:rsidRDefault="00000000" w:rsidRPr="00000000" w14:paraId="000000E5">
      <w:pPr>
        <w:numPr>
          <w:ilvl w:val="0"/>
          <w:numId w:val="14"/>
        </w:numPr>
        <w:spacing w:after="0" w:afterAutospacing="0" w:line="276.0005454545455" w:lineRule="auto"/>
        <w:ind w:left="720" w:hanging="360"/>
        <w:jc w:val="both"/>
        <w:rPr>
          <w:u w:val="none"/>
        </w:rPr>
      </w:pPr>
      <w:r w:rsidDel="00000000" w:rsidR="00000000" w:rsidRPr="00000000">
        <w:rPr>
          <w:rtl w:val="0"/>
        </w:rPr>
        <w:t xml:space="preserve">Campañas para promocionar planes intensivos de repaso.</w:t>
      </w:r>
    </w:p>
    <w:p w:rsidR="00000000" w:rsidDel="00000000" w:rsidP="00000000" w:rsidRDefault="00000000" w:rsidRPr="00000000" w14:paraId="000000E6">
      <w:pPr>
        <w:numPr>
          <w:ilvl w:val="0"/>
          <w:numId w:val="14"/>
        </w:numPr>
        <w:spacing w:after="200" w:line="276.0005454545455" w:lineRule="auto"/>
        <w:ind w:left="720" w:hanging="360"/>
        <w:jc w:val="both"/>
        <w:rPr>
          <w:u w:val="none"/>
        </w:rPr>
      </w:pPr>
      <w:r w:rsidDel="00000000" w:rsidR="00000000" w:rsidRPr="00000000">
        <w:rPr>
          <w:rtl w:val="0"/>
        </w:rPr>
        <w:t xml:space="preserve">Campaña de remarketing orientada a cerrar conversiones de usuarios indecisos.</w:t>
      </w:r>
    </w:p>
    <w:p w:rsidR="00000000" w:rsidDel="00000000" w:rsidP="00000000" w:rsidRDefault="00000000" w:rsidRPr="00000000" w14:paraId="000000E7">
      <w:pPr>
        <w:pStyle w:val="Heading1"/>
        <w:keepNext w:val="0"/>
        <w:keepLines w:val="0"/>
        <w:spacing w:before="200" w:line="168.0002608695652" w:lineRule="auto"/>
        <w:rPr>
          <w:sz w:val="22"/>
          <w:szCs w:val="22"/>
        </w:rPr>
      </w:pPr>
      <w:bookmarkStart w:colFirst="0" w:colLast="0" w:name="_gstxcfx03c0i" w:id="45"/>
      <w:bookmarkEnd w:id="45"/>
      <w:r w:rsidDel="00000000" w:rsidR="00000000" w:rsidRPr="00000000">
        <w:rPr>
          <w:sz w:val="22"/>
          <w:szCs w:val="22"/>
          <w:rtl w:val="0"/>
        </w:rPr>
        <w:t xml:space="preserve">Paso 5: Asegurar el crecimiento sostenible de la plataforma</w:t>
      </w:r>
    </w:p>
    <w:p w:rsidR="00000000" w:rsidDel="00000000" w:rsidP="00000000" w:rsidRDefault="00000000" w:rsidRPr="00000000" w14:paraId="000000E8">
      <w:pPr>
        <w:spacing w:after="200" w:before="200" w:line="276.0005454545455" w:lineRule="auto"/>
        <w:jc w:val="both"/>
        <w:rPr/>
      </w:pPr>
      <w:r w:rsidDel="00000000" w:rsidR="00000000" w:rsidRPr="00000000">
        <w:rPr>
          <w:rtl w:val="0"/>
        </w:rPr>
        <w:t xml:space="preserve">Objetivo: Escalar la plataforma sin perder la calidad del servicio ni la fidelización del usuario.</w:t>
      </w:r>
    </w:p>
    <w:p w:rsidR="00000000" w:rsidDel="00000000" w:rsidP="00000000" w:rsidRDefault="00000000" w:rsidRPr="00000000" w14:paraId="000000E9">
      <w:pPr>
        <w:spacing w:after="200" w:line="276.0005454545455" w:lineRule="auto"/>
        <w:ind w:left="0" w:firstLine="0"/>
        <w:jc w:val="both"/>
        <w:rPr/>
      </w:pPr>
      <w:r w:rsidDel="00000000" w:rsidR="00000000" w:rsidRPr="00000000">
        <w:rPr>
          <w:rtl w:val="0"/>
        </w:rPr>
        <w:t xml:space="preserve">Estrategias:</w:t>
      </w:r>
    </w:p>
    <w:p w:rsidR="00000000" w:rsidDel="00000000" w:rsidP="00000000" w:rsidRDefault="00000000" w:rsidRPr="00000000" w14:paraId="000000EA">
      <w:pPr>
        <w:numPr>
          <w:ilvl w:val="0"/>
          <w:numId w:val="11"/>
        </w:numPr>
        <w:spacing w:after="0" w:afterAutospacing="0" w:line="276.0005454545455" w:lineRule="auto"/>
        <w:ind w:left="720" w:hanging="360"/>
        <w:jc w:val="both"/>
        <w:rPr>
          <w:u w:val="none"/>
        </w:rPr>
      </w:pPr>
      <w:r w:rsidDel="00000000" w:rsidR="00000000" w:rsidRPr="00000000">
        <w:rPr>
          <w:rtl w:val="0"/>
        </w:rPr>
        <w:t xml:space="preserve">Automatizar procesos de marketing, atención y seguimiento de usuarios.</w:t>
      </w:r>
    </w:p>
    <w:p w:rsidR="00000000" w:rsidDel="00000000" w:rsidP="00000000" w:rsidRDefault="00000000" w:rsidRPr="00000000" w14:paraId="000000EB">
      <w:pPr>
        <w:numPr>
          <w:ilvl w:val="0"/>
          <w:numId w:val="11"/>
        </w:numPr>
        <w:spacing w:after="0" w:afterAutospacing="0" w:line="276.0005454545455" w:lineRule="auto"/>
        <w:ind w:left="720" w:hanging="360"/>
        <w:jc w:val="both"/>
        <w:rPr>
          <w:u w:val="none"/>
        </w:rPr>
      </w:pPr>
      <w:r w:rsidDel="00000000" w:rsidR="00000000" w:rsidRPr="00000000">
        <w:rPr>
          <w:rtl w:val="0"/>
        </w:rPr>
        <w:t xml:space="preserve">Aplicar segmentaciones más avanzadas según carrera, universidad o localización.</w:t>
      </w:r>
    </w:p>
    <w:p w:rsidR="00000000" w:rsidDel="00000000" w:rsidP="00000000" w:rsidRDefault="00000000" w:rsidRPr="00000000" w14:paraId="000000EC">
      <w:pPr>
        <w:numPr>
          <w:ilvl w:val="0"/>
          <w:numId w:val="11"/>
        </w:numPr>
        <w:spacing w:after="0" w:afterAutospacing="0" w:line="276.0005454545455" w:lineRule="auto"/>
        <w:ind w:left="720" w:hanging="360"/>
        <w:jc w:val="both"/>
        <w:rPr>
          <w:u w:val="none"/>
        </w:rPr>
      </w:pPr>
      <w:r w:rsidDel="00000000" w:rsidR="00000000" w:rsidRPr="00000000">
        <w:rPr>
          <w:rtl w:val="0"/>
        </w:rPr>
        <w:t xml:space="preserve">Crear y promover un programa de referidos que incentive la recomendación entre estudiantes.</w:t>
      </w:r>
    </w:p>
    <w:p w:rsidR="00000000" w:rsidDel="00000000" w:rsidP="00000000" w:rsidRDefault="00000000" w:rsidRPr="00000000" w14:paraId="000000ED">
      <w:pPr>
        <w:numPr>
          <w:ilvl w:val="0"/>
          <w:numId w:val="11"/>
        </w:numPr>
        <w:spacing w:after="200" w:line="276.0005454545455" w:lineRule="auto"/>
        <w:ind w:left="720" w:hanging="360"/>
        <w:jc w:val="both"/>
        <w:rPr>
          <w:u w:val="none"/>
        </w:rPr>
      </w:pPr>
      <w:r w:rsidDel="00000000" w:rsidR="00000000" w:rsidRPr="00000000">
        <w:rPr>
          <w:rtl w:val="0"/>
        </w:rPr>
        <w:t xml:space="preserve">Desarrollar nuevas funcionalidades y contenidos en función de los datos de uso y demanda real.</w:t>
      </w:r>
    </w:p>
    <w:p w:rsidR="00000000" w:rsidDel="00000000" w:rsidP="00000000" w:rsidRDefault="00000000" w:rsidRPr="00000000" w14:paraId="000000EE">
      <w:pPr>
        <w:spacing w:after="200" w:line="276.0005454545455" w:lineRule="auto"/>
        <w:jc w:val="both"/>
        <w:rPr/>
      </w:pPr>
      <w:r w:rsidDel="00000000" w:rsidR="00000000" w:rsidRPr="00000000">
        <w:rPr>
          <w:rtl w:val="0"/>
        </w:rPr>
        <w:t xml:space="preserve">Campañas aplicables:</w:t>
      </w:r>
    </w:p>
    <w:p w:rsidR="00000000" w:rsidDel="00000000" w:rsidP="00000000" w:rsidRDefault="00000000" w:rsidRPr="00000000" w14:paraId="000000EF">
      <w:pPr>
        <w:numPr>
          <w:ilvl w:val="0"/>
          <w:numId w:val="12"/>
        </w:numPr>
        <w:spacing w:after="0" w:afterAutospacing="0" w:line="276.0005454545455" w:lineRule="auto"/>
        <w:ind w:left="720" w:hanging="360"/>
        <w:jc w:val="both"/>
        <w:rPr>
          <w:u w:val="none"/>
        </w:rPr>
      </w:pPr>
      <w:r w:rsidDel="00000000" w:rsidR="00000000" w:rsidRPr="00000000">
        <w:rPr>
          <w:rtl w:val="0"/>
        </w:rPr>
        <w:t xml:space="preserve">Campaña de referidos incentivando a usuarios activos a invitar amigos.</w:t>
      </w:r>
    </w:p>
    <w:p w:rsidR="00000000" w:rsidDel="00000000" w:rsidP="00000000" w:rsidRDefault="00000000" w:rsidRPr="00000000" w14:paraId="000000F0">
      <w:pPr>
        <w:numPr>
          <w:ilvl w:val="0"/>
          <w:numId w:val="12"/>
        </w:numPr>
        <w:spacing w:after="0" w:afterAutospacing="0" w:line="276.0005454545455" w:lineRule="auto"/>
        <w:ind w:left="720" w:hanging="360"/>
        <w:jc w:val="both"/>
        <w:rPr>
          <w:u w:val="none"/>
        </w:rPr>
      </w:pPr>
      <w:r w:rsidDel="00000000" w:rsidR="00000000" w:rsidRPr="00000000">
        <w:rPr>
          <w:rtl w:val="0"/>
        </w:rPr>
        <w:t xml:space="preserve">Campañas geolocalizadas para ampliar cobertura a nuevas universidades o ciudades.</w:t>
      </w:r>
    </w:p>
    <w:p w:rsidR="00000000" w:rsidDel="00000000" w:rsidP="00000000" w:rsidRDefault="00000000" w:rsidRPr="00000000" w14:paraId="000000F1">
      <w:pPr>
        <w:numPr>
          <w:ilvl w:val="0"/>
          <w:numId w:val="12"/>
        </w:numPr>
        <w:spacing w:after="0" w:afterAutospacing="0" w:line="276.0005454545455" w:lineRule="auto"/>
        <w:ind w:left="720" w:hanging="360"/>
        <w:jc w:val="both"/>
        <w:rPr>
          <w:u w:val="none"/>
        </w:rPr>
      </w:pPr>
      <w:r w:rsidDel="00000000" w:rsidR="00000000" w:rsidRPr="00000000">
        <w:rPr>
          <w:rtl w:val="0"/>
        </w:rPr>
        <w:t xml:space="preserve">SEO continuo para mantener el posicionamiento orgánico con contenido actualizado.</w:t>
      </w:r>
    </w:p>
    <w:p w:rsidR="00000000" w:rsidDel="00000000" w:rsidP="00000000" w:rsidRDefault="00000000" w:rsidRPr="00000000" w14:paraId="000000F2">
      <w:pPr>
        <w:numPr>
          <w:ilvl w:val="0"/>
          <w:numId w:val="12"/>
        </w:numPr>
        <w:spacing w:after="200" w:line="276.0005454545455" w:lineRule="auto"/>
        <w:ind w:left="720" w:hanging="360"/>
        <w:jc w:val="both"/>
        <w:rPr>
          <w:u w:val="none"/>
        </w:rPr>
      </w:pPr>
      <w:r w:rsidDel="00000000" w:rsidR="00000000" w:rsidRPr="00000000">
        <w:rPr>
          <w:rtl w:val="0"/>
        </w:rPr>
        <w:t xml:space="preserve">Campañas de Lookalike para escalar la captación en públicos similares a los actuales suscriptores.</w:t>
      </w:r>
    </w:p>
    <w:p w:rsidR="00000000" w:rsidDel="00000000" w:rsidP="00000000" w:rsidRDefault="00000000" w:rsidRPr="00000000" w14:paraId="000000F3">
      <w:pPr>
        <w:spacing w:before="200" w:lineRule="auto"/>
        <w:ind w:left="0" w:firstLine="0"/>
        <w:jc w:val="both"/>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sectPr>
      <w:footerReference r:id="rId11" w:type="default"/>
      <w:type w:val="nextPage"/>
      <w:pgSz w:h="16834" w:w="11909"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zhina Ahmadi" w:id="2" w:date="2025-02-24T17:36:03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rozhina</w:t>
      </w:r>
    </w:p>
  </w:comment>
  <w:comment w:author="Rozhina Ahmadi" w:id="1" w:date="2025-02-24T17:33:51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rozhina</w:t>
      </w:r>
    </w:p>
  </w:comment>
  <w:comment w:author="Rozhina Ahmadi" w:id="0" w:date="2025-02-24T17:34:06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rozhina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jc w:val="both"/>
    </w:pPr>
    <w:rPr>
      <w:b w:val="1"/>
      <w:sz w:val="40"/>
      <w:szCs w:val="40"/>
    </w:rPr>
  </w:style>
  <w:style w:type="paragraph" w:styleId="Heading2">
    <w:name w:val="heading 2"/>
    <w:basedOn w:val="Normal"/>
    <w:next w:val="Normal"/>
    <w:pPr>
      <w:keepNext w:val="1"/>
      <w:keepLines w:val="1"/>
      <w:spacing w:line="360" w:lineRule="auto"/>
      <w:jc w:val="both"/>
    </w:pPr>
    <w:rPr>
      <w:b w:val="1"/>
      <w:sz w:val="32"/>
      <w:szCs w:val="32"/>
    </w:rPr>
  </w:style>
  <w:style w:type="paragraph" w:styleId="Heading3">
    <w:name w:val="heading 3"/>
    <w:basedOn w:val="Normal"/>
    <w:next w:val="Normal"/>
    <w:pPr>
      <w:keepNext w:val="1"/>
      <w:keepLines w:val="1"/>
      <w:spacing w:line="360" w:lineRule="auto"/>
      <w:jc w:val="both"/>
    </w:pPr>
    <w:rPr>
      <w:b w:val="1"/>
      <w:sz w:val="28"/>
      <w:szCs w:val="28"/>
      <w:u w:val="single"/>
    </w:rPr>
  </w:style>
  <w:style w:type="paragraph" w:styleId="Heading4">
    <w:name w:val="heading 4"/>
    <w:basedOn w:val="Normal"/>
    <w:next w:val="Normal"/>
    <w:pPr>
      <w:keepNext w:val="1"/>
      <w:keepLines w:val="1"/>
      <w:spacing w:line="360" w:lineRule="auto"/>
      <w:jc w:val="both"/>
    </w:pPr>
    <w:rPr>
      <w:b w:val="1"/>
      <w:sz w:val="26"/>
      <w:szCs w:val="26"/>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both"/>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