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No devaluar el producto, reconocer el alto valor que proporcionamos → Ofrecer promociones de acceso, descuentos, ofertas…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Revisar público objetivo de la empresa → Profesores activos y profesores particulares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Confusión con los Stakeholders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Demasiada información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