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0cdgd19hbzn" w:id="0"/>
      <w:bookmarkEnd w:id="0"/>
      <w:r w:rsidDel="00000000" w:rsidR="00000000" w:rsidRPr="00000000">
        <w:rPr>
          <w:rtl w:val="0"/>
        </w:rPr>
        <w:t xml:space="preserve">Embudos de conversión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OTC1: Que los estudiantes completen el formulario de registro en la app</w:t>
        <w:br w:type="textWrapping"/>
      </w:r>
      <w:r w:rsidDel="00000000" w:rsidR="00000000" w:rsidRPr="00000000">
        <w:rPr>
          <w:rtl w:val="0"/>
        </w:rPr>
        <w:t xml:space="preserve"> Los estudiantes visitan la página de inicio, exploran tarifas y, si están interesados, acceden al formulario de registro. Luego, lo completan y terminan el proceso con un registro exitoso.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OTC2: Que los usuarios agenden su primera reserva en la plataforma</w:t>
        <w:br w:type="textWrapping"/>
      </w:r>
      <w:r w:rsidDel="00000000" w:rsidR="00000000" w:rsidRPr="00000000">
        <w:rPr>
          <w:rtl w:val="0"/>
        </w:rPr>
        <w:t xml:space="preserve"> Los usuarios acceden a la página de inicio, visitan la sección de reservas, eligen una opción, seleccionan un horario, confirman el pago y finalizan con su clase reservada.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OTC3: Que los usuarios que ya han tomado una reserva, hagan otra más</w:t>
        <w:br w:type="textWrapping"/>
      </w:r>
      <w:r w:rsidDel="00000000" w:rsidR="00000000" w:rsidRPr="00000000">
        <w:rPr>
          <w:rtl w:val="0"/>
        </w:rPr>
        <w:t xml:space="preserve">Los usuarios reciben un recordatorio de su próxima clase, revisan su agenda, exploran nuevas opciones, reservan otra clase, confirman el pago y finalizan con una nueva clase programada.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OTC4: Que los estudiantes visiten la página de inicio y exploren las opciones de clases</w:t>
        <w:br w:type="textWrapping"/>
      </w:r>
      <w:r w:rsidDel="00000000" w:rsidR="00000000" w:rsidRPr="00000000">
        <w:rPr>
          <w:rtl w:val="0"/>
        </w:rPr>
        <w:t xml:space="preserve"> Los visitantes entran al sitio web, navegan por las ofertas, consultan tarifas y profesores, y finalmente exploran la opción de reservar una clase.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OTC5: Que los usuarios sigan nuestras cuentas en Instagram y TikTok desde la app o la web</w:t>
        <w:br w:type="textWrapping"/>
      </w:r>
      <w:r w:rsidDel="00000000" w:rsidR="00000000" w:rsidRPr="00000000">
        <w:rPr>
          <w:rtl w:val="0"/>
        </w:rPr>
        <w:t xml:space="preserve"> Los usuarios visitan la página de inicio, ven los enlaces a redes sociales y siguen las cuentas en Instagram o TikTok.</w:t>
        <w:br w:type="textWrapping"/>
      </w:r>
      <w:r w:rsidDel="00000000" w:rsidR="00000000" w:rsidRPr="00000000">
        <w:rPr/>
        <w:drawing>
          <wp:inline distB="114300" distT="114300" distL="114300" distR="114300">
            <wp:extent cx="2366963" cy="9439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94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OTC6: Que los estudiantes compartan su código de referido con al menos un amigo y este se registre</w:t>
      </w:r>
      <w:r w:rsidDel="00000000" w:rsidR="00000000" w:rsidRPr="00000000">
        <w:rPr>
          <w:rtl w:val="0"/>
        </w:rPr>
        <w:br w:type="textWrapping"/>
        <w:t xml:space="preserve">Un usuario registrado ve su código de referido, lo comparte con un amigo, este se registra con el código y ambos reciben una recompensa.</w:t>
      </w:r>
    </w:p>
    <w:p w:rsidR="00000000" w:rsidDel="00000000" w:rsidP="00000000" w:rsidRDefault="00000000" w:rsidRPr="00000000" w14:paraId="0000000A">
      <w:pPr>
        <w:ind w:left="0" w:firstLine="0"/>
        <w:rPr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iy7g4d7esjy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5fcwfr9mu1m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Courier New" w:cs="Courier New" w:eastAsia="Courier New" w:hAnsi="Courier New"/>
          <w:color w:val="888c89"/>
          <w:sz w:val="21"/>
          <w:szCs w:val="21"/>
        </w:rPr>
      </w:pPr>
      <w:bookmarkStart w:colFirst="0" w:colLast="0" w:name="_sct7xrp3xv8r" w:id="3"/>
      <w:bookmarkEnd w:id="3"/>
      <w:r w:rsidDel="00000000" w:rsidR="00000000" w:rsidRPr="00000000">
        <w:rPr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888c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c89"/>
          <w:sz w:val="21"/>
          <w:szCs w:val="21"/>
          <w:rtl w:val="0"/>
        </w:rPr>
        <w:t xml:space="preserve">%% OTC1: Que los estudiantes completen el formulario de registro en la app</w:t>
      </w:r>
    </w:p>
    <w:p w:rsidR="00000000" w:rsidDel="00000000" w:rsidP="00000000" w:rsidRDefault="00000000" w:rsidRPr="00000000" w14:paraId="0000000F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6496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flowchart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LR</w:t>
      </w:r>
    </w:p>
    <w:p w:rsidR="00000000" w:rsidDel="00000000" w:rsidP="00000000" w:rsidRDefault="00000000" w:rsidRPr="00000000" w14:paraId="00000010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[Inicio]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|Explorar|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[Consulta Tarifas]</w:t>
      </w:r>
    </w:p>
    <w:p w:rsidR="00000000" w:rsidDel="00000000" w:rsidP="00000000" w:rsidRDefault="00000000" w:rsidRPr="00000000" w14:paraId="00000011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|Interesado|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[Registro]</w:t>
      </w:r>
    </w:p>
    <w:p w:rsidR="00000000" w:rsidDel="00000000" w:rsidP="00000000" w:rsidRDefault="00000000" w:rsidRPr="00000000" w14:paraId="00000012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|Completar Formulario|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[Registro Exitoso]</w:t>
      </w:r>
    </w:p>
    <w:p w:rsidR="00000000" w:rsidDel="00000000" w:rsidP="00000000" w:rsidRDefault="00000000" w:rsidRPr="00000000" w14:paraId="00000013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888c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c89"/>
          <w:sz w:val="21"/>
          <w:szCs w:val="21"/>
          <w:rtl w:val="0"/>
        </w:rPr>
        <w:t xml:space="preserve">%% OTC2: Que los usuarios agenden su primera reserva en la plataforma</w:t>
      </w:r>
    </w:p>
    <w:p w:rsidR="00000000" w:rsidDel="00000000" w:rsidP="00000000" w:rsidRDefault="00000000" w:rsidRPr="00000000" w14:paraId="00000018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6496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flowchart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LR</w:t>
      </w:r>
    </w:p>
    <w:p w:rsidR="00000000" w:rsidDel="00000000" w:rsidP="00000000" w:rsidRDefault="00000000" w:rsidRPr="00000000" w14:paraId="00000019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[Inicio]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|Interesado en Clases|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[Reserva Online]</w:t>
      </w:r>
    </w:p>
    <w:p w:rsidR="00000000" w:rsidDel="00000000" w:rsidP="00000000" w:rsidRDefault="00000000" w:rsidRPr="00000000" w14:paraId="0000001A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|Escoger Opción|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[Seleccionar Horario]</w:t>
      </w:r>
    </w:p>
    <w:p w:rsidR="00000000" w:rsidDel="00000000" w:rsidP="00000000" w:rsidRDefault="00000000" w:rsidRPr="00000000" w14:paraId="0000001B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|Confirmar Reserva|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[Pago]</w:t>
      </w:r>
    </w:p>
    <w:p w:rsidR="00000000" w:rsidDel="00000000" w:rsidP="00000000" w:rsidRDefault="00000000" w:rsidRPr="00000000" w14:paraId="0000001C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|Reserva Exitosa|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[Clase Confirmada]</w:t>
      </w:r>
    </w:p>
    <w:p w:rsidR="00000000" w:rsidDel="00000000" w:rsidP="00000000" w:rsidRDefault="00000000" w:rsidRPr="00000000" w14:paraId="0000001D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888c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c89"/>
          <w:sz w:val="21"/>
          <w:szCs w:val="21"/>
          <w:rtl w:val="0"/>
        </w:rPr>
        <w:t xml:space="preserve">%% OTC3: Que los usuarios que ya han tomado una reserva, hagan otra más</w:t>
      </w:r>
    </w:p>
    <w:p w:rsidR="00000000" w:rsidDel="00000000" w:rsidP="00000000" w:rsidRDefault="00000000" w:rsidRPr="00000000" w14:paraId="00000023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6496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flowchart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LR</w:t>
      </w:r>
    </w:p>
    <w:p w:rsidR="00000000" w:rsidDel="00000000" w:rsidP="00000000" w:rsidRDefault="00000000" w:rsidRPr="00000000" w14:paraId="00000024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[Clase Tomada]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|Recordatorio de Próxima Clase|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[Revisar Agenda]</w:t>
      </w:r>
    </w:p>
    <w:p w:rsidR="00000000" w:rsidDel="00000000" w:rsidP="00000000" w:rsidRDefault="00000000" w:rsidRPr="00000000" w14:paraId="00000025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|Explorar Más Clases|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[Reserva Online]</w:t>
      </w:r>
    </w:p>
    <w:p w:rsidR="00000000" w:rsidDel="00000000" w:rsidP="00000000" w:rsidRDefault="00000000" w:rsidRPr="00000000" w14:paraId="00000026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|Seleccionar Nueva Clase|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[Confirmar Pago]</w:t>
      </w:r>
    </w:p>
    <w:p w:rsidR="00000000" w:rsidDel="00000000" w:rsidP="00000000" w:rsidRDefault="00000000" w:rsidRPr="00000000" w14:paraId="00000027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|Reserva Exitosa|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[Clase Programada]</w:t>
      </w:r>
    </w:p>
    <w:p w:rsidR="00000000" w:rsidDel="00000000" w:rsidP="00000000" w:rsidRDefault="00000000" w:rsidRPr="00000000" w14:paraId="00000028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888c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c89"/>
          <w:sz w:val="21"/>
          <w:szCs w:val="21"/>
          <w:rtl w:val="0"/>
        </w:rPr>
        <w:t xml:space="preserve">%% OTC4: Que los estudiantes visiten la página de inicio y exploren las opciones de clases</w:t>
      </w:r>
    </w:p>
    <w:p w:rsidR="00000000" w:rsidDel="00000000" w:rsidP="00000000" w:rsidRDefault="00000000" w:rsidRPr="00000000" w14:paraId="0000002E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6496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flowchart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LR</w:t>
      </w:r>
    </w:p>
    <w:p w:rsidR="00000000" w:rsidDel="00000000" w:rsidP="00000000" w:rsidRDefault="00000000" w:rsidRPr="00000000" w14:paraId="0000002F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A4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[Tráfico Web]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|Entrar a Inicio|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B4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[Explorar Ofertas]</w:t>
      </w:r>
    </w:p>
    <w:p w:rsidR="00000000" w:rsidDel="00000000" w:rsidP="00000000" w:rsidRDefault="00000000" w:rsidRPr="00000000" w14:paraId="00000030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|Ver Tipos de Clases|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[Consulta Tarifas]</w:t>
      </w:r>
    </w:p>
    <w:p w:rsidR="00000000" w:rsidDel="00000000" w:rsidP="00000000" w:rsidRDefault="00000000" w:rsidRPr="00000000" w14:paraId="00000031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|Ver Profesores|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D4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[Reserva Online]</w:t>
      </w:r>
    </w:p>
    <w:p w:rsidR="00000000" w:rsidDel="00000000" w:rsidP="00000000" w:rsidRDefault="00000000" w:rsidRPr="00000000" w14:paraId="00000032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D4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888c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c89"/>
          <w:sz w:val="21"/>
          <w:szCs w:val="21"/>
          <w:rtl w:val="0"/>
        </w:rPr>
        <w:t xml:space="preserve">%% OTC5: Que los usuarios sigan nuestras cuentas en Instagram y TikTok desde la app o la web</w:t>
      </w:r>
    </w:p>
    <w:p w:rsidR="00000000" w:rsidDel="00000000" w:rsidP="00000000" w:rsidRDefault="00000000" w:rsidRPr="00000000" w14:paraId="00000037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6496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flowchart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LR</w:t>
      </w:r>
    </w:p>
    <w:p w:rsidR="00000000" w:rsidDel="00000000" w:rsidP="00000000" w:rsidRDefault="00000000" w:rsidRPr="00000000" w14:paraId="00000038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A5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[Inicio]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|Ver Redes Sociales|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[Seguir Instagram]</w:t>
      </w:r>
    </w:p>
    <w:p w:rsidR="00000000" w:rsidDel="00000000" w:rsidP="00000000" w:rsidRDefault="00000000" w:rsidRPr="00000000" w14:paraId="00000039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|Ver Redes Sociales|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C5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[Seguir TikTok]</w:t>
      </w:r>
    </w:p>
    <w:p w:rsidR="00000000" w:rsidDel="00000000" w:rsidP="00000000" w:rsidRDefault="00000000" w:rsidRPr="00000000" w14:paraId="0000003A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888c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c89"/>
          <w:sz w:val="21"/>
          <w:szCs w:val="21"/>
          <w:rtl w:val="0"/>
        </w:rPr>
        <w:t xml:space="preserve">%% OTC6: Que los estudiantes compartan su código de referido con al menos un amigo y este se registre</w:t>
      </w:r>
    </w:p>
    <w:p w:rsidR="00000000" w:rsidDel="00000000" w:rsidP="00000000" w:rsidRDefault="00000000" w:rsidRPr="00000000" w14:paraId="0000003E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6496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flowchart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LR</w:t>
      </w:r>
    </w:p>
    <w:p w:rsidR="00000000" w:rsidDel="00000000" w:rsidP="00000000" w:rsidRDefault="00000000" w:rsidRPr="00000000" w14:paraId="0000003F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A6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[Registro Exitoso]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|Ver Código de Referido|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B6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[Compartir Código]</w:t>
      </w:r>
    </w:p>
    <w:p w:rsidR="00000000" w:rsidDel="00000000" w:rsidP="00000000" w:rsidRDefault="00000000" w:rsidRPr="00000000" w14:paraId="00000040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|Amigo Recibe Código|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C6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[Amigo Completa Registro]</w:t>
      </w:r>
    </w:p>
    <w:p w:rsidR="00000000" w:rsidDel="00000000" w:rsidP="00000000" w:rsidRDefault="00000000" w:rsidRPr="00000000" w14:paraId="00000041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|Nuevo Usuario Registrado|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D6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[Recompensa Activada]</w:t>
      </w:r>
    </w:p>
    <w:p w:rsidR="00000000" w:rsidDel="00000000" w:rsidP="00000000" w:rsidRDefault="00000000" w:rsidRPr="00000000" w14:paraId="00000042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e" w:val="clear"/>
        <w:spacing w:after="240" w:before="24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96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D6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e0ffe0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:#008000,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