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E3E1" w14:textId="5972B6C6" w:rsidR="006F4913" w:rsidRDefault="00F22EFF" w:rsidP="00F22EFF">
      <w:pPr>
        <w:pStyle w:val="Title"/>
        <w:jc w:val="center"/>
      </w:pPr>
      <w:r w:rsidRPr="00F22EFF">
        <w:t>Research</w:t>
      </w:r>
    </w:p>
    <w:p w14:paraId="2F598286" w14:textId="77777777" w:rsidR="00F22EFF" w:rsidRDefault="00F22EFF" w:rsidP="00F22EFF">
      <w:pPr>
        <w:jc w:val="center"/>
        <w:rPr>
          <w:u w:val="single"/>
          <w:lang w:val="en-GB"/>
        </w:rPr>
      </w:pPr>
      <w:r w:rsidRPr="0000417D">
        <w:rPr>
          <w:u w:val="single"/>
          <w:lang w:val="en-GB"/>
        </w:rPr>
        <w:t>Core</w:t>
      </w:r>
      <w:r>
        <w:rPr>
          <w:u w:val="single"/>
          <w:lang w:val="en-GB"/>
        </w:rPr>
        <w:t>T</w:t>
      </w:r>
      <w:r w:rsidRPr="0000417D">
        <w:rPr>
          <w:u w:val="single"/>
          <w:lang w:val="en-GB"/>
        </w:rPr>
        <w:t>hree – Technical Test</w:t>
      </w:r>
    </w:p>
    <w:p w14:paraId="17F1236D" w14:textId="77777777" w:rsidR="00F22EFF" w:rsidRDefault="00F22EFF" w:rsidP="00F22EFF">
      <w:pPr>
        <w:pStyle w:val="Heading1"/>
        <w:rPr>
          <w:lang w:val="en-GB"/>
        </w:rPr>
      </w:pPr>
      <w:r>
        <w:rPr>
          <w:lang w:val="en-GB"/>
        </w:rPr>
        <w:t xml:space="preserve">Feeds: </w:t>
      </w:r>
    </w:p>
    <w:tbl>
      <w:tblPr>
        <w:tblStyle w:val="TableGrid"/>
        <w:tblW w:w="0" w:type="auto"/>
        <w:tblLook w:val="04A0" w:firstRow="1" w:lastRow="0" w:firstColumn="1" w:lastColumn="0" w:noHBand="0" w:noVBand="1"/>
      </w:tblPr>
      <w:tblGrid>
        <w:gridCol w:w="1413"/>
        <w:gridCol w:w="2551"/>
      </w:tblGrid>
      <w:tr w:rsidR="00F22EFF" w14:paraId="76E4A068" w14:textId="77777777" w:rsidTr="00364816">
        <w:tc>
          <w:tcPr>
            <w:tcW w:w="1413" w:type="dxa"/>
          </w:tcPr>
          <w:p w14:paraId="18E8D0C9" w14:textId="77777777" w:rsidR="00F22EFF" w:rsidRDefault="00F22EFF" w:rsidP="00472DDC">
            <w:pPr>
              <w:ind w:left="0" w:firstLine="0"/>
              <w:rPr>
                <w:lang w:val="en-GB"/>
              </w:rPr>
            </w:pPr>
            <w:r>
              <w:rPr>
                <w:lang w:val="en-GB"/>
              </w:rPr>
              <w:t>Input</w:t>
            </w:r>
          </w:p>
        </w:tc>
        <w:tc>
          <w:tcPr>
            <w:tcW w:w="2551" w:type="dxa"/>
          </w:tcPr>
          <w:p w14:paraId="369E6DBC" w14:textId="77777777" w:rsidR="00F22EFF" w:rsidRDefault="00000000" w:rsidP="00472DDC">
            <w:pPr>
              <w:ind w:left="0" w:firstLine="0"/>
              <w:rPr>
                <w:lang w:val="en-GB"/>
              </w:rPr>
            </w:pPr>
            <w:hyperlink r:id="rId4" w:history="1">
              <w:r w:rsidR="00F22EFF" w:rsidRPr="001E15D6">
                <w:rPr>
                  <w:rStyle w:val="Hyperlink"/>
                  <w:lang w:val="en-GB"/>
                </w:rPr>
                <w:t>Requir</w:t>
              </w:r>
              <w:r w:rsidR="00F22EFF">
                <w:rPr>
                  <w:rStyle w:val="Hyperlink"/>
                  <w:lang w:val="en-GB"/>
                </w:rPr>
                <w:t>e</w:t>
              </w:r>
              <w:r w:rsidR="00F22EFF" w:rsidRPr="001E15D6">
                <w:rPr>
                  <w:rStyle w:val="Hyperlink"/>
                  <w:lang w:val="en-GB"/>
                </w:rPr>
                <w:t>ments</w:t>
              </w:r>
            </w:hyperlink>
          </w:p>
        </w:tc>
      </w:tr>
      <w:tr w:rsidR="00F22EFF" w14:paraId="4AE4E29A" w14:textId="77777777" w:rsidTr="00364816">
        <w:tc>
          <w:tcPr>
            <w:tcW w:w="1413" w:type="dxa"/>
          </w:tcPr>
          <w:p w14:paraId="3BEAB130" w14:textId="77777777" w:rsidR="00F22EFF" w:rsidRDefault="00F22EFF" w:rsidP="00472DDC">
            <w:pPr>
              <w:ind w:left="0" w:firstLine="0"/>
              <w:rPr>
                <w:lang w:val="en-GB"/>
              </w:rPr>
            </w:pPr>
            <w:r>
              <w:rPr>
                <w:lang w:val="en-GB"/>
              </w:rPr>
              <w:t>Output</w:t>
            </w:r>
          </w:p>
        </w:tc>
        <w:tc>
          <w:tcPr>
            <w:tcW w:w="2551" w:type="dxa"/>
          </w:tcPr>
          <w:p w14:paraId="359C5E92" w14:textId="341D3D9F" w:rsidR="00F22EFF" w:rsidRDefault="00000000" w:rsidP="00472DDC">
            <w:pPr>
              <w:ind w:left="0" w:firstLine="0"/>
              <w:rPr>
                <w:lang w:val="en-GB"/>
              </w:rPr>
            </w:pPr>
            <w:hyperlink r:id="rId5" w:history="1">
              <w:r w:rsidR="00F22EFF" w:rsidRPr="00F22EFF">
                <w:rPr>
                  <w:rStyle w:val="Hyperlink"/>
                  <w:lang w:val="en-GB"/>
                </w:rPr>
                <w:t>Analysis.docx</w:t>
              </w:r>
            </w:hyperlink>
          </w:p>
        </w:tc>
      </w:tr>
    </w:tbl>
    <w:p w14:paraId="0F7BD118" w14:textId="75E69F9B" w:rsidR="00F22EFF" w:rsidRDefault="00F22EFF" w:rsidP="00F22EFF">
      <w:pPr>
        <w:pStyle w:val="Heading1"/>
      </w:pPr>
      <w:r>
        <w:t>Research</w:t>
      </w:r>
    </w:p>
    <w:tbl>
      <w:tblPr>
        <w:tblStyle w:val="TableGrid"/>
        <w:tblW w:w="13547" w:type="dxa"/>
        <w:tblInd w:w="56" w:type="dxa"/>
        <w:tblLook w:val="04A0" w:firstRow="1" w:lastRow="0" w:firstColumn="1" w:lastColumn="0" w:noHBand="0" w:noVBand="1"/>
      </w:tblPr>
      <w:tblGrid>
        <w:gridCol w:w="3098"/>
        <w:gridCol w:w="10449"/>
      </w:tblGrid>
      <w:tr w:rsidR="00F22EFF" w14:paraId="65645593" w14:textId="77777777" w:rsidTr="00326B09">
        <w:tc>
          <w:tcPr>
            <w:tcW w:w="3098" w:type="dxa"/>
          </w:tcPr>
          <w:p w14:paraId="25020346" w14:textId="1E1B22D0" w:rsidR="00F22EFF" w:rsidRDefault="00F22EFF" w:rsidP="00F22EFF">
            <w:pPr>
              <w:ind w:left="0" w:firstLine="0"/>
            </w:pPr>
            <w:r>
              <w:t>Item</w:t>
            </w:r>
          </w:p>
        </w:tc>
        <w:tc>
          <w:tcPr>
            <w:tcW w:w="10449" w:type="dxa"/>
          </w:tcPr>
          <w:p w14:paraId="594463A1" w14:textId="7552E270" w:rsidR="00F22EFF" w:rsidRDefault="00F22EFF" w:rsidP="00F22EFF">
            <w:pPr>
              <w:ind w:left="0" w:firstLine="0"/>
            </w:pPr>
            <w:r>
              <w:t>Notes</w:t>
            </w:r>
          </w:p>
        </w:tc>
      </w:tr>
      <w:tr w:rsidR="00F22EFF" w14:paraId="7D70470C" w14:textId="77777777" w:rsidTr="00326B09">
        <w:tc>
          <w:tcPr>
            <w:tcW w:w="3098" w:type="dxa"/>
          </w:tcPr>
          <w:p w14:paraId="5533CE27" w14:textId="7EFE781C" w:rsidR="00F22EFF" w:rsidRDefault="00000000" w:rsidP="00F22EFF">
            <w:pPr>
              <w:ind w:left="0" w:firstLine="0"/>
            </w:pPr>
            <w:hyperlink r:id="rId6" w:history="1">
              <w:r w:rsidR="00F22EFF" w:rsidRPr="00F22EFF">
                <w:rPr>
                  <w:rStyle w:val="Hyperlink"/>
                </w:rPr>
                <w:t>Getting Started with AWS and Mon</w:t>
              </w:r>
              <w:r w:rsidR="00F22EFF" w:rsidRPr="00F22EFF">
                <w:rPr>
                  <w:rStyle w:val="Hyperlink"/>
                </w:rPr>
                <w:t>g</w:t>
              </w:r>
              <w:r w:rsidR="00F22EFF" w:rsidRPr="00F22EFF">
                <w:rPr>
                  <w:rStyle w:val="Hyperlink"/>
                </w:rPr>
                <w:t>oDb</w:t>
              </w:r>
            </w:hyperlink>
          </w:p>
        </w:tc>
        <w:tc>
          <w:tcPr>
            <w:tcW w:w="10449" w:type="dxa"/>
          </w:tcPr>
          <w:p w14:paraId="3F78A1A2" w14:textId="1D26732B" w:rsidR="00F22EFF" w:rsidRDefault="00F22EFF" w:rsidP="00F22EFF">
            <w:pPr>
              <w:ind w:left="0" w:firstLine="0"/>
            </w:pPr>
            <w:r>
              <w:t>Setup a free AWS instance using Mongo Db</w:t>
            </w:r>
          </w:p>
        </w:tc>
      </w:tr>
      <w:tr w:rsidR="00F22EFF" w14:paraId="58697932" w14:textId="77777777" w:rsidTr="00326B09">
        <w:tc>
          <w:tcPr>
            <w:tcW w:w="3098" w:type="dxa"/>
          </w:tcPr>
          <w:p w14:paraId="576298FC" w14:textId="44AFD5A9" w:rsidR="00F22EFF" w:rsidRDefault="00000000" w:rsidP="00F22EFF">
            <w:pPr>
              <w:ind w:left="0" w:firstLine="0"/>
            </w:pPr>
            <w:hyperlink r:id="rId7" w:history="1">
              <w:r w:rsidR="00F22EFF">
                <w:rPr>
                  <w:rStyle w:val="Hyperlink"/>
                </w:rPr>
                <w:t>Using AWS Lambda with Amazon</w:t>
              </w:r>
              <w:r w:rsidR="00F22EFF">
                <w:rPr>
                  <w:rStyle w:val="Hyperlink"/>
                </w:rPr>
                <w:t xml:space="preserve"> </w:t>
              </w:r>
              <w:r w:rsidR="00F22EFF">
                <w:rPr>
                  <w:rStyle w:val="Hyperlink"/>
                </w:rPr>
                <w:t>S3</w:t>
              </w:r>
            </w:hyperlink>
            <w:r w:rsidR="00F22EFF">
              <w:t xml:space="preserve"> </w:t>
            </w:r>
          </w:p>
        </w:tc>
        <w:tc>
          <w:tcPr>
            <w:tcW w:w="10449" w:type="dxa"/>
          </w:tcPr>
          <w:p w14:paraId="0DC25AD5" w14:textId="77777777" w:rsidR="00326B09" w:rsidRDefault="00F22EFF" w:rsidP="00326B09">
            <w:pPr>
              <w:pStyle w:val="NormalWeb"/>
              <w:shd w:val="clear" w:color="auto" w:fill="FFFFFF"/>
              <w:spacing w:before="240" w:beforeAutospacing="0" w:after="240" w:afterAutospacing="0" w:line="360" w:lineRule="atLeast"/>
              <w:rPr>
                <w:rFonts w:ascii="Amazon Ember" w:hAnsi="Amazon Ember"/>
                <w:color w:val="16191F"/>
              </w:rPr>
            </w:pPr>
            <w:r w:rsidRPr="00F22EFF">
              <w:t>You can use Lambda to process event notifications from Amazon Simple Storage Service. Amazon S3 can send an event to a Lambda function when an object is created or deleted. You configure notification settings on a bucket</w:t>
            </w:r>
            <w:r w:rsidR="00326B09">
              <w:t>.</w:t>
            </w:r>
            <w:r w:rsidR="00326B09">
              <w:br/>
            </w:r>
            <w:r w:rsidR="00326B09">
              <w:rPr>
                <w:rFonts w:ascii="Amazon Ember" w:hAnsi="Amazon Ember"/>
                <w:color w:val="16191F"/>
              </w:rPr>
              <w:t>To invoke your function, Amazon S3 needs permission from the function's </w:t>
            </w:r>
            <w:hyperlink r:id="rId8" w:history="1">
              <w:r w:rsidR="00326B09">
                <w:rPr>
                  <w:rStyle w:val="Hyperlink"/>
                  <w:rFonts w:ascii="Amazon Ember" w:eastAsiaTheme="majorEastAsia" w:hAnsi="Amazon Ember"/>
                </w:rPr>
                <w:t>resource-based policy</w:t>
              </w:r>
            </w:hyperlink>
            <w:r w:rsidR="00326B09">
              <w:rPr>
                <w:rFonts w:ascii="Amazon Ember" w:hAnsi="Amazon Ember"/>
                <w:color w:val="16191F"/>
              </w:rPr>
              <w:t xml:space="preserve">. When you configure an Amazon S3 trigger in the Lambda console, the console modifies the resource-based policy to allow Amazon S3 to invoke the function if the bucket name and account ID match. If you configure the notification in Amazon S3, you use the Lambda API to update the policy. You can also use the Lambda API to grant permission to another </w:t>
            </w:r>
            <w:proofErr w:type="gramStart"/>
            <w:r w:rsidR="00326B09">
              <w:rPr>
                <w:rFonts w:ascii="Amazon Ember" w:hAnsi="Amazon Ember"/>
                <w:color w:val="16191F"/>
              </w:rPr>
              <w:t>account, or</w:t>
            </w:r>
            <w:proofErr w:type="gramEnd"/>
            <w:r w:rsidR="00326B09">
              <w:rPr>
                <w:rFonts w:ascii="Amazon Ember" w:hAnsi="Amazon Ember"/>
                <w:color w:val="16191F"/>
              </w:rPr>
              <w:t xml:space="preserve"> restrict permission to a designated alias.</w:t>
            </w:r>
          </w:p>
          <w:p w14:paraId="7423587F" w14:textId="77777777" w:rsidR="00326B09" w:rsidRDefault="00326B09" w:rsidP="00326B0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If your function uses the AWS SDK to manage Amazon S3 resources, it also needs Amazon S3 permissions in its </w:t>
            </w:r>
            <w:hyperlink r:id="rId9" w:history="1">
              <w:r>
                <w:rPr>
                  <w:rStyle w:val="Hyperlink"/>
                  <w:rFonts w:ascii="Amazon Ember" w:eastAsiaTheme="majorEastAsia" w:hAnsi="Amazon Ember"/>
                </w:rPr>
                <w:t>execution role</w:t>
              </w:r>
            </w:hyperlink>
            <w:r>
              <w:rPr>
                <w:rFonts w:ascii="Amazon Ember" w:hAnsi="Amazon Ember"/>
                <w:color w:val="16191F"/>
              </w:rPr>
              <w:t>.</w:t>
            </w:r>
          </w:p>
          <w:p w14:paraId="7C93DEAC" w14:textId="0B06E60B" w:rsidR="00F22EFF" w:rsidRDefault="00F22EFF" w:rsidP="00F22EFF">
            <w:pPr>
              <w:ind w:left="0" w:firstLine="0"/>
            </w:pPr>
          </w:p>
        </w:tc>
      </w:tr>
      <w:tr w:rsidR="00F22EFF" w14:paraId="5F6110CD" w14:textId="77777777" w:rsidTr="00326B09">
        <w:tc>
          <w:tcPr>
            <w:tcW w:w="3098" w:type="dxa"/>
          </w:tcPr>
          <w:p w14:paraId="615B576B" w14:textId="6A4AA226" w:rsidR="00F22EFF" w:rsidRDefault="00000000" w:rsidP="00F22EFF">
            <w:pPr>
              <w:ind w:left="0" w:firstLine="0"/>
            </w:pPr>
            <w:hyperlink r:id="rId10" w:history="1">
              <w:r w:rsidR="00F22EFF" w:rsidRPr="00F22EFF">
                <w:rPr>
                  <w:rStyle w:val="Hyperlink"/>
                </w:rPr>
                <w:t>Create a</w:t>
              </w:r>
              <w:r w:rsidR="00F22EFF" w:rsidRPr="00F22EFF">
                <w:rPr>
                  <w:rStyle w:val="Hyperlink"/>
                </w:rPr>
                <w:t xml:space="preserve"> </w:t>
              </w:r>
              <w:r w:rsidR="00F22EFF" w:rsidRPr="00F22EFF">
                <w:rPr>
                  <w:rStyle w:val="Hyperlink"/>
                </w:rPr>
                <w:t>web API with</w:t>
              </w:r>
              <w:r w:rsidR="00F22EFF" w:rsidRPr="00F22EFF">
                <w:rPr>
                  <w:rStyle w:val="Hyperlink"/>
                </w:rPr>
                <w:t xml:space="preserve"> </w:t>
              </w:r>
              <w:r w:rsidR="00F22EFF" w:rsidRPr="00F22EFF">
                <w:rPr>
                  <w:rStyle w:val="Hyperlink"/>
                </w:rPr>
                <w:t>ASP.NET Core and MongoDB</w:t>
              </w:r>
            </w:hyperlink>
          </w:p>
        </w:tc>
        <w:tc>
          <w:tcPr>
            <w:tcW w:w="10449" w:type="dxa"/>
          </w:tcPr>
          <w:p w14:paraId="08357F10" w14:textId="3CED93E5" w:rsidR="00F22EFF" w:rsidRDefault="00773B8C" w:rsidP="00F22EFF">
            <w:pPr>
              <w:ind w:left="0" w:firstLine="0"/>
            </w:pPr>
            <w:r>
              <w:t>Standard stuff with the Mongo specifics</w:t>
            </w:r>
          </w:p>
        </w:tc>
      </w:tr>
      <w:tr w:rsidR="00F22EFF" w14:paraId="6E33B1CC" w14:textId="77777777" w:rsidTr="00326B09">
        <w:tc>
          <w:tcPr>
            <w:tcW w:w="3098" w:type="dxa"/>
          </w:tcPr>
          <w:p w14:paraId="29CE83CE" w14:textId="6759C832" w:rsidR="00F22EFF" w:rsidRDefault="00000000" w:rsidP="00F22EFF">
            <w:pPr>
              <w:ind w:left="0" w:firstLine="0"/>
            </w:pPr>
            <w:hyperlink r:id="rId11" w:history="1">
              <w:r w:rsidR="00F22EFF">
                <w:rPr>
                  <w:rStyle w:val="Hyperlink"/>
                </w:rPr>
                <w:t>Download &amp; Install MongoDB on Windows and Cloud</w:t>
              </w:r>
            </w:hyperlink>
            <w:r w:rsidR="00F22EFF">
              <w:t xml:space="preserve"> </w:t>
            </w:r>
          </w:p>
        </w:tc>
        <w:tc>
          <w:tcPr>
            <w:tcW w:w="10449" w:type="dxa"/>
          </w:tcPr>
          <w:p w14:paraId="72A34EEC" w14:textId="77777777" w:rsidR="00F22EFF" w:rsidRDefault="00F22EFF" w:rsidP="00F22EFF">
            <w:pPr>
              <w:ind w:left="0" w:firstLine="0"/>
            </w:pPr>
          </w:p>
        </w:tc>
      </w:tr>
      <w:tr w:rsidR="00F22EFF" w14:paraId="722698B0" w14:textId="77777777" w:rsidTr="00326B09">
        <w:tc>
          <w:tcPr>
            <w:tcW w:w="3098" w:type="dxa"/>
          </w:tcPr>
          <w:p w14:paraId="5038D007" w14:textId="06A2F1C9" w:rsidR="00F22EFF" w:rsidRDefault="00000000" w:rsidP="00F22EFF">
            <w:pPr>
              <w:ind w:left="0" w:firstLine="0"/>
            </w:pPr>
            <w:hyperlink r:id="rId12" w:history="1">
              <w:r w:rsidR="005417C2">
                <w:rPr>
                  <w:rStyle w:val="Hyperlink"/>
                </w:rPr>
                <w:t>Setting up a Document Database</w:t>
              </w:r>
            </w:hyperlink>
            <w:r w:rsidR="005417C2">
              <w:t xml:space="preserve"> </w:t>
            </w:r>
          </w:p>
        </w:tc>
        <w:tc>
          <w:tcPr>
            <w:tcW w:w="10449" w:type="dxa"/>
          </w:tcPr>
          <w:p w14:paraId="2E916C31" w14:textId="77777777" w:rsidR="00F22EFF" w:rsidRDefault="00F22EFF" w:rsidP="00F22EFF">
            <w:pPr>
              <w:ind w:left="0" w:firstLine="0"/>
            </w:pPr>
          </w:p>
        </w:tc>
      </w:tr>
    </w:tbl>
    <w:p w14:paraId="2B85E935" w14:textId="456FD93D" w:rsidR="00F22EFF" w:rsidRDefault="00996606" w:rsidP="00996606">
      <w:pPr>
        <w:pStyle w:val="Heading1"/>
      </w:pPr>
      <w:r>
        <w:t>Mongo Cloud Configuration</w:t>
      </w:r>
    </w:p>
    <w:tbl>
      <w:tblPr>
        <w:tblStyle w:val="TableGrid"/>
        <w:tblW w:w="0" w:type="auto"/>
        <w:tblInd w:w="56" w:type="dxa"/>
        <w:tblLook w:val="04A0" w:firstRow="1" w:lastRow="0" w:firstColumn="1" w:lastColumn="0" w:noHBand="0" w:noVBand="1"/>
      </w:tblPr>
      <w:tblGrid>
        <w:gridCol w:w="4675"/>
        <w:gridCol w:w="4675"/>
      </w:tblGrid>
      <w:tr w:rsidR="00996606" w14:paraId="4E4F7156" w14:textId="77777777" w:rsidTr="00996606">
        <w:tc>
          <w:tcPr>
            <w:tcW w:w="4675" w:type="dxa"/>
          </w:tcPr>
          <w:p w14:paraId="30BD0077" w14:textId="725C391E" w:rsidR="00996606" w:rsidRDefault="00996606" w:rsidP="00F22EFF">
            <w:pPr>
              <w:ind w:left="0" w:firstLine="0"/>
            </w:pPr>
            <w:r>
              <w:t>Key</w:t>
            </w:r>
          </w:p>
        </w:tc>
        <w:tc>
          <w:tcPr>
            <w:tcW w:w="4675" w:type="dxa"/>
          </w:tcPr>
          <w:p w14:paraId="5DC79FEF" w14:textId="1F34E85C" w:rsidR="00996606" w:rsidRDefault="00996606" w:rsidP="00F22EFF">
            <w:pPr>
              <w:ind w:left="0" w:firstLine="0"/>
            </w:pPr>
            <w:r>
              <w:t>Value</w:t>
            </w:r>
          </w:p>
        </w:tc>
      </w:tr>
      <w:tr w:rsidR="00996606" w14:paraId="682089DB" w14:textId="77777777" w:rsidTr="00996606">
        <w:tc>
          <w:tcPr>
            <w:tcW w:w="4675" w:type="dxa"/>
          </w:tcPr>
          <w:p w14:paraId="58BBBE17" w14:textId="529E8670" w:rsidR="00996606" w:rsidRDefault="00996606" w:rsidP="00F22EFF">
            <w:pPr>
              <w:ind w:left="0" w:firstLine="0"/>
            </w:pPr>
            <w:r>
              <w:t>My IP</w:t>
            </w:r>
          </w:p>
        </w:tc>
        <w:tc>
          <w:tcPr>
            <w:tcW w:w="4675" w:type="dxa"/>
          </w:tcPr>
          <w:p w14:paraId="35786DFE" w14:textId="22106142" w:rsidR="00996606" w:rsidRDefault="00996606" w:rsidP="00F22EFF">
            <w:pPr>
              <w:ind w:left="0" w:firstLine="0"/>
            </w:pPr>
            <w:r>
              <w:rPr>
                <w:rFonts w:ascii="Helvetica" w:hAnsi="Helvetica"/>
                <w:color w:val="1C2D38"/>
                <w:szCs w:val="20"/>
                <w:shd w:val="clear" w:color="auto" w:fill="FFFFFF"/>
              </w:rPr>
              <w:t>90.201.99.68/32</w:t>
            </w:r>
          </w:p>
        </w:tc>
      </w:tr>
      <w:tr w:rsidR="00996606" w14:paraId="210BEC3F" w14:textId="77777777" w:rsidTr="00996606">
        <w:tc>
          <w:tcPr>
            <w:tcW w:w="4675" w:type="dxa"/>
          </w:tcPr>
          <w:p w14:paraId="5E4C06CF" w14:textId="0A15F1F3" w:rsidR="00996606" w:rsidRDefault="00996606" w:rsidP="00F22EFF">
            <w:pPr>
              <w:ind w:left="0" w:firstLine="0"/>
            </w:pPr>
            <w:proofErr w:type="spellStart"/>
            <w:r>
              <w:t>Pwd</w:t>
            </w:r>
            <w:proofErr w:type="spellEnd"/>
            <w:r>
              <w:t xml:space="preserve"> </w:t>
            </w:r>
          </w:p>
        </w:tc>
        <w:tc>
          <w:tcPr>
            <w:tcW w:w="4675" w:type="dxa"/>
          </w:tcPr>
          <w:p w14:paraId="25AE0BEB" w14:textId="06EFAB35" w:rsidR="00996606" w:rsidRDefault="005417C2" w:rsidP="00F22EFF">
            <w:pPr>
              <w:ind w:left="0" w:firstLine="0"/>
              <w:rPr>
                <w:rFonts w:ascii="Helvetica" w:hAnsi="Helvetica"/>
                <w:color w:val="1C2D38"/>
                <w:szCs w:val="20"/>
                <w:shd w:val="clear" w:color="auto" w:fill="FFFFFF"/>
              </w:rPr>
            </w:pPr>
            <w:r>
              <w:t>N*</w:t>
            </w:r>
          </w:p>
        </w:tc>
      </w:tr>
      <w:tr w:rsidR="005417C2" w14:paraId="0D3C16DD" w14:textId="77777777" w:rsidTr="00996606">
        <w:tc>
          <w:tcPr>
            <w:tcW w:w="4675" w:type="dxa"/>
          </w:tcPr>
          <w:p w14:paraId="131F3A97" w14:textId="48545CC1" w:rsidR="005417C2" w:rsidRDefault="005417C2" w:rsidP="00F22EFF">
            <w:pPr>
              <w:ind w:left="0" w:firstLine="0"/>
            </w:pPr>
            <w:r>
              <w:t>Deployment:</w:t>
            </w:r>
          </w:p>
        </w:tc>
        <w:tc>
          <w:tcPr>
            <w:tcW w:w="4675" w:type="dxa"/>
          </w:tcPr>
          <w:p w14:paraId="301769A1" w14:textId="0DBC4D1D" w:rsidR="005417C2" w:rsidRDefault="00000000" w:rsidP="00F22EFF">
            <w:pPr>
              <w:ind w:left="0" w:firstLine="0"/>
            </w:pPr>
            <w:hyperlink r:id="rId13" w:anchor="/org/63ff0d3011faa12401c8509f" w:history="1">
              <w:r w:rsidR="005417C2">
                <w:rPr>
                  <w:rStyle w:val="Hyperlink"/>
                  <w:rFonts w:ascii="Helvetica" w:hAnsi="Helvetica"/>
                  <w:b/>
                  <w:bCs/>
                  <w:caps/>
                  <w:color w:val="016BF8"/>
                  <w:sz w:val="18"/>
                  <w:szCs w:val="18"/>
                  <w:shd w:val="clear" w:color="auto" w:fill="FFFFFF"/>
                </w:rPr>
                <w:t>TERRY'S ORG - 2023-03-01</w:t>
              </w:r>
            </w:hyperlink>
            <w:r w:rsidR="005417C2">
              <w:rPr>
                <w:rFonts w:ascii="Helvetica" w:hAnsi="Helvetica"/>
                <w:b/>
                <w:bCs/>
                <w:caps/>
                <w:color w:val="016BF8"/>
                <w:sz w:val="18"/>
                <w:szCs w:val="18"/>
                <w:shd w:val="clear" w:color="auto" w:fill="FFFFFF"/>
              </w:rPr>
              <w:t> &gt; </w:t>
            </w:r>
            <w:hyperlink r:id="rId14" w:history="1">
              <w:r w:rsidR="005417C2">
                <w:rPr>
                  <w:rStyle w:val="Hyperlink"/>
                  <w:rFonts w:ascii="Helvetica" w:hAnsi="Helvetica"/>
                  <w:b/>
                  <w:bCs/>
                  <w:caps/>
                  <w:color w:val="016BF8"/>
                  <w:sz w:val="18"/>
                  <w:szCs w:val="18"/>
                  <w:shd w:val="clear" w:color="auto" w:fill="FFFFFF"/>
                </w:rPr>
                <w:t>PROJECT 0</w:t>
              </w:r>
            </w:hyperlink>
          </w:p>
        </w:tc>
      </w:tr>
    </w:tbl>
    <w:p w14:paraId="643E755B" w14:textId="798AE2EE" w:rsidR="00996606" w:rsidRDefault="005417C2" w:rsidP="005417C2">
      <w:pPr>
        <w:pStyle w:val="Heading1"/>
      </w:pPr>
      <w:r>
        <w:t>AWS Cloud Configuration</w:t>
      </w:r>
    </w:p>
    <w:tbl>
      <w:tblPr>
        <w:tblStyle w:val="TableGrid"/>
        <w:tblW w:w="0" w:type="auto"/>
        <w:tblInd w:w="56" w:type="dxa"/>
        <w:tblLook w:val="04A0" w:firstRow="1" w:lastRow="0" w:firstColumn="1" w:lastColumn="0" w:noHBand="0" w:noVBand="1"/>
      </w:tblPr>
      <w:tblGrid>
        <w:gridCol w:w="4675"/>
        <w:gridCol w:w="4675"/>
      </w:tblGrid>
      <w:tr w:rsidR="005417C2" w14:paraId="2D6B8290" w14:textId="77777777" w:rsidTr="00472DDC">
        <w:tc>
          <w:tcPr>
            <w:tcW w:w="4675" w:type="dxa"/>
          </w:tcPr>
          <w:p w14:paraId="7A39478A" w14:textId="77777777" w:rsidR="005417C2" w:rsidRDefault="005417C2" w:rsidP="00472DDC">
            <w:pPr>
              <w:ind w:left="0" w:firstLine="0"/>
            </w:pPr>
            <w:r>
              <w:t>Key</w:t>
            </w:r>
          </w:p>
        </w:tc>
        <w:tc>
          <w:tcPr>
            <w:tcW w:w="4675" w:type="dxa"/>
          </w:tcPr>
          <w:p w14:paraId="027A6B1A" w14:textId="77777777" w:rsidR="005417C2" w:rsidRDefault="005417C2" w:rsidP="00472DDC">
            <w:pPr>
              <w:ind w:left="0" w:firstLine="0"/>
            </w:pPr>
            <w:r>
              <w:t>Value</w:t>
            </w:r>
          </w:p>
        </w:tc>
      </w:tr>
      <w:tr w:rsidR="005417C2" w14:paraId="6E41E84C" w14:textId="77777777" w:rsidTr="00472DDC">
        <w:tc>
          <w:tcPr>
            <w:tcW w:w="4675" w:type="dxa"/>
          </w:tcPr>
          <w:p w14:paraId="107C980C" w14:textId="77777777" w:rsidR="005417C2" w:rsidRDefault="005417C2" w:rsidP="00472DDC">
            <w:pPr>
              <w:ind w:left="0" w:firstLine="0"/>
            </w:pPr>
            <w:r>
              <w:t>My IP</w:t>
            </w:r>
          </w:p>
        </w:tc>
        <w:tc>
          <w:tcPr>
            <w:tcW w:w="4675" w:type="dxa"/>
          </w:tcPr>
          <w:p w14:paraId="16E1C4A7" w14:textId="7C8CA072" w:rsidR="005417C2" w:rsidRDefault="005417C2" w:rsidP="00472DDC">
            <w:pPr>
              <w:ind w:left="0" w:firstLine="0"/>
            </w:pPr>
          </w:p>
        </w:tc>
      </w:tr>
      <w:tr w:rsidR="005417C2" w14:paraId="534C3BF1" w14:textId="77777777" w:rsidTr="00472DDC">
        <w:tc>
          <w:tcPr>
            <w:tcW w:w="4675" w:type="dxa"/>
          </w:tcPr>
          <w:p w14:paraId="46D9DCAC" w14:textId="49FF821F" w:rsidR="005417C2" w:rsidRDefault="00427C2A" w:rsidP="00472DDC">
            <w:pPr>
              <w:ind w:left="0" w:firstLine="0"/>
            </w:pPr>
            <w:r>
              <w:t>Email</w:t>
            </w:r>
          </w:p>
        </w:tc>
        <w:tc>
          <w:tcPr>
            <w:tcW w:w="4675" w:type="dxa"/>
          </w:tcPr>
          <w:p w14:paraId="2EF39FF5" w14:textId="698C56F0" w:rsidR="005417C2" w:rsidRDefault="00000000" w:rsidP="00472DDC">
            <w:pPr>
              <w:ind w:left="0" w:firstLine="0"/>
            </w:pPr>
            <w:hyperlink r:id="rId15" w:history="1">
              <w:r w:rsidR="00427C2A" w:rsidRPr="00CB300D">
                <w:rPr>
                  <w:rStyle w:val="Hyperlink"/>
                </w:rPr>
                <w:t>terry.watts.1@gmail.com</w:t>
              </w:r>
            </w:hyperlink>
          </w:p>
        </w:tc>
      </w:tr>
      <w:tr w:rsidR="00427C2A" w14:paraId="11521424" w14:textId="77777777" w:rsidTr="00472DDC">
        <w:tc>
          <w:tcPr>
            <w:tcW w:w="4675" w:type="dxa"/>
          </w:tcPr>
          <w:p w14:paraId="4F7E9499" w14:textId="2DBDF1C4" w:rsidR="00427C2A" w:rsidRDefault="00427C2A" w:rsidP="00472DDC">
            <w:pPr>
              <w:ind w:left="0" w:firstLine="0"/>
            </w:pPr>
            <w:r>
              <w:rPr>
                <w:rFonts w:ascii="Amazon Ember" w:hAnsi="Amazon Ember"/>
                <w:color w:val="16191F"/>
                <w:sz w:val="21"/>
                <w:szCs w:val="21"/>
              </w:rPr>
              <w:t>AWS account name</w:t>
            </w:r>
          </w:p>
        </w:tc>
        <w:tc>
          <w:tcPr>
            <w:tcW w:w="4675" w:type="dxa"/>
          </w:tcPr>
          <w:p w14:paraId="4617923D" w14:textId="0E1EF3E3" w:rsidR="00427C2A" w:rsidRDefault="00427C2A" w:rsidP="00472DDC">
            <w:pPr>
              <w:ind w:left="0" w:firstLine="0"/>
            </w:pPr>
            <w:proofErr w:type="spellStart"/>
            <w:r w:rsidRPr="00427C2A">
              <w:t>TerryWatts</w:t>
            </w:r>
            <w:proofErr w:type="spellEnd"/>
          </w:p>
        </w:tc>
      </w:tr>
    </w:tbl>
    <w:p w14:paraId="6030B8F9" w14:textId="77777777" w:rsidR="005417C2" w:rsidRPr="005417C2" w:rsidRDefault="005417C2" w:rsidP="005417C2"/>
    <w:sectPr w:rsidR="005417C2" w:rsidRPr="005417C2" w:rsidSect="005417C2">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2"/>
    <w:rsid w:val="00326B09"/>
    <w:rsid w:val="00364816"/>
    <w:rsid w:val="00427C2A"/>
    <w:rsid w:val="005417C2"/>
    <w:rsid w:val="006A6D32"/>
    <w:rsid w:val="006F4913"/>
    <w:rsid w:val="00773B8C"/>
    <w:rsid w:val="007D6C50"/>
    <w:rsid w:val="008B734D"/>
    <w:rsid w:val="00996606"/>
    <w:rsid w:val="00A61913"/>
    <w:rsid w:val="00DD1471"/>
    <w:rsid w:val="00F22E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B37D"/>
  <w15:chartTrackingRefBased/>
  <w15:docId w15:val="{1462BFAB-E66A-41BE-994F-46C7930E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ourier New"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2"/>
    <w:pPr>
      <w:spacing w:after="33" w:line="265" w:lineRule="auto"/>
      <w:ind w:left="56" w:hanging="10"/>
      <w:jc w:val="both"/>
    </w:pPr>
    <w:rPr>
      <w:rFonts w:ascii="Arial" w:hAnsi="Arial" w:cs="Courier New"/>
      <w:color w:val="000000"/>
      <w:sz w:val="20"/>
      <w:lang w:eastAsia="en-PH"/>
    </w:rPr>
  </w:style>
  <w:style w:type="paragraph" w:styleId="Heading1">
    <w:name w:val="heading 1"/>
    <w:basedOn w:val="Normal"/>
    <w:next w:val="Normal"/>
    <w:link w:val="Heading1Char"/>
    <w:uiPriority w:val="9"/>
    <w:qFormat/>
    <w:rsid w:val="00F22EFF"/>
    <w:pPr>
      <w:keepNext/>
      <w:keepLines/>
      <w:spacing w:before="240" w:after="0"/>
      <w:ind w:left="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EF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22EFF"/>
    <w:rPr>
      <w:rFonts w:asciiTheme="majorHAnsi" w:eastAsiaTheme="majorEastAsia" w:hAnsiTheme="majorHAnsi" w:cstheme="majorBidi"/>
      <w:spacing w:val="-10"/>
      <w:kern w:val="28"/>
      <w:sz w:val="56"/>
      <w:szCs w:val="56"/>
      <w:lang w:eastAsia="en-PH"/>
    </w:rPr>
  </w:style>
  <w:style w:type="character" w:customStyle="1" w:styleId="Heading1Char">
    <w:name w:val="Heading 1 Char"/>
    <w:basedOn w:val="DefaultParagraphFont"/>
    <w:link w:val="Heading1"/>
    <w:uiPriority w:val="9"/>
    <w:rsid w:val="00F22EFF"/>
    <w:rPr>
      <w:rFonts w:asciiTheme="majorHAnsi" w:eastAsiaTheme="majorEastAsia" w:hAnsiTheme="majorHAnsi" w:cstheme="majorBidi"/>
      <w:color w:val="2F5496" w:themeColor="accent1" w:themeShade="BF"/>
      <w:sz w:val="32"/>
      <w:szCs w:val="32"/>
      <w:lang w:eastAsia="en-PH"/>
    </w:rPr>
  </w:style>
  <w:style w:type="character" w:styleId="Hyperlink">
    <w:name w:val="Hyperlink"/>
    <w:basedOn w:val="DefaultParagraphFont"/>
    <w:uiPriority w:val="99"/>
    <w:unhideWhenUsed/>
    <w:rsid w:val="00F22EFF"/>
    <w:rPr>
      <w:color w:val="0563C1" w:themeColor="hyperlink"/>
      <w:u w:val="single"/>
    </w:rPr>
  </w:style>
  <w:style w:type="table" w:styleId="TableGrid">
    <w:name w:val="Table Grid"/>
    <w:basedOn w:val="TableNormal"/>
    <w:uiPriority w:val="39"/>
    <w:rsid w:val="00F2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2EFF"/>
    <w:rPr>
      <w:color w:val="605E5C"/>
      <w:shd w:val="clear" w:color="auto" w:fill="E1DFDD"/>
    </w:rPr>
  </w:style>
  <w:style w:type="character" w:styleId="FollowedHyperlink">
    <w:name w:val="FollowedHyperlink"/>
    <w:basedOn w:val="DefaultParagraphFont"/>
    <w:uiPriority w:val="99"/>
    <w:semiHidden/>
    <w:unhideWhenUsed/>
    <w:rsid w:val="005417C2"/>
    <w:rPr>
      <w:color w:val="954F72" w:themeColor="followedHyperlink"/>
      <w:u w:val="single"/>
    </w:rPr>
  </w:style>
  <w:style w:type="paragraph" w:styleId="NormalWeb">
    <w:name w:val="Normal (Web)"/>
    <w:basedOn w:val="Normal"/>
    <w:uiPriority w:val="99"/>
    <w:semiHidden/>
    <w:unhideWhenUsed/>
    <w:rsid w:val="00326B0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7351">
      <w:bodyDiv w:val="1"/>
      <w:marLeft w:val="0"/>
      <w:marRight w:val="0"/>
      <w:marTop w:val="0"/>
      <w:marBottom w:val="0"/>
      <w:divBdr>
        <w:top w:val="none" w:sz="0" w:space="0" w:color="auto"/>
        <w:left w:val="none" w:sz="0" w:space="0" w:color="auto"/>
        <w:bottom w:val="none" w:sz="0" w:space="0" w:color="auto"/>
        <w:right w:val="none" w:sz="0" w:space="0" w:color="auto"/>
      </w:divBdr>
    </w:div>
    <w:div w:id="190922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access-control-resource-based.html" TargetMode="External"/><Relationship Id="rId13" Type="http://schemas.openxmlformats.org/officeDocument/2006/relationships/hyperlink" Target="https://cloud.mongodb.com/v2" TargetMode="External"/><Relationship Id="rId3" Type="http://schemas.openxmlformats.org/officeDocument/2006/relationships/webSettings" Target="webSettings.xml"/><Relationship Id="rId7" Type="http://schemas.openxmlformats.org/officeDocument/2006/relationships/hyperlink" Target="https://docs.aws.amazon.com/lambda/latest/dg/with-s3.html" TargetMode="External"/><Relationship Id="rId12" Type="http://schemas.openxmlformats.org/officeDocument/2006/relationships/hyperlink" Target="https://aws.amazon.com/getting-started/hands-on/getting-started-amazon-documentdb-with-aws-cloud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ws.amazon.com/documentdb/getting-started/" TargetMode="External"/><Relationship Id="rId11" Type="http://schemas.openxmlformats.org/officeDocument/2006/relationships/hyperlink" Target="https://www.guru99.com/installation-configuration-mongodb.html" TargetMode="External"/><Relationship Id="rId5" Type="http://schemas.openxmlformats.org/officeDocument/2006/relationships/hyperlink" Target="Analysis.docx" TargetMode="External"/><Relationship Id="rId15" Type="http://schemas.openxmlformats.org/officeDocument/2006/relationships/hyperlink" Target="mailto:terry.watts.1@gmail.com" TargetMode="External"/><Relationship Id="rId10" Type="http://schemas.openxmlformats.org/officeDocument/2006/relationships/hyperlink" Target="https://learn.microsoft.com/en-us/aspnet/core/tutorials/first-mongo-app?view=aspnetcore-7.0&amp;tabs=visual-studio" TargetMode="External"/><Relationship Id="rId4" Type="http://schemas.openxmlformats.org/officeDocument/2006/relationships/hyperlink" Target="Requirments.docx" TargetMode="External"/><Relationship Id="rId9" Type="http://schemas.openxmlformats.org/officeDocument/2006/relationships/hyperlink" Target="https://docs.aws.amazon.com/lambda/latest/dg/lambda-intro-execution-role.html" TargetMode="External"/><Relationship Id="rId14" Type="http://schemas.openxmlformats.org/officeDocument/2006/relationships/hyperlink" Target="https://cloud.mongodb.com/v2/63ff0d3011faa12401c850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Watts</dc:creator>
  <cp:keywords/>
  <dc:description/>
  <cp:lastModifiedBy>Terry Watts</cp:lastModifiedBy>
  <cp:revision>3</cp:revision>
  <dcterms:created xsi:type="dcterms:W3CDTF">2023-03-01T08:15:00Z</dcterms:created>
  <dcterms:modified xsi:type="dcterms:W3CDTF">2023-03-01T16:22:00Z</dcterms:modified>
</cp:coreProperties>
</file>