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5A43" w14:textId="77777777" w:rsidR="004E29C9" w:rsidRDefault="00000000">
      <w:p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附件一：</w:t>
      </w:r>
    </w:p>
    <w:p w14:paraId="22200242" w14:textId="77777777" w:rsidR="004E29C9" w:rsidRDefault="00000000">
      <w:pPr>
        <w:spacing w:afterLines="50" w:after="156" w:line="500" w:lineRule="exact"/>
        <w:jc w:val="center"/>
        <w:rPr>
          <w:rFonts w:ascii="宋体" w:eastAsia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“易”叶知秋——校园秋日拾光活动征集活动报名表</w:t>
      </w:r>
    </w:p>
    <w:tbl>
      <w:tblPr>
        <w:tblW w:w="89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1733"/>
        <w:gridCol w:w="2538"/>
        <w:gridCol w:w="1659"/>
        <w:gridCol w:w="2217"/>
      </w:tblGrid>
      <w:tr w:rsidR="004E29C9" w14:paraId="7DB6AE78" w14:textId="77777777">
        <w:trPr>
          <w:trHeight w:val="567"/>
          <w:jc w:val="center"/>
        </w:trPr>
        <w:tc>
          <w:tcPr>
            <w:tcW w:w="2573" w:type="dxa"/>
            <w:gridSpan w:val="2"/>
          </w:tcPr>
          <w:p w14:paraId="027E28FE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作品名称</w:t>
            </w:r>
          </w:p>
        </w:tc>
        <w:tc>
          <w:tcPr>
            <w:tcW w:w="6414" w:type="dxa"/>
            <w:gridSpan w:val="3"/>
          </w:tcPr>
          <w:p w14:paraId="63122627" w14:textId="08CBCB1F" w:rsidR="004E29C9" w:rsidRDefault="00301B70">
            <w:pPr>
              <w:spacing w:line="400" w:lineRule="exact"/>
              <w:jc w:val="left"/>
              <w:rPr>
                <w:rFonts w:ascii="仿宋" w:eastAsia="仿宋" w:hAnsi="仿宋" w:hint="eastAsia"/>
                <w:sz w:val="24"/>
              </w:rPr>
            </w:pPr>
            <w:r w:rsidRPr="00301B70">
              <w:rPr>
                <w:rFonts w:ascii="仿宋" w:eastAsia="仿宋" w:hAnsi="仿宋" w:hint="eastAsia"/>
                <w:sz w:val="24"/>
              </w:rPr>
              <w:t>“易”</w:t>
            </w:r>
            <w:r w:rsidRPr="00301B70">
              <w:rPr>
                <w:rFonts w:ascii="仿宋" w:eastAsia="仿宋" w:hAnsi="仿宋"/>
                <w:sz w:val="24"/>
              </w:rPr>
              <w:t xml:space="preserve"> </w:t>
            </w:r>
            <w:r w:rsidRPr="00301B70">
              <w:rPr>
                <w:rFonts w:ascii="仿宋" w:eastAsia="仿宋" w:hAnsi="仿宋" w:hint="eastAsia"/>
                <w:sz w:val="24"/>
              </w:rPr>
              <w:t>叶知秋</w:t>
            </w:r>
            <w:r w:rsidRPr="00301B70">
              <w:rPr>
                <w:rFonts w:ascii="微软雅黑" w:eastAsia="微软雅黑" w:hAnsi="微软雅黑" w:cs="微软雅黑" w:hint="eastAsia"/>
                <w:sz w:val="24"/>
              </w:rPr>
              <w:t>・</w:t>
            </w:r>
            <w:r w:rsidRPr="00301B70">
              <w:rPr>
                <w:rFonts w:ascii="仿宋" w:eastAsia="仿宋" w:hAnsi="仿宋" w:cs="仿宋" w:hint="eastAsia"/>
                <w:sz w:val="24"/>
              </w:rPr>
              <w:t>“易”</w:t>
            </w:r>
            <w:r w:rsidRPr="00301B70">
              <w:rPr>
                <w:rFonts w:ascii="仿宋" w:eastAsia="仿宋" w:hAnsi="仿宋"/>
                <w:sz w:val="24"/>
              </w:rPr>
              <w:t xml:space="preserve"> </w:t>
            </w:r>
            <w:r w:rsidRPr="00301B70">
              <w:rPr>
                <w:rFonts w:ascii="仿宋" w:eastAsia="仿宋" w:hAnsi="仿宋" w:hint="eastAsia"/>
                <w:sz w:val="24"/>
              </w:rPr>
              <w:t>起创造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 w:rsidR="00685CF9" w:rsidRPr="00685CF9">
              <w:rPr>
                <w:rFonts w:ascii="仿宋" w:eastAsia="仿宋" w:hAnsi="仿宋" w:hint="eastAsia"/>
                <w:sz w:val="24"/>
              </w:rPr>
              <w:t>秋径未名</w:t>
            </w:r>
          </w:p>
        </w:tc>
      </w:tr>
      <w:tr w:rsidR="004E29C9" w14:paraId="1DD63758" w14:textId="77777777">
        <w:trPr>
          <w:trHeight w:val="567"/>
          <w:jc w:val="center"/>
        </w:trPr>
        <w:tc>
          <w:tcPr>
            <w:tcW w:w="2573" w:type="dxa"/>
            <w:gridSpan w:val="2"/>
          </w:tcPr>
          <w:p w14:paraId="773BBA10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姓名</w:t>
            </w:r>
          </w:p>
        </w:tc>
        <w:tc>
          <w:tcPr>
            <w:tcW w:w="2538" w:type="dxa"/>
          </w:tcPr>
          <w:p w14:paraId="795AA98B" w14:textId="45898458" w:rsidR="004E29C9" w:rsidRDefault="00685CF9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汪文韬</w:t>
            </w:r>
          </w:p>
        </w:tc>
        <w:tc>
          <w:tcPr>
            <w:tcW w:w="1659" w:type="dxa"/>
          </w:tcPr>
          <w:p w14:paraId="327B6E6F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学号</w:t>
            </w:r>
          </w:p>
        </w:tc>
        <w:tc>
          <w:tcPr>
            <w:tcW w:w="2217" w:type="dxa"/>
          </w:tcPr>
          <w:p w14:paraId="6AF80FFF" w14:textId="0DD671D0" w:rsidR="004E29C9" w:rsidRDefault="00685CF9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19230323</w:t>
            </w:r>
          </w:p>
        </w:tc>
      </w:tr>
      <w:tr w:rsidR="004E29C9" w14:paraId="534B4AF0" w14:textId="77777777">
        <w:trPr>
          <w:trHeight w:val="567"/>
          <w:jc w:val="center"/>
        </w:trPr>
        <w:tc>
          <w:tcPr>
            <w:tcW w:w="2573" w:type="dxa"/>
            <w:gridSpan w:val="2"/>
          </w:tcPr>
          <w:p w14:paraId="3313CD40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所在学院</w:t>
            </w:r>
          </w:p>
        </w:tc>
        <w:tc>
          <w:tcPr>
            <w:tcW w:w="6414" w:type="dxa"/>
            <w:gridSpan w:val="3"/>
          </w:tcPr>
          <w:p w14:paraId="4A270085" w14:textId="73EDDF23" w:rsidR="004E29C9" w:rsidRDefault="00685CF9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计算机科学与技术/人工智能学院</w:t>
            </w:r>
          </w:p>
        </w:tc>
      </w:tr>
      <w:tr w:rsidR="004E29C9" w14:paraId="1FB3CAE0" w14:textId="77777777">
        <w:trPr>
          <w:trHeight w:val="567"/>
          <w:jc w:val="center"/>
        </w:trPr>
        <w:tc>
          <w:tcPr>
            <w:tcW w:w="840" w:type="dxa"/>
            <w:vMerge w:val="restart"/>
          </w:tcPr>
          <w:p w14:paraId="0DAD7509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作</w:t>
            </w:r>
          </w:p>
          <w:p w14:paraId="252FBC4B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者</w:t>
            </w:r>
          </w:p>
          <w:p w14:paraId="19B5A1E3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信</w:t>
            </w:r>
          </w:p>
          <w:p w14:paraId="26DD1046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息</w:t>
            </w:r>
          </w:p>
        </w:tc>
        <w:tc>
          <w:tcPr>
            <w:tcW w:w="1733" w:type="dxa"/>
          </w:tcPr>
          <w:p w14:paraId="5C88278B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电话</w:t>
            </w:r>
          </w:p>
        </w:tc>
        <w:tc>
          <w:tcPr>
            <w:tcW w:w="6414" w:type="dxa"/>
            <w:gridSpan w:val="3"/>
          </w:tcPr>
          <w:p w14:paraId="54877CC5" w14:textId="77BE03C9" w:rsidR="004E29C9" w:rsidRDefault="00685CF9" w:rsidP="00685CF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18851865836</w:t>
            </w:r>
          </w:p>
        </w:tc>
      </w:tr>
      <w:tr w:rsidR="004E29C9" w14:paraId="6BD9DA07" w14:textId="77777777">
        <w:trPr>
          <w:trHeight w:val="567"/>
          <w:jc w:val="center"/>
        </w:trPr>
        <w:tc>
          <w:tcPr>
            <w:tcW w:w="840" w:type="dxa"/>
            <w:vMerge/>
          </w:tcPr>
          <w:p w14:paraId="13635718" w14:textId="77777777" w:rsidR="004E29C9" w:rsidRDefault="004E29C9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733" w:type="dxa"/>
          </w:tcPr>
          <w:p w14:paraId="6B1D47E4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QQ</w:t>
            </w:r>
          </w:p>
        </w:tc>
        <w:tc>
          <w:tcPr>
            <w:tcW w:w="6414" w:type="dxa"/>
            <w:gridSpan w:val="3"/>
          </w:tcPr>
          <w:p w14:paraId="3760AC70" w14:textId="5D0A6050" w:rsidR="004E29C9" w:rsidRDefault="00685CF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685CF9">
              <w:rPr>
                <w:rFonts w:ascii="仿宋" w:eastAsia="仿宋" w:hAnsi="仿宋" w:hint="eastAsia"/>
                <w:sz w:val="24"/>
              </w:rPr>
              <w:t>1927741985</w:t>
            </w:r>
          </w:p>
        </w:tc>
      </w:tr>
      <w:tr w:rsidR="004E29C9" w14:paraId="24A4C738" w14:textId="77777777">
        <w:trPr>
          <w:trHeight w:val="567"/>
          <w:jc w:val="center"/>
        </w:trPr>
        <w:tc>
          <w:tcPr>
            <w:tcW w:w="840" w:type="dxa"/>
            <w:vMerge/>
          </w:tcPr>
          <w:p w14:paraId="2C33A833" w14:textId="77777777" w:rsidR="004E29C9" w:rsidRDefault="004E29C9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733" w:type="dxa"/>
          </w:tcPr>
          <w:p w14:paraId="49D162D2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pacing w:val="-20"/>
                <w:sz w:val="28"/>
                <w:szCs w:val="28"/>
              </w:rPr>
              <w:t>E-mail</w:t>
            </w:r>
          </w:p>
        </w:tc>
        <w:tc>
          <w:tcPr>
            <w:tcW w:w="6414" w:type="dxa"/>
            <w:gridSpan w:val="3"/>
          </w:tcPr>
          <w:p w14:paraId="0D0C510E" w14:textId="04D21B6B" w:rsidR="004E29C9" w:rsidRDefault="00685CF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685CF9">
              <w:rPr>
                <w:rFonts w:ascii="仿宋" w:eastAsia="仿宋" w:hAnsi="仿宋" w:hint="eastAsia"/>
                <w:sz w:val="24"/>
              </w:rPr>
              <w:t>1927741985</w:t>
            </w:r>
            <w:r>
              <w:rPr>
                <w:rFonts w:ascii="仿宋" w:eastAsia="仿宋" w:hAnsi="仿宋" w:hint="eastAsia"/>
                <w:sz w:val="24"/>
              </w:rPr>
              <w:t>@qq.com</w:t>
            </w:r>
          </w:p>
        </w:tc>
      </w:tr>
      <w:tr w:rsidR="004E29C9" w14:paraId="49ED6535" w14:textId="77777777">
        <w:trPr>
          <w:trHeight w:val="512"/>
          <w:jc w:val="center"/>
        </w:trPr>
        <w:tc>
          <w:tcPr>
            <w:tcW w:w="2573" w:type="dxa"/>
            <w:gridSpan w:val="2"/>
            <w:tcBorders>
              <w:bottom w:val="single" w:sz="4" w:space="0" w:color="auto"/>
            </w:tcBorders>
          </w:tcPr>
          <w:p w14:paraId="60D0B4BE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AI指令（仅AI赛道）</w:t>
            </w:r>
          </w:p>
        </w:tc>
        <w:tc>
          <w:tcPr>
            <w:tcW w:w="6414" w:type="dxa"/>
            <w:gridSpan w:val="3"/>
            <w:tcBorders>
              <w:bottom w:val="single" w:sz="4" w:space="0" w:color="auto"/>
            </w:tcBorders>
          </w:tcPr>
          <w:p w14:paraId="077E3749" w14:textId="77777777" w:rsidR="004E29C9" w:rsidRDefault="004E29C9">
            <w:pPr>
              <w:rPr>
                <w:rFonts w:ascii="仿宋" w:eastAsia="仿宋" w:hAnsi="仿宋" w:hint="eastAsia"/>
                <w:sz w:val="24"/>
              </w:rPr>
            </w:pPr>
          </w:p>
        </w:tc>
      </w:tr>
      <w:tr w:rsidR="004E29C9" w14:paraId="4E60932C" w14:textId="77777777">
        <w:trPr>
          <w:trHeight w:val="4044"/>
          <w:jc w:val="center"/>
        </w:trPr>
        <w:tc>
          <w:tcPr>
            <w:tcW w:w="8987" w:type="dxa"/>
            <w:gridSpan w:val="5"/>
            <w:tcBorders>
              <w:bottom w:val="single" w:sz="4" w:space="0" w:color="auto"/>
            </w:tcBorders>
          </w:tcPr>
          <w:p w14:paraId="769D1815" w14:textId="77777777" w:rsidR="004E29C9" w:rsidRDefault="00000000">
            <w:pPr>
              <w:spacing w:line="400" w:lineRule="exact"/>
              <w:rPr>
                <w:rFonts w:ascii="仿宋" w:eastAsia="仿宋" w:hAnsi="仿宋" w:hint="eastAsia"/>
                <w:sz w:val="28"/>
                <w:szCs w:val="28"/>
              </w:rPr>
            </w:pPr>
            <w:bookmarkStart w:id="0" w:name="OLE_LINK1"/>
            <w:r>
              <w:rPr>
                <w:rFonts w:ascii="仿宋" w:eastAsia="仿宋" w:hAnsi="仿宋" w:hint="eastAsia"/>
                <w:sz w:val="28"/>
                <w:szCs w:val="28"/>
              </w:rPr>
              <w:t>作品简介</w:t>
            </w:r>
            <w:bookmarkEnd w:id="0"/>
            <w:r>
              <w:rPr>
                <w:rFonts w:ascii="仿宋" w:eastAsia="仿宋" w:hAnsi="仿宋" w:hint="eastAsia"/>
                <w:sz w:val="28"/>
                <w:szCs w:val="28"/>
              </w:rPr>
              <w:t>（200字以内）</w:t>
            </w:r>
          </w:p>
          <w:p w14:paraId="71D4488A" w14:textId="63B4F512" w:rsidR="004E29C9" w:rsidRDefault="00685CF9" w:rsidP="00310090">
            <w:pPr>
              <w:ind w:firstLineChars="200" w:firstLine="560"/>
              <w:rPr>
                <w:rFonts w:ascii="仿宋" w:eastAsia="仿宋" w:hAnsi="仿宋" w:cs="仿宋" w:hint="eastAsia"/>
                <w:sz w:val="28"/>
                <w:szCs w:val="28"/>
              </w:rPr>
            </w:pPr>
            <w:r w:rsidRPr="00685CF9">
              <w:rPr>
                <w:rFonts w:ascii="仿宋" w:eastAsia="仿宋" w:hAnsi="仿宋" w:cs="仿宋"/>
                <w:sz w:val="28"/>
                <w:szCs w:val="28"/>
              </w:rPr>
              <w:t>晨光穿透梧桐枝叶，将斑驳光影洒落在铺满金黄</w:t>
            </w:r>
            <w:r w:rsidR="00310090">
              <w:rPr>
                <w:rFonts w:ascii="仿宋" w:eastAsia="仿宋" w:hAnsi="仿宋" w:cs="仿宋" w:hint="eastAsia"/>
                <w:sz w:val="28"/>
                <w:szCs w:val="28"/>
              </w:rPr>
              <w:t>秋</w:t>
            </w:r>
            <w:r w:rsidRPr="00685CF9">
              <w:rPr>
                <w:rFonts w:ascii="仿宋" w:eastAsia="仿宋" w:hAnsi="仿宋" w:cs="仿宋"/>
                <w:sz w:val="28"/>
                <w:szCs w:val="28"/>
              </w:rPr>
              <w:t>叶的小径上，木质长椅静候路旁，仿佛在邀约一场与秋天的对话。我尝试用镜头语言诠释校园的诗意美学——每一片落叶都是时光的信笺，每一缕光线都是青春的注脚。这金色不仅绘就了季节的色彩，更承载着南师学子共同的记忆与情怀。秋意浓，书香远，谨以此作献给所有在南师校园里追逐梦想、珍藏美好的青春岁月，让易班见证我们与校园共成长的故事。</w:t>
            </w:r>
          </w:p>
          <w:p w14:paraId="3F28694A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038F2489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4A250F19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6EAA6610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2AC52AC0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0665B8FD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57C0B05A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5C9898DD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16D327AC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2BA9BA5E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559CD72B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</w:tbl>
    <w:p w14:paraId="1BD47615" w14:textId="77777777" w:rsidR="004E29C9" w:rsidRDefault="004E29C9">
      <w:pPr>
        <w:spacing w:line="20" w:lineRule="exact"/>
      </w:pPr>
    </w:p>
    <w:sectPr w:rsidR="004E29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29C9"/>
    <w:rsid w:val="00301B70"/>
    <w:rsid w:val="00310090"/>
    <w:rsid w:val="004E29C9"/>
    <w:rsid w:val="00685CF9"/>
    <w:rsid w:val="008A5461"/>
    <w:rsid w:val="00E3049F"/>
    <w:rsid w:val="15D87C89"/>
    <w:rsid w:val="6046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123B51"/>
  <w15:docId w15:val="{503866FD-C19F-4BD5-9306-265FEE29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175</Words>
  <Characters>212</Characters>
  <Application>Microsoft Office Word</Application>
  <DocSecurity>0</DocSecurity>
  <Lines>30</Lines>
  <Paragraphs>25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38841</dc:creator>
  <cp:lastModifiedBy>W W</cp:lastModifiedBy>
  <cp:revision>3</cp:revision>
  <dcterms:created xsi:type="dcterms:W3CDTF">2025-10-14T06:11:00Z</dcterms:created>
  <dcterms:modified xsi:type="dcterms:W3CDTF">2025-11-08T13:34:00Z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eyJoZGlkIjoiN2I0NmU4OWM1YjI4YTJiNTU0M2I3ZWE0ZTU1ZDcwZGUiLCJ1c2VySWQiOiI5NzIzMDcxMjQifQ==</vt:lpwstr>
  </property>
  <property fmtid="{D5CDD505-2E9C-101B-9397-08002B2CF9AE}" pid="4" name="ICV">
    <vt:lpwstr>EFEEDBEDC9DA441BAEC358F2BE5FF3A9_12</vt:lpwstr>
  </property>
</Properties>
</file>