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ECFD" w14:textId="5EEB6576" w:rsidR="0087176D" w:rsidRPr="00526301" w:rsidRDefault="005E35E8">
      <w:pPr>
        <w:rPr>
          <w:b/>
          <w:bCs/>
          <w:color w:val="C00000"/>
          <w:u w:val="single"/>
        </w:rPr>
      </w:pPr>
      <w:r w:rsidRPr="00526301">
        <w:rPr>
          <w:b/>
          <w:bCs/>
          <w:color w:val="C00000"/>
          <w:u w:val="single"/>
        </w:rPr>
        <w:t>Dan Otieno.</w:t>
      </w:r>
    </w:p>
    <w:p w14:paraId="07A058CE" w14:textId="7CAEF2FD" w:rsidR="005E35E8" w:rsidRPr="00526301" w:rsidRDefault="005E35E8">
      <w:pPr>
        <w:rPr>
          <w:b/>
          <w:bCs/>
          <w:color w:val="C00000"/>
          <w:u w:val="single"/>
        </w:rPr>
      </w:pPr>
      <w:r w:rsidRPr="00526301">
        <w:rPr>
          <w:b/>
          <w:bCs/>
          <w:color w:val="C00000"/>
          <w:u w:val="single"/>
        </w:rPr>
        <w:t>CPE434-01.</w:t>
      </w:r>
    </w:p>
    <w:p w14:paraId="721C12E0" w14:textId="1F946989" w:rsidR="005E35E8" w:rsidRPr="00526301" w:rsidRDefault="005E35E8">
      <w:pPr>
        <w:rPr>
          <w:b/>
          <w:bCs/>
          <w:color w:val="C00000"/>
          <w:u w:val="single"/>
        </w:rPr>
      </w:pPr>
      <w:r w:rsidRPr="00526301">
        <w:rPr>
          <w:b/>
          <w:bCs/>
          <w:color w:val="C00000"/>
          <w:u w:val="single"/>
        </w:rPr>
        <w:t xml:space="preserve">HOMEWORK </w:t>
      </w:r>
      <w:r w:rsidR="00A6540B">
        <w:rPr>
          <w:b/>
          <w:bCs/>
          <w:color w:val="C00000"/>
          <w:u w:val="single"/>
        </w:rPr>
        <w:t>2</w:t>
      </w:r>
      <w:r w:rsidRPr="00526301">
        <w:rPr>
          <w:b/>
          <w:bCs/>
          <w:color w:val="C00000"/>
          <w:u w:val="single"/>
        </w:rPr>
        <w:t>.</w:t>
      </w:r>
    </w:p>
    <w:p w14:paraId="118BEAA8" w14:textId="1C403F14" w:rsidR="005E35E8" w:rsidRPr="00526301" w:rsidRDefault="005E35E8">
      <w:pPr>
        <w:rPr>
          <w:color w:val="C00000"/>
          <w:u w:val="single"/>
        </w:rPr>
      </w:pPr>
      <w:r w:rsidRPr="00526301">
        <w:rPr>
          <w:b/>
          <w:bCs/>
          <w:color w:val="C00000"/>
          <w:u w:val="single"/>
        </w:rPr>
        <w:t>0</w:t>
      </w:r>
      <w:r w:rsidR="00A6540B">
        <w:rPr>
          <w:b/>
          <w:bCs/>
          <w:color w:val="C00000"/>
          <w:u w:val="single"/>
        </w:rPr>
        <w:t>2</w:t>
      </w:r>
      <w:r w:rsidRPr="00526301">
        <w:rPr>
          <w:b/>
          <w:bCs/>
          <w:color w:val="C00000"/>
          <w:u w:val="single"/>
        </w:rPr>
        <w:t>/</w:t>
      </w:r>
      <w:r w:rsidR="00A6540B">
        <w:rPr>
          <w:b/>
          <w:bCs/>
          <w:color w:val="C00000"/>
          <w:u w:val="single"/>
        </w:rPr>
        <w:t>15</w:t>
      </w:r>
      <w:r w:rsidRPr="00526301">
        <w:rPr>
          <w:b/>
          <w:bCs/>
          <w:color w:val="C00000"/>
          <w:u w:val="single"/>
        </w:rPr>
        <w:t>/23</w:t>
      </w:r>
      <w:r w:rsidRPr="00526301">
        <w:rPr>
          <w:color w:val="C00000"/>
          <w:u w:val="single"/>
        </w:rPr>
        <w:t>.</w:t>
      </w:r>
    </w:p>
    <w:p w14:paraId="65EB2938" w14:textId="32F04030" w:rsidR="005E35E8" w:rsidRPr="009A5ECA" w:rsidRDefault="006470B2" w:rsidP="005E35E8">
      <w:pPr>
        <w:pStyle w:val="ListParagraph"/>
        <w:numPr>
          <w:ilvl w:val="0"/>
          <w:numId w:val="1"/>
        </w:numPr>
        <w:rPr>
          <w:b/>
          <w:bCs/>
        </w:rPr>
      </w:pPr>
      <w:r w:rsidRPr="006470B2">
        <w:rPr>
          <w:b/>
          <w:bCs/>
        </w:rPr>
        <w:t>Please explain what thread pools are. What purpose do they serve in the OS or user application?</w:t>
      </w:r>
    </w:p>
    <w:p w14:paraId="7B81225F" w14:textId="60F2E16C" w:rsidR="005E35E8" w:rsidRPr="006470B2" w:rsidRDefault="006470B2" w:rsidP="004C22E6">
      <w:pPr>
        <w:pStyle w:val="ListParagraph"/>
        <w:ind w:left="1440"/>
        <w:rPr>
          <w:b/>
          <w:bCs/>
          <w:i/>
          <w:iCs/>
        </w:rPr>
      </w:pPr>
      <w:r>
        <w:rPr>
          <w:b/>
          <w:bCs/>
          <w:i/>
          <w:iCs/>
          <w:color w:val="0070C0"/>
        </w:rPr>
        <w:t>In an operating system, “</w:t>
      </w:r>
      <w:r w:rsidRPr="006470B2">
        <w:rPr>
          <w:b/>
          <w:bCs/>
          <w:i/>
          <w:iCs/>
          <w:color w:val="0070C0"/>
        </w:rPr>
        <w:t>A thread pool is a collection of worker threads that efficiently execute asynchronous callbacks on behalf of the application. The thread pool is primarily used to reduce the number of application threads and provide management of the worker threads.</w:t>
      </w:r>
      <w:r>
        <w:rPr>
          <w:b/>
          <w:bCs/>
          <w:i/>
          <w:iCs/>
          <w:color w:val="0070C0"/>
        </w:rPr>
        <w:t>” Some of the advantages of thread pools are:</w:t>
      </w:r>
    </w:p>
    <w:p w14:paraId="019CFD4A" w14:textId="6C062C00" w:rsidR="006470B2" w:rsidRPr="009A38DF" w:rsidRDefault="006470B2" w:rsidP="006470B2">
      <w:pPr>
        <w:pStyle w:val="ListParagraph"/>
        <w:numPr>
          <w:ilvl w:val="2"/>
          <w:numId w:val="1"/>
        </w:numPr>
        <w:rPr>
          <w:b/>
          <w:bCs/>
          <w:i/>
          <w:iCs/>
          <w:color w:val="0070C0"/>
        </w:rPr>
      </w:pPr>
      <w:r w:rsidRPr="009A38DF">
        <w:rPr>
          <w:b/>
          <w:bCs/>
          <w:i/>
          <w:iCs/>
          <w:color w:val="0070C0"/>
        </w:rPr>
        <w:t>They service requests faster with existing threads, as opposed to creating new ones.</w:t>
      </w:r>
    </w:p>
    <w:p w14:paraId="43D2FAB4" w14:textId="6C04B2AA" w:rsidR="006470B2" w:rsidRPr="009A38DF" w:rsidRDefault="006470B2" w:rsidP="006470B2">
      <w:pPr>
        <w:pStyle w:val="ListParagraph"/>
        <w:numPr>
          <w:ilvl w:val="2"/>
          <w:numId w:val="1"/>
        </w:numPr>
        <w:rPr>
          <w:b/>
          <w:bCs/>
          <w:i/>
          <w:iCs/>
          <w:color w:val="0070C0"/>
        </w:rPr>
      </w:pPr>
      <w:r w:rsidRPr="009A38DF">
        <w:rPr>
          <w:b/>
          <w:bCs/>
          <w:i/>
          <w:iCs/>
          <w:color w:val="0070C0"/>
        </w:rPr>
        <w:t>They allow all threads within applications to be bound by the pool size.</w:t>
      </w:r>
    </w:p>
    <w:p w14:paraId="0B4712CE" w14:textId="2A8C5F9A" w:rsidR="006470B2" w:rsidRPr="009A38DF" w:rsidRDefault="006470B2" w:rsidP="006470B2">
      <w:pPr>
        <w:pStyle w:val="ListParagraph"/>
        <w:numPr>
          <w:ilvl w:val="2"/>
          <w:numId w:val="1"/>
        </w:numPr>
        <w:rPr>
          <w:b/>
          <w:bCs/>
          <w:i/>
          <w:iCs/>
          <w:color w:val="0070C0"/>
        </w:rPr>
      </w:pPr>
      <w:r w:rsidRPr="009A38DF">
        <w:rPr>
          <w:b/>
          <w:bCs/>
          <w:i/>
          <w:iCs/>
          <w:color w:val="0070C0"/>
        </w:rPr>
        <w:t xml:space="preserve">The mechanics of creating a task </w:t>
      </w:r>
      <w:r w:rsidR="009A38DF" w:rsidRPr="009A38DF">
        <w:rPr>
          <w:b/>
          <w:bCs/>
          <w:i/>
          <w:iCs/>
          <w:color w:val="0070C0"/>
        </w:rPr>
        <w:t>performs a separating task that allows for different strategies for the running task.</w:t>
      </w:r>
    </w:p>
    <w:p w14:paraId="07A4A2D3" w14:textId="77777777" w:rsidR="006470B2" w:rsidRPr="006470B2" w:rsidRDefault="006470B2" w:rsidP="006470B2">
      <w:pPr>
        <w:rPr>
          <w:b/>
          <w:bCs/>
          <w:i/>
          <w:iCs/>
        </w:rPr>
      </w:pPr>
    </w:p>
    <w:p w14:paraId="027D78C9" w14:textId="0675485B" w:rsidR="009A38DF" w:rsidRPr="004C22E6" w:rsidRDefault="009A38DF" w:rsidP="009A38DF">
      <w:pPr>
        <w:pStyle w:val="ListParagraph"/>
        <w:numPr>
          <w:ilvl w:val="0"/>
          <w:numId w:val="1"/>
        </w:numPr>
      </w:pPr>
      <w:r w:rsidRPr="009A38DF">
        <w:rPr>
          <w:b/>
          <w:bCs/>
        </w:rPr>
        <w:t>When you have multiple threads in a multi-core system under the ubuntu 20.04 operating system you are using you may use "thread safe" libraries. What is thread safe?</w:t>
      </w:r>
    </w:p>
    <w:p w14:paraId="0A11A549" w14:textId="464EC689" w:rsidR="009A38DF" w:rsidRPr="004C22E6" w:rsidRDefault="004C22E6" w:rsidP="004C22E6">
      <w:pPr>
        <w:ind w:left="1440"/>
        <w:rPr>
          <w:b/>
          <w:bCs/>
          <w:i/>
          <w:iCs/>
        </w:rPr>
      </w:pPr>
      <w:r w:rsidRPr="004C22E6">
        <w:rPr>
          <w:b/>
          <w:bCs/>
          <w:i/>
          <w:iCs/>
          <w:color w:val="0070C0"/>
        </w:rPr>
        <w:t>When a process is logically correct while executed alongside several other threads, it is deemed “thread safe”. We can say that thread safety is the avoidance of a situation where data values are inaccurate, depending on the order the data is accessed and modified by multiple threads.</w:t>
      </w:r>
      <w:r>
        <w:rPr>
          <w:b/>
          <w:bCs/>
          <w:i/>
          <w:iCs/>
          <w:color w:val="0070C0"/>
        </w:rPr>
        <w:t xml:space="preserve"> There are three levels of thread safety; unsafe, Thread Safe – Serializable, and Thread Safe – MT-Safe. </w:t>
      </w:r>
    </w:p>
    <w:p w14:paraId="21F9650C" w14:textId="77777777" w:rsidR="009A38DF" w:rsidRDefault="009A38DF" w:rsidP="009A38DF">
      <w:pPr>
        <w:pStyle w:val="ListParagraph"/>
        <w:numPr>
          <w:ilvl w:val="0"/>
          <w:numId w:val="1"/>
        </w:numPr>
        <w:rPr>
          <w:b/>
          <w:bCs/>
        </w:rPr>
      </w:pPr>
      <w:r w:rsidRPr="009A38DF">
        <w:rPr>
          <w:b/>
          <w:bCs/>
        </w:rPr>
        <w:t>When you have a multithreaded application running on Ubuntu 20.04 that you may be using for this class:</w:t>
      </w:r>
    </w:p>
    <w:p w14:paraId="77A631CE" w14:textId="77777777" w:rsidR="009A38DF" w:rsidRPr="009A38DF" w:rsidRDefault="009A38DF" w:rsidP="009A38DF">
      <w:pPr>
        <w:pStyle w:val="ListParagraph"/>
        <w:rPr>
          <w:b/>
          <w:bCs/>
        </w:rPr>
      </w:pPr>
    </w:p>
    <w:p w14:paraId="08AE3595" w14:textId="15FA03C1" w:rsidR="009A38DF" w:rsidRDefault="009A38DF" w:rsidP="009A38DF">
      <w:pPr>
        <w:pStyle w:val="ListParagraph"/>
        <w:numPr>
          <w:ilvl w:val="1"/>
          <w:numId w:val="1"/>
        </w:numPr>
        <w:rPr>
          <w:b/>
          <w:bCs/>
        </w:rPr>
      </w:pPr>
      <w:r w:rsidRPr="009A38DF">
        <w:rPr>
          <w:b/>
          <w:bCs/>
        </w:rPr>
        <w:t>how do you know or determine which thread(s) a signal is sent to?</w:t>
      </w:r>
    </w:p>
    <w:p w14:paraId="47E3A179" w14:textId="04348667" w:rsidR="009A38DF" w:rsidRDefault="007B2691" w:rsidP="009A38DF">
      <w:pPr>
        <w:pStyle w:val="ListParagraph"/>
        <w:numPr>
          <w:ilvl w:val="2"/>
          <w:numId w:val="1"/>
        </w:numPr>
        <w:rPr>
          <w:b/>
          <w:bCs/>
          <w:i/>
          <w:iCs/>
          <w:color w:val="0070C0"/>
        </w:rPr>
      </w:pPr>
      <w:r w:rsidRPr="007B2691">
        <w:rPr>
          <w:b/>
          <w:bCs/>
          <w:i/>
          <w:iCs/>
          <w:color w:val="0070C0"/>
        </w:rPr>
        <w:t>Each thread is associated with a signal mask that has a signal number. The signal number contains a list of actions, which are then shared among all the threads in the process. Actions that are related to a specific thread are directed to that specific thread, or rather the specific thread that invoked the generation of that signal.</w:t>
      </w:r>
    </w:p>
    <w:p w14:paraId="6E14D8E9" w14:textId="77777777" w:rsidR="00B961E5" w:rsidRPr="00B961E5" w:rsidRDefault="00B961E5" w:rsidP="00B961E5">
      <w:pPr>
        <w:pStyle w:val="ListParagraph"/>
        <w:ind w:left="2160"/>
        <w:rPr>
          <w:b/>
          <w:bCs/>
          <w:i/>
          <w:iCs/>
          <w:color w:val="0070C0"/>
        </w:rPr>
      </w:pPr>
    </w:p>
    <w:p w14:paraId="0B1C3108" w14:textId="7E8DC16B" w:rsidR="009A5ECA" w:rsidRDefault="009A38DF" w:rsidP="009A5ECA">
      <w:pPr>
        <w:pStyle w:val="ListParagraph"/>
        <w:numPr>
          <w:ilvl w:val="1"/>
          <w:numId w:val="1"/>
        </w:numPr>
        <w:rPr>
          <w:b/>
          <w:bCs/>
        </w:rPr>
      </w:pPr>
      <w:r w:rsidRPr="009A38DF">
        <w:rPr>
          <w:b/>
          <w:bCs/>
        </w:rPr>
        <w:t>when multiple threads write to the same file how do you determine the order the data is written to a file?</w:t>
      </w:r>
    </w:p>
    <w:p w14:paraId="1F42143E" w14:textId="7540E9BA" w:rsidR="00EB231B" w:rsidRPr="009A4E4F" w:rsidRDefault="00EB231B" w:rsidP="00EB231B">
      <w:pPr>
        <w:pStyle w:val="ListParagraph"/>
        <w:numPr>
          <w:ilvl w:val="2"/>
          <w:numId w:val="1"/>
        </w:numPr>
        <w:rPr>
          <w:b/>
          <w:bCs/>
          <w:i/>
          <w:iCs/>
          <w:color w:val="0070C0"/>
        </w:rPr>
      </w:pPr>
      <w:r w:rsidRPr="009A4E4F">
        <w:rPr>
          <w:b/>
          <w:bCs/>
          <w:i/>
          <w:iCs/>
          <w:color w:val="0070C0"/>
        </w:rPr>
        <w:t>There is an execution order assigned to each action in a queue. The execution of write actions adheres to synchronization-order consistency.</w:t>
      </w:r>
    </w:p>
    <w:p w14:paraId="00AB5F46" w14:textId="77777777" w:rsidR="009A38DF" w:rsidRPr="009A38DF" w:rsidRDefault="009A38DF" w:rsidP="009A38DF">
      <w:pPr>
        <w:pStyle w:val="ListParagraph"/>
        <w:rPr>
          <w:b/>
          <w:bCs/>
        </w:rPr>
      </w:pPr>
    </w:p>
    <w:p w14:paraId="00E58852" w14:textId="77777777" w:rsidR="009A38DF" w:rsidRPr="009A38DF" w:rsidRDefault="009A38DF" w:rsidP="009A38DF">
      <w:pPr>
        <w:rPr>
          <w:b/>
          <w:bCs/>
        </w:rPr>
      </w:pPr>
    </w:p>
    <w:p w14:paraId="5EED5322" w14:textId="77777777" w:rsidR="009A38DF" w:rsidRPr="009A38DF" w:rsidRDefault="009A38DF" w:rsidP="009A38DF">
      <w:pPr>
        <w:pStyle w:val="ListParagraph"/>
        <w:rPr>
          <w:b/>
          <w:bCs/>
        </w:rPr>
      </w:pPr>
    </w:p>
    <w:p w14:paraId="35CC409A" w14:textId="47D54F7F" w:rsidR="00C8313F" w:rsidRDefault="009A38DF" w:rsidP="00C8313F">
      <w:pPr>
        <w:pStyle w:val="ListParagraph"/>
        <w:numPr>
          <w:ilvl w:val="0"/>
          <w:numId w:val="1"/>
        </w:numPr>
        <w:rPr>
          <w:b/>
          <w:bCs/>
        </w:rPr>
      </w:pPr>
      <w:r w:rsidRPr="009A38DF">
        <w:rPr>
          <w:b/>
          <w:bCs/>
        </w:rPr>
        <w:t>What is priority inversion safe. Give a complete description of what the problem is and what the solution is.</w:t>
      </w:r>
    </w:p>
    <w:p w14:paraId="5D5798CC" w14:textId="5A95F535" w:rsidR="00C8313F" w:rsidRPr="00B87E50" w:rsidRDefault="00C8313F" w:rsidP="00C8313F">
      <w:pPr>
        <w:pStyle w:val="ListParagraph"/>
        <w:ind w:left="1440"/>
        <w:rPr>
          <w:b/>
          <w:bCs/>
          <w:i/>
          <w:iCs/>
          <w:color w:val="0070C0"/>
        </w:rPr>
      </w:pPr>
      <w:r w:rsidRPr="00B87E50">
        <w:rPr>
          <w:b/>
          <w:bCs/>
          <w:i/>
          <w:iCs/>
          <w:color w:val="0070C0"/>
        </w:rPr>
        <w:t>According to a definition in Wikipedia, “</w:t>
      </w:r>
      <w:r w:rsidRPr="00B87E50">
        <w:rPr>
          <w:b/>
          <w:bCs/>
          <w:i/>
          <w:iCs/>
          <w:color w:val="0070C0"/>
        </w:rPr>
        <w:t>priority inversion is a scenario in scheduling in which a high priority task is indirectly superseded by a lower priority task effectively inverting the assigned priorities of the tasks. This violates the priority model that high-priority tasks can only be prevented from running by higher-priority tasks.</w:t>
      </w:r>
      <w:r w:rsidRPr="00B87E50">
        <w:rPr>
          <w:b/>
          <w:bCs/>
          <w:i/>
          <w:iCs/>
          <w:color w:val="0070C0"/>
        </w:rPr>
        <w:t>” An example of pr</w:t>
      </w:r>
      <w:r w:rsidR="00B87E50" w:rsidRPr="00B87E50">
        <w:rPr>
          <w:b/>
          <w:bCs/>
          <w:i/>
          <w:iCs/>
          <w:color w:val="0070C0"/>
        </w:rPr>
        <w:t xml:space="preserve">iority inversion creating a problem is found </w:t>
      </w:r>
      <w:hyperlink r:id="rId5" w:history="1">
        <w:r w:rsidR="00B87E50" w:rsidRPr="00B87E50">
          <w:rPr>
            <w:rStyle w:val="Hyperlink"/>
            <w:b/>
            <w:bCs/>
            <w:i/>
            <w:iCs/>
            <w:color w:val="0070C0"/>
          </w:rPr>
          <w:t>here</w:t>
        </w:r>
      </w:hyperlink>
      <w:r w:rsidR="00B87E50" w:rsidRPr="00B87E50">
        <w:rPr>
          <w:b/>
          <w:bCs/>
          <w:i/>
          <w:iCs/>
          <w:color w:val="0070C0"/>
        </w:rPr>
        <w:t xml:space="preserve">, where the scheduling process inside the operating system of a space vehicle sent to Mars caused a computer reset, which, despite not resulting in data loss, hampered further operations planned for that day. The article also described how changes were made to certain flags within the system to enable priority inheritance, which resolved the issue. </w:t>
      </w:r>
    </w:p>
    <w:p w14:paraId="64112F15" w14:textId="77777777" w:rsidR="009A38DF" w:rsidRPr="009A38DF" w:rsidRDefault="009A38DF" w:rsidP="009A38DF">
      <w:pPr>
        <w:rPr>
          <w:b/>
          <w:bCs/>
        </w:rPr>
      </w:pPr>
    </w:p>
    <w:p w14:paraId="7C47B168" w14:textId="77777777" w:rsidR="009A38DF" w:rsidRPr="009A38DF" w:rsidRDefault="009A38DF" w:rsidP="009A38DF">
      <w:pPr>
        <w:pStyle w:val="ListParagraph"/>
        <w:numPr>
          <w:ilvl w:val="0"/>
          <w:numId w:val="1"/>
        </w:numPr>
        <w:rPr>
          <w:b/>
          <w:bCs/>
        </w:rPr>
      </w:pPr>
      <w:r w:rsidRPr="009A38DF">
        <w:rPr>
          <w:b/>
          <w:bCs/>
        </w:rPr>
        <w:t xml:space="preserve">You have three processes arriving in the following order: P1, P2, P3, P4. Assume that they arrive at time = 0 to your scheduler and a lower number priority is </w:t>
      </w:r>
      <w:proofErr w:type="gramStart"/>
      <w:r w:rsidRPr="009A38DF">
        <w:rPr>
          <w:b/>
          <w:bCs/>
        </w:rPr>
        <w:t>actually a</w:t>
      </w:r>
      <w:proofErr w:type="gramEnd"/>
      <w:r w:rsidRPr="009A38DF">
        <w:rPr>
          <w:b/>
          <w:bCs/>
        </w:rPr>
        <w:t xml:space="preserve"> higher priority. You are given the following information about them in this table:</w:t>
      </w:r>
    </w:p>
    <w:p w14:paraId="656DDB90" w14:textId="77777777" w:rsidR="009A38DF" w:rsidRPr="009A38DF" w:rsidRDefault="009A38DF" w:rsidP="009A38DF">
      <w:pPr>
        <w:rPr>
          <w:b/>
          <w:bCs/>
        </w:rPr>
      </w:pPr>
    </w:p>
    <w:tbl>
      <w:tblPr>
        <w:tblStyle w:val="TableGrid"/>
        <w:tblW w:w="0" w:type="auto"/>
        <w:tblInd w:w="720" w:type="dxa"/>
        <w:tblLook w:val="04A0" w:firstRow="1" w:lastRow="0" w:firstColumn="1" w:lastColumn="0" w:noHBand="0" w:noVBand="1"/>
      </w:tblPr>
      <w:tblGrid>
        <w:gridCol w:w="445"/>
        <w:gridCol w:w="1350"/>
        <w:gridCol w:w="1260"/>
      </w:tblGrid>
      <w:tr w:rsidR="00226075" w:rsidRPr="009A38DF" w14:paraId="4ECE5E57" w14:textId="18FE9374" w:rsidTr="00922686">
        <w:tc>
          <w:tcPr>
            <w:tcW w:w="445" w:type="dxa"/>
          </w:tcPr>
          <w:p w14:paraId="1106BE4E" w14:textId="77777777" w:rsidR="00226075" w:rsidRPr="009A38DF" w:rsidRDefault="00226075" w:rsidP="009A38DF">
            <w:pPr>
              <w:pStyle w:val="ListParagraph"/>
              <w:ind w:left="0"/>
              <w:rPr>
                <w:b/>
                <w:bCs/>
              </w:rPr>
            </w:pPr>
          </w:p>
        </w:tc>
        <w:tc>
          <w:tcPr>
            <w:tcW w:w="1350" w:type="dxa"/>
          </w:tcPr>
          <w:p w14:paraId="126EB462" w14:textId="6F184472" w:rsidR="00226075" w:rsidRPr="009A38DF" w:rsidRDefault="00226075" w:rsidP="009A38DF">
            <w:pPr>
              <w:pStyle w:val="ListParagraph"/>
              <w:ind w:left="0"/>
              <w:rPr>
                <w:b/>
                <w:bCs/>
              </w:rPr>
            </w:pPr>
            <w:r w:rsidRPr="009A38DF">
              <w:rPr>
                <w:b/>
                <w:bCs/>
              </w:rPr>
              <w:t>Burst Time</w:t>
            </w:r>
          </w:p>
        </w:tc>
        <w:tc>
          <w:tcPr>
            <w:tcW w:w="1260" w:type="dxa"/>
          </w:tcPr>
          <w:p w14:paraId="3C0ADDDB" w14:textId="77777777" w:rsidR="00226075" w:rsidRPr="009A38DF" w:rsidRDefault="00226075" w:rsidP="009A38DF">
            <w:pPr>
              <w:pStyle w:val="ListParagraph"/>
              <w:ind w:left="0"/>
              <w:rPr>
                <w:b/>
                <w:bCs/>
              </w:rPr>
            </w:pPr>
            <w:r w:rsidRPr="009A38DF">
              <w:rPr>
                <w:b/>
                <w:bCs/>
              </w:rPr>
              <w:t>Priority</w:t>
            </w:r>
          </w:p>
        </w:tc>
      </w:tr>
      <w:tr w:rsidR="00226075" w:rsidRPr="009A38DF" w14:paraId="50A8E827" w14:textId="2CF73B4B" w:rsidTr="00922686">
        <w:tc>
          <w:tcPr>
            <w:tcW w:w="445" w:type="dxa"/>
          </w:tcPr>
          <w:p w14:paraId="2E5C0A71" w14:textId="6C703F60" w:rsidR="00226075" w:rsidRPr="009A38DF" w:rsidRDefault="00226075" w:rsidP="009A38DF">
            <w:pPr>
              <w:pStyle w:val="ListParagraph"/>
              <w:ind w:left="0"/>
              <w:rPr>
                <w:b/>
                <w:bCs/>
              </w:rPr>
            </w:pPr>
            <w:r w:rsidRPr="009A38DF">
              <w:rPr>
                <w:b/>
                <w:bCs/>
              </w:rPr>
              <w:t>P1</w:t>
            </w:r>
          </w:p>
        </w:tc>
        <w:tc>
          <w:tcPr>
            <w:tcW w:w="1350" w:type="dxa"/>
          </w:tcPr>
          <w:p w14:paraId="5E05FCA1" w14:textId="55B9B6F9" w:rsidR="00226075" w:rsidRPr="009A38DF" w:rsidRDefault="00226075" w:rsidP="009A38DF">
            <w:pPr>
              <w:pStyle w:val="ListParagraph"/>
              <w:ind w:left="0"/>
              <w:rPr>
                <w:b/>
                <w:bCs/>
              </w:rPr>
            </w:pPr>
            <w:r w:rsidRPr="009A38DF">
              <w:rPr>
                <w:b/>
                <w:bCs/>
              </w:rPr>
              <w:t>7</w:t>
            </w:r>
          </w:p>
        </w:tc>
        <w:tc>
          <w:tcPr>
            <w:tcW w:w="1260" w:type="dxa"/>
          </w:tcPr>
          <w:p w14:paraId="26B9A234" w14:textId="0BDC2EDC" w:rsidR="00226075" w:rsidRPr="009A38DF" w:rsidRDefault="00226075" w:rsidP="009A38DF">
            <w:pPr>
              <w:pStyle w:val="ListParagraph"/>
              <w:ind w:left="0"/>
              <w:rPr>
                <w:b/>
                <w:bCs/>
              </w:rPr>
            </w:pPr>
            <w:r>
              <w:rPr>
                <w:b/>
                <w:bCs/>
              </w:rPr>
              <w:t>3</w:t>
            </w:r>
          </w:p>
        </w:tc>
      </w:tr>
      <w:tr w:rsidR="00226075" w:rsidRPr="009A38DF" w14:paraId="44E37FC7" w14:textId="5F3A536C" w:rsidTr="00922686">
        <w:tc>
          <w:tcPr>
            <w:tcW w:w="445" w:type="dxa"/>
          </w:tcPr>
          <w:p w14:paraId="2BDE71F9" w14:textId="293C3B5D" w:rsidR="00226075" w:rsidRPr="009A38DF" w:rsidRDefault="00226075" w:rsidP="009A38DF">
            <w:pPr>
              <w:pStyle w:val="ListParagraph"/>
              <w:ind w:left="0"/>
              <w:rPr>
                <w:b/>
                <w:bCs/>
              </w:rPr>
            </w:pPr>
            <w:r w:rsidRPr="009A38DF">
              <w:rPr>
                <w:b/>
                <w:bCs/>
              </w:rPr>
              <w:t>P2</w:t>
            </w:r>
          </w:p>
        </w:tc>
        <w:tc>
          <w:tcPr>
            <w:tcW w:w="1350" w:type="dxa"/>
          </w:tcPr>
          <w:p w14:paraId="7ADF06AB" w14:textId="50AD631F" w:rsidR="00226075" w:rsidRPr="009A38DF" w:rsidRDefault="00226075" w:rsidP="009A38DF">
            <w:pPr>
              <w:pStyle w:val="ListParagraph"/>
              <w:ind w:left="0"/>
              <w:rPr>
                <w:b/>
                <w:bCs/>
              </w:rPr>
            </w:pPr>
            <w:r w:rsidRPr="009A38DF">
              <w:rPr>
                <w:b/>
                <w:bCs/>
              </w:rPr>
              <w:t>8</w:t>
            </w:r>
          </w:p>
        </w:tc>
        <w:tc>
          <w:tcPr>
            <w:tcW w:w="1260" w:type="dxa"/>
          </w:tcPr>
          <w:p w14:paraId="590FBA8B" w14:textId="18FE62E6" w:rsidR="00226075" w:rsidRPr="009A38DF" w:rsidRDefault="00226075" w:rsidP="009A38DF">
            <w:pPr>
              <w:pStyle w:val="ListParagraph"/>
              <w:ind w:left="0"/>
              <w:rPr>
                <w:b/>
                <w:bCs/>
              </w:rPr>
            </w:pPr>
            <w:r>
              <w:rPr>
                <w:b/>
                <w:bCs/>
              </w:rPr>
              <w:t>2</w:t>
            </w:r>
          </w:p>
        </w:tc>
      </w:tr>
      <w:tr w:rsidR="00226075" w:rsidRPr="009A38DF" w14:paraId="6620B87B" w14:textId="07823DDE" w:rsidTr="00922686">
        <w:tc>
          <w:tcPr>
            <w:tcW w:w="445" w:type="dxa"/>
          </w:tcPr>
          <w:p w14:paraId="6725C15A" w14:textId="06BE316F" w:rsidR="00226075" w:rsidRPr="009A38DF" w:rsidRDefault="00226075" w:rsidP="009A38DF">
            <w:pPr>
              <w:pStyle w:val="ListParagraph"/>
              <w:ind w:left="0"/>
              <w:rPr>
                <w:b/>
                <w:bCs/>
              </w:rPr>
            </w:pPr>
            <w:r w:rsidRPr="009A38DF">
              <w:rPr>
                <w:b/>
                <w:bCs/>
              </w:rPr>
              <w:t>P3</w:t>
            </w:r>
          </w:p>
        </w:tc>
        <w:tc>
          <w:tcPr>
            <w:tcW w:w="1350" w:type="dxa"/>
          </w:tcPr>
          <w:p w14:paraId="66A9CF94" w14:textId="26C06EFC" w:rsidR="00226075" w:rsidRPr="009A38DF" w:rsidRDefault="00226075" w:rsidP="009A38DF">
            <w:pPr>
              <w:pStyle w:val="ListParagraph"/>
              <w:ind w:left="0"/>
              <w:rPr>
                <w:b/>
                <w:bCs/>
              </w:rPr>
            </w:pPr>
            <w:r w:rsidRPr="009A38DF">
              <w:rPr>
                <w:b/>
                <w:bCs/>
              </w:rPr>
              <w:t>2</w:t>
            </w:r>
          </w:p>
        </w:tc>
        <w:tc>
          <w:tcPr>
            <w:tcW w:w="1260" w:type="dxa"/>
          </w:tcPr>
          <w:p w14:paraId="1B8D5C40" w14:textId="7224D523" w:rsidR="00226075" w:rsidRPr="009A38DF" w:rsidRDefault="00226075" w:rsidP="009A38DF">
            <w:pPr>
              <w:pStyle w:val="ListParagraph"/>
              <w:ind w:left="0"/>
              <w:rPr>
                <w:b/>
                <w:bCs/>
              </w:rPr>
            </w:pPr>
            <w:r>
              <w:rPr>
                <w:b/>
                <w:bCs/>
              </w:rPr>
              <w:t>1</w:t>
            </w:r>
          </w:p>
        </w:tc>
      </w:tr>
      <w:tr w:rsidR="00226075" w:rsidRPr="009A38DF" w14:paraId="7227B6BB" w14:textId="5DAE90FC" w:rsidTr="00922686">
        <w:tc>
          <w:tcPr>
            <w:tcW w:w="445" w:type="dxa"/>
          </w:tcPr>
          <w:p w14:paraId="388F5552" w14:textId="497B3036" w:rsidR="00226075" w:rsidRPr="009A38DF" w:rsidRDefault="00226075" w:rsidP="009A38DF">
            <w:pPr>
              <w:pStyle w:val="ListParagraph"/>
              <w:ind w:left="0"/>
              <w:rPr>
                <w:b/>
                <w:bCs/>
              </w:rPr>
            </w:pPr>
            <w:r w:rsidRPr="009A38DF">
              <w:rPr>
                <w:b/>
                <w:bCs/>
              </w:rPr>
              <w:t>P4</w:t>
            </w:r>
          </w:p>
        </w:tc>
        <w:tc>
          <w:tcPr>
            <w:tcW w:w="1350" w:type="dxa"/>
          </w:tcPr>
          <w:p w14:paraId="105223AC" w14:textId="3F6E8167" w:rsidR="00226075" w:rsidRPr="009A38DF" w:rsidRDefault="00226075" w:rsidP="009A38DF">
            <w:pPr>
              <w:pStyle w:val="ListParagraph"/>
              <w:ind w:left="0"/>
              <w:rPr>
                <w:b/>
                <w:bCs/>
              </w:rPr>
            </w:pPr>
            <w:r w:rsidRPr="009A38DF">
              <w:rPr>
                <w:b/>
                <w:bCs/>
              </w:rPr>
              <w:t>4</w:t>
            </w:r>
          </w:p>
        </w:tc>
        <w:tc>
          <w:tcPr>
            <w:tcW w:w="1260" w:type="dxa"/>
          </w:tcPr>
          <w:p w14:paraId="3A2F40EC" w14:textId="0A1199C7" w:rsidR="00226075" w:rsidRPr="009A38DF" w:rsidRDefault="00226075" w:rsidP="009A38DF">
            <w:pPr>
              <w:pStyle w:val="ListParagraph"/>
              <w:ind w:left="0"/>
              <w:rPr>
                <w:b/>
                <w:bCs/>
              </w:rPr>
            </w:pPr>
            <w:r>
              <w:rPr>
                <w:b/>
                <w:bCs/>
              </w:rPr>
              <w:t>5</w:t>
            </w:r>
          </w:p>
        </w:tc>
      </w:tr>
    </w:tbl>
    <w:p w14:paraId="3A844891" w14:textId="7BDE18EA" w:rsidR="009A38DF" w:rsidRPr="009A38DF" w:rsidRDefault="009A38DF" w:rsidP="009A38DF">
      <w:pPr>
        <w:pStyle w:val="ListParagraph"/>
        <w:rPr>
          <w:b/>
          <w:bCs/>
        </w:rPr>
      </w:pPr>
    </w:p>
    <w:p w14:paraId="1E20E1EA" w14:textId="2A51E193" w:rsidR="009A38DF" w:rsidRDefault="009A38DF" w:rsidP="009A38DF">
      <w:pPr>
        <w:pStyle w:val="ListParagraph"/>
        <w:rPr>
          <w:b/>
          <w:bCs/>
        </w:rPr>
      </w:pPr>
      <w:r w:rsidRPr="009A38DF">
        <w:rPr>
          <w:b/>
          <w:bCs/>
        </w:rPr>
        <w:t>What is the average wait time with SJF? What is the average turnaround with SJF</w:t>
      </w:r>
    </w:p>
    <w:p w14:paraId="224792EE" w14:textId="77777777" w:rsidR="00830D87" w:rsidRDefault="00830D87" w:rsidP="009A38DF">
      <w:pPr>
        <w:pStyle w:val="ListParagraph"/>
        <w:rPr>
          <w:b/>
          <w:bCs/>
        </w:rPr>
      </w:pPr>
    </w:p>
    <w:tbl>
      <w:tblPr>
        <w:tblStyle w:val="TableGrid"/>
        <w:tblW w:w="0" w:type="auto"/>
        <w:tblInd w:w="720" w:type="dxa"/>
        <w:tblLook w:val="04A0" w:firstRow="1" w:lastRow="0" w:firstColumn="1" w:lastColumn="0" w:noHBand="0" w:noVBand="1"/>
      </w:tblPr>
      <w:tblGrid>
        <w:gridCol w:w="2157"/>
        <w:gridCol w:w="2157"/>
        <w:gridCol w:w="2158"/>
        <w:gridCol w:w="2158"/>
      </w:tblGrid>
      <w:tr w:rsidR="0089183F" w14:paraId="28619DB1" w14:textId="77777777" w:rsidTr="0089183F">
        <w:trPr>
          <w:trHeight w:val="368"/>
        </w:trPr>
        <w:tc>
          <w:tcPr>
            <w:tcW w:w="2337" w:type="dxa"/>
          </w:tcPr>
          <w:p w14:paraId="4444ABA3" w14:textId="2BB9B11F" w:rsidR="0089183F" w:rsidRPr="007C7994" w:rsidRDefault="0089183F" w:rsidP="0089183F">
            <w:pPr>
              <w:pStyle w:val="ListParagraph"/>
              <w:ind w:left="0"/>
              <w:jc w:val="center"/>
              <w:rPr>
                <w:b/>
                <w:bCs/>
                <w:color w:val="0070C0"/>
              </w:rPr>
            </w:pPr>
            <w:r w:rsidRPr="007C7994">
              <w:rPr>
                <w:b/>
                <w:bCs/>
                <w:color w:val="0070C0"/>
              </w:rPr>
              <w:t>P3</w:t>
            </w:r>
          </w:p>
        </w:tc>
        <w:tc>
          <w:tcPr>
            <w:tcW w:w="2337" w:type="dxa"/>
          </w:tcPr>
          <w:p w14:paraId="19795BA4" w14:textId="03ECFC90" w:rsidR="0089183F" w:rsidRPr="007C7994" w:rsidRDefault="0089183F" w:rsidP="0089183F">
            <w:pPr>
              <w:pStyle w:val="ListParagraph"/>
              <w:ind w:left="0"/>
              <w:jc w:val="center"/>
              <w:rPr>
                <w:b/>
                <w:bCs/>
                <w:color w:val="0070C0"/>
              </w:rPr>
            </w:pPr>
            <w:r w:rsidRPr="007C7994">
              <w:rPr>
                <w:b/>
                <w:bCs/>
                <w:color w:val="0070C0"/>
              </w:rPr>
              <w:t>P4</w:t>
            </w:r>
          </w:p>
        </w:tc>
        <w:tc>
          <w:tcPr>
            <w:tcW w:w="2338" w:type="dxa"/>
          </w:tcPr>
          <w:p w14:paraId="5FBD6ABC" w14:textId="1B4CA94F" w:rsidR="0089183F" w:rsidRPr="007C7994" w:rsidRDefault="0089183F" w:rsidP="0089183F">
            <w:pPr>
              <w:pStyle w:val="ListParagraph"/>
              <w:ind w:left="0"/>
              <w:jc w:val="center"/>
              <w:rPr>
                <w:b/>
                <w:bCs/>
                <w:color w:val="0070C0"/>
              </w:rPr>
            </w:pPr>
            <w:r w:rsidRPr="007C7994">
              <w:rPr>
                <w:b/>
                <w:bCs/>
                <w:color w:val="0070C0"/>
              </w:rPr>
              <w:t>P1</w:t>
            </w:r>
          </w:p>
        </w:tc>
        <w:tc>
          <w:tcPr>
            <w:tcW w:w="2338" w:type="dxa"/>
          </w:tcPr>
          <w:p w14:paraId="00B48511" w14:textId="385AECE8" w:rsidR="0089183F" w:rsidRPr="007C7994" w:rsidRDefault="0089183F" w:rsidP="0089183F">
            <w:pPr>
              <w:pStyle w:val="ListParagraph"/>
              <w:ind w:left="0"/>
              <w:jc w:val="center"/>
              <w:rPr>
                <w:b/>
                <w:bCs/>
                <w:color w:val="0070C0"/>
              </w:rPr>
            </w:pPr>
            <w:r w:rsidRPr="007C7994">
              <w:rPr>
                <w:b/>
                <w:bCs/>
                <w:color w:val="0070C0"/>
              </w:rPr>
              <w:t>P2</w:t>
            </w:r>
          </w:p>
        </w:tc>
      </w:tr>
    </w:tbl>
    <w:p w14:paraId="4F4BCC64" w14:textId="31393522" w:rsidR="0089183F" w:rsidRDefault="0089183F" w:rsidP="009A38DF">
      <w:pPr>
        <w:pStyle w:val="ListParagraph"/>
        <w:rPr>
          <w:b/>
          <w:bCs/>
        </w:rPr>
      </w:pPr>
      <w:r w:rsidRPr="007C7994">
        <w:rPr>
          <w:b/>
          <w:bCs/>
          <w:color w:val="C00000"/>
        </w:rPr>
        <w:t>0</w:t>
      </w:r>
      <w:r w:rsidRPr="007C7994">
        <w:rPr>
          <w:b/>
          <w:bCs/>
          <w:color w:val="C00000"/>
        </w:rPr>
        <w:tab/>
      </w:r>
      <w:r w:rsidRPr="007C7994">
        <w:rPr>
          <w:b/>
          <w:bCs/>
          <w:color w:val="C00000"/>
        </w:rPr>
        <w:tab/>
      </w:r>
      <w:r w:rsidRPr="007C7994">
        <w:rPr>
          <w:b/>
          <w:bCs/>
          <w:color w:val="C00000"/>
        </w:rPr>
        <w:tab/>
        <w:t>2</w:t>
      </w:r>
      <w:r w:rsidRPr="007C7994">
        <w:rPr>
          <w:b/>
          <w:bCs/>
          <w:color w:val="C00000"/>
        </w:rPr>
        <w:tab/>
      </w:r>
      <w:r w:rsidRPr="007C7994">
        <w:rPr>
          <w:b/>
          <w:bCs/>
          <w:color w:val="C00000"/>
        </w:rPr>
        <w:tab/>
      </w:r>
      <w:r w:rsidRPr="007C7994">
        <w:rPr>
          <w:b/>
          <w:bCs/>
          <w:color w:val="C00000"/>
        </w:rPr>
        <w:tab/>
        <w:t>6</w:t>
      </w:r>
      <w:r w:rsidRPr="007C7994">
        <w:rPr>
          <w:b/>
          <w:bCs/>
          <w:color w:val="C00000"/>
        </w:rPr>
        <w:tab/>
      </w:r>
      <w:r w:rsidRPr="007C7994">
        <w:rPr>
          <w:b/>
          <w:bCs/>
          <w:color w:val="C00000"/>
        </w:rPr>
        <w:tab/>
      </w:r>
      <w:r w:rsidRPr="007C7994">
        <w:rPr>
          <w:b/>
          <w:bCs/>
          <w:color w:val="C00000"/>
        </w:rPr>
        <w:tab/>
        <w:t>13</w:t>
      </w:r>
      <w:r w:rsidRPr="007C7994">
        <w:rPr>
          <w:b/>
          <w:bCs/>
          <w:color w:val="C00000"/>
        </w:rPr>
        <w:tab/>
      </w:r>
      <w:r w:rsidRPr="007C7994">
        <w:rPr>
          <w:b/>
          <w:bCs/>
          <w:color w:val="C00000"/>
        </w:rPr>
        <w:tab/>
        <w:t xml:space="preserve">         21</w:t>
      </w:r>
    </w:p>
    <w:p w14:paraId="7AB83609" w14:textId="07FDEB90" w:rsidR="007C7994" w:rsidRDefault="007C7994" w:rsidP="009A38DF">
      <w:pPr>
        <w:pStyle w:val="ListParagraph"/>
        <w:rPr>
          <w:b/>
          <w:bCs/>
        </w:rPr>
      </w:pPr>
    </w:p>
    <w:p w14:paraId="57E439D7" w14:textId="0A42C01A" w:rsidR="00830D87" w:rsidRPr="00830D87" w:rsidRDefault="00830D87" w:rsidP="00830D87">
      <w:pPr>
        <w:pStyle w:val="ListParagraph"/>
        <w:numPr>
          <w:ilvl w:val="2"/>
          <w:numId w:val="3"/>
        </w:numPr>
        <w:rPr>
          <w:b/>
          <w:bCs/>
          <w:i/>
          <w:iCs/>
          <w:color w:val="0070C0"/>
        </w:rPr>
      </w:pPr>
      <w:r w:rsidRPr="00830D87">
        <w:rPr>
          <w:b/>
          <w:bCs/>
          <w:i/>
          <w:iCs/>
          <w:color w:val="0070C0"/>
        </w:rPr>
        <w:t xml:space="preserve">Total Waiting time = </w:t>
      </w:r>
      <w:r w:rsidRPr="008F0EBE">
        <w:rPr>
          <w:b/>
          <w:bCs/>
          <w:i/>
          <w:iCs/>
          <w:color w:val="C00000"/>
        </w:rPr>
        <w:t>21.</w:t>
      </w:r>
    </w:p>
    <w:p w14:paraId="3DD05E9E" w14:textId="0F24804A" w:rsidR="00830D87" w:rsidRPr="00830D87" w:rsidRDefault="00830D87" w:rsidP="00830D87">
      <w:pPr>
        <w:pStyle w:val="ListParagraph"/>
        <w:numPr>
          <w:ilvl w:val="2"/>
          <w:numId w:val="3"/>
        </w:numPr>
        <w:rPr>
          <w:b/>
          <w:bCs/>
          <w:i/>
          <w:iCs/>
          <w:color w:val="0070C0"/>
        </w:rPr>
      </w:pPr>
      <w:r w:rsidRPr="00830D87">
        <w:rPr>
          <w:b/>
          <w:bCs/>
          <w:i/>
          <w:iCs/>
          <w:color w:val="0070C0"/>
        </w:rPr>
        <w:t xml:space="preserve">Total Turnaround time = </w:t>
      </w:r>
      <w:r w:rsidRPr="008F0EBE">
        <w:rPr>
          <w:b/>
          <w:bCs/>
          <w:i/>
          <w:iCs/>
          <w:color w:val="C00000"/>
        </w:rPr>
        <w:t>42.</w:t>
      </w:r>
    </w:p>
    <w:p w14:paraId="065A3DC6" w14:textId="39822691" w:rsidR="00830D87" w:rsidRPr="00830D87" w:rsidRDefault="00830D87" w:rsidP="00830D87">
      <w:pPr>
        <w:pStyle w:val="ListParagraph"/>
        <w:numPr>
          <w:ilvl w:val="2"/>
          <w:numId w:val="3"/>
        </w:numPr>
        <w:rPr>
          <w:b/>
          <w:bCs/>
          <w:i/>
          <w:iCs/>
          <w:color w:val="0070C0"/>
        </w:rPr>
      </w:pPr>
      <w:r w:rsidRPr="00830D87">
        <w:rPr>
          <w:b/>
          <w:bCs/>
          <w:i/>
          <w:iCs/>
          <w:color w:val="0070C0"/>
        </w:rPr>
        <w:t xml:space="preserve">Number of processes = </w:t>
      </w:r>
      <w:r w:rsidRPr="008F0EBE">
        <w:rPr>
          <w:b/>
          <w:bCs/>
          <w:i/>
          <w:iCs/>
          <w:color w:val="C00000"/>
        </w:rPr>
        <w:t>4.</w:t>
      </w:r>
    </w:p>
    <w:p w14:paraId="343EEDDC" w14:textId="77777777" w:rsidR="00830D87" w:rsidRPr="00830D87" w:rsidRDefault="00830D87" w:rsidP="009A38DF">
      <w:pPr>
        <w:pStyle w:val="ListParagraph"/>
        <w:rPr>
          <w:b/>
          <w:bCs/>
          <w:i/>
          <w:iCs/>
          <w:color w:val="0070C0"/>
        </w:rPr>
      </w:pPr>
    </w:p>
    <w:p w14:paraId="3342A331" w14:textId="0884170F" w:rsidR="007C7994" w:rsidRPr="00830D87" w:rsidRDefault="00226075" w:rsidP="00830D87">
      <w:pPr>
        <w:pStyle w:val="ListParagraph"/>
        <w:numPr>
          <w:ilvl w:val="2"/>
          <w:numId w:val="3"/>
        </w:numPr>
        <w:rPr>
          <w:b/>
          <w:bCs/>
          <w:i/>
          <w:iCs/>
          <w:color w:val="0070C0"/>
        </w:rPr>
      </w:pPr>
      <w:r w:rsidRPr="00830D87">
        <w:rPr>
          <w:b/>
          <w:bCs/>
          <w:i/>
          <w:iCs/>
          <w:color w:val="0070C0"/>
        </w:rPr>
        <w:t xml:space="preserve">Average Wait time with SJF = 21/4 = </w:t>
      </w:r>
      <w:r w:rsidRPr="008F0EBE">
        <w:rPr>
          <w:b/>
          <w:bCs/>
          <w:i/>
          <w:iCs/>
          <w:color w:val="C00000"/>
        </w:rPr>
        <w:t>5.25</w:t>
      </w:r>
      <w:r w:rsidR="00830D87" w:rsidRPr="008F0EBE">
        <w:rPr>
          <w:b/>
          <w:bCs/>
          <w:i/>
          <w:iCs/>
          <w:color w:val="C00000"/>
        </w:rPr>
        <w:t>.</w:t>
      </w:r>
    </w:p>
    <w:p w14:paraId="732E3A7F" w14:textId="4E753F3D" w:rsidR="00830D87" w:rsidRPr="00830D87" w:rsidRDefault="00830D87" w:rsidP="00830D87">
      <w:pPr>
        <w:pStyle w:val="ListParagraph"/>
        <w:numPr>
          <w:ilvl w:val="2"/>
          <w:numId w:val="3"/>
        </w:numPr>
        <w:rPr>
          <w:b/>
          <w:bCs/>
          <w:i/>
          <w:iCs/>
          <w:color w:val="0070C0"/>
        </w:rPr>
      </w:pPr>
      <w:r w:rsidRPr="00830D87">
        <w:rPr>
          <w:b/>
          <w:bCs/>
          <w:i/>
          <w:iCs/>
          <w:color w:val="0070C0"/>
        </w:rPr>
        <w:t xml:space="preserve">Average Turnaround time with SJF = 42/4 = </w:t>
      </w:r>
      <w:r w:rsidRPr="008F0EBE">
        <w:rPr>
          <w:b/>
          <w:bCs/>
          <w:i/>
          <w:iCs/>
          <w:color w:val="C00000"/>
        </w:rPr>
        <w:t>10.5.</w:t>
      </w:r>
    </w:p>
    <w:p w14:paraId="249829A1" w14:textId="5339586B" w:rsidR="001B3951" w:rsidRDefault="001B3951" w:rsidP="00830D87">
      <w:pPr>
        <w:rPr>
          <w:b/>
          <w:bCs/>
        </w:rPr>
      </w:pPr>
    </w:p>
    <w:p w14:paraId="5A01EDF7" w14:textId="1713088E" w:rsidR="00830D87" w:rsidRDefault="00830D87" w:rsidP="00830D87">
      <w:pPr>
        <w:rPr>
          <w:b/>
          <w:bCs/>
        </w:rPr>
      </w:pPr>
    </w:p>
    <w:p w14:paraId="503BF1AC" w14:textId="26B33545" w:rsidR="00830D87" w:rsidRDefault="00830D87" w:rsidP="00830D87">
      <w:pPr>
        <w:rPr>
          <w:b/>
          <w:bCs/>
        </w:rPr>
      </w:pPr>
    </w:p>
    <w:p w14:paraId="440F4D1E" w14:textId="1A0E4274" w:rsidR="00830D87" w:rsidRDefault="00830D87" w:rsidP="00830D87">
      <w:pPr>
        <w:rPr>
          <w:b/>
          <w:bCs/>
        </w:rPr>
      </w:pPr>
    </w:p>
    <w:p w14:paraId="30182BB7" w14:textId="77777777" w:rsidR="00830D87" w:rsidRPr="00830D87" w:rsidRDefault="00830D87" w:rsidP="00830D87">
      <w:pPr>
        <w:rPr>
          <w:b/>
          <w:bCs/>
        </w:rPr>
      </w:pPr>
    </w:p>
    <w:p w14:paraId="1C5EB6D4" w14:textId="7898AFAA" w:rsidR="001B3951" w:rsidRDefault="001B3951" w:rsidP="009A38DF">
      <w:pPr>
        <w:pStyle w:val="ListParagraph"/>
        <w:rPr>
          <w:b/>
          <w:bCs/>
        </w:rPr>
      </w:pPr>
    </w:p>
    <w:p w14:paraId="149805FF" w14:textId="46CF1E2B" w:rsidR="001B3951" w:rsidRPr="00A75F8C" w:rsidRDefault="001B3951" w:rsidP="009A38DF">
      <w:pPr>
        <w:pStyle w:val="ListParagraph"/>
        <w:rPr>
          <w:b/>
          <w:bCs/>
          <w:u w:val="single"/>
        </w:rPr>
      </w:pPr>
      <w:r w:rsidRPr="00A75F8C">
        <w:rPr>
          <w:b/>
          <w:bCs/>
          <w:color w:val="C00000"/>
          <w:u w:val="single"/>
        </w:rPr>
        <w:t>SOURCES:</w:t>
      </w:r>
    </w:p>
    <w:p w14:paraId="12C536EF" w14:textId="77777777" w:rsidR="00A75F8C" w:rsidRDefault="00A75F8C" w:rsidP="009A38DF">
      <w:pPr>
        <w:pStyle w:val="ListParagraph"/>
        <w:rPr>
          <w:b/>
          <w:bCs/>
        </w:rPr>
      </w:pPr>
    </w:p>
    <w:p w14:paraId="57FE192D" w14:textId="308D2DF7" w:rsidR="001B3951" w:rsidRDefault="001B3951" w:rsidP="001B3951">
      <w:pPr>
        <w:pStyle w:val="ListParagraph"/>
        <w:numPr>
          <w:ilvl w:val="0"/>
          <w:numId w:val="2"/>
        </w:numPr>
        <w:rPr>
          <w:b/>
          <w:bCs/>
        </w:rPr>
      </w:pPr>
      <w:hyperlink r:id="rId6" w:history="1">
        <w:r w:rsidRPr="0040010F">
          <w:rPr>
            <w:rStyle w:val="Hyperlink"/>
            <w:b/>
            <w:bCs/>
          </w:rPr>
          <w:t>https://learn.microsoft.com/en-us/windows/win32/procthread/thread-pools</w:t>
        </w:r>
      </w:hyperlink>
    </w:p>
    <w:p w14:paraId="33291AC6" w14:textId="77777777" w:rsidR="001B3951" w:rsidRPr="001B3951" w:rsidRDefault="001B3951" w:rsidP="001B3951">
      <w:pPr>
        <w:pStyle w:val="ListParagraph"/>
        <w:ind w:left="1080"/>
        <w:rPr>
          <w:b/>
          <w:bCs/>
        </w:rPr>
      </w:pPr>
    </w:p>
    <w:p w14:paraId="779EF3B3" w14:textId="645326EA" w:rsidR="001B3951" w:rsidRDefault="001B3951" w:rsidP="001B3951">
      <w:pPr>
        <w:pStyle w:val="ListParagraph"/>
        <w:numPr>
          <w:ilvl w:val="0"/>
          <w:numId w:val="2"/>
        </w:numPr>
        <w:rPr>
          <w:b/>
          <w:bCs/>
        </w:rPr>
      </w:pPr>
      <w:hyperlink r:id="rId7" w:history="1">
        <w:r w:rsidRPr="0040010F">
          <w:rPr>
            <w:rStyle w:val="Hyperlink"/>
            <w:b/>
            <w:bCs/>
          </w:rPr>
          <w:t>https://docs.oracle.com/cd/E19683-01/806-6867/6jfpgdco5/index.html#:~:text=Thread%20safety%20is%20the%20avoidance,private%20copy%20of%20the%20data</w:t>
        </w:r>
      </w:hyperlink>
      <w:r w:rsidRPr="001B3951">
        <w:rPr>
          <w:b/>
          <w:bCs/>
        </w:rPr>
        <w:t>.</w:t>
      </w:r>
    </w:p>
    <w:p w14:paraId="1EF23D1B" w14:textId="77777777" w:rsidR="009121ED" w:rsidRPr="009121ED" w:rsidRDefault="009121ED" w:rsidP="009121ED">
      <w:pPr>
        <w:pStyle w:val="ListParagraph"/>
        <w:rPr>
          <w:b/>
          <w:bCs/>
        </w:rPr>
      </w:pPr>
    </w:p>
    <w:p w14:paraId="6508D578" w14:textId="77777777" w:rsidR="009121ED" w:rsidRPr="009121ED" w:rsidRDefault="009121ED" w:rsidP="009121ED">
      <w:pPr>
        <w:pStyle w:val="ListParagraph"/>
        <w:ind w:left="1080"/>
        <w:rPr>
          <w:b/>
          <w:bCs/>
        </w:rPr>
      </w:pPr>
    </w:p>
    <w:p w14:paraId="5C544292" w14:textId="0B3F09EF" w:rsidR="001B3951" w:rsidRDefault="001B3951" w:rsidP="001B3951">
      <w:pPr>
        <w:pStyle w:val="ListParagraph"/>
        <w:numPr>
          <w:ilvl w:val="0"/>
          <w:numId w:val="2"/>
        </w:numPr>
        <w:rPr>
          <w:b/>
          <w:bCs/>
        </w:rPr>
      </w:pPr>
      <w:hyperlink r:id="rId8" w:history="1">
        <w:r w:rsidRPr="0040010F">
          <w:rPr>
            <w:rStyle w:val="Hyperlink"/>
            <w:b/>
            <w:bCs/>
          </w:rPr>
          <w:t>https://www.ibm.com/docs/en/aix/7.2?topic=threads-thread-signal-handling</w:t>
        </w:r>
      </w:hyperlink>
    </w:p>
    <w:p w14:paraId="451D0764" w14:textId="77777777" w:rsidR="001B3951" w:rsidRPr="001B3951" w:rsidRDefault="001B3951" w:rsidP="001B3951">
      <w:pPr>
        <w:pStyle w:val="ListParagraph"/>
        <w:rPr>
          <w:b/>
          <w:bCs/>
        </w:rPr>
      </w:pPr>
    </w:p>
    <w:p w14:paraId="0C6CCDBA" w14:textId="0A818F56" w:rsidR="001B3951" w:rsidRDefault="001B3951" w:rsidP="001B3951">
      <w:pPr>
        <w:pStyle w:val="ListParagraph"/>
        <w:numPr>
          <w:ilvl w:val="0"/>
          <w:numId w:val="2"/>
        </w:numPr>
        <w:rPr>
          <w:b/>
          <w:bCs/>
        </w:rPr>
      </w:pPr>
      <w:hyperlink r:id="rId9" w:history="1">
        <w:r w:rsidRPr="0040010F">
          <w:rPr>
            <w:rStyle w:val="Hyperlink"/>
            <w:b/>
            <w:bCs/>
          </w:rPr>
          <w:t>https://learn.microsoft.com/en-us/dotnet/api/system.threading.thread.priority?view=net-7.0</w:t>
        </w:r>
      </w:hyperlink>
    </w:p>
    <w:p w14:paraId="27648287" w14:textId="77777777" w:rsidR="001B3951" w:rsidRPr="001B3951" w:rsidRDefault="001B3951" w:rsidP="001B3951">
      <w:pPr>
        <w:pStyle w:val="ListParagraph"/>
        <w:rPr>
          <w:b/>
          <w:bCs/>
        </w:rPr>
      </w:pPr>
    </w:p>
    <w:p w14:paraId="73491921" w14:textId="487851BB" w:rsidR="001B3951" w:rsidRDefault="001B3951" w:rsidP="001B3951">
      <w:pPr>
        <w:pStyle w:val="ListParagraph"/>
        <w:numPr>
          <w:ilvl w:val="0"/>
          <w:numId w:val="2"/>
        </w:numPr>
        <w:rPr>
          <w:b/>
          <w:bCs/>
        </w:rPr>
      </w:pPr>
      <w:hyperlink r:id="rId10" w:history="1">
        <w:r w:rsidRPr="0040010F">
          <w:rPr>
            <w:rStyle w:val="Hyperlink"/>
            <w:b/>
            <w:bCs/>
          </w:rPr>
          <w:t>https://docs.oracle.com/javase/specs/jls/se7/html/jls-17.html</w:t>
        </w:r>
      </w:hyperlink>
    </w:p>
    <w:p w14:paraId="4AE460C7" w14:textId="77777777" w:rsidR="001B3951" w:rsidRPr="001B3951" w:rsidRDefault="001B3951" w:rsidP="001B3951">
      <w:pPr>
        <w:pStyle w:val="ListParagraph"/>
        <w:rPr>
          <w:b/>
          <w:bCs/>
        </w:rPr>
      </w:pPr>
    </w:p>
    <w:p w14:paraId="1D79647D" w14:textId="73859CDD" w:rsidR="001B3951" w:rsidRDefault="001B3951" w:rsidP="001B3951">
      <w:pPr>
        <w:pStyle w:val="ListParagraph"/>
        <w:numPr>
          <w:ilvl w:val="0"/>
          <w:numId w:val="2"/>
        </w:numPr>
        <w:rPr>
          <w:b/>
          <w:bCs/>
        </w:rPr>
      </w:pPr>
      <w:hyperlink r:id="rId11" w:history="1">
        <w:r w:rsidRPr="0040010F">
          <w:rPr>
            <w:rStyle w:val="Hyperlink"/>
            <w:b/>
            <w:bCs/>
          </w:rPr>
          <w:t>https://users.cs.duke.edu/~carla/mars.html</w:t>
        </w:r>
      </w:hyperlink>
    </w:p>
    <w:p w14:paraId="67DFC384" w14:textId="77777777" w:rsidR="001B3951" w:rsidRPr="001B3951" w:rsidRDefault="001B3951" w:rsidP="001B3951">
      <w:pPr>
        <w:pStyle w:val="ListParagraph"/>
        <w:rPr>
          <w:b/>
          <w:bCs/>
        </w:rPr>
      </w:pPr>
    </w:p>
    <w:p w14:paraId="2022CDAE" w14:textId="195A590D" w:rsidR="001B3951" w:rsidRDefault="001B3951" w:rsidP="001B3951">
      <w:pPr>
        <w:pStyle w:val="ListParagraph"/>
        <w:numPr>
          <w:ilvl w:val="0"/>
          <w:numId w:val="2"/>
        </w:numPr>
        <w:rPr>
          <w:b/>
          <w:bCs/>
        </w:rPr>
      </w:pPr>
      <w:hyperlink r:id="rId12" w:history="1">
        <w:r w:rsidRPr="0040010F">
          <w:rPr>
            <w:rStyle w:val="Hyperlink"/>
            <w:b/>
            <w:bCs/>
          </w:rPr>
          <w:t>https://en.wikipedia.org/wiki/Priority_inversion</w:t>
        </w:r>
      </w:hyperlink>
    </w:p>
    <w:p w14:paraId="3A16F85A" w14:textId="77777777" w:rsidR="001B3951" w:rsidRPr="001B3951" w:rsidRDefault="001B3951" w:rsidP="001B3951">
      <w:pPr>
        <w:pStyle w:val="ListParagraph"/>
        <w:rPr>
          <w:b/>
          <w:bCs/>
        </w:rPr>
      </w:pPr>
    </w:p>
    <w:p w14:paraId="5A4724A9" w14:textId="77777777" w:rsidR="001B3951" w:rsidRPr="001B3951" w:rsidRDefault="001B3951" w:rsidP="00830D87">
      <w:pPr>
        <w:pStyle w:val="ListParagraph"/>
        <w:ind w:left="1080"/>
        <w:rPr>
          <w:b/>
          <w:bCs/>
        </w:rPr>
      </w:pPr>
    </w:p>
    <w:p w14:paraId="223ACD60" w14:textId="77777777" w:rsidR="009A5ECA" w:rsidRPr="00B333E7" w:rsidRDefault="009A5ECA" w:rsidP="009A5ECA"/>
    <w:p w14:paraId="4AB0A4DC" w14:textId="18588E3C" w:rsidR="005E35E8" w:rsidRDefault="005E35E8" w:rsidP="00B333E7">
      <w:pPr>
        <w:pStyle w:val="ListParagraph"/>
      </w:pPr>
    </w:p>
    <w:sectPr w:rsidR="005E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02C7"/>
    <w:multiLevelType w:val="hybridMultilevel"/>
    <w:tmpl w:val="00D42904"/>
    <w:lvl w:ilvl="0" w:tplc="D780F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8C0C57"/>
    <w:multiLevelType w:val="hybridMultilevel"/>
    <w:tmpl w:val="8CAE73D2"/>
    <w:lvl w:ilvl="0" w:tplc="D3C8592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51480"/>
    <w:multiLevelType w:val="hybridMultilevel"/>
    <w:tmpl w:val="3BDC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161477">
    <w:abstractNumId w:val="1"/>
  </w:num>
  <w:num w:numId="2" w16cid:durableId="2011564505">
    <w:abstractNumId w:val="0"/>
  </w:num>
  <w:num w:numId="3" w16cid:durableId="809514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E8"/>
    <w:rsid w:val="001B3951"/>
    <w:rsid w:val="00226075"/>
    <w:rsid w:val="004C22E6"/>
    <w:rsid w:val="00526301"/>
    <w:rsid w:val="00580B49"/>
    <w:rsid w:val="005E35E8"/>
    <w:rsid w:val="006470B2"/>
    <w:rsid w:val="00780847"/>
    <w:rsid w:val="007B2691"/>
    <w:rsid w:val="007C7994"/>
    <w:rsid w:val="00830D87"/>
    <w:rsid w:val="0087176D"/>
    <w:rsid w:val="0089183F"/>
    <w:rsid w:val="008F0EBE"/>
    <w:rsid w:val="009121ED"/>
    <w:rsid w:val="009A38DF"/>
    <w:rsid w:val="009A4E4F"/>
    <w:rsid w:val="009A5ECA"/>
    <w:rsid w:val="009E78A7"/>
    <w:rsid w:val="00A6540B"/>
    <w:rsid w:val="00A75F8C"/>
    <w:rsid w:val="00B333E7"/>
    <w:rsid w:val="00B87E50"/>
    <w:rsid w:val="00B961E5"/>
    <w:rsid w:val="00C8313F"/>
    <w:rsid w:val="00EB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7424"/>
  <w15:chartTrackingRefBased/>
  <w15:docId w15:val="{F9B00D3C-08E6-46A7-8B55-22A6D562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5E8"/>
    <w:pPr>
      <w:ind w:left="720"/>
      <w:contextualSpacing/>
    </w:pPr>
  </w:style>
  <w:style w:type="table" w:styleId="TableGrid">
    <w:name w:val="Table Grid"/>
    <w:basedOn w:val="TableNormal"/>
    <w:uiPriority w:val="39"/>
    <w:rsid w:val="009A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7E50"/>
    <w:rPr>
      <w:color w:val="0563C1" w:themeColor="hyperlink"/>
      <w:u w:val="single"/>
    </w:rPr>
  </w:style>
  <w:style w:type="character" w:styleId="UnresolvedMention">
    <w:name w:val="Unresolved Mention"/>
    <w:basedOn w:val="DefaultParagraphFont"/>
    <w:uiPriority w:val="99"/>
    <w:semiHidden/>
    <w:unhideWhenUsed/>
    <w:rsid w:val="00B87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62463">
      <w:bodyDiv w:val="1"/>
      <w:marLeft w:val="0"/>
      <w:marRight w:val="0"/>
      <w:marTop w:val="0"/>
      <w:marBottom w:val="0"/>
      <w:divBdr>
        <w:top w:val="none" w:sz="0" w:space="0" w:color="auto"/>
        <w:left w:val="none" w:sz="0" w:space="0" w:color="auto"/>
        <w:bottom w:val="none" w:sz="0" w:space="0" w:color="auto"/>
        <w:right w:val="none" w:sz="0" w:space="0" w:color="auto"/>
      </w:divBdr>
    </w:div>
    <w:div w:id="10986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aix/7.2?topic=threads-thread-signal-handl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cd/E19683-01/806-6867/6jfpgdco5/index.html#:~:text=Thread%20safety%20is%20the%20avoidance,private%20copy%20of%20the%20data" TargetMode="External"/><Relationship Id="rId12" Type="http://schemas.openxmlformats.org/officeDocument/2006/relationships/hyperlink" Target="https://en.wikipedia.org/wiki/Priority_in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in32/procthread/thread-pools" TargetMode="External"/><Relationship Id="rId11" Type="http://schemas.openxmlformats.org/officeDocument/2006/relationships/hyperlink" Target="https://users.cs.duke.edu/~carla/mars.html" TargetMode="External"/><Relationship Id="rId5" Type="http://schemas.openxmlformats.org/officeDocument/2006/relationships/hyperlink" Target="https://users.cs.duke.edu/~carla/mars.html" TargetMode="External"/><Relationship Id="rId10" Type="http://schemas.openxmlformats.org/officeDocument/2006/relationships/hyperlink" Target="https://docs.oracle.com/javase/specs/jls/se7/html/jls-17.html" TargetMode="External"/><Relationship Id="rId4" Type="http://schemas.openxmlformats.org/officeDocument/2006/relationships/webSettings" Target="webSettings.xml"/><Relationship Id="rId9" Type="http://schemas.openxmlformats.org/officeDocument/2006/relationships/hyperlink" Target="https://learn.microsoft.com/en-us/dotnet/api/system.threading.thread.priority?view=net-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Otieno</dc:creator>
  <cp:keywords/>
  <dc:description/>
  <cp:lastModifiedBy>Dan Otieno</cp:lastModifiedBy>
  <cp:revision>17</cp:revision>
  <dcterms:created xsi:type="dcterms:W3CDTF">2023-02-15T21:13:00Z</dcterms:created>
  <dcterms:modified xsi:type="dcterms:W3CDTF">2023-02-16T00:06:00Z</dcterms:modified>
</cp:coreProperties>
</file>