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FDE" w:rsidRDefault="00814644">
      <w:pPr>
        <w:pStyle w:val="Title"/>
        <w:rPr>
          <w:sz w:val="52"/>
          <w:szCs w:val="52"/>
        </w:rPr>
      </w:pPr>
      <w:r>
        <w:rPr>
          <w:sz w:val="52"/>
          <w:szCs w:val="52"/>
        </w:rPr>
        <w:t xml:space="preserve">Reconnaissance Attacks </w:t>
      </w:r>
    </w:p>
    <w:p w:rsidR="00A04FDE" w:rsidRDefault="00814644">
      <w:pPr>
        <w:pStyle w:val="Heading1"/>
        <w:numPr>
          <w:ilvl w:val="0"/>
          <w:numId w:val="3"/>
        </w:numPr>
      </w:pPr>
      <w:r>
        <w:t>Objective</w:t>
      </w:r>
    </w:p>
    <w:p w:rsidR="00A04FDE" w:rsidRDefault="00814644">
      <w:pPr>
        <w:rPr>
          <w:sz w:val="24"/>
          <w:szCs w:val="24"/>
        </w:rPr>
      </w:pPr>
      <w:r>
        <w:rPr>
          <w:sz w:val="24"/>
          <w:szCs w:val="24"/>
        </w:rPr>
        <w:t xml:space="preserve">A reconnaissance attack is when an attacker targets a victim’s system to gather information about its vulnerabilities. In this lab, we will look for SCADA devices in ICS. Recall that SCADA systems are in various types of applications, including electrical </w:t>
      </w:r>
      <w:r>
        <w:rPr>
          <w:sz w:val="24"/>
          <w:szCs w:val="24"/>
        </w:rPr>
        <w:t>transmission, power plants, substations, HVAC systems, chemical plants, water treatment facilities, and gas pipelines. These systems have PLCs, which are susceptible to attacks. Keep in mind that SCADA systems are a concern for national defense agencies si</w:t>
      </w:r>
      <w:r>
        <w:rPr>
          <w:sz w:val="24"/>
          <w:szCs w:val="24"/>
        </w:rPr>
        <w:t>nce compromised SCADA systems would jeopardize our capacity for successfully defending in times of war. Endangering our populace while simultaneously conducting physical attacks would be catastrophic for the nation.</w:t>
      </w:r>
    </w:p>
    <w:p w:rsidR="00A04FDE" w:rsidRDefault="00814644">
      <w:pPr>
        <w:rPr>
          <w:sz w:val="24"/>
          <w:szCs w:val="24"/>
        </w:rPr>
      </w:pPr>
      <w:r>
        <w:rPr>
          <w:sz w:val="24"/>
          <w:szCs w:val="24"/>
        </w:rPr>
        <w:t>In this assignment, you will use three t</w:t>
      </w:r>
      <w:r>
        <w:rPr>
          <w:sz w:val="24"/>
          <w:szCs w:val="24"/>
        </w:rPr>
        <w:t>ools to perform tasks: NMAP, SHODAN and S-MOD. This exercise has three parts to design and implement a Reconnaissance attack on a SCADA system.</w:t>
      </w:r>
    </w:p>
    <w:p w:rsidR="00A04FDE" w:rsidRDefault="00814644">
      <w:pPr>
        <w:numPr>
          <w:ilvl w:val="0"/>
          <w:numId w:val="11"/>
        </w:numPr>
        <w:pBdr>
          <w:top w:val="nil"/>
          <w:left w:val="nil"/>
          <w:bottom w:val="nil"/>
          <w:right w:val="nil"/>
          <w:between w:val="nil"/>
        </w:pBdr>
        <w:spacing w:after="0"/>
        <w:rPr>
          <w:color w:val="000000"/>
        </w:rPr>
      </w:pPr>
      <w:r>
        <w:t>Discover information about devices connected to the internet using SHODAN.</w:t>
      </w:r>
    </w:p>
    <w:p w:rsidR="00A04FDE" w:rsidRDefault="00814644">
      <w:pPr>
        <w:numPr>
          <w:ilvl w:val="0"/>
          <w:numId w:val="11"/>
        </w:numPr>
        <w:pBdr>
          <w:top w:val="nil"/>
          <w:left w:val="nil"/>
          <w:bottom w:val="nil"/>
          <w:right w:val="nil"/>
          <w:between w:val="nil"/>
        </w:pBdr>
        <w:spacing w:after="0"/>
        <w:rPr>
          <w:color w:val="000000"/>
        </w:rPr>
      </w:pPr>
      <w:r>
        <w:rPr>
          <w:color w:val="000000"/>
        </w:rPr>
        <w:t xml:space="preserve">Perform a network scan (IP address &amp; </w:t>
      </w:r>
      <w:r>
        <w:rPr>
          <w:color w:val="000000"/>
        </w:rPr>
        <w:t>MAC) to find all the IP addresses and MAC addresses of your Virtual Network. Use NMAP to also find open ports in your virtual network.</w:t>
      </w:r>
    </w:p>
    <w:p w:rsidR="00A04FDE" w:rsidRDefault="00814644">
      <w:pPr>
        <w:numPr>
          <w:ilvl w:val="0"/>
          <w:numId w:val="11"/>
        </w:numPr>
        <w:pBdr>
          <w:top w:val="nil"/>
          <w:left w:val="nil"/>
          <w:bottom w:val="nil"/>
          <w:right w:val="nil"/>
          <w:between w:val="nil"/>
        </w:pBdr>
        <w:spacing w:after="0"/>
        <w:rPr>
          <w:color w:val="000000"/>
        </w:rPr>
      </w:pPr>
      <w:r>
        <w:rPr>
          <w:color w:val="000000"/>
        </w:rPr>
        <w:t>Use S-MOD to identify registers, coils, and function codes available in a system.</w:t>
      </w:r>
    </w:p>
    <w:p w:rsidR="00A04FDE" w:rsidRDefault="00A04FDE">
      <w:pPr>
        <w:rPr>
          <w:sz w:val="24"/>
          <w:szCs w:val="24"/>
        </w:rPr>
      </w:pPr>
    </w:p>
    <w:p w:rsidR="00A04FDE" w:rsidRDefault="00814644">
      <w:pPr>
        <w:pStyle w:val="Heading1"/>
        <w:numPr>
          <w:ilvl w:val="0"/>
          <w:numId w:val="3"/>
        </w:numPr>
      </w:pPr>
      <w:r>
        <w:t>Finding SCADA systems using SHODAN (20</w:t>
      </w:r>
      <w:r>
        <w:t xml:space="preserve"> points)</w:t>
      </w:r>
    </w:p>
    <w:p w:rsidR="00A04FDE" w:rsidRDefault="00814644">
      <w:pPr>
        <w:pBdr>
          <w:top w:val="nil"/>
          <w:left w:val="nil"/>
          <w:bottom w:val="nil"/>
          <w:right w:val="nil"/>
          <w:between w:val="nil"/>
        </w:pBdr>
        <w:spacing w:after="240" w:line="240" w:lineRule="auto"/>
        <w:jc w:val="both"/>
        <w:rPr>
          <w:color w:val="000000"/>
          <w:sz w:val="24"/>
          <w:szCs w:val="24"/>
        </w:rPr>
      </w:pPr>
      <w:r>
        <w:rPr>
          <w:color w:val="000000"/>
        </w:rPr>
        <w:t xml:space="preserve">SHODAN is a search engine that scans the world’s IP addresses, pulls the </w:t>
      </w:r>
      <w:hyperlink r:id="rId6">
        <w:r>
          <w:rPr>
            <w:color w:val="1155CC"/>
            <w:u w:val="single"/>
          </w:rPr>
          <w:t>banner</w:t>
        </w:r>
      </w:hyperlink>
      <w:r>
        <w:rPr>
          <w:color w:val="000000"/>
        </w:rPr>
        <w:t xml:space="preserve"> - or metadata about the services on that IP - and indexes the banners. Searching here provides parameters s</w:t>
      </w:r>
      <w:r>
        <w:rPr>
          <w:color w:val="000000"/>
        </w:rPr>
        <w:t>pecific to the IP addresses of a particular device type. </w:t>
      </w:r>
    </w:p>
    <w:p w:rsidR="00A04FDE" w:rsidRDefault="00814644">
      <w:pPr>
        <w:pBdr>
          <w:top w:val="nil"/>
          <w:left w:val="nil"/>
          <w:bottom w:val="nil"/>
          <w:right w:val="nil"/>
          <w:between w:val="nil"/>
        </w:pBdr>
        <w:spacing w:after="240" w:line="240" w:lineRule="auto"/>
        <w:jc w:val="both"/>
        <w:rPr>
          <w:color w:val="000000"/>
          <w:sz w:val="24"/>
          <w:szCs w:val="24"/>
        </w:rPr>
      </w:pPr>
      <w:r>
        <w:rPr>
          <w:color w:val="000000"/>
        </w:rPr>
        <w:t xml:space="preserve">There are multiple communication protocols used in SCADA or ICS. Unlike </w:t>
      </w:r>
      <w:r>
        <w:t>IT</w:t>
      </w:r>
      <w:r>
        <w:rPr>
          <w:color w:val="000000"/>
        </w:rPr>
        <w:t xml:space="preserve"> Protocols, the industrial control industry uses multiple protocols that are often unique to the manufacturer of the </w:t>
      </w:r>
      <w:r>
        <w:t>device</w:t>
      </w:r>
      <w:r>
        <w:rPr>
          <w:color w:val="000000"/>
        </w:rPr>
        <w:t>.</w:t>
      </w:r>
      <w:r>
        <w:rPr>
          <w:color w:val="000000"/>
        </w:rPr>
        <w:t xml:space="preserve"> Some </w:t>
      </w:r>
      <w:r>
        <w:t>p</w:t>
      </w:r>
      <w:r>
        <w:rPr>
          <w:color w:val="000000"/>
        </w:rPr>
        <w:t>opular protocols are shown below:</w:t>
      </w:r>
    </w:p>
    <w:tbl>
      <w:tblPr>
        <w:tblStyle w:val="a2"/>
        <w:tblW w:w="3270" w:type="dxa"/>
        <w:jc w:val="center"/>
        <w:tblLayout w:type="fixed"/>
        <w:tblLook w:val="0400" w:firstRow="0" w:lastRow="0" w:firstColumn="0" w:lastColumn="0" w:noHBand="0" w:noVBand="1"/>
      </w:tblPr>
      <w:tblGrid>
        <w:gridCol w:w="1605"/>
        <w:gridCol w:w="1665"/>
      </w:tblGrid>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b/>
                <w:color w:val="000000"/>
              </w:rPr>
              <w:t>Protocol</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b/>
                <w:color w:val="000000"/>
              </w:rPr>
              <w:t>Port</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Modbus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502</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DNP3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20000</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Fieldbus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1089 - 1091</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Ethernet/IP</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2222</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proofErr w:type="spellStart"/>
            <w:r>
              <w:rPr>
                <w:color w:val="000000"/>
              </w:rPr>
              <w:t>EtherCat</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34980</w:t>
            </w:r>
          </w:p>
        </w:tc>
      </w:tr>
      <w:tr w:rsidR="00A04FDE">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proofErr w:type="spellStart"/>
            <w:r>
              <w:rPr>
                <w:color w:val="000000"/>
              </w:rPr>
              <w:t>Profinet</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4FDE" w:rsidRDefault="00814644">
            <w:pPr>
              <w:pBdr>
                <w:top w:val="nil"/>
                <w:left w:val="nil"/>
                <w:bottom w:val="nil"/>
                <w:right w:val="nil"/>
                <w:between w:val="nil"/>
              </w:pBdr>
              <w:spacing w:after="0" w:line="240" w:lineRule="auto"/>
              <w:jc w:val="both"/>
              <w:rPr>
                <w:color w:val="000000"/>
                <w:sz w:val="24"/>
                <w:szCs w:val="24"/>
              </w:rPr>
            </w:pPr>
            <w:r>
              <w:rPr>
                <w:color w:val="000000"/>
              </w:rPr>
              <w:t>34962 - 34964</w:t>
            </w:r>
          </w:p>
        </w:tc>
      </w:tr>
    </w:tbl>
    <w:p w:rsidR="00A04FDE" w:rsidRDefault="00814644">
      <w:pPr>
        <w:pStyle w:val="Heading2"/>
        <w:numPr>
          <w:ilvl w:val="1"/>
          <w:numId w:val="3"/>
        </w:numPr>
      </w:pPr>
      <w:r>
        <w:lastRenderedPageBreak/>
        <w:t>Getting Started with SHODAN</w:t>
      </w:r>
    </w:p>
    <w:p w:rsidR="00A04FDE" w:rsidRDefault="00814644">
      <w:pPr>
        <w:numPr>
          <w:ilvl w:val="0"/>
          <w:numId w:val="1"/>
        </w:numPr>
        <w:spacing w:after="240"/>
        <w:jc w:val="both"/>
      </w:pPr>
      <w:r>
        <w:rPr>
          <w:b/>
        </w:rPr>
        <w:t>!!DO NOT INTERACT WITH ANY DEVICE YOU FIND ON SHODAN!! USE INFORMATION PROVIDED BY SHODAN ONLY</w:t>
      </w:r>
    </w:p>
    <w:p w:rsidR="00A04FDE" w:rsidRDefault="00814644">
      <w:pPr>
        <w:numPr>
          <w:ilvl w:val="0"/>
          <w:numId w:val="1"/>
        </w:numPr>
        <w:pBdr>
          <w:top w:val="nil"/>
          <w:left w:val="nil"/>
          <w:bottom w:val="nil"/>
          <w:right w:val="nil"/>
          <w:between w:val="nil"/>
        </w:pBdr>
        <w:spacing w:after="0"/>
        <w:rPr>
          <w:color w:val="000000"/>
        </w:rPr>
      </w:pPr>
      <w:r>
        <w:rPr>
          <w:color w:val="000000"/>
        </w:rPr>
        <w:t xml:space="preserve">Navigate to Shodan and search for IP addresses that have port 502 open. To use </w:t>
      </w:r>
      <w:proofErr w:type="spellStart"/>
      <w:r>
        <w:rPr>
          <w:color w:val="000000"/>
        </w:rPr>
        <w:t>shodan</w:t>
      </w:r>
      <w:proofErr w:type="spellEnd"/>
      <w:r>
        <w:rPr>
          <w:color w:val="000000"/>
        </w:rPr>
        <w:t xml:space="preserve"> you will have to either create your own account, or login with </w:t>
      </w:r>
      <w:r>
        <w:t>a Google/Twi</w:t>
      </w:r>
      <w:r>
        <w:t xml:space="preserve">tter/Windows Live account. </w:t>
      </w:r>
      <w:r>
        <w:rPr>
          <w:color w:val="000000"/>
        </w:rPr>
        <w:t>When searching in Shodan, note that you must type a parameter that you intend to search for, followed by a colon, and then the value of that parameter.</w:t>
      </w:r>
    </w:p>
    <w:p w:rsidR="00A04FDE" w:rsidRDefault="00814644">
      <w:pPr>
        <w:numPr>
          <w:ilvl w:val="0"/>
          <w:numId w:val="1"/>
        </w:numPr>
        <w:pBdr>
          <w:top w:val="nil"/>
          <w:left w:val="nil"/>
          <w:bottom w:val="nil"/>
          <w:right w:val="nil"/>
          <w:between w:val="nil"/>
        </w:pBdr>
        <w:spacing w:after="0" w:line="240" w:lineRule="auto"/>
        <w:rPr>
          <w:color w:val="000000"/>
          <w:sz w:val="24"/>
          <w:szCs w:val="24"/>
        </w:rPr>
      </w:pPr>
      <w:r>
        <w:rPr>
          <w:color w:val="000000"/>
        </w:rPr>
        <w:t>You can proceed by typing into the Shodan search:</w:t>
      </w:r>
      <w:r>
        <w:rPr>
          <w:color w:val="000000"/>
          <w:sz w:val="24"/>
          <w:szCs w:val="24"/>
        </w:rPr>
        <w:br/>
      </w:r>
      <w:r>
        <w:rPr>
          <w:color w:val="000000"/>
          <w:shd w:val="clear" w:color="auto" w:fill="CCCCCC"/>
        </w:rPr>
        <w:t>Port:502</w:t>
      </w:r>
    </w:p>
    <w:p w:rsidR="00A04FDE" w:rsidRDefault="00814644">
      <w:pPr>
        <w:numPr>
          <w:ilvl w:val="0"/>
          <w:numId w:val="1"/>
        </w:numPr>
        <w:pBdr>
          <w:top w:val="nil"/>
          <w:left w:val="nil"/>
          <w:bottom w:val="nil"/>
          <w:right w:val="nil"/>
          <w:between w:val="nil"/>
        </w:pBdr>
        <w:spacing w:after="0"/>
        <w:rPr>
          <w:color w:val="000000"/>
        </w:rPr>
      </w:pPr>
      <w:r>
        <w:rPr>
          <w:color w:val="000000"/>
        </w:rPr>
        <w:t>Take a screenshot of your results and paste it into your lab report. (</w:t>
      </w:r>
      <w:r>
        <w:t>10</w:t>
      </w:r>
      <w:r>
        <w:rPr>
          <w:color w:val="000000"/>
        </w:rPr>
        <w:t xml:space="preserve"> points)</w:t>
      </w:r>
    </w:p>
    <w:p w:rsidR="00A04FDE" w:rsidRDefault="00814644">
      <w:pPr>
        <w:numPr>
          <w:ilvl w:val="0"/>
          <w:numId w:val="1"/>
        </w:numPr>
        <w:pBdr>
          <w:top w:val="nil"/>
          <w:left w:val="nil"/>
          <w:bottom w:val="nil"/>
          <w:right w:val="nil"/>
          <w:between w:val="nil"/>
        </w:pBdr>
        <w:spacing w:after="0"/>
        <w:jc w:val="both"/>
      </w:pPr>
      <w:r>
        <w:rPr>
          <w:color w:val="000000"/>
        </w:rPr>
        <w:t xml:space="preserve">Note how many results first appear from your search. </w:t>
      </w:r>
      <w:r>
        <w:t>Randomly pick a device</w:t>
      </w:r>
      <w:r>
        <w:rPr>
          <w:color w:val="000000"/>
        </w:rPr>
        <w:t xml:space="preserve"> and note its IP. Beneath it, we can clearly see the country in which the IP address is located; cli</w:t>
      </w:r>
      <w:r>
        <w:rPr>
          <w:color w:val="000000"/>
        </w:rPr>
        <w:t xml:space="preserve">cking on it will also reveal the admin interface of the device </w:t>
      </w:r>
      <w:r>
        <w:t>with port 502 open</w:t>
      </w:r>
      <w:r>
        <w:rPr>
          <w:color w:val="000000"/>
        </w:rPr>
        <w:t xml:space="preserve">. Go ahead and search for the type of device. Note: if the device you pick </w:t>
      </w:r>
      <w:r>
        <w:t>does not respond to Modbus function code 43 (Device Identification) on SHODAN, pick a different devi</w:t>
      </w:r>
      <w:r>
        <w:t>ce.</w:t>
      </w:r>
    </w:p>
    <w:p w:rsidR="00A04FDE" w:rsidRDefault="00814644">
      <w:pPr>
        <w:numPr>
          <w:ilvl w:val="0"/>
          <w:numId w:val="1"/>
        </w:numPr>
        <w:pBdr>
          <w:top w:val="nil"/>
          <w:left w:val="nil"/>
          <w:bottom w:val="nil"/>
          <w:right w:val="nil"/>
          <w:between w:val="nil"/>
        </w:pBdr>
        <w:spacing w:after="240"/>
        <w:jc w:val="both"/>
      </w:pPr>
      <w:r>
        <w:rPr>
          <w:color w:val="000000"/>
        </w:rPr>
        <w:t>Record the IP address, the product, its manufacturer, which country the system is based in, what organization it is part of, what type of device it is, and what they are typically used for. (10 points)</w:t>
      </w:r>
    </w:p>
    <w:p w:rsidR="00A04FDE" w:rsidRDefault="00814644">
      <w:pPr>
        <w:numPr>
          <w:ilvl w:val="0"/>
          <w:numId w:val="1"/>
        </w:numPr>
        <w:pBdr>
          <w:top w:val="nil"/>
          <w:left w:val="nil"/>
          <w:bottom w:val="nil"/>
          <w:right w:val="nil"/>
          <w:between w:val="nil"/>
        </w:pBdr>
        <w:spacing w:after="240"/>
        <w:jc w:val="both"/>
        <w:rPr>
          <w:b/>
        </w:rPr>
      </w:pPr>
      <w:r>
        <w:rPr>
          <w:b/>
        </w:rPr>
        <w:t>!!DO NOT INTERACT WITH ANY DEVICE YOU FIND ON SHOD</w:t>
      </w:r>
      <w:r>
        <w:rPr>
          <w:b/>
        </w:rPr>
        <w:t>AN!! USE INFORMATION PROVIDED BY SHODAN ONLY</w:t>
      </w:r>
    </w:p>
    <w:p w:rsidR="00A04FDE" w:rsidRDefault="00814644">
      <w:pPr>
        <w:pStyle w:val="Heading1"/>
        <w:numPr>
          <w:ilvl w:val="0"/>
          <w:numId w:val="3"/>
        </w:numPr>
      </w:pPr>
      <w:r>
        <w:t>Reconnaissance of your traffic lights exercise</w:t>
      </w:r>
    </w:p>
    <w:p w:rsidR="00A04FDE" w:rsidRDefault="00814644">
      <w:pPr>
        <w:pStyle w:val="Heading2"/>
        <w:numPr>
          <w:ilvl w:val="1"/>
          <w:numId w:val="3"/>
        </w:numPr>
      </w:pPr>
      <w:bookmarkStart w:id="0" w:name="_heading=h.9gxp1fbr58d6" w:colFirst="0" w:colLast="0"/>
      <w:bookmarkEnd w:id="0"/>
      <w:r>
        <w:t>Install a Kali Linux VM</w:t>
      </w:r>
    </w:p>
    <w:p w:rsidR="00A04FDE" w:rsidRDefault="00814644">
      <w:pPr>
        <w:numPr>
          <w:ilvl w:val="0"/>
          <w:numId w:val="9"/>
        </w:numPr>
        <w:rPr>
          <w:color w:val="000000"/>
        </w:rPr>
      </w:pPr>
      <w:r>
        <w:t xml:space="preserve">Make sure you have Kali Linux installed on a VM. If you don’t have it, please click on the below and go to part 5:  </w:t>
      </w:r>
      <w:hyperlink r:id="rId7">
        <w:r>
          <w:rPr>
            <w:rFonts w:ascii="Helvetica Neue" w:eastAsia="Helvetica Neue" w:hAnsi="Helvetica Neue" w:cs="Helvetica Neue"/>
            <w:color w:val="0000FF"/>
          </w:rPr>
          <w:t>https://sites.google.com/uah.edu/openplctipsandtricks/initial-vm-setup</w:t>
        </w:r>
      </w:hyperlink>
      <w:r>
        <w:t xml:space="preserve"> </w:t>
      </w:r>
    </w:p>
    <w:p w:rsidR="00A04FDE" w:rsidRDefault="00814644">
      <w:pPr>
        <w:numPr>
          <w:ilvl w:val="0"/>
          <w:numId w:val="9"/>
        </w:numPr>
      </w:pPr>
      <w:r>
        <w:t>Run your traffic lights exercise from HW3 and start your Kali Linux VM. Make sure all VMs are on</w:t>
      </w:r>
      <w:r>
        <w:t xml:space="preserve"> the same host only network in </w:t>
      </w:r>
      <w:proofErr w:type="spellStart"/>
      <w:r>
        <w:t>Virtualbox</w:t>
      </w:r>
      <w:proofErr w:type="spellEnd"/>
      <w:r>
        <w:t>, otherwise Kali won't be able to communicate with your PLC and HMI.</w:t>
      </w:r>
    </w:p>
    <w:p w:rsidR="00A04FDE" w:rsidRDefault="00814644">
      <w:pPr>
        <w:pStyle w:val="Heading2"/>
        <w:numPr>
          <w:ilvl w:val="1"/>
          <w:numId w:val="3"/>
        </w:numPr>
        <w:rPr>
          <w:color w:val="2F5496"/>
        </w:rPr>
      </w:pPr>
      <w:r>
        <w:t>Find all IP addresses and MAC addresses on your Virtual Network</w:t>
      </w:r>
    </w:p>
    <w:p w:rsidR="00A04FDE" w:rsidRDefault="00814644">
      <w:pPr>
        <w:numPr>
          <w:ilvl w:val="0"/>
          <w:numId w:val="8"/>
        </w:numPr>
        <w:spacing w:after="0"/>
      </w:pPr>
      <w:r>
        <w:t xml:space="preserve">Kali Linux comes with some pre-installed tools such as NMAP. So, you </w:t>
      </w:r>
      <w:r>
        <w:rPr>
          <w:b/>
        </w:rPr>
        <w:t>do not</w:t>
      </w:r>
      <w:r>
        <w:t xml:space="preserve"> need t</w:t>
      </w:r>
      <w:r>
        <w:t>o install it.</w:t>
      </w:r>
    </w:p>
    <w:p w:rsidR="00A04FDE" w:rsidRDefault="00814644">
      <w:pPr>
        <w:numPr>
          <w:ilvl w:val="0"/>
          <w:numId w:val="8"/>
        </w:numPr>
        <w:spacing w:after="0"/>
      </w:pPr>
      <w:r>
        <w:t>Open the terminal and type the command: “</w:t>
      </w:r>
      <w:proofErr w:type="spellStart"/>
      <w:r>
        <w:rPr>
          <w:b/>
        </w:rPr>
        <w:t>sudo</w:t>
      </w:r>
      <w:proofErr w:type="spellEnd"/>
      <w:r>
        <w:t xml:space="preserve"> </w:t>
      </w:r>
      <w:proofErr w:type="spellStart"/>
      <w:r>
        <w:rPr>
          <w:b/>
        </w:rPr>
        <w:t>nmap</w:t>
      </w:r>
      <w:proofErr w:type="spellEnd"/>
      <w:r>
        <w:rPr>
          <w:b/>
        </w:rPr>
        <w:t xml:space="preserve"> –</w:t>
      </w:r>
      <w:proofErr w:type="spellStart"/>
      <w:r>
        <w:rPr>
          <w:b/>
        </w:rPr>
        <w:t>sn</w:t>
      </w:r>
      <w:proofErr w:type="spellEnd"/>
      <w:r>
        <w:rPr>
          <w:b/>
        </w:rPr>
        <w:t xml:space="preserve"> [subnet/CIDR]</w:t>
      </w:r>
      <w:r>
        <w:t>”.</w:t>
      </w:r>
    </w:p>
    <w:p w:rsidR="00A04FDE" w:rsidRDefault="00814644">
      <w:pPr>
        <w:numPr>
          <w:ilvl w:val="0"/>
          <w:numId w:val="8"/>
        </w:numPr>
        <w:rPr>
          <w:i/>
        </w:rPr>
      </w:pPr>
      <w:r>
        <w:rPr>
          <w:i/>
        </w:rPr>
        <w:t>Using the information that you have found, answer the post-exercise questions.</w:t>
      </w:r>
    </w:p>
    <w:p w:rsidR="00A04FDE" w:rsidRDefault="00814644">
      <w:pPr>
        <w:pStyle w:val="Heading2"/>
        <w:numPr>
          <w:ilvl w:val="1"/>
          <w:numId w:val="3"/>
        </w:numPr>
        <w:rPr>
          <w:color w:val="2F5496"/>
        </w:rPr>
      </w:pPr>
      <w:r>
        <w:t>Use NMAP to find open ports in your virtual network.</w:t>
      </w:r>
    </w:p>
    <w:p w:rsidR="00A04FDE" w:rsidRDefault="00814644">
      <w:pPr>
        <w:numPr>
          <w:ilvl w:val="0"/>
          <w:numId w:val="10"/>
        </w:numPr>
        <w:spacing w:after="0"/>
      </w:pPr>
      <w:r>
        <w:t xml:space="preserve">Open the terminal and type: </w:t>
      </w:r>
      <w:r>
        <w:rPr>
          <w:b/>
        </w:rPr>
        <w:t>“</w:t>
      </w:r>
      <w:proofErr w:type="spellStart"/>
      <w:r>
        <w:rPr>
          <w:b/>
        </w:rPr>
        <w:t>sudo</w:t>
      </w:r>
      <w:proofErr w:type="spellEnd"/>
      <w:r>
        <w:rPr>
          <w:b/>
        </w:rPr>
        <w:t xml:space="preserve"> </w:t>
      </w:r>
      <w:proofErr w:type="spellStart"/>
      <w:r>
        <w:rPr>
          <w:b/>
        </w:rPr>
        <w:t>nmap</w:t>
      </w:r>
      <w:proofErr w:type="spellEnd"/>
      <w:r>
        <w:rPr>
          <w:b/>
        </w:rPr>
        <w:t xml:space="preserve"> -</w:t>
      </w:r>
      <w:proofErr w:type="spellStart"/>
      <w:r>
        <w:rPr>
          <w:b/>
        </w:rPr>
        <w:t>sT</w:t>
      </w:r>
      <w:proofErr w:type="spellEnd"/>
      <w:r>
        <w:rPr>
          <w:b/>
        </w:rPr>
        <w:t xml:space="preserve"> -p [range of ports] [subnet/CIDR]”.</w:t>
      </w:r>
    </w:p>
    <w:p w:rsidR="00A04FDE" w:rsidRDefault="00A04FDE">
      <w:pPr>
        <w:spacing w:after="0"/>
        <w:ind w:left="720"/>
      </w:pPr>
    </w:p>
    <w:p w:rsidR="00A04FDE" w:rsidRDefault="00814644">
      <w:pPr>
        <w:pStyle w:val="Heading2"/>
        <w:numPr>
          <w:ilvl w:val="1"/>
          <w:numId w:val="3"/>
        </w:numPr>
        <w:rPr>
          <w:color w:val="2F5496"/>
        </w:rPr>
      </w:pPr>
      <w:r>
        <w:t>Using S-MOD to read coils and registers (Initial Setup)</w:t>
      </w:r>
    </w:p>
    <w:p w:rsidR="00A04FDE" w:rsidRDefault="00814644">
      <w:pPr>
        <w:numPr>
          <w:ilvl w:val="0"/>
          <w:numId w:val="6"/>
        </w:numPr>
        <w:spacing w:after="0"/>
      </w:pPr>
      <w:r>
        <w:t xml:space="preserve">Open Kali terminal and install S-MOD, type: </w:t>
      </w:r>
      <w:r>
        <w:rPr>
          <w:b/>
        </w:rPr>
        <w:t>“git clone https://github.com/theralfbrown/smod-1”</w:t>
      </w:r>
    </w:p>
    <w:p w:rsidR="00A04FDE" w:rsidRDefault="00814644">
      <w:pPr>
        <w:numPr>
          <w:ilvl w:val="0"/>
          <w:numId w:val="6"/>
        </w:numPr>
        <w:spacing w:after="0"/>
        <w:rPr>
          <w:sz w:val="24"/>
          <w:szCs w:val="24"/>
        </w:rPr>
      </w:pPr>
      <w:r>
        <w:rPr>
          <w:sz w:val="24"/>
          <w:szCs w:val="24"/>
        </w:rPr>
        <w:t>Next, type: “</w:t>
      </w:r>
      <w:r>
        <w:rPr>
          <w:b/>
          <w:sz w:val="24"/>
          <w:szCs w:val="24"/>
        </w:rPr>
        <w:t>cd smod-1</w:t>
      </w:r>
      <w:r>
        <w:rPr>
          <w:sz w:val="24"/>
          <w:szCs w:val="24"/>
        </w:rPr>
        <w:t>”</w:t>
      </w:r>
    </w:p>
    <w:p w:rsidR="00A04FDE" w:rsidRDefault="00814644">
      <w:pPr>
        <w:numPr>
          <w:ilvl w:val="0"/>
          <w:numId w:val="6"/>
        </w:numPr>
        <w:spacing w:after="0"/>
        <w:rPr>
          <w:sz w:val="24"/>
          <w:szCs w:val="24"/>
        </w:rPr>
      </w:pPr>
      <w:r>
        <w:rPr>
          <w:sz w:val="24"/>
          <w:szCs w:val="24"/>
        </w:rPr>
        <w:t>Run smod-1: “</w:t>
      </w:r>
      <w:r>
        <w:rPr>
          <w:b/>
          <w:sz w:val="24"/>
          <w:szCs w:val="24"/>
        </w:rPr>
        <w:t>python2 smod.py</w:t>
      </w:r>
      <w:r>
        <w:rPr>
          <w:sz w:val="24"/>
          <w:szCs w:val="24"/>
        </w:rPr>
        <w:t>”</w:t>
      </w:r>
    </w:p>
    <w:p w:rsidR="00A04FDE" w:rsidRDefault="00814644">
      <w:pPr>
        <w:numPr>
          <w:ilvl w:val="0"/>
          <w:numId w:val="6"/>
        </w:numPr>
        <w:rPr>
          <w:sz w:val="24"/>
          <w:szCs w:val="24"/>
        </w:rPr>
      </w:pPr>
      <w:r>
        <w:rPr>
          <w:sz w:val="24"/>
          <w:szCs w:val="24"/>
        </w:rPr>
        <w:lastRenderedPageBreak/>
        <w:t xml:space="preserve">After you run, type </w:t>
      </w:r>
      <w:r>
        <w:rPr>
          <w:b/>
          <w:sz w:val="24"/>
          <w:szCs w:val="24"/>
        </w:rPr>
        <w:t>“show modules”</w:t>
      </w:r>
      <w:r>
        <w:rPr>
          <w:sz w:val="24"/>
          <w:szCs w:val="24"/>
        </w:rPr>
        <w:t xml:space="preserve"> to get the list containing all the functions available using this tool.</w:t>
      </w:r>
    </w:p>
    <w:p w:rsidR="00A04FDE" w:rsidRDefault="00814644">
      <w:pPr>
        <w:pStyle w:val="Heading2"/>
        <w:numPr>
          <w:ilvl w:val="1"/>
          <w:numId w:val="3"/>
        </w:numPr>
        <w:rPr>
          <w:color w:val="2F5496"/>
        </w:rPr>
      </w:pPr>
      <w:r>
        <w:t>Use S-MOD to find supported function codes</w:t>
      </w:r>
    </w:p>
    <w:p w:rsidR="00A04FDE" w:rsidRDefault="00814644">
      <w:pPr>
        <w:numPr>
          <w:ilvl w:val="0"/>
          <w:numId w:val="4"/>
        </w:numPr>
        <w:spacing w:after="0"/>
      </w:pPr>
      <w:r>
        <w:rPr>
          <w:sz w:val="24"/>
          <w:szCs w:val="24"/>
        </w:rPr>
        <w:t>Type: “</w:t>
      </w:r>
      <w:r>
        <w:rPr>
          <w:b/>
          <w:sz w:val="24"/>
          <w:szCs w:val="24"/>
        </w:rPr>
        <w:t xml:space="preserve">use </w:t>
      </w:r>
      <w:proofErr w:type="spellStart"/>
      <w:r>
        <w:rPr>
          <w:b/>
          <w:sz w:val="24"/>
          <w:szCs w:val="24"/>
        </w:rPr>
        <w:t>modbus</w:t>
      </w:r>
      <w:proofErr w:type="spellEnd"/>
      <w:r>
        <w:rPr>
          <w:b/>
          <w:sz w:val="24"/>
          <w:szCs w:val="24"/>
        </w:rPr>
        <w:t>/scanner/</w:t>
      </w:r>
      <w:proofErr w:type="spellStart"/>
      <w:r>
        <w:rPr>
          <w:b/>
          <w:sz w:val="24"/>
          <w:szCs w:val="24"/>
        </w:rPr>
        <w:t>getfunc</w:t>
      </w:r>
      <w:proofErr w:type="spellEnd"/>
      <w:r>
        <w:rPr>
          <w:sz w:val="24"/>
          <w:szCs w:val="24"/>
        </w:rPr>
        <w:t>” and configure the module if it needs some additional settings before r</w:t>
      </w:r>
      <w:r>
        <w:rPr>
          <w:sz w:val="24"/>
          <w:szCs w:val="24"/>
        </w:rPr>
        <w:t xml:space="preserve">unning (Check Reconnaissance slide deck for instructions). </w:t>
      </w:r>
    </w:p>
    <w:p w:rsidR="00A04FDE" w:rsidRDefault="00814644">
      <w:pPr>
        <w:numPr>
          <w:ilvl w:val="0"/>
          <w:numId w:val="4"/>
        </w:numPr>
      </w:pPr>
      <w:r>
        <w:rPr>
          <w:i/>
          <w:sz w:val="24"/>
          <w:szCs w:val="24"/>
        </w:rPr>
        <w:t>You will need this task completed in order to answer the post-exercise questions.</w:t>
      </w:r>
    </w:p>
    <w:p w:rsidR="00A04FDE" w:rsidRDefault="00814644">
      <w:pPr>
        <w:pStyle w:val="Heading2"/>
        <w:numPr>
          <w:ilvl w:val="1"/>
          <w:numId w:val="3"/>
        </w:numPr>
        <w:rPr>
          <w:color w:val="2F5496"/>
        </w:rPr>
      </w:pPr>
      <w:bookmarkStart w:id="1" w:name="_heading=h.yi5yzj6largc" w:colFirst="0" w:colLast="0"/>
      <w:bookmarkEnd w:id="1"/>
      <w:r>
        <w:t>Use S-MOD to read coils and register values</w:t>
      </w:r>
    </w:p>
    <w:p w:rsidR="00A04FDE" w:rsidRDefault="00814644">
      <w:pPr>
        <w:numPr>
          <w:ilvl w:val="0"/>
          <w:numId w:val="2"/>
        </w:numPr>
        <w:spacing w:after="0"/>
        <w:rPr>
          <w:sz w:val="24"/>
          <w:szCs w:val="24"/>
        </w:rPr>
      </w:pPr>
      <w:r>
        <w:rPr>
          <w:sz w:val="24"/>
          <w:szCs w:val="24"/>
        </w:rPr>
        <w:t xml:space="preserve">To read register values, </w:t>
      </w:r>
      <w:r>
        <w:rPr>
          <w:b/>
          <w:sz w:val="24"/>
          <w:szCs w:val="24"/>
        </w:rPr>
        <w:t xml:space="preserve">use </w:t>
      </w:r>
      <w:proofErr w:type="spellStart"/>
      <w:r>
        <w:rPr>
          <w:b/>
          <w:sz w:val="24"/>
          <w:szCs w:val="24"/>
        </w:rPr>
        <w:t>modbus</w:t>
      </w:r>
      <w:proofErr w:type="spellEnd"/>
      <w:r>
        <w:rPr>
          <w:b/>
          <w:sz w:val="24"/>
          <w:szCs w:val="24"/>
        </w:rPr>
        <w:t>/function/</w:t>
      </w:r>
      <w:proofErr w:type="spellStart"/>
      <w:r>
        <w:rPr>
          <w:b/>
          <w:sz w:val="24"/>
          <w:szCs w:val="24"/>
        </w:rPr>
        <w:t>readHoldingRegister</w:t>
      </w:r>
      <w:proofErr w:type="spellEnd"/>
    </w:p>
    <w:p w:rsidR="00A04FDE" w:rsidRDefault="00814644">
      <w:pPr>
        <w:numPr>
          <w:ilvl w:val="0"/>
          <w:numId w:val="2"/>
        </w:numPr>
        <w:spacing w:after="0"/>
        <w:rPr>
          <w:sz w:val="24"/>
          <w:szCs w:val="24"/>
        </w:rPr>
      </w:pPr>
      <w:r>
        <w:rPr>
          <w:sz w:val="24"/>
          <w:szCs w:val="24"/>
        </w:rPr>
        <w:t xml:space="preserve">After you run, you need to know if the values you obtained are correct or not – register values should be in front of the </w:t>
      </w:r>
      <w:proofErr w:type="spellStart"/>
      <w:r>
        <w:rPr>
          <w:sz w:val="24"/>
          <w:szCs w:val="24"/>
        </w:rPr>
        <w:t>registerVal</w:t>
      </w:r>
      <w:proofErr w:type="spellEnd"/>
      <w:r>
        <w:rPr>
          <w:sz w:val="24"/>
          <w:szCs w:val="24"/>
        </w:rPr>
        <w:t xml:space="preserve"> list. To find out that</w:t>
      </w:r>
      <w:r>
        <w:rPr>
          <w:b/>
          <w:sz w:val="24"/>
          <w:szCs w:val="24"/>
        </w:rPr>
        <w:t>:</w:t>
      </w:r>
    </w:p>
    <w:p w:rsidR="00A04FDE" w:rsidRDefault="00814644">
      <w:pPr>
        <w:numPr>
          <w:ilvl w:val="0"/>
          <w:numId w:val="2"/>
        </w:numPr>
        <w:spacing w:after="0"/>
        <w:rPr>
          <w:sz w:val="24"/>
          <w:szCs w:val="24"/>
        </w:rPr>
      </w:pPr>
      <w:r>
        <w:rPr>
          <w:sz w:val="24"/>
          <w:szCs w:val="24"/>
        </w:rPr>
        <w:t xml:space="preserve">Go to your </w:t>
      </w:r>
      <w:r>
        <w:rPr>
          <w:i/>
          <w:sz w:val="24"/>
          <w:szCs w:val="24"/>
        </w:rPr>
        <w:t>HMI</w:t>
      </w:r>
      <w:r>
        <w:rPr>
          <w:sz w:val="24"/>
          <w:szCs w:val="24"/>
        </w:rPr>
        <w:t xml:space="preserve"> and open </w:t>
      </w:r>
      <w:r>
        <w:rPr>
          <w:i/>
          <w:sz w:val="24"/>
          <w:szCs w:val="24"/>
        </w:rPr>
        <w:t>SCADABR</w:t>
      </w:r>
      <w:r>
        <w:rPr>
          <w:sz w:val="24"/>
          <w:szCs w:val="24"/>
        </w:rPr>
        <w:t>.</w:t>
      </w:r>
    </w:p>
    <w:p w:rsidR="00A04FDE" w:rsidRDefault="00814644">
      <w:pPr>
        <w:numPr>
          <w:ilvl w:val="0"/>
          <w:numId w:val="2"/>
        </w:numPr>
        <w:spacing w:after="0"/>
        <w:rPr>
          <w:sz w:val="24"/>
          <w:szCs w:val="24"/>
        </w:rPr>
      </w:pPr>
      <w:r>
        <w:rPr>
          <w:sz w:val="24"/>
          <w:szCs w:val="24"/>
        </w:rPr>
        <w:t>Click on Data Sources.</w:t>
      </w:r>
    </w:p>
    <w:p w:rsidR="00A04FDE" w:rsidRDefault="00814644">
      <w:pPr>
        <w:numPr>
          <w:ilvl w:val="0"/>
          <w:numId w:val="2"/>
        </w:numPr>
        <w:spacing w:after="0"/>
        <w:rPr>
          <w:sz w:val="24"/>
          <w:szCs w:val="24"/>
        </w:rPr>
      </w:pPr>
      <w:r>
        <w:rPr>
          <w:sz w:val="24"/>
          <w:szCs w:val="24"/>
        </w:rPr>
        <w:t>Click on the Edit icon for the Traffic Lig</w:t>
      </w:r>
      <w:r>
        <w:rPr>
          <w:sz w:val="24"/>
          <w:szCs w:val="24"/>
        </w:rPr>
        <w:t>ht.</w:t>
      </w:r>
    </w:p>
    <w:p w:rsidR="00A04FDE" w:rsidRDefault="00814644">
      <w:pPr>
        <w:numPr>
          <w:ilvl w:val="0"/>
          <w:numId w:val="2"/>
        </w:numPr>
        <w:spacing w:after="0"/>
        <w:rPr>
          <w:sz w:val="24"/>
          <w:szCs w:val="24"/>
        </w:rPr>
      </w:pPr>
      <w:r>
        <w:rPr>
          <w:sz w:val="24"/>
          <w:szCs w:val="24"/>
        </w:rPr>
        <w:t xml:space="preserve">Under </w:t>
      </w:r>
      <w:r>
        <w:rPr>
          <w:i/>
          <w:sz w:val="24"/>
          <w:szCs w:val="24"/>
        </w:rPr>
        <w:t>Modbus read data,</w:t>
      </w:r>
      <w:r>
        <w:rPr>
          <w:sz w:val="24"/>
          <w:szCs w:val="24"/>
        </w:rPr>
        <w:t xml:space="preserve"> choose </w:t>
      </w:r>
      <w:r>
        <w:rPr>
          <w:i/>
          <w:sz w:val="24"/>
          <w:szCs w:val="24"/>
        </w:rPr>
        <w:t>Holding Register</w:t>
      </w:r>
      <w:r>
        <w:rPr>
          <w:sz w:val="24"/>
          <w:szCs w:val="24"/>
        </w:rPr>
        <w:t xml:space="preserve"> for Register range, change the number of registers to 8 and click on </w:t>
      </w:r>
      <w:r>
        <w:rPr>
          <w:i/>
          <w:sz w:val="24"/>
          <w:szCs w:val="24"/>
        </w:rPr>
        <w:t>Read data</w:t>
      </w:r>
      <w:r>
        <w:rPr>
          <w:sz w:val="24"/>
          <w:szCs w:val="24"/>
        </w:rPr>
        <w:t>.</w:t>
      </w:r>
    </w:p>
    <w:p w:rsidR="00A04FDE" w:rsidRDefault="00814644">
      <w:pPr>
        <w:numPr>
          <w:ilvl w:val="0"/>
          <w:numId w:val="2"/>
        </w:numPr>
        <w:spacing w:after="0"/>
      </w:pPr>
      <w:r>
        <w:t>Note what you see and answer the post-exercise questions.</w:t>
      </w:r>
    </w:p>
    <w:p w:rsidR="00A04FDE" w:rsidRDefault="00814644">
      <w:pPr>
        <w:numPr>
          <w:ilvl w:val="0"/>
          <w:numId w:val="2"/>
        </w:numPr>
        <w:spacing w:after="0"/>
        <w:rPr>
          <w:sz w:val="24"/>
          <w:szCs w:val="24"/>
        </w:rPr>
      </w:pPr>
      <w:r>
        <w:rPr>
          <w:sz w:val="24"/>
          <w:szCs w:val="24"/>
        </w:rPr>
        <w:t xml:space="preserve">To read coil values, </w:t>
      </w:r>
      <w:r>
        <w:rPr>
          <w:b/>
          <w:sz w:val="24"/>
          <w:szCs w:val="24"/>
        </w:rPr>
        <w:t xml:space="preserve">use </w:t>
      </w:r>
      <w:proofErr w:type="spellStart"/>
      <w:r>
        <w:rPr>
          <w:b/>
          <w:sz w:val="24"/>
          <w:szCs w:val="24"/>
        </w:rPr>
        <w:t>modbus</w:t>
      </w:r>
      <w:proofErr w:type="spellEnd"/>
      <w:r>
        <w:rPr>
          <w:b/>
          <w:sz w:val="24"/>
          <w:szCs w:val="24"/>
        </w:rPr>
        <w:t>/function/</w:t>
      </w:r>
      <w:proofErr w:type="spellStart"/>
      <w:r>
        <w:rPr>
          <w:b/>
          <w:sz w:val="24"/>
          <w:szCs w:val="24"/>
        </w:rPr>
        <w:t>readCoils</w:t>
      </w:r>
      <w:proofErr w:type="spellEnd"/>
    </w:p>
    <w:p w:rsidR="00A04FDE" w:rsidRDefault="00814644">
      <w:pPr>
        <w:numPr>
          <w:ilvl w:val="0"/>
          <w:numId w:val="2"/>
        </w:numPr>
        <w:spacing w:after="0"/>
        <w:rPr>
          <w:sz w:val="24"/>
          <w:szCs w:val="24"/>
        </w:rPr>
      </w:pPr>
      <w:r>
        <w:rPr>
          <w:sz w:val="24"/>
          <w:szCs w:val="24"/>
        </w:rPr>
        <w:t xml:space="preserve">After you run, </w:t>
      </w:r>
      <w:r>
        <w:rPr>
          <w:sz w:val="24"/>
          <w:szCs w:val="24"/>
        </w:rPr>
        <w:t xml:space="preserve">you need to know if the values you obtained are correct or not – coil values should be in front of </w:t>
      </w:r>
      <w:proofErr w:type="spellStart"/>
      <w:r>
        <w:rPr>
          <w:sz w:val="24"/>
          <w:szCs w:val="24"/>
        </w:rPr>
        <w:t>coilStatus</w:t>
      </w:r>
      <w:proofErr w:type="spellEnd"/>
      <w:r>
        <w:rPr>
          <w:sz w:val="24"/>
          <w:szCs w:val="24"/>
        </w:rPr>
        <w:t xml:space="preserve"> list. To do this, </w:t>
      </w:r>
    </w:p>
    <w:p w:rsidR="00A04FDE" w:rsidRDefault="00814644">
      <w:pPr>
        <w:numPr>
          <w:ilvl w:val="0"/>
          <w:numId w:val="2"/>
        </w:numPr>
        <w:spacing w:after="0"/>
        <w:rPr>
          <w:sz w:val="24"/>
          <w:szCs w:val="24"/>
        </w:rPr>
      </w:pPr>
      <w:r>
        <w:rPr>
          <w:sz w:val="24"/>
          <w:szCs w:val="24"/>
        </w:rPr>
        <w:t xml:space="preserve">Go to your </w:t>
      </w:r>
      <w:r>
        <w:rPr>
          <w:i/>
          <w:sz w:val="24"/>
          <w:szCs w:val="24"/>
        </w:rPr>
        <w:t>HMI</w:t>
      </w:r>
      <w:r>
        <w:rPr>
          <w:sz w:val="24"/>
          <w:szCs w:val="24"/>
        </w:rPr>
        <w:t xml:space="preserve"> and open </w:t>
      </w:r>
      <w:r>
        <w:rPr>
          <w:i/>
          <w:sz w:val="24"/>
          <w:szCs w:val="24"/>
        </w:rPr>
        <w:t>SCADABR</w:t>
      </w:r>
      <w:r>
        <w:rPr>
          <w:sz w:val="24"/>
          <w:szCs w:val="24"/>
        </w:rPr>
        <w:t>.</w:t>
      </w:r>
    </w:p>
    <w:p w:rsidR="00A04FDE" w:rsidRDefault="00814644">
      <w:pPr>
        <w:numPr>
          <w:ilvl w:val="0"/>
          <w:numId w:val="2"/>
        </w:numPr>
        <w:spacing w:after="0"/>
        <w:rPr>
          <w:sz w:val="24"/>
          <w:szCs w:val="24"/>
        </w:rPr>
      </w:pPr>
      <w:r>
        <w:rPr>
          <w:sz w:val="24"/>
          <w:szCs w:val="24"/>
        </w:rPr>
        <w:t>Click on Data Sources.</w:t>
      </w:r>
    </w:p>
    <w:p w:rsidR="00A04FDE" w:rsidRDefault="00814644">
      <w:pPr>
        <w:numPr>
          <w:ilvl w:val="0"/>
          <w:numId w:val="2"/>
        </w:numPr>
        <w:spacing w:after="0"/>
        <w:rPr>
          <w:sz w:val="24"/>
          <w:szCs w:val="24"/>
        </w:rPr>
      </w:pPr>
      <w:r>
        <w:rPr>
          <w:sz w:val="24"/>
          <w:szCs w:val="24"/>
        </w:rPr>
        <w:t xml:space="preserve">Under </w:t>
      </w:r>
      <w:r>
        <w:rPr>
          <w:i/>
          <w:sz w:val="24"/>
          <w:szCs w:val="24"/>
        </w:rPr>
        <w:t>Modbus read data,</w:t>
      </w:r>
      <w:r>
        <w:rPr>
          <w:sz w:val="24"/>
          <w:szCs w:val="24"/>
        </w:rPr>
        <w:t xml:space="preserve"> choose </w:t>
      </w:r>
      <w:r>
        <w:rPr>
          <w:i/>
          <w:sz w:val="24"/>
          <w:szCs w:val="24"/>
        </w:rPr>
        <w:t>Coil Status</w:t>
      </w:r>
      <w:r>
        <w:rPr>
          <w:sz w:val="24"/>
          <w:szCs w:val="24"/>
        </w:rPr>
        <w:t xml:space="preserve"> for Register range, change t</w:t>
      </w:r>
      <w:r>
        <w:rPr>
          <w:sz w:val="24"/>
          <w:szCs w:val="24"/>
        </w:rPr>
        <w:t xml:space="preserve">he number of registers to 8 and click on </w:t>
      </w:r>
      <w:r>
        <w:rPr>
          <w:i/>
          <w:sz w:val="24"/>
          <w:szCs w:val="24"/>
        </w:rPr>
        <w:t>Read data</w:t>
      </w:r>
      <w:r>
        <w:rPr>
          <w:sz w:val="24"/>
          <w:szCs w:val="24"/>
        </w:rPr>
        <w:t>.</w:t>
      </w:r>
    </w:p>
    <w:p w:rsidR="00A04FDE" w:rsidRDefault="00814644">
      <w:pPr>
        <w:numPr>
          <w:ilvl w:val="0"/>
          <w:numId w:val="2"/>
        </w:numPr>
        <w:rPr>
          <w:i/>
        </w:rPr>
      </w:pPr>
      <w:r>
        <w:rPr>
          <w:i/>
        </w:rPr>
        <w:t>Note what you see and answer the post-exercise questions.</w:t>
      </w:r>
    </w:p>
    <w:p w:rsidR="00A04FDE" w:rsidRDefault="00814644">
      <w:pPr>
        <w:pStyle w:val="Heading1"/>
        <w:numPr>
          <w:ilvl w:val="0"/>
          <w:numId w:val="5"/>
        </w:numPr>
        <w:rPr>
          <w:color w:val="2F5496"/>
        </w:rPr>
      </w:pPr>
      <w:r>
        <w:t>Post Exercise Report from Section 3 (30 points)</w:t>
      </w:r>
    </w:p>
    <w:p w:rsidR="00A04FDE" w:rsidRDefault="00814644">
      <w:pPr>
        <w:rPr>
          <w:sz w:val="24"/>
          <w:szCs w:val="24"/>
        </w:rPr>
      </w:pPr>
      <w:r>
        <w:rPr>
          <w:sz w:val="24"/>
          <w:szCs w:val="24"/>
        </w:rPr>
        <w:t>Submit your answers to the following questions.</w:t>
      </w:r>
    </w:p>
    <w:p w:rsidR="00A04FDE" w:rsidRDefault="00814644">
      <w:pPr>
        <w:pStyle w:val="Heading2"/>
        <w:numPr>
          <w:ilvl w:val="1"/>
          <w:numId w:val="5"/>
        </w:numPr>
        <w:spacing w:before="0"/>
        <w:ind w:left="810" w:hanging="450"/>
        <w:jc w:val="both"/>
        <w:rPr>
          <w:color w:val="222222"/>
          <w:sz w:val="24"/>
          <w:szCs w:val="24"/>
        </w:rPr>
      </w:pPr>
      <w:r>
        <w:rPr>
          <w:color w:val="222222"/>
          <w:sz w:val="24"/>
          <w:szCs w:val="24"/>
        </w:rPr>
        <w:t>Using what you found in section 3.2, please fill out the table below: (5 points)</w:t>
      </w:r>
    </w:p>
    <w:tbl>
      <w:tblPr>
        <w:tblStyle w:val="a3"/>
        <w:tblW w:w="51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551"/>
      </w:tblGrid>
      <w:tr w:rsidR="00A04FDE">
        <w:tc>
          <w:tcPr>
            <w:tcW w:w="2552" w:type="dxa"/>
          </w:tcPr>
          <w:p w:rsidR="00A04FDE" w:rsidRDefault="00814644">
            <w:pPr>
              <w:jc w:val="center"/>
              <w:rPr>
                <w:color w:val="222222"/>
                <w:sz w:val="24"/>
                <w:szCs w:val="24"/>
              </w:rPr>
            </w:pPr>
            <w:r>
              <w:rPr>
                <w:color w:val="222222"/>
                <w:sz w:val="24"/>
                <w:szCs w:val="24"/>
              </w:rPr>
              <w:t>IP ADDRESS</w:t>
            </w:r>
          </w:p>
        </w:tc>
        <w:tc>
          <w:tcPr>
            <w:tcW w:w="2551" w:type="dxa"/>
          </w:tcPr>
          <w:p w:rsidR="00A04FDE" w:rsidRDefault="00814644">
            <w:pPr>
              <w:jc w:val="center"/>
              <w:rPr>
                <w:color w:val="222222"/>
                <w:sz w:val="24"/>
                <w:szCs w:val="24"/>
              </w:rPr>
            </w:pPr>
            <w:r>
              <w:rPr>
                <w:color w:val="222222"/>
                <w:sz w:val="24"/>
                <w:szCs w:val="24"/>
              </w:rPr>
              <w:t>MAC ADDRESS</w:t>
            </w:r>
          </w:p>
        </w:tc>
      </w:tr>
      <w:tr w:rsidR="00A04FDE">
        <w:tc>
          <w:tcPr>
            <w:tcW w:w="2552" w:type="dxa"/>
          </w:tcPr>
          <w:p w:rsidR="00A04FDE" w:rsidRDefault="00A04FDE">
            <w:pPr>
              <w:rPr>
                <w:color w:val="222222"/>
                <w:sz w:val="24"/>
                <w:szCs w:val="24"/>
              </w:rPr>
            </w:pPr>
          </w:p>
        </w:tc>
        <w:tc>
          <w:tcPr>
            <w:tcW w:w="2551" w:type="dxa"/>
          </w:tcPr>
          <w:p w:rsidR="00A04FDE" w:rsidRDefault="00A04FDE">
            <w:pPr>
              <w:rPr>
                <w:color w:val="222222"/>
                <w:sz w:val="24"/>
                <w:szCs w:val="24"/>
              </w:rPr>
            </w:pPr>
          </w:p>
        </w:tc>
      </w:tr>
      <w:tr w:rsidR="00A04FDE">
        <w:tc>
          <w:tcPr>
            <w:tcW w:w="2552" w:type="dxa"/>
          </w:tcPr>
          <w:p w:rsidR="00A04FDE" w:rsidRDefault="00A04FDE">
            <w:pPr>
              <w:rPr>
                <w:color w:val="222222"/>
                <w:sz w:val="24"/>
                <w:szCs w:val="24"/>
              </w:rPr>
            </w:pPr>
          </w:p>
        </w:tc>
        <w:tc>
          <w:tcPr>
            <w:tcW w:w="2551" w:type="dxa"/>
          </w:tcPr>
          <w:p w:rsidR="00A04FDE" w:rsidRDefault="00A04FDE">
            <w:pPr>
              <w:rPr>
                <w:color w:val="222222"/>
                <w:sz w:val="24"/>
                <w:szCs w:val="24"/>
              </w:rPr>
            </w:pPr>
          </w:p>
        </w:tc>
      </w:tr>
      <w:tr w:rsidR="00A04FDE">
        <w:tc>
          <w:tcPr>
            <w:tcW w:w="2552" w:type="dxa"/>
          </w:tcPr>
          <w:p w:rsidR="00A04FDE" w:rsidRDefault="00A04FDE">
            <w:pPr>
              <w:rPr>
                <w:color w:val="222222"/>
                <w:sz w:val="24"/>
                <w:szCs w:val="24"/>
              </w:rPr>
            </w:pPr>
          </w:p>
        </w:tc>
        <w:tc>
          <w:tcPr>
            <w:tcW w:w="2551" w:type="dxa"/>
          </w:tcPr>
          <w:p w:rsidR="00A04FDE" w:rsidRDefault="00A04FDE">
            <w:pPr>
              <w:rPr>
                <w:color w:val="222222"/>
                <w:sz w:val="24"/>
                <w:szCs w:val="24"/>
              </w:rPr>
            </w:pPr>
          </w:p>
        </w:tc>
      </w:tr>
      <w:tr w:rsidR="00A04FDE">
        <w:tc>
          <w:tcPr>
            <w:tcW w:w="2552" w:type="dxa"/>
          </w:tcPr>
          <w:p w:rsidR="00A04FDE" w:rsidRDefault="00A04FDE">
            <w:pPr>
              <w:rPr>
                <w:color w:val="222222"/>
                <w:sz w:val="24"/>
                <w:szCs w:val="24"/>
              </w:rPr>
            </w:pPr>
          </w:p>
        </w:tc>
        <w:tc>
          <w:tcPr>
            <w:tcW w:w="2551" w:type="dxa"/>
          </w:tcPr>
          <w:p w:rsidR="00A04FDE" w:rsidRDefault="00A04FDE">
            <w:pPr>
              <w:rPr>
                <w:color w:val="222222"/>
                <w:sz w:val="24"/>
                <w:szCs w:val="24"/>
              </w:rPr>
            </w:pPr>
          </w:p>
        </w:tc>
      </w:tr>
    </w:tbl>
    <w:p w:rsidR="00A04FDE" w:rsidRDefault="00A04FDE">
      <w:pPr>
        <w:rPr>
          <w:color w:val="222222"/>
          <w:sz w:val="24"/>
          <w:szCs w:val="24"/>
        </w:rPr>
      </w:pPr>
    </w:p>
    <w:p w:rsidR="00A04FDE" w:rsidRDefault="00814644">
      <w:pPr>
        <w:pStyle w:val="Heading2"/>
        <w:numPr>
          <w:ilvl w:val="1"/>
          <w:numId w:val="5"/>
        </w:numPr>
        <w:spacing w:before="0"/>
        <w:ind w:left="720"/>
        <w:jc w:val="both"/>
        <w:rPr>
          <w:color w:val="222222"/>
          <w:sz w:val="24"/>
          <w:szCs w:val="24"/>
        </w:rPr>
      </w:pPr>
      <w:r>
        <w:rPr>
          <w:color w:val="222222"/>
          <w:sz w:val="24"/>
          <w:szCs w:val="24"/>
        </w:rPr>
        <w:t>Using what you found in section 3.3, please fill out the table below: (5 points)</w:t>
      </w:r>
    </w:p>
    <w:tbl>
      <w:tblPr>
        <w:tblStyle w:val="a4"/>
        <w:tblW w:w="6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3"/>
        <w:gridCol w:w="1554"/>
        <w:gridCol w:w="1564"/>
        <w:gridCol w:w="1427"/>
      </w:tblGrid>
      <w:tr w:rsidR="00A04FDE">
        <w:tc>
          <w:tcPr>
            <w:tcW w:w="1523" w:type="dxa"/>
          </w:tcPr>
          <w:p w:rsidR="00A04FDE" w:rsidRDefault="00814644">
            <w:pPr>
              <w:jc w:val="center"/>
              <w:rPr>
                <w:color w:val="222222"/>
                <w:sz w:val="24"/>
                <w:szCs w:val="24"/>
              </w:rPr>
            </w:pPr>
            <w:r>
              <w:rPr>
                <w:color w:val="222222"/>
                <w:sz w:val="24"/>
                <w:szCs w:val="24"/>
              </w:rPr>
              <w:t>IP</w:t>
            </w:r>
          </w:p>
        </w:tc>
        <w:tc>
          <w:tcPr>
            <w:tcW w:w="1554" w:type="dxa"/>
          </w:tcPr>
          <w:p w:rsidR="00A04FDE" w:rsidRDefault="00814644">
            <w:pPr>
              <w:jc w:val="center"/>
              <w:rPr>
                <w:color w:val="222222"/>
                <w:sz w:val="24"/>
                <w:szCs w:val="24"/>
              </w:rPr>
            </w:pPr>
            <w:r>
              <w:rPr>
                <w:color w:val="222222"/>
                <w:sz w:val="24"/>
                <w:szCs w:val="24"/>
              </w:rPr>
              <w:t>MAC</w:t>
            </w:r>
          </w:p>
        </w:tc>
        <w:tc>
          <w:tcPr>
            <w:tcW w:w="1564" w:type="dxa"/>
          </w:tcPr>
          <w:p w:rsidR="00A04FDE" w:rsidRDefault="00814644">
            <w:pPr>
              <w:jc w:val="center"/>
              <w:rPr>
                <w:color w:val="222222"/>
                <w:sz w:val="24"/>
                <w:szCs w:val="24"/>
              </w:rPr>
            </w:pPr>
            <w:r>
              <w:rPr>
                <w:color w:val="222222"/>
                <w:sz w:val="24"/>
                <w:szCs w:val="24"/>
              </w:rPr>
              <w:t>Port</w:t>
            </w:r>
          </w:p>
        </w:tc>
        <w:tc>
          <w:tcPr>
            <w:tcW w:w="1427" w:type="dxa"/>
          </w:tcPr>
          <w:p w:rsidR="00A04FDE" w:rsidRDefault="00814644">
            <w:pPr>
              <w:jc w:val="center"/>
              <w:rPr>
                <w:color w:val="222222"/>
                <w:sz w:val="24"/>
                <w:szCs w:val="24"/>
              </w:rPr>
            </w:pPr>
            <w:r>
              <w:rPr>
                <w:color w:val="222222"/>
                <w:sz w:val="24"/>
                <w:szCs w:val="24"/>
              </w:rPr>
              <w:t>Service</w:t>
            </w:r>
          </w:p>
        </w:tc>
      </w:tr>
      <w:tr w:rsidR="00A04FDE">
        <w:tc>
          <w:tcPr>
            <w:tcW w:w="1523" w:type="dxa"/>
          </w:tcPr>
          <w:p w:rsidR="00A04FDE" w:rsidRDefault="00A04FDE">
            <w:pPr>
              <w:rPr>
                <w:color w:val="222222"/>
                <w:sz w:val="24"/>
                <w:szCs w:val="24"/>
              </w:rPr>
            </w:pPr>
          </w:p>
        </w:tc>
        <w:tc>
          <w:tcPr>
            <w:tcW w:w="1554" w:type="dxa"/>
          </w:tcPr>
          <w:p w:rsidR="00A04FDE" w:rsidRDefault="00A04FDE">
            <w:pPr>
              <w:rPr>
                <w:color w:val="222222"/>
                <w:sz w:val="24"/>
                <w:szCs w:val="24"/>
              </w:rPr>
            </w:pPr>
          </w:p>
        </w:tc>
        <w:tc>
          <w:tcPr>
            <w:tcW w:w="1564" w:type="dxa"/>
          </w:tcPr>
          <w:p w:rsidR="00A04FDE" w:rsidRDefault="00A04FDE">
            <w:pPr>
              <w:rPr>
                <w:color w:val="222222"/>
                <w:sz w:val="24"/>
                <w:szCs w:val="24"/>
              </w:rPr>
            </w:pPr>
          </w:p>
        </w:tc>
        <w:tc>
          <w:tcPr>
            <w:tcW w:w="1427" w:type="dxa"/>
          </w:tcPr>
          <w:p w:rsidR="00A04FDE" w:rsidRDefault="00A04FDE">
            <w:pPr>
              <w:rPr>
                <w:color w:val="222222"/>
                <w:sz w:val="24"/>
                <w:szCs w:val="24"/>
              </w:rPr>
            </w:pPr>
          </w:p>
        </w:tc>
      </w:tr>
      <w:tr w:rsidR="00A04FDE">
        <w:tc>
          <w:tcPr>
            <w:tcW w:w="1523" w:type="dxa"/>
          </w:tcPr>
          <w:p w:rsidR="00A04FDE" w:rsidRDefault="00A04FDE">
            <w:pPr>
              <w:rPr>
                <w:color w:val="222222"/>
                <w:sz w:val="24"/>
                <w:szCs w:val="24"/>
              </w:rPr>
            </w:pPr>
          </w:p>
        </w:tc>
        <w:tc>
          <w:tcPr>
            <w:tcW w:w="1554" w:type="dxa"/>
          </w:tcPr>
          <w:p w:rsidR="00A04FDE" w:rsidRDefault="00A04FDE">
            <w:pPr>
              <w:rPr>
                <w:color w:val="222222"/>
                <w:sz w:val="24"/>
                <w:szCs w:val="24"/>
              </w:rPr>
            </w:pPr>
          </w:p>
        </w:tc>
        <w:tc>
          <w:tcPr>
            <w:tcW w:w="1564" w:type="dxa"/>
          </w:tcPr>
          <w:p w:rsidR="00A04FDE" w:rsidRDefault="00A04FDE">
            <w:pPr>
              <w:rPr>
                <w:color w:val="222222"/>
                <w:sz w:val="24"/>
                <w:szCs w:val="24"/>
              </w:rPr>
            </w:pPr>
          </w:p>
        </w:tc>
        <w:tc>
          <w:tcPr>
            <w:tcW w:w="1427" w:type="dxa"/>
          </w:tcPr>
          <w:p w:rsidR="00A04FDE" w:rsidRDefault="00A04FDE">
            <w:pPr>
              <w:rPr>
                <w:color w:val="222222"/>
                <w:sz w:val="24"/>
                <w:szCs w:val="24"/>
              </w:rPr>
            </w:pPr>
          </w:p>
        </w:tc>
      </w:tr>
      <w:tr w:rsidR="00A04FDE">
        <w:tc>
          <w:tcPr>
            <w:tcW w:w="1523" w:type="dxa"/>
          </w:tcPr>
          <w:p w:rsidR="00A04FDE" w:rsidRDefault="00A04FDE">
            <w:pPr>
              <w:rPr>
                <w:color w:val="222222"/>
                <w:sz w:val="24"/>
                <w:szCs w:val="24"/>
              </w:rPr>
            </w:pPr>
          </w:p>
        </w:tc>
        <w:tc>
          <w:tcPr>
            <w:tcW w:w="1554" w:type="dxa"/>
          </w:tcPr>
          <w:p w:rsidR="00A04FDE" w:rsidRDefault="00A04FDE">
            <w:pPr>
              <w:rPr>
                <w:color w:val="222222"/>
                <w:sz w:val="24"/>
                <w:szCs w:val="24"/>
              </w:rPr>
            </w:pPr>
          </w:p>
        </w:tc>
        <w:tc>
          <w:tcPr>
            <w:tcW w:w="1564" w:type="dxa"/>
          </w:tcPr>
          <w:p w:rsidR="00A04FDE" w:rsidRDefault="00A04FDE">
            <w:pPr>
              <w:rPr>
                <w:color w:val="222222"/>
                <w:sz w:val="24"/>
                <w:szCs w:val="24"/>
              </w:rPr>
            </w:pPr>
          </w:p>
        </w:tc>
        <w:tc>
          <w:tcPr>
            <w:tcW w:w="1427" w:type="dxa"/>
          </w:tcPr>
          <w:p w:rsidR="00A04FDE" w:rsidRDefault="00A04FDE">
            <w:pPr>
              <w:rPr>
                <w:color w:val="222222"/>
                <w:sz w:val="24"/>
                <w:szCs w:val="24"/>
              </w:rPr>
            </w:pPr>
          </w:p>
        </w:tc>
      </w:tr>
      <w:tr w:rsidR="00A04FDE">
        <w:tc>
          <w:tcPr>
            <w:tcW w:w="1523" w:type="dxa"/>
          </w:tcPr>
          <w:p w:rsidR="00A04FDE" w:rsidRDefault="00A04FDE">
            <w:pPr>
              <w:rPr>
                <w:color w:val="222222"/>
                <w:sz w:val="24"/>
                <w:szCs w:val="24"/>
              </w:rPr>
            </w:pPr>
          </w:p>
        </w:tc>
        <w:tc>
          <w:tcPr>
            <w:tcW w:w="1554" w:type="dxa"/>
          </w:tcPr>
          <w:p w:rsidR="00A04FDE" w:rsidRDefault="00A04FDE">
            <w:pPr>
              <w:rPr>
                <w:color w:val="222222"/>
                <w:sz w:val="24"/>
                <w:szCs w:val="24"/>
              </w:rPr>
            </w:pPr>
          </w:p>
        </w:tc>
        <w:tc>
          <w:tcPr>
            <w:tcW w:w="1564" w:type="dxa"/>
          </w:tcPr>
          <w:p w:rsidR="00A04FDE" w:rsidRDefault="00A04FDE">
            <w:pPr>
              <w:rPr>
                <w:color w:val="222222"/>
                <w:sz w:val="24"/>
                <w:szCs w:val="24"/>
              </w:rPr>
            </w:pPr>
          </w:p>
        </w:tc>
        <w:tc>
          <w:tcPr>
            <w:tcW w:w="1427" w:type="dxa"/>
          </w:tcPr>
          <w:p w:rsidR="00A04FDE" w:rsidRDefault="00A04FDE">
            <w:pPr>
              <w:rPr>
                <w:color w:val="222222"/>
                <w:sz w:val="24"/>
                <w:szCs w:val="24"/>
              </w:rPr>
            </w:pPr>
          </w:p>
        </w:tc>
      </w:tr>
    </w:tbl>
    <w:p w:rsidR="00A04FDE" w:rsidRDefault="00814644">
      <w:pPr>
        <w:pStyle w:val="Heading2"/>
        <w:numPr>
          <w:ilvl w:val="1"/>
          <w:numId w:val="5"/>
        </w:numPr>
        <w:spacing w:before="0" w:after="240"/>
        <w:ind w:left="720"/>
        <w:jc w:val="both"/>
        <w:rPr>
          <w:color w:val="222222"/>
          <w:sz w:val="24"/>
          <w:szCs w:val="24"/>
        </w:rPr>
      </w:pPr>
      <w:r>
        <w:rPr>
          <w:color w:val="222222"/>
          <w:sz w:val="24"/>
          <w:szCs w:val="24"/>
        </w:rPr>
        <w:lastRenderedPageBreak/>
        <w:t>What are the function codes used in your system? (5 points)</w:t>
      </w:r>
    </w:p>
    <w:p w:rsidR="00A04FDE" w:rsidRDefault="00814644">
      <w:pPr>
        <w:pStyle w:val="Heading2"/>
        <w:numPr>
          <w:ilvl w:val="1"/>
          <w:numId w:val="5"/>
        </w:numPr>
        <w:spacing w:before="0" w:after="240"/>
        <w:ind w:left="720"/>
        <w:jc w:val="both"/>
        <w:rPr>
          <w:color w:val="222222"/>
          <w:sz w:val="24"/>
          <w:szCs w:val="24"/>
        </w:rPr>
      </w:pPr>
      <w:r>
        <w:rPr>
          <w:color w:val="222222"/>
          <w:sz w:val="24"/>
          <w:szCs w:val="24"/>
        </w:rPr>
        <w:t>Is it possible to create an attack to change the values of registers or coils using function codes 5 through 16? Why or why not? Explain. (10 points)</w:t>
      </w:r>
      <w:r>
        <w:rPr>
          <w:color w:val="222222"/>
          <w:sz w:val="24"/>
          <w:szCs w:val="24"/>
        </w:rPr>
        <w:br/>
      </w:r>
      <w:r>
        <w:rPr>
          <w:color w:val="222222"/>
          <w:sz w:val="24"/>
          <w:szCs w:val="24"/>
          <w:u w:val="single"/>
        </w:rPr>
        <w:t>HINT</w:t>
      </w:r>
      <w:r>
        <w:rPr>
          <w:color w:val="222222"/>
          <w:sz w:val="24"/>
          <w:szCs w:val="24"/>
        </w:rPr>
        <w:t>: Remember that the values are in decimal,</w:t>
      </w:r>
      <w:r>
        <w:rPr>
          <w:color w:val="222222"/>
          <w:sz w:val="24"/>
          <w:szCs w:val="24"/>
        </w:rPr>
        <w:t xml:space="preserve"> but they are stored in binary/hexadecimal.</w:t>
      </w:r>
    </w:p>
    <w:p w:rsidR="00A04FDE" w:rsidRDefault="00814644">
      <w:pPr>
        <w:pStyle w:val="Heading2"/>
        <w:numPr>
          <w:ilvl w:val="1"/>
          <w:numId w:val="5"/>
        </w:numPr>
        <w:spacing w:before="0" w:after="240"/>
        <w:ind w:left="720"/>
        <w:jc w:val="both"/>
        <w:rPr>
          <w:color w:val="222222"/>
          <w:sz w:val="24"/>
          <w:szCs w:val="24"/>
        </w:rPr>
      </w:pPr>
      <w:bookmarkStart w:id="2" w:name="_heading=h.30j0zll" w:colFirst="0" w:colLast="0"/>
      <w:bookmarkEnd w:id="2"/>
      <w:r>
        <w:rPr>
          <w:color w:val="222222"/>
          <w:sz w:val="24"/>
          <w:szCs w:val="24"/>
        </w:rPr>
        <w:t>For Section 3.6, you read the registers and coils. For each of them, compare what you see on the HMI with what you see using S-Mod. Are they the same? Why or why not? Explain. (5 points)</w:t>
      </w:r>
      <w:r>
        <w:rPr>
          <w:color w:val="222222"/>
          <w:sz w:val="24"/>
          <w:szCs w:val="24"/>
        </w:rPr>
        <w:br/>
      </w:r>
      <w:r>
        <w:rPr>
          <w:color w:val="222222"/>
          <w:sz w:val="24"/>
          <w:szCs w:val="24"/>
          <w:u w:val="single"/>
        </w:rPr>
        <w:t>Hint</w:t>
      </w:r>
      <w:r>
        <w:rPr>
          <w:color w:val="222222"/>
          <w:sz w:val="24"/>
          <w:szCs w:val="24"/>
        </w:rPr>
        <w:t xml:space="preserve">: Consider how coils </w:t>
      </w:r>
      <w:r>
        <w:rPr>
          <w:color w:val="222222"/>
          <w:sz w:val="24"/>
          <w:szCs w:val="24"/>
        </w:rPr>
        <w:t>are read either in Little Endian or Big Endian. binary/hexadecimal.</w:t>
      </w:r>
    </w:p>
    <w:p w:rsidR="00A04FDE" w:rsidRDefault="00814644">
      <w:pPr>
        <w:pStyle w:val="Heading1"/>
        <w:numPr>
          <w:ilvl w:val="0"/>
          <w:numId w:val="3"/>
        </w:numPr>
        <w:rPr>
          <w:color w:val="2F5496"/>
        </w:rPr>
      </w:pPr>
      <w:bookmarkStart w:id="3" w:name="_heading=h.bewu5fgm32by" w:colFirst="0" w:colLast="0"/>
      <w:bookmarkEnd w:id="3"/>
      <w:r>
        <w:t>Reconnaissance of an unknown system (50 points)</w:t>
      </w:r>
    </w:p>
    <w:p w:rsidR="00A04FDE" w:rsidRDefault="00814644">
      <w:pPr>
        <w:spacing w:before="240" w:after="240" w:line="240" w:lineRule="auto"/>
        <w:jc w:val="both"/>
        <w:rPr>
          <w:color w:val="000000"/>
          <w:sz w:val="24"/>
          <w:szCs w:val="24"/>
        </w:rPr>
      </w:pPr>
      <w:r>
        <w:rPr>
          <w:sz w:val="24"/>
          <w:szCs w:val="24"/>
        </w:rPr>
        <w:t xml:space="preserve">A reconnaissance attack is when an attacker targets a victim’s system to gather information </w:t>
      </w:r>
      <w:r>
        <w:rPr>
          <w:color w:val="000000"/>
          <w:sz w:val="24"/>
          <w:szCs w:val="24"/>
        </w:rPr>
        <w:t>about its vulnerabilities. In this part of the l</w:t>
      </w:r>
      <w:r>
        <w:rPr>
          <w:color w:val="000000"/>
          <w:sz w:val="24"/>
          <w:szCs w:val="24"/>
        </w:rPr>
        <w:t>ab, we will scan a network, find relevant IP addresses, and conduct reconnaissance for a given topology. Unlike the previous section, it is expected that you work independently and draw from lecture slides to appropriately attempt the prompts.</w:t>
      </w:r>
    </w:p>
    <w:p w:rsidR="00A04FDE" w:rsidRDefault="00814644">
      <w:pPr>
        <w:pBdr>
          <w:top w:val="nil"/>
          <w:left w:val="nil"/>
          <w:bottom w:val="nil"/>
          <w:right w:val="nil"/>
          <w:between w:val="nil"/>
        </w:pBdr>
        <w:spacing w:after="0"/>
        <w:rPr>
          <w:color w:val="000000"/>
          <w:sz w:val="24"/>
          <w:szCs w:val="24"/>
        </w:rPr>
      </w:pPr>
      <w:r>
        <w:rPr>
          <w:color w:val="000000"/>
          <w:sz w:val="24"/>
          <w:szCs w:val="24"/>
        </w:rPr>
        <w:t xml:space="preserve">Download and import the </w:t>
      </w:r>
      <w:proofErr w:type="spellStart"/>
      <w:r>
        <w:rPr>
          <w:sz w:val="24"/>
          <w:szCs w:val="24"/>
        </w:rPr>
        <w:t>SystemSecurityLabs</w:t>
      </w:r>
      <w:r>
        <w:rPr>
          <w:color w:val="000000"/>
          <w:sz w:val="24"/>
          <w:szCs w:val="24"/>
        </w:rPr>
        <w:t>.ova</w:t>
      </w:r>
      <w:proofErr w:type="spellEnd"/>
      <w:r>
        <w:rPr>
          <w:color w:val="000000"/>
          <w:sz w:val="24"/>
          <w:szCs w:val="24"/>
        </w:rPr>
        <w:t xml:space="preserve"> VM. </w:t>
      </w:r>
    </w:p>
    <w:p w:rsidR="00A04FDE" w:rsidRDefault="00814644">
      <w:pPr>
        <w:pBdr>
          <w:top w:val="nil"/>
          <w:left w:val="nil"/>
          <w:bottom w:val="nil"/>
          <w:right w:val="nil"/>
          <w:between w:val="nil"/>
        </w:pBdr>
        <w:spacing w:after="0"/>
        <w:rPr>
          <w:sz w:val="24"/>
          <w:szCs w:val="24"/>
        </w:rPr>
      </w:pPr>
      <w:r>
        <w:rPr>
          <w:sz w:val="24"/>
          <w:szCs w:val="24"/>
        </w:rPr>
        <w:t xml:space="preserve">Link: </w:t>
      </w:r>
      <w:bookmarkStart w:id="4" w:name="_GoBack"/>
      <w:r>
        <w:fldChar w:fldCharType="begin"/>
      </w:r>
      <w:r>
        <w:instrText xml:space="preserve"> HYPERLINK "https://drive.google.com/file/d/111kvR5cuFI-in25_r4JcCvOfJeSuddkT/view?usp=sharing" \h </w:instrText>
      </w:r>
      <w:r>
        <w:fldChar w:fldCharType="separate"/>
      </w:r>
      <w:r>
        <w:rPr>
          <w:color w:val="1155CC"/>
          <w:sz w:val="24"/>
          <w:szCs w:val="24"/>
          <w:u w:val="single"/>
        </w:rPr>
        <w:t>https://drive.google.com/file/d/111kvR5cuFI-in25_r4JcCvOfJeSuddkT/view?usp=sharing</w:t>
      </w:r>
      <w:r>
        <w:rPr>
          <w:color w:val="1155CC"/>
          <w:sz w:val="24"/>
          <w:szCs w:val="24"/>
          <w:u w:val="single"/>
        </w:rPr>
        <w:fldChar w:fldCharType="end"/>
      </w:r>
      <w:bookmarkEnd w:id="4"/>
    </w:p>
    <w:p w:rsidR="00A04FDE" w:rsidRDefault="00A04FDE">
      <w:pPr>
        <w:pBdr>
          <w:top w:val="nil"/>
          <w:left w:val="nil"/>
          <w:bottom w:val="nil"/>
          <w:right w:val="nil"/>
          <w:between w:val="nil"/>
        </w:pBdr>
        <w:spacing w:after="0"/>
        <w:rPr>
          <w:sz w:val="24"/>
          <w:szCs w:val="24"/>
        </w:rPr>
      </w:pPr>
    </w:p>
    <w:p w:rsidR="00A04FDE" w:rsidRDefault="00814644">
      <w:pPr>
        <w:spacing w:after="0"/>
        <w:rPr>
          <w:sz w:val="24"/>
          <w:szCs w:val="24"/>
        </w:rPr>
      </w:pPr>
      <w:r>
        <w:rPr>
          <w:b/>
          <w:sz w:val="24"/>
          <w:szCs w:val="24"/>
        </w:rPr>
        <w:t>Please note that this VM takes a minimum of 4GB RAM. For this exercise, you do not need to run your previous VMs, so feel free to close your PLC, HMI and Kali Linux VMs.</w:t>
      </w:r>
    </w:p>
    <w:p w:rsidR="00A04FDE" w:rsidRDefault="00814644">
      <w:pPr>
        <w:pBdr>
          <w:top w:val="nil"/>
          <w:left w:val="nil"/>
          <w:bottom w:val="nil"/>
          <w:right w:val="nil"/>
          <w:between w:val="nil"/>
        </w:pBdr>
        <w:spacing w:after="0"/>
        <w:rPr>
          <w:color w:val="000000"/>
          <w:sz w:val="24"/>
          <w:szCs w:val="24"/>
        </w:rPr>
      </w:pPr>
      <w:r>
        <w:rPr>
          <w:color w:val="000000"/>
          <w:sz w:val="24"/>
          <w:szCs w:val="24"/>
        </w:rPr>
        <w:t xml:space="preserve">Once the VM finishes booting, login with username </w:t>
      </w:r>
      <w:proofErr w:type="spellStart"/>
      <w:r>
        <w:rPr>
          <w:color w:val="000000"/>
          <w:sz w:val="24"/>
          <w:szCs w:val="24"/>
        </w:rPr>
        <w:t>ccre</w:t>
      </w:r>
      <w:proofErr w:type="spellEnd"/>
      <w:r>
        <w:rPr>
          <w:color w:val="000000"/>
          <w:sz w:val="24"/>
          <w:szCs w:val="24"/>
        </w:rPr>
        <w:t xml:space="preserve"> and password </w:t>
      </w:r>
      <w:proofErr w:type="spellStart"/>
      <w:r>
        <w:rPr>
          <w:color w:val="000000"/>
          <w:sz w:val="24"/>
          <w:szCs w:val="24"/>
        </w:rPr>
        <w:t>ccre</w:t>
      </w:r>
      <w:proofErr w:type="spellEnd"/>
    </w:p>
    <w:p w:rsidR="00A04FDE" w:rsidRDefault="00814644">
      <w:pPr>
        <w:pBdr>
          <w:top w:val="nil"/>
          <w:left w:val="nil"/>
          <w:bottom w:val="nil"/>
          <w:right w:val="nil"/>
          <w:between w:val="nil"/>
        </w:pBdr>
        <w:spacing w:after="0"/>
        <w:rPr>
          <w:color w:val="000000"/>
          <w:sz w:val="24"/>
          <w:szCs w:val="24"/>
        </w:rPr>
      </w:pPr>
      <w:r>
        <w:rPr>
          <w:sz w:val="24"/>
          <w:szCs w:val="24"/>
        </w:rPr>
        <w:t>T</w:t>
      </w:r>
      <w:r>
        <w:rPr>
          <w:color w:val="000000"/>
          <w:sz w:val="24"/>
          <w:szCs w:val="24"/>
        </w:rPr>
        <w:t>hen open ter</w:t>
      </w:r>
      <w:r>
        <w:rPr>
          <w:color w:val="000000"/>
          <w:sz w:val="24"/>
          <w:szCs w:val="24"/>
        </w:rPr>
        <w:t xml:space="preserve">minal and run the provided bash script: </w:t>
      </w:r>
    </w:p>
    <w:p w:rsidR="00A04FDE" w:rsidRDefault="00814644">
      <w:pPr>
        <w:pBdr>
          <w:top w:val="nil"/>
          <w:left w:val="nil"/>
          <w:bottom w:val="nil"/>
          <w:right w:val="nil"/>
          <w:between w:val="nil"/>
        </w:pBdr>
        <w:spacing w:before="240"/>
        <w:jc w:val="center"/>
        <w:rPr>
          <w:color w:val="000000"/>
          <w:sz w:val="24"/>
          <w:szCs w:val="24"/>
        </w:rPr>
      </w:pPr>
      <w:proofErr w:type="spellStart"/>
      <w:r>
        <w:rPr>
          <w:color w:val="222222"/>
          <w:sz w:val="24"/>
          <w:szCs w:val="24"/>
        </w:rPr>
        <w:t>sudo</w:t>
      </w:r>
      <w:proofErr w:type="spellEnd"/>
      <w:r>
        <w:rPr>
          <w:color w:val="222222"/>
          <w:sz w:val="24"/>
          <w:szCs w:val="24"/>
        </w:rPr>
        <w:t xml:space="preserve"> ~/Desktop/ReconLab/systemstart.sh</w:t>
      </w:r>
    </w:p>
    <w:p w:rsidR="00A04FDE" w:rsidRDefault="00814644">
      <w:pPr>
        <w:pBdr>
          <w:top w:val="nil"/>
          <w:left w:val="nil"/>
          <w:bottom w:val="nil"/>
          <w:right w:val="nil"/>
          <w:between w:val="nil"/>
        </w:pBdr>
        <w:spacing w:after="0"/>
        <w:rPr>
          <w:color w:val="000000"/>
          <w:sz w:val="24"/>
          <w:szCs w:val="24"/>
        </w:rPr>
      </w:pPr>
      <w:r>
        <w:rPr>
          <w:color w:val="000000"/>
          <w:sz w:val="24"/>
          <w:szCs w:val="24"/>
        </w:rPr>
        <w:t xml:space="preserve">The bash script included in this lab creates a network topology and several containers that run </w:t>
      </w:r>
      <w:proofErr w:type="spellStart"/>
      <w:r>
        <w:rPr>
          <w:color w:val="000000"/>
          <w:sz w:val="24"/>
          <w:szCs w:val="24"/>
        </w:rPr>
        <w:t>OpenPLC</w:t>
      </w:r>
      <w:proofErr w:type="spellEnd"/>
      <w:r>
        <w:rPr>
          <w:color w:val="000000"/>
          <w:sz w:val="24"/>
          <w:szCs w:val="24"/>
        </w:rPr>
        <w:t xml:space="preserve">, </w:t>
      </w:r>
      <w:proofErr w:type="spellStart"/>
      <w:r>
        <w:rPr>
          <w:color w:val="000000"/>
          <w:sz w:val="24"/>
          <w:szCs w:val="24"/>
        </w:rPr>
        <w:t>ScadaBR</w:t>
      </w:r>
      <w:proofErr w:type="spellEnd"/>
      <w:r>
        <w:rPr>
          <w:color w:val="000000"/>
          <w:sz w:val="24"/>
          <w:szCs w:val="24"/>
        </w:rPr>
        <w:t>, and other software. It will be your job to:</w:t>
      </w:r>
    </w:p>
    <w:p w:rsidR="00A04FDE" w:rsidRDefault="00814644">
      <w:pPr>
        <w:numPr>
          <w:ilvl w:val="0"/>
          <w:numId w:val="7"/>
        </w:numPr>
        <w:pBdr>
          <w:top w:val="nil"/>
          <w:left w:val="nil"/>
          <w:bottom w:val="nil"/>
          <w:right w:val="nil"/>
          <w:between w:val="nil"/>
        </w:pBdr>
        <w:spacing w:before="240" w:after="0" w:line="240" w:lineRule="auto"/>
        <w:rPr>
          <w:color w:val="000000"/>
          <w:sz w:val="24"/>
          <w:szCs w:val="24"/>
        </w:rPr>
      </w:pPr>
      <w:r>
        <w:rPr>
          <w:color w:val="000000"/>
          <w:sz w:val="24"/>
          <w:szCs w:val="24"/>
        </w:rPr>
        <w:t>Identify the netwo</w:t>
      </w:r>
      <w:r>
        <w:rPr>
          <w:color w:val="000000"/>
          <w:sz w:val="24"/>
          <w:szCs w:val="24"/>
        </w:rPr>
        <w:t xml:space="preserve">rk(s) that the systems are running on. (Hint: use the command </w:t>
      </w:r>
      <w:r>
        <w:rPr>
          <w:sz w:val="24"/>
          <w:szCs w:val="24"/>
        </w:rPr>
        <w:t>"</w:t>
      </w:r>
      <w:proofErr w:type="spellStart"/>
      <w:r>
        <w:rPr>
          <w:sz w:val="24"/>
          <w:szCs w:val="24"/>
        </w:rPr>
        <w:t>ip</w:t>
      </w:r>
      <w:proofErr w:type="spellEnd"/>
      <w:r>
        <w:rPr>
          <w:sz w:val="24"/>
          <w:szCs w:val="24"/>
        </w:rPr>
        <w:t xml:space="preserve"> a" to see all networks your VM is connected to. Ignore the "</w:t>
      </w:r>
      <w:proofErr w:type="spellStart"/>
      <w:r>
        <w:rPr>
          <w:sz w:val="24"/>
          <w:szCs w:val="24"/>
        </w:rPr>
        <w:t>veth</w:t>
      </w:r>
      <w:proofErr w:type="spellEnd"/>
      <w:r>
        <w:rPr>
          <w:sz w:val="24"/>
          <w:szCs w:val="24"/>
        </w:rPr>
        <w:t>" adapters) (5 points)</w:t>
      </w:r>
    </w:p>
    <w:p w:rsidR="00A04FDE" w:rsidRDefault="00814644">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 xml:space="preserve">Find all active hosts and their IP addresses on </w:t>
      </w:r>
      <w:r>
        <w:rPr>
          <w:sz w:val="24"/>
          <w:szCs w:val="24"/>
        </w:rPr>
        <w:t>each</w:t>
      </w:r>
      <w:r>
        <w:rPr>
          <w:color w:val="000000"/>
          <w:sz w:val="24"/>
          <w:szCs w:val="24"/>
        </w:rPr>
        <w:t xml:space="preserve"> network(s). (5 points)</w:t>
      </w:r>
    </w:p>
    <w:p w:rsidR="00A04FDE" w:rsidRDefault="00814644">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 xml:space="preserve">Find all open ports for each </w:t>
      </w:r>
      <w:r>
        <w:rPr>
          <w:sz w:val="24"/>
          <w:szCs w:val="24"/>
        </w:rPr>
        <w:t>device you can find at each network</w:t>
      </w:r>
      <w:r>
        <w:rPr>
          <w:color w:val="000000"/>
          <w:sz w:val="24"/>
          <w:szCs w:val="24"/>
        </w:rPr>
        <w:t>. (5 points)</w:t>
      </w:r>
    </w:p>
    <w:p w:rsidR="00A04FDE" w:rsidRDefault="00814644">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Determine what nodes are PLCs, what nodes are HMIs, and what nodes - if any - are neither. (</w:t>
      </w:r>
      <w:r>
        <w:rPr>
          <w:sz w:val="24"/>
          <w:szCs w:val="24"/>
        </w:rPr>
        <w:t>5</w:t>
      </w:r>
      <w:r>
        <w:rPr>
          <w:color w:val="000000"/>
          <w:sz w:val="24"/>
          <w:szCs w:val="24"/>
        </w:rPr>
        <w:t xml:space="preserve"> points)</w:t>
      </w:r>
    </w:p>
    <w:p w:rsidR="00A04FDE" w:rsidRDefault="00814644">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Draw (or digitally create) a picture of the network topology that you determi</w:t>
      </w:r>
      <w:r>
        <w:rPr>
          <w:color w:val="000000"/>
          <w:sz w:val="24"/>
          <w:szCs w:val="24"/>
        </w:rPr>
        <w:t>ned. Clearly denote the IPs, different network interfaces, and presumed roles of active nodes. (1</w:t>
      </w:r>
      <w:r>
        <w:rPr>
          <w:sz w:val="24"/>
          <w:szCs w:val="24"/>
        </w:rPr>
        <w:t>5</w:t>
      </w:r>
      <w:r>
        <w:rPr>
          <w:color w:val="000000"/>
          <w:sz w:val="24"/>
          <w:szCs w:val="24"/>
        </w:rPr>
        <w:t xml:space="preserve"> points)</w:t>
      </w:r>
    </w:p>
    <w:p w:rsidR="00A04FDE" w:rsidRDefault="00814644">
      <w:pPr>
        <w:numPr>
          <w:ilvl w:val="0"/>
          <w:numId w:val="7"/>
        </w:numPr>
        <w:pBdr>
          <w:top w:val="nil"/>
          <w:left w:val="nil"/>
          <w:bottom w:val="nil"/>
          <w:right w:val="nil"/>
          <w:between w:val="nil"/>
        </w:pBdr>
        <w:spacing w:after="240" w:line="240" w:lineRule="auto"/>
        <w:rPr>
          <w:color w:val="000000"/>
          <w:sz w:val="24"/>
          <w:szCs w:val="24"/>
        </w:rPr>
      </w:pPr>
      <w:r>
        <w:rPr>
          <w:color w:val="000000"/>
          <w:sz w:val="24"/>
          <w:szCs w:val="24"/>
        </w:rPr>
        <w:lastRenderedPageBreak/>
        <w:t xml:space="preserve">Once you’ve correctly identified the network(s) and their connected nodes, determine all nonzero holding registers on each PLC node using S-MOD, </w:t>
      </w:r>
      <w:proofErr w:type="spellStart"/>
      <w:r>
        <w:rPr>
          <w:color w:val="000000"/>
          <w:sz w:val="24"/>
          <w:szCs w:val="24"/>
        </w:rPr>
        <w:t>Pymo</w:t>
      </w:r>
      <w:r>
        <w:rPr>
          <w:color w:val="000000"/>
          <w:sz w:val="24"/>
          <w:szCs w:val="24"/>
        </w:rPr>
        <w:t>dbus</w:t>
      </w:r>
      <w:proofErr w:type="spellEnd"/>
      <w:r>
        <w:rPr>
          <w:color w:val="000000"/>
          <w:sz w:val="24"/>
          <w:szCs w:val="24"/>
        </w:rPr>
        <w:t xml:space="preserve"> or any other tool you would like. </w:t>
      </w:r>
      <w:r>
        <w:rPr>
          <w:color w:val="000000"/>
          <w:sz w:val="24"/>
          <w:szCs w:val="24"/>
        </w:rPr>
        <w:br/>
      </w:r>
      <w:r>
        <w:rPr>
          <w:i/>
          <w:sz w:val="24"/>
          <w:szCs w:val="24"/>
        </w:rPr>
        <w:t>Note</w:t>
      </w:r>
      <w:r>
        <w:rPr>
          <w:sz w:val="24"/>
          <w:szCs w:val="24"/>
        </w:rPr>
        <w:t xml:space="preserve">: S-MOD and </w:t>
      </w:r>
      <w:proofErr w:type="spellStart"/>
      <w:r>
        <w:rPr>
          <w:sz w:val="24"/>
          <w:szCs w:val="24"/>
        </w:rPr>
        <w:t>Pymodbus</w:t>
      </w:r>
      <w:proofErr w:type="spellEnd"/>
      <w:r>
        <w:rPr>
          <w:sz w:val="24"/>
          <w:szCs w:val="24"/>
        </w:rPr>
        <w:t xml:space="preserve"> are not installed by default. </w:t>
      </w:r>
      <w:r>
        <w:rPr>
          <w:color w:val="000000"/>
          <w:sz w:val="24"/>
          <w:szCs w:val="24"/>
        </w:rPr>
        <w:t xml:space="preserve">Follow instructions </w:t>
      </w:r>
      <w:r>
        <w:rPr>
          <w:sz w:val="24"/>
          <w:szCs w:val="24"/>
        </w:rPr>
        <w:t xml:space="preserve">on section 3.4 to install S-MOD in your virtual machine </w:t>
      </w:r>
      <w:r>
        <w:rPr>
          <w:color w:val="000000"/>
          <w:sz w:val="24"/>
          <w:szCs w:val="24"/>
        </w:rPr>
        <w:t>(1</w:t>
      </w:r>
      <w:r>
        <w:rPr>
          <w:sz w:val="24"/>
          <w:szCs w:val="24"/>
        </w:rPr>
        <w:t>5</w:t>
      </w:r>
      <w:r>
        <w:rPr>
          <w:color w:val="000000"/>
          <w:sz w:val="24"/>
          <w:szCs w:val="24"/>
        </w:rPr>
        <w:t xml:space="preserve"> points)</w:t>
      </w:r>
      <w:r>
        <w:rPr>
          <w:color w:val="000000"/>
          <w:sz w:val="24"/>
          <w:szCs w:val="24"/>
        </w:rPr>
        <w:br/>
      </w:r>
      <w:r>
        <w:rPr>
          <w:i/>
          <w:color w:val="000000"/>
          <w:sz w:val="24"/>
          <w:szCs w:val="24"/>
        </w:rPr>
        <w:t>Hint</w:t>
      </w:r>
      <w:r>
        <w:rPr>
          <w:color w:val="000000"/>
          <w:sz w:val="24"/>
          <w:szCs w:val="24"/>
        </w:rPr>
        <w:t>: you may find scripting to be very useful for this section.</w:t>
      </w:r>
    </w:p>
    <w:p w:rsidR="00A04FDE" w:rsidRDefault="00814644">
      <w:pPr>
        <w:pBdr>
          <w:top w:val="nil"/>
          <w:left w:val="nil"/>
          <w:bottom w:val="nil"/>
          <w:right w:val="nil"/>
          <w:between w:val="nil"/>
        </w:pBdr>
        <w:spacing w:before="240" w:after="240" w:line="240" w:lineRule="auto"/>
        <w:jc w:val="both"/>
        <w:rPr>
          <w:i/>
          <w:color w:val="000000"/>
          <w:sz w:val="24"/>
          <w:szCs w:val="24"/>
        </w:rPr>
      </w:pPr>
      <w:r>
        <w:rPr>
          <w:i/>
          <w:color w:val="000000"/>
          <w:sz w:val="24"/>
          <w:szCs w:val="24"/>
        </w:rPr>
        <w:t>Provide evidence of how you arrived at each of your answers. You may take screenshots of what you see using the tools mentioned in the lecture slides, discuss how you logically came to your conclusion, and reason through the consequences of elaborate recon</w:t>
      </w:r>
      <w:r>
        <w:rPr>
          <w:i/>
          <w:color w:val="000000"/>
          <w:sz w:val="24"/>
          <w:szCs w:val="24"/>
        </w:rPr>
        <w:t>naissance.</w:t>
      </w:r>
    </w:p>
    <w:p w:rsidR="00A04FDE" w:rsidRDefault="00814644">
      <w:pPr>
        <w:pBdr>
          <w:top w:val="nil"/>
          <w:left w:val="nil"/>
          <w:bottom w:val="nil"/>
          <w:right w:val="nil"/>
          <w:between w:val="nil"/>
        </w:pBdr>
        <w:spacing w:before="240" w:after="240" w:line="240" w:lineRule="auto"/>
        <w:jc w:val="both"/>
        <w:rPr>
          <w:color w:val="000000"/>
          <w:sz w:val="24"/>
          <w:szCs w:val="24"/>
        </w:rPr>
      </w:pPr>
      <w:r>
        <w:rPr>
          <w:color w:val="000000"/>
          <w:sz w:val="24"/>
          <w:szCs w:val="24"/>
        </w:rPr>
        <w:t xml:space="preserve">If, for any reason, you need to restart the containers, you can run the cleanup.sh script in the same directory as the systemstart.sh script, before running systemstart.sh again. </w:t>
      </w:r>
    </w:p>
    <w:p w:rsidR="00A04FDE" w:rsidRDefault="00814644">
      <w:pPr>
        <w:spacing w:before="240" w:after="240" w:line="240" w:lineRule="auto"/>
        <w:jc w:val="both"/>
        <w:rPr>
          <w:sz w:val="24"/>
          <w:szCs w:val="24"/>
        </w:rPr>
      </w:pPr>
      <w:r>
        <w:t>Additionally, you may want to consult a cheat sheet for Nmap flag</w:t>
      </w:r>
      <w:r>
        <w:t>s to aid you in your tasks:</w:t>
      </w:r>
      <w:r>
        <w:br/>
      </w:r>
      <w:hyperlink r:id="rId8">
        <w:r>
          <w:rPr>
            <w:color w:val="1155CC"/>
            <w:u w:val="single"/>
          </w:rPr>
          <w:t>https://www.stationx.net/nmap-cheat-sheet/</w:t>
        </w:r>
      </w:hyperlink>
      <w:r>
        <w:rPr>
          <w:sz w:val="24"/>
          <w:szCs w:val="24"/>
        </w:rPr>
        <w:t xml:space="preserve"> </w:t>
      </w:r>
    </w:p>
    <w:sectPr w:rsidR="00A04FD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Helvetica Neue">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0E4B"/>
    <w:multiLevelType w:val="multilevel"/>
    <w:tmpl w:val="2F6810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822F79"/>
    <w:multiLevelType w:val="multilevel"/>
    <w:tmpl w:val="E1309B1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324A64"/>
    <w:multiLevelType w:val="multilevel"/>
    <w:tmpl w:val="6AC228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80343C"/>
    <w:multiLevelType w:val="multilevel"/>
    <w:tmpl w:val="2E9EE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992F4E"/>
    <w:multiLevelType w:val="multilevel"/>
    <w:tmpl w:val="15AC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766D26"/>
    <w:multiLevelType w:val="multilevel"/>
    <w:tmpl w:val="2F08C98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225E70"/>
    <w:multiLevelType w:val="multilevel"/>
    <w:tmpl w:val="709A3E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E27949"/>
    <w:multiLevelType w:val="multilevel"/>
    <w:tmpl w:val="75E69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C6E42"/>
    <w:multiLevelType w:val="multilevel"/>
    <w:tmpl w:val="4192FDCC"/>
    <w:lvl w:ilvl="0">
      <w:start w:val="1"/>
      <w:numFmt w:val="decimal"/>
      <w:pStyle w:val="Heading1"/>
      <w:lvlText w:val="%1."/>
      <w:lvlJc w:val="left"/>
      <w:pPr>
        <w:ind w:left="1070" w:hanging="360"/>
      </w:pPr>
    </w:lvl>
    <w:lvl w:ilvl="1">
      <w:start w:val="1"/>
      <w:numFmt w:val="lowerLetter"/>
      <w:pStyle w:val="Heading2"/>
      <w:lvlText w:val="%2."/>
      <w:lvlJc w:val="left"/>
      <w:pPr>
        <w:ind w:left="1790" w:hanging="360"/>
      </w:pPr>
    </w:lvl>
    <w:lvl w:ilvl="2">
      <w:start w:val="1"/>
      <w:numFmt w:val="lowerRoman"/>
      <w:pStyle w:val="Heading3"/>
      <w:lvlText w:val="%3."/>
      <w:lvlJc w:val="right"/>
      <w:pPr>
        <w:ind w:left="2510" w:hanging="180"/>
      </w:pPr>
    </w:lvl>
    <w:lvl w:ilvl="3">
      <w:start w:val="1"/>
      <w:numFmt w:val="decimal"/>
      <w:pStyle w:val="Heading4"/>
      <w:lvlText w:val="%4."/>
      <w:lvlJc w:val="left"/>
      <w:pPr>
        <w:ind w:left="3230" w:hanging="360"/>
      </w:pPr>
    </w:lvl>
    <w:lvl w:ilvl="4">
      <w:start w:val="1"/>
      <w:numFmt w:val="lowerLetter"/>
      <w:pStyle w:val="Heading5"/>
      <w:lvlText w:val="%5."/>
      <w:lvlJc w:val="left"/>
      <w:pPr>
        <w:ind w:left="3950" w:hanging="360"/>
      </w:pPr>
    </w:lvl>
    <w:lvl w:ilvl="5">
      <w:start w:val="1"/>
      <w:numFmt w:val="lowerRoman"/>
      <w:pStyle w:val="Heading6"/>
      <w:lvlText w:val="%6."/>
      <w:lvlJc w:val="right"/>
      <w:pPr>
        <w:ind w:left="4670" w:hanging="180"/>
      </w:pPr>
    </w:lvl>
    <w:lvl w:ilvl="6">
      <w:start w:val="1"/>
      <w:numFmt w:val="decimal"/>
      <w:pStyle w:val="Heading7"/>
      <w:lvlText w:val="%7."/>
      <w:lvlJc w:val="left"/>
      <w:pPr>
        <w:ind w:left="5390" w:hanging="360"/>
      </w:pPr>
    </w:lvl>
    <w:lvl w:ilvl="7">
      <w:start w:val="1"/>
      <w:numFmt w:val="lowerLetter"/>
      <w:pStyle w:val="Heading8"/>
      <w:lvlText w:val="%8."/>
      <w:lvlJc w:val="left"/>
      <w:pPr>
        <w:ind w:left="6110" w:hanging="360"/>
      </w:pPr>
    </w:lvl>
    <w:lvl w:ilvl="8">
      <w:start w:val="1"/>
      <w:numFmt w:val="lowerRoman"/>
      <w:pStyle w:val="Heading9"/>
      <w:lvlText w:val="%9."/>
      <w:lvlJc w:val="right"/>
      <w:pPr>
        <w:ind w:left="6830" w:hanging="180"/>
      </w:pPr>
    </w:lvl>
  </w:abstractNum>
  <w:abstractNum w:abstractNumId="9" w15:restartNumberingAfterBreak="0">
    <w:nsid w:val="67E9158C"/>
    <w:multiLevelType w:val="multilevel"/>
    <w:tmpl w:val="9C641054"/>
    <w:lvl w:ilvl="0">
      <w:start w:val="4"/>
      <w:numFmt w:val="decimal"/>
      <w:lvlText w:val="%1."/>
      <w:lvlJc w:val="left"/>
      <w:pPr>
        <w:ind w:left="450" w:hanging="45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2C37FB"/>
    <w:multiLevelType w:val="multilevel"/>
    <w:tmpl w:val="A308F2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9"/>
  </w:num>
  <w:num w:numId="6">
    <w:abstractNumId w:val="5"/>
  </w:num>
  <w:num w:numId="7">
    <w:abstractNumId w:val="10"/>
  </w:num>
  <w:num w:numId="8">
    <w:abstractNumId w:val="7"/>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FDE"/>
    <w:rsid w:val="00814644"/>
    <w:rsid w:val="00A0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789C"/>
  <w15:docId w15:val="{2FF971AA-F51C-449B-8F1D-CA7D9B93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793"/>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793"/>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793"/>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79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679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679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79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79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79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79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62FA"/>
    <w:pPr>
      <w:ind w:left="720"/>
      <w:contextualSpacing/>
    </w:pPr>
  </w:style>
  <w:style w:type="character" w:styleId="Hyperlink">
    <w:name w:val="Hyperlink"/>
    <w:basedOn w:val="DefaultParagraphFont"/>
    <w:uiPriority w:val="99"/>
    <w:unhideWhenUsed/>
    <w:rsid w:val="00290D59"/>
    <w:rPr>
      <w:color w:val="0000FF"/>
      <w:u w:val="single"/>
    </w:rPr>
  </w:style>
  <w:style w:type="character" w:styleId="UnresolvedMention">
    <w:name w:val="Unresolved Mention"/>
    <w:basedOn w:val="DefaultParagraphFont"/>
    <w:uiPriority w:val="99"/>
    <w:semiHidden/>
    <w:unhideWhenUsed/>
    <w:rsid w:val="00290D59"/>
    <w:rPr>
      <w:color w:val="605E5C"/>
      <w:shd w:val="clear" w:color="auto" w:fill="E1DFDD"/>
    </w:rPr>
  </w:style>
  <w:style w:type="table" w:styleId="TableGrid">
    <w:name w:val="Table Grid"/>
    <w:basedOn w:val="TableNormal"/>
    <w:uiPriority w:val="39"/>
    <w:rsid w:val="009E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300B7"/>
    <w:rPr>
      <w:i/>
      <w:iCs/>
    </w:rPr>
  </w:style>
  <w:style w:type="character" w:customStyle="1" w:styleId="TitleChar">
    <w:name w:val="Title Char"/>
    <w:basedOn w:val="DefaultParagraphFont"/>
    <w:link w:val="Title"/>
    <w:uiPriority w:val="10"/>
    <w:rsid w:val="002867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6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67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67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67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67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67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67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79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9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AF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96AFA"/>
    <w:rPr>
      <w:rFonts w:ascii="Courier New" w:eastAsia="Times New Roman" w:hAnsi="Courier New" w:cs="Courier New"/>
      <w:sz w:val="20"/>
      <w:szCs w:val="20"/>
    </w:rPr>
  </w:style>
  <w:style w:type="paragraph" w:styleId="Caption">
    <w:name w:val="caption"/>
    <w:basedOn w:val="Normal"/>
    <w:next w:val="Normal"/>
    <w:uiPriority w:val="35"/>
    <w:unhideWhenUsed/>
    <w:qFormat/>
    <w:rsid w:val="006E615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B3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15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D267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84420"/>
    <w:rPr>
      <w:color w:val="954F72"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onx.net/nmap-cheat-sheet/" TargetMode="External"/><Relationship Id="rId3" Type="http://schemas.openxmlformats.org/officeDocument/2006/relationships/styles" Target="styles.xml"/><Relationship Id="rId7" Type="http://schemas.openxmlformats.org/officeDocument/2006/relationships/hyperlink" Target="https://sites.google.com/uah.edu/openplctipsandtricks/initial-vm-set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hodan.io/what-is-a-bann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uY8dv/51M6SLP2Qq6ZKtzvVgg==">AMUW2mUUrAfEbZwwlFlmmtlQ16pqh01DrUSOCpfG5IrYvNfcBLHR4vSe9bemF+R1HDal61uv0XBWp3UIcPtPbbfihlxR0tvpLheibfHUv+t6NyS0KepNqElTI2ERTwv5bgR5dBVa5bmfJBRaTkd8ihyyXkEwmg3bwU4yCYYzKisgCO9Ww43Fk512buHWu1vCmZ7ZWDNjG+Hd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Oliveira</dc:creator>
  <cp:lastModifiedBy>tommy.morris</cp:lastModifiedBy>
  <cp:revision>3</cp:revision>
  <dcterms:created xsi:type="dcterms:W3CDTF">2022-01-07T15:08:00Z</dcterms:created>
  <dcterms:modified xsi:type="dcterms:W3CDTF">2024-03-19T18:18:00Z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http://www.zotero.org/styles/computers-and-security</vt:lpwstr>
  </property>
  <property fmtid="{D5CDD505-2E9C-101B-9397-08002B2CF9AE}" pid="15" name="Mendeley Recent Style Name 6_1">
    <vt:lpwstr>Computers &amp; Security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