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BE4" w:rsidRPr="00C378A1" w:rsidRDefault="009406C0" w:rsidP="00C378A1">
      <w:pPr>
        <w:jc w:val="center"/>
        <w:rPr>
          <w:b/>
          <w:sz w:val="20"/>
          <w:szCs w:val="20"/>
        </w:rPr>
      </w:pPr>
      <w:r w:rsidRPr="00C378A1">
        <w:rPr>
          <w:b/>
          <w:sz w:val="20"/>
          <w:szCs w:val="20"/>
        </w:rPr>
        <w:t>Website – Initial meeting – March 26 2013</w:t>
      </w:r>
    </w:p>
    <w:p w:rsidR="009406C0" w:rsidRPr="00C378A1" w:rsidRDefault="009406C0">
      <w:pPr>
        <w:rPr>
          <w:sz w:val="20"/>
          <w:szCs w:val="20"/>
        </w:rPr>
      </w:pPr>
      <w:r w:rsidRPr="00C378A1">
        <w:rPr>
          <w:sz w:val="20"/>
          <w:szCs w:val="20"/>
          <w:u w:val="single"/>
        </w:rPr>
        <w:t>Participants:</w:t>
      </w:r>
      <w:r w:rsidRPr="00C378A1">
        <w:rPr>
          <w:sz w:val="20"/>
          <w:szCs w:val="20"/>
        </w:rPr>
        <w:t xml:space="preserve"> Jason, Joseph, </w:t>
      </w:r>
      <w:proofErr w:type="spellStart"/>
      <w:r w:rsidRPr="00C378A1">
        <w:rPr>
          <w:sz w:val="20"/>
          <w:szCs w:val="20"/>
        </w:rPr>
        <w:t>Maimouna</w:t>
      </w:r>
      <w:proofErr w:type="spellEnd"/>
    </w:p>
    <w:p w:rsidR="009406C0" w:rsidRPr="00C378A1" w:rsidRDefault="009406C0">
      <w:pPr>
        <w:rPr>
          <w:sz w:val="20"/>
          <w:szCs w:val="20"/>
          <w:u w:val="single"/>
        </w:rPr>
      </w:pPr>
      <w:r w:rsidRPr="00C378A1">
        <w:rPr>
          <w:sz w:val="20"/>
          <w:szCs w:val="20"/>
          <w:u w:val="single"/>
        </w:rPr>
        <w:t>Key Points:</w:t>
      </w:r>
    </w:p>
    <w:p w:rsidR="009406C0" w:rsidRPr="00C378A1" w:rsidRDefault="009406C0" w:rsidP="00C378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78A1">
        <w:rPr>
          <w:sz w:val="20"/>
          <w:szCs w:val="20"/>
        </w:rPr>
        <w:t xml:space="preserve">Need to ensure mobile accessibility to site, especially for smart phone users. Jason will ensure site adapts for resizing. It is possible to have a light mobile </w:t>
      </w:r>
      <w:r w:rsidR="00C378A1" w:rsidRPr="00C378A1">
        <w:rPr>
          <w:sz w:val="20"/>
          <w:szCs w:val="20"/>
        </w:rPr>
        <w:t>site;</w:t>
      </w:r>
      <w:r w:rsidRPr="00C378A1">
        <w:rPr>
          <w:sz w:val="20"/>
          <w:szCs w:val="20"/>
        </w:rPr>
        <w:t xml:space="preserve"> however as this is a journalism competition this might not be necessary as most entrants will have smart phones. </w:t>
      </w:r>
    </w:p>
    <w:p w:rsidR="009406C0" w:rsidRPr="00C378A1" w:rsidRDefault="009406C0" w:rsidP="00C378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78A1">
        <w:rPr>
          <w:sz w:val="20"/>
          <w:szCs w:val="20"/>
        </w:rPr>
        <w:t xml:space="preserve">JW and MJ like competition sites like Guardian Journalism Competition, IRP. </w:t>
      </w:r>
      <w:r w:rsidR="00C378A1" w:rsidRPr="00C378A1">
        <w:rPr>
          <w:sz w:val="20"/>
          <w:szCs w:val="20"/>
        </w:rPr>
        <w:t xml:space="preserve">Want a clean, newsy look. The front page should include about 3 stories and photos, not graphics/cartoons. </w:t>
      </w:r>
    </w:p>
    <w:p w:rsidR="009406C0" w:rsidRPr="00C378A1" w:rsidRDefault="009406C0" w:rsidP="00C378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78A1">
        <w:rPr>
          <w:sz w:val="20"/>
          <w:szCs w:val="20"/>
        </w:rPr>
        <w:t xml:space="preserve">Need a site that will support photo, video and audio from the start to showcase commissioned examples at launch of site. </w:t>
      </w:r>
    </w:p>
    <w:p w:rsidR="009406C0" w:rsidRPr="00C378A1" w:rsidRDefault="00C378A1" w:rsidP="00C378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78A1">
        <w:rPr>
          <w:sz w:val="20"/>
          <w:szCs w:val="20"/>
        </w:rPr>
        <w:t>MJ and JW</w:t>
      </w:r>
      <w:r w:rsidR="009406C0" w:rsidRPr="00C378A1">
        <w:rPr>
          <w:sz w:val="20"/>
          <w:szCs w:val="20"/>
        </w:rPr>
        <w:t xml:space="preserve"> will be the main point of contact with Jason during the site development phase. </w:t>
      </w:r>
    </w:p>
    <w:p w:rsidR="009406C0" w:rsidRPr="00C378A1" w:rsidRDefault="009406C0" w:rsidP="00C378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78A1">
        <w:rPr>
          <w:sz w:val="20"/>
          <w:szCs w:val="20"/>
        </w:rPr>
        <w:t>Site must have a limited access area for j</w:t>
      </w:r>
      <w:r w:rsidR="00C378A1" w:rsidRPr="00C378A1">
        <w:rPr>
          <w:sz w:val="20"/>
          <w:szCs w:val="20"/>
        </w:rPr>
        <w:t>udges to view entries. S</w:t>
      </w:r>
      <w:r w:rsidRPr="00C378A1">
        <w:rPr>
          <w:sz w:val="20"/>
          <w:szCs w:val="20"/>
        </w:rPr>
        <w:t>ite visitors should not have access</w:t>
      </w:r>
      <w:r w:rsidR="00C378A1" w:rsidRPr="00C378A1">
        <w:rPr>
          <w:sz w:val="20"/>
          <w:szCs w:val="20"/>
        </w:rPr>
        <w:t xml:space="preserve"> to the entries</w:t>
      </w:r>
      <w:r w:rsidRPr="00C378A1">
        <w:rPr>
          <w:sz w:val="20"/>
          <w:szCs w:val="20"/>
        </w:rPr>
        <w:t>.</w:t>
      </w:r>
    </w:p>
    <w:p w:rsidR="009406C0" w:rsidRPr="00C378A1" w:rsidRDefault="009406C0" w:rsidP="00C378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78A1">
        <w:rPr>
          <w:sz w:val="20"/>
          <w:szCs w:val="20"/>
        </w:rPr>
        <w:t>JW and MJ will approve content to be loaded (for entrants, it will be only after judging period and winn</w:t>
      </w:r>
      <w:r w:rsidR="00C378A1" w:rsidRPr="00C378A1">
        <w:rPr>
          <w:sz w:val="20"/>
          <w:szCs w:val="20"/>
        </w:rPr>
        <w:t xml:space="preserve">ers have been announced). Will </w:t>
      </w:r>
      <w:r w:rsidRPr="00C378A1">
        <w:rPr>
          <w:sz w:val="20"/>
          <w:szCs w:val="20"/>
        </w:rPr>
        <w:t>have</w:t>
      </w:r>
      <w:r w:rsidR="00C378A1" w:rsidRPr="00C378A1">
        <w:rPr>
          <w:sz w:val="20"/>
          <w:szCs w:val="20"/>
        </w:rPr>
        <w:t xml:space="preserve"> at least</w:t>
      </w:r>
      <w:r w:rsidRPr="00C378A1">
        <w:rPr>
          <w:sz w:val="20"/>
          <w:szCs w:val="20"/>
        </w:rPr>
        <w:t xml:space="preserve"> 10 strong pieces at the end of the first cycle to upload incrementally. </w:t>
      </w:r>
    </w:p>
    <w:p w:rsidR="009406C0" w:rsidRPr="00C378A1" w:rsidRDefault="009406C0" w:rsidP="00C378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78A1">
        <w:rPr>
          <w:sz w:val="20"/>
          <w:szCs w:val="20"/>
        </w:rPr>
        <w:t>To ensure content</w:t>
      </w:r>
      <w:r w:rsidR="00C378A1" w:rsidRPr="00C378A1">
        <w:rPr>
          <w:sz w:val="20"/>
          <w:szCs w:val="20"/>
        </w:rPr>
        <w:t xml:space="preserve"> for site</w:t>
      </w:r>
      <w:r w:rsidRPr="00C378A1">
        <w:rPr>
          <w:sz w:val="20"/>
          <w:szCs w:val="20"/>
        </w:rPr>
        <w:t xml:space="preserve"> before judging period we will use material from entrants who did not get shortlisted but had good ideas; pick stories from other sites related to our topics or competition</w:t>
      </w:r>
    </w:p>
    <w:p w:rsidR="009406C0" w:rsidRPr="00C378A1" w:rsidRDefault="009406C0" w:rsidP="00C378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78A1">
        <w:rPr>
          <w:sz w:val="20"/>
          <w:szCs w:val="20"/>
        </w:rPr>
        <w:t xml:space="preserve">Themes. Jason </w:t>
      </w:r>
      <w:r w:rsidR="00C378A1" w:rsidRPr="00C378A1">
        <w:rPr>
          <w:sz w:val="20"/>
          <w:szCs w:val="20"/>
        </w:rPr>
        <w:t>suggests</w:t>
      </w:r>
      <w:r w:rsidRPr="00C378A1">
        <w:rPr>
          <w:sz w:val="20"/>
          <w:szCs w:val="20"/>
        </w:rPr>
        <w:t xml:space="preserve"> they be more prominent. JW and MJ agree. Theme 1 is agriculture and rural development. Site images should reflect that. However all themes of the competition need to be advertised from the start. </w:t>
      </w:r>
    </w:p>
    <w:p w:rsidR="009406C0" w:rsidRPr="00C378A1" w:rsidRDefault="009406C0" w:rsidP="00C378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78A1">
        <w:rPr>
          <w:sz w:val="20"/>
          <w:szCs w:val="20"/>
        </w:rPr>
        <w:t xml:space="preserve">Languages. Must launch full sites in English and French. For Arabic and </w:t>
      </w:r>
      <w:r w:rsidR="00C378A1" w:rsidRPr="00C378A1">
        <w:rPr>
          <w:sz w:val="20"/>
          <w:szCs w:val="20"/>
        </w:rPr>
        <w:t>Portuguese</w:t>
      </w:r>
      <w:r w:rsidRPr="00C378A1">
        <w:rPr>
          <w:sz w:val="20"/>
          <w:szCs w:val="20"/>
        </w:rPr>
        <w:t xml:space="preserve">, just a front page with a note that it will come later. Entries can still be in Portuguese or Arabic. </w:t>
      </w:r>
    </w:p>
    <w:p w:rsidR="007717B4" w:rsidRPr="00C378A1" w:rsidRDefault="007717B4" w:rsidP="00C378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78A1">
        <w:rPr>
          <w:sz w:val="20"/>
          <w:szCs w:val="20"/>
        </w:rPr>
        <w:t xml:space="preserve">Want a dynamic site. News stories on front page will need to be changed weekly. Photos too. Can use some from African development </w:t>
      </w:r>
      <w:r w:rsidR="00C378A1" w:rsidRPr="00C378A1">
        <w:rPr>
          <w:sz w:val="20"/>
          <w:szCs w:val="20"/>
        </w:rPr>
        <w:t>journalists’</w:t>
      </w:r>
      <w:r w:rsidRPr="00C378A1">
        <w:rPr>
          <w:sz w:val="20"/>
          <w:szCs w:val="20"/>
        </w:rPr>
        <w:t xml:space="preserve"> association </w:t>
      </w:r>
      <w:proofErr w:type="spellStart"/>
      <w:r w:rsidRPr="00C378A1">
        <w:rPr>
          <w:sz w:val="20"/>
          <w:szCs w:val="20"/>
        </w:rPr>
        <w:t>facebook</w:t>
      </w:r>
      <w:proofErr w:type="spellEnd"/>
      <w:r w:rsidRPr="00C378A1">
        <w:rPr>
          <w:sz w:val="20"/>
          <w:szCs w:val="20"/>
        </w:rPr>
        <w:t xml:space="preserve"> page. And also from entries. </w:t>
      </w:r>
    </w:p>
    <w:p w:rsidR="007717B4" w:rsidRPr="00C378A1" w:rsidRDefault="007717B4" w:rsidP="00C378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78A1">
        <w:rPr>
          <w:sz w:val="20"/>
          <w:szCs w:val="20"/>
        </w:rPr>
        <w:t xml:space="preserve">Have clear tracking of site visits is crucial. Jason suggests </w:t>
      </w:r>
      <w:proofErr w:type="spellStart"/>
      <w:r w:rsidRPr="00C378A1">
        <w:rPr>
          <w:sz w:val="20"/>
          <w:szCs w:val="20"/>
        </w:rPr>
        <w:t>google</w:t>
      </w:r>
      <w:proofErr w:type="spellEnd"/>
      <w:r w:rsidRPr="00C378A1">
        <w:rPr>
          <w:sz w:val="20"/>
          <w:szCs w:val="20"/>
        </w:rPr>
        <w:t xml:space="preserve"> analytics. </w:t>
      </w:r>
    </w:p>
    <w:p w:rsidR="007717B4" w:rsidRPr="00C378A1" w:rsidRDefault="007717B4" w:rsidP="00C378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78A1">
        <w:rPr>
          <w:sz w:val="20"/>
          <w:szCs w:val="20"/>
        </w:rPr>
        <w:t xml:space="preserve">Jason assures it is easy to add links to other sites and resources. </w:t>
      </w:r>
    </w:p>
    <w:p w:rsidR="007717B4" w:rsidRPr="00C378A1" w:rsidRDefault="007717B4" w:rsidP="00C378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78A1">
        <w:rPr>
          <w:sz w:val="20"/>
          <w:szCs w:val="20"/>
        </w:rPr>
        <w:t xml:space="preserve">Will use a blended approach (email, </w:t>
      </w:r>
      <w:proofErr w:type="spellStart"/>
      <w:r w:rsidRPr="00C378A1">
        <w:rPr>
          <w:sz w:val="20"/>
          <w:szCs w:val="20"/>
        </w:rPr>
        <w:t>facebook</w:t>
      </w:r>
      <w:proofErr w:type="spellEnd"/>
      <w:r w:rsidRPr="00C378A1">
        <w:rPr>
          <w:sz w:val="20"/>
          <w:szCs w:val="20"/>
        </w:rPr>
        <w:t xml:space="preserve">, twitter) so that people can sign up however they want. </w:t>
      </w:r>
    </w:p>
    <w:p w:rsidR="007717B4" w:rsidRPr="00C378A1" w:rsidRDefault="00C378A1" w:rsidP="00C378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78A1">
        <w:rPr>
          <w:sz w:val="20"/>
          <w:szCs w:val="20"/>
        </w:rPr>
        <w:t xml:space="preserve">Will ensure </w:t>
      </w:r>
      <w:r w:rsidR="007717B4" w:rsidRPr="00C378A1">
        <w:rPr>
          <w:sz w:val="20"/>
          <w:szCs w:val="20"/>
        </w:rPr>
        <w:t xml:space="preserve">Alert system when someone has submitted. </w:t>
      </w:r>
    </w:p>
    <w:p w:rsidR="007717B4" w:rsidRPr="00C378A1" w:rsidRDefault="007717B4" w:rsidP="00C378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78A1">
        <w:rPr>
          <w:sz w:val="20"/>
          <w:szCs w:val="20"/>
        </w:rPr>
        <w:t xml:space="preserve">Audio/video will be viewable </w:t>
      </w:r>
      <w:r w:rsidR="00C378A1" w:rsidRPr="00C378A1">
        <w:rPr>
          <w:sz w:val="20"/>
          <w:szCs w:val="20"/>
        </w:rPr>
        <w:t>embedded on the site</w:t>
      </w:r>
      <w:r w:rsidRPr="00C378A1">
        <w:rPr>
          <w:sz w:val="20"/>
          <w:szCs w:val="20"/>
        </w:rPr>
        <w:t xml:space="preserve">. And also can be downloaded. </w:t>
      </w:r>
    </w:p>
    <w:p w:rsidR="00C378A1" w:rsidRPr="00C378A1" w:rsidRDefault="00C378A1">
      <w:pPr>
        <w:rPr>
          <w:b/>
          <w:sz w:val="20"/>
          <w:szCs w:val="20"/>
        </w:rPr>
      </w:pPr>
      <w:r w:rsidRPr="00C378A1">
        <w:rPr>
          <w:b/>
          <w:sz w:val="20"/>
          <w:szCs w:val="20"/>
        </w:rPr>
        <w:t>To Follow Up:</w:t>
      </w:r>
    </w:p>
    <w:p w:rsidR="007717B4" w:rsidRPr="00C378A1" w:rsidRDefault="007717B4" w:rsidP="00C378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378A1">
        <w:rPr>
          <w:sz w:val="20"/>
          <w:szCs w:val="20"/>
        </w:rPr>
        <w:t>Jason will deliver wireframes by 1</w:t>
      </w:r>
      <w:r w:rsidRPr="00C378A1">
        <w:rPr>
          <w:sz w:val="20"/>
          <w:szCs w:val="20"/>
          <w:vertAlign w:val="superscript"/>
        </w:rPr>
        <w:t>st</w:t>
      </w:r>
      <w:r w:rsidRPr="00C378A1">
        <w:rPr>
          <w:sz w:val="20"/>
          <w:szCs w:val="20"/>
        </w:rPr>
        <w:t xml:space="preserve"> week of </w:t>
      </w:r>
      <w:proofErr w:type="spellStart"/>
      <w:proofErr w:type="gramStart"/>
      <w:r w:rsidRPr="00C378A1">
        <w:rPr>
          <w:sz w:val="20"/>
          <w:szCs w:val="20"/>
        </w:rPr>
        <w:t>april</w:t>
      </w:r>
      <w:proofErr w:type="spellEnd"/>
      <w:proofErr w:type="gramEnd"/>
      <w:r w:rsidRPr="00C378A1">
        <w:rPr>
          <w:sz w:val="20"/>
          <w:szCs w:val="20"/>
        </w:rPr>
        <w:t xml:space="preserve">. </w:t>
      </w:r>
    </w:p>
    <w:p w:rsidR="00C378A1" w:rsidRPr="00C378A1" w:rsidRDefault="00C378A1" w:rsidP="00C378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378A1">
        <w:rPr>
          <w:sz w:val="20"/>
          <w:szCs w:val="20"/>
        </w:rPr>
        <w:t xml:space="preserve">URL – Justin registered a domain name. JW will forward to Jason + Jason will buy The African Story Challenge.com </w:t>
      </w:r>
      <w:bookmarkStart w:id="0" w:name="_GoBack"/>
      <w:bookmarkEnd w:id="0"/>
    </w:p>
    <w:p w:rsidR="00C378A1" w:rsidRPr="00C378A1" w:rsidRDefault="00C378A1" w:rsidP="00C378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378A1">
        <w:rPr>
          <w:sz w:val="20"/>
          <w:szCs w:val="20"/>
        </w:rPr>
        <w:t>MJ will send revised timeline once it is done</w:t>
      </w:r>
    </w:p>
    <w:p w:rsidR="00C378A1" w:rsidRPr="00C378A1" w:rsidRDefault="00C378A1" w:rsidP="00C378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378A1">
        <w:rPr>
          <w:sz w:val="20"/>
          <w:szCs w:val="20"/>
        </w:rPr>
        <w:t>JW to send branding/logo to Jason</w:t>
      </w:r>
    </w:p>
    <w:p w:rsidR="007717B4" w:rsidRPr="00C378A1" w:rsidRDefault="007717B4" w:rsidP="00C378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378A1">
        <w:rPr>
          <w:sz w:val="20"/>
          <w:szCs w:val="20"/>
        </w:rPr>
        <w:t xml:space="preserve">MJ to check translation fees. </w:t>
      </w:r>
    </w:p>
    <w:p w:rsidR="009406C0" w:rsidRPr="00C378A1" w:rsidRDefault="009406C0">
      <w:pPr>
        <w:rPr>
          <w:sz w:val="20"/>
          <w:szCs w:val="20"/>
        </w:rPr>
      </w:pPr>
    </w:p>
    <w:sectPr w:rsidR="009406C0" w:rsidRPr="00C3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A07A5"/>
    <w:multiLevelType w:val="hybridMultilevel"/>
    <w:tmpl w:val="CEDEB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81C2D"/>
    <w:multiLevelType w:val="hybridMultilevel"/>
    <w:tmpl w:val="65747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6C0"/>
    <w:rsid w:val="00121BE4"/>
    <w:rsid w:val="007717B4"/>
    <w:rsid w:val="009406C0"/>
    <w:rsid w:val="00C3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warungu</dc:creator>
  <cp:lastModifiedBy>warungu</cp:lastModifiedBy>
  <cp:revision>2</cp:revision>
  <dcterms:created xsi:type="dcterms:W3CDTF">2013-03-27T06:59:00Z</dcterms:created>
  <dcterms:modified xsi:type="dcterms:W3CDTF">2013-03-27T06:59:00Z</dcterms:modified>
</cp:coreProperties>
</file>