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6D7A" w14:textId="77777777" w:rsidR="0026526A" w:rsidRPr="00BE2D5A" w:rsidRDefault="0026526A" w:rsidP="0026526A">
      <w:pPr>
        <w:ind w:leftChars="136" w:left="286"/>
        <w:jc w:val="center"/>
        <w:rPr>
          <w:b/>
          <w:bCs/>
          <w:sz w:val="36"/>
          <w:szCs w:val="36"/>
        </w:rPr>
      </w:pPr>
      <w:r w:rsidRPr="00BE2D5A">
        <w:rPr>
          <w:rFonts w:hint="eastAsia"/>
          <w:b/>
          <w:bCs/>
          <w:sz w:val="36"/>
          <w:szCs w:val="36"/>
        </w:rPr>
        <w:t>自然言語処理による文章のベクトル化を用いた</w:t>
      </w:r>
    </w:p>
    <w:p w14:paraId="43A7AC06" w14:textId="71349D3B" w:rsidR="0026526A" w:rsidRPr="00BE2D5A" w:rsidRDefault="0026526A" w:rsidP="0026526A">
      <w:pPr>
        <w:ind w:leftChars="136" w:left="286"/>
        <w:jc w:val="center"/>
        <w:rPr>
          <w:b/>
          <w:bCs/>
          <w:sz w:val="36"/>
          <w:szCs w:val="36"/>
        </w:rPr>
      </w:pPr>
      <w:r w:rsidRPr="00BE2D5A">
        <w:rPr>
          <w:rFonts w:hint="eastAsia"/>
          <w:b/>
          <w:bCs/>
          <w:sz w:val="36"/>
          <w:szCs w:val="36"/>
        </w:rPr>
        <w:t>ベクトル検索システムの検索精度改善</w:t>
      </w:r>
      <w:r w:rsidR="00AE6B45" w:rsidRPr="00BE2D5A">
        <w:rPr>
          <w:rFonts w:hint="eastAsia"/>
          <w:b/>
          <w:bCs/>
          <w:sz w:val="36"/>
          <w:szCs w:val="36"/>
        </w:rPr>
        <w:t>と検索結果の可視化</w:t>
      </w:r>
      <w:r w:rsidR="00593619">
        <w:rPr>
          <w:rFonts w:hint="eastAsia"/>
          <w:b/>
          <w:bCs/>
          <w:sz w:val="36"/>
          <w:szCs w:val="36"/>
        </w:rPr>
        <w:t xml:space="preserve"> </w:t>
      </w:r>
    </w:p>
    <w:p w14:paraId="6ACE66AF" w14:textId="3EA7BD55" w:rsidR="00145E72" w:rsidRPr="00145E72" w:rsidRDefault="0026526A" w:rsidP="00145E72">
      <w:pPr>
        <w:spacing w:line="480" w:lineRule="auto"/>
        <w:ind w:leftChars="136" w:left="286"/>
        <w:jc w:val="center"/>
        <w:rPr>
          <w:sz w:val="22"/>
        </w:rPr>
        <w:sectPr w:rsidR="00145E72" w:rsidRPr="00145E72" w:rsidSect="002E4FE3">
          <w:footnotePr>
            <w:numRestart w:val="eachPage"/>
          </w:footnotePr>
          <w:pgSz w:w="16840" w:h="23808" w:code="8"/>
          <w:pgMar w:top="567" w:right="454" w:bottom="454" w:left="454" w:header="720" w:footer="720" w:gutter="0"/>
          <w:cols w:space="425"/>
          <w:docGrid w:linePitch="286"/>
        </w:sectPr>
      </w:pPr>
      <w:r w:rsidRPr="00F61502">
        <w:rPr>
          <w:rFonts w:hint="eastAsia"/>
          <w:sz w:val="22"/>
        </w:rPr>
        <w:t xml:space="preserve">愛知総合工科高等学校 </w:t>
      </w:r>
      <w:r>
        <w:rPr>
          <w:rFonts w:hint="eastAsia"/>
          <w:sz w:val="22"/>
        </w:rPr>
        <w:t>１年</w:t>
      </w:r>
      <w:r>
        <w:rPr>
          <w:sz w:val="22"/>
        </w:rPr>
        <w:t xml:space="preserve"> </w:t>
      </w:r>
      <w:r w:rsidR="00711898">
        <w:rPr>
          <w:rFonts w:hint="eastAsia"/>
          <w:sz w:val="22"/>
        </w:rPr>
        <w:t>近藤 大紀</w:t>
      </w:r>
    </w:p>
    <w:p w14:paraId="4CA6AD89" w14:textId="6AD8CD6F" w:rsidR="003F0541" w:rsidRPr="00DD3F8F" w:rsidRDefault="0092342A" w:rsidP="003F0541">
      <w:pPr>
        <w:pStyle w:val="a9"/>
        <w:numPr>
          <w:ilvl w:val="0"/>
          <w:numId w:val="9"/>
        </w:numPr>
        <w:spacing w:line="276" w:lineRule="auto"/>
        <w:ind w:leftChars="0"/>
        <w:jc w:val="center"/>
        <w:rPr>
          <w:rFonts w:ascii="ＭＳ ゴシック" w:eastAsia="ＭＳ ゴシック" w:hAnsi="ＭＳ ゴシック"/>
          <w:sz w:val="24"/>
          <w:szCs w:val="24"/>
        </w:rPr>
      </w:pPr>
      <w:r w:rsidRPr="00DD3F8F">
        <w:rPr>
          <w:rFonts w:ascii="ＭＳ ゴシック" w:eastAsia="ＭＳ ゴシック" w:hAnsi="ＭＳ ゴシック" w:hint="eastAsia"/>
          <w:sz w:val="24"/>
          <w:szCs w:val="24"/>
        </w:rPr>
        <w:t>研究</w:t>
      </w:r>
      <w:r w:rsidR="008D72B4" w:rsidRPr="00DD3F8F">
        <w:rPr>
          <w:rFonts w:ascii="ＭＳ ゴシック" w:eastAsia="ＭＳ ゴシック" w:hAnsi="ＭＳ ゴシック" w:hint="eastAsia"/>
          <w:sz w:val="24"/>
          <w:szCs w:val="24"/>
        </w:rPr>
        <w:t>概要</w:t>
      </w:r>
    </w:p>
    <w:p w14:paraId="29D7029F" w14:textId="56C81CC4" w:rsidR="00503A1E" w:rsidRPr="00715441" w:rsidRDefault="00503A1E" w:rsidP="00503A1E">
      <w:pPr>
        <w:pStyle w:val="a9"/>
        <w:numPr>
          <w:ilvl w:val="1"/>
          <w:numId w:val="15"/>
        </w:numPr>
        <w:ind w:leftChars="0"/>
        <w:rPr>
          <w:rFonts w:ascii="ＭＳ ゴシック" w:eastAsia="ＭＳ ゴシック" w:hAnsi="ＭＳ ゴシック"/>
          <w:sz w:val="20"/>
          <w:szCs w:val="20"/>
        </w:rPr>
      </w:pPr>
      <w:r w:rsidRPr="00715441">
        <w:rPr>
          <w:rFonts w:ascii="ＭＳ ゴシック" w:eastAsia="ＭＳ ゴシック" w:hAnsi="ＭＳ ゴシック" w:hint="eastAsia"/>
          <w:sz w:val="20"/>
          <w:szCs w:val="20"/>
        </w:rPr>
        <w:t>自然言語処理</w:t>
      </w:r>
      <w:r w:rsidR="001E7841" w:rsidRPr="00715441">
        <w:rPr>
          <w:rFonts w:ascii="ＭＳ ゴシック" w:eastAsia="ＭＳ ゴシック" w:hAnsi="ＭＳ ゴシック" w:hint="eastAsia"/>
          <w:sz w:val="20"/>
          <w:szCs w:val="20"/>
        </w:rPr>
        <w:t>とは</w:t>
      </w:r>
    </w:p>
    <w:p w14:paraId="2DA9F7F1" w14:textId="135E4946" w:rsidR="005C22BC" w:rsidRDefault="003F0541" w:rsidP="00375B68">
      <w:pPr>
        <w:ind w:firstLineChars="100" w:firstLine="160"/>
        <w:rPr>
          <w:sz w:val="16"/>
          <w:szCs w:val="16"/>
        </w:rPr>
      </w:pPr>
      <w:r>
        <w:rPr>
          <w:rFonts w:hint="eastAsia"/>
          <w:sz w:val="16"/>
          <w:szCs w:val="16"/>
        </w:rPr>
        <w:t>自然言語処理</w:t>
      </w:r>
      <w:r w:rsidR="00E71098">
        <w:rPr>
          <w:rFonts w:hint="eastAsia"/>
          <w:sz w:val="16"/>
          <w:szCs w:val="16"/>
        </w:rPr>
        <w:t>（NLP）</w:t>
      </w:r>
      <w:r>
        <w:rPr>
          <w:rFonts w:hint="eastAsia"/>
          <w:sz w:val="16"/>
          <w:szCs w:val="16"/>
        </w:rPr>
        <w:t>とは</w:t>
      </w:r>
      <w:r w:rsidR="009E4BA6">
        <w:rPr>
          <w:rFonts w:hint="eastAsia"/>
          <w:sz w:val="16"/>
          <w:szCs w:val="16"/>
        </w:rPr>
        <w:t>、</w:t>
      </w:r>
      <w:r>
        <w:rPr>
          <w:rFonts w:hint="eastAsia"/>
          <w:sz w:val="16"/>
          <w:szCs w:val="16"/>
        </w:rPr>
        <w:t>自然言語(日本語や英語など</w:t>
      </w:r>
      <w:r w:rsidR="00AE7D8F">
        <w:rPr>
          <w:rFonts w:hint="eastAsia"/>
          <w:sz w:val="16"/>
          <w:szCs w:val="16"/>
        </w:rPr>
        <w:t>人間が用いる言語</w:t>
      </w:r>
      <w:r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>をコンピュータ</w:t>
      </w:r>
      <w:r w:rsidR="00AE7D8F">
        <w:rPr>
          <w:rFonts w:hint="eastAsia"/>
          <w:sz w:val="16"/>
          <w:szCs w:val="16"/>
        </w:rPr>
        <w:t>によって</w:t>
      </w:r>
      <w:r w:rsidR="00CC2528">
        <w:rPr>
          <w:rFonts w:hint="eastAsia"/>
          <w:sz w:val="16"/>
          <w:szCs w:val="16"/>
        </w:rPr>
        <w:t>処理をする技術で</w:t>
      </w:r>
      <w:r w:rsidR="00550E57">
        <w:rPr>
          <w:rFonts w:hint="eastAsia"/>
          <w:sz w:val="16"/>
          <w:szCs w:val="16"/>
        </w:rPr>
        <w:t>あ</w:t>
      </w:r>
      <w:r w:rsidR="007F1D48">
        <w:rPr>
          <w:rFonts w:hint="eastAsia"/>
          <w:sz w:val="16"/>
          <w:szCs w:val="16"/>
        </w:rPr>
        <w:t>り</w:t>
      </w:r>
      <w:r w:rsidR="009E4BA6">
        <w:rPr>
          <w:rFonts w:hint="eastAsia"/>
          <w:sz w:val="16"/>
          <w:szCs w:val="16"/>
        </w:rPr>
        <w:t>、</w:t>
      </w:r>
      <w:r w:rsidR="005C22BC">
        <w:rPr>
          <w:rFonts w:hint="eastAsia"/>
          <w:sz w:val="16"/>
          <w:szCs w:val="16"/>
        </w:rPr>
        <w:t>文章</w:t>
      </w:r>
      <w:r w:rsidR="00563133">
        <w:rPr>
          <w:rFonts w:hint="eastAsia"/>
          <w:sz w:val="16"/>
          <w:szCs w:val="16"/>
        </w:rPr>
        <w:t>間</w:t>
      </w:r>
      <w:r w:rsidR="005C22BC">
        <w:rPr>
          <w:rFonts w:hint="eastAsia"/>
          <w:sz w:val="16"/>
          <w:szCs w:val="16"/>
        </w:rPr>
        <w:t>の類似度</w:t>
      </w:r>
      <w:r w:rsidR="00563133">
        <w:rPr>
          <w:rFonts w:hint="eastAsia"/>
          <w:sz w:val="16"/>
          <w:szCs w:val="16"/>
        </w:rPr>
        <w:t>測定</w:t>
      </w:r>
      <w:r w:rsidR="005C22BC">
        <w:rPr>
          <w:rFonts w:hint="eastAsia"/>
          <w:sz w:val="16"/>
          <w:szCs w:val="16"/>
        </w:rPr>
        <w:t>、</w:t>
      </w:r>
      <w:r w:rsidR="00DE2EC1">
        <w:rPr>
          <w:rFonts w:hint="eastAsia"/>
          <w:sz w:val="16"/>
          <w:szCs w:val="16"/>
        </w:rPr>
        <w:t>文章分類(典型的なものとして、文章の内容がネガティブ</w:t>
      </w:r>
      <w:r w:rsidR="00EC532F">
        <w:rPr>
          <w:rFonts w:hint="eastAsia"/>
          <w:sz w:val="16"/>
          <w:szCs w:val="16"/>
        </w:rPr>
        <w:t>なものか</w:t>
      </w:r>
      <w:r w:rsidR="00DE2EC1">
        <w:rPr>
          <w:rFonts w:hint="eastAsia"/>
          <w:sz w:val="16"/>
          <w:szCs w:val="16"/>
        </w:rPr>
        <w:t>ポジティブ</w:t>
      </w:r>
      <w:r w:rsidR="00EC532F">
        <w:rPr>
          <w:rFonts w:hint="eastAsia"/>
          <w:sz w:val="16"/>
          <w:szCs w:val="16"/>
        </w:rPr>
        <w:t>なもの</w:t>
      </w:r>
      <w:r w:rsidR="00DE2EC1">
        <w:rPr>
          <w:rFonts w:hint="eastAsia"/>
          <w:sz w:val="16"/>
          <w:szCs w:val="16"/>
        </w:rPr>
        <w:t>かを判定する</w:t>
      </w:r>
      <w:r w:rsidR="00563133">
        <w:rPr>
          <w:rFonts w:hint="eastAsia"/>
          <w:sz w:val="16"/>
          <w:szCs w:val="16"/>
        </w:rPr>
        <w:t>処理</w:t>
      </w:r>
      <w:r w:rsidR="00DE2EC1">
        <w:rPr>
          <w:sz w:val="16"/>
          <w:szCs w:val="16"/>
        </w:rPr>
        <w:t>)</w:t>
      </w:r>
      <w:r w:rsidR="00B67ECD">
        <w:rPr>
          <w:rFonts w:hint="eastAsia"/>
          <w:sz w:val="16"/>
          <w:szCs w:val="16"/>
        </w:rPr>
        <w:t>、文章生成、文章校正</w:t>
      </w:r>
      <w:r w:rsidR="00FF600D">
        <w:rPr>
          <w:rFonts w:hint="eastAsia"/>
          <w:sz w:val="16"/>
          <w:szCs w:val="16"/>
        </w:rPr>
        <w:t>など</w:t>
      </w:r>
      <w:r w:rsidR="00FC38BF">
        <w:rPr>
          <w:rFonts w:hint="eastAsia"/>
          <w:sz w:val="16"/>
          <w:szCs w:val="16"/>
        </w:rPr>
        <w:t>、さまざまな自然言語のタスクを解くことができる。</w:t>
      </w:r>
      <w:r w:rsidR="008519C2">
        <w:rPr>
          <w:rStyle w:val="ae"/>
          <w:sz w:val="16"/>
          <w:szCs w:val="16"/>
        </w:rPr>
        <w:footnoteReference w:id="2"/>
      </w:r>
    </w:p>
    <w:p w14:paraId="072A0011" w14:textId="5A544C4C" w:rsidR="00A25515" w:rsidRDefault="00375B68" w:rsidP="00A25515">
      <w:pPr>
        <w:ind w:firstLineChars="100" w:firstLine="160"/>
        <w:rPr>
          <w:sz w:val="16"/>
          <w:szCs w:val="16"/>
        </w:rPr>
      </w:pPr>
      <w:r>
        <w:rPr>
          <w:sz w:val="16"/>
          <w:szCs w:val="16"/>
        </w:rPr>
        <w:t>NLP</w:t>
      </w:r>
      <w:r>
        <w:rPr>
          <w:rFonts w:hint="eastAsia"/>
          <w:sz w:val="16"/>
          <w:szCs w:val="16"/>
        </w:rPr>
        <w:t>におけるベクトル化とは、</w:t>
      </w:r>
      <w:r w:rsidR="00AA5EB7">
        <w:rPr>
          <w:rFonts w:hint="eastAsia"/>
          <w:sz w:val="16"/>
          <w:szCs w:val="16"/>
        </w:rPr>
        <w:t>単語、文章</w:t>
      </w:r>
      <w:r w:rsidR="00826FD3">
        <w:rPr>
          <w:rFonts w:hint="eastAsia"/>
          <w:sz w:val="16"/>
          <w:szCs w:val="16"/>
        </w:rPr>
        <w:t>などの要素をベクトル</w:t>
      </w:r>
      <w:r w:rsidR="006C385E">
        <w:rPr>
          <w:rFonts w:hint="eastAsia"/>
          <w:sz w:val="16"/>
          <w:szCs w:val="16"/>
        </w:rPr>
        <w:t>(</w:t>
      </w:r>
      <w:r w:rsidR="00E84965">
        <w:rPr>
          <w:rFonts w:hint="eastAsia"/>
          <w:sz w:val="16"/>
          <w:szCs w:val="16"/>
        </w:rPr>
        <w:t>要素の特徴を示す数値</w:t>
      </w:r>
      <w:r w:rsidR="007303EF">
        <w:rPr>
          <w:rFonts w:hint="eastAsia"/>
          <w:sz w:val="16"/>
          <w:szCs w:val="16"/>
        </w:rPr>
        <w:t>,特徴量</w:t>
      </w:r>
      <w:r w:rsidR="006C385E">
        <w:rPr>
          <w:sz w:val="16"/>
          <w:szCs w:val="16"/>
        </w:rPr>
        <w:t>)</w:t>
      </w:r>
      <w:r w:rsidR="00826FD3">
        <w:rPr>
          <w:rFonts w:hint="eastAsia"/>
          <w:sz w:val="16"/>
          <w:szCs w:val="16"/>
        </w:rPr>
        <w:t>に変換する処理を指す。</w:t>
      </w:r>
      <w:r w:rsidR="00E84965">
        <w:rPr>
          <w:rFonts w:hint="eastAsia"/>
          <w:sz w:val="16"/>
          <w:szCs w:val="16"/>
        </w:rPr>
        <w:t>数値として出力されるため、</w:t>
      </w:r>
      <w:r w:rsidR="008C65FB">
        <w:rPr>
          <w:rFonts w:hint="eastAsia"/>
          <w:sz w:val="16"/>
          <w:szCs w:val="16"/>
        </w:rPr>
        <w:t>単語や文章を</w:t>
      </w:r>
      <w:r w:rsidR="000C0928">
        <w:rPr>
          <w:rFonts w:hint="eastAsia"/>
          <w:sz w:val="16"/>
          <w:szCs w:val="16"/>
        </w:rPr>
        <w:t>数値的に扱うことが可能</w:t>
      </w:r>
      <w:r w:rsidR="000C0A07">
        <w:rPr>
          <w:rFonts w:hint="eastAsia"/>
          <w:sz w:val="16"/>
          <w:szCs w:val="16"/>
        </w:rPr>
        <w:t>となる</w:t>
      </w:r>
      <w:r w:rsidR="000C0928">
        <w:rPr>
          <w:rFonts w:hint="eastAsia"/>
          <w:sz w:val="16"/>
          <w:szCs w:val="16"/>
        </w:rPr>
        <w:t>。</w:t>
      </w:r>
    </w:p>
    <w:p w14:paraId="7BB0CBB5" w14:textId="77777777" w:rsidR="00711898" w:rsidRDefault="00711898" w:rsidP="00A25515">
      <w:pPr>
        <w:ind w:firstLineChars="100" w:firstLine="160"/>
        <w:rPr>
          <w:sz w:val="16"/>
          <w:szCs w:val="16"/>
        </w:rPr>
      </w:pPr>
    </w:p>
    <w:p w14:paraId="26B8DB1A" w14:textId="2C458306" w:rsidR="00503A1E" w:rsidRPr="00715441" w:rsidRDefault="00503A1E" w:rsidP="00503A1E">
      <w:pPr>
        <w:pStyle w:val="a9"/>
        <w:numPr>
          <w:ilvl w:val="1"/>
          <w:numId w:val="15"/>
        </w:numPr>
        <w:ind w:leftChars="0"/>
        <w:rPr>
          <w:rFonts w:ascii="ＭＳ ゴシック" w:eastAsia="ＭＳ ゴシック" w:hAnsi="ＭＳ ゴシック"/>
          <w:sz w:val="20"/>
          <w:szCs w:val="20"/>
        </w:rPr>
      </w:pPr>
      <w:r w:rsidRPr="00715441">
        <w:rPr>
          <w:rFonts w:ascii="ＭＳ ゴシック" w:eastAsia="ＭＳ ゴシック" w:hAnsi="ＭＳ ゴシック" w:hint="eastAsia"/>
          <w:sz w:val="20"/>
          <w:szCs w:val="20"/>
        </w:rPr>
        <w:t>キーワード検索方式とベクトル検索</w:t>
      </w:r>
    </w:p>
    <w:p w14:paraId="2286D127" w14:textId="564845ED" w:rsidR="00DE7338" w:rsidRPr="00547A39" w:rsidRDefault="008D72B4" w:rsidP="00DE7338">
      <w:pPr>
        <w:ind w:firstLineChars="100" w:firstLine="160"/>
        <w:rPr>
          <w:sz w:val="16"/>
          <w:szCs w:val="16"/>
        </w:rPr>
      </w:pPr>
      <w:r w:rsidRPr="00547A39">
        <w:rPr>
          <w:rFonts w:hint="eastAsia"/>
          <w:sz w:val="16"/>
          <w:szCs w:val="16"/>
        </w:rPr>
        <w:t>現在一般的に使用されている検索エンジン</w:t>
      </w:r>
      <w:r w:rsidR="00E0242E">
        <w:rPr>
          <w:rFonts w:hint="eastAsia"/>
          <w:sz w:val="16"/>
          <w:szCs w:val="16"/>
        </w:rPr>
        <w:t>方式の</w:t>
      </w:r>
      <w:r w:rsidRPr="00547A39">
        <w:rPr>
          <w:rFonts w:hint="eastAsia"/>
          <w:sz w:val="16"/>
          <w:szCs w:val="16"/>
        </w:rPr>
        <w:t>大多数はキーワード検索方式である</w:t>
      </w:r>
      <w:r w:rsidR="00DE7338" w:rsidRPr="00547A39">
        <w:rPr>
          <w:rFonts w:hint="eastAsia"/>
          <w:sz w:val="16"/>
          <w:szCs w:val="16"/>
        </w:rPr>
        <w:t>。</w:t>
      </w:r>
      <w:r w:rsidRPr="00547A39">
        <w:rPr>
          <w:rFonts w:hint="eastAsia"/>
          <w:sz w:val="16"/>
          <w:szCs w:val="16"/>
        </w:rPr>
        <w:t>キーワード検索方式は、検索対象の文書に含まれるキーワードと検索クエリに含まれるキーワードの一致度を基に検索結果を</w:t>
      </w:r>
      <w:r w:rsidR="009A18B9">
        <w:rPr>
          <w:rFonts w:hint="eastAsia"/>
          <w:sz w:val="16"/>
          <w:szCs w:val="16"/>
        </w:rPr>
        <w:t>順位付け</w:t>
      </w:r>
      <w:r w:rsidRPr="00547A39">
        <w:rPr>
          <w:rFonts w:hint="eastAsia"/>
          <w:sz w:val="16"/>
          <w:szCs w:val="16"/>
        </w:rPr>
        <w:t>する</w:t>
      </w:r>
      <w:r w:rsidR="00EE366F">
        <w:rPr>
          <w:rFonts w:hint="eastAsia"/>
          <w:sz w:val="16"/>
          <w:szCs w:val="16"/>
        </w:rPr>
        <w:t>方式である。</w:t>
      </w:r>
    </w:p>
    <w:p w14:paraId="6ED06732" w14:textId="7AC3E352" w:rsidR="000642EB" w:rsidRDefault="008D72B4" w:rsidP="000642EB">
      <w:pPr>
        <w:ind w:firstLineChars="100" w:firstLine="160"/>
        <w:rPr>
          <w:sz w:val="16"/>
          <w:szCs w:val="16"/>
        </w:rPr>
      </w:pPr>
      <w:r w:rsidRPr="00547A39">
        <w:rPr>
          <w:rFonts w:hint="eastAsia"/>
          <w:sz w:val="16"/>
          <w:szCs w:val="16"/>
        </w:rPr>
        <w:t>ベクトル検索</w:t>
      </w:r>
      <w:r w:rsidR="00EE366F">
        <w:rPr>
          <w:rFonts w:hint="eastAsia"/>
          <w:sz w:val="16"/>
          <w:szCs w:val="16"/>
        </w:rPr>
        <w:t>方式</w:t>
      </w:r>
      <w:r w:rsidRPr="00547A39">
        <w:rPr>
          <w:rFonts w:hint="eastAsia"/>
          <w:sz w:val="16"/>
          <w:szCs w:val="16"/>
        </w:rPr>
        <w:t>は、データ</w:t>
      </w:r>
      <w:r w:rsidR="007266BA">
        <w:rPr>
          <w:rFonts w:hint="eastAsia"/>
          <w:sz w:val="16"/>
          <w:szCs w:val="16"/>
        </w:rPr>
        <w:t>ベース</w:t>
      </w:r>
      <w:r w:rsidRPr="00547A39">
        <w:rPr>
          <w:rFonts w:hint="eastAsia"/>
          <w:sz w:val="16"/>
          <w:szCs w:val="16"/>
        </w:rPr>
        <w:t>上の単語や文章を</w:t>
      </w:r>
      <w:r w:rsidR="00075A05">
        <w:rPr>
          <w:rFonts w:hint="eastAsia"/>
          <w:sz w:val="16"/>
          <w:szCs w:val="16"/>
        </w:rPr>
        <w:t>前述の</w:t>
      </w:r>
      <w:r w:rsidRPr="00547A39">
        <w:rPr>
          <w:rFonts w:hint="eastAsia"/>
          <w:sz w:val="16"/>
          <w:szCs w:val="16"/>
        </w:rPr>
        <w:t>ベクトル</w:t>
      </w:r>
      <w:r w:rsidR="00075A05">
        <w:rPr>
          <w:rFonts w:hint="eastAsia"/>
          <w:sz w:val="16"/>
          <w:szCs w:val="16"/>
        </w:rPr>
        <w:t>化処理</w:t>
      </w:r>
      <w:r w:rsidR="00C53996">
        <w:rPr>
          <w:rFonts w:hint="eastAsia"/>
          <w:sz w:val="16"/>
          <w:szCs w:val="16"/>
        </w:rPr>
        <w:t>によってベクトル化</w:t>
      </w:r>
      <w:r w:rsidRPr="00547A39">
        <w:rPr>
          <w:rFonts w:hint="eastAsia"/>
          <w:sz w:val="16"/>
          <w:szCs w:val="16"/>
        </w:rPr>
        <w:t>、検索クエリの</w:t>
      </w:r>
      <w:r w:rsidR="0070790F">
        <w:rPr>
          <w:rFonts w:hint="eastAsia"/>
          <w:sz w:val="16"/>
          <w:szCs w:val="16"/>
        </w:rPr>
        <w:t>ベクトル</w:t>
      </w:r>
      <w:r w:rsidRPr="00547A39">
        <w:rPr>
          <w:rFonts w:hint="eastAsia"/>
          <w:sz w:val="16"/>
          <w:szCs w:val="16"/>
        </w:rPr>
        <w:t>から近い語を</w:t>
      </w:r>
      <w:r w:rsidR="00821279">
        <w:rPr>
          <w:rFonts w:hint="eastAsia"/>
          <w:sz w:val="16"/>
          <w:szCs w:val="16"/>
        </w:rPr>
        <w:t>類似度計算</w:t>
      </w:r>
      <w:r w:rsidR="00504FFE">
        <w:rPr>
          <w:rFonts w:hint="eastAsia"/>
          <w:sz w:val="16"/>
          <w:szCs w:val="16"/>
        </w:rPr>
        <w:t>、</w:t>
      </w:r>
      <w:r w:rsidR="00E96E42">
        <w:rPr>
          <w:rFonts w:hint="eastAsia"/>
          <w:sz w:val="16"/>
          <w:szCs w:val="16"/>
        </w:rPr>
        <w:t>順位付け</w:t>
      </w:r>
      <w:r w:rsidR="000E0983">
        <w:rPr>
          <w:rFonts w:hint="eastAsia"/>
          <w:sz w:val="16"/>
          <w:szCs w:val="16"/>
        </w:rPr>
        <w:t>し</w:t>
      </w:r>
      <w:r w:rsidRPr="00547A39">
        <w:rPr>
          <w:rFonts w:hint="eastAsia"/>
          <w:sz w:val="16"/>
          <w:szCs w:val="16"/>
        </w:rPr>
        <w:t>、結果として表示する</w:t>
      </w:r>
      <w:r w:rsidR="00333330">
        <w:rPr>
          <w:rFonts w:hint="eastAsia"/>
          <w:sz w:val="16"/>
          <w:szCs w:val="16"/>
        </w:rPr>
        <w:t>方式である</w:t>
      </w:r>
      <w:r w:rsidRPr="00547A39">
        <w:rPr>
          <w:rFonts w:hint="eastAsia"/>
          <w:sz w:val="16"/>
          <w:szCs w:val="16"/>
        </w:rPr>
        <w:t>。</w:t>
      </w:r>
      <w:r w:rsidR="00704042" w:rsidRPr="00547A39">
        <w:rPr>
          <w:rFonts w:hint="eastAsia"/>
          <w:sz w:val="16"/>
          <w:szCs w:val="16"/>
        </w:rPr>
        <w:t>現在では、画像検索や音楽検索の分野などで</w:t>
      </w:r>
      <w:r w:rsidR="001C0403">
        <w:rPr>
          <w:rFonts w:hint="eastAsia"/>
          <w:sz w:val="16"/>
          <w:szCs w:val="16"/>
        </w:rPr>
        <w:t>主に</w:t>
      </w:r>
      <w:r w:rsidR="00704042" w:rsidRPr="00547A39">
        <w:rPr>
          <w:rFonts w:hint="eastAsia"/>
          <w:sz w:val="16"/>
          <w:szCs w:val="16"/>
        </w:rPr>
        <w:t>活用されている。</w:t>
      </w:r>
      <w:r w:rsidRPr="00547A39">
        <w:rPr>
          <w:rFonts w:hint="eastAsia"/>
          <w:sz w:val="16"/>
          <w:szCs w:val="16"/>
        </w:rPr>
        <w:t>ベクトル検索は、キーワード検索では弱点となる意味を考慮した検索に</w:t>
      </w:r>
      <w:r w:rsidR="004F1266" w:rsidRPr="00547A39">
        <w:rPr>
          <w:rFonts w:hint="eastAsia"/>
          <w:sz w:val="16"/>
          <w:szCs w:val="16"/>
        </w:rPr>
        <w:t>優れている</w:t>
      </w:r>
      <w:r w:rsidRPr="00547A39">
        <w:rPr>
          <w:rFonts w:hint="eastAsia"/>
          <w:sz w:val="16"/>
          <w:szCs w:val="16"/>
        </w:rPr>
        <w:t>。意味は同じであるが書き方が複数ある語への対応</w:t>
      </w:r>
      <w:r w:rsidR="003556A0" w:rsidRPr="00547A39">
        <w:rPr>
          <w:rFonts w:hint="eastAsia"/>
          <w:sz w:val="16"/>
          <w:szCs w:val="16"/>
        </w:rPr>
        <w:t>（検索クエリ「力士」に対して「相撲取り」や</w:t>
      </w:r>
      <w:r w:rsidR="000776B1" w:rsidRPr="00547A39">
        <w:rPr>
          <w:rFonts w:hint="eastAsia"/>
          <w:sz w:val="16"/>
          <w:szCs w:val="16"/>
        </w:rPr>
        <w:t>「お相撲さん」を結果に含める</w:t>
      </w:r>
      <w:r w:rsidR="003556A0" w:rsidRPr="00547A39">
        <w:rPr>
          <w:rFonts w:hint="eastAsia"/>
          <w:sz w:val="16"/>
          <w:szCs w:val="16"/>
        </w:rPr>
        <w:t>）</w:t>
      </w:r>
      <w:r w:rsidR="00FF6DC2">
        <w:rPr>
          <w:rFonts w:hint="eastAsia"/>
          <w:sz w:val="16"/>
          <w:szCs w:val="16"/>
        </w:rPr>
        <w:t>や</w:t>
      </w:r>
      <w:r w:rsidRPr="00547A39">
        <w:rPr>
          <w:rFonts w:hint="eastAsia"/>
          <w:sz w:val="16"/>
          <w:szCs w:val="16"/>
        </w:rPr>
        <w:t>、</w:t>
      </w:r>
      <w:r w:rsidR="00FF6DC2">
        <w:rPr>
          <w:rFonts w:hint="eastAsia"/>
          <w:sz w:val="16"/>
          <w:szCs w:val="16"/>
        </w:rPr>
        <w:t>ベクトル化によって生成された多次元のベクトルを二次元・三次元の数値に変換</w:t>
      </w:r>
      <w:r w:rsidRPr="00547A39">
        <w:rPr>
          <w:rFonts w:hint="eastAsia"/>
          <w:sz w:val="16"/>
          <w:szCs w:val="16"/>
        </w:rPr>
        <w:t>、</w:t>
      </w:r>
      <w:r w:rsidR="004F1266" w:rsidRPr="00547A39">
        <w:rPr>
          <w:rFonts w:hint="eastAsia"/>
          <w:sz w:val="16"/>
          <w:szCs w:val="16"/>
        </w:rPr>
        <w:t>散布図による</w:t>
      </w:r>
      <w:r w:rsidRPr="00547A39">
        <w:rPr>
          <w:rFonts w:hint="eastAsia"/>
          <w:sz w:val="16"/>
          <w:szCs w:val="16"/>
        </w:rPr>
        <w:t>マッピングにより要素間の距離</w:t>
      </w:r>
      <w:r w:rsidR="00FF6DC2">
        <w:rPr>
          <w:rFonts w:hint="eastAsia"/>
          <w:sz w:val="16"/>
          <w:szCs w:val="16"/>
        </w:rPr>
        <w:t>など</w:t>
      </w:r>
      <w:r w:rsidR="001C0403">
        <w:rPr>
          <w:rFonts w:hint="eastAsia"/>
          <w:sz w:val="16"/>
          <w:szCs w:val="16"/>
        </w:rPr>
        <w:t>、検索結果</w:t>
      </w:r>
      <w:r w:rsidRPr="00547A39">
        <w:rPr>
          <w:rFonts w:hint="eastAsia"/>
          <w:sz w:val="16"/>
          <w:szCs w:val="16"/>
        </w:rPr>
        <w:t>を可視化することが可能である。</w:t>
      </w:r>
    </w:p>
    <w:p w14:paraId="43D5D854" w14:textId="2A73D420" w:rsidR="00A05178" w:rsidRPr="000642EB" w:rsidRDefault="00D01FD5" w:rsidP="000642EB">
      <w:pPr>
        <w:ind w:firstLineChars="100" w:firstLine="160"/>
        <w:rPr>
          <w:sz w:val="16"/>
          <w:szCs w:val="16"/>
        </w:rPr>
      </w:pPr>
      <w:r>
        <w:rPr>
          <w:rFonts w:hint="eastAsia"/>
          <w:sz w:val="16"/>
          <w:szCs w:val="16"/>
        </w:rPr>
        <w:t>ベクトル検索は、要素の処理方法</w:t>
      </w:r>
      <w:r w:rsidR="000642EB">
        <w:rPr>
          <w:rFonts w:hint="eastAsia"/>
          <w:sz w:val="16"/>
          <w:szCs w:val="16"/>
        </w:rPr>
        <w:t>によって大きく精度に差が生じる。</w:t>
      </w:r>
      <w:r w:rsidR="008D72B4" w:rsidRPr="00B1414C">
        <w:rPr>
          <w:rFonts w:ascii="ＭＳ ゴシック" w:eastAsia="ＭＳ ゴシック" w:hAnsi="ＭＳ ゴシック" w:hint="eastAsia"/>
          <w:sz w:val="16"/>
          <w:szCs w:val="16"/>
        </w:rPr>
        <w:t>本研究では</w:t>
      </w:r>
      <w:r w:rsidR="00493407" w:rsidRPr="00B1414C">
        <w:rPr>
          <w:rFonts w:ascii="ＭＳ ゴシック" w:eastAsia="ＭＳ ゴシック" w:hAnsi="ＭＳ ゴシック" w:hint="eastAsia"/>
          <w:sz w:val="16"/>
          <w:szCs w:val="16"/>
        </w:rPr>
        <w:t>、</w:t>
      </w:r>
      <w:r w:rsidR="00156388" w:rsidRPr="00B1414C">
        <w:rPr>
          <w:rFonts w:ascii="ＭＳ ゴシック" w:eastAsia="ＭＳ ゴシック" w:hAnsi="ＭＳ ゴシック" w:hint="eastAsia"/>
          <w:sz w:val="16"/>
          <w:szCs w:val="16"/>
        </w:rPr>
        <w:t>データセットの処理方法を変更した</w:t>
      </w:r>
      <w:r w:rsidR="00DC2686" w:rsidRPr="00B1414C">
        <w:rPr>
          <w:rFonts w:ascii="ＭＳ ゴシック" w:eastAsia="ＭＳ ゴシック" w:hAnsi="ＭＳ ゴシック" w:hint="eastAsia"/>
          <w:sz w:val="16"/>
          <w:szCs w:val="16"/>
        </w:rPr>
        <w:t>複数の</w:t>
      </w:r>
      <w:r w:rsidR="008D72B4" w:rsidRPr="00B1414C">
        <w:rPr>
          <w:rFonts w:ascii="ＭＳ ゴシック" w:eastAsia="ＭＳ ゴシック" w:hAnsi="ＭＳ ゴシック" w:hint="eastAsia"/>
          <w:sz w:val="16"/>
          <w:szCs w:val="16"/>
        </w:rPr>
        <w:t>ベクトル</w:t>
      </w:r>
      <w:r w:rsidR="001157EB" w:rsidRPr="00B1414C">
        <w:rPr>
          <w:rFonts w:ascii="ＭＳ ゴシック" w:eastAsia="ＭＳ ゴシック" w:hAnsi="ＭＳ ゴシック" w:hint="eastAsia"/>
          <w:sz w:val="16"/>
          <w:szCs w:val="16"/>
        </w:rPr>
        <w:t>検索</w:t>
      </w:r>
      <w:r w:rsidR="00DC2686" w:rsidRPr="00B1414C">
        <w:rPr>
          <w:rFonts w:ascii="ＭＳ ゴシック" w:eastAsia="ＭＳ ゴシック" w:hAnsi="ＭＳ ゴシック" w:hint="eastAsia"/>
          <w:sz w:val="16"/>
          <w:szCs w:val="16"/>
        </w:rPr>
        <w:t>モデルを作成</w:t>
      </w:r>
      <w:r w:rsidR="00156388" w:rsidRPr="00B1414C">
        <w:rPr>
          <w:rFonts w:ascii="ＭＳ ゴシック" w:eastAsia="ＭＳ ゴシック" w:hAnsi="ＭＳ ゴシック" w:hint="eastAsia"/>
          <w:sz w:val="16"/>
          <w:szCs w:val="16"/>
        </w:rPr>
        <w:t>・</w:t>
      </w:r>
      <w:r w:rsidR="009A6764" w:rsidRPr="00B1414C">
        <w:rPr>
          <w:rFonts w:ascii="ＭＳ ゴシック" w:eastAsia="ＭＳ ゴシック" w:hAnsi="ＭＳ ゴシック" w:hint="eastAsia"/>
          <w:sz w:val="16"/>
          <w:szCs w:val="16"/>
        </w:rPr>
        <w:t>比較</w:t>
      </w:r>
      <w:r w:rsidR="00DC2686" w:rsidRPr="00B1414C">
        <w:rPr>
          <w:rFonts w:ascii="ＭＳ ゴシック" w:eastAsia="ＭＳ ゴシック" w:hAnsi="ＭＳ ゴシック" w:hint="eastAsia"/>
          <w:sz w:val="16"/>
          <w:szCs w:val="16"/>
        </w:rPr>
        <w:t>し</w:t>
      </w:r>
      <w:r w:rsidR="009A6764" w:rsidRPr="00B1414C">
        <w:rPr>
          <w:rFonts w:ascii="ＭＳ ゴシック" w:eastAsia="ＭＳ ゴシック" w:hAnsi="ＭＳ ゴシック" w:hint="eastAsia"/>
          <w:sz w:val="16"/>
          <w:szCs w:val="16"/>
        </w:rPr>
        <w:t>、</w:t>
      </w:r>
      <w:r w:rsidR="001157EB" w:rsidRPr="00B1414C">
        <w:rPr>
          <w:rFonts w:ascii="ＭＳ ゴシック" w:eastAsia="ＭＳ ゴシック" w:hAnsi="ＭＳ ゴシック" w:hint="eastAsia"/>
          <w:sz w:val="16"/>
          <w:szCs w:val="16"/>
        </w:rPr>
        <w:t>精度</w:t>
      </w:r>
      <w:r w:rsidR="00481834" w:rsidRPr="00B1414C">
        <w:rPr>
          <w:rFonts w:ascii="ＭＳ ゴシック" w:eastAsia="ＭＳ ゴシック" w:hAnsi="ＭＳ ゴシック" w:hint="eastAsia"/>
          <w:sz w:val="16"/>
          <w:szCs w:val="16"/>
        </w:rPr>
        <w:t>を</w:t>
      </w:r>
      <w:r w:rsidR="001157EB" w:rsidRPr="00B1414C">
        <w:rPr>
          <w:rFonts w:ascii="ＭＳ ゴシック" w:eastAsia="ＭＳ ゴシック" w:hAnsi="ＭＳ ゴシック" w:hint="eastAsia"/>
          <w:sz w:val="16"/>
          <w:szCs w:val="16"/>
        </w:rPr>
        <w:t>改善</w:t>
      </w:r>
      <w:r w:rsidR="00481834" w:rsidRPr="00B1414C">
        <w:rPr>
          <w:rFonts w:ascii="ＭＳ ゴシック" w:eastAsia="ＭＳ ゴシック" w:hAnsi="ＭＳ ゴシック" w:hint="eastAsia"/>
          <w:sz w:val="16"/>
          <w:szCs w:val="16"/>
        </w:rPr>
        <w:t>する</w:t>
      </w:r>
      <w:r w:rsidR="009A6764" w:rsidRPr="00B1414C">
        <w:rPr>
          <w:rFonts w:ascii="ＭＳ ゴシック" w:eastAsia="ＭＳ ゴシック" w:hAnsi="ＭＳ ゴシック" w:hint="eastAsia"/>
          <w:sz w:val="16"/>
          <w:szCs w:val="16"/>
        </w:rPr>
        <w:t>方法</w:t>
      </w:r>
      <w:r w:rsidR="00481834" w:rsidRPr="00B1414C">
        <w:rPr>
          <w:rFonts w:ascii="ＭＳ ゴシック" w:eastAsia="ＭＳ ゴシック" w:hAnsi="ＭＳ ゴシック" w:hint="eastAsia"/>
          <w:sz w:val="16"/>
          <w:szCs w:val="16"/>
        </w:rPr>
        <w:t>を</w:t>
      </w:r>
      <w:r w:rsidR="009A6764" w:rsidRPr="00B1414C">
        <w:rPr>
          <w:rFonts w:ascii="ＭＳ ゴシック" w:eastAsia="ＭＳ ゴシック" w:hAnsi="ＭＳ ゴシック" w:hint="eastAsia"/>
          <w:sz w:val="16"/>
          <w:szCs w:val="16"/>
        </w:rPr>
        <w:t>研究</w:t>
      </w:r>
      <w:r w:rsidR="008D72B4" w:rsidRPr="00B1414C">
        <w:rPr>
          <w:rFonts w:ascii="ＭＳ ゴシック" w:eastAsia="ＭＳ ゴシック" w:hAnsi="ＭＳ ゴシック" w:hint="eastAsia"/>
          <w:sz w:val="16"/>
          <w:szCs w:val="16"/>
        </w:rPr>
        <w:t>する。</w:t>
      </w:r>
      <w:r w:rsidR="002E6246" w:rsidRPr="00B1414C">
        <w:rPr>
          <w:rFonts w:ascii="ＭＳ ゴシック" w:eastAsia="ＭＳ ゴシック" w:hAnsi="ＭＳ ゴシック" w:hint="eastAsia"/>
          <w:sz w:val="16"/>
          <w:szCs w:val="16"/>
        </w:rPr>
        <w:t>また、結果の効果的な</w:t>
      </w:r>
      <w:r w:rsidR="002B10FA" w:rsidRPr="00B1414C">
        <w:rPr>
          <w:rFonts w:ascii="ＭＳ ゴシック" w:eastAsia="ＭＳ ゴシック" w:hAnsi="ＭＳ ゴシック" w:hint="eastAsia"/>
          <w:sz w:val="16"/>
          <w:szCs w:val="16"/>
        </w:rPr>
        <w:t>可視化</w:t>
      </w:r>
      <w:r w:rsidR="00842CB0" w:rsidRPr="00B1414C">
        <w:rPr>
          <w:rFonts w:ascii="ＭＳ ゴシック" w:eastAsia="ＭＳ ゴシック" w:hAnsi="ＭＳ ゴシック" w:hint="eastAsia"/>
          <w:sz w:val="16"/>
          <w:szCs w:val="16"/>
        </w:rPr>
        <w:t>システムを開発する</w:t>
      </w:r>
      <w:r w:rsidR="00856F64" w:rsidRPr="00B1414C">
        <w:rPr>
          <w:rFonts w:ascii="ＭＳ ゴシック" w:eastAsia="ＭＳ ゴシック" w:hAnsi="ＭＳ ゴシック" w:hint="eastAsia"/>
          <w:sz w:val="16"/>
          <w:szCs w:val="16"/>
        </w:rPr>
        <w:t>。</w:t>
      </w:r>
    </w:p>
    <w:p w14:paraId="0694F903" w14:textId="77777777" w:rsidR="0018024F" w:rsidRPr="008203F3" w:rsidRDefault="0018024F" w:rsidP="008203F3">
      <w:pPr>
        <w:ind w:firstLineChars="100" w:firstLine="160"/>
        <w:rPr>
          <w:sz w:val="16"/>
          <w:szCs w:val="16"/>
        </w:rPr>
      </w:pPr>
    </w:p>
    <w:p w14:paraId="7A2CA625" w14:textId="01464979" w:rsidR="00C434FD" w:rsidRPr="00715441" w:rsidRDefault="0092342A" w:rsidP="004C5ECC">
      <w:pPr>
        <w:pStyle w:val="a9"/>
        <w:numPr>
          <w:ilvl w:val="0"/>
          <w:numId w:val="9"/>
        </w:numPr>
        <w:spacing w:line="276" w:lineRule="auto"/>
        <w:ind w:leftChars="0"/>
        <w:jc w:val="center"/>
        <w:rPr>
          <w:rFonts w:ascii="ＭＳ ゴシック" w:eastAsia="ＭＳ ゴシック" w:hAnsi="ＭＳ ゴシック"/>
          <w:sz w:val="24"/>
          <w:szCs w:val="24"/>
        </w:rPr>
      </w:pPr>
      <w:r w:rsidRPr="00715441">
        <w:rPr>
          <w:rFonts w:ascii="ＭＳ ゴシック" w:eastAsia="ＭＳ ゴシック" w:hAnsi="ＭＳ ゴシック" w:hint="eastAsia"/>
          <w:sz w:val="24"/>
          <w:szCs w:val="24"/>
        </w:rPr>
        <w:lastRenderedPageBreak/>
        <w:t>研究方法</w:t>
      </w:r>
    </w:p>
    <w:p w14:paraId="5DA235E5" w14:textId="3040C114" w:rsidR="00650F86" w:rsidRPr="0083257F" w:rsidRDefault="00BA417D" w:rsidP="00C03186">
      <w:pPr>
        <w:pStyle w:val="a9"/>
        <w:numPr>
          <w:ilvl w:val="1"/>
          <w:numId w:val="13"/>
        </w:numPr>
        <w:spacing w:line="276" w:lineRule="auto"/>
        <w:ind w:leftChars="0"/>
        <w:rPr>
          <w:rFonts w:ascii="ＭＳ ゴシック" w:eastAsia="ＭＳ ゴシック" w:hAnsi="ＭＳ ゴシック"/>
          <w:sz w:val="20"/>
          <w:szCs w:val="20"/>
        </w:rPr>
      </w:pPr>
      <w:r w:rsidRPr="0083257F">
        <w:rPr>
          <w:rFonts w:ascii="ＭＳ ゴシック" w:eastAsia="ＭＳ ゴシック" w:hAnsi="ＭＳ ゴシック" w:hint="eastAsia"/>
          <w:sz w:val="20"/>
          <w:szCs w:val="20"/>
        </w:rPr>
        <w:t>プログラムの作成</w:t>
      </w:r>
    </w:p>
    <w:p w14:paraId="329A0173" w14:textId="54343AFD" w:rsidR="00AD2732" w:rsidRDefault="00C852A2" w:rsidP="001D0646">
      <w:pPr>
        <w:spacing w:line="276" w:lineRule="auto"/>
        <w:ind w:firstLineChars="50" w:firstLine="80"/>
        <w:rPr>
          <w:sz w:val="16"/>
          <w:szCs w:val="18"/>
        </w:rPr>
      </w:pPr>
      <w:r>
        <w:rPr>
          <w:rFonts w:hint="eastAsia"/>
          <w:sz w:val="16"/>
          <w:szCs w:val="18"/>
        </w:rPr>
        <w:t>ベクトル検索システムの開発言語にはPythonを用いる。</w:t>
      </w:r>
    </w:p>
    <w:p w14:paraId="63A5AD91" w14:textId="71DD7D32" w:rsidR="004D0F0A" w:rsidRPr="00432D2D" w:rsidRDefault="00432D2D" w:rsidP="00AD2732">
      <w:pPr>
        <w:spacing w:line="276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t>詳細な実行環境</w:t>
      </w:r>
      <w:r w:rsidR="00206AA3">
        <w:rPr>
          <w:rFonts w:hint="eastAsia"/>
          <w:sz w:val="16"/>
          <w:szCs w:val="18"/>
        </w:rPr>
        <w:t>・使用する</w:t>
      </w:r>
      <w:r w:rsidR="00B80957">
        <w:rPr>
          <w:rFonts w:hint="eastAsia"/>
          <w:sz w:val="16"/>
          <w:szCs w:val="18"/>
        </w:rPr>
        <w:t>データセットについて</w:t>
      </w:r>
      <w:r>
        <w:rPr>
          <w:rFonts w:hint="eastAsia"/>
          <w:sz w:val="16"/>
          <w:szCs w:val="18"/>
        </w:rPr>
        <w:t>は</w:t>
      </w:r>
      <w:r w:rsidR="00206AA3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付録</w:t>
      </w:r>
      <w:r w:rsidR="002902C0">
        <w:rPr>
          <w:rFonts w:hint="eastAsia"/>
          <w:sz w:val="16"/>
          <w:szCs w:val="18"/>
        </w:rPr>
        <w:t xml:space="preserve"> に記載</w:t>
      </w:r>
      <w:r w:rsidR="00A02E05">
        <w:rPr>
          <w:rFonts w:hint="eastAsia"/>
          <w:sz w:val="16"/>
          <w:szCs w:val="18"/>
        </w:rPr>
        <w:t>した</w:t>
      </w:r>
      <w:r w:rsidR="002902C0">
        <w:rPr>
          <w:rFonts w:hint="eastAsia"/>
          <w:sz w:val="16"/>
          <w:szCs w:val="18"/>
        </w:rPr>
        <w:t>。</w:t>
      </w:r>
    </w:p>
    <w:p w14:paraId="117C9DDB" w14:textId="05B103B1" w:rsidR="00065A28" w:rsidRPr="00715441" w:rsidRDefault="00A60F6B" w:rsidP="00C03186">
      <w:pPr>
        <w:pStyle w:val="a9"/>
        <w:numPr>
          <w:ilvl w:val="2"/>
          <w:numId w:val="13"/>
        </w:numPr>
        <w:spacing w:line="276" w:lineRule="auto"/>
        <w:ind w:leftChars="0"/>
        <w:rPr>
          <w:rFonts w:ascii="ＭＳ ゴシック" w:eastAsia="ＭＳ ゴシック" w:hAnsi="ＭＳ ゴシック"/>
          <w:sz w:val="18"/>
          <w:szCs w:val="18"/>
        </w:rPr>
      </w:pPr>
      <w:r w:rsidRPr="00715441">
        <w:rPr>
          <w:rFonts w:ascii="ＭＳ ゴシック" w:eastAsia="ＭＳ ゴシック" w:hAnsi="ＭＳ ゴシック" w:hint="eastAsia"/>
          <w:sz w:val="18"/>
          <w:szCs w:val="18"/>
        </w:rPr>
        <w:t>検索対象となる</w:t>
      </w:r>
      <w:r w:rsidR="00F3041E" w:rsidRPr="00715441">
        <w:rPr>
          <w:rFonts w:ascii="ＭＳ ゴシック" w:eastAsia="ＭＳ ゴシック" w:hAnsi="ＭＳ ゴシック" w:hint="eastAsia"/>
          <w:sz w:val="18"/>
          <w:szCs w:val="18"/>
        </w:rPr>
        <w:t>文章の処理・ベクトル化</w:t>
      </w:r>
    </w:p>
    <w:p w14:paraId="29BD61A6" w14:textId="1D3F7FE5" w:rsidR="004A1E73" w:rsidRDefault="004A1E73" w:rsidP="00A87CB5">
      <w:pPr>
        <w:spacing w:line="276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t>検索対象のデータセットとしてW</w:t>
      </w:r>
      <w:r>
        <w:rPr>
          <w:sz w:val="16"/>
          <w:szCs w:val="18"/>
        </w:rPr>
        <w:t>ikipedia</w:t>
      </w:r>
      <w:r>
        <w:rPr>
          <w:rFonts w:hint="eastAsia"/>
          <w:sz w:val="16"/>
          <w:szCs w:val="18"/>
        </w:rPr>
        <w:t>の記事を用いる</w:t>
      </w:r>
      <w:r w:rsidR="0068064F">
        <w:rPr>
          <w:rFonts w:hint="eastAsia"/>
          <w:sz w:val="16"/>
          <w:szCs w:val="18"/>
        </w:rPr>
        <w:t>。</w:t>
      </w:r>
      <w:r w:rsidR="0068064F">
        <w:rPr>
          <w:sz w:val="16"/>
          <w:szCs w:val="18"/>
        </w:rPr>
        <w:t>Wikipedia Dumps</w:t>
      </w:r>
      <w:r w:rsidR="0068064F">
        <w:rPr>
          <w:rFonts w:hint="eastAsia"/>
          <w:sz w:val="16"/>
          <w:szCs w:val="18"/>
        </w:rPr>
        <w:t>から記事</w:t>
      </w:r>
      <w:r w:rsidR="000A13B6">
        <w:rPr>
          <w:rFonts w:hint="eastAsia"/>
          <w:sz w:val="16"/>
          <w:szCs w:val="18"/>
        </w:rPr>
        <w:t>データ</w:t>
      </w:r>
      <w:r w:rsidR="0068064F">
        <w:rPr>
          <w:rFonts w:hint="eastAsia"/>
          <w:sz w:val="16"/>
          <w:szCs w:val="18"/>
        </w:rPr>
        <w:t>を取得後、</w:t>
      </w:r>
      <w:r w:rsidR="004A48A3">
        <w:rPr>
          <w:rFonts w:hint="eastAsia"/>
          <w:sz w:val="16"/>
          <w:szCs w:val="18"/>
        </w:rPr>
        <w:t>必要な情報を抜き出</w:t>
      </w:r>
      <w:r w:rsidR="005556D2">
        <w:rPr>
          <w:rFonts w:hint="eastAsia"/>
          <w:sz w:val="16"/>
          <w:szCs w:val="18"/>
        </w:rPr>
        <w:t>し、</w:t>
      </w:r>
      <w:r w:rsidR="005556D2">
        <w:rPr>
          <w:sz w:val="16"/>
          <w:szCs w:val="18"/>
        </w:rPr>
        <w:t>Json</w:t>
      </w:r>
      <w:r w:rsidR="00FE658B">
        <w:rPr>
          <w:rFonts w:hint="eastAsia"/>
          <w:sz w:val="16"/>
          <w:szCs w:val="18"/>
        </w:rPr>
        <w:t>形式でリスト化、</w:t>
      </w:r>
      <w:r w:rsidR="000807BE">
        <w:rPr>
          <w:rFonts w:hint="eastAsia"/>
          <w:sz w:val="16"/>
          <w:szCs w:val="18"/>
        </w:rPr>
        <w:t>作成する</w:t>
      </w:r>
      <w:r w:rsidR="006E319F">
        <w:rPr>
          <w:rFonts w:hint="eastAsia"/>
          <w:sz w:val="16"/>
          <w:szCs w:val="18"/>
        </w:rPr>
        <w:t>モデル別に処理</w:t>
      </w:r>
      <w:r w:rsidR="000E4EE7">
        <w:rPr>
          <w:rFonts w:hint="eastAsia"/>
          <w:sz w:val="16"/>
          <w:szCs w:val="18"/>
        </w:rPr>
        <w:t>(</w:t>
      </w:r>
      <w:r w:rsidR="00FD0FAF">
        <w:rPr>
          <w:sz w:val="16"/>
          <w:szCs w:val="18"/>
        </w:rPr>
        <w:t>4</w:t>
      </w:r>
      <w:r w:rsidR="000E4EE7">
        <w:rPr>
          <w:sz w:val="16"/>
          <w:szCs w:val="18"/>
        </w:rPr>
        <w:t>.</w:t>
      </w:r>
      <w:r w:rsidR="000E4EE7">
        <w:rPr>
          <w:rFonts w:hint="eastAsia"/>
          <w:sz w:val="16"/>
          <w:szCs w:val="18"/>
        </w:rPr>
        <w:t>結果 を参照</w:t>
      </w:r>
      <w:r w:rsidR="000E4EE7">
        <w:rPr>
          <w:sz w:val="16"/>
          <w:szCs w:val="18"/>
        </w:rPr>
        <w:t>)</w:t>
      </w:r>
      <w:r w:rsidR="006E319F">
        <w:rPr>
          <w:rFonts w:hint="eastAsia"/>
          <w:sz w:val="16"/>
          <w:szCs w:val="18"/>
        </w:rPr>
        <w:t>を行う。</w:t>
      </w:r>
    </w:p>
    <w:p w14:paraId="3A43B96B" w14:textId="6459C736" w:rsidR="004D0F0A" w:rsidRPr="004A1E73" w:rsidRDefault="007E5717" w:rsidP="00434611">
      <w:pPr>
        <w:spacing w:line="276" w:lineRule="auto"/>
        <w:ind w:firstLineChars="50" w:firstLine="80"/>
        <w:rPr>
          <w:sz w:val="16"/>
          <w:szCs w:val="18"/>
        </w:rPr>
      </w:pPr>
      <w:r>
        <w:rPr>
          <w:rFonts w:hint="eastAsia"/>
          <w:sz w:val="16"/>
          <w:szCs w:val="18"/>
        </w:rPr>
        <w:t>データの</w:t>
      </w:r>
      <w:r w:rsidR="00A82AC0">
        <w:rPr>
          <w:rFonts w:hint="eastAsia"/>
          <w:sz w:val="16"/>
          <w:szCs w:val="18"/>
        </w:rPr>
        <w:t>処理後、</w:t>
      </w:r>
      <w:r w:rsidR="007739C7">
        <w:rPr>
          <w:rFonts w:hint="eastAsia"/>
          <w:sz w:val="16"/>
          <w:szCs w:val="18"/>
        </w:rPr>
        <w:t>自然言語処理の</w:t>
      </w:r>
      <w:r w:rsidR="0098576D">
        <w:rPr>
          <w:rFonts w:hint="eastAsia"/>
          <w:sz w:val="16"/>
          <w:szCs w:val="18"/>
        </w:rPr>
        <w:t>フレームワーク</w:t>
      </w:r>
      <w:r w:rsidR="00756E46">
        <w:rPr>
          <w:rFonts w:hint="eastAsia"/>
          <w:sz w:val="16"/>
          <w:szCs w:val="18"/>
        </w:rPr>
        <w:t>であるS</w:t>
      </w:r>
      <w:r w:rsidR="00756E46">
        <w:rPr>
          <w:sz w:val="16"/>
          <w:szCs w:val="18"/>
        </w:rPr>
        <w:t>entence Transformers</w:t>
      </w:r>
      <w:r w:rsidR="00756E46">
        <w:rPr>
          <w:rFonts w:hint="eastAsia"/>
          <w:sz w:val="16"/>
          <w:szCs w:val="18"/>
        </w:rPr>
        <w:t>により</w:t>
      </w:r>
      <w:r w:rsidR="005B68E8">
        <w:rPr>
          <w:rFonts w:hint="eastAsia"/>
          <w:sz w:val="16"/>
          <w:szCs w:val="18"/>
        </w:rPr>
        <w:t>ベクトル化を行う。</w:t>
      </w:r>
    </w:p>
    <w:p w14:paraId="2218D137" w14:textId="257E97F3" w:rsidR="00A60F6B" w:rsidRPr="00715441" w:rsidRDefault="009F00D0" w:rsidP="00C03186">
      <w:pPr>
        <w:pStyle w:val="a9"/>
        <w:numPr>
          <w:ilvl w:val="2"/>
          <w:numId w:val="13"/>
        </w:numPr>
        <w:spacing w:line="276" w:lineRule="auto"/>
        <w:ind w:leftChars="0"/>
        <w:rPr>
          <w:rFonts w:ascii="ＭＳ ゴシック" w:eastAsia="ＭＳ ゴシック" w:hAnsi="ＭＳ ゴシック"/>
          <w:sz w:val="18"/>
          <w:szCs w:val="18"/>
        </w:rPr>
      </w:pPr>
      <w:r w:rsidRPr="00715441">
        <w:rPr>
          <w:rFonts w:ascii="ＭＳ ゴシック" w:eastAsia="ＭＳ ゴシック" w:hAnsi="ＭＳ ゴシック" w:hint="eastAsia"/>
          <w:sz w:val="18"/>
          <w:szCs w:val="18"/>
        </w:rPr>
        <w:t>検索クエリのベクトル化</w:t>
      </w:r>
      <w:r w:rsidR="00A30DE2" w:rsidRPr="00715441">
        <w:rPr>
          <w:rFonts w:ascii="ＭＳ ゴシック" w:eastAsia="ＭＳ ゴシック" w:hAnsi="ＭＳ ゴシック" w:hint="eastAsia"/>
          <w:sz w:val="18"/>
          <w:szCs w:val="18"/>
        </w:rPr>
        <w:t>・類似度計算</w:t>
      </w:r>
    </w:p>
    <w:p w14:paraId="2A9E84B6" w14:textId="2A5D3FC2" w:rsidR="0073061B" w:rsidRDefault="00BD40A7" w:rsidP="00382DDE">
      <w:pPr>
        <w:spacing w:line="276" w:lineRule="auto"/>
        <w:ind w:firstLineChars="50" w:firstLine="80"/>
        <w:rPr>
          <w:bCs/>
          <w:sz w:val="16"/>
          <w:szCs w:val="17"/>
        </w:rPr>
      </w:pPr>
      <w:r>
        <w:rPr>
          <w:rFonts w:hint="eastAsia"/>
          <w:bCs/>
          <w:sz w:val="16"/>
          <w:szCs w:val="17"/>
        </w:rPr>
        <w:t>入力された検索クエリを</w:t>
      </w:r>
      <w:r w:rsidR="003230AD">
        <w:rPr>
          <w:rFonts w:hint="eastAsia"/>
          <w:bCs/>
          <w:sz w:val="16"/>
          <w:szCs w:val="17"/>
        </w:rPr>
        <w:t>前述</w:t>
      </w:r>
      <w:r w:rsidR="0035701E">
        <w:rPr>
          <w:rFonts w:hint="eastAsia"/>
          <w:bCs/>
          <w:sz w:val="16"/>
          <w:szCs w:val="17"/>
        </w:rPr>
        <w:t>と同じ手順で</w:t>
      </w:r>
      <w:r w:rsidR="0073061B">
        <w:rPr>
          <w:rFonts w:hint="eastAsia"/>
          <w:bCs/>
          <w:sz w:val="16"/>
          <w:szCs w:val="17"/>
        </w:rPr>
        <w:t>ベクトル化を行う。</w:t>
      </w:r>
    </w:p>
    <w:p w14:paraId="07518884" w14:textId="1DB5063C" w:rsidR="0098289E" w:rsidRPr="00C852A2" w:rsidRDefault="0073061B" w:rsidP="0098289E">
      <w:pPr>
        <w:spacing w:line="276" w:lineRule="auto"/>
        <w:ind w:firstLineChars="50" w:firstLine="80"/>
        <w:rPr>
          <w:bCs/>
          <w:sz w:val="16"/>
          <w:szCs w:val="17"/>
        </w:rPr>
      </w:pPr>
      <w:r>
        <w:rPr>
          <w:rFonts w:hint="eastAsia"/>
          <w:bCs/>
          <w:sz w:val="16"/>
          <w:szCs w:val="17"/>
        </w:rPr>
        <w:t>検索クエリのベクトルとデータセット上</w:t>
      </w:r>
      <w:r w:rsidR="00382DDE">
        <w:rPr>
          <w:rFonts w:hint="eastAsia"/>
          <w:bCs/>
          <w:sz w:val="16"/>
          <w:szCs w:val="17"/>
        </w:rPr>
        <w:t>のベクトルのコサイン類似度</w:t>
      </w:r>
      <w:r w:rsidR="006E254F">
        <w:rPr>
          <w:rFonts w:hint="eastAsia"/>
          <w:bCs/>
          <w:sz w:val="16"/>
          <w:szCs w:val="17"/>
        </w:rPr>
        <w:t>(</w:t>
      </w:r>
      <w:r w:rsidR="00CB4D36">
        <w:rPr>
          <w:bCs/>
          <w:sz w:val="16"/>
          <w:szCs w:val="17"/>
        </w:rPr>
        <w:t>2</w:t>
      </w:r>
      <w:r w:rsidR="00CB4D36">
        <w:rPr>
          <w:rFonts w:hint="eastAsia"/>
          <w:bCs/>
          <w:sz w:val="16"/>
          <w:szCs w:val="17"/>
        </w:rPr>
        <w:t>つのベクトルがどれくらい似ているかを表す-</w:t>
      </w:r>
      <w:r w:rsidR="00CB4D36">
        <w:rPr>
          <w:bCs/>
          <w:sz w:val="16"/>
          <w:szCs w:val="17"/>
        </w:rPr>
        <w:t>1</w:t>
      </w:r>
      <w:r w:rsidR="00CB4D36">
        <w:rPr>
          <w:rFonts w:hint="eastAsia"/>
          <w:bCs/>
          <w:sz w:val="16"/>
          <w:szCs w:val="17"/>
        </w:rPr>
        <w:t>から1までの値</w:t>
      </w:r>
      <w:r w:rsidR="006E254F">
        <w:rPr>
          <w:bCs/>
          <w:sz w:val="16"/>
          <w:szCs w:val="17"/>
        </w:rPr>
        <w:t>)</w:t>
      </w:r>
      <w:r w:rsidR="00382DDE">
        <w:rPr>
          <w:rFonts w:hint="eastAsia"/>
          <w:bCs/>
          <w:sz w:val="16"/>
          <w:szCs w:val="17"/>
        </w:rPr>
        <w:t>を計算し、順位付け、検索結果として表示する。</w:t>
      </w:r>
    </w:p>
    <w:p w14:paraId="7DAAF78F" w14:textId="70F58B8B" w:rsidR="009624DC" w:rsidRPr="00715441" w:rsidRDefault="009624DC" w:rsidP="00C03186">
      <w:pPr>
        <w:pStyle w:val="a9"/>
        <w:numPr>
          <w:ilvl w:val="1"/>
          <w:numId w:val="13"/>
        </w:numPr>
        <w:spacing w:line="276" w:lineRule="auto"/>
        <w:ind w:leftChars="0"/>
        <w:rPr>
          <w:rFonts w:ascii="ＭＳ ゴシック" w:eastAsia="ＭＳ ゴシック" w:hAnsi="ＭＳ ゴシック"/>
          <w:sz w:val="20"/>
          <w:szCs w:val="20"/>
        </w:rPr>
      </w:pPr>
      <w:r w:rsidRPr="00715441">
        <w:rPr>
          <w:rFonts w:ascii="ＭＳ ゴシック" w:eastAsia="ＭＳ ゴシック" w:hAnsi="ＭＳ ゴシック" w:hint="eastAsia"/>
          <w:sz w:val="20"/>
          <w:szCs w:val="20"/>
        </w:rPr>
        <w:t>評価</w:t>
      </w:r>
    </w:p>
    <w:p w14:paraId="4BC663B4" w14:textId="2758589B" w:rsidR="004D0F0A" w:rsidRPr="00DE7338" w:rsidRDefault="0092000B" w:rsidP="00434611">
      <w:pPr>
        <w:spacing w:line="276" w:lineRule="auto"/>
        <w:ind w:firstLineChars="100" w:firstLine="160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>検索クエリに対する</w:t>
      </w:r>
      <w:r w:rsidR="00884479">
        <w:rPr>
          <w:rFonts w:asciiTheme="majorEastAsia" w:eastAsiaTheme="majorEastAsia" w:hAnsiTheme="majorEastAsia" w:cs="Times New Roman" w:hint="eastAsia"/>
          <w:sz w:val="16"/>
          <w:szCs w:val="16"/>
        </w:rPr>
        <w:t>検索</w:t>
      </w:r>
      <w:r>
        <w:rPr>
          <w:rFonts w:asciiTheme="majorEastAsia" w:eastAsiaTheme="majorEastAsia" w:hAnsiTheme="majorEastAsia" w:cs="Times New Roman" w:hint="eastAsia"/>
          <w:sz w:val="16"/>
          <w:szCs w:val="16"/>
        </w:rPr>
        <w:t>結果</w:t>
      </w:r>
      <w:r w:rsidR="00F77CE3">
        <w:rPr>
          <w:rFonts w:asciiTheme="majorEastAsia" w:eastAsiaTheme="majorEastAsia" w:hAnsiTheme="majorEastAsia" w:cs="Times New Roman" w:hint="eastAsia"/>
          <w:sz w:val="16"/>
          <w:szCs w:val="16"/>
        </w:rPr>
        <w:t>を人間の感性で評価し、処理方法による</w:t>
      </w:r>
      <w:r w:rsidR="00902D7E">
        <w:rPr>
          <w:rFonts w:asciiTheme="majorEastAsia" w:eastAsiaTheme="majorEastAsia" w:hAnsiTheme="majorEastAsia" w:cs="Times New Roman" w:hint="eastAsia"/>
          <w:sz w:val="16"/>
          <w:szCs w:val="16"/>
        </w:rPr>
        <w:t>精度の差を測定する。</w:t>
      </w:r>
    </w:p>
    <w:p w14:paraId="7F010DD7" w14:textId="16F73A27" w:rsidR="00F569C6" w:rsidRPr="00715441" w:rsidRDefault="00F569C6" w:rsidP="00C03186">
      <w:pPr>
        <w:pStyle w:val="a9"/>
        <w:numPr>
          <w:ilvl w:val="1"/>
          <w:numId w:val="13"/>
        </w:numPr>
        <w:spacing w:line="276" w:lineRule="auto"/>
        <w:ind w:leftChars="0"/>
        <w:rPr>
          <w:rFonts w:ascii="ＭＳ ゴシック" w:eastAsia="ＭＳ ゴシック" w:hAnsi="ＭＳ ゴシック"/>
          <w:sz w:val="20"/>
          <w:szCs w:val="20"/>
        </w:rPr>
      </w:pPr>
      <w:r w:rsidRPr="00715441">
        <w:rPr>
          <w:rFonts w:ascii="ＭＳ ゴシック" w:eastAsia="ＭＳ ゴシック" w:hAnsi="ＭＳ ゴシック" w:hint="eastAsia"/>
          <w:sz w:val="20"/>
          <w:szCs w:val="20"/>
        </w:rPr>
        <w:t>可視化</w:t>
      </w:r>
    </w:p>
    <w:p w14:paraId="590EA169" w14:textId="7D2775AB" w:rsidR="007035DF" w:rsidRDefault="00A760A1" w:rsidP="0045095B">
      <w:pPr>
        <w:spacing w:line="276" w:lineRule="auto"/>
        <w:ind w:firstLineChars="100" w:firstLine="160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>データセットの</w:t>
      </w:r>
      <w:r w:rsidR="00370DEC">
        <w:rPr>
          <w:rFonts w:asciiTheme="majorEastAsia" w:eastAsiaTheme="majorEastAsia" w:hAnsiTheme="majorEastAsia" w:cs="Times New Roman" w:hint="eastAsia"/>
          <w:sz w:val="16"/>
          <w:szCs w:val="16"/>
        </w:rPr>
        <w:t>多次元な</w:t>
      </w:r>
      <w:r>
        <w:rPr>
          <w:rFonts w:asciiTheme="majorEastAsia" w:eastAsiaTheme="majorEastAsia" w:hAnsiTheme="majorEastAsia" w:cs="Times New Roman" w:hint="eastAsia"/>
          <w:sz w:val="16"/>
          <w:szCs w:val="16"/>
        </w:rPr>
        <w:t>文書ベクトルを</w:t>
      </w:r>
      <w:r w:rsidR="007035DF">
        <w:rPr>
          <w:rFonts w:asciiTheme="majorEastAsia" w:eastAsiaTheme="majorEastAsia" w:hAnsiTheme="majorEastAsia" w:cs="Times New Roman" w:hint="eastAsia"/>
          <w:sz w:val="16"/>
          <w:szCs w:val="16"/>
        </w:rPr>
        <w:t>2</w:t>
      </w:r>
      <w:r>
        <w:rPr>
          <w:rFonts w:asciiTheme="majorEastAsia" w:eastAsiaTheme="majorEastAsia" w:hAnsiTheme="majorEastAsia" w:cs="Times New Roman" w:hint="eastAsia"/>
          <w:sz w:val="16"/>
          <w:szCs w:val="16"/>
        </w:rPr>
        <w:t>次元化</w:t>
      </w:r>
      <w:r w:rsidR="00972D94">
        <w:rPr>
          <w:rFonts w:asciiTheme="majorEastAsia" w:eastAsiaTheme="majorEastAsia" w:hAnsiTheme="majorEastAsia" w:cs="Times New Roman" w:hint="eastAsia"/>
          <w:sz w:val="16"/>
          <w:szCs w:val="16"/>
        </w:rPr>
        <w:t>、散布図を</w:t>
      </w:r>
      <w:r w:rsidR="00CB0F23">
        <w:rPr>
          <w:rFonts w:asciiTheme="majorEastAsia" w:eastAsiaTheme="majorEastAsia" w:hAnsiTheme="majorEastAsia" w:cs="Times New Roman" w:hint="eastAsia"/>
          <w:sz w:val="16"/>
          <w:szCs w:val="16"/>
        </w:rPr>
        <w:t>作成</w:t>
      </w:r>
      <w:r w:rsidR="00114B4A">
        <w:rPr>
          <w:rFonts w:asciiTheme="majorEastAsia" w:eastAsiaTheme="majorEastAsia" w:hAnsiTheme="majorEastAsia" w:cs="Times New Roman" w:hint="eastAsia"/>
          <w:sz w:val="16"/>
          <w:szCs w:val="16"/>
        </w:rPr>
        <w:t>し、可視化する</w:t>
      </w:r>
      <w:r w:rsidR="00330EFC">
        <w:rPr>
          <w:rFonts w:asciiTheme="majorEastAsia" w:eastAsiaTheme="majorEastAsia" w:hAnsiTheme="majorEastAsia" w:cs="Times New Roman" w:hint="eastAsia"/>
          <w:sz w:val="16"/>
          <w:szCs w:val="16"/>
        </w:rPr>
        <w:t>。</w:t>
      </w:r>
    </w:p>
    <w:p w14:paraId="62CD4F73" w14:textId="77777777" w:rsidR="0045095B" w:rsidRPr="0045095B" w:rsidRDefault="0045095B" w:rsidP="0045095B">
      <w:pPr>
        <w:spacing w:line="276" w:lineRule="auto"/>
        <w:ind w:firstLineChars="100" w:firstLine="160"/>
        <w:rPr>
          <w:rFonts w:asciiTheme="majorEastAsia" w:eastAsiaTheme="majorEastAsia" w:hAnsiTheme="majorEastAsia" w:cs="Times New Roman"/>
          <w:sz w:val="16"/>
          <w:szCs w:val="16"/>
        </w:rPr>
      </w:pPr>
    </w:p>
    <w:p w14:paraId="4CD0A565" w14:textId="1487DC30" w:rsidR="003F5B41" w:rsidRPr="00B1414C" w:rsidRDefault="007D3871" w:rsidP="00E47F80">
      <w:pPr>
        <w:pStyle w:val="a9"/>
        <w:numPr>
          <w:ilvl w:val="0"/>
          <w:numId w:val="13"/>
        </w:numPr>
        <w:spacing w:line="276" w:lineRule="auto"/>
        <w:ind w:leftChars="0"/>
        <w:jc w:val="center"/>
        <w:rPr>
          <w:rFonts w:ascii="ＭＳ ゴシック" w:eastAsia="ＭＳ ゴシック" w:hAnsi="ＭＳ ゴシック"/>
          <w:sz w:val="24"/>
          <w:szCs w:val="24"/>
        </w:rPr>
      </w:pPr>
      <w:r w:rsidRPr="00B1414C">
        <w:rPr>
          <w:rFonts w:ascii="ＭＳ ゴシック" w:eastAsia="ＭＳ ゴシック" w:hAnsi="ＭＳ ゴシック" w:hint="eastAsia"/>
          <w:sz w:val="24"/>
          <w:szCs w:val="24"/>
        </w:rPr>
        <w:t>仮説</w:t>
      </w:r>
    </w:p>
    <w:p w14:paraId="1AB849B8" w14:textId="7B77CF7F" w:rsidR="00C96732" w:rsidRDefault="00CD6A63" w:rsidP="002004E9">
      <w:pPr>
        <w:spacing w:line="276" w:lineRule="auto"/>
        <w:ind w:left="10" w:hangingChars="6" w:hanging="10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>ベクトル検索の精度向上のための処理として</w:t>
      </w:r>
      <w:r w:rsidR="00F90AEA">
        <w:rPr>
          <w:rFonts w:asciiTheme="majorEastAsia" w:eastAsiaTheme="majorEastAsia" w:hAnsiTheme="majorEastAsia" w:cs="Times New Roman" w:hint="eastAsia"/>
          <w:sz w:val="16"/>
          <w:szCs w:val="16"/>
        </w:rPr>
        <w:t>4</w:t>
      </w:r>
      <w:r w:rsidR="00B473D8">
        <w:rPr>
          <w:rFonts w:asciiTheme="majorEastAsia" w:eastAsiaTheme="majorEastAsia" w:hAnsiTheme="majorEastAsia" w:cs="Times New Roman" w:hint="eastAsia"/>
          <w:sz w:val="16"/>
          <w:szCs w:val="16"/>
        </w:rPr>
        <w:t>つの仮説を</w:t>
      </w:r>
      <w:r w:rsidR="0045735F">
        <w:rPr>
          <w:rFonts w:asciiTheme="majorEastAsia" w:eastAsiaTheme="majorEastAsia" w:hAnsiTheme="majorEastAsia" w:cs="Times New Roman" w:hint="eastAsia"/>
          <w:sz w:val="16"/>
          <w:szCs w:val="16"/>
        </w:rPr>
        <w:t>たてた。</w:t>
      </w:r>
    </w:p>
    <w:p w14:paraId="7C682803" w14:textId="77777777" w:rsidR="007035DF" w:rsidRDefault="007035DF" w:rsidP="002004E9">
      <w:pPr>
        <w:spacing w:line="276" w:lineRule="auto"/>
        <w:ind w:left="10" w:hangingChars="6" w:hanging="10"/>
        <w:rPr>
          <w:rFonts w:asciiTheme="majorEastAsia" w:eastAsiaTheme="majorEastAsia" w:hAnsiTheme="majorEastAsia" w:cs="Times New Roman" w:hint="eastAsia"/>
          <w:sz w:val="16"/>
          <w:szCs w:val="16"/>
        </w:rPr>
      </w:pPr>
    </w:p>
    <w:p w14:paraId="703CEA6C" w14:textId="1AEFF125" w:rsidR="005758E4" w:rsidRPr="00855D55" w:rsidRDefault="00926EDC" w:rsidP="0043181D">
      <w:pPr>
        <w:spacing w:line="276" w:lineRule="auto"/>
        <w:rPr>
          <w:rFonts w:ascii="ＭＳ ゴシック" w:eastAsia="ＭＳ ゴシック" w:hAnsi="ＭＳ ゴシック" w:cs="Times New Roman"/>
          <w:sz w:val="18"/>
          <w:szCs w:val="18"/>
        </w:rPr>
      </w:pPr>
      <w:r w:rsidRPr="00B1414C">
        <w:rPr>
          <w:rFonts w:ascii="ＭＳ ゴシック" w:eastAsia="ＭＳ ゴシック" w:hAnsi="ＭＳ ゴシック" w:cs="Times New Roman" w:hint="eastAsia"/>
          <w:sz w:val="18"/>
          <w:szCs w:val="18"/>
        </w:rPr>
        <w:t>手法</w:t>
      </w:r>
      <w:r w:rsidR="001A140E" w:rsidRPr="00B1414C">
        <w:rPr>
          <w:rFonts w:ascii="ＭＳ ゴシック" w:eastAsia="ＭＳ ゴシック" w:hAnsi="ＭＳ ゴシック" w:cs="Times New Roman" w:hint="eastAsia"/>
          <w:sz w:val="18"/>
          <w:szCs w:val="18"/>
        </w:rPr>
        <w:t>1</w:t>
      </w:r>
      <w:r w:rsidR="001A140E" w:rsidRPr="00B1414C">
        <w:rPr>
          <w:rFonts w:ascii="ＭＳ ゴシック" w:eastAsia="ＭＳ ゴシック" w:hAnsi="ＭＳ ゴシック" w:cs="Times New Roman"/>
          <w:sz w:val="18"/>
          <w:szCs w:val="18"/>
        </w:rPr>
        <w:t>:</w:t>
      </w:r>
      <w:r w:rsidR="00F026BB" w:rsidRPr="00B1414C">
        <w:rPr>
          <w:rFonts w:ascii="ＭＳ ゴシック" w:eastAsia="ＭＳ ゴシック" w:hAnsi="ＭＳ ゴシック" w:cs="Times New Roman" w:hint="eastAsia"/>
          <w:sz w:val="18"/>
          <w:szCs w:val="18"/>
        </w:rPr>
        <w:t>文章の整形</w:t>
      </w:r>
    </w:p>
    <w:p w14:paraId="1A89E800" w14:textId="77777777" w:rsidR="003D511F" w:rsidRDefault="00231FA5" w:rsidP="00A26778">
      <w:pPr>
        <w:spacing w:line="276" w:lineRule="auto"/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  <w:r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解析</w:t>
      </w:r>
      <w:r w:rsidR="00520EEC"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に必要な</w:t>
      </w:r>
      <w:r w:rsidR="008969B4">
        <w:rPr>
          <w:rFonts w:asciiTheme="majorEastAsia" w:eastAsiaTheme="majorEastAsia" w:hAnsiTheme="majorEastAsia" w:cs="Times New Roman" w:hint="eastAsia"/>
          <w:sz w:val="16"/>
          <w:szCs w:val="16"/>
        </w:rPr>
        <w:t>要素</w:t>
      </w:r>
      <w:r w:rsidR="00520EEC"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は</w:t>
      </w:r>
      <w:r w:rsidR="00B13632"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「文章の特徴」であり、</w:t>
      </w:r>
      <w:r w:rsidR="0022349A"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記号</w:t>
      </w:r>
      <w:r w:rsidR="00E621AB"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 xml:space="preserve">(例文中の </w:t>
      </w:r>
      <w:r w:rsidR="00E621AB" w:rsidRPr="009215E2">
        <w:rPr>
          <w:rFonts w:asciiTheme="majorEastAsia" w:eastAsiaTheme="majorEastAsia" w:hAnsiTheme="majorEastAsia" w:cs="Times New Roman"/>
          <w:sz w:val="16"/>
          <w:szCs w:val="16"/>
        </w:rPr>
        <w:t>^ a b c)</w:t>
      </w:r>
      <w:r w:rsidR="0022349A"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や内容と直接的な関係のない文字列</w:t>
      </w:r>
    </w:p>
    <w:p w14:paraId="60DD960D" w14:textId="21998B83" w:rsidR="0038559F" w:rsidRDefault="00E621AB" w:rsidP="00A26778">
      <w:pPr>
        <w:spacing w:line="276" w:lineRule="auto"/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  <w:r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(</w:t>
      </w:r>
      <w:r w:rsidRPr="009215E2">
        <w:rPr>
          <w:rFonts w:asciiTheme="majorEastAsia" w:eastAsiaTheme="majorEastAsia" w:hAnsiTheme="majorEastAsia" w:cs="Times New Roman"/>
          <w:sz w:val="16"/>
          <w:szCs w:val="16"/>
        </w:rPr>
        <w:t xml:space="preserve">URL </w:t>
      </w:r>
      <w:hyperlink r:id="rId11" w:history="1">
        <w:r w:rsidRPr="009215E2">
          <w:rPr>
            <w:rStyle w:val="a7"/>
            <w:rFonts w:asciiTheme="majorEastAsia" w:eastAsiaTheme="majorEastAsia" w:hAnsiTheme="majorEastAsia" w:cs="Times New Roman"/>
            <w:sz w:val="16"/>
            <w:szCs w:val="16"/>
          </w:rPr>
          <w:t>https://***</w:t>
        </w:r>
      </w:hyperlink>
      <w:r w:rsidR="00FF0E76"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、</w:t>
      </w:r>
      <w:r w:rsidR="00ED6912"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出典記載</w:t>
      </w:r>
      <w:r w:rsidRPr="009215E2">
        <w:rPr>
          <w:rFonts w:asciiTheme="majorEastAsia" w:eastAsiaTheme="majorEastAsia" w:hAnsiTheme="majorEastAsia" w:cs="Times New Roman"/>
          <w:sz w:val="16"/>
          <w:szCs w:val="16"/>
        </w:rPr>
        <w:t>)</w:t>
      </w:r>
      <w:r w:rsidR="00ED6912"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など</w:t>
      </w:r>
      <w:r w:rsidR="0022349A"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は</w:t>
      </w:r>
      <w:r w:rsidR="00231FA5"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解析</w:t>
      </w:r>
      <w:r w:rsidR="005B7257"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の妨げになりえると考え</w:t>
      </w:r>
      <w:r w:rsidR="00295057" w:rsidRPr="009215E2">
        <w:rPr>
          <w:rFonts w:asciiTheme="majorEastAsia" w:eastAsiaTheme="majorEastAsia" w:hAnsiTheme="majorEastAsia" w:cs="Times New Roman" w:hint="eastAsia"/>
          <w:sz w:val="16"/>
          <w:szCs w:val="16"/>
        </w:rPr>
        <w:t>た。</w:t>
      </w:r>
    </w:p>
    <w:p w14:paraId="470AE18F" w14:textId="59E8CC33" w:rsidR="00990D3D" w:rsidRDefault="00734296" w:rsidP="00990D3D">
      <w:pPr>
        <w:spacing w:line="276" w:lineRule="auto"/>
        <w:ind w:firstLineChars="50" w:firstLine="80"/>
        <w:rPr>
          <w:rFonts w:asciiTheme="majorEastAsia" w:eastAsiaTheme="majorEastAsia" w:hAnsiTheme="majorEastAsia" w:cs="Times New Roman" w:hint="eastAsia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>下表の</w:t>
      </w:r>
      <w:r w:rsidR="00F90AEA">
        <w:rPr>
          <w:rFonts w:asciiTheme="majorEastAsia" w:eastAsiaTheme="majorEastAsia" w:hAnsiTheme="majorEastAsia" w:cs="Times New Roman" w:hint="eastAsia"/>
          <w:sz w:val="16"/>
          <w:szCs w:val="16"/>
        </w:rPr>
        <w:t>フィルター</w:t>
      </w:r>
      <w:r w:rsidR="0095727C">
        <w:rPr>
          <w:rFonts w:asciiTheme="majorEastAsia" w:eastAsiaTheme="majorEastAsia" w:hAnsiTheme="majorEastAsia" w:cs="Times New Roman" w:hint="eastAsia"/>
          <w:sz w:val="16"/>
          <w:szCs w:val="16"/>
        </w:rPr>
        <w:t>により文字列を削除し</w:t>
      </w:r>
      <w:r w:rsidR="00F90AEA">
        <w:rPr>
          <w:rFonts w:asciiTheme="majorEastAsia" w:eastAsiaTheme="majorEastAsia" w:hAnsiTheme="majorEastAsia" w:cs="Times New Roman" w:hint="eastAsia"/>
          <w:sz w:val="16"/>
          <w:szCs w:val="16"/>
        </w:rPr>
        <w:t>、</w:t>
      </w:r>
      <w:r w:rsidR="00EE0634">
        <w:rPr>
          <w:rFonts w:asciiTheme="majorEastAsia" w:eastAsiaTheme="majorEastAsia" w:hAnsiTheme="majorEastAsia" w:cs="Times New Roman" w:hint="eastAsia"/>
          <w:sz w:val="16"/>
          <w:szCs w:val="16"/>
        </w:rPr>
        <w:t>検索精度の改善を図る。</w:t>
      </w:r>
    </w:p>
    <w:tbl>
      <w:tblPr>
        <w:tblStyle w:val="aa"/>
        <w:tblW w:w="5239" w:type="pct"/>
        <w:tblLayout w:type="fixed"/>
        <w:tblLook w:val="04A0" w:firstRow="1" w:lastRow="0" w:firstColumn="1" w:lastColumn="0" w:noHBand="0" w:noVBand="1"/>
      </w:tblPr>
      <w:tblGrid>
        <w:gridCol w:w="1434"/>
        <w:gridCol w:w="2956"/>
      </w:tblGrid>
      <w:tr w:rsidR="00B96B4B" w14:paraId="0BFA0B99" w14:textId="77777777" w:rsidTr="009C21CA">
        <w:tc>
          <w:tcPr>
            <w:tcW w:w="1633" w:type="pct"/>
          </w:tcPr>
          <w:p w14:paraId="4C48B3F9" w14:textId="77777777" w:rsidR="00814F2C" w:rsidRPr="000D1E49" w:rsidRDefault="00814F2C">
            <w:pPr>
              <w:rPr>
                <w:rFonts w:asciiTheme="majorEastAsia" w:eastAsiaTheme="majorEastAsia" w:hAnsiTheme="majorEastAsia" w:cs="Times New Roman"/>
                <w:b/>
                <w:bCs/>
                <w:sz w:val="16"/>
                <w:szCs w:val="16"/>
              </w:rPr>
            </w:pPr>
            <w:r w:rsidRPr="000D1E49">
              <w:rPr>
                <w:rFonts w:asciiTheme="majorEastAsia" w:eastAsiaTheme="majorEastAsia" w:hAnsiTheme="majorEastAsia" w:cs="Times New Roman" w:hint="eastAsia"/>
                <w:b/>
                <w:bCs/>
                <w:sz w:val="16"/>
                <w:szCs w:val="16"/>
              </w:rPr>
              <w:t>処理内容</w:t>
            </w:r>
          </w:p>
        </w:tc>
        <w:tc>
          <w:tcPr>
            <w:tcW w:w="3367" w:type="pct"/>
          </w:tcPr>
          <w:p w14:paraId="1C2D2BE7" w14:textId="77777777" w:rsidR="00814F2C" w:rsidRPr="000D1E49" w:rsidRDefault="00814F2C">
            <w:pPr>
              <w:rPr>
                <w:rFonts w:asciiTheme="majorEastAsia" w:eastAsiaTheme="majorEastAsia" w:hAnsiTheme="majorEastAsia" w:cs="Times New Roman"/>
                <w:b/>
                <w:bCs/>
                <w:sz w:val="16"/>
                <w:szCs w:val="16"/>
              </w:rPr>
            </w:pPr>
            <w:r w:rsidRPr="000D1E49">
              <w:rPr>
                <w:rFonts w:asciiTheme="majorEastAsia" w:eastAsiaTheme="majorEastAsia" w:hAnsiTheme="majorEastAsia" w:cs="Times New Roman" w:hint="eastAsia"/>
                <w:b/>
                <w:bCs/>
                <w:sz w:val="16"/>
                <w:szCs w:val="16"/>
              </w:rPr>
              <w:t>正規表現</w:t>
            </w:r>
          </w:p>
        </w:tc>
      </w:tr>
      <w:tr w:rsidR="00B96B4B" w14:paraId="62528F2D" w14:textId="77777777" w:rsidTr="009C21CA">
        <w:tc>
          <w:tcPr>
            <w:tcW w:w="1633" w:type="pct"/>
          </w:tcPr>
          <w:p w14:paraId="129B956C" w14:textId="77777777" w:rsidR="00814F2C" w:rsidRDefault="00814F2C">
            <w:pPr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リンク記号の削除</w:t>
            </w:r>
          </w:p>
        </w:tc>
        <w:tc>
          <w:tcPr>
            <w:tcW w:w="3367" w:type="pct"/>
          </w:tcPr>
          <w:p w14:paraId="75C0037B" w14:textId="77777777" w:rsidR="00814F2C" w:rsidRDefault="00814F2C">
            <w:pPr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 w:rsidRPr="00C54A62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\^ [a-z ]*</w:t>
            </w:r>
          </w:p>
        </w:tc>
      </w:tr>
      <w:tr w:rsidR="00B96B4B" w14:paraId="3FB97411" w14:textId="77777777" w:rsidTr="009C21CA">
        <w:tc>
          <w:tcPr>
            <w:tcW w:w="1633" w:type="pct"/>
          </w:tcPr>
          <w:p w14:paraId="144B972E" w14:textId="77777777" w:rsidR="00814F2C" w:rsidRPr="000D1E49" w:rsidRDefault="00814F2C">
            <w:pPr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 w:rsidRPr="000D1E49"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U</w:t>
            </w:r>
            <w:r w:rsidRPr="000D1E49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RL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の削除</w:t>
            </w:r>
          </w:p>
        </w:tc>
        <w:tc>
          <w:tcPr>
            <w:tcW w:w="3367" w:type="pct"/>
          </w:tcPr>
          <w:p w14:paraId="32F36D6B" w14:textId="77777777" w:rsidR="00814F2C" w:rsidRDefault="00814F2C">
            <w:pPr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 w:rsidRPr="005F7009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https?://[\w/:%#\$&amp;\?\(\)~\.=\+\-]+</w:t>
            </w:r>
          </w:p>
        </w:tc>
      </w:tr>
      <w:tr w:rsidR="00B96B4B" w14:paraId="2C0CE179" w14:textId="77777777" w:rsidTr="009C21CA">
        <w:tc>
          <w:tcPr>
            <w:tcW w:w="1633" w:type="pct"/>
          </w:tcPr>
          <w:p w14:paraId="48A693FB" w14:textId="77777777" w:rsidR="00814F2C" w:rsidRPr="000D1E49" w:rsidRDefault="00814F2C">
            <w:pPr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 w:rsidRPr="000D1E49"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(</w:t>
            </w:r>
            <w:r w:rsidRPr="000D1E49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)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内</w:t>
            </w:r>
            <w:r w:rsidRPr="000D1E49"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の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削除</w:t>
            </w:r>
          </w:p>
        </w:tc>
        <w:tc>
          <w:tcPr>
            <w:tcW w:w="3367" w:type="pct"/>
          </w:tcPr>
          <w:p w14:paraId="3987DBED" w14:textId="77777777" w:rsidR="00814F2C" w:rsidRDefault="00814F2C">
            <w:pPr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 w:rsidRPr="002A7244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\(.*?\)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 xml:space="preserve">, </w:t>
            </w:r>
            <w:r w:rsidRPr="008F72ED"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（</w:t>
            </w:r>
            <w:r w:rsidRPr="008F72ED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.*?）</w:t>
            </w:r>
          </w:p>
        </w:tc>
      </w:tr>
      <w:tr w:rsidR="00B96B4B" w14:paraId="5CBD6D43" w14:textId="77777777" w:rsidTr="009C21CA">
        <w:tc>
          <w:tcPr>
            <w:tcW w:w="1633" w:type="pct"/>
          </w:tcPr>
          <w:p w14:paraId="0532B8A6" w14:textId="77777777" w:rsidR="00814F2C" w:rsidRDefault="00814F2C">
            <w:pPr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日付の削除</w:t>
            </w:r>
          </w:p>
        </w:tc>
        <w:tc>
          <w:tcPr>
            <w:tcW w:w="3367" w:type="pct"/>
          </w:tcPr>
          <w:p w14:paraId="05E27C0B" w14:textId="77777777" w:rsidR="00814F2C" w:rsidRDefault="00814F2C">
            <w:pPr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 w:rsidRPr="002A7244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\d{4}[/\.年]\d{1,2}[/\.月]\d{1,2}日?</w:t>
            </w:r>
          </w:p>
        </w:tc>
      </w:tr>
    </w:tbl>
    <w:p w14:paraId="55F0564F" w14:textId="77777777" w:rsidR="00855D55" w:rsidRPr="00B709C9" w:rsidRDefault="00855D55" w:rsidP="00814F2C">
      <w:pPr>
        <w:spacing w:line="276" w:lineRule="auto"/>
        <w:rPr>
          <w:rFonts w:asciiTheme="majorEastAsia" w:eastAsiaTheme="majorEastAsia" w:hAnsiTheme="majorEastAsia" w:cs="Times New Roman"/>
          <w:sz w:val="16"/>
          <w:szCs w:val="16"/>
        </w:rPr>
      </w:pPr>
    </w:p>
    <w:p w14:paraId="47BA1314" w14:textId="597C2DE7" w:rsidR="00231FA5" w:rsidRPr="00B1414C" w:rsidRDefault="00926EDC" w:rsidP="00B1414C">
      <w:pPr>
        <w:spacing w:line="276" w:lineRule="auto"/>
        <w:rPr>
          <w:rFonts w:ascii="ＭＳ ゴシック" w:eastAsia="ＭＳ ゴシック" w:hAnsi="ＭＳ ゴシック" w:cs="Times New Roman"/>
          <w:sz w:val="18"/>
          <w:szCs w:val="18"/>
        </w:rPr>
      </w:pPr>
      <w:r w:rsidRPr="00B1414C">
        <w:rPr>
          <w:rFonts w:ascii="ＭＳ ゴシック" w:eastAsia="ＭＳ ゴシック" w:hAnsi="ＭＳ ゴシック" w:cs="Times New Roman" w:hint="eastAsia"/>
          <w:sz w:val="18"/>
          <w:szCs w:val="18"/>
        </w:rPr>
        <w:t>手法</w:t>
      </w:r>
      <w:r w:rsidR="001A140E" w:rsidRPr="00B1414C">
        <w:rPr>
          <w:rFonts w:ascii="ＭＳ ゴシック" w:eastAsia="ＭＳ ゴシック" w:hAnsi="ＭＳ ゴシック" w:cs="Times New Roman" w:hint="eastAsia"/>
          <w:sz w:val="18"/>
          <w:szCs w:val="18"/>
        </w:rPr>
        <w:t>2</w:t>
      </w:r>
      <w:r w:rsidR="001A140E" w:rsidRPr="00B1414C">
        <w:rPr>
          <w:rFonts w:ascii="ＭＳ ゴシック" w:eastAsia="ＭＳ ゴシック" w:hAnsi="ＭＳ ゴシック" w:cs="Times New Roman"/>
          <w:sz w:val="18"/>
          <w:szCs w:val="18"/>
        </w:rPr>
        <w:t xml:space="preserve">: </w:t>
      </w:r>
      <w:r w:rsidR="00776EFA" w:rsidRPr="00B1414C">
        <w:rPr>
          <w:rFonts w:ascii="ＭＳ ゴシック" w:eastAsia="ＭＳ ゴシック" w:hAnsi="ＭＳ ゴシック" w:cs="Times New Roman" w:hint="eastAsia"/>
          <w:sz w:val="18"/>
          <w:szCs w:val="18"/>
        </w:rPr>
        <w:t>事前学習モデルの変更</w:t>
      </w:r>
    </w:p>
    <w:p w14:paraId="2C8C4521" w14:textId="77777777" w:rsidR="00452872" w:rsidRDefault="00775F3B" w:rsidP="00231FA5">
      <w:pPr>
        <w:spacing w:line="276" w:lineRule="auto"/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>一からすべて</w:t>
      </w:r>
      <w:r w:rsidR="0016602B">
        <w:rPr>
          <w:rFonts w:asciiTheme="majorEastAsia" w:eastAsiaTheme="majorEastAsia" w:hAnsiTheme="majorEastAsia" w:cs="Times New Roman" w:hint="eastAsia"/>
          <w:sz w:val="16"/>
          <w:szCs w:val="16"/>
        </w:rPr>
        <w:t>の</w:t>
      </w:r>
      <w:r w:rsidR="003A2546">
        <w:rPr>
          <w:rFonts w:asciiTheme="majorEastAsia" w:eastAsiaTheme="majorEastAsia" w:hAnsiTheme="majorEastAsia" w:cs="Times New Roman" w:hint="eastAsia"/>
          <w:sz w:val="16"/>
          <w:szCs w:val="16"/>
        </w:rPr>
        <w:t>学習を行うには膨大な時間とコストが必要となる。そのため、基礎的な言語</w:t>
      </w:r>
      <w:r w:rsidR="00CF25C4">
        <w:rPr>
          <w:rFonts w:asciiTheme="majorEastAsia" w:eastAsiaTheme="majorEastAsia" w:hAnsiTheme="majorEastAsia" w:cs="Times New Roman" w:hint="eastAsia"/>
          <w:sz w:val="16"/>
          <w:szCs w:val="16"/>
        </w:rPr>
        <w:t>表現に関する</w:t>
      </w:r>
      <w:r w:rsidR="00413C56">
        <w:rPr>
          <w:rFonts w:asciiTheme="majorEastAsia" w:eastAsiaTheme="majorEastAsia" w:hAnsiTheme="majorEastAsia" w:cs="Times New Roman" w:hint="eastAsia"/>
          <w:sz w:val="16"/>
          <w:szCs w:val="16"/>
        </w:rPr>
        <w:t>学習を終えた</w:t>
      </w:r>
      <w:r w:rsidR="007E34F9">
        <w:rPr>
          <w:rFonts w:asciiTheme="majorEastAsia" w:eastAsiaTheme="majorEastAsia" w:hAnsiTheme="majorEastAsia" w:cs="Times New Roman" w:hint="eastAsia"/>
          <w:sz w:val="16"/>
          <w:szCs w:val="16"/>
        </w:rPr>
        <w:t>モデル(</w:t>
      </w:r>
      <w:r w:rsidR="00413C56">
        <w:rPr>
          <w:rFonts w:asciiTheme="majorEastAsia" w:eastAsiaTheme="majorEastAsia" w:hAnsiTheme="majorEastAsia" w:cs="Times New Roman" w:hint="eastAsia"/>
          <w:sz w:val="16"/>
          <w:szCs w:val="16"/>
        </w:rPr>
        <w:t>事前学習モデル</w:t>
      </w:r>
      <w:r w:rsidR="007E34F9">
        <w:rPr>
          <w:rFonts w:asciiTheme="majorEastAsia" w:eastAsiaTheme="majorEastAsia" w:hAnsiTheme="majorEastAsia" w:cs="Times New Roman"/>
          <w:sz w:val="16"/>
          <w:szCs w:val="16"/>
        </w:rPr>
        <w:t>)</w:t>
      </w:r>
      <w:r w:rsidR="00413C56">
        <w:rPr>
          <w:rFonts w:asciiTheme="majorEastAsia" w:eastAsiaTheme="majorEastAsia" w:hAnsiTheme="majorEastAsia" w:cs="Times New Roman" w:hint="eastAsia"/>
          <w:sz w:val="16"/>
          <w:szCs w:val="16"/>
        </w:rPr>
        <w:t>をベースとし、</w:t>
      </w:r>
      <w:r w:rsidR="00FE307D">
        <w:rPr>
          <w:rFonts w:asciiTheme="majorEastAsia" w:eastAsiaTheme="majorEastAsia" w:hAnsiTheme="majorEastAsia" w:cs="Times New Roman" w:hint="eastAsia"/>
          <w:sz w:val="16"/>
          <w:szCs w:val="16"/>
        </w:rPr>
        <w:t>それぞれのタスクに特化</w:t>
      </w:r>
      <w:r w:rsidR="00724F2D">
        <w:rPr>
          <w:rFonts w:asciiTheme="majorEastAsia" w:eastAsiaTheme="majorEastAsia" w:hAnsiTheme="majorEastAsia" w:cs="Times New Roman" w:hint="eastAsia"/>
          <w:sz w:val="16"/>
          <w:szCs w:val="16"/>
        </w:rPr>
        <w:t>、精度の向上を</w:t>
      </w:r>
      <w:r w:rsidR="00452872">
        <w:rPr>
          <w:rFonts w:asciiTheme="majorEastAsia" w:eastAsiaTheme="majorEastAsia" w:hAnsiTheme="majorEastAsia" w:cs="Times New Roman" w:hint="eastAsia"/>
          <w:sz w:val="16"/>
          <w:szCs w:val="16"/>
        </w:rPr>
        <w:t>目的として</w:t>
      </w:r>
    </w:p>
    <w:p w14:paraId="2967AF21" w14:textId="03173656" w:rsidR="00231FA5" w:rsidRDefault="00FE307D" w:rsidP="00231FA5">
      <w:pPr>
        <w:spacing w:line="276" w:lineRule="auto"/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lastRenderedPageBreak/>
        <w:t>ファインチューニング</w:t>
      </w:r>
      <w:r w:rsidR="00BF3336">
        <w:rPr>
          <w:rFonts w:asciiTheme="majorEastAsia" w:eastAsiaTheme="majorEastAsia" w:hAnsiTheme="majorEastAsia" w:cs="Times New Roman" w:hint="eastAsia"/>
          <w:sz w:val="16"/>
          <w:szCs w:val="16"/>
        </w:rPr>
        <w:t>(</w:t>
      </w:r>
      <w:r w:rsidR="002B28A2">
        <w:rPr>
          <w:rFonts w:asciiTheme="majorEastAsia" w:eastAsiaTheme="majorEastAsia" w:hAnsiTheme="majorEastAsia" w:cs="Times New Roman" w:hint="eastAsia"/>
          <w:sz w:val="16"/>
          <w:szCs w:val="16"/>
        </w:rPr>
        <w:t>学習済みモデルを、別の</w:t>
      </w:r>
      <w:r w:rsidR="0010200D">
        <w:rPr>
          <w:rFonts w:asciiTheme="majorEastAsia" w:eastAsiaTheme="majorEastAsia" w:hAnsiTheme="majorEastAsia" w:cs="Times New Roman" w:hint="eastAsia"/>
          <w:sz w:val="16"/>
          <w:szCs w:val="16"/>
        </w:rPr>
        <w:t>データセットによって追加で学習を行う</w:t>
      </w:r>
      <w:r w:rsidR="00BF3336">
        <w:rPr>
          <w:rFonts w:asciiTheme="majorEastAsia" w:eastAsiaTheme="majorEastAsia" w:hAnsiTheme="majorEastAsia" w:cs="Times New Roman"/>
          <w:sz w:val="16"/>
          <w:szCs w:val="16"/>
        </w:rPr>
        <w:t>)</w:t>
      </w:r>
      <w:r>
        <w:rPr>
          <w:rFonts w:asciiTheme="majorEastAsia" w:eastAsiaTheme="majorEastAsia" w:hAnsiTheme="majorEastAsia" w:cs="Times New Roman" w:hint="eastAsia"/>
          <w:sz w:val="16"/>
          <w:szCs w:val="16"/>
        </w:rPr>
        <w:t>を行う</w:t>
      </w:r>
      <w:r w:rsidR="009C0576">
        <w:rPr>
          <w:rFonts w:asciiTheme="majorEastAsia" w:eastAsiaTheme="majorEastAsia" w:hAnsiTheme="majorEastAsia" w:cs="Times New Roman" w:hint="eastAsia"/>
          <w:sz w:val="16"/>
          <w:szCs w:val="16"/>
        </w:rPr>
        <w:t>のが一般的である。</w:t>
      </w:r>
    </w:p>
    <w:p w14:paraId="482C8E4F" w14:textId="4DA64DC9" w:rsidR="00773D37" w:rsidRDefault="007C4D7E" w:rsidP="00522FEB">
      <w:pPr>
        <w:spacing w:line="276" w:lineRule="auto"/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>本研究ではW</w:t>
      </w:r>
      <w:r>
        <w:rPr>
          <w:rFonts w:asciiTheme="majorEastAsia" w:eastAsiaTheme="majorEastAsia" w:hAnsiTheme="majorEastAsia" w:cs="Times New Roman"/>
          <w:sz w:val="16"/>
          <w:szCs w:val="16"/>
        </w:rPr>
        <w:t>ikipedia</w:t>
      </w:r>
      <w:r w:rsidR="00341FFE">
        <w:rPr>
          <w:rFonts w:asciiTheme="majorEastAsia" w:eastAsiaTheme="majorEastAsia" w:hAnsiTheme="majorEastAsia" w:cs="Times New Roman" w:hint="eastAsia"/>
          <w:sz w:val="16"/>
          <w:szCs w:val="16"/>
        </w:rPr>
        <w:t>の</w:t>
      </w:r>
      <w:r w:rsidR="00C865C7">
        <w:rPr>
          <w:rFonts w:asciiTheme="majorEastAsia" w:eastAsiaTheme="majorEastAsia" w:hAnsiTheme="majorEastAsia" w:cs="Times New Roman" w:hint="eastAsia"/>
          <w:sz w:val="16"/>
          <w:szCs w:val="16"/>
        </w:rPr>
        <w:t>記事といった</w:t>
      </w:r>
      <w:r w:rsidR="00A91AEF">
        <w:rPr>
          <w:rFonts w:asciiTheme="majorEastAsia" w:eastAsiaTheme="majorEastAsia" w:hAnsiTheme="majorEastAsia" w:cs="Times New Roman" w:hint="eastAsia"/>
          <w:sz w:val="16"/>
          <w:szCs w:val="16"/>
        </w:rPr>
        <w:t>幅の</w:t>
      </w:r>
      <w:r w:rsidR="00C865C7">
        <w:rPr>
          <w:rFonts w:asciiTheme="majorEastAsia" w:eastAsiaTheme="majorEastAsia" w:hAnsiTheme="majorEastAsia" w:cs="Times New Roman" w:hint="eastAsia"/>
          <w:sz w:val="16"/>
          <w:szCs w:val="16"/>
        </w:rPr>
        <w:t>広いタスクを扱うため、</w:t>
      </w:r>
      <w:r w:rsidR="00957EEF">
        <w:rPr>
          <w:rFonts w:asciiTheme="majorEastAsia" w:eastAsiaTheme="majorEastAsia" w:hAnsiTheme="majorEastAsia" w:cs="Times New Roman" w:hint="eastAsia"/>
          <w:sz w:val="16"/>
          <w:szCs w:val="16"/>
        </w:rPr>
        <w:t>ファインチューニングは行わず、</w:t>
      </w:r>
      <w:r w:rsidR="00E028AD">
        <w:rPr>
          <w:rFonts w:asciiTheme="majorEastAsia" w:eastAsiaTheme="majorEastAsia" w:hAnsiTheme="majorEastAsia" w:cs="Times New Roman" w:hint="eastAsia"/>
          <w:sz w:val="16"/>
          <w:szCs w:val="16"/>
        </w:rPr>
        <w:t>精度は</w:t>
      </w:r>
      <w:r w:rsidR="00957EEF">
        <w:rPr>
          <w:rFonts w:asciiTheme="majorEastAsia" w:eastAsiaTheme="majorEastAsia" w:hAnsiTheme="majorEastAsia" w:cs="Times New Roman" w:hint="eastAsia"/>
          <w:sz w:val="16"/>
          <w:szCs w:val="16"/>
        </w:rPr>
        <w:t>事前学習モデル依存</w:t>
      </w:r>
      <w:r w:rsidR="00E028AD">
        <w:rPr>
          <w:rFonts w:asciiTheme="majorEastAsia" w:eastAsiaTheme="majorEastAsia" w:hAnsiTheme="majorEastAsia" w:cs="Times New Roman" w:hint="eastAsia"/>
          <w:sz w:val="16"/>
          <w:szCs w:val="16"/>
        </w:rPr>
        <w:t>となる</w:t>
      </w:r>
      <w:r w:rsidR="0016602B">
        <w:rPr>
          <w:rFonts w:asciiTheme="majorEastAsia" w:eastAsiaTheme="majorEastAsia" w:hAnsiTheme="majorEastAsia" w:cs="Times New Roman" w:hint="eastAsia"/>
          <w:sz w:val="16"/>
          <w:szCs w:val="16"/>
        </w:rPr>
        <w:t>。</w:t>
      </w:r>
      <w:r w:rsidR="00176462">
        <w:rPr>
          <w:rFonts w:asciiTheme="majorEastAsia" w:eastAsiaTheme="majorEastAsia" w:hAnsiTheme="majorEastAsia" w:cs="Times New Roman" w:hint="eastAsia"/>
          <w:sz w:val="16"/>
          <w:szCs w:val="16"/>
        </w:rPr>
        <w:t>複数の事前学習モデル</w:t>
      </w:r>
      <w:r w:rsidR="00817402">
        <w:rPr>
          <w:rFonts w:asciiTheme="majorEastAsia" w:eastAsiaTheme="majorEastAsia" w:hAnsiTheme="majorEastAsia" w:cs="Times New Roman" w:hint="eastAsia"/>
          <w:sz w:val="16"/>
          <w:szCs w:val="16"/>
        </w:rPr>
        <w:t>で精度の比較</w:t>
      </w:r>
      <w:r w:rsidR="002B48BA">
        <w:rPr>
          <w:rFonts w:asciiTheme="majorEastAsia" w:eastAsiaTheme="majorEastAsia" w:hAnsiTheme="majorEastAsia" w:cs="Times New Roman" w:hint="eastAsia"/>
          <w:sz w:val="16"/>
          <w:szCs w:val="16"/>
        </w:rPr>
        <w:t>を行い、</w:t>
      </w:r>
      <w:r w:rsidR="00260CC0">
        <w:rPr>
          <w:rFonts w:asciiTheme="majorEastAsia" w:eastAsiaTheme="majorEastAsia" w:hAnsiTheme="majorEastAsia" w:cs="Times New Roman" w:hint="eastAsia"/>
          <w:sz w:val="16"/>
          <w:szCs w:val="16"/>
        </w:rPr>
        <w:t>よりタスクに適した事前学習モデルを選定する</w:t>
      </w:r>
      <w:r w:rsidR="00960E92">
        <w:rPr>
          <w:rFonts w:asciiTheme="majorEastAsia" w:eastAsiaTheme="majorEastAsia" w:hAnsiTheme="majorEastAsia" w:cs="Times New Roman" w:hint="eastAsia"/>
          <w:sz w:val="16"/>
          <w:szCs w:val="16"/>
        </w:rPr>
        <w:t>ことにより、精度の改善を図る。</w:t>
      </w:r>
    </w:p>
    <w:p w14:paraId="2F5F0F7F" w14:textId="77777777" w:rsidR="00522FEB" w:rsidRDefault="00522FEB" w:rsidP="00522FEB">
      <w:pPr>
        <w:spacing w:line="276" w:lineRule="auto"/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</w:p>
    <w:p w14:paraId="408CC81A" w14:textId="70A47977" w:rsidR="00773D37" w:rsidRPr="00B1414C" w:rsidRDefault="00773D37" w:rsidP="00773D37">
      <w:pPr>
        <w:spacing w:line="276" w:lineRule="auto"/>
        <w:rPr>
          <w:rFonts w:ascii="ＭＳ ゴシック" w:eastAsia="ＭＳ ゴシック" w:hAnsi="ＭＳ ゴシック" w:cs="Times New Roman"/>
          <w:sz w:val="18"/>
          <w:szCs w:val="18"/>
        </w:rPr>
      </w:pPr>
      <w:r w:rsidRPr="00B1414C">
        <w:rPr>
          <w:rFonts w:ascii="ＭＳ ゴシック" w:eastAsia="ＭＳ ゴシック" w:hAnsi="ＭＳ ゴシック" w:cs="Times New Roman" w:hint="eastAsia"/>
          <w:sz w:val="18"/>
          <w:szCs w:val="18"/>
        </w:rPr>
        <w:t>手法3</w:t>
      </w:r>
      <w:r w:rsidRPr="00B1414C">
        <w:rPr>
          <w:rFonts w:ascii="ＭＳ ゴシック" w:eastAsia="ＭＳ ゴシック" w:hAnsi="ＭＳ ゴシック" w:cs="Times New Roman"/>
          <w:sz w:val="18"/>
          <w:szCs w:val="18"/>
        </w:rPr>
        <w:t xml:space="preserve">: </w:t>
      </w:r>
      <w:r w:rsidR="007F2983" w:rsidRPr="00B1414C">
        <w:rPr>
          <w:rFonts w:ascii="ＭＳ ゴシック" w:eastAsia="ＭＳ ゴシック" w:hAnsi="ＭＳ ゴシック" w:cs="Times New Roman" w:hint="eastAsia"/>
          <w:sz w:val="18"/>
          <w:szCs w:val="18"/>
        </w:rPr>
        <w:t>極端に短いページの削除</w:t>
      </w:r>
    </w:p>
    <w:p w14:paraId="21B640F8" w14:textId="7F0E69C1" w:rsidR="00F66C59" w:rsidRDefault="00AA06C0" w:rsidP="00B40EC7">
      <w:pPr>
        <w:spacing w:line="276" w:lineRule="auto"/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>記事のベクトル化の過程では、文章量</w:t>
      </w:r>
      <w:r w:rsidR="00103B60">
        <w:rPr>
          <w:rFonts w:asciiTheme="majorEastAsia" w:eastAsiaTheme="majorEastAsia" w:hAnsiTheme="majorEastAsia" w:cs="Times New Roman" w:hint="eastAsia"/>
          <w:sz w:val="16"/>
          <w:szCs w:val="16"/>
        </w:rPr>
        <w:t>の大小</w:t>
      </w:r>
      <w:r w:rsidR="00577E60">
        <w:rPr>
          <w:rFonts w:asciiTheme="majorEastAsia" w:eastAsiaTheme="majorEastAsia" w:hAnsiTheme="majorEastAsia" w:cs="Times New Roman" w:hint="eastAsia"/>
          <w:sz w:val="16"/>
          <w:szCs w:val="16"/>
        </w:rPr>
        <w:t>に関わらず</w:t>
      </w:r>
      <w:r w:rsidR="00B40EC7">
        <w:rPr>
          <w:rFonts w:asciiTheme="majorEastAsia" w:eastAsiaTheme="majorEastAsia" w:hAnsiTheme="majorEastAsia" w:cs="Times New Roman" w:hint="eastAsia"/>
          <w:sz w:val="16"/>
          <w:szCs w:val="16"/>
        </w:rPr>
        <w:t>、</w:t>
      </w:r>
      <w:r w:rsidR="00577E60">
        <w:rPr>
          <w:rFonts w:asciiTheme="majorEastAsia" w:eastAsiaTheme="majorEastAsia" w:hAnsiTheme="majorEastAsia" w:cs="Times New Roman" w:hint="eastAsia"/>
          <w:sz w:val="16"/>
          <w:szCs w:val="16"/>
        </w:rPr>
        <w:t>同じ基準で</w:t>
      </w:r>
      <w:r w:rsidR="00D1207C">
        <w:rPr>
          <w:rFonts w:asciiTheme="majorEastAsia" w:eastAsiaTheme="majorEastAsia" w:hAnsiTheme="majorEastAsia" w:cs="Times New Roman" w:hint="eastAsia"/>
          <w:sz w:val="16"/>
          <w:szCs w:val="16"/>
        </w:rPr>
        <w:t>ベクトルが生成される</w:t>
      </w:r>
      <w:r w:rsidR="00A4011A">
        <w:rPr>
          <w:rFonts w:asciiTheme="majorEastAsia" w:eastAsiaTheme="majorEastAsia" w:hAnsiTheme="majorEastAsia" w:cs="Times New Roman" w:hint="eastAsia"/>
          <w:sz w:val="16"/>
          <w:szCs w:val="16"/>
        </w:rPr>
        <w:t>。</w:t>
      </w:r>
      <w:r w:rsidR="00C16DAA">
        <w:rPr>
          <w:rFonts w:asciiTheme="majorEastAsia" w:eastAsiaTheme="majorEastAsia" w:hAnsiTheme="majorEastAsia" w:cs="Times New Roman" w:hint="eastAsia"/>
          <w:sz w:val="16"/>
          <w:szCs w:val="16"/>
        </w:rPr>
        <w:t>文章量が極端に少ないページでは、情報量が不十分となり</w:t>
      </w:r>
      <w:r w:rsidR="00B40EC7">
        <w:rPr>
          <w:rFonts w:asciiTheme="majorEastAsia" w:eastAsiaTheme="majorEastAsia" w:hAnsiTheme="majorEastAsia" w:cs="Times New Roman" w:hint="eastAsia"/>
          <w:sz w:val="16"/>
          <w:szCs w:val="16"/>
        </w:rPr>
        <w:t>、</w:t>
      </w:r>
      <w:r w:rsidR="00C16DAA">
        <w:rPr>
          <w:rFonts w:asciiTheme="majorEastAsia" w:eastAsiaTheme="majorEastAsia" w:hAnsiTheme="majorEastAsia" w:cs="Times New Roman" w:hint="eastAsia"/>
          <w:sz w:val="16"/>
          <w:szCs w:val="16"/>
        </w:rPr>
        <w:t>不適切な</w:t>
      </w:r>
      <w:r w:rsidR="00B66F99">
        <w:rPr>
          <w:rFonts w:asciiTheme="majorEastAsia" w:eastAsiaTheme="majorEastAsia" w:hAnsiTheme="majorEastAsia" w:cs="Times New Roman" w:hint="eastAsia"/>
          <w:sz w:val="16"/>
          <w:szCs w:val="16"/>
        </w:rPr>
        <w:t>ベクトル生成が行われる可能性がある。</w:t>
      </w:r>
      <w:r w:rsidR="00A4011A">
        <w:rPr>
          <w:rFonts w:asciiTheme="majorEastAsia" w:eastAsiaTheme="majorEastAsia" w:hAnsiTheme="majorEastAsia" w:cs="Times New Roman" w:hint="eastAsia"/>
          <w:sz w:val="16"/>
          <w:szCs w:val="16"/>
        </w:rPr>
        <w:t>それ</w:t>
      </w:r>
      <w:r w:rsidR="00395FCC">
        <w:rPr>
          <w:rFonts w:asciiTheme="majorEastAsia" w:eastAsiaTheme="majorEastAsia" w:hAnsiTheme="majorEastAsia" w:cs="Times New Roman" w:hint="eastAsia"/>
          <w:sz w:val="16"/>
          <w:szCs w:val="16"/>
        </w:rPr>
        <w:t>ら</w:t>
      </w:r>
      <w:r w:rsidR="00A4011A">
        <w:rPr>
          <w:rFonts w:asciiTheme="majorEastAsia" w:eastAsiaTheme="majorEastAsia" w:hAnsiTheme="majorEastAsia" w:cs="Times New Roman" w:hint="eastAsia"/>
          <w:sz w:val="16"/>
          <w:szCs w:val="16"/>
        </w:rPr>
        <w:t>を踏まえて、一定文字数以下のページを削除する処理によって、精度の改善を</w:t>
      </w:r>
      <w:r w:rsidR="005023E3">
        <w:rPr>
          <w:rFonts w:asciiTheme="majorEastAsia" w:eastAsiaTheme="majorEastAsia" w:hAnsiTheme="majorEastAsia" w:cs="Times New Roman" w:hint="eastAsia"/>
          <w:sz w:val="16"/>
          <w:szCs w:val="16"/>
        </w:rPr>
        <w:t>図る。</w:t>
      </w:r>
    </w:p>
    <w:p w14:paraId="429AC437" w14:textId="77777777" w:rsidR="00522FEB" w:rsidRDefault="00522FEB" w:rsidP="00522FEB">
      <w:pPr>
        <w:spacing w:line="276" w:lineRule="auto"/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</w:p>
    <w:p w14:paraId="570B1BFB" w14:textId="2B095621" w:rsidR="005758E4" w:rsidRPr="00B1414C" w:rsidRDefault="00926EDC" w:rsidP="00B1414C">
      <w:pPr>
        <w:spacing w:line="276" w:lineRule="auto"/>
        <w:rPr>
          <w:rFonts w:ascii="ＭＳ ゴシック" w:eastAsia="ＭＳ ゴシック" w:hAnsi="ＭＳ ゴシック" w:cs="Times New Roman"/>
          <w:sz w:val="18"/>
          <w:szCs w:val="18"/>
        </w:rPr>
      </w:pPr>
      <w:r w:rsidRPr="00B1414C">
        <w:rPr>
          <w:rFonts w:ascii="ＭＳ ゴシック" w:eastAsia="ＭＳ ゴシック" w:hAnsi="ＭＳ ゴシック" w:cs="Times New Roman" w:hint="eastAsia"/>
          <w:sz w:val="18"/>
          <w:szCs w:val="18"/>
        </w:rPr>
        <w:t>手法</w:t>
      </w:r>
      <w:r w:rsidR="00773D37" w:rsidRPr="00B1414C">
        <w:rPr>
          <w:rFonts w:ascii="ＭＳ ゴシック" w:eastAsia="ＭＳ ゴシック" w:hAnsi="ＭＳ ゴシック" w:cs="Times New Roman" w:hint="eastAsia"/>
          <w:sz w:val="18"/>
          <w:szCs w:val="18"/>
        </w:rPr>
        <w:t>4</w:t>
      </w:r>
      <w:r w:rsidR="009E714C" w:rsidRPr="00B1414C">
        <w:rPr>
          <w:rFonts w:ascii="ＭＳ ゴシック" w:eastAsia="ＭＳ ゴシック" w:hAnsi="ＭＳ ゴシック" w:cs="Times New Roman"/>
          <w:sz w:val="18"/>
          <w:szCs w:val="18"/>
        </w:rPr>
        <w:t xml:space="preserve">: </w:t>
      </w:r>
      <w:r w:rsidR="00A06DF9" w:rsidRPr="00B1414C">
        <w:rPr>
          <w:rFonts w:ascii="ＭＳ ゴシック" w:eastAsia="ＭＳ ゴシック" w:hAnsi="ＭＳ ゴシック" w:cs="Times New Roman" w:hint="eastAsia"/>
          <w:sz w:val="18"/>
          <w:szCs w:val="18"/>
        </w:rPr>
        <w:t>他の検索方式と組み合わせる(</w:t>
      </w:r>
      <w:r w:rsidR="003C06D2" w:rsidRPr="00B1414C">
        <w:rPr>
          <w:rFonts w:ascii="ＭＳ ゴシック" w:eastAsia="ＭＳ ゴシック" w:hAnsi="ＭＳ ゴシック" w:cs="Times New Roman" w:hint="eastAsia"/>
          <w:sz w:val="18"/>
          <w:szCs w:val="18"/>
        </w:rPr>
        <w:t>ハイブリット検索</w:t>
      </w:r>
      <w:r w:rsidR="00A06DF9" w:rsidRPr="00B1414C">
        <w:rPr>
          <w:rFonts w:ascii="ＭＳ ゴシック" w:eastAsia="ＭＳ ゴシック" w:hAnsi="ＭＳ ゴシック" w:cs="Times New Roman"/>
          <w:sz w:val="18"/>
          <w:szCs w:val="18"/>
        </w:rPr>
        <w:t>)</w:t>
      </w:r>
    </w:p>
    <w:p w14:paraId="5E240133" w14:textId="49061487" w:rsidR="00522FEB" w:rsidRDefault="00B20BB7" w:rsidP="00690044">
      <w:pPr>
        <w:spacing w:line="276" w:lineRule="auto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 xml:space="preserve"> </w:t>
      </w:r>
      <w:r w:rsidR="006762F8">
        <w:rPr>
          <w:rFonts w:asciiTheme="majorEastAsia" w:eastAsiaTheme="majorEastAsia" w:hAnsiTheme="majorEastAsia" w:cs="Times New Roman" w:hint="eastAsia"/>
          <w:sz w:val="16"/>
          <w:szCs w:val="16"/>
        </w:rPr>
        <w:t>ハイブリット検索</w:t>
      </w:r>
      <w:r w:rsidR="00B66F99">
        <w:rPr>
          <w:rFonts w:asciiTheme="majorEastAsia" w:eastAsiaTheme="majorEastAsia" w:hAnsiTheme="majorEastAsia" w:cs="Times New Roman" w:hint="eastAsia"/>
          <w:sz w:val="16"/>
          <w:szCs w:val="16"/>
        </w:rPr>
        <w:t>と</w:t>
      </w:r>
      <w:r w:rsidR="006762F8">
        <w:rPr>
          <w:rFonts w:asciiTheme="majorEastAsia" w:eastAsiaTheme="majorEastAsia" w:hAnsiTheme="majorEastAsia" w:cs="Times New Roman" w:hint="eastAsia"/>
          <w:sz w:val="16"/>
          <w:szCs w:val="16"/>
        </w:rPr>
        <w:t>は</w:t>
      </w:r>
      <w:r w:rsidR="00E578E7">
        <w:rPr>
          <w:rFonts w:asciiTheme="majorEastAsia" w:eastAsiaTheme="majorEastAsia" w:hAnsiTheme="majorEastAsia" w:cs="Times New Roman" w:hint="eastAsia"/>
          <w:sz w:val="16"/>
          <w:szCs w:val="16"/>
        </w:rPr>
        <w:t>、複数の検索手法を組み合わせた検索手法である。確実性の高いキーワード検索と、柔軟性の高い</w:t>
      </w:r>
      <w:r w:rsidR="00E75316">
        <w:rPr>
          <w:rFonts w:asciiTheme="majorEastAsia" w:eastAsiaTheme="majorEastAsia" w:hAnsiTheme="majorEastAsia" w:cs="Times New Roman" w:hint="eastAsia"/>
          <w:sz w:val="16"/>
          <w:szCs w:val="16"/>
        </w:rPr>
        <w:t>ベクトル検索を組み合わせることにより、</w:t>
      </w:r>
      <w:r w:rsidR="0095727C">
        <w:rPr>
          <w:rFonts w:asciiTheme="majorEastAsia" w:eastAsiaTheme="majorEastAsia" w:hAnsiTheme="majorEastAsia" w:cs="Times New Roman" w:hint="eastAsia"/>
          <w:sz w:val="16"/>
          <w:szCs w:val="16"/>
        </w:rPr>
        <w:t>精度の改善を図る。</w:t>
      </w:r>
    </w:p>
    <w:p w14:paraId="280669EA" w14:textId="77777777" w:rsidR="00990D3D" w:rsidRDefault="00990D3D" w:rsidP="00690044">
      <w:pPr>
        <w:spacing w:line="276" w:lineRule="auto"/>
        <w:rPr>
          <w:rFonts w:asciiTheme="majorEastAsia" w:eastAsiaTheme="majorEastAsia" w:hAnsiTheme="majorEastAsia" w:cs="Times New Roman" w:hint="eastAsia"/>
          <w:sz w:val="16"/>
          <w:szCs w:val="16"/>
        </w:rPr>
      </w:pPr>
    </w:p>
    <w:p w14:paraId="52A45A2E" w14:textId="039CDBD3" w:rsidR="009B3F46" w:rsidRPr="00F773EB" w:rsidRDefault="00F569C6" w:rsidP="00F61189">
      <w:pPr>
        <w:pStyle w:val="a9"/>
        <w:numPr>
          <w:ilvl w:val="0"/>
          <w:numId w:val="13"/>
        </w:numPr>
        <w:spacing w:line="276" w:lineRule="auto"/>
        <w:ind w:leftChars="0"/>
        <w:jc w:val="center"/>
        <w:rPr>
          <w:rFonts w:ascii="ＭＳ ゴシック" w:eastAsia="ＭＳ ゴシック" w:hAnsi="ＭＳ ゴシック" w:hint="eastAsia"/>
          <w:sz w:val="24"/>
          <w:szCs w:val="24"/>
        </w:rPr>
      </w:pPr>
      <w:r w:rsidRPr="00B1414C">
        <w:rPr>
          <w:rFonts w:ascii="ＭＳ ゴシック" w:eastAsia="ＭＳ ゴシック" w:hAnsi="ＭＳ ゴシック" w:hint="eastAsia"/>
          <w:sz w:val="24"/>
          <w:szCs w:val="24"/>
        </w:rPr>
        <w:t>結果</w:t>
      </w:r>
    </w:p>
    <w:p w14:paraId="39CE02DD" w14:textId="16F427E6" w:rsidR="00CC2526" w:rsidRPr="00B1414C" w:rsidRDefault="00CC2526" w:rsidP="009B3F46">
      <w:pPr>
        <w:pStyle w:val="a9"/>
        <w:numPr>
          <w:ilvl w:val="1"/>
          <w:numId w:val="13"/>
        </w:numPr>
        <w:spacing w:line="276" w:lineRule="auto"/>
        <w:ind w:leftChars="0"/>
        <w:rPr>
          <w:rFonts w:ascii="ＭＳ ゴシック" w:eastAsia="ＭＳ ゴシック" w:hAnsi="ＭＳ ゴシック"/>
          <w:sz w:val="20"/>
          <w:szCs w:val="20"/>
        </w:rPr>
      </w:pPr>
      <w:r w:rsidRPr="00B1414C">
        <w:rPr>
          <w:rFonts w:ascii="ＭＳ ゴシック" w:eastAsia="ＭＳ ゴシック" w:hAnsi="ＭＳ ゴシック" w:hint="eastAsia"/>
          <w:sz w:val="20"/>
          <w:szCs w:val="20"/>
        </w:rPr>
        <w:t>精度の比較</w:t>
      </w:r>
    </w:p>
    <w:p w14:paraId="2CD2B4A0" w14:textId="27A1200F" w:rsidR="007D6AC6" w:rsidRPr="00B1414C" w:rsidRDefault="007D6AC6" w:rsidP="0092342A">
      <w:pPr>
        <w:rPr>
          <w:rFonts w:ascii="ＭＳ ゴシック" w:eastAsia="ＭＳ ゴシック" w:hAnsi="ＭＳ ゴシック" w:cs="Times New Roman"/>
          <w:sz w:val="16"/>
          <w:szCs w:val="16"/>
        </w:rPr>
      </w:pPr>
      <w:r w:rsidRPr="00B1414C">
        <w:rPr>
          <w:rFonts w:ascii="ＭＳ ゴシック" w:eastAsia="ＭＳ ゴシック" w:hAnsi="ＭＳ ゴシック" w:cs="Times New Roman" w:hint="eastAsia"/>
          <w:sz w:val="16"/>
          <w:szCs w:val="16"/>
        </w:rPr>
        <w:t>使用データセット:</w:t>
      </w:r>
    </w:p>
    <w:p w14:paraId="6C30871D" w14:textId="4F299DEB" w:rsidR="00632892" w:rsidRDefault="007D6AC6" w:rsidP="00017DDD">
      <w:pPr>
        <w:spacing w:line="360" w:lineRule="auto"/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  <w:r w:rsidRPr="00B10E88">
        <w:rPr>
          <w:rFonts w:asciiTheme="majorEastAsia" w:eastAsiaTheme="majorEastAsia" w:hAnsiTheme="majorEastAsia" w:cs="Times New Roman" w:hint="eastAsia"/>
          <w:sz w:val="16"/>
          <w:szCs w:val="16"/>
        </w:rPr>
        <w:t>W</w:t>
      </w:r>
      <w:r w:rsidRPr="00B10E88">
        <w:rPr>
          <w:rFonts w:asciiTheme="majorEastAsia" w:eastAsiaTheme="majorEastAsia" w:hAnsiTheme="majorEastAsia" w:cs="Times New Roman"/>
          <w:sz w:val="16"/>
          <w:szCs w:val="16"/>
        </w:rPr>
        <w:t>ikipedia</w:t>
      </w:r>
      <w:r w:rsidRPr="00B10E88">
        <w:rPr>
          <w:rFonts w:asciiTheme="majorEastAsia" w:eastAsiaTheme="majorEastAsia" w:hAnsiTheme="majorEastAsia" w:cs="Times New Roman" w:hint="eastAsia"/>
          <w:sz w:val="16"/>
          <w:szCs w:val="16"/>
        </w:rPr>
        <w:t>の日本語記事</w:t>
      </w:r>
      <w:r w:rsidR="00B10E88" w:rsidRPr="00B10E88">
        <w:rPr>
          <w:rFonts w:asciiTheme="majorEastAsia" w:eastAsiaTheme="majorEastAsia" w:hAnsiTheme="majorEastAsia" w:cs="Times New Roman"/>
          <w:sz w:val="16"/>
          <w:szCs w:val="16"/>
        </w:rPr>
        <w:t>(1,386,531</w:t>
      </w:r>
      <w:r w:rsidR="00FE3DDC">
        <w:rPr>
          <w:rFonts w:asciiTheme="majorEastAsia" w:eastAsiaTheme="majorEastAsia" w:hAnsiTheme="majorEastAsia" w:cs="Times New Roman" w:hint="eastAsia"/>
          <w:sz w:val="16"/>
          <w:szCs w:val="16"/>
        </w:rPr>
        <w:t>件</w:t>
      </w:r>
      <w:r w:rsidR="00B10E88" w:rsidRPr="00B10E88">
        <w:rPr>
          <w:rFonts w:asciiTheme="majorEastAsia" w:eastAsiaTheme="majorEastAsia" w:hAnsiTheme="majorEastAsia" w:cs="Times New Roman"/>
          <w:sz w:val="16"/>
          <w:szCs w:val="16"/>
        </w:rPr>
        <w:t>)</w:t>
      </w:r>
    </w:p>
    <w:p w14:paraId="6B3DD3A5" w14:textId="6F308B6E" w:rsidR="0030584D" w:rsidRPr="00B1414C" w:rsidRDefault="0030584D" w:rsidP="0030584D">
      <w:pPr>
        <w:rPr>
          <w:rFonts w:ascii="ＭＳ ゴシック" w:eastAsia="ＭＳ ゴシック" w:hAnsi="ＭＳ ゴシック" w:cs="Times New Roman"/>
          <w:sz w:val="16"/>
          <w:szCs w:val="16"/>
        </w:rPr>
      </w:pPr>
      <w:r w:rsidRPr="00B1414C">
        <w:rPr>
          <w:rFonts w:ascii="ＭＳ ゴシック" w:eastAsia="ＭＳ ゴシック" w:hAnsi="ＭＳ ゴシック" w:cs="Times New Roman" w:hint="eastAsia"/>
          <w:sz w:val="16"/>
          <w:szCs w:val="16"/>
        </w:rPr>
        <w:t>事前学習モデル:</w:t>
      </w:r>
    </w:p>
    <w:tbl>
      <w:tblPr>
        <w:tblStyle w:val="aa"/>
        <w:tblW w:w="5807" w:type="dxa"/>
        <w:tblLook w:val="04A0" w:firstRow="1" w:lastRow="0" w:firstColumn="1" w:lastColumn="0" w:noHBand="0" w:noVBand="1"/>
      </w:tblPr>
      <w:tblGrid>
        <w:gridCol w:w="369"/>
        <w:gridCol w:w="5438"/>
      </w:tblGrid>
      <w:tr w:rsidR="0030584D" w14:paraId="13D52B10" w14:textId="77777777" w:rsidTr="002E0D59">
        <w:tc>
          <w:tcPr>
            <w:tcW w:w="369" w:type="dxa"/>
          </w:tcPr>
          <w:p w14:paraId="25F1CC0B" w14:textId="5B8BF9C3" w:rsidR="0030584D" w:rsidRDefault="0030584D" w:rsidP="00734296">
            <w:pPr>
              <w:rPr>
                <w:rFonts w:asciiTheme="majorEastAsia" w:eastAsiaTheme="majorEastAsia" w:hAnsiTheme="majorEastAsi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438" w:type="dxa"/>
          </w:tcPr>
          <w:p w14:paraId="482D7B04" w14:textId="05B52AB2" w:rsidR="0030584D" w:rsidRDefault="007C0243" w:rsidP="00734296">
            <w:pPr>
              <w:rPr>
                <w:rFonts w:asciiTheme="majorEastAsia" w:eastAsiaTheme="majorEastAsia" w:hAnsiTheme="majorEastAsia" w:cs="Times New Roman"/>
                <w:b/>
                <w:bCs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  <w:sz w:val="16"/>
                <w:szCs w:val="16"/>
              </w:rPr>
              <w:t>モデル名</w:t>
            </w:r>
          </w:p>
        </w:tc>
      </w:tr>
      <w:tr w:rsidR="0030584D" w14:paraId="05D326F1" w14:textId="77777777" w:rsidTr="002E0D59">
        <w:tc>
          <w:tcPr>
            <w:tcW w:w="369" w:type="dxa"/>
          </w:tcPr>
          <w:p w14:paraId="73E1B9C9" w14:textId="2F0B578E" w:rsidR="0030584D" w:rsidRDefault="00A704C1" w:rsidP="00734296">
            <w:pPr>
              <w:rPr>
                <w:rFonts w:asciiTheme="majorEastAsia" w:eastAsiaTheme="majorEastAsia" w:hAnsiTheme="majorEastAsia" w:cs="Times New Roman"/>
                <w:b/>
                <w:bCs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438" w:type="dxa"/>
          </w:tcPr>
          <w:p w14:paraId="35A13DF8" w14:textId="5118F885" w:rsidR="0030584D" w:rsidRPr="007C0243" w:rsidRDefault="007C0243" w:rsidP="00734296">
            <w:pPr>
              <w:rPr>
                <w:sz w:val="16"/>
                <w:szCs w:val="16"/>
              </w:rPr>
            </w:pPr>
            <w:r w:rsidRPr="00674A28">
              <w:rPr>
                <w:rFonts w:hint="eastAsia"/>
                <w:sz w:val="16"/>
                <w:szCs w:val="16"/>
              </w:rPr>
              <w:t>paraphrase-xlm-r-multilingual-v1</w:t>
            </w:r>
            <w:r w:rsidR="004C3941">
              <w:rPr>
                <w:sz w:val="16"/>
                <w:szCs w:val="16"/>
              </w:rPr>
              <w:t>(</w:t>
            </w:r>
            <w:r w:rsidR="004C3941">
              <w:rPr>
                <w:rFonts w:hint="eastAsia"/>
                <w:sz w:val="16"/>
                <w:szCs w:val="16"/>
              </w:rPr>
              <w:t>多言語モデル</w:t>
            </w:r>
            <w:r w:rsidR="004C3941">
              <w:rPr>
                <w:sz w:val="16"/>
                <w:szCs w:val="16"/>
              </w:rPr>
              <w:t>)</w:t>
            </w:r>
          </w:p>
        </w:tc>
      </w:tr>
      <w:tr w:rsidR="0030584D" w14:paraId="238BC40D" w14:textId="77777777" w:rsidTr="002E0D59">
        <w:tc>
          <w:tcPr>
            <w:tcW w:w="369" w:type="dxa"/>
          </w:tcPr>
          <w:p w14:paraId="1089A8D8" w14:textId="3B0AC721" w:rsidR="0030584D" w:rsidRDefault="00A704C1" w:rsidP="00734296">
            <w:pPr>
              <w:rPr>
                <w:rFonts w:asciiTheme="majorEastAsia" w:eastAsiaTheme="majorEastAsia" w:hAnsiTheme="majorEastAsia" w:cs="Times New Roman"/>
                <w:b/>
                <w:bCs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5438" w:type="dxa"/>
          </w:tcPr>
          <w:p w14:paraId="0C1F3047" w14:textId="76E24BB3" w:rsidR="0030584D" w:rsidRPr="007C7BD6" w:rsidRDefault="005F27D6" w:rsidP="00734296">
            <w:pPr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 w:rsidRPr="005F27D6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stsb-xlm-r-multilingual</w:t>
            </w:r>
            <w:r w:rsidR="004C3941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(</w:t>
            </w:r>
            <w:r w:rsidR="004C3941"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多言語モデル</w:t>
            </w:r>
            <w:r w:rsidR="004C3941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)</w:t>
            </w:r>
          </w:p>
        </w:tc>
      </w:tr>
      <w:tr w:rsidR="004E1C19" w14:paraId="462A6771" w14:textId="77777777" w:rsidTr="002E0D59">
        <w:tc>
          <w:tcPr>
            <w:tcW w:w="369" w:type="dxa"/>
          </w:tcPr>
          <w:p w14:paraId="5B1225F1" w14:textId="63CF4007" w:rsidR="004E1C19" w:rsidRDefault="004E1C19" w:rsidP="00734296">
            <w:pPr>
              <w:rPr>
                <w:rFonts w:asciiTheme="majorEastAsia" w:eastAsiaTheme="majorEastAsia" w:hAnsiTheme="majorEastAsia" w:cs="Times New Roman"/>
                <w:b/>
                <w:bCs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5438" w:type="dxa"/>
          </w:tcPr>
          <w:p w14:paraId="6246835D" w14:textId="4CC51FA0" w:rsidR="004E1C19" w:rsidRDefault="009F3597" w:rsidP="00734296">
            <w:pPr>
              <w:rPr>
                <w:rFonts w:asciiTheme="majorEastAsia" w:eastAsiaTheme="majorEastAsia" w:hAnsiTheme="majorEastAsia" w:cs="Times New Roman"/>
                <w:b/>
                <w:bCs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>cl-tohoku/bert-base-japanese-v3</w:t>
            </w:r>
            <w:r w:rsidR="004C3941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(</w:t>
            </w:r>
            <w:r w:rsidR="004C3941"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東北大日本語モデル</w:t>
            </w:r>
            <w:r w:rsidR="004C3941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)</w:t>
            </w:r>
          </w:p>
        </w:tc>
      </w:tr>
    </w:tbl>
    <w:p w14:paraId="3A511E90" w14:textId="24BFFB7B" w:rsidR="00492E47" w:rsidRPr="00734296" w:rsidRDefault="00734296" w:rsidP="00810203">
      <w:pPr>
        <w:spacing w:before="60"/>
        <w:rPr>
          <w:rFonts w:asciiTheme="majorEastAsia" w:eastAsiaTheme="majorEastAsia" w:hAnsiTheme="majorEastAsia" w:cs="Times New Roman"/>
          <w:sz w:val="16"/>
          <w:szCs w:val="16"/>
        </w:rPr>
      </w:pPr>
      <w:r w:rsidRPr="00B1414C">
        <w:rPr>
          <w:rFonts w:ascii="ＭＳ ゴシック" w:eastAsia="ＭＳ ゴシック" w:hAnsi="ＭＳ ゴシック" w:cs="Times New Roman" w:hint="eastAsia"/>
          <w:sz w:val="16"/>
          <w:szCs w:val="16"/>
        </w:rPr>
        <w:t>作成したモデル:</w:t>
      </w:r>
    </w:p>
    <w:tbl>
      <w:tblPr>
        <w:tblStyle w:val="aa"/>
        <w:tblW w:w="5807" w:type="dxa"/>
        <w:tblLook w:val="04A0" w:firstRow="1" w:lastRow="0" w:firstColumn="1" w:lastColumn="0" w:noHBand="0" w:noVBand="1"/>
      </w:tblPr>
      <w:tblGrid>
        <w:gridCol w:w="308"/>
        <w:gridCol w:w="1247"/>
        <w:gridCol w:w="992"/>
        <w:gridCol w:w="1984"/>
        <w:gridCol w:w="1276"/>
      </w:tblGrid>
      <w:tr w:rsidR="00AD2038" w14:paraId="084F83C4" w14:textId="6AC7AC2D" w:rsidTr="00477CE4">
        <w:trPr>
          <w:trHeight w:val="159"/>
        </w:trPr>
        <w:tc>
          <w:tcPr>
            <w:tcW w:w="308" w:type="dxa"/>
          </w:tcPr>
          <w:p w14:paraId="65C56C6D" w14:textId="35BDA0DF" w:rsidR="00AD2038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</w:p>
        </w:tc>
        <w:tc>
          <w:tcPr>
            <w:tcW w:w="1247" w:type="dxa"/>
          </w:tcPr>
          <w:p w14:paraId="61DD77F3" w14:textId="0C7FEE75" w:rsidR="00AD2038" w:rsidRPr="00814F2C" w:rsidRDefault="004F40BE" w:rsidP="00D471D5">
            <w:pPr>
              <w:spacing w:line="276" w:lineRule="auto"/>
              <w:rPr>
                <w:rFonts w:ascii="ＭＳ ゴシック" w:eastAsia="ＭＳ ゴシック" w:hAnsi="ＭＳ ゴシック" w:cs="Times New Roman"/>
                <w:sz w:val="16"/>
                <w:szCs w:val="16"/>
              </w:rPr>
            </w:pPr>
            <w:r w:rsidRPr="00814F2C">
              <w:rPr>
                <w:rFonts w:ascii="ＭＳ ゴシック" w:eastAsia="ＭＳ ゴシック" w:hAnsi="ＭＳ ゴシック" w:cs="Times New Roman" w:hint="eastAsia"/>
                <w:sz w:val="16"/>
                <w:szCs w:val="16"/>
              </w:rPr>
              <w:t>手法</w:t>
            </w:r>
          </w:p>
        </w:tc>
        <w:tc>
          <w:tcPr>
            <w:tcW w:w="992" w:type="dxa"/>
          </w:tcPr>
          <w:p w14:paraId="1D2B7F2A" w14:textId="4F4F6CCA" w:rsidR="00AD2038" w:rsidRPr="00814F2C" w:rsidRDefault="005C45D0" w:rsidP="00D471D5">
            <w:pPr>
              <w:spacing w:line="276" w:lineRule="auto"/>
              <w:rPr>
                <w:rFonts w:ascii="ＭＳ ゴシック" w:eastAsia="ＭＳ ゴシック" w:hAnsi="ＭＳ ゴシック" w:cs="Times New Roman"/>
                <w:sz w:val="16"/>
                <w:szCs w:val="16"/>
              </w:rPr>
            </w:pPr>
            <w:r w:rsidRPr="00814F2C">
              <w:rPr>
                <w:rFonts w:ascii="ＭＳ ゴシック" w:eastAsia="ＭＳ ゴシック" w:hAnsi="ＭＳ ゴシック" w:cs="Times New Roman" w:hint="eastAsia"/>
                <w:sz w:val="16"/>
                <w:szCs w:val="16"/>
              </w:rPr>
              <w:t>事前学習</w:t>
            </w:r>
          </w:p>
        </w:tc>
        <w:tc>
          <w:tcPr>
            <w:tcW w:w="1984" w:type="dxa"/>
          </w:tcPr>
          <w:p w14:paraId="52BF7FBF" w14:textId="421FA573" w:rsidR="00AD2038" w:rsidRPr="00814F2C" w:rsidRDefault="00AD2038" w:rsidP="00D471D5">
            <w:pPr>
              <w:spacing w:line="276" w:lineRule="auto"/>
              <w:rPr>
                <w:rFonts w:ascii="ＭＳ ゴシック" w:eastAsia="ＭＳ ゴシック" w:hAnsi="ＭＳ ゴシック" w:cs="Times New Roman"/>
                <w:sz w:val="16"/>
                <w:szCs w:val="16"/>
              </w:rPr>
            </w:pPr>
            <w:r w:rsidRPr="00814F2C">
              <w:rPr>
                <w:rFonts w:ascii="ＭＳ ゴシック" w:eastAsia="ＭＳ ゴシック" w:hAnsi="ＭＳ ゴシック" w:cs="Times New Roman" w:hint="eastAsia"/>
                <w:sz w:val="16"/>
                <w:szCs w:val="16"/>
              </w:rPr>
              <w:t>ページ</w:t>
            </w:r>
            <w:r w:rsidR="003575E2">
              <w:rPr>
                <w:rFonts w:ascii="ＭＳ ゴシック" w:eastAsia="ＭＳ ゴシック" w:hAnsi="ＭＳ ゴシック" w:cs="Times New Roman" w:hint="eastAsia"/>
                <w:sz w:val="16"/>
                <w:szCs w:val="16"/>
              </w:rPr>
              <w:t>割</w:t>
            </w:r>
            <w:r w:rsidR="00D17D96">
              <w:rPr>
                <w:rFonts w:ascii="ＭＳ ゴシック" w:eastAsia="ＭＳ ゴシック" w:hAnsi="ＭＳ ゴシック" w:cs="Times New Roman" w:hint="eastAsia"/>
                <w:sz w:val="16"/>
                <w:szCs w:val="16"/>
              </w:rPr>
              <w:t>合</w:t>
            </w:r>
          </w:p>
        </w:tc>
        <w:tc>
          <w:tcPr>
            <w:tcW w:w="1276" w:type="dxa"/>
          </w:tcPr>
          <w:p w14:paraId="09251E9B" w14:textId="005EDFE2" w:rsidR="00AD2038" w:rsidRPr="00814F2C" w:rsidRDefault="00AD2038" w:rsidP="00D471D5">
            <w:pPr>
              <w:spacing w:line="276" w:lineRule="auto"/>
              <w:rPr>
                <w:rFonts w:ascii="ＭＳ ゴシック" w:eastAsia="ＭＳ ゴシック" w:hAnsi="ＭＳ ゴシック" w:cs="Times New Roman"/>
                <w:sz w:val="16"/>
                <w:szCs w:val="16"/>
              </w:rPr>
            </w:pPr>
            <w:r w:rsidRPr="00814F2C">
              <w:rPr>
                <w:rFonts w:ascii="ＭＳ ゴシック" w:eastAsia="ＭＳ ゴシック" w:hAnsi="ＭＳ ゴシック" w:cs="Times New Roman" w:hint="eastAsia"/>
                <w:sz w:val="16"/>
                <w:szCs w:val="16"/>
              </w:rPr>
              <w:t>解析時間</w:t>
            </w:r>
          </w:p>
        </w:tc>
      </w:tr>
      <w:tr w:rsidR="00AD2038" w14:paraId="3D46E715" w14:textId="063880A8" w:rsidTr="00477CE4">
        <w:trPr>
          <w:trHeight w:val="42"/>
        </w:trPr>
        <w:tc>
          <w:tcPr>
            <w:tcW w:w="308" w:type="dxa"/>
          </w:tcPr>
          <w:p w14:paraId="534160FB" w14:textId="41C534AC" w:rsidR="00AD2038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0</w:t>
            </w:r>
          </w:p>
        </w:tc>
        <w:tc>
          <w:tcPr>
            <w:tcW w:w="1247" w:type="dxa"/>
          </w:tcPr>
          <w:p w14:paraId="0E325DD8" w14:textId="08C8BF9C" w:rsidR="00AD2038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未処理</w:t>
            </w:r>
          </w:p>
        </w:tc>
        <w:tc>
          <w:tcPr>
            <w:tcW w:w="992" w:type="dxa"/>
          </w:tcPr>
          <w:p w14:paraId="57AAEF34" w14:textId="5C4D0FBF" w:rsidR="00AD2038" w:rsidRDefault="004F40BE" w:rsidP="005C45D0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A</w:t>
            </w:r>
          </w:p>
        </w:tc>
        <w:tc>
          <w:tcPr>
            <w:tcW w:w="1984" w:type="dxa"/>
          </w:tcPr>
          <w:p w14:paraId="4A1AB9DA" w14:textId="524C59DC" w:rsidR="00AD2038" w:rsidRDefault="00EB281E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 w:rsidRPr="00EB281E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1,386,53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>1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件</w:t>
            </w:r>
            <w:r w:rsidR="00477CE4"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 xml:space="preserve"> (</w:t>
            </w:r>
            <w:r w:rsidR="00AD2038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100%</w:t>
            </w:r>
            <w:r w:rsidR="00477CE4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40AC6A53" w14:textId="123AC80D" w:rsidR="00AD2038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1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>0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時間4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>5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分</w:t>
            </w:r>
          </w:p>
        </w:tc>
      </w:tr>
      <w:tr w:rsidR="00AD2038" w14:paraId="153F93D6" w14:textId="1823B8B4" w:rsidTr="00477CE4">
        <w:trPr>
          <w:trHeight w:val="225"/>
        </w:trPr>
        <w:tc>
          <w:tcPr>
            <w:tcW w:w="308" w:type="dxa"/>
          </w:tcPr>
          <w:p w14:paraId="6D7EAB8D" w14:textId="458281C7" w:rsidR="00AD2038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2F8826A7" w14:textId="48652CDA" w:rsidR="00AD2038" w:rsidRPr="00DA37CA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14:paraId="471612C0" w14:textId="1C480111" w:rsidR="00AD2038" w:rsidRDefault="004F40BE" w:rsidP="005C45D0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A</w:t>
            </w:r>
          </w:p>
        </w:tc>
        <w:tc>
          <w:tcPr>
            <w:tcW w:w="1984" w:type="dxa"/>
          </w:tcPr>
          <w:p w14:paraId="01D70036" w14:textId="56202FC0" w:rsidR="00AD2038" w:rsidRDefault="00EB281E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 w:rsidRPr="00EB281E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1,386,531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件</w:t>
            </w:r>
            <w:r w:rsidR="00477CE4"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 xml:space="preserve"> (</w:t>
            </w:r>
            <w:r w:rsidR="00AD2038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100%</w:t>
            </w:r>
            <w:r w:rsidR="00477CE4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2D719C2C" w14:textId="0159CD5D" w:rsidR="00AD2038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9時間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>30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分</w:t>
            </w:r>
          </w:p>
        </w:tc>
      </w:tr>
      <w:tr w:rsidR="00AD2038" w14:paraId="4AC20EB9" w14:textId="77777777" w:rsidTr="00477CE4">
        <w:trPr>
          <w:trHeight w:val="152"/>
        </w:trPr>
        <w:tc>
          <w:tcPr>
            <w:tcW w:w="308" w:type="dxa"/>
          </w:tcPr>
          <w:p w14:paraId="27C95A95" w14:textId="3AB97A39" w:rsidR="00AD2038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389BB100" w14:textId="5ADD725E" w:rsidR="00AD2038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1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 xml:space="preserve"> + </w:t>
            </w:r>
            <w:r w:rsidR="00814F2C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5BDBB697" w14:textId="115DB694" w:rsidR="00AD2038" w:rsidRDefault="004F40BE" w:rsidP="005C45D0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A</w:t>
            </w:r>
          </w:p>
        </w:tc>
        <w:tc>
          <w:tcPr>
            <w:tcW w:w="1984" w:type="dxa"/>
          </w:tcPr>
          <w:p w14:paraId="2F1AEB68" w14:textId="2BD4C8FE" w:rsidR="00AD2038" w:rsidRDefault="00477CE4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 w:rsidRPr="00477CE4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1,149,000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件 (</w:t>
            </w:r>
            <w:r w:rsidR="00AD2038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82.9%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47E22C15" w14:textId="51B26E35" w:rsidR="00AD2038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7時間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>15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分</w:t>
            </w:r>
          </w:p>
        </w:tc>
      </w:tr>
      <w:tr w:rsidR="00AD2038" w14:paraId="57C7ABF4" w14:textId="55E1B2FF" w:rsidTr="00477CE4">
        <w:trPr>
          <w:trHeight w:val="64"/>
        </w:trPr>
        <w:tc>
          <w:tcPr>
            <w:tcW w:w="308" w:type="dxa"/>
          </w:tcPr>
          <w:p w14:paraId="431730F0" w14:textId="7892A8C2" w:rsidR="00AD2038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6BBD49DE" w14:textId="1EF48222" w:rsidR="00AD2038" w:rsidRDefault="00814F2C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1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 xml:space="preserve"> + 3 + 2 </w:t>
            </w:r>
          </w:p>
        </w:tc>
        <w:tc>
          <w:tcPr>
            <w:tcW w:w="992" w:type="dxa"/>
          </w:tcPr>
          <w:p w14:paraId="631651A3" w14:textId="53321798" w:rsidR="00AD2038" w:rsidRDefault="004F40BE" w:rsidP="005C45D0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B</w:t>
            </w:r>
          </w:p>
        </w:tc>
        <w:tc>
          <w:tcPr>
            <w:tcW w:w="1984" w:type="dxa"/>
          </w:tcPr>
          <w:p w14:paraId="564830EF" w14:textId="1D2F95DC" w:rsidR="00AD2038" w:rsidRDefault="00477CE4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 w:rsidRPr="00477CE4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1,149,000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件 (</w:t>
            </w:r>
            <w:r w:rsidR="00AD2038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82.9%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4E9CBDB2" w14:textId="1B1E2F3E" w:rsidR="00AD2038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7時間1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>0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分</w:t>
            </w:r>
          </w:p>
        </w:tc>
      </w:tr>
      <w:tr w:rsidR="00AD2038" w14:paraId="06A1876D" w14:textId="77777777" w:rsidTr="00477CE4">
        <w:trPr>
          <w:trHeight w:val="237"/>
        </w:trPr>
        <w:tc>
          <w:tcPr>
            <w:tcW w:w="308" w:type="dxa"/>
            <w:tcBorders>
              <w:bottom w:val="single" w:sz="4" w:space="0" w:color="auto"/>
            </w:tcBorders>
          </w:tcPr>
          <w:p w14:paraId="148F6E13" w14:textId="2D610254" w:rsidR="00AD2038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5AAFC5A6" w14:textId="0A22D81D" w:rsidR="00AD2038" w:rsidRDefault="00814F2C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1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 xml:space="preserve"> + 3 + 2</w:t>
            </w:r>
          </w:p>
        </w:tc>
        <w:tc>
          <w:tcPr>
            <w:tcW w:w="992" w:type="dxa"/>
          </w:tcPr>
          <w:p w14:paraId="37791EEF" w14:textId="43BFF52A" w:rsidR="00AD2038" w:rsidRDefault="004F40BE" w:rsidP="005C45D0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C</w:t>
            </w:r>
          </w:p>
        </w:tc>
        <w:tc>
          <w:tcPr>
            <w:tcW w:w="1984" w:type="dxa"/>
          </w:tcPr>
          <w:p w14:paraId="37ACCB51" w14:textId="4594EDBE" w:rsidR="00AD2038" w:rsidRDefault="00477CE4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 w:rsidRPr="00477CE4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1,149,000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件 (</w:t>
            </w:r>
            <w:r w:rsidR="00AD2038">
              <w:rPr>
                <w:rFonts w:asciiTheme="majorEastAsia" w:eastAsiaTheme="majorEastAsia" w:hAnsiTheme="majorEastAsia" w:cs="Times New Roman"/>
                <w:sz w:val="16"/>
                <w:szCs w:val="16"/>
              </w:rPr>
              <w:t>82.9%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243E5722" w14:textId="112F0C25" w:rsidR="00AD2038" w:rsidRDefault="00AD2038" w:rsidP="00D471D5">
            <w:pPr>
              <w:spacing w:line="276" w:lineRule="auto"/>
              <w:rPr>
                <w:rFonts w:asciiTheme="majorEastAsia" w:eastAsiaTheme="majorEastAsia" w:hAnsiTheme="majorEastAsia" w:cs="Times New Roman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1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>1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時間2</w:t>
            </w:r>
            <w:r>
              <w:rPr>
                <w:rFonts w:asciiTheme="majorEastAsia" w:eastAsiaTheme="majorEastAsia" w:hAnsiTheme="majorEastAsia" w:cs="Times New Roman"/>
                <w:sz w:val="16"/>
                <w:szCs w:val="16"/>
              </w:rPr>
              <w:t>0</w:t>
            </w:r>
            <w:r>
              <w:rPr>
                <w:rFonts w:asciiTheme="majorEastAsia" w:eastAsiaTheme="majorEastAsia" w:hAnsiTheme="majorEastAsia" w:cs="Times New Roman" w:hint="eastAsia"/>
                <w:sz w:val="16"/>
                <w:szCs w:val="16"/>
              </w:rPr>
              <w:t>分</w:t>
            </w:r>
          </w:p>
        </w:tc>
      </w:tr>
    </w:tbl>
    <w:p w14:paraId="1C71CF9D" w14:textId="0F308945" w:rsidR="00944C53" w:rsidRDefault="00944C53" w:rsidP="0092342A">
      <w:pPr>
        <w:rPr>
          <w:rFonts w:asciiTheme="majorEastAsia" w:eastAsiaTheme="majorEastAsia" w:hAnsiTheme="majorEastAsia" w:cs="Times New Roman"/>
          <w:sz w:val="18"/>
          <w:szCs w:val="18"/>
        </w:rPr>
      </w:pPr>
    </w:p>
    <w:p w14:paraId="52BE68D3" w14:textId="13C6542B" w:rsidR="00291E94" w:rsidRPr="00291E94" w:rsidRDefault="00291E94" w:rsidP="0092342A">
      <w:pPr>
        <w:rPr>
          <w:rFonts w:asciiTheme="majorEastAsia" w:eastAsiaTheme="majorEastAsia" w:hAnsiTheme="majorEastAsia" w:cs="Times New Roman" w:hint="eastAsia"/>
          <w:b/>
          <w:bCs/>
          <w:sz w:val="18"/>
          <w:szCs w:val="18"/>
        </w:rPr>
      </w:pPr>
      <w:r w:rsidRPr="00291E94">
        <w:rPr>
          <w:rFonts w:asciiTheme="majorEastAsia" w:eastAsiaTheme="majorEastAsia" w:hAnsiTheme="majorEastAsia" w:cs="Times New Roman" w:hint="eastAsia"/>
          <w:b/>
          <w:bCs/>
          <w:sz w:val="18"/>
          <w:szCs w:val="18"/>
        </w:rPr>
        <w:t>類似度</w:t>
      </w:r>
      <w:r>
        <w:rPr>
          <w:rFonts w:asciiTheme="majorEastAsia" w:eastAsiaTheme="majorEastAsia" w:hAnsiTheme="majorEastAsia" w:cs="Times New Roman" w:hint="eastAsia"/>
          <w:b/>
          <w:bCs/>
          <w:sz w:val="18"/>
          <w:szCs w:val="18"/>
        </w:rPr>
        <w:t>:</w:t>
      </w:r>
    </w:p>
    <w:p w14:paraId="70D91F92" w14:textId="77777777" w:rsidR="00291E94" w:rsidRDefault="00291E94" w:rsidP="0092342A">
      <w:pPr>
        <w:rPr>
          <w:rFonts w:asciiTheme="majorEastAsia" w:eastAsiaTheme="majorEastAsia" w:hAnsiTheme="majorEastAsia" w:cs="Times New Roman"/>
          <w:sz w:val="18"/>
          <w:szCs w:val="18"/>
        </w:rPr>
      </w:pPr>
      <w:r>
        <w:rPr>
          <w:rFonts w:asciiTheme="majorEastAsia" w:eastAsiaTheme="majorEastAsia" w:hAnsiTheme="majorEastAsia" w:cs="Times New Roman" w:hint="eastAsia"/>
          <w:sz w:val="18"/>
          <w:szCs w:val="18"/>
        </w:rPr>
        <w:t>◎:</w:t>
      </w:r>
      <w:r>
        <w:rPr>
          <w:rFonts w:asciiTheme="majorEastAsia" w:eastAsiaTheme="majorEastAsia" w:hAnsiTheme="majorEastAsia" w:cs="Times New Roman"/>
          <w:sz w:val="18"/>
          <w:szCs w:val="18"/>
        </w:rPr>
        <w:t xml:space="preserve"> 3</w:t>
      </w:r>
      <w:r>
        <w:rPr>
          <w:rFonts w:asciiTheme="majorEastAsia" w:eastAsiaTheme="majorEastAsia" w:hAnsiTheme="majorEastAsia" w:cs="Times New Roman" w:hint="eastAsia"/>
          <w:sz w:val="18"/>
          <w:szCs w:val="18"/>
        </w:rPr>
        <w:t>ポイント</w:t>
      </w:r>
      <w:r>
        <w:rPr>
          <w:rFonts w:asciiTheme="majorEastAsia" w:eastAsiaTheme="majorEastAsia" w:hAnsiTheme="majorEastAsia" w:cs="Times New Roman"/>
          <w:sz w:val="18"/>
          <w:szCs w:val="18"/>
        </w:rPr>
        <w:t xml:space="preserve"> </w:t>
      </w:r>
      <w:r>
        <w:rPr>
          <w:rFonts w:asciiTheme="majorEastAsia" w:eastAsiaTheme="majorEastAsia" w:hAnsiTheme="majorEastAsia" w:cs="Times New Roman" w:hint="eastAsia"/>
          <w:sz w:val="18"/>
          <w:szCs w:val="18"/>
        </w:rPr>
        <w:t>〇:</w:t>
      </w:r>
      <w:r>
        <w:rPr>
          <w:rFonts w:asciiTheme="majorEastAsia" w:eastAsiaTheme="majorEastAsia" w:hAnsiTheme="majorEastAsia" w:cs="Times New Roman"/>
          <w:sz w:val="18"/>
          <w:szCs w:val="18"/>
        </w:rPr>
        <w:t xml:space="preserve"> 2</w:t>
      </w:r>
      <w:r>
        <w:rPr>
          <w:rFonts w:asciiTheme="majorEastAsia" w:eastAsiaTheme="majorEastAsia" w:hAnsiTheme="majorEastAsia" w:cs="Times New Roman" w:hint="eastAsia"/>
          <w:sz w:val="18"/>
          <w:szCs w:val="18"/>
        </w:rPr>
        <w:t xml:space="preserve">ポイント </w:t>
      </w:r>
    </w:p>
    <w:p w14:paraId="20DECADA" w14:textId="69974355" w:rsidR="00291E94" w:rsidRDefault="00291E94" w:rsidP="0092342A">
      <w:pPr>
        <w:rPr>
          <w:rFonts w:asciiTheme="majorEastAsia" w:eastAsiaTheme="majorEastAsia" w:hAnsiTheme="majorEastAsia" w:cs="Times New Roman"/>
          <w:sz w:val="18"/>
          <w:szCs w:val="18"/>
        </w:rPr>
      </w:pPr>
      <w:r>
        <w:rPr>
          <w:rFonts w:asciiTheme="majorEastAsia" w:eastAsiaTheme="majorEastAsia" w:hAnsiTheme="majorEastAsia" w:cs="Times New Roman" w:hint="eastAsia"/>
          <w:sz w:val="18"/>
          <w:szCs w:val="18"/>
        </w:rPr>
        <w:t>△:</w:t>
      </w:r>
      <w:r>
        <w:rPr>
          <w:rFonts w:asciiTheme="majorEastAsia" w:eastAsiaTheme="majorEastAsia" w:hAnsiTheme="majorEastAsia" w:cs="Times New Roman"/>
          <w:sz w:val="18"/>
          <w:szCs w:val="18"/>
        </w:rPr>
        <w:t xml:space="preserve"> 1</w:t>
      </w:r>
      <w:r>
        <w:rPr>
          <w:rFonts w:asciiTheme="majorEastAsia" w:eastAsiaTheme="majorEastAsia" w:hAnsiTheme="majorEastAsia" w:cs="Times New Roman" w:hint="eastAsia"/>
          <w:sz w:val="18"/>
          <w:szCs w:val="18"/>
        </w:rPr>
        <w:t>ポイント ×</w:t>
      </w:r>
      <w:r>
        <w:rPr>
          <w:rFonts w:asciiTheme="majorEastAsia" w:eastAsiaTheme="majorEastAsia" w:hAnsiTheme="majorEastAsia" w:cs="Times New Roman"/>
          <w:sz w:val="18"/>
          <w:szCs w:val="18"/>
        </w:rPr>
        <w:t xml:space="preserve">: </w:t>
      </w:r>
      <w:r>
        <w:rPr>
          <w:rFonts w:asciiTheme="majorEastAsia" w:eastAsiaTheme="majorEastAsia" w:hAnsiTheme="majorEastAsia" w:cs="Times New Roman" w:hint="eastAsia"/>
          <w:sz w:val="18"/>
          <w:szCs w:val="18"/>
        </w:rPr>
        <w:t>0ポイント</w:t>
      </w:r>
    </w:p>
    <w:p w14:paraId="23C4584B" w14:textId="77777777" w:rsidR="00F73936" w:rsidRDefault="00F73936" w:rsidP="0092342A">
      <w:pPr>
        <w:rPr>
          <w:rFonts w:asciiTheme="majorEastAsia" w:eastAsiaTheme="majorEastAsia" w:hAnsiTheme="majorEastAsia" w:cs="Times New Roman" w:hint="eastAsia"/>
          <w:sz w:val="18"/>
          <w:szCs w:val="18"/>
        </w:rPr>
      </w:pPr>
    </w:p>
    <w:p w14:paraId="559F8D36" w14:textId="67C4702A" w:rsidR="00944C53" w:rsidRPr="00944C53" w:rsidRDefault="00944C53" w:rsidP="0092342A">
      <w:pPr>
        <w:pStyle w:val="a9"/>
        <w:numPr>
          <w:ilvl w:val="2"/>
          <w:numId w:val="13"/>
        </w:numPr>
        <w:spacing w:before="80"/>
        <w:ind w:leftChars="0"/>
        <w:rPr>
          <w:rFonts w:ascii="ＭＳ ゴシック" w:eastAsia="ＭＳ ゴシック" w:hAnsi="ＭＳ ゴシック" w:cs="Times New Roman" w:hint="eastAsia"/>
          <w:sz w:val="20"/>
          <w:szCs w:val="20"/>
        </w:rPr>
      </w:pPr>
      <w:r w:rsidRPr="00522FEB">
        <w:rPr>
          <w:rFonts w:ascii="ＭＳ ゴシック" w:eastAsia="ＭＳ ゴシック" w:hAnsi="ＭＳ ゴシック" w:cs="Times New Roman" w:hint="eastAsia"/>
          <w:sz w:val="20"/>
          <w:szCs w:val="20"/>
        </w:rPr>
        <w:t>モデル</w:t>
      </w:r>
      <w:r w:rsidRPr="00522FEB">
        <w:rPr>
          <w:rFonts w:ascii="ＭＳ ゴシック" w:eastAsia="ＭＳ ゴシック" w:hAnsi="ＭＳ ゴシック" w:cs="Times New Roman"/>
          <w:sz w:val="20"/>
          <w:szCs w:val="20"/>
        </w:rPr>
        <w:t>0</w:t>
      </w:r>
      <w:r w:rsidRPr="00522FEB">
        <w:rPr>
          <w:rFonts w:ascii="ＭＳ ゴシック" w:eastAsia="ＭＳ ゴシック" w:hAnsi="ＭＳ ゴシック" w:cs="Times New Roman" w:hint="eastAsia"/>
          <w:sz w:val="20"/>
          <w:szCs w:val="20"/>
        </w:rPr>
        <w:t>と</w:t>
      </w:r>
      <w:r w:rsidRPr="00522FEB">
        <w:rPr>
          <w:rFonts w:ascii="ＭＳ ゴシック" w:eastAsia="ＭＳ ゴシック" w:hAnsi="ＭＳ ゴシック" w:cs="Times New Roman"/>
          <w:sz w:val="20"/>
          <w:szCs w:val="20"/>
        </w:rPr>
        <w:t>1</w:t>
      </w:r>
      <w:r w:rsidRPr="00522FEB">
        <w:rPr>
          <w:rFonts w:ascii="ＭＳ ゴシック" w:eastAsia="ＭＳ ゴシック" w:hAnsi="ＭＳ ゴシック" w:cs="Times New Roman" w:hint="eastAsia"/>
          <w:sz w:val="20"/>
          <w:szCs w:val="20"/>
        </w:rPr>
        <w:t>と2の比較</w:t>
      </w:r>
    </w:p>
    <w:p w14:paraId="75018B45" w14:textId="6FC78E00" w:rsidR="00AF0AEF" w:rsidRPr="00B96B4B" w:rsidRDefault="00730076" w:rsidP="0092342A">
      <w:pPr>
        <w:rPr>
          <w:rFonts w:asciiTheme="majorEastAsia" w:eastAsiaTheme="majorEastAsia" w:hAnsiTheme="majorEastAsia" w:cs="Times New Roman"/>
          <w:sz w:val="18"/>
          <w:szCs w:val="18"/>
        </w:rPr>
      </w:pPr>
      <w:r w:rsidRPr="0079221F">
        <w:rPr>
          <w:rFonts w:asciiTheme="majorEastAsia" w:eastAsiaTheme="majorEastAsia" w:hAnsiTheme="majorEastAsia" w:cs="Times New Roman" w:hint="eastAsia"/>
          <w:sz w:val="18"/>
          <w:szCs w:val="18"/>
        </w:rPr>
        <w:t>検索クエリ:</w:t>
      </w:r>
      <w:r w:rsidRPr="0079221F">
        <w:rPr>
          <w:rFonts w:asciiTheme="majorEastAsia" w:eastAsiaTheme="majorEastAsia" w:hAnsiTheme="majorEastAsia" w:cs="Times New Roman"/>
          <w:sz w:val="18"/>
          <w:szCs w:val="18"/>
        </w:rPr>
        <w:t xml:space="preserve"> </w:t>
      </w:r>
      <w:r w:rsidR="00641ACD" w:rsidRPr="00522FEB">
        <w:rPr>
          <w:rFonts w:ascii="ＭＳ ゴシック" w:eastAsia="ＭＳ ゴシック" w:hAnsi="ＭＳ ゴシック" w:cs="Times New Roman" w:hint="eastAsia"/>
          <w:sz w:val="18"/>
          <w:szCs w:val="18"/>
        </w:rPr>
        <w:t>自然言語処理</w:t>
      </w:r>
    </w:p>
    <w:p w14:paraId="1AE918C4" w14:textId="413591BC" w:rsidR="00017DE2" w:rsidRDefault="006F63C9" w:rsidP="0092342A">
      <w:pPr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F24B336" wp14:editId="2E94DDEC">
            <wp:extent cx="3810203" cy="1576699"/>
            <wp:effectExtent l="0" t="0" r="0" b="5080"/>
            <wp:docPr id="31" name="図 31">
              <a:extLst xmlns:a="http://schemas.openxmlformats.org/drawingml/2006/main">
                <a:ext uri="{FF2B5EF4-FFF2-40B4-BE49-F238E27FC236}">
                  <a16:creationId xmlns:a16="http://schemas.microsoft.com/office/drawing/2014/main" id="{7A5DF04E-CE01-1DBC-F176-E5267F1DB7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図 30">
                      <a:extLst>
                        <a:ext uri="{FF2B5EF4-FFF2-40B4-BE49-F238E27FC236}">
                          <a16:creationId xmlns:a16="http://schemas.microsoft.com/office/drawing/2014/main" id="{7A5DF04E-CE01-1DBC-F176-E5267F1DB7D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43" cy="1598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CDD8E5" w14:textId="77777777" w:rsidR="006F4EE8" w:rsidRDefault="006F4EE8" w:rsidP="0092342A">
      <w:pPr>
        <w:rPr>
          <w:rFonts w:asciiTheme="majorEastAsia" w:eastAsiaTheme="majorEastAsia" w:hAnsiTheme="majorEastAsia" w:cs="Times New Roman" w:hint="eastAsia"/>
          <w:sz w:val="16"/>
          <w:szCs w:val="16"/>
        </w:rPr>
      </w:pPr>
    </w:p>
    <w:p w14:paraId="7C369CA7" w14:textId="77777777" w:rsidR="003F47CF" w:rsidRDefault="003F47CF" w:rsidP="003F47CF">
      <w:pPr>
        <w:pStyle w:val="a9"/>
        <w:numPr>
          <w:ilvl w:val="2"/>
          <w:numId w:val="13"/>
        </w:numPr>
        <w:ind w:leftChars="0"/>
        <w:rPr>
          <w:rFonts w:ascii="ＭＳ ゴシック" w:eastAsia="ＭＳ ゴシック" w:hAnsi="ＭＳ ゴシック" w:cs="Times New Roman"/>
          <w:sz w:val="20"/>
          <w:szCs w:val="20"/>
        </w:rPr>
      </w:pPr>
      <w:r w:rsidRPr="00522FEB">
        <w:rPr>
          <w:rFonts w:ascii="ＭＳ ゴシック" w:eastAsia="ＭＳ ゴシック" w:hAnsi="ＭＳ ゴシック" w:cs="Times New Roman" w:hint="eastAsia"/>
          <w:sz w:val="20"/>
          <w:szCs w:val="20"/>
        </w:rPr>
        <w:t>モデル2と3と4の比較</w:t>
      </w:r>
    </w:p>
    <w:p w14:paraId="4736ECEE" w14:textId="77777777" w:rsidR="003F47CF" w:rsidRDefault="003F47CF" w:rsidP="000C1991">
      <w:pPr>
        <w:rPr>
          <w:rFonts w:ascii="ＭＳ ゴシック" w:eastAsia="ＭＳ ゴシック" w:hAnsi="ＭＳ ゴシック" w:cs="Times New Roman"/>
          <w:sz w:val="18"/>
          <w:szCs w:val="18"/>
        </w:rPr>
      </w:pPr>
      <w:r w:rsidRPr="000C1991">
        <w:rPr>
          <w:rFonts w:asciiTheme="majorEastAsia" w:eastAsiaTheme="majorEastAsia" w:hAnsiTheme="majorEastAsia" w:cs="Times New Roman" w:hint="eastAsia"/>
          <w:sz w:val="18"/>
          <w:szCs w:val="18"/>
        </w:rPr>
        <w:t>検索クエリ:</w:t>
      </w:r>
      <w:r w:rsidRPr="000C1991">
        <w:rPr>
          <w:rFonts w:asciiTheme="majorEastAsia" w:eastAsiaTheme="majorEastAsia" w:hAnsiTheme="majorEastAsia" w:cs="Times New Roman"/>
          <w:sz w:val="18"/>
          <w:szCs w:val="18"/>
        </w:rPr>
        <w:t xml:space="preserve"> </w:t>
      </w:r>
      <w:r w:rsidRPr="000C1991">
        <w:rPr>
          <w:rFonts w:ascii="ＭＳ ゴシック" w:eastAsia="ＭＳ ゴシック" w:hAnsi="ＭＳ ゴシック" w:cs="Times New Roman" w:hint="eastAsia"/>
          <w:sz w:val="18"/>
          <w:szCs w:val="18"/>
        </w:rPr>
        <w:t>自然言語処理</w:t>
      </w:r>
    </w:p>
    <w:p w14:paraId="4221DCD0" w14:textId="50C8352D" w:rsidR="00044B98" w:rsidRDefault="006F4EE8" w:rsidP="0092342A">
      <w:pPr>
        <w:rPr>
          <w:rFonts w:asciiTheme="majorEastAsia" w:eastAsiaTheme="majorEastAsia" w:hAnsiTheme="majorEastAsia" w:cs="Times New Roman"/>
          <w:sz w:val="18"/>
          <w:szCs w:val="18"/>
        </w:rPr>
      </w:pPr>
      <w:r w:rsidRPr="006F4EE8">
        <w:rPr>
          <w:rFonts w:hint="eastAsia"/>
        </w:rPr>
        <w:drawing>
          <wp:inline distT="0" distB="0" distL="0" distR="0" wp14:anchorId="70AD3404" wp14:editId="3AA6DDB9">
            <wp:extent cx="3809278" cy="1568153"/>
            <wp:effectExtent l="0" t="0" r="1270" b="0"/>
            <wp:docPr id="1015531932" name="図 101553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54" cy="158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37F7" w14:textId="77777777" w:rsidR="00F73936" w:rsidRPr="002004E9" w:rsidRDefault="00F73936" w:rsidP="0092342A">
      <w:pPr>
        <w:rPr>
          <w:rFonts w:asciiTheme="majorEastAsia" w:eastAsiaTheme="majorEastAsia" w:hAnsiTheme="majorEastAsia" w:cs="Times New Roman" w:hint="eastAsia"/>
          <w:sz w:val="18"/>
          <w:szCs w:val="18"/>
        </w:rPr>
      </w:pPr>
    </w:p>
    <w:p w14:paraId="17125CDC" w14:textId="36A50168" w:rsidR="00DA2421" w:rsidRPr="004342D9" w:rsidRDefault="00F10638" w:rsidP="004342D9">
      <w:pPr>
        <w:pStyle w:val="a9"/>
        <w:numPr>
          <w:ilvl w:val="1"/>
          <w:numId w:val="13"/>
        </w:numPr>
        <w:ind w:leftChars="0"/>
        <w:rPr>
          <w:rFonts w:ascii="ＭＳ ゴシック" w:eastAsia="ＭＳ ゴシック" w:hAnsi="ＭＳ ゴシック" w:cs="Times New Roman"/>
          <w:sz w:val="20"/>
          <w:szCs w:val="18"/>
        </w:rPr>
      </w:pPr>
      <w:r w:rsidRPr="004342D9">
        <w:rPr>
          <w:rFonts w:ascii="ＭＳ ゴシック" w:eastAsia="ＭＳ ゴシック" w:hAnsi="ＭＳ ゴシック" w:cs="Times New Roman" w:hint="eastAsia"/>
          <w:sz w:val="20"/>
          <w:szCs w:val="18"/>
        </w:rPr>
        <w:t>結果考察</w:t>
      </w:r>
    </w:p>
    <w:p w14:paraId="33F9C329" w14:textId="625D30A0" w:rsidR="005136E2" w:rsidRDefault="00982F08" w:rsidP="005319FA">
      <w:pPr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>モデル</w:t>
      </w:r>
      <w:r w:rsidR="00CD4486">
        <w:rPr>
          <w:rFonts w:asciiTheme="majorEastAsia" w:eastAsiaTheme="majorEastAsia" w:hAnsiTheme="majorEastAsia" w:cs="Times New Roman" w:hint="eastAsia"/>
          <w:sz w:val="16"/>
          <w:szCs w:val="16"/>
        </w:rPr>
        <w:t>1</w:t>
      </w:r>
      <w:r>
        <w:rPr>
          <w:rFonts w:asciiTheme="majorEastAsia" w:eastAsiaTheme="majorEastAsia" w:hAnsiTheme="majorEastAsia" w:cs="Times New Roman" w:hint="eastAsia"/>
          <w:sz w:val="16"/>
          <w:szCs w:val="16"/>
        </w:rPr>
        <w:t>の文章整形処理による影響はとても小さかった</w:t>
      </w:r>
      <w:r w:rsidR="005319FA">
        <w:rPr>
          <w:rFonts w:asciiTheme="majorEastAsia" w:eastAsiaTheme="majorEastAsia" w:hAnsiTheme="majorEastAsia" w:cs="Times New Roman" w:hint="eastAsia"/>
          <w:sz w:val="16"/>
          <w:szCs w:val="16"/>
        </w:rPr>
        <w:t>。</w:t>
      </w:r>
      <w:r w:rsidR="00644243">
        <w:rPr>
          <w:rFonts w:asciiTheme="majorEastAsia" w:eastAsiaTheme="majorEastAsia" w:hAnsiTheme="majorEastAsia" w:cs="Times New Roman" w:hint="eastAsia"/>
          <w:sz w:val="16"/>
          <w:szCs w:val="16"/>
        </w:rPr>
        <w:t>先頭から</w:t>
      </w:r>
      <w:r w:rsidR="00737C2C">
        <w:rPr>
          <w:rFonts w:asciiTheme="majorEastAsia" w:eastAsiaTheme="majorEastAsia" w:hAnsiTheme="majorEastAsia" w:cs="Times New Roman" w:hint="eastAsia"/>
          <w:sz w:val="16"/>
          <w:szCs w:val="16"/>
        </w:rPr>
        <w:t>7</w:t>
      </w:r>
      <w:r w:rsidR="00737C2C">
        <w:rPr>
          <w:rFonts w:asciiTheme="majorEastAsia" w:eastAsiaTheme="majorEastAsia" w:hAnsiTheme="majorEastAsia" w:cs="Times New Roman"/>
          <w:sz w:val="16"/>
          <w:szCs w:val="16"/>
        </w:rPr>
        <w:t>00</w:t>
      </w:r>
      <w:r w:rsidR="00737C2C">
        <w:rPr>
          <w:rFonts w:asciiTheme="majorEastAsia" w:eastAsiaTheme="majorEastAsia" w:hAnsiTheme="majorEastAsia" w:cs="Times New Roman" w:hint="eastAsia"/>
          <w:sz w:val="16"/>
          <w:szCs w:val="16"/>
        </w:rPr>
        <w:t>字のみ</w:t>
      </w:r>
      <w:r w:rsidR="005B3779">
        <w:rPr>
          <w:rFonts w:asciiTheme="majorEastAsia" w:eastAsiaTheme="majorEastAsia" w:hAnsiTheme="majorEastAsia" w:cs="Times New Roman" w:hint="eastAsia"/>
          <w:sz w:val="16"/>
          <w:szCs w:val="16"/>
        </w:rPr>
        <w:t>取得する処理の影響で、</w:t>
      </w:r>
      <w:r w:rsidR="005136E2">
        <w:rPr>
          <w:rFonts w:asciiTheme="majorEastAsia" w:eastAsiaTheme="majorEastAsia" w:hAnsiTheme="majorEastAsia" w:cs="Times New Roman" w:hint="eastAsia"/>
          <w:sz w:val="16"/>
          <w:szCs w:val="16"/>
        </w:rPr>
        <w:t>記事後半に</w:t>
      </w:r>
      <w:r w:rsidR="00DA4BA7">
        <w:rPr>
          <w:rFonts w:asciiTheme="majorEastAsia" w:eastAsiaTheme="majorEastAsia" w:hAnsiTheme="majorEastAsia" w:cs="Times New Roman" w:hint="eastAsia"/>
          <w:sz w:val="16"/>
          <w:szCs w:val="16"/>
        </w:rPr>
        <w:t>集中しているU</w:t>
      </w:r>
      <w:r w:rsidR="00DA4BA7">
        <w:rPr>
          <w:rFonts w:asciiTheme="majorEastAsia" w:eastAsiaTheme="majorEastAsia" w:hAnsiTheme="majorEastAsia" w:cs="Times New Roman"/>
          <w:sz w:val="16"/>
          <w:szCs w:val="16"/>
        </w:rPr>
        <w:t>RL</w:t>
      </w:r>
      <w:r w:rsidR="00DA4BA7">
        <w:rPr>
          <w:rFonts w:asciiTheme="majorEastAsia" w:eastAsiaTheme="majorEastAsia" w:hAnsiTheme="majorEastAsia" w:cs="Times New Roman" w:hint="eastAsia"/>
          <w:sz w:val="16"/>
          <w:szCs w:val="16"/>
        </w:rPr>
        <w:t>や</w:t>
      </w:r>
      <w:r w:rsidR="00ED5C24">
        <w:rPr>
          <w:rFonts w:asciiTheme="majorEastAsia" w:eastAsiaTheme="majorEastAsia" w:hAnsiTheme="majorEastAsia" w:cs="Times New Roman" w:hint="eastAsia"/>
          <w:sz w:val="16"/>
          <w:szCs w:val="16"/>
        </w:rPr>
        <w:t>記号類</w:t>
      </w:r>
      <w:r w:rsidR="00DE035A">
        <w:rPr>
          <w:rFonts w:asciiTheme="majorEastAsia" w:eastAsiaTheme="majorEastAsia" w:hAnsiTheme="majorEastAsia" w:cs="Times New Roman" w:hint="eastAsia"/>
          <w:sz w:val="16"/>
          <w:szCs w:val="16"/>
        </w:rPr>
        <w:t>が無視され</w:t>
      </w:r>
      <w:r w:rsidR="00230EE1">
        <w:rPr>
          <w:rFonts w:asciiTheme="majorEastAsia" w:eastAsiaTheme="majorEastAsia" w:hAnsiTheme="majorEastAsia" w:cs="Times New Roman" w:hint="eastAsia"/>
          <w:sz w:val="16"/>
          <w:szCs w:val="16"/>
        </w:rPr>
        <w:t>た</w:t>
      </w:r>
      <w:r w:rsidR="00DE035A">
        <w:rPr>
          <w:rFonts w:asciiTheme="majorEastAsia" w:eastAsiaTheme="majorEastAsia" w:hAnsiTheme="majorEastAsia" w:cs="Times New Roman" w:hint="eastAsia"/>
          <w:sz w:val="16"/>
          <w:szCs w:val="16"/>
        </w:rPr>
        <w:t>こと</w:t>
      </w:r>
      <w:r w:rsidR="00D86DE3">
        <w:rPr>
          <w:rFonts w:asciiTheme="majorEastAsia" w:eastAsiaTheme="majorEastAsia" w:hAnsiTheme="majorEastAsia" w:cs="Times New Roman" w:hint="eastAsia"/>
          <w:sz w:val="16"/>
          <w:szCs w:val="16"/>
        </w:rPr>
        <w:t>、</w:t>
      </w:r>
      <w:r w:rsidR="007C602E">
        <w:rPr>
          <w:rFonts w:asciiTheme="majorEastAsia" w:eastAsiaTheme="majorEastAsia" w:hAnsiTheme="majorEastAsia" w:cs="Times New Roman" w:hint="eastAsia"/>
          <w:sz w:val="16"/>
          <w:szCs w:val="16"/>
        </w:rPr>
        <w:t>削除対象となる文字列を選択するフィルターの</w:t>
      </w:r>
      <w:r w:rsidR="00D86DE3">
        <w:rPr>
          <w:rFonts w:asciiTheme="majorEastAsia" w:eastAsiaTheme="majorEastAsia" w:hAnsiTheme="majorEastAsia" w:cs="Times New Roman" w:hint="eastAsia"/>
          <w:sz w:val="16"/>
          <w:szCs w:val="16"/>
        </w:rPr>
        <w:t>種類が不十分であったこと</w:t>
      </w:r>
      <w:r w:rsidR="002D53E7">
        <w:rPr>
          <w:rFonts w:asciiTheme="majorEastAsia" w:eastAsiaTheme="majorEastAsia" w:hAnsiTheme="majorEastAsia" w:cs="Times New Roman" w:hint="eastAsia"/>
          <w:sz w:val="16"/>
          <w:szCs w:val="16"/>
        </w:rPr>
        <w:t>が</w:t>
      </w:r>
      <w:r w:rsidR="007F5D79">
        <w:rPr>
          <w:rFonts w:asciiTheme="majorEastAsia" w:eastAsiaTheme="majorEastAsia" w:hAnsiTheme="majorEastAsia" w:cs="Times New Roman" w:hint="eastAsia"/>
          <w:sz w:val="16"/>
          <w:szCs w:val="16"/>
        </w:rPr>
        <w:t>原因として考えられる。</w:t>
      </w:r>
    </w:p>
    <w:p w14:paraId="0822E952" w14:textId="054BF5C1" w:rsidR="00F66C59" w:rsidRDefault="00E020AC" w:rsidP="00A10940">
      <w:pPr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>モデル</w:t>
      </w:r>
      <w:r w:rsidR="00CD4486">
        <w:rPr>
          <w:rFonts w:asciiTheme="majorEastAsia" w:eastAsiaTheme="majorEastAsia" w:hAnsiTheme="majorEastAsia" w:cs="Times New Roman" w:hint="eastAsia"/>
          <w:sz w:val="16"/>
          <w:szCs w:val="16"/>
        </w:rPr>
        <w:t>2の短いページの削除</w:t>
      </w:r>
      <w:r w:rsidR="00C82BEA">
        <w:rPr>
          <w:rFonts w:asciiTheme="majorEastAsia" w:eastAsiaTheme="majorEastAsia" w:hAnsiTheme="majorEastAsia" w:cs="Times New Roman" w:hint="eastAsia"/>
          <w:sz w:val="16"/>
          <w:szCs w:val="16"/>
        </w:rPr>
        <w:t>処理は</w:t>
      </w:r>
      <w:r w:rsidR="007935E3">
        <w:rPr>
          <w:rFonts w:asciiTheme="majorEastAsia" w:eastAsiaTheme="majorEastAsia" w:hAnsiTheme="majorEastAsia" w:cs="Times New Roman" w:hint="eastAsia"/>
          <w:sz w:val="16"/>
          <w:szCs w:val="16"/>
        </w:rPr>
        <w:t>、</w:t>
      </w:r>
      <w:r w:rsidR="00661489">
        <w:rPr>
          <w:rFonts w:asciiTheme="majorEastAsia" w:eastAsiaTheme="majorEastAsia" w:hAnsiTheme="majorEastAsia" w:cs="Times New Roman" w:hint="eastAsia"/>
          <w:sz w:val="16"/>
          <w:szCs w:val="16"/>
        </w:rPr>
        <w:t>モデル</w:t>
      </w:r>
      <w:r w:rsidR="007935E3">
        <w:rPr>
          <w:rFonts w:asciiTheme="majorEastAsia" w:eastAsiaTheme="majorEastAsia" w:hAnsiTheme="majorEastAsia" w:cs="Times New Roman" w:hint="eastAsia"/>
          <w:sz w:val="16"/>
          <w:szCs w:val="16"/>
        </w:rPr>
        <w:t>0</w:t>
      </w:r>
      <w:r w:rsidR="007935E3">
        <w:rPr>
          <w:rFonts w:asciiTheme="majorEastAsia" w:eastAsiaTheme="majorEastAsia" w:hAnsiTheme="majorEastAsia" w:cs="Times New Roman"/>
          <w:sz w:val="16"/>
          <w:szCs w:val="16"/>
        </w:rPr>
        <w:t>,1</w:t>
      </w:r>
      <w:r w:rsidR="007935E3">
        <w:rPr>
          <w:rFonts w:asciiTheme="majorEastAsia" w:eastAsiaTheme="majorEastAsia" w:hAnsiTheme="majorEastAsia" w:cs="Times New Roman" w:hint="eastAsia"/>
          <w:sz w:val="16"/>
          <w:szCs w:val="16"/>
        </w:rPr>
        <w:t>上位</w:t>
      </w:r>
      <w:r w:rsidR="00C82BEA">
        <w:rPr>
          <w:rFonts w:asciiTheme="majorEastAsia" w:eastAsiaTheme="majorEastAsia" w:hAnsiTheme="majorEastAsia" w:cs="Times New Roman" w:hint="eastAsia"/>
          <w:sz w:val="16"/>
          <w:szCs w:val="16"/>
        </w:rPr>
        <w:t>で見られた</w:t>
      </w:r>
      <w:r w:rsidR="00F6349E">
        <w:rPr>
          <w:rFonts w:asciiTheme="majorEastAsia" w:eastAsiaTheme="majorEastAsia" w:hAnsiTheme="majorEastAsia" w:cs="Times New Roman" w:hint="eastAsia"/>
          <w:sz w:val="16"/>
          <w:szCs w:val="16"/>
        </w:rPr>
        <w:t>低評価な検索結果を排除することに成功していた。</w:t>
      </w:r>
      <w:r w:rsidR="00414BBC">
        <w:rPr>
          <w:rFonts w:asciiTheme="majorEastAsia" w:eastAsiaTheme="majorEastAsia" w:hAnsiTheme="majorEastAsia" w:cs="Times New Roman" w:hint="eastAsia"/>
          <w:sz w:val="16"/>
          <w:szCs w:val="16"/>
        </w:rPr>
        <w:t>掲載外の上位結果にも大きく改善が見られており、</w:t>
      </w:r>
      <w:r w:rsidR="00AA13D2">
        <w:rPr>
          <w:rFonts w:asciiTheme="majorEastAsia" w:eastAsiaTheme="majorEastAsia" w:hAnsiTheme="majorEastAsia" w:cs="Times New Roman" w:hint="eastAsia"/>
          <w:sz w:val="16"/>
          <w:szCs w:val="16"/>
        </w:rPr>
        <w:t>仮説通り</w:t>
      </w:r>
      <w:r w:rsidR="00CB0EBC">
        <w:rPr>
          <w:rFonts w:asciiTheme="majorEastAsia" w:eastAsiaTheme="majorEastAsia" w:hAnsiTheme="majorEastAsia" w:cs="Times New Roman" w:hint="eastAsia"/>
          <w:sz w:val="16"/>
          <w:szCs w:val="16"/>
        </w:rPr>
        <w:t>絶大な効果</w:t>
      </w:r>
      <w:r w:rsidR="00A10940">
        <w:rPr>
          <w:rFonts w:asciiTheme="majorEastAsia" w:eastAsiaTheme="majorEastAsia" w:hAnsiTheme="majorEastAsia" w:cs="Times New Roman" w:hint="eastAsia"/>
          <w:sz w:val="16"/>
          <w:szCs w:val="16"/>
        </w:rPr>
        <w:t>が得られた。</w:t>
      </w:r>
    </w:p>
    <w:p w14:paraId="67E1FC47" w14:textId="13C5AD1B" w:rsidR="00E809AC" w:rsidRDefault="00A10940" w:rsidP="00E809AC">
      <w:pPr>
        <w:ind w:left="10" w:hangingChars="6" w:hanging="10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 xml:space="preserve"> </w:t>
      </w:r>
      <w:r w:rsidR="002F0704">
        <w:rPr>
          <w:rFonts w:asciiTheme="majorEastAsia" w:eastAsiaTheme="majorEastAsia" w:hAnsiTheme="majorEastAsia" w:cs="Times New Roman" w:hint="eastAsia"/>
          <w:sz w:val="16"/>
          <w:szCs w:val="16"/>
        </w:rPr>
        <w:t>事前学習モデルを変更した</w:t>
      </w:r>
      <w:r w:rsidR="00193E2F">
        <w:rPr>
          <w:rFonts w:asciiTheme="majorEastAsia" w:eastAsiaTheme="majorEastAsia" w:hAnsiTheme="majorEastAsia" w:cs="Times New Roman" w:hint="eastAsia"/>
          <w:sz w:val="16"/>
          <w:szCs w:val="16"/>
        </w:rPr>
        <w:t>モデル</w:t>
      </w:r>
      <w:r w:rsidR="00193E2F">
        <w:rPr>
          <w:rFonts w:asciiTheme="majorEastAsia" w:eastAsiaTheme="majorEastAsia" w:hAnsiTheme="majorEastAsia" w:cs="Times New Roman"/>
          <w:sz w:val="16"/>
          <w:szCs w:val="16"/>
        </w:rPr>
        <w:t>3,4</w:t>
      </w:r>
      <w:r w:rsidR="0023085E">
        <w:rPr>
          <w:rFonts w:asciiTheme="majorEastAsia" w:eastAsiaTheme="majorEastAsia" w:hAnsiTheme="majorEastAsia" w:cs="Times New Roman" w:hint="eastAsia"/>
          <w:sz w:val="16"/>
          <w:szCs w:val="16"/>
        </w:rPr>
        <w:t>で</w:t>
      </w:r>
      <w:r w:rsidR="00193E2F">
        <w:rPr>
          <w:rFonts w:asciiTheme="majorEastAsia" w:eastAsiaTheme="majorEastAsia" w:hAnsiTheme="majorEastAsia" w:cs="Times New Roman" w:hint="eastAsia"/>
          <w:sz w:val="16"/>
          <w:szCs w:val="16"/>
        </w:rPr>
        <w:t>は</w:t>
      </w:r>
      <w:r w:rsidR="0044344D">
        <w:rPr>
          <w:rFonts w:asciiTheme="majorEastAsia" w:eastAsiaTheme="majorEastAsia" w:hAnsiTheme="majorEastAsia" w:cs="Times New Roman" w:hint="eastAsia"/>
          <w:sz w:val="16"/>
          <w:szCs w:val="16"/>
        </w:rPr>
        <w:t>、</w:t>
      </w:r>
      <w:r w:rsidR="00B90380">
        <w:rPr>
          <w:rFonts w:asciiTheme="majorEastAsia" w:eastAsiaTheme="majorEastAsia" w:hAnsiTheme="majorEastAsia" w:cs="Times New Roman" w:hint="eastAsia"/>
          <w:sz w:val="16"/>
          <w:szCs w:val="16"/>
        </w:rPr>
        <w:t>精度の低下が</w:t>
      </w:r>
      <w:r w:rsidR="00231B6F">
        <w:rPr>
          <w:rFonts w:asciiTheme="majorEastAsia" w:eastAsiaTheme="majorEastAsia" w:hAnsiTheme="majorEastAsia" w:cs="Times New Roman" w:hint="eastAsia"/>
          <w:sz w:val="16"/>
          <w:szCs w:val="16"/>
        </w:rPr>
        <w:t>起きてしまった。</w:t>
      </w:r>
      <w:r w:rsidR="00555643">
        <w:rPr>
          <w:rFonts w:asciiTheme="majorEastAsia" w:eastAsiaTheme="majorEastAsia" w:hAnsiTheme="majorEastAsia" w:cs="Times New Roman" w:hint="eastAsia"/>
          <w:sz w:val="16"/>
          <w:szCs w:val="16"/>
        </w:rPr>
        <w:t>知識不足による</w:t>
      </w:r>
      <w:r w:rsidR="00751500">
        <w:rPr>
          <w:rFonts w:asciiTheme="majorEastAsia" w:eastAsiaTheme="majorEastAsia" w:hAnsiTheme="majorEastAsia" w:cs="Times New Roman" w:hint="eastAsia"/>
          <w:sz w:val="16"/>
          <w:szCs w:val="16"/>
        </w:rPr>
        <w:t>チューニング不足が原因だと考えられる。</w:t>
      </w:r>
    </w:p>
    <w:p w14:paraId="1732A44B" w14:textId="77777777" w:rsidR="00C17CC1" w:rsidRDefault="00C17CC1" w:rsidP="00CB2CA7">
      <w:pPr>
        <w:rPr>
          <w:rFonts w:asciiTheme="majorEastAsia" w:eastAsiaTheme="majorEastAsia" w:hAnsiTheme="majorEastAsia" w:cs="Times New Roman" w:hint="eastAsia"/>
          <w:sz w:val="16"/>
          <w:szCs w:val="16"/>
        </w:rPr>
      </w:pPr>
    </w:p>
    <w:p w14:paraId="2F24C1BC" w14:textId="1ED79E30" w:rsidR="00C17CC1" w:rsidRPr="00CB2CA7" w:rsidRDefault="00CB2CA7" w:rsidP="00CB2CA7">
      <w:pPr>
        <w:pStyle w:val="a9"/>
        <w:numPr>
          <w:ilvl w:val="0"/>
          <w:numId w:val="13"/>
        </w:numPr>
        <w:ind w:leftChars="0"/>
        <w:jc w:val="center"/>
        <w:rPr>
          <w:rFonts w:ascii="ＭＳ ゴシック" w:eastAsia="ＭＳ ゴシック" w:hAnsi="ＭＳ ゴシック" w:cs="Times New Roman" w:hint="eastAsia"/>
          <w:sz w:val="24"/>
          <w:szCs w:val="24"/>
        </w:rPr>
      </w:pPr>
      <w:r w:rsidRPr="00CB2CA7">
        <w:rPr>
          <w:rFonts w:ascii="ＭＳ ゴシック" w:eastAsia="ＭＳ ゴシック" w:hAnsi="ＭＳ ゴシック" w:cs="Times New Roman" w:hint="eastAsia"/>
          <w:sz w:val="24"/>
          <w:szCs w:val="24"/>
        </w:rPr>
        <w:t>可視化</w:t>
      </w:r>
    </w:p>
    <w:p w14:paraId="46327FF6" w14:textId="77777777" w:rsidR="00E45D81" w:rsidRDefault="00E45D81" w:rsidP="00E809AC">
      <w:pPr>
        <w:ind w:left="10" w:hangingChars="6" w:hanging="10"/>
        <w:rPr>
          <w:rFonts w:asciiTheme="majorEastAsia" w:eastAsiaTheme="majorEastAsia" w:hAnsiTheme="majorEastAsia" w:cs="Times New Roman"/>
          <w:sz w:val="16"/>
          <w:szCs w:val="16"/>
        </w:rPr>
      </w:pPr>
    </w:p>
    <w:p w14:paraId="019B28D0" w14:textId="4C2C7C49" w:rsidR="005A5D61" w:rsidRDefault="008D33CD" w:rsidP="00E60B98">
      <w:pPr>
        <w:ind w:left="10" w:hangingChars="6" w:hanging="10"/>
        <w:rPr>
          <w:rFonts w:asciiTheme="majorEastAsia" w:eastAsiaTheme="majorEastAsia" w:hAnsiTheme="majorEastAsia" w:cs="Times New Roman" w:hint="eastAsia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>ベクトル化によって</w:t>
      </w:r>
      <w:r w:rsidR="00990D3D">
        <w:rPr>
          <w:rFonts w:asciiTheme="majorEastAsia" w:eastAsiaTheme="majorEastAsia" w:hAnsiTheme="majorEastAsia" w:cs="Times New Roman" w:hint="eastAsia"/>
          <w:sz w:val="16"/>
          <w:szCs w:val="16"/>
        </w:rPr>
        <w:t>生成された文章ベクトルは多次元である。</w:t>
      </w:r>
    </w:p>
    <w:p w14:paraId="019E875C" w14:textId="77777777" w:rsidR="00E60B98" w:rsidRPr="008D33CD" w:rsidRDefault="00E60B98" w:rsidP="00E60B98">
      <w:pPr>
        <w:ind w:left="10" w:hangingChars="6" w:hanging="10"/>
        <w:rPr>
          <w:rFonts w:asciiTheme="majorEastAsia" w:eastAsiaTheme="majorEastAsia" w:hAnsiTheme="majorEastAsia" w:cs="Times New Roman"/>
          <w:sz w:val="16"/>
          <w:szCs w:val="16"/>
        </w:rPr>
      </w:pPr>
    </w:p>
    <w:p w14:paraId="25950F3F" w14:textId="19D9C0A5" w:rsidR="005A5D61" w:rsidRPr="001937A9" w:rsidRDefault="0092089C" w:rsidP="00E809AC">
      <w:pPr>
        <w:ind w:left="10" w:hangingChars="6" w:hanging="10"/>
        <w:rPr>
          <w:rFonts w:ascii="ＭＳ ゴシック" w:eastAsia="ＭＳ ゴシック" w:hAnsi="ＭＳ ゴシック" w:cs="Times New Roman" w:hint="eastAsia"/>
          <w:sz w:val="16"/>
          <w:szCs w:val="16"/>
        </w:rPr>
      </w:pPr>
      <w:r>
        <w:rPr>
          <w:rFonts w:ascii="ＭＳ ゴシック" w:eastAsia="ＭＳ ゴシック" w:hAnsi="ＭＳ ゴシック" w:cs="Times New Roman" w:hint="eastAsia"/>
          <w:sz w:val="16"/>
          <w:szCs w:val="16"/>
        </w:rPr>
        <w:t>単語</w:t>
      </w:r>
      <w:r w:rsidR="00B860E3" w:rsidRPr="001937A9">
        <w:rPr>
          <w:rFonts w:ascii="ＭＳ ゴシック" w:eastAsia="ＭＳ ゴシック" w:hAnsi="ＭＳ ゴシック" w:cs="Times New Roman" w:hint="eastAsia"/>
          <w:sz w:val="16"/>
          <w:szCs w:val="16"/>
        </w:rPr>
        <w:t>「自然言語処理」のベクトル</w:t>
      </w:r>
      <w:r w:rsidR="00054DF5">
        <w:rPr>
          <w:rFonts w:ascii="ＭＳ ゴシック" w:eastAsia="ＭＳ ゴシック" w:hAnsi="ＭＳ ゴシック" w:cs="Times New Roman" w:hint="eastAsia"/>
          <w:sz w:val="16"/>
          <w:szCs w:val="16"/>
        </w:rPr>
        <w:t>(</w:t>
      </w:r>
      <w:r w:rsidR="00EA31D3">
        <w:rPr>
          <w:rFonts w:ascii="ＭＳ ゴシック" w:eastAsia="ＭＳ ゴシック" w:hAnsi="ＭＳ ゴシック" w:cs="Times New Roman" w:hint="eastAsia"/>
          <w:sz w:val="16"/>
          <w:szCs w:val="16"/>
        </w:rPr>
        <w:t>約7</w:t>
      </w:r>
      <w:r w:rsidR="00EA31D3">
        <w:rPr>
          <w:rFonts w:ascii="ＭＳ ゴシック" w:eastAsia="ＭＳ ゴシック" w:hAnsi="ＭＳ ゴシック" w:cs="Times New Roman"/>
          <w:sz w:val="16"/>
          <w:szCs w:val="16"/>
        </w:rPr>
        <w:t>00</w:t>
      </w:r>
      <w:r w:rsidR="00EA31D3">
        <w:rPr>
          <w:rFonts w:ascii="ＭＳ ゴシック" w:eastAsia="ＭＳ ゴシック" w:hAnsi="ＭＳ ゴシック" w:cs="Times New Roman" w:hint="eastAsia"/>
          <w:sz w:val="16"/>
          <w:szCs w:val="16"/>
        </w:rPr>
        <w:t>次元</w:t>
      </w:r>
      <w:r w:rsidR="00054DF5">
        <w:rPr>
          <w:rFonts w:ascii="ＭＳ ゴシック" w:eastAsia="ＭＳ ゴシック" w:hAnsi="ＭＳ ゴシック" w:cs="Times New Roman"/>
          <w:sz w:val="16"/>
          <w:szCs w:val="16"/>
        </w:rPr>
        <w:t>)</w:t>
      </w:r>
    </w:p>
    <w:p w14:paraId="78512293" w14:textId="3BA1B8A2" w:rsidR="00315FBD" w:rsidRDefault="00800E13" w:rsidP="00E809AC">
      <w:pPr>
        <w:ind w:left="10" w:hangingChars="6" w:hanging="10"/>
        <w:rPr>
          <w:rFonts w:asciiTheme="majorEastAsia" w:eastAsiaTheme="majorEastAsia" w:hAnsiTheme="majorEastAsia" w:cs="Times New Roman"/>
          <w:sz w:val="16"/>
          <w:szCs w:val="16"/>
        </w:rPr>
      </w:pPr>
      <w:r w:rsidRPr="00800E13">
        <w:rPr>
          <w:rFonts w:asciiTheme="majorEastAsia" w:eastAsiaTheme="majorEastAsia" w:hAnsiTheme="majorEastAsia" w:cs="Times New Roman"/>
          <w:sz w:val="16"/>
          <w:szCs w:val="16"/>
        </w:rPr>
        <w:drawing>
          <wp:inline distT="0" distB="0" distL="0" distR="0" wp14:anchorId="4634E61C" wp14:editId="5C74CA8F">
            <wp:extent cx="2667000" cy="640715"/>
            <wp:effectExtent l="0" t="0" r="0" b="6985"/>
            <wp:docPr id="350114007" name="図 350114007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14007" name="図 1" descr="テキスト, 手紙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0890" w14:textId="2D0C9DFD" w:rsidR="0061039C" w:rsidRDefault="00E319E7" w:rsidP="00800E13">
      <w:pPr>
        <w:rPr>
          <w:rFonts w:asciiTheme="majorEastAsia" w:eastAsiaTheme="majorEastAsia" w:hAnsiTheme="majorEastAsia" w:cs="Times New Roman"/>
          <w:sz w:val="16"/>
          <w:szCs w:val="16"/>
        </w:rPr>
      </w:pPr>
      <w:r w:rsidRPr="00E319E7">
        <w:rPr>
          <w:rFonts w:asciiTheme="majorEastAsia" w:eastAsiaTheme="majorEastAsia" w:hAnsiTheme="majorEastAsia" w:cs="Times New Roman" w:hint="eastAsia"/>
          <w:sz w:val="16"/>
          <w:szCs w:val="16"/>
        </w:rPr>
        <w:lastRenderedPageBreak/>
        <w:t>高次元データを</w:t>
      </w:r>
      <w:r w:rsidRPr="00E319E7">
        <w:rPr>
          <w:rFonts w:asciiTheme="majorEastAsia" w:eastAsiaTheme="majorEastAsia" w:hAnsiTheme="majorEastAsia" w:cs="Times New Roman"/>
          <w:sz w:val="16"/>
          <w:szCs w:val="16"/>
        </w:rPr>
        <w:t>2次元又は3次元に変換して可視化するための次元削減アルゴリズム</w:t>
      </w:r>
      <w:r w:rsidR="009C59E7">
        <w:rPr>
          <w:rStyle w:val="ae"/>
          <w:rFonts w:asciiTheme="majorEastAsia" w:eastAsiaTheme="majorEastAsia" w:hAnsiTheme="majorEastAsia" w:cs="Times New Roman"/>
          <w:sz w:val="16"/>
          <w:szCs w:val="16"/>
        </w:rPr>
        <w:footnoteReference w:id="3"/>
      </w:r>
      <w:r w:rsidR="007035DF">
        <w:rPr>
          <w:rFonts w:asciiTheme="majorEastAsia" w:eastAsiaTheme="majorEastAsia" w:hAnsiTheme="majorEastAsia" w:cs="Times New Roman" w:hint="eastAsia"/>
          <w:sz w:val="16"/>
          <w:szCs w:val="16"/>
        </w:rPr>
        <w:t xml:space="preserve"> であるt</w:t>
      </w:r>
      <w:r w:rsidR="007035DF">
        <w:rPr>
          <w:rFonts w:asciiTheme="majorEastAsia" w:eastAsiaTheme="majorEastAsia" w:hAnsiTheme="majorEastAsia" w:cs="Times New Roman"/>
          <w:sz w:val="16"/>
          <w:szCs w:val="16"/>
        </w:rPr>
        <w:t>-SNE</w:t>
      </w:r>
      <w:r w:rsidR="007035DF">
        <w:rPr>
          <w:rFonts w:asciiTheme="majorEastAsia" w:eastAsiaTheme="majorEastAsia" w:hAnsiTheme="majorEastAsia" w:cs="Times New Roman" w:hint="eastAsia"/>
          <w:sz w:val="16"/>
          <w:szCs w:val="16"/>
        </w:rPr>
        <w:t>を使用して、多次元の文章ベクトルを2次元に変換</w:t>
      </w:r>
      <w:r w:rsidR="00585A7B">
        <w:rPr>
          <w:rFonts w:asciiTheme="majorEastAsia" w:eastAsiaTheme="majorEastAsia" w:hAnsiTheme="majorEastAsia" w:cs="Times New Roman" w:hint="eastAsia"/>
          <w:sz w:val="16"/>
          <w:szCs w:val="16"/>
        </w:rPr>
        <w:t>、</w:t>
      </w:r>
      <w:r w:rsidR="0061039C">
        <w:rPr>
          <w:rFonts w:asciiTheme="majorEastAsia" w:eastAsiaTheme="majorEastAsia" w:hAnsiTheme="majorEastAsia" w:cs="Times New Roman" w:hint="eastAsia"/>
          <w:sz w:val="16"/>
          <w:szCs w:val="16"/>
        </w:rPr>
        <w:t>二つの値をX,</w:t>
      </w:r>
      <w:r w:rsidR="0061039C">
        <w:rPr>
          <w:rFonts w:asciiTheme="majorEastAsia" w:eastAsiaTheme="majorEastAsia" w:hAnsiTheme="majorEastAsia" w:cs="Times New Roman"/>
          <w:sz w:val="16"/>
          <w:szCs w:val="16"/>
        </w:rPr>
        <w:t>Y</w:t>
      </w:r>
      <w:r w:rsidR="0061039C">
        <w:rPr>
          <w:rFonts w:asciiTheme="majorEastAsia" w:eastAsiaTheme="majorEastAsia" w:hAnsiTheme="majorEastAsia" w:cs="Times New Roman" w:hint="eastAsia"/>
          <w:sz w:val="16"/>
          <w:szCs w:val="16"/>
        </w:rPr>
        <w:t>座標とした。</w:t>
      </w:r>
    </w:p>
    <w:p w14:paraId="6770D5B9" w14:textId="77777777" w:rsidR="00E60B98" w:rsidRDefault="00E60B98" w:rsidP="00800E13">
      <w:pPr>
        <w:rPr>
          <w:rFonts w:asciiTheme="majorEastAsia" w:eastAsiaTheme="majorEastAsia" w:hAnsiTheme="majorEastAsia" w:cs="Times New Roman"/>
          <w:sz w:val="16"/>
          <w:szCs w:val="16"/>
        </w:rPr>
      </w:pPr>
    </w:p>
    <w:p w14:paraId="19256C41" w14:textId="5B6EBA11" w:rsidR="00516E87" w:rsidRPr="007473B6" w:rsidRDefault="007658CF" w:rsidP="00800E13">
      <w:pPr>
        <w:rPr>
          <w:rFonts w:ascii="ＭＳ ゴシック" w:eastAsia="ＭＳ ゴシック" w:hAnsi="ＭＳ ゴシック" w:cs="Times New Roman"/>
          <w:sz w:val="16"/>
          <w:szCs w:val="16"/>
        </w:rPr>
      </w:pPr>
      <w:r w:rsidRPr="001937A9">
        <w:rPr>
          <w:rFonts w:ascii="ＭＳ ゴシック" w:eastAsia="ＭＳ ゴシック" w:hAnsi="ＭＳ ゴシック" w:cs="Times New Roman"/>
          <w:sz w:val="16"/>
          <w:szCs w:val="16"/>
        </w:rPr>
        <w:t>2</w:t>
      </w:r>
      <w:r w:rsidRPr="001937A9">
        <w:rPr>
          <w:rFonts w:ascii="ＭＳ ゴシック" w:eastAsia="ＭＳ ゴシック" w:hAnsi="ＭＳ ゴシック" w:cs="Times New Roman" w:hint="eastAsia"/>
          <w:sz w:val="16"/>
          <w:szCs w:val="16"/>
        </w:rPr>
        <w:t>次元に変換した</w:t>
      </w:r>
      <w:r w:rsidR="0092089C">
        <w:rPr>
          <w:rFonts w:ascii="ＭＳ ゴシック" w:eastAsia="ＭＳ ゴシック" w:hAnsi="ＭＳ ゴシック" w:cs="Times New Roman" w:hint="eastAsia"/>
          <w:sz w:val="16"/>
          <w:szCs w:val="16"/>
        </w:rPr>
        <w:t>単語「自然言語処理」の</w:t>
      </w:r>
      <w:r w:rsidRPr="001937A9">
        <w:rPr>
          <w:rFonts w:ascii="ＭＳ ゴシック" w:eastAsia="ＭＳ ゴシック" w:hAnsi="ＭＳ ゴシック" w:cs="Times New Roman" w:hint="eastAsia"/>
          <w:sz w:val="16"/>
          <w:szCs w:val="16"/>
        </w:rPr>
        <w:t>ベクトル</w:t>
      </w:r>
    </w:p>
    <w:p w14:paraId="26329525" w14:textId="7443AD78" w:rsidR="00ED0FD9" w:rsidRDefault="007473B6" w:rsidP="00800E13">
      <w:pPr>
        <w:rPr>
          <w:rFonts w:asciiTheme="majorEastAsia" w:eastAsiaTheme="majorEastAsia" w:hAnsiTheme="majorEastAsia" w:cs="Times New Roman"/>
          <w:sz w:val="16"/>
          <w:szCs w:val="16"/>
        </w:rPr>
      </w:pPr>
      <w:r w:rsidRPr="007473B6">
        <w:rPr>
          <w:rFonts w:asciiTheme="majorEastAsia" w:eastAsiaTheme="majorEastAsia" w:hAnsiTheme="majorEastAsia" w:cs="Times New Roman"/>
          <w:noProof/>
          <w:sz w:val="16"/>
          <w:szCs w:val="16"/>
        </w:rPr>
        <w:drawing>
          <wp:inline distT="0" distB="0" distL="0" distR="0" wp14:anchorId="6050796F" wp14:editId="4B55EE61">
            <wp:extent cx="1099394" cy="458492"/>
            <wp:effectExtent l="0" t="0" r="5715" b="0"/>
            <wp:docPr id="1911077950" name="図 1911077950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77950" name="図 1" descr="テキスト&#10;&#10;中程度の精度で自動的に生成された説明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" b="-2365"/>
                    <a:stretch/>
                  </pic:blipFill>
                  <pic:spPr bwMode="auto">
                    <a:xfrm>
                      <a:off x="0" y="0"/>
                      <a:ext cx="1165833" cy="4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9B694" w14:textId="77777777" w:rsidR="00ED0FD9" w:rsidRDefault="00ED0FD9" w:rsidP="00800E13">
      <w:pPr>
        <w:rPr>
          <w:rFonts w:asciiTheme="majorEastAsia" w:eastAsiaTheme="majorEastAsia" w:hAnsiTheme="majorEastAsia" w:cs="Times New Roman"/>
          <w:sz w:val="16"/>
          <w:szCs w:val="16"/>
        </w:rPr>
      </w:pPr>
    </w:p>
    <w:p w14:paraId="3F03DCB4" w14:textId="06680EB8" w:rsidR="00AD13F2" w:rsidRDefault="007473B6" w:rsidP="00800E13">
      <w:pPr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>P</w:t>
      </w:r>
      <w:r>
        <w:rPr>
          <w:rFonts w:asciiTheme="majorEastAsia" w:eastAsiaTheme="majorEastAsia" w:hAnsiTheme="majorEastAsia" w:cs="Times New Roman"/>
          <w:sz w:val="16"/>
          <w:szCs w:val="16"/>
        </w:rPr>
        <w:t>ython</w:t>
      </w:r>
      <w:r>
        <w:rPr>
          <w:rFonts w:asciiTheme="majorEastAsia" w:eastAsiaTheme="majorEastAsia" w:hAnsiTheme="majorEastAsia" w:cs="Times New Roman" w:hint="eastAsia"/>
          <w:sz w:val="16"/>
          <w:szCs w:val="16"/>
        </w:rPr>
        <w:t xml:space="preserve">のグラフ描画ライブラリである </w:t>
      </w:r>
      <w:r>
        <w:rPr>
          <w:rFonts w:asciiTheme="majorEastAsia" w:eastAsiaTheme="majorEastAsia" w:hAnsiTheme="majorEastAsia" w:cs="Times New Roman"/>
          <w:sz w:val="16"/>
          <w:szCs w:val="16"/>
        </w:rPr>
        <w:t>Matplotlib</w:t>
      </w:r>
      <w:r>
        <w:rPr>
          <w:rFonts w:asciiTheme="majorEastAsia" w:eastAsiaTheme="majorEastAsia" w:hAnsiTheme="majorEastAsia" w:cs="Times New Roman" w:hint="eastAsia"/>
          <w:sz w:val="16"/>
          <w:szCs w:val="16"/>
        </w:rPr>
        <w:t>を使用し、</w:t>
      </w:r>
      <w:r w:rsidR="005657C1">
        <w:rPr>
          <w:rFonts w:asciiTheme="majorEastAsia" w:eastAsiaTheme="majorEastAsia" w:hAnsiTheme="majorEastAsia" w:cs="Times New Roman" w:hint="eastAsia"/>
          <w:sz w:val="16"/>
          <w:szCs w:val="16"/>
        </w:rPr>
        <w:t>文章のベクトルを散布図にして可視化した。</w:t>
      </w:r>
    </w:p>
    <w:p w14:paraId="38C26741" w14:textId="77777777" w:rsidR="00A63A89" w:rsidRDefault="00A63A89" w:rsidP="00800E13">
      <w:pPr>
        <w:rPr>
          <w:rFonts w:asciiTheme="majorEastAsia" w:eastAsiaTheme="majorEastAsia" w:hAnsiTheme="majorEastAsia" w:cs="Times New Roman"/>
          <w:sz w:val="16"/>
          <w:szCs w:val="16"/>
        </w:rPr>
      </w:pPr>
    </w:p>
    <w:p w14:paraId="39ECCA86" w14:textId="3FDB0405" w:rsidR="009A4D49" w:rsidRDefault="00036E83" w:rsidP="00800E13">
      <w:pPr>
        <w:rPr>
          <w:rFonts w:asciiTheme="majorEastAsia" w:eastAsiaTheme="majorEastAsia" w:hAnsiTheme="majorEastAsia" w:cs="Times New Roman" w:hint="eastAsia"/>
          <w:sz w:val="16"/>
          <w:szCs w:val="16"/>
        </w:rPr>
      </w:pPr>
      <w:r w:rsidRPr="00645DBE">
        <w:rPr>
          <w:rFonts w:ascii="ＭＳ ゴシック" w:eastAsia="ＭＳ ゴシック" w:hAnsiTheme="majorEastAsia" w:cs="Times New Roman" w:hint="eastAsia"/>
          <w:b/>
          <w:bCs/>
          <w:sz w:val="16"/>
          <w:szCs w:val="16"/>
        </w:rPr>
        <w:t>散布図</w:t>
      </w:r>
      <w:r w:rsidR="0047190C">
        <w:rPr>
          <w:rFonts w:ascii="ＭＳ ゴシック" w:eastAsia="ＭＳ ゴシック" w:hAnsiTheme="majorEastAsia" w:cs="Times New Roman" w:hint="eastAsia"/>
          <w:b/>
          <w:bCs/>
          <w:sz w:val="16"/>
          <w:szCs w:val="16"/>
        </w:rPr>
        <w:t>1</w:t>
      </w:r>
      <w:r w:rsidR="00A63A89">
        <w:rPr>
          <w:rFonts w:asciiTheme="majorEastAsia" w:eastAsiaTheme="majorEastAsia" w:hAnsiTheme="majorEastAsia" w:cs="Times New Roman" w:hint="eastAsia"/>
          <w:sz w:val="16"/>
          <w:szCs w:val="16"/>
        </w:rPr>
        <w:t>モデル2を使用</w:t>
      </w:r>
    </w:p>
    <w:p w14:paraId="4B1BB4D9" w14:textId="3D40B18A" w:rsidR="00ED0FD9" w:rsidRDefault="004C5D68" w:rsidP="00800E13">
      <w:pPr>
        <w:rPr>
          <w:rFonts w:asciiTheme="majorEastAsia" w:eastAsiaTheme="majorEastAsia" w:hAnsiTheme="majorEastAsia" w:cs="Times New Roman" w:hint="eastAsia"/>
          <w:sz w:val="16"/>
          <w:szCs w:val="16"/>
        </w:rPr>
      </w:pPr>
      <w:r w:rsidRPr="004C5D68">
        <w:rPr>
          <w:rFonts w:asciiTheme="majorEastAsia" w:eastAsiaTheme="majorEastAsia" w:hAnsiTheme="majorEastAsia" w:cs="Times New Roman"/>
          <w:noProof/>
          <w:sz w:val="16"/>
          <w:szCs w:val="16"/>
        </w:rPr>
        <w:drawing>
          <wp:inline distT="0" distB="0" distL="0" distR="0" wp14:anchorId="36E05A74" wp14:editId="71CFC8C4">
            <wp:extent cx="2738518" cy="2149311"/>
            <wp:effectExtent l="0" t="0" r="5080" b="3810"/>
            <wp:docPr id="1888179511" name="図 1888179511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79511" name="図 1" descr="グラフ, 散布図&#10;&#10;自動的に生成された説明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6566" cy="217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5D68">
        <w:rPr>
          <w:rFonts w:asciiTheme="majorEastAsia" w:eastAsiaTheme="majorEastAsia" w:hAnsiTheme="majorEastAsia" w:cs="Times New Roman"/>
          <w:sz w:val="16"/>
          <w:szCs w:val="16"/>
        </w:rPr>
        <w:t xml:space="preserve"> </w:t>
      </w:r>
    </w:p>
    <w:p w14:paraId="18225616" w14:textId="5487142C" w:rsidR="0096478E" w:rsidRPr="00B5121A" w:rsidRDefault="006635B6" w:rsidP="001C27C1">
      <w:pPr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  <w:r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「音声認識」と「音声言語」,「</w:t>
      </w:r>
      <w:r w:rsidR="00E8596D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自然言語処理</w:t>
      </w:r>
      <w:r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」</w:t>
      </w:r>
      <w:r w:rsidR="00E8596D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に「形態素分析(自然言語処理における重要な処理</w:t>
      </w:r>
      <w:r w:rsidR="00E8596D" w:rsidRPr="00B5121A">
        <w:rPr>
          <w:rFonts w:asciiTheme="majorEastAsia" w:eastAsiaTheme="majorEastAsia" w:hAnsiTheme="majorEastAsia" w:cs="Times New Roman"/>
          <w:sz w:val="16"/>
          <w:szCs w:val="16"/>
        </w:rPr>
        <w:t>)</w:t>
      </w:r>
      <w:r w:rsidR="00E8596D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」など、</w:t>
      </w:r>
      <w:r w:rsidR="00A06117">
        <w:rPr>
          <w:rFonts w:asciiTheme="majorEastAsia" w:eastAsiaTheme="majorEastAsia" w:hAnsiTheme="majorEastAsia" w:cs="Times New Roman" w:hint="eastAsia"/>
          <w:sz w:val="16"/>
          <w:szCs w:val="16"/>
        </w:rPr>
        <w:t>意味が近そうな</w:t>
      </w:r>
      <w:r w:rsidR="003A41A2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単語</w:t>
      </w:r>
      <w:r w:rsidR="003B0588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は</w:t>
      </w:r>
      <w:r w:rsidR="0096478E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近く</w:t>
      </w:r>
      <w:r w:rsidR="00C34647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、</w:t>
      </w:r>
      <w:r w:rsidR="00795587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表</w:t>
      </w:r>
      <w:r w:rsidR="00961B2F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右</w:t>
      </w:r>
      <w:r w:rsidR="00795587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上</w:t>
      </w:r>
      <w:r w:rsidR="00EF253F">
        <w:rPr>
          <w:rFonts w:asciiTheme="majorEastAsia" w:eastAsiaTheme="majorEastAsia" w:hAnsiTheme="majorEastAsia" w:cs="Times New Roman" w:hint="eastAsia"/>
          <w:sz w:val="16"/>
          <w:szCs w:val="16"/>
        </w:rPr>
        <w:t>のように</w:t>
      </w:r>
      <w:r w:rsidR="009C3F02">
        <w:rPr>
          <w:rFonts w:asciiTheme="majorEastAsia" w:eastAsiaTheme="majorEastAsia" w:hAnsiTheme="majorEastAsia" w:cs="Times New Roman" w:hint="eastAsia"/>
          <w:sz w:val="16"/>
          <w:szCs w:val="16"/>
        </w:rPr>
        <w:t>、</w:t>
      </w:r>
      <w:r w:rsidR="001E4B09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意味が外れて</w:t>
      </w:r>
      <w:r w:rsidR="001C27C1">
        <w:rPr>
          <w:rFonts w:asciiTheme="majorEastAsia" w:eastAsiaTheme="majorEastAsia" w:hAnsiTheme="majorEastAsia" w:cs="Times New Roman" w:hint="eastAsia"/>
          <w:sz w:val="16"/>
          <w:szCs w:val="16"/>
        </w:rPr>
        <w:t>いる</w:t>
      </w:r>
      <w:r w:rsidR="001E4B09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結果は遠くに</w:t>
      </w:r>
      <w:r w:rsidR="001C27C1">
        <w:rPr>
          <w:rFonts w:asciiTheme="majorEastAsia" w:eastAsiaTheme="majorEastAsia" w:hAnsiTheme="majorEastAsia" w:cs="Times New Roman" w:hint="eastAsia"/>
          <w:sz w:val="16"/>
          <w:szCs w:val="16"/>
        </w:rPr>
        <w:t>、</w:t>
      </w:r>
      <w:r w:rsidR="00512753">
        <w:rPr>
          <w:rFonts w:asciiTheme="majorEastAsia" w:eastAsiaTheme="majorEastAsia" w:hAnsiTheme="majorEastAsia" w:cs="Times New Roman" w:hint="eastAsia"/>
          <w:sz w:val="16"/>
          <w:szCs w:val="16"/>
        </w:rPr>
        <w:t>固まって</w:t>
      </w:r>
      <w:r w:rsidR="0096478E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表示された。</w:t>
      </w:r>
    </w:p>
    <w:p w14:paraId="15046FBE" w14:textId="4831A94F" w:rsidR="006635B6" w:rsidRPr="00B5121A" w:rsidRDefault="006C37B1" w:rsidP="00512753">
      <w:pPr>
        <w:rPr>
          <w:rFonts w:asciiTheme="majorEastAsia" w:eastAsiaTheme="majorEastAsia" w:hAnsiTheme="majorEastAsia" w:cs="Times New Roman"/>
          <w:sz w:val="16"/>
          <w:szCs w:val="16"/>
        </w:rPr>
      </w:pPr>
      <w:r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「自然言語」に対して「人工言語」など、</w:t>
      </w:r>
      <w:r w:rsidR="00E555EC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対義語</w:t>
      </w:r>
      <w:r w:rsidR="00601B30">
        <w:rPr>
          <w:rFonts w:asciiTheme="majorEastAsia" w:eastAsiaTheme="majorEastAsia" w:hAnsiTheme="majorEastAsia" w:cs="Times New Roman" w:hint="eastAsia"/>
          <w:sz w:val="16"/>
          <w:szCs w:val="16"/>
        </w:rPr>
        <w:t>であるはずの</w:t>
      </w:r>
      <w:r w:rsidR="00E555EC" w:rsidRPr="00B5121A">
        <w:rPr>
          <w:rFonts w:asciiTheme="majorEastAsia" w:eastAsiaTheme="majorEastAsia" w:hAnsiTheme="majorEastAsia" w:cs="Times New Roman" w:hint="eastAsia"/>
          <w:sz w:val="16"/>
          <w:szCs w:val="16"/>
        </w:rPr>
        <w:t>単語が近くに配置されていた。</w:t>
      </w:r>
      <w:r w:rsidR="00066C15">
        <w:rPr>
          <w:rFonts w:asciiTheme="majorEastAsia" w:eastAsiaTheme="majorEastAsia" w:hAnsiTheme="majorEastAsia" w:cs="Times New Roman" w:hint="eastAsia"/>
          <w:sz w:val="16"/>
          <w:szCs w:val="16"/>
        </w:rPr>
        <w:t>本質的な意味合いを考慮したベクトル化</w:t>
      </w:r>
      <w:r w:rsidR="00A343C5">
        <w:rPr>
          <w:rFonts w:asciiTheme="majorEastAsia" w:eastAsiaTheme="majorEastAsia" w:hAnsiTheme="majorEastAsia" w:cs="Times New Roman" w:hint="eastAsia"/>
          <w:sz w:val="16"/>
          <w:szCs w:val="16"/>
        </w:rPr>
        <w:t>は十分に</w:t>
      </w:r>
      <w:r w:rsidR="00F509E5">
        <w:rPr>
          <w:rFonts w:asciiTheme="majorEastAsia" w:eastAsiaTheme="majorEastAsia" w:hAnsiTheme="majorEastAsia" w:cs="Times New Roman" w:hint="eastAsia"/>
          <w:sz w:val="16"/>
          <w:szCs w:val="16"/>
        </w:rPr>
        <w:t>実現できていないことが分かった。</w:t>
      </w:r>
    </w:p>
    <w:p w14:paraId="27CF0578" w14:textId="14238188" w:rsidR="00A236F5" w:rsidRDefault="009F79C6" w:rsidP="00FC1D76">
      <w:pPr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b/>
          <w:bCs/>
          <w:sz w:val="16"/>
          <w:szCs w:val="16"/>
        </w:rPr>
        <w:t xml:space="preserve"> </w:t>
      </w:r>
      <w:r w:rsidRPr="009F79C6">
        <w:rPr>
          <w:rFonts w:asciiTheme="majorEastAsia" w:eastAsiaTheme="majorEastAsia" w:hAnsiTheme="majorEastAsia" w:cs="Times New Roman" w:hint="eastAsia"/>
          <w:sz w:val="16"/>
          <w:szCs w:val="16"/>
        </w:rPr>
        <w:t>類似度を</w:t>
      </w:r>
      <w:r>
        <w:rPr>
          <w:rFonts w:asciiTheme="majorEastAsia" w:eastAsiaTheme="majorEastAsia" w:hAnsiTheme="majorEastAsia" w:cs="Times New Roman" w:hint="eastAsia"/>
          <w:sz w:val="16"/>
          <w:szCs w:val="16"/>
        </w:rPr>
        <w:t>順位付けして表示するだけではわからなかった</w:t>
      </w:r>
      <w:r w:rsidR="00181A8D">
        <w:rPr>
          <w:rFonts w:asciiTheme="majorEastAsia" w:eastAsiaTheme="majorEastAsia" w:hAnsiTheme="majorEastAsia" w:cs="Times New Roman" w:hint="eastAsia"/>
          <w:sz w:val="16"/>
          <w:szCs w:val="16"/>
        </w:rPr>
        <w:t>単語間の関係性が、散布図にすることによって</w:t>
      </w:r>
      <w:r w:rsidR="00922485">
        <w:rPr>
          <w:rFonts w:asciiTheme="majorEastAsia" w:eastAsiaTheme="majorEastAsia" w:hAnsiTheme="majorEastAsia" w:cs="Times New Roman" w:hint="eastAsia"/>
          <w:sz w:val="16"/>
          <w:szCs w:val="16"/>
        </w:rPr>
        <w:t>視覚的に理解することができるようにな</w:t>
      </w:r>
      <w:r w:rsidR="00136948">
        <w:rPr>
          <w:rFonts w:asciiTheme="majorEastAsia" w:eastAsiaTheme="majorEastAsia" w:hAnsiTheme="majorEastAsia" w:cs="Times New Roman" w:hint="eastAsia"/>
          <w:sz w:val="16"/>
          <w:szCs w:val="16"/>
        </w:rPr>
        <w:t>った。また、改善点も見つけることができた。</w:t>
      </w:r>
      <w:r w:rsidR="00EE1496">
        <w:rPr>
          <w:rFonts w:asciiTheme="majorEastAsia" w:eastAsiaTheme="majorEastAsia" w:hAnsiTheme="majorEastAsia" w:cs="Times New Roman" w:hint="eastAsia"/>
          <w:sz w:val="16"/>
          <w:szCs w:val="16"/>
        </w:rPr>
        <w:t>散布図による検索結果の可視化は効果的であることが分かった。</w:t>
      </w:r>
    </w:p>
    <w:p w14:paraId="476E0EEA" w14:textId="77777777" w:rsidR="00722F09" w:rsidRPr="009F79C6" w:rsidRDefault="00722F09" w:rsidP="00FC1D76">
      <w:pPr>
        <w:rPr>
          <w:rFonts w:asciiTheme="majorEastAsia" w:eastAsiaTheme="majorEastAsia" w:hAnsiTheme="majorEastAsia" w:cs="Times New Roman"/>
          <w:sz w:val="16"/>
          <w:szCs w:val="16"/>
        </w:rPr>
      </w:pPr>
    </w:p>
    <w:p w14:paraId="4336F8C8" w14:textId="0168AF18" w:rsidR="00FA2C0D" w:rsidRPr="00522FEB" w:rsidRDefault="00FC4030" w:rsidP="00421EEF">
      <w:pPr>
        <w:pStyle w:val="a9"/>
        <w:numPr>
          <w:ilvl w:val="0"/>
          <w:numId w:val="13"/>
        </w:numPr>
        <w:spacing w:line="276" w:lineRule="auto"/>
        <w:ind w:leftChars="0"/>
        <w:jc w:val="center"/>
        <w:rPr>
          <w:rFonts w:ascii="ＭＳ ゴシック" w:eastAsia="ＭＳ ゴシック" w:hAnsi="ＭＳ ゴシック"/>
          <w:sz w:val="24"/>
          <w:szCs w:val="24"/>
        </w:rPr>
      </w:pPr>
      <w:r w:rsidRPr="00522FEB">
        <w:rPr>
          <w:rFonts w:ascii="ＭＳ ゴシック" w:eastAsia="ＭＳ ゴシック" w:hAnsi="ＭＳ ゴシック" w:hint="eastAsia"/>
          <w:sz w:val="24"/>
          <w:szCs w:val="24"/>
        </w:rPr>
        <w:t>展望</w:t>
      </w:r>
    </w:p>
    <w:p w14:paraId="71359FD5" w14:textId="5AD2C5C6" w:rsidR="00046649" w:rsidRDefault="00157BCD" w:rsidP="009E6D0C">
      <w:pPr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>今回の研究</w:t>
      </w:r>
      <w:r w:rsidR="00CB31AF">
        <w:rPr>
          <w:rFonts w:asciiTheme="majorEastAsia" w:eastAsiaTheme="majorEastAsia" w:hAnsiTheme="majorEastAsia" w:cs="Times New Roman" w:hint="eastAsia"/>
          <w:sz w:val="16"/>
          <w:szCs w:val="16"/>
        </w:rPr>
        <w:t>で、</w:t>
      </w:r>
      <w:r w:rsidR="004F08A0">
        <w:rPr>
          <w:rFonts w:asciiTheme="majorEastAsia" w:eastAsiaTheme="majorEastAsia" w:hAnsiTheme="majorEastAsia" w:cs="Times New Roman" w:hint="eastAsia"/>
          <w:sz w:val="16"/>
          <w:szCs w:val="16"/>
        </w:rPr>
        <w:t>検索対象となる文章の</w:t>
      </w:r>
      <w:r w:rsidR="00346E35">
        <w:rPr>
          <w:rFonts w:asciiTheme="majorEastAsia" w:eastAsiaTheme="majorEastAsia" w:hAnsiTheme="majorEastAsia" w:cs="Times New Roman" w:hint="eastAsia"/>
          <w:sz w:val="16"/>
          <w:szCs w:val="16"/>
        </w:rPr>
        <w:t>処理</w:t>
      </w:r>
      <w:r w:rsidR="00FF3EB8">
        <w:rPr>
          <w:rFonts w:asciiTheme="majorEastAsia" w:eastAsiaTheme="majorEastAsia" w:hAnsiTheme="majorEastAsia" w:cs="Times New Roman" w:hint="eastAsia"/>
          <w:sz w:val="16"/>
          <w:szCs w:val="16"/>
        </w:rPr>
        <w:t>によ</w:t>
      </w:r>
      <w:r w:rsidR="009E6D0C">
        <w:rPr>
          <w:rFonts w:asciiTheme="majorEastAsia" w:eastAsiaTheme="majorEastAsia" w:hAnsiTheme="majorEastAsia" w:cs="Times New Roman" w:hint="eastAsia"/>
          <w:sz w:val="16"/>
          <w:szCs w:val="16"/>
        </w:rPr>
        <w:t>って</w:t>
      </w:r>
      <w:r w:rsidR="00ED18A8">
        <w:rPr>
          <w:rFonts w:asciiTheme="majorEastAsia" w:eastAsiaTheme="majorEastAsia" w:hAnsiTheme="majorEastAsia" w:cs="Times New Roman" w:hint="eastAsia"/>
          <w:sz w:val="16"/>
          <w:szCs w:val="16"/>
        </w:rPr>
        <w:t>精度</w:t>
      </w:r>
      <w:r w:rsidR="009E6D0C">
        <w:rPr>
          <w:rFonts w:asciiTheme="majorEastAsia" w:eastAsiaTheme="majorEastAsia" w:hAnsiTheme="majorEastAsia" w:cs="Times New Roman" w:hint="eastAsia"/>
          <w:sz w:val="16"/>
          <w:szCs w:val="16"/>
        </w:rPr>
        <w:t>の</w:t>
      </w:r>
      <w:r w:rsidR="00ED18A8">
        <w:rPr>
          <w:rFonts w:asciiTheme="majorEastAsia" w:eastAsiaTheme="majorEastAsia" w:hAnsiTheme="majorEastAsia" w:cs="Times New Roman" w:hint="eastAsia"/>
          <w:sz w:val="16"/>
          <w:szCs w:val="16"/>
        </w:rPr>
        <w:t>改善</w:t>
      </w:r>
      <w:r w:rsidR="009E6D0C">
        <w:rPr>
          <w:rFonts w:asciiTheme="majorEastAsia" w:eastAsiaTheme="majorEastAsia" w:hAnsiTheme="majorEastAsia" w:cs="Times New Roman" w:hint="eastAsia"/>
          <w:sz w:val="16"/>
          <w:szCs w:val="16"/>
        </w:rPr>
        <w:t>に成功したが、</w:t>
      </w:r>
      <w:r w:rsidR="002C2220">
        <w:rPr>
          <w:rFonts w:asciiTheme="majorEastAsia" w:eastAsiaTheme="majorEastAsia" w:hAnsiTheme="majorEastAsia" w:cs="Times New Roman" w:hint="eastAsia"/>
          <w:sz w:val="16"/>
          <w:szCs w:val="16"/>
        </w:rPr>
        <w:t>データ量が膨大</w:t>
      </w:r>
      <w:r w:rsidR="001C3531">
        <w:rPr>
          <w:rFonts w:asciiTheme="majorEastAsia" w:eastAsiaTheme="majorEastAsia" w:hAnsiTheme="majorEastAsia" w:cs="Times New Roman" w:hint="eastAsia"/>
          <w:sz w:val="16"/>
          <w:szCs w:val="16"/>
        </w:rPr>
        <w:t>であ</w:t>
      </w:r>
      <w:r w:rsidR="001D78F1">
        <w:rPr>
          <w:rFonts w:asciiTheme="majorEastAsia" w:eastAsiaTheme="majorEastAsia" w:hAnsiTheme="majorEastAsia" w:cs="Times New Roman" w:hint="eastAsia"/>
          <w:sz w:val="16"/>
          <w:szCs w:val="16"/>
        </w:rPr>
        <w:t>り</w:t>
      </w:r>
      <w:r w:rsidR="00FA5DF9">
        <w:rPr>
          <w:rFonts w:asciiTheme="majorEastAsia" w:eastAsiaTheme="majorEastAsia" w:hAnsiTheme="majorEastAsia" w:cs="Times New Roman" w:hint="eastAsia"/>
          <w:sz w:val="16"/>
          <w:szCs w:val="16"/>
        </w:rPr>
        <w:t>、</w:t>
      </w:r>
      <w:r w:rsidR="002C2220">
        <w:rPr>
          <w:rFonts w:asciiTheme="majorEastAsia" w:eastAsiaTheme="majorEastAsia" w:hAnsiTheme="majorEastAsia" w:cs="Times New Roman" w:hint="eastAsia"/>
          <w:sz w:val="16"/>
          <w:szCs w:val="16"/>
        </w:rPr>
        <w:t>全モデルにおいて</w:t>
      </w:r>
      <w:r w:rsidR="00D61AF1">
        <w:rPr>
          <w:rFonts w:asciiTheme="majorEastAsia" w:eastAsiaTheme="majorEastAsia" w:hAnsiTheme="majorEastAsia" w:cs="Times New Roman" w:hint="eastAsia"/>
          <w:sz w:val="16"/>
          <w:szCs w:val="16"/>
        </w:rPr>
        <w:t>一度の</w:t>
      </w:r>
      <w:r w:rsidR="00F24A76">
        <w:rPr>
          <w:rFonts w:asciiTheme="majorEastAsia" w:eastAsiaTheme="majorEastAsia" w:hAnsiTheme="majorEastAsia" w:cs="Times New Roman" w:hint="eastAsia"/>
          <w:sz w:val="16"/>
          <w:szCs w:val="16"/>
        </w:rPr>
        <w:t>検索に</w:t>
      </w:r>
      <w:r w:rsidR="00006F55">
        <w:rPr>
          <w:rFonts w:asciiTheme="majorEastAsia" w:eastAsiaTheme="majorEastAsia" w:hAnsiTheme="majorEastAsia" w:cs="Times New Roman" w:hint="eastAsia"/>
          <w:sz w:val="16"/>
          <w:szCs w:val="16"/>
        </w:rPr>
        <w:t>1</w:t>
      </w:r>
      <w:r w:rsidR="00006F55">
        <w:rPr>
          <w:rFonts w:asciiTheme="majorEastAsia" w:eastAsiaTheme="majorEastAsia" w:hAnsiTheme="majorEastAsia" w:cs="Times New Roman"/>
          <w:sz w:val="16"/>
          <w:szCs w:val="16"/>
        </w:rPr>
        <w:t>0</w:t>
      </w:r>
      <w:r w:rsidR="00006F55">
        <w:rPr>
          <w:rFonts w:asciiTheme="majorEastAsia" w:eastAsiaTheme="majorEastAsia" w:hAnsiTheme="majorEastAsia" w:cs="Times New Roman" w:hint="eastAsia"/>
          <w:sz w:val="16"/>
          <w:szCs w:val="16"/>
        </w:rPr>
        <w:t>分</w:t>
      </w:r>
      <w:r w:rsidR="00D61AF1">
        <w:rPr>
          <w:rFonts w:asciiTheme="majorEastAsia" w:eastAsiaTheme="majorEastAsia" w:hAnsiTheme="majorEastAsia" w:cs="Times New Roman" w:hint="eastAsia"/>
          <w:sz w:val="16"/>
          <w:szCs w:val="16"/>
        </w:rPr>
        <w:t>以上</w:t>
      </w:r>
      <w:r w:rsidR="00006F55">
        <w:rPr>
          <w:rFonts w:asciiTheme="majorEastAsia" w:eastAsiaTheme="majorEastAsia" w:hAnsiTheme="majorEastAsia" w:cs="Times New Roman" w:hint="eastAsia"/>
          <w:sz w:val="16"/>
          <w:szCs w:val="16"/>
        </w:rPr>
        <w:t>かか</w:t>
      </w:r>
      <w:r w:rsidR="00D61AF1">
        <w:rPr>
          <w:rFonts w:asciiTheme="majorEastAsia" w:eastAsiaTheme="majorEastAsia" w:hAnsiTheme="majorEastAsia" w:cs="Times New Roman" w:hint="eastAsia"/>
          <w:sz w:val="16"/>
          <w:szCs w:val="16"/>
        </w:rPr>
        <w:t>ることが問題点</w:t>
      </w:r>
      <w:r w:rsidR="001D78F1">
        <w:rPr>
          <w:rFonts w:asciiTheme="majorEastAsia" w:eastAsiaTheme="majorEastAsia" w:hAnsiTheme="majorEastAsia" w:cs="Times New Roman" w:hint="eastAsia"/>
          <w:sz w:val="16"/>
          <w:szCs w:val="16"/>
        </w:rPr>
        <w:t>であると考えた</w:t>
      </w:r>
      <w:r w:rsidR="00D61AF1">
        <w:rPr>
          <w:rFonts w:asciiTheme="majorEastAsia" w:eastAsiaTheme="majorEastAsia" w:hAnsiTheme="majorEastAsia" w:cs="Times New Roman" w:hint="eastAsia"/>
          <w:sz w:val="16"/>
          <w:szCs w:val="16"/>
        </w:rPr>
        <w:t>。</w:t>
      </w:r>
      <w:r w:rsidR="00A24BBB">
        <w:rPr>
          <w:rFonts w:asciiTheme="majorEastAsia" w:eastAsiaTheme="majorEastAsia" w:hAnsiTheme="majorEastAsia" w:cs="Times New Roman" w:hint="eastAsia"/>
          <w:sz w:val="16"/>
          <w:szCs w:val="16"/>
        </w:rPr>
        <w:t>モデルの圧縮処理など、</w:t>
      </w:r>
      <w:r w:rsidR="00384450">
        <w:rPr>
          <w:rFonts w:asciiTheme="majorEastAsia" w:eastAsiaTheme="majorEastAsia" w:hAnsiTheme="majorEastAsia" w:cs="Times New Roman" w:hint="eastAsia"/>
          <w:sz w:val="16"/>
          <w:szCs w:val="16"/>
        </w:rPr>
        <w:t>何らか</w:t>
      </w:r>
      <w:r w:rsidR="007E0414">
        <w:rPr>
          <w:rFonts w:asciiTheme="majorEastAsia" w:eastAsiaTheme="majorEastAsia" w:hAnsiTheme="majorEastAsia" w:cs="Times New Roman" w:hint="eastAsia"/>
          <w:sz w:val="16"/>
          <w:szCs w:val="16"/>
        </w:rPr>
        <w:t>の手法において</w:t>
      </w:r>
      <w:r w:rsidR="00384450">
        <w:rPr>
          <w:rFonts w:asciiTheme="majorEastAsia" w:eastAsiaTheme="majorEastAsia" w:hAnsiTheme="majorEastAsia" w:cs="Times New Roman" w:hint="eastAsia"/>
          <w:sz w:val="16"/>
          <w:szCs w:val="16"/>
        </w:rPr>
        <w:t>軽量化、</w:t>
      </w:r>
      <w:r w:rsidR="006460E0">
        <w:rPr>
          <w:rFonts w:asciiTheme="majorEastAsia" w:eastAsiaTheme="majorEastAsia" w:hAnsiTheme="majorEastAsia" w:cs="Times New Roman" w:hint="eastAsia"/>
          <w:sz w:val="16"/>
          <w:szCs w:val="16"/>
        </w:rPr>
        <w:t>速度の改善をしたい</w:t>
      </w:r>
      <w:r w:rsidR="00384450">
        <w:rPr>
          <w:rFonts w:asciiTheme="majorEastAsia" w:eastAsiaTheme="majorEastAsia" w:hAnsiTheme="majorEastAsia" w:cs="Times New Roman" w:hint="eastAsia"/>
          <w:sz w:val="16"/>
          <w:szCs w:val="16"/>
        </w:rPr>
        <w:t>。</w:t>
      </w:r>
    </w:p>
    <w:p w14:paraId="64FBA15A" w14:textId="22348B09" w:rsidR="0089272F" w:rsidRDefault="00205ED1" w:rsidP="00CB2CA7">
      <w:pPr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t>今回、</w:t>
      </w:r>
      <w:r w:rsidR="00F24A76">
        <w:rPr>
          <w:rFonts w:asciiTheme="majorEastAsia" w:eastAsiaTheme="majorEastAsia" w:hAnsiTheme="majorEastAsia" w:cs="Times New Roman" w:hint="eastAsia"/>
          <w:sz w:val="16"/>
          <w:szCs w:val="16"/>
        </w:rPr>
        <w:t>モデルの評価基準が</w:t>
      </w:r>
      <w:r w:rsidR="00F2407C">
        <w:rPr>
          <w:rFonts w:asciiTheme="majorEastAsia" w:eastAsiaTheme="majorEastAsia" w:hAnsiTheme="majorEastAsia" w:cs="Times New Roman" w:hint="eastAsia"/>
          <w:sz w:val="16"/>
          <w:szCs w:val="16"/>
        </w:rPr>
        <w:t>人間の感性であった。自然言語処理における評価手法はいろいろあ</w:t>
      </w:r>
      <w:r w:rsidR="008A662F">
        <w:rPr>
          <w:rFonts w:asciiTheme="majorEastAsia" w:eastAsiaTheme="majorEastAsia" w:hAnsiTheme="majorEastAsia" w:cs="Times New Roman" w:hint="eastAsia"/>
          <w:sz w:val="16"/>
          <w:szCs w:val="16"/>
        </w:rPr>
        <w:t>り</w:t>
      </w:r>
      <w:r w:rsidR="00F2407C">
        <w:rPr>
          <w:rFonts w:asciiTheme="majorEastAsia" w:eastAsiaTheme="majorEastAsia" w:hAnsiTheme="majorEastAsia" w:cs="Times New Roman" w:hint="eastAsia"/>
          <w:sz w:val="16"/>
          <w:szCs w:val="16"/>
        </w:rPr>
        <w:t>、</w:t>
      </w:r>
      <w:r w:rsidR="008B485F">
        <w:rPr>
          <w:rFonts w:asciiTheme="majorEastAsia" w:eastAsiaTheme="majorEastAsia" w:hAnsiTheme="majorEastAsia" w:cs="Times New Roman" w:hint="eastAsia"/>
          <w:sz w:val="16"/>
          <w:szCs w:val="16"/>
        </w:rPr>
        <w:t>評価用データセット</w:t>
      </w:r>
      <w:r w:rsidR="00FF1F64">
        <w:rPr>
          <w:rFonts w:asciiTheme="majorEastAsia" w:eastAsiaTheme="majorEastAsia" w:hAnsiTheme="majorEastAsia" w:cs="Times New Roman" w:hint="eastAsia"/>
          <w:sz w:val="16"/>
          <w:szCs w:val="16"/>
        </w:rPr>
        <w:t>などは一般に数多く配布されているため、それ</w:t>
      </w:r>
      <w:r w:rsidR="008B485F">
        <w:rPr>
          <w:rFonts w:asciiTheme="majorEastAsia" w:eastAsiaTheme="majorEastAsia" w:hAnsiTheme="majorEastAsia" w:cs="Times New Roman" w:hint="eastAsia"/>
          <w:sz w:val="16"/>
          <w:szCs w:val="16"/>
        </w:rPr>
        <w:t>を活用</w:t>
      </w:r>
      <w:r w:rsidR="007F1D48">
        <w:rPr>
          <w:rFonts w:asciiTheme="majorEastAsia" w:eastAsiaTheme="majorEastAsia" w:hAnsiTheme="majorEastAsia" w:cs="Times New Roman" w:hint="eastAsia"/>
          <w:sz w:val="16"/>
          <w:szCs w:val="16"/>
        </w:rPr>
        <w:t>するなど、</w:t>
      </w:r>
      <w:r w:rsidR="00F2407C">
        <w:rPr>
          <w:rFonts w:asciiTheme="majorEastAsia" w:eastAsiaTheme="majorEastAsia" w:hAnsiTheme="majorEastAsia" w:cs="Times New Roman" w:hint="eastAsia"/>
          <w:sz w:val="16"/>
          <w:szCs w:val="16"/>
        </w:rPr>
        <w:t>定量的な評価ができるようにしたい。</w:t>
      </w:r>
    </w:p>
    <w:p w14:paraId="7E2D9C42" w14:textId="39515DAD" w:rsidR="00257CD4" w:rsidRDefault="00257CD4" w:rsidP="00CB2CA7">
      <w:pPr>
        <w:ind w:firstLineChars="50" w:firstLine="80"/>
        <w:rPr>
          <w:rFonts w:asciiTheme="majorEastAsia" w:eastAsiaTheme="majorEastAsia" w:hAnsiTheme="majorEastAsia" w:cs="Times New Roman"/>
          <w:sz w:val="16"/>
          <w:szCs w:val="16"/>
        </w:rPr>
      </w:pPr>
      <w:r>
        <w:rPr>
          <w:rFonts w:asciiTheme="majorEastAsia" w:eastAsiaTheme="majorEastAsia" w:hAnsiTheme="majorEastAsia" w:cs="Times New Roman" w:hint="eastAsia"/>
          <w:sz w:val="16"/>
          <w:szCs w:val="16"/>
        </w:rPr>
        <w:lastRenderedPageBreak/>
        <w:t>技術的都合により実現できなかったハイブリット検索の実装も</w:t>
      </w:r>
      <w:r w:rsidR="00B92AFC">
        <w:rPr>
          <w:rFonts w:asciiTheme="majorEastAsia" w:eastAsiaTheme="majorEastAsia" w:hAnsiTheme="majorEastAsia" w:cs="Times New Roman" w:hint="eastAsia"/>
          <w:sz w:val="16"/>
          <w:szCs w:val="16"/>
        </w:rPr>
        <w:t>今後試していきたいと思った。</w:t>
      </w:r>
    </w:p>
    <w:p w14:paraId="18F43F4C" w14:textId="77777777" w:rsidR="00CB2CA7" w:rsidRPr="005E595D" w:rsidRDefault="00CB2CA7" w:rsidP="00CB2CA7">
      <w:pPr>
        <w:ind w:firstLineChars="50" w:firstLine="80"/>
        <w:rPr>
          <w:rFonts w:asciiTheme="majorEastAsia" w:eastAsiaTheme="majorEastAsia" w:hAnsiTheme="majorEastAsia" w:cs="Times New Roman" w:hint="eastAsia"/>
          <w:sz w:val="16"/>
          <w:szCs w:val="16"/>
        </w:rPr>
      </w:pPr>
    </w:p>
    <w:p w14:paraId="7F7B4A6A" w14:textId="387BBA24" w:rsidR="00C64CC1" w:rsidRPr="001C3366" w:rsidRDefault="00674A28" w:rsidP="001C3366">
      <w:pPr>
        <w:jc w:val="center"/>
        <w:rPr>
          <w:rFonts w:ascii="ＭＳ ゴシック" w:eastAsia="ＭＳ ゴシック" w:hAnsi="ＭＳ ゴシック"/>
          <w:sz w:val="24"/>
          <w:szCs w:val="24"/>
        </w:rPr>
      </w:pPr>
      <w:r w:rsidRPr="00522FEB">
        <w:rPr>
          <w:rFonts w:ascii="ＭＳ ゴシック" w:eastAsia="ＭＳ ゴシック" w:hAnsi="ＭＳ ゴシック" w:hint="eastAsia"/>
          <w:sz w:val="24"/>
          <w:szCs w:val="24"/>
        </w:rPr>
        <w:t>付録</w:t>
      </w:r>
    </w:p>
    <w:p w14:paraId="64B47599" w14:textId="0E79CCB6" w:rsidR="00AF5016" w:rsidRPr="00144BFF" w:rsidRDefault="00674A28" w:rsidP="00674A28">
      <w:pPr>
        <w:spacing w:line="276" w:lineRule="auto"/>
        <w:rPr>
          <w:rFonts w:ascii="ＭＳ ゴシック" w:eastAsia="ＭＳ ゴシック" w:hAnsi="ＭＳ ゴシック"/>
          <w:sz w:val="18"/>
          <w:szCs w:val="18"/>
        </w:rPr>
      </w:pPr>
      <w:r w:rsidRPr="00144BFF">
        <w:rPr>
          <w:rFonts w:ascii="ＭＳ ゴシック" w:eastAsia="ＭＳ ゴシック" w:hAnsi="ＭＳ ゴシック" w:hint="eastAsia"/>
          <w:sz w:val="18"/>
          <w:szCs w:val="18"/>
        </w:rPr>
        <w:t>使用</w:t>
      </w:r>
      <w:r w:rsidR="00044B61" w:rsidRPr="00144BFF">
        <w:rPr>
          <w:rFonts w:ascii="ＭＳ ゴシック" w:eastAsia="ＭＳ ゴシック" w:hAnsi="ＭＳ ゴシック" w:hint="eastAsia"/>
          <w:sz w:val="18"/>
          <w:szCs w:val="18"/>
        </w:rPr>
        <w:t>モデル,データセット</w:t>
      </w:r>
    </w:p>
    <w:p w14:paraId="17B36E73" w14:textId="5E19CFF3" w:rsidR="00AF5016" w:rsidRDefault="00AF5016" w:rsidP="00674A28">
      <w:pPr>
        <w:spacing w:line="276" w:lineRule="auto"/>
        <w:rPr>
          <w:b/>
          <w:bCs/>
          <w:sz w:val="16"/>
          <w:szCs w:val="16"/>
        </w:rPr>
      </w:pPr>
      <w:r w:rsidRPr="00C04281">
        <w:rPr>
          <w:rFonts w:hint="eastAsia"/>
          <w:sz w:val="16"/>
          <w:szCs w:val="16"/>
        </w:rPr>
        <w:t>・</w:t>
      </w:r>
      <w:r w:rsidR="00CD111A" w:rsidRPr="00C04281">
        <w:rPr>
          <w:rFonts w:ascii="ＭＳ ゴシック" w:eastAsia="ＭＳ ゴシック" w:hAnsi="ＭＳ ゴシック" w:hint="eastAsia"/>
          <w:sz w:val="16"/>
          <w:szCs w:val="16"/>
        </w:rPr>
        <w:t>深層学習モデル</w:t>
      </w:r>
    </w:p>
    <w:p w14:paraId="2FF70B1C" w14:textId="4F73C61A" w:rsidR="00CD111A" w:rsidRDefault="00CD111A" w:rsidP="007515E8">
      <w:pPr>
        <w:spacing w:line="276" w:lineRule="auto"/>
        <w:ind w:left="10"/>
        <w:rPr>
          <w:sz w:val="16"/>
          <w:szCs w:val="16"/>
        </w:rPr>
      </w:pPr>
      <w:r>
        <w:rPr>
          <w:sz w:val="16"/>
          <w:szCs w:val="16"/>
        </w:rPr>
        <w:t>Sentence Transformers</w:t>
      </w:r>
    </w:p>
    <w:p w14:paraId="27345976" w14:textId="518F1FC9" w:rsidR="00991968" w:rsidRDefault="000A1A4A" w:rsidP="00650F86">
      <w:pPr>
        <w:spacing w:line="276" w:lineRule="auto"/>
        <w:ind w:left="10"/>
        <w:rPr>
          <w:rStyle w:val="a7"/>
          <w:sz w:val="16"/>
          <w:szCs w:val="16"/>
        </w:rPr>
      </w:pPr>
      <w:hyperlink r:id="rId17" w:history="1">
        <w:r w:rsidR="007515E8" w:rsidRPr="003D293B">
          <w:rPr>
            <w:rStyle w:val="a7"/>
            <w:sz w:val="16"/>
            <w:szCs w:val="16"/>
          </w:rPr>
          <w:t>https://github.com/UKPLab/sentence-transformers</w:t>
        </w:r>
      </w:hyperlink>
    </w:p>
    <w:p w14:paraId="735EE58C" w14:textId="77777777" w:rsidR="009928ED" w:rsidRPr="00991968" w:rsidRDefault="009928ED" w:rsidP="00650F86">
      <w:pPr>
        <w:spacing w:line="276" w:lineRule="auto"/>
        <w:ind w:left="10"/>
        <w:rPr>
          <w:sz w:val="16"/>
          <w:szCs w:val="16"/>
        </w:rPr>
      </w:pPr>
    </w:p>
    <w:p w14:paraId="521DBF8A" w14:textId="5C006F1C" w:rsidR="00305B2F" w:rsidRPr="00C04281" w:rsidRDefault="00674A28" w:rsidP="00674A28">
      <w:pPr>
        <w:spacing w:line="276" w:lineRule="auto"/>
        <w:rPr>
          <w:sz w:val="16"/>
          <w:szCs w:val="16"/>
        </w:rPr>
      </w:pPr>
      <w:r w:rsidRPr="00674A28">
        <w:rPr>
          <w:rFonts w:hint="eastAsia"/>
          <w:b/>
          <w:bCs/>
          <w:sz w:val="16"/>
          <w:szCs w:val="16"/>
        </w:rPr>
        <w:t>・</w:t>
      </w:r>
      <w:r w:rsidRPr="00C04281">
        <w:rPr>
          <w:rFonts w:ascii="ＭＳ ゴシック" w:eastAsia="ＭＳ ゴシック" w:hAnsi="ＭＳ ゴシック" w:hint="eastAsia"/>
          <w:sz w:val="16"/>
          <w:szCs w:val="16"/>
        </w:rPr>
        <w:t>事前学習モデル</w:t>
      </w:r>
    </w:p>
    <w:p w14:paraId="5A7CCCBF" w14:textId="306D6578" w:rsidR="007515E8" w:rsidRPr="00044B61" w:rsidRDefault="00674A28" w:rsidP="00044B61">
      <w:pPr>
        <w:pStyle w:val="a9"/>
        <w:numPr>
          <w:ilvl w:val="0"/>
          <w:numId w:val="21"/>
        </w:numPr>
        <w:ind w:leftChars="0"/>
        <w:rPr>
          <w:sz w:val="16"/>
          <w:szCs w:val="16"/>
        </w:rPr>
      </w:pPr>
      <w:r w:rsidRPr="00044B61">
        <w:rPr>
          <w:rFonts w:hint="eastAsia"/>
          <w:sz w:val="16"/>
          <w:szCs w:val="16"/>
        </w:rPr>
        <w:t>paraphrase-xlm-r-multilingual-v1</w:t>
      </w:r>
    </w:p>
    <w:p w14:paraId="2ED0F3E9" w14:textId="0C798BE2" w:rsidR="008B2B0C" w:rsidRDefault="000A1A4A" w:rsidP="00674A28">
      <w:pPr>
        <w:rPr>
          <w:rStyle w:val="a7"/>
          <w:sz w:val="16"/>
          <w:szCs w:val="16"/>
        </w:rPr>
      </w:pPr>
      <w:hyperlink r:id="rId18" w:history="1">
        <w:r w:rsidR="007515E8" w:rsidRPr="003D293B">
          <w:rPr>
            <w:rStyle w:val="a7"/>
            <w:sz w:val="16"/>
            <w:szCs w:val="16"/>
          </w:rPr>
          <w:t>https://huggingface.co/sentence-transformers/paraphrase-xlm-r-multilingual-v1</w:t>
        </w:r>
      </w:hyperlink>
    </w:p>
    <w:p w14:paraId="1082E08A" w14:textId="25EBCE0D" w:rsidR="00967852" w:rsidRPr="00044B61" w:rsidRDefault="00967852" w:rsidP="00044B61">
      <w:pPr>
        <w:pStyle w:val="a9"/>
        <w:numPr>
          <w:ilvl w:val="0"/>
          <w:numId w:val="21"/>
        </w:numPr>
        <w:ind w:leftChars="0"/>
        <w:rPr>
          <w:rStyle w:val="a7"/>
          <w:rFonts w:asciiTheme="majorEastAsia" w:eastAsiaTheme="majorEastAsia" w:hAnsiTheme="majorEastAsia" w:cs="Times New Roman"/>
          <w:color w:val="000000"/>
          <w:sz w:val="16"/>
          <w:szCs w:val="16"/>
          <w:u w:val="none"/>
        </w:rPr>
      </w:pPr>
      <w:r w:rsidRPr="00044B61">
        <w:rPr>
          <w:rFonts w:asciiTheme="majorEastAsia" w:eastAsiaTheme="majorEastAsia" w:hAnsiTheme="majorEastAsia" w:cs="Times New Roman"/>
          <w:sz w:val="16"/>
          <w:szCs w:val="16"/>
        </w:rPr>
        <w:t>stsb-xlm-r-multilingual</w:t>
      </w:r>
    </w:p>
    <w:p w14:paraId="1511D3D6" w14:textId="5D359D6B" w:rsidR="008B2B0C" w:rsidRDefault="00967852" w:rsidP="00674A28">
      <w:pPr>
        <w:rPr>
          <w:rStyle w:val="a7"/>
          <w:sz w:val="16"/>
          <w:szCs w:val="16"/>
        </w:rPr>
      </w:pPr>
      <w:r w:rsidRPr="00967852">
        <w:rPr>
          <w:rStyle w:val="a7"/>
          <w:sz w:val="16"/>
          <w:szCs w:val="16"/>
        </w:rPr>
        <w:t>https://huggingface.co/sentence-transformers/stsb-xlm-r-multilingual</w:t>
      </w:r>
    </w:p>
    <w:p w14:paraId="64D0C82D" w14:textId="6632E405" w:rsidR="008B2B0C" w:rsidRPr="00C85FF6" w:rsidRDefault="008B2B0C" w:rsidP="00C85FF6">
      <w:pPr>
        <w:pStyle w:val="a9"/>
        <w:numPr>
          <w:ilvl w:val="0"/>
          <w:numId w:val="21"/>
        </w:numPr>
        <w:ind w:leftChars="0"/>
        <w:rPr>
          <w:rStyle w:val="a7"/>
          <w:sz w:val="16"/>
          <w:szCs w:val="16"/>
        </w:rPr>
      </w:pPr>
      <w:r w:rsidRPr="00C85FF6">
        <w:rPr>
          <w:rFonts w:asciiTheme="majorEastAsia" w:eastAsiaTheme="majorEastAsia" w:hAnsiTheme="majorEastAsia" w:cs="Times New Roman"/>
          <w:sz w:val="16"/>
          <w:szCs w:val="16"/>
        </w:rPr>
        <w:t>cl-tohoku/bert-base-japanese-v3</w:t>
      </w:r>
    </w:p>
    <w:p w14:paraId="7AE5E74B" w14:textId="5D44E552" w:rsidR="001D4ADC" w:rsidRDefault="000A1A4A" w:rsidP="00674A28">
      <w:pPr>
        <w:rPr>
          <w:rStyle w:val="a7"/>
          <w:sz w:val="16"/>
          <w:szCs w:val="16"/>
        </w:rPr>
      </w:pPr>
      <w:hyperlink r:id="rId19" w:history="1">
        <w:r w:rsidR="009928ED" w:rsidRPr="00D61E00">
          <w:rPr>
            <w:rStyle w:val="a7"/>
            <w:sz w:val="16"/>
            <w:szCs w:val="16"/>
          </w:rPr>
          <w:t>https://huggingface.co/cl-tohoku/bert-base-japanese-v3</w:t>
        </w:r>
      </w:hyperlink>
    </w:p>
    <w:p w14:paraId="01B20E30" w14:textId="77777777" w:rsidR="009928ED" w:rsidRPr="0051330A" w:rsidRDefault="009928ED" w:rsidP="00674A28">
      <w:pPr>
        <w:rPr>
          <w:color w:val="0563C1" w:themeColor="hyperlink"/>
          <w:sz w:val="16"/>
          <w:szCs w:val="16"/>
          <w:u w:val="single"/>
        </w:rPr>
      </w:pPr>
    </w:p>
    <w:p w14:paraId="5DAF47E1" w14:textId="3B793A30" w:rsidR="006B13BB" w:rsidRPr="00C04281" w:rsidRDefault="006B13BB" w:rsidP="006B13BB">
      <w:pPr>
        <w:rPr>
          <w:sz w:val="16"/>
          <w:szCs w:val="16"/>
        </w:rPr>
      </w:pPr>
      <w:r w:rsidRPr="00C04281">
        <w:rPr>
          <w:rFonts w:hint="eastAsia"/>
          <w:sz w:val="16"/>
          <w:szCs w:val="16"/>
        </w:rPr>
        <w:t>・</w:t>
      </w:r>
      <w:r w:rsidRPr="00C04281">
        <w:rPr>
          <w:rFonts w:ascii="ＭＳ ゴシック" w:eastAsia="ＭＳ ゴシック" w:hAnsi="ＭＳ ゴシック" w:hint="eastAsia"/>
          <w:sz w:val="16"/>
          <w:szCs w:val="16"/>
        </w:rPr>
        <w:t>データセット</w:t>
      </w:r>
    </w:p>
    <w:p w14:paraId="28656891" w14:textId="77777777" w:rsidR="006B13BB" w:rsidRPr="006B13BB" w:rsidRDefault="006B13BB" w:rsidP="006B13BB">
      <w:pPr>
        <w:rPr>
          <w:sz w:val="16"/>
          <w:szCs w:val="16"/>
        </w:rPr>
      </w:pPr>
      <w:r w:rsidRPr="006B13BB">
        <w:rPr>
          <w:sz w:val="16"/>
          <w:szCs w:val="16"/>
        </w:rPr>
        <w:t>Wikipedia Dumps(日本語)</w:t>
      </w:r>
    </w:p>
    <w:p w14:paraId="0ECABB18" w14:textId="0B1522B5" w:rsidR="00341C92" w:rsidRDefault="000A1A4A" w:rsidP="00650F86">
      <w:pPr>
        <w:rPr>
          <w:rStyle w:val="a7"/>
          <w:sz w:val="16"/>
          <w:szCs w:val="16"/>
        </w:rPr>
      </w:pPr>
      <w:hyperlink r:id="rId20" w:history="1">
        <w:r w:rsidR="006B13BB" w:rsidRPr="003D293B">
          <w:rPr>
            <w:rStyle w:val="a7"/>
            <w:sz w:val="16"/>
            <w:szCs w:val="16"/>
          </w:rPr>
          <w:t>https://dumps.wikimedia.org/</w:t>
        </w:r>
      </w:hyperlink>
    </w:p>
    <w:p w14:paraId="581CB46C" w14:textId="0D286A25" w:rsidR="00341C92" w:rsidRDefault="006B13BB" w:rsidP="00522FEB">
      <w:r>
        <w:rPr>
          <w:noProof/>
        </w:rPr>
        <w:drawing>
          <wp:anchor distT="0" distB="0" distL="114300" distR="114300" simplePos="0" relativeHeight="251658240" behindDoc="1" locked="0" layoutInCell="1" allowOverlap="1" wp14:anchorId="048CF7BC" wp14:editId="12235DB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786765" cy="786765"/>
            <wp:effectExtent l="0" t="0" r="0" b="0"/>
            <wp:wrapTight wrapText="bothSides">
              <wp:wrapPolygon edited="0">
                <wp:start x="0" y="0"/>
                <wp:lineTo x="0" y="20920"/>
                <wp:lineTo x="20920" y="20920"/>
                <wp:lineTo x="20920" y="0"/>
                <wp:lineTo x="0" y="0"/>
              </wp:wrapPolygon>
            </wp:wrapTight>
            <wp:docPr id="2104205746" name="図 2104205746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05746" name="図 7" descr="QR コード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872FD" w14:textId="77777777" w:rsidR="009C4C1F" w:rsidRDefault="009C4C1F" w:rsidP="009C4C1F">
      <w:pPr>
        <w:ind w:firstLine="160"/>
      </w:pPr>
    </w:p>
    <w:p w14:paraId="45759524" w14:textId="7AFC502A" w:rsidR="00341C92" w:rsidRPr="00341C92" w:rsidRDefault="007C41F7" w:rsidP="00341C92">
      <w:pPr>
        <w:ind w:firstLine="160"/>
        <w:rPr>
          <w:sz w:val="16"/>
          <w:szCs w:val="16"/>
        </w:rPr>
      </w:pPr>
      <w:r>
        <w:rPr>
          <w:rFonts w:hint="eastAsia"/>
          <w:sz w:val="16"/>
          <w:szCs w:val="16"/>
        </w:rPr>
        <w:t>ソースコード</w:t>
      </w:r>
      <w:r w:rsidR="00341C92" w:rsidRPr="00341C92">
        <w:rPr>
          <w:sz w:val="16"/>
          <w:szCs w:val="16"/>
        </w:rPr>
        <w:t>,ポスター(markdown形式)</w:t>
      </w:r>
    </w:p>
    <w:p w14:paraId="4AE761A4" w14:textId="04EABE0D" w:rsidR="00341C92" w:rsidRPr="00144BFF" w:rsidRDefault="00341C92" w:rsidP="00341C92">
      <w:pPr>
        <w:ind w:firstLine="160"/>
        <w:rPr>
          <w:rFonts w:ascii="ＭＳ ゴシック" w:eastAsia="ＭＳ ゴシック" w:hAnsi="ＭＳ ゴシック"/>
          <w:b/>
          <w:bCs/>
          <w:sz w:val="16"/>
          <w:szCs w:val="16"/>
        </w:rPr>
      </w:pPr>
      <w:r w:rsidRPr="00144BFF">
        <w:rPr>
          <w:rFonts w:ascii="ＭＳ ゴシック" w:eastAsia="ＭＳ ゴシック" w:hAnsi="ＭＳ ゴシック" w:hint="eastAsia"/>
          <w:b/>
          <w:bCs/>
          <w:sz w:val="16"/>
          <w:szCs w:val="16"/>
        </w:rPr>
        <w:t>研究</w:t>
      </w:r>
      <w:r w:rsidRPr="00144BFF">
        <w:rPr>
          <w:rFonts w:ascii="ＭＳ ゴシック" w:eastAsia="ＭＳ ゴシック" w:hAnsi="ＭＳ ゴシック"/>
          <w:b/>
          <w:bCs/>
          <w:sz w:val="16"/>
          <w:szCs w:val="16"/>
        </w:rPr>
        <w:t>GitHubレポジトリ</w:t>
      </w:r>
      <w:r w:rsidRPr="00144BFF">
        <w:rPr>
          <w:rFonts w:ascii="ＭＳ ゴシック" w:eastAsia="ＭＳ ゴシック" w:hAnsi="ＭＳ ゴシック" w:hint="eastAsia"/>
          <w:b/>
          <w:bCs/>
          <w:sz w:val="16"/>
          <w:szCs w:val="16"/>
        </w:rPr>
        <w:t>(右Q</w:t>
      </w:r>
      <w:r w:rsidRPr="00144BFF">
        <w:rPr>
          <w:rFonts w:ascii="ＭＳ ゴシック" w:eastAsia="ＭＳ ゴシック" w:hAnsi="ＭＳ ゴシック"/>
          <w:b/>
          <w:bCs/>
          <w:sz w:val="16"/>
          <w:szCs w:val="16"/>
        </w:rPr>
        <w:t>R</w:t>
      </w:r>
      <w:r w:rsidRPr="00144BFF">
        <w:rPr>
          <w:rFonts w:ascii="ＭＳ ゴシック" w:eastAsia="ＭＳ ゴシック" w:hAnsi="ＭＳ ゴシック" w:hint="eastAsia"/>
          <w:b/>
          <w:bCs/>
          <w:sz w:val="16"/>
          <w:szCs w:val="16"/>
        </w:rPr>
        <w:t>コード</w:t>
      </w:r>
      <w:r w:rsidRPr="00144BFF">
        <w:rPr>
          <w:rFonts w:ascii="ＭＳ ゴシック" w:eastAsia="ＭＳ ゴシック" w:hAnsi="ＭＳ ゴシック"/>
          <w:b/>
          <w:bCs/>
          <w:sz w:val="16"/>
          <w:szCs w:val="16"/>
        </w:rPr>
        <w:t>)</w:t>
      </w:r>
    </w:p>
    <w:p w14:paraId="2BE11A15" w14:textId="7B3092DA" w:rsidR="0092089C" w:rsidRPr="009A4D49" w:rsidRDefault="000A1A4A" w:rsidP="009A4D49">
      <w:pPr>
        <w:pStyle w:val="1"/>
        <w:rPr>
          <w:rFonts w:hint="eastAsia"/>
          <w:b/>
          <w:bCs/>
          <w:sz w:val="21"/>
        </w:rPr>
      </w:pPr>
      <w:hyperlink r:id="rId22" w:history="1">
        <w:r w:rsidR="00341C92" w:rsidRPr="003D293B">
          <w:rPr>
            <w:rStyle w:val="a7"/>
            <w:sz w:val="16"/>
            <w:szCs w:val="16"/>
          </w:rPr>
          <w:t>https://github.com/10nm/nlp</w:t>
        </w:r>
      </w:hyperlink>
      <w:r w:rsidR="009C4C1F" w:rsidRPr="009C4C1F">
        <w:rPr>
          <w:b/>
          <w:bCs/>
          <w:sz w:val="21"/>
        </w:rPr>
        <w:t xml:space="preserve"> </w:t>
      </w:r>
    </w:p>
    <w:sdt>
      <w:sdtPr>
        <w:rPr>
          <w:b/>
          <w:bCs/>
          <w:sz w:val="21"/>
          <w:lang w:val="ja-JP"/>
        </w:rPr>
        <w:id w:val="1786379364"/>
        <w:docPartObj>
          <w:docPartGallery w:val="Bibliographies"/>
          <w:docPartUnique/>
        </w:docPartObj>
      </w:sdtPr>
      <w:sdtEndPr>
        <w:rPr>
          <w:b w:val="0"/>
          <w:bCs w:val="0"/>
          <w:lang w:val="en-US"/>
        </w:rPr>
      </w:sdtEndPr>
      <w:sdtContent>
        <w:p w14:paraId="72E1F49F" w14:textId="3F5EF927" w:rsidR="009C4C1F" w:rsidRPr="009C4C1F" w:rsidRDefault="009C4C1F" w:rsidP="009C4C1F">
          <w:pPr>
            <w:pStyle w:val="1"/>
            <w:rPr>
              <w:b/>
              <w:bCs/>
              <w:sz w:val="20"/>
              <w:szCs w:val="20"/>
            </w:rPr>
          </w:pPr>
          <w:r w:rsidRPr="009C4C1F">
            <w:rPr>
              <w:b/>
              <w:bCs/>
              <w:sz w:val="20"/>
              <w:szCs w:val="20"/>
              <w:lang w:val="ja-JP"/>
            </w:rPr>
            <w:t>参照文献</w:t>
          </w:r>
        </w:p>
        <w:sdt>
          <w:sdtPr>
            <w:rPr>
              <w:sz w:val="16"/>
              <w:szCs w:val="16"/>
            </w:rPr>
            <w:id w:val="-573587230"/>
            <w:bibliography/>
          </w:sdtPr>
          <w:sdtEndPr>
            <w:rPr>
              <w:sz w:val="21"/>
              <w:szCs w:val="22"/>
            </w:rPr>
          </w:sdtEndPr>
          <w:sdtContent>
            <w:p w14:paraId="5727EDC0" w14:textId="3B82C375" w:rsidR="0047190C" w:rsidRPr="00315134" w:rsidRDefault="009C4C1F" w:rsidP="00315134">
              <w:pPr>
                <w:pStyle w:val="af"/>
                <w:ind w:left="720" w:hanging="720"/>
                <w:rPr>
                  <w:rFonts w:ascii="ＭＳ ゴシック" w:eastAsia="ＭＳ ゴシック" w:hAnsi="ＭＳ ゴシック"/>
                  <w:sz w:val="16"/>
                  <w:szCs w:val="16"/>
                </w:rPr>
              </w:pPr>
              <w:r w:rsidRPr="0092089C">
                <w:rPr>
                  <w:rFonts w:ascii="ＭＳ ゴシック" w:eastAsia="ＭＳ ゴシック" w:hAnsi="ＭＳ ゴシック"/>
                  <w:sz w:val="16"/>
                  <w:szCs w:val="16"/>
                </w:rPr>
                <w:fldChar w:fldCharType="begin"/>
              </w:r>
              <w:r w:rsidRPr="0092089C">
                <w:rPr>
                  <w:rFonts w:ascii="ＭＳ ゴシック" w:eastAsia="ＭＳ ゴシック" w:hAnsi="ＭＳ ゴシック"/>
                  <w:sz w:val="16"/>
                  <w:szCs w:val="16"/>
                </w:rPr>
                <w:instrText>BIBLIOGRAPHY</w:instrText>
              </w:r>
              <w:r w:rsidRPr="0092089C">
                <w:rPr>
                  <w:rFonts w:ascii="ＭＳ ゴシック" w:eastAsia="ＭＳ ゴシック" w:hAnsi="ＭＳ ゴシック"/>
                  <w:sz w:val="16"/>
                  <w:szCs w:val="16"/>
                </w:rPr>
                <w:fldChar w:fldCharType="separate"/>
              </w:r>
            </w:p>
            <w:p w14:paraId="3505D420" w14:textId="13ED2115" w:rsidR="009C59E7" w:rsidRPr="0092089C" w:rsidRDefault="00315134" w:rsidP="009C59E7">
              <w:pPr>
                <w:pStyle w:val="af"/>
                <w:ind w:left="720" w:hanging="720"/>
                <w:rPr>
                  <w:rFonts w:ascii="ＭＳ ゴシック" w:eastAsia="ＭＳ ゴシック" w:hAnsi="ＭＳ ゴシック" w:hint="eastAsia"/>
                  <w:noProof/>
                  <w:sz w:val="16"/>
                  <w:szCs w:val="16"/>
                </w:rPr>
              </w:pPr>
              <w:r>
                <w:rPr>
                  <w:rFonts w:ascii="ＭＳ ゴシック" w:eastAsia="ＭＳ ゴシック" w:hAnsi="ＭＳ ゴシック" w:hint="eastAsia"/>
                  <w:sz w:val="16"/>
                  <w:szCs w:val="16"/>
                </w:rPr>
                <w:t>1</w:t>
              </w:r>
              <w:r>
                <w:rPr>
                  <w:rFonts w:ascii="ＭＳ ゴシック" w:eastAsia="ＭＳ ゴシック" w:hAnsi="ＭＳ ゴシック"/>
                  <w:sz w:val="16"/>
                  <w:szCs w:val="16"/>
                </w:rPr>
                <w:t xml:space="preserve">. </w:t>
              </w:r>
              <w:r w:rsidR="009C59E7" w:rsidRPr="0092089C">
                <w:rPr>
                  <w:rFonts w:ascii="ＭＳ ゴシック" w:eastAsia="ＭＳ ゴシック" w:hAnsi="ＭＳ ゴシック" w:hint="eastAsia"/>
                  <w:noProof/>
                  <w:sz w:val="16"/>
                  <w:szCs w:val="16"/>
                </w:rPr>
                <w:t>近江 崇宏 著、金田 健太郎 著、森長 誠 著、江間見 亜利</w:t>
              </w:r>
              <w:r w:rsidR="00C85A4C">
                <w:rPr>
                  <w:rFonts w:ascii="ＭＳ ゴシック" w:eastAsia="ＭＳ ゴシック" w:hAnsi="ＭＳ ゴシック" w:hint="eastAsia"/>
                  <w:sz w:val="16"/>
                  <w:szCs w:val="16"/>
                </w:rPr>
                <w:t xml:space="preserve"> </w:t>
              </w:r>
              <w:r w:rsidR="009C59E7" w:rsidRPr="0092089C">
                <w:rPr>
                  <w:rFonts w:ascii="ＭＳ ゴシック" w:eastAsia="ＭＳ ゴシック" w:hAnsi="ＭＳ ゴシック" w:hint="eastAsia"/>
                  <w:noProof/>
                  <w:sz w:val="16"/>
                  <w:szCs w:val="16"/>
                </w:rPr>
                <w:t>ストックマーク株式会社. (2021). BERTによる自然言語処理入門 Transformersを使った実践プログラミング. オーム社.</w:t>
              </w:r>
            </w:p>
            <w:p w14:paraId="4E297C60" w14:textId="77777777" w:rsidR="00315134" w:rsidRDefault="00315134" w:rsidP="00315134"/>
            <w:p w14:paraId="6CD9F2CC" w14:textId="32FFD7AC" w:rsidR="00315134" w:rsidRDefault="00C85A4C" w:rsidP="00315134">
              <w:pPr>
                <w:pStyle w:val="af"/>
                <w:ind w:left="720" w:hanging="720"/>
                <w:rPr>
                  <w:rFonts w:ascii="ＭＳ ゴシック" w:eastAsia="ＭＳ ゴシック" w:hAnsi="ＭＳ ゴシック"/>
                  <w:sz w:val="16"/>
                  <w:szCs w:val="16"/>
                </w:rPr>
              </w:pPr>
              <w:r>
                <w:rPr>
                  <w:rFonts w:ascii="ＭＳ ゴシック" w:eastAsia="ＭＳ ゴシック" w:hAnsi="ＭＳ ゴシック"/>
                  <w:sz w:val="16"/>
                  <w:szCs w:val="16"/>
                </w:rPr>
                <w:t xml:space="preserve">2. </w:t>
              </w:r>
              <w:r w:rsidR="00315134" w:rsidRPr="0092089C">
                <w:rPr>
                  <w:rFonts w:ascii="ＭＳ ゴシック" w:eastAsia="ＭＳ ゴシック" w:hAnsi="ＭＳ ゴシック" w:hint="eastAsia"/>
                  <w:sz w:val="16"/>
                  <w:szCs w:val="16"/>
                </w:rPr>
                <w:t xml:space="preserve">g-k. (2020年06月02日). t-SNEを理解して可視化力を高める. 参照先: </w:t>
              </w:r>
              <w:proofErr w:type="spellStart"/>
              <w:r w:rsidR="00315134" w:rsidRPr="0092089C">
                <w:rPr>
                  <w:rFonts w:ascii="ＭＳ ゴシック" w:eastAsia="ＭＳ ゴシック" w:hAnsi="ＭＳ ゴシック" w:hint="eastAsia"/>
                  <w:sz w:val="16"/>
                  <w:szCs w:val="16"/>
                </w:rPr>
                <w:t>Qiita</w:t>
              </w:r>
              <w:proofErr w:type="spellEnd"/>
              <w:r w:rsidR="00315134" w:rsidRPr="0092089C">
                <w:rPr>
                  <w:rFonts w:ascii="ＭＳ ゴシック" w:eastAsia="ＭＳ ゴシック" w:hAnsi="ＭＳ ゴシック" w:hint="eastAsia"/>
                  <w:sz w:val="16"/>
                  <w:szCs w:val="16"/>
                </w:rPr>
                <w:t>: https://qiita.com/g-k/items/120f1cf85ff2ceae4aba</w:t>
              </w:r>
            </w:p>
            <w:p w14:paraId="00197CEB" w14:textId="77777777" w:rsidR="00315134" w:rsidRPr="00315134" w:rsidRDefault="00315134" w:rsidP="00315134"/>
            <w:p w14:paraId="54FAFB36" w14:textId="09B6153D" w:rsidR="005E595D" w:rsidRPr="00F70F9A" w:rsidRDefault="009C4C1F" w:rsidP="009C59E7">
              <w:pPr>
                <w:spacing w:after="48" w:line="265" w:lineRule="auto"/>
              </w:pPr>
              <w:r w:rsidRPr="0092089C">
                <w:rPr>
                  <w:rFonts w:ascii="ＭＳ ゴシック" w:eastAsia="ＭＳ ゴシック" w:hAnsi="ＭＳ ゴシック"/>
                  <w:b/>
                  <w:bCs/>
                  <w:sz w:val="16"/>
                  <w:szCs w:val="16"/>
                </w:rPr>
                <w:fldChar w:fldCharType="end"/>
              </w:r>
            </w:p>
          </w:sdtContent>
        </w:sdt>
      </w:sdtContent>
    </w:sdt>
    <w:sectPr w:rsidR="005E595D" w:rsidRPr="00F70F9A" w:rsidSect="000C1991">
      <w:footnotePr>
        <w:numRestart w:val="eachPage"/>
      </w:footnotePr>
      <w:type w:val="continuous"/>
      <w:pgSz w:w="16840" w:h="23808" w:code="8"/>
      <w:pgMar w:top="720" w:right="720" w:bottom="720" w:left="720" w:header="720" w:footer="720" w:gutter="0"/>
      <w:cols w:num="3" w:sep="1" w:space="543" w:equalWidth="0">
        <w:col w:w="4200" w:space="543"/>
        <w:col w:w="5790" w:space="542"/>
        <w:col w:w="4325"/>
      </w:cols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38B3B" w14:textId="77777777" w:rsidR="008D2C68" w:rsidRDefault="008D2C68">
      <w:r>
        <w:separator/>
      </w:r>
    </w:p>
  </w:endnote>
  <w:endnote w:type="continuationSeparator" w:id="0">
    <w:p w14:paraId="5A8702A7" w14:textId="77777777" w:rsidR="008D2C68" w:rsidRDefault="008D2C68">
      <w:r>
        <w:continuationSeparator/>
      </w:r>
    </w:p>
  </w:endnote>
  <w:endnote w:type="continuationNotice" w:id="1">
    <w:p w14:paraId="5504E5C0" w14:textId="77777777" w:rsidR="008D2C68" w:rsidRDefault="008D2C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78B0" w14:textId="77777777" w:rsidR="008D2C68" w:rsidRDefault="008D2C68">
      <w:pPr>
        <w:spacing w:line="259" w:lineRule="auto"/>
        <w:jc w:val="center"/>
      </w:pPr>
      <w:r>
        <w:separator/>
      </w:r>
    </w:p>
  </w:footnote>
  <w:footnote w:type="continuationSeparator" w:id="0">
    <w:p w14:paraId="7B7CEF1C" w14:textId="77777777" w:rsidR="008D2C68" w:rsidRDefault="008D2C68">
      <w:pPr>
        <w:spacing w:line="259" w:lineRule="auto"/>
        <w:jc w:val="center"/>
      </w:pPr>
      <w:r>
        <w:continuationSeparator/>
      </w:r>
    </w:p>
  </w:footnote>
  <w:footnote w:type="continuationNotice" w:id="1">
    <w:p w14:paraId="016AB8F4" w14:textId="77777777" w:rsidR="008D2C68" w:rsidRDefault="008D2C68"/>
  </w:footnote>
  <w:footnote w:id="2">
    <w:p w14:paraId="1178ABD2" w14:textId="5A6EB6C6" w:rsidR="00563133" w:rsidRPr="00563133" w:rsidRDefault="008519C2" w:rsidP="00563133">
      <w:pPr>
        <w:pStyle w:val="ac"/>
        <w:rPr>
          <w:sz w:val="16"/>
          <w:szCs w:val="16"/>
        </w:rPr>
      </w:pPr>
      <w:r>
        <w:rPr>
          <w:rStyle w:val="ae"/>
        </w:rPr>
        <w:footnoteRef/>
      </w:r>
      <w:r w:rsidR="00563133">
        <w:rPr>
          <w:sz w:val="16"/>
          <w:szCs w:val="16"/>
        </w:rPr>
        <w:t xml:space="preserve"> </w:t>
      </w:r>
      <w:r w:rsidR="00C04281">
        <w:rPr>
          <w:rFonts w:hint="eastAsia"/>
          <w:sz w:val="16"/>
          <w:szCs w:val="16"/>
        </w:rPr>
        <w:t>参照</w:t>
      </w:r>
      <w:r w:rsidR="00563133">
        <w:rPr>
          <w:rFonts w:hint="eastAsia"/>
          <w:sz w:val="16"/>
          <w:szCs w:val="16"/>
        </w:rPr>
        <w:t xml:space="preserve">文献 </w:t>
      </w:r>
      <w:r w:rsidR="00563133">
        <w:rPr>
          <w:sz w:val="16"/>
          <w:szCs w:val="16"/>
        </w:rPr>
        <w:t>1</w:t>
      </w:r>
    </w:p>
  </w:footnote>
  <w:footnote w:id="3">
    <w:p w14:paraId="09BEAC93" w14:textId="77777777" w:rsidR="009C59E7" w:rsidRDefault="009C59E7">
      <w:pPr>
        <w:pStyle w:val="ac"/>
      </w:pPr>
      <w:r>
        <w:rPr>
          <w:rStyle w:val="ae"/>
        </w:rPr>
        <w:footnoteRef/>
      </w:r>
      <w:r>
        <w:t xml:space="preserve"> </w:t>
      </w:r>
      <w:r w:rsidRPr="009C59E7">
        <w:rPr>
          <w:rFonts w:hint="eastAsia"/>
          <w:sz w:val="16"/>
          <w:szCs w:val="16"/>
        </w:rPr>
        <w:t>参考文献2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E7C"/>
    <w:multiLevelType w:val="hybridMultilevel"/>
    <w:tmpl w:val="9BC0BA20"/>
    <w:lvl w:ilvl="0" w:tplc="8F927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C4C7CD0"/>
    <w:multiLevelType w:val="hybridMultilevel"/>
    <w:tmpl w:val="1ED066B6"/>
    <w:lvl w:ilvl="0" w:tplc="2A401F3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68" w:hanging="440"/>
      </w:pPr>
    </w:lvl>
    <w:lvl w:ilvl="2" w:tplc="04090011" w:tentative="1">
      <w:start w:val="1"/>
      <w:numFmt w:val="decimalEnclosedCircle"/>
      <w:lvlText w:val="%3"/>
      <w:lvlJc w:val="left"/>
      <w:pPr>
        <w:ind w:left="1608" w:hanging="440"/>
      </w:pPr>
    </w:lvl>
    <w:lvl w:ilvl="3" w:tplc="0409000F" w:tentative="1">
      <w:start w:val="1"/>
      <w:numFmt w:val="decimal"/>
      <w:lvlText w:val="%4."/>
      <w:lvlJc w:val="left"/>
      <w:pPr>
        <w:ind w:left="2048" w:hanging="440"/>
      </w:pPr>
    </w:lvl>
    <w:lvl w:ilvl="4" w:tplc="04090017" w:tentative="1">
      <w:start w:val="1"/>
      <w:numFmt w:val="aiueoFullWidth"/>
      <w:lvlText w:val="(%5)"/>
      <w:lvlJc w:val="left"/>
      <w:pPr>
        <w:ind w:left="2488" w:hanging="440"/>
      </w:pPr>
    </w:lvl>
    <w:lvl w:ilvl="5" w:tplc="04090011" w:tentative="1">
      <w:start w:val="1"/>
      <w:numFmt w:val="decimalEnclosedCircle"/>
      <w:lvlText w:val="%6"/>
      <w:lvlJc w:val="left"/>
      <w:pPr>
        <w:ind w:left="2928" w:hanging="440"/>
      </w:pPr>
    </w:lvl>
    <w:lvl w:ilvl="6" w:tplc="0409000F" w:tentative="1">
      <w:start w:val="1"/>
      <w:numFmt w:val="decimal"/>
      <w:lvlText w:val="%7."/>
      <w:lvlJc w:val="left"/>
      <w:pPr>
        <w:ind w:left="3368" w:hanging="440"/>
      </w:pPr>
    </w:lvl>
    <w:lvl w:ilvl="7" w:tplc="04090017" w:tentative="1">
      <w:start w:val="1"/>
      <w:numFmt w:val="aiueoFullWidth"/>
      <w:lvlText w:val="(%8)"/>
      <w:lvlJc w:val="left"/>
      <w:pPr>
        <w:ind w:left="3808" w:hanging="440"/>
      </w:pPr>
    </w:lvl>
    <w:lvl w:ilvl="8" w:tplc="04090011" w:tentative="1">
      <w:start w:val="1"/>
      <w:numFmt w:val="decimalEnclosedCircle"/>
      <w:lvlText w:val="%9"/>
      <w:lvlJc w:val="left"/>
      <w:pPr>
        <w:ind w:left="4248" w:hanging="440"/>
      </w:pPr>
    </w:lvl>
  </w:abstractNum>
  <w:abstractNum w:abstractNumId="2" w15:restartNumberingAfterBreak="0">
    <w:nsid w:val="1037347E"/>
    <w:multiLevelType w:val="multilevel"/>
    <w:tmpl w:val="B37410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7C44B5"/>
    <w:multiLevelType w:val="multilevel"/>
    <w:tmpl w:val="785A9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5C098F"/>
    <w:multiLevelType w:val="hybridMultilevel"/>
    <w:tmpl w:val="1248CAD2"/>
    <w:lvl w:ilvl="0" w:tplc="86B45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19921D7A"/>
    <w:multiLevelType w:val="hybridMultilevel"/>
    <w:tmpl w:val="0FE07004"/>
    <w:lvl w:ilvl="0" w:tplc="28E40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1C867E3C"/>
    <w:multiLevelType w:val="hybridMultilevel"/>
    <w:tmpl w:val="27A89D3C"/>
    <w:lvl w:ilvl="0" w:tplc="F30C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03E29D3"/>
    <w:multiLevelType w:val="multilevel"/>
    <w:tmpl w:val="4A8EB33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357" w:hanging="357"/>
      </w:pPr>
      <w:rPr>
        <w:rFonts w:hint="default"/>
        <w:sz w:val="18"/>
        <w:szCs w:val="18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8" w15:restartNumberingAfterBreak="0">
    <w:nsid w:val="29805A9D"/>
    <w:multiLevelType w:val="multilevel"/>
    <w:tmpl w:val="F5B274E2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F8309D"/>
    <w:multiLevelType w:val="multilevel"/>
    <w:tmpl w:val="B33ED272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684" w:hanging="396"/>
      </w:pPr>
      <w:rPr>
        <w:rFonts w:hint="default"/>
        <w:b/>
        <w:sz w:val="18"/>
      </w:rPr>
    </w:lvl>
    <w:lvl w:ilvl="2">
      <w:start w:val="1"/>
      <w:numFmt w:val="decimal"/>
      <w:isLgl/>
      <w:lvlText w:val="%1.%2.%3."/>
      <w:lvlJc w:val="left"/>
      <w:pPr>
        <w:ind w:left="1008" w:hanging="720"/>
      </w:pPr>
      <w:rPr>
        <w:rFonts w:hint="default"/>
        <w:b/>
        <w:sz w:val="18"/>
      </w:rPr>
    </w:lvl>
    <w:lvl w:ilvl="3">
      <w:start w:val="1"/>
      <w:numFmt w:val="decimal"/>
      <w:isLgl/>
      <w:lvlText w:val="%1.%2.%3.%4."/>
      <w:lvlJc w:val="left"/>
      <w:pPr>
        <w:ind w:left="1008" w:hanging="720"/>
      </w:pPr>
      <w:rPr>
        <w:rFonts w:hint="default"/>
        <w:b/>
        <w:sz w:val="18"/>
      </w:rPr>
    </w:lvl>
    <w:lvl w:ilvl="4">
      <w:start w:val="1"/>
      <w:numFmt w:val="decimal"/>
      <w:isLgl/>
      <w:lvlText w:val="%1.%2.%3.%4.%5."/>
      <w:lvlJc w:val="left"/>
      <w:pPr>
        <w:ind w:left="1368" w:hanging="1080"/>
      </w:pPr>
      <w:rPr>
        <w:rFonts w:hint="default"/>
        <w:b/>
        <w:sz w:val="18"/>
      </w:rPr>
    </w:lvl>
    <w:lvl w:ilvl="5">
      <w:start w:val="1"/>
      <w:numFmt w:val="decimal"/>
      <w:isLgl/>
      <w:lvlText w:val="%1.%2.%3.%4.%5.%6."/>
      <w:lvlJc w:val="left"/>
      <w:pPr>
        <w:ind w:left="1368" w:hanging="1080"/>
      </w:pPr>
      <w:rPr>
        <w:rFonts w:hint="default"/>
        <w:b/>
        <w:sz w:val="18"/>
      </w:rPr>
    </w:lvl>
    <w:lvl w:ilvl="6">
      <w:start w:val="1"/>
      <w:numFmt w:val="decimal"/>
      <w:isLgl/>
      <w:lvlText w:val="%1.%2.%3.%4.%5.%6.%7."/>
      <w:lvlJc w:val="left"/>
      <w:pPr>
        <w:ind w:left="1728" w:hanging="1440"/>
      </w:pPr>
      <w:rPr>
        <w:rFonts w:hint="default"/>
        <w:b/>
        <w:sz w:val="18"/>
      </w:rPr>
    </w:lvl>
    <w:lvl w:ilvl="7">
      <w:start w:val="1"/>
      <w:numFmt w:val="decimal"/>
      <w:isLgl/>
      <w:lvlText w:val="%1.%2.%3.%4.%5.%6.%7.%8."/>
      <w:lvlJc w:val="left"/>
      <w:pPr>
        <w:ind w:left="1728" w:hanging="1440"/>
      </w:pPr>
      <w:rPr>
        <w:rFonts w:hint="default"/>
        <w:b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1728" w:hanging="1440"/>
      </w:pPr>
      <w:rPr>
        <w:rFonts w:hint="default"/>
        <w:b/>
        <w:sz w:val="18"/>
      </w:rPr>
    </w:lvl>
  </w:abstractNum>
  <w:abstractNum w:abstractNumId="10" w15:restartNumberingAfterBreak="0">
    <w:nsid w:val="3C6E1243"/>
    <w:multiLevelType w:val="hybridMultilevel"/>
    <w:tmpl w:val="7E785064"/>
    <w:lvl w:ilvl="0" w:tplc="546E5B1A">
      <w:start w:val="3"/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1826C3F"/>
    <w:multiLevelType w:val="hybridMultilevel"/>
    <w:tmpl w:val="EBA25286"/>
    <w:lvl w:ilvl="0" w:tplc="F30C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47F24396"/>
    <w:multiLevelType w:val="hybridMultilevel"/>
    <w:tmpl w:val="AE1C0660"/>
    <w:lvl w:ilvl="0" w:tplc="CB309A08">
      <w:start w:val="1"/>
      <w:numFmt w:val="decimal"/>
      <w:lvlText w:val="%1."/>
      <w:lvlJc w:val="left"/>
      <w:pPr>
        <w:ind w:left="360" w:hanging="360"/>
      </w:pPr>
      <w:rPr>
        <w:rFonts w:ascii="ＭＳ ゴシック" w:eastAsia="ＭＳ ゴシック" w:hAnsi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4C454914"/>
    <w:multiLevelType w:val="multilevel"/>
    <w:tmpl w:val="708079B0"/>
    <w:lvl w:ilvl="0">
      <w:start w:val="2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F74C6B"/>
    <w:multiLevelType w:val="hybridMultilevel"/>
    <w:tmpl w:val="1B1425B6"/>
    <w:lvl w:ilvl="0" w:tplc="5CA4547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68" w:hanging="440"/>
      </w:pPr>
    </w:lvl>
    <w:lvl w:ilvl="2" w:tplc="04090011" w:tentative="1">
      <w:start w:val="1"/>
      <w:numFmt w:val="decimalEnclosedCircle"/>
      <w:lvlText w:val="%3"/>
      <w:lvlJc w:val="left"/>
      <w:pPr>
        <w:ind w:left="1608" w:hanging="440"/>
      </w:pPr>
    </w:lvl>
    <w:lvl w:ilvl="3" w:tplc="0409000F" w:tentative="1">
      <w:start w:val="1"/>
      <w:numFmt w:val="decimal"/>
      <w:lvlText w:val="%4."/>
      <w:lvlJc w:val="left"/>
      <w:pPr>
        <w:ind w:left="2048" w:hanging="440"/>
      </w:pPr>
    </w:lvl>
    <w:lvl w:ilvl="4" w:tplc="04090017" w:tentative="1">
      <w:start w:val="1"/>
      <w:numFmt w:val="aiueoFullWidth"/>
      <w:lvlText w:val="(%5)"/>
      <w:lvlJc w:val="left"/>
      <w:pPr>
        <w:ind w:left="2488" w:hanging="440"/>
      </w:pPr>
    </w:lvl>
    <w:lvl w:ilvl="5" w:tplc="04090011" w:tentative="1">
      <w:start w:val="1"/>
      <w:numFmt w:val="decimalEnclosedCircle"/>
      <w:lvlText w:val="%6"/>
      <w:lvlJc w:val="left"/>
      <w:pPr>
        <w:ind w:left="2928" w:hanging="440"/>
      </w:pPr>
    </w:lvl>
    <w:lvl w:ilvl="6" w:tplc="0409000F" w:tentative="1">
      <w:start w:val="1"/>
      <w:numFmt w:val="decimal"/>
      <w:lvlText w:val="%7."/>
      <w:lvlJc w:val="left"/>
      <w:pPr>
        <w:ind w:left="3368" w:hanging="440"/>
      </w:pPr>
    </w:lvl>
    <w:lvl w:ilvl="7" w:tplc="04090017" w:tentative="1">
      <w:start w:val="1"/>
      <w:numFmt w:val="aiueoFullWidth"/>
      <w:lvlText w:val="(%8)"/>
      <w:lvlJc w:val="left"/>
      <w:pPr>
        <w:ind w:left="3808" w:hanging="440"/>
      </w:pPr>
    </w:lvl>
    <w:lvl w:ilvl="8" w:tplc="04090011" w:tentative="1">
      <w:start w:val="1"/>
      <w:numFmt w:val="decimalEnclosedCircle"/>
      <w:lvlText w:val="%9"/>
      <w:lvlJc w:val="left"/>
      <w:pPr>
        <w:ind w:left="4248" w:hanging="440"/>
      </w:pPr>
    </w:lvl>
  </w:abstractNum>
  <w:abstractNum w:abstractNumId="15" w15:restartNumberingAfterBreak="0">
    <w:nsid w:val="560E1F10"/>
    <w:multiLevelType w:val="hybridMultilevel"/>
    <w:tmpl w:val="8F24E5E4"/>
    <w:lvl w:ilvl="0" w:tplc="5F6AD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67864560"/>
    <w:multiLevelType w:val="hybridMultilevel"/>
    <w:tmpl w:val="D9F88866"/>
    <w:lvl w:ilvl="0" w:tplc="F30C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693F58BE"/>
    <w:multiLevelType w:val="hybridMultilevel"/>
    <w:tmpl w:val="3A8A193E"/>
    <w:lvl w:ilvl="0" w:tplc="C9649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6CD85CB9"/>
    <w:multiLevelType w:val="multilevel"/>
    <w:tmpl w:val="4B16F8BC"/>
    <w:lvl w:ilvl="0">
      <w:start w:val="2"/>
      <w:numFmt w:val="decimal"/>
      <w:suff w:val="space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3" w:hanging="113"/>
      </w:pPr>
      <w:rPr>
        <w:rFonts w:hint="default"/>
        <w:b/>
        <w:bCs/>
        <w:sz w:val="18"/>
        <w:szCs w:val="18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DB50165"/>
    <w:multiLevelType w:val="hybridMultilevel"/>
    <w:tmpl w:val="30E08666"/>
    <w:lvl w:ilvl="0" w:tplc="5FF46E62">
      <w:start w:val="1"/>
      <w:numFmt w:val="decimal"/>
      <w:lvlText w:val="%1."/>
      <w:lvlJc w:val="left"/>
      <w:pPr>
        <w:ind w:left="360" w:hanging="360"/>
      </w:pPr>
      <w:rPr>
        <w:rFonts w:ascii="ＭＳ 明朝" w:eastAsia="ＭＳ 明朝" w:hAnsi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6EC3772B"/>
    <w:multiLevelType w:val="hybridMultilevel"/>
    <w:tmpl w:val="14C2D4CC"/>
    <w:lvl w:ilvl="0" w:tplc="B5D8A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1" w15:restartNumberingAfterBreak="0">
    <w:nsid w:val="73986063"/>
    <w:multiLevelType w:val="hybridMultilevel"/>
    <w:tmpl w:val="5890E8A8"/>
    <w:lvl w:ilvl="0" w:tplc="4956B752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7" w:tentative="1">
      <w:start w:val="1"/>
      <w:numFmt w:val="aiueoFullWidth"/>
      <w:lvlText w:val="(%5)"/>
      <w:lvlJc w:val="left"/>
      <w:pPr>
        <w:ind w:left="228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7" w:tentative="1">
      <w:start w:val="1"/>
      <w:numFmt w:val="aiueoFullWidth"/>
      <w:lvlText w:val="(%8)"/>
      <w:lvlJc w:val="left"/>
      <w:pPr>
        <w:ind w:left="36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0" w:hanging="440"/>
      </w:pPr>
    </w:lvl>
  </w:abstractNum>
  <w:abstractNum w:abstractNumId="22" w15:restartNumberingAfterBreak="0">
    <w:nsid w:val="79161956"/>
    <w:multiLevelType w:val="hybridMultilevel"/>
    <w:tmpl w:val="6FCC68F6"/>
    <w:lvl w:ilvl="0" w:tplc="CEB8F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3" w15:restartNumberingAfterBreak="0">
    <w:nsid w:val="79934F38"/>
    <w:multiLevelType w:val="hybridMultilevel"/>
    <w:tmpl w:val="8BB04796"/>
    <w:lvl w:ilvl="0" w:tplc="F30C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09817587">
    <w:abstractNumId w:val="5"/>
  </w:num>
  <w:num w:numId="2" w16cid:durableId="264386274">
    <w:abstractNumId w:val="4"/>
  </w:num>
  <w:num w:numId="3" w16cid:durableId="1548293984">
    <w:abstractNumId w:val="17"/>
  </w:num>
  <w:num w:numId="4" w16cid:durableId="351684551">
    <w:abstractNumId w:val="20"/>
  </w:num>
  <w:num w:numId="5" w16cid:durableId="1896970065">
    <w:abstractNumId w:val="21"/>
  </w:num>
  <w:num w:numId="6" w16cid:durableId="1739595650">
    <w:abstractNumId w:val="22"/>
  </w:num>
  <w:num w:numId="7" w16cid:durableId="263005239">
    <w:abstractNumId w:val="1"/>
  </w:num>
  <w:num w:numId="8" w16cid:durableId="1200430734">
    <w:abstractNumId w:val="9"/>
  </w:num>
  <w:num w:numId="9" w16cid:durableId="1581519848">
    <w:abstractNumId w:val="3"/>
  </w:num>
  <w:num w:numId="10" w16cid:durableId="1739858993">
    <w:abstractNumId w:val="10"/>
  </w:num>
  <w:num w:numId="11" w16cid:durableId="1913348563">
    <w:abstractNumId w:val="15"/>
  </w:num>
  <w:num w:numId="12" w16cid:durableId="1768498735">
    <w:abstractNumId w:val="13"/>
  </w:num>
  <w:num w:numId="13" w16cid:durableId="704794323">
    <w:abstractNumId w:val="18"/>
  </w:num>
  <w:num w:numId="14" w16cid:durableId="315648613">
    <w:abstractNumId w:val="16"/>
  </w:num>
  <w:num w:numId="15" w16cid:durableId="78330972">
    <w:abstractNumId w:val="7"/>
  </w:num>
  <w:num w:numId="16" w16cid:durableId="1142768371">
    <w:abstractNumId w:val="14"/>
  </w:num>
  <w:num w:numId="17" w16cid:durableId="1913470535">
    <w:abstractNumId w:val="11"/>
  </w:num>
  <w:num w:numId="18" w16cid:durableId="151607136">
    <w:abstractNumId w:val="23"/>
  </w:num>
  <w:num w:numId="19" w16cid:durableId="1189947905">
    <w:abstractNumId w:val="6"/>
  </w:num>
  <w:num w:numId="20" w16cid:durableId="1225530243">
    <w:abstractNumId w:val="8"/>
  </w:num>
  <w:num w:numId="21" w16cid:durableId="911038087">
    <w:abstractNumId w:val="0"/>
  </w:num>
  <w:num w:numId="22" w16cid:durableId="1596594357">
    <w:abstractNumId w:val="2"/>
  </w:num>
  <w:num w:numId="23" w16cid:durableId="1643272101">
    <w:abstractNumId w:val="19"/>
  </w:num>
  <w:num w:numId="24" w16cid:durableId="18616225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BA"/>
    <w:rsid w:val="0000064A"/>
    <w:rsid w:val="00000DAA"/>
    <w:rsid w:val="000068CB"/>
    <w:rsid w:val="00006936"/>
    <w:rsid w:val="00006F55"/>
    <w:rsid w:val="0001007E"/>
    <w:rsid w:val="00010098"/>
    <w:rsid w:val="000108DB"/>
    <w:rsid w:val="000127F9"/>
    <w:rsid w:val="0001369A"/>
    <w:rsid w:val="00017DDD"/>
    <w:rsid w:val="00017DE2"/>
    <w:rsid w:val="000216C8"/>
    <w:rsid w:val="00021974"/>
    <w:rsid w:val="00022695"/>
    <w:rsid w:val="00025429"/>
    <w:rsid w:val="00026704"/>
    <w:rsid w:val="00026CA5"/>
    <w:rsid w:val="00026D20"/>
    <w:rsid w:val="00027BE5"/>
    <w:rsid w:val="00034DE5"/>
    <w:rsid w:val="00034FF6"/>
    <w:rsid w:val="00036E83"/>
    <w:rsid w:val="00040EEA"/>
    <w:rsid w:val="00041985"/>
    <w:rsid w:val="00042C2E"/>
    <w:rsid w:val="000430E0"/>
    <w:rsid w:val="00044B61"/>
    <w:rsid w:val="00044B98"/>
    <w:rsid w:val="00046649"/>
    <w:rsid w:val="00046764"/>
    <w:rsid w:val="000478F0"/>
    <w:rsid w:val="00054DF5"/>
    <w:rsid w:val="000554B2"/>
    <w:rsid w:val="00055B31"/>
    <w:rsid w:val="00060640"/>
    <w:rsid w:val="00062208"/>
    <w:rsid w:val="0006241E"/>
    <w:rsid w:val="000642EB"/>
    <w:rsid w:val="00065A28"/>
    <w:rsid w:val="00065F22"/>
    <w:rsid w:val="000667D7"/>
    <w:rsid w:val="00066C15"/>
    <w:rsid w:val="0007114F"/>
    <w:rsid w:val="0007329D"/>
    <w:rsid w:val="00073BAB"/>
    <w:rsid w:val="000757A9"/>
    <w:rsid w:val="00075A05"/>
    <w:rsid w:val="000776B1"/>
    <w:rsid w:val="000807BE"/>
    <w:rsid w:val="000909F1"/>
    <w:rsid w:val="00091EB7"/>
    <w:rsid w:val="00095461"/>
    <w:rsid w:val="000A0A19"/>
    <w:rsid w:val="000A13B6"/>
    <w:rsid w:val="000A1A4A"/>
    <w:rsid w:val="000A1E66"/>
    <w:rsid w:val="000A28FE"/>
    <w:rsid w:val="000A3840"/>
    <w:rsid w:val="000A3D86"/>
    <w:rsid w:val="000B3942"/>
    <w:rsid w:val="000C0928"/>
    <w:rsid w:val="000C0A07"/>
    <w:rsid w:val="000C1991"/>
    <w:rsid w:val="000C1D92"/>
    <w:rsid w:val="000C1F2C"/>
    <w:rsid w:val="000C2632"/>
    <w:rsid w:val="000D17F1"/>
    <w:rsid w:val="000D18E8"/>
    <w:rsid w:val="000D1E49"/>
    <w:rsid w:val="000D3211"/>
    <w:rsid w:val="000D474F"/>
    <w:rsid w:val="000D4E8F"/>
    <w:rsid w:val="000D786B"/>
    <w:rsid w:val="000D7DAA"/>
    <w:rsid w:val="000E0983"/>
    <w:rsid w:val="000E1FDA"/>
    <w:rsid w:val="000E4826"/>
    <w:rsid w:val="000E493E"/>
    <w:rsid w:val="000E4EE7"/>
    <w:rsid w:val="000E5CAA"/>
    <w:rsid w:val="000F1140"/>
    <w:rsid w:val="000F1B67"/>
    <w:rsid w:val="000F32F1"/>
    <w:rsid w:val="000F3571"/>
    <w:rsid w:val="000F5EBE"/>
    <w:rsid w:val="000F6B6C"/>
    <w:rsid w:val="00100191"/>
    <w:rsid w:val="00100481"/>
    <w:rsid w:val="00100E7D"/>
    <w:rsid w:val="0010200D"/>
    <w:rsid w:val="00103AFF"/>
    <w:rsid w:val="00103B60"/>
    <w:rsid w:val="00111A9F"/>
    <w:rsid w:val="001128F2"/>
    <w:rsid w:val="00114B4A"/>
    <w:rsid w:val="001157EB"/>
    <w:rsid w:val="001210A7"/>
    <w:rsid w:val="00124762"/>
    <w:rsid w:val="00132FCB"/>
    <w:rsid w:val="001363BC"/>
    <w:rsid w:val="00136948"/>
    <w:rsid w:val="00140905"/>
    <w:rsid w:val="001436DD"/>
    <w:rsid w:val="00143BE6"/>
    <w:rsid w:val="00144BFF"/>
    <w:rsid w:val="0014572A"/>
    <w:rsid w:val="00145E72"/>
    <w:rsid w:val="00147301"/>
    <w:rsid w:val="0014785F"/>
    <w:rsid w:val="00150E5E"/>
    <w:rsid w:val="00152D76"/>
    <w:rsid w:val="00153E72"/>
    <w:rsid w:val="00156388"/>
    <w:rsid w:val="001572EF"/>
    <w:rsid w:val="00157BCD"/>
    <w:rsid w:val="00161938"/>
    <w:rsid w:val="00162022"/>
    <w:rsid w:val="00162800"/>
    <w:rsid w:val="001630A6"/>
    <w:rsid w:val="00163A0D"/>
    <w:rsid w:val="0016468F"/>
    <w:rsid w:val="0016602B"/>
    <w:rsid w:val="001743CA"/>
    <w:rsid w:val="00176462"/>
    <w:rsid w:val="0018024F"/>
    <w:rsid w:val="00180E2E"/>
    <w:rsid w:val="00181A8D"/>
    <w:rsid w:val="00183306"/>
    <w:rsid w:val="00191F1A"/>
    <w:rsid w:val="001937A9"/>
    <w:rsid w:val="00193E2F"/>
    <w:rsid w:val="00194C8F"/>
    <w:rsid w:val="00196777"/>
    <w:rsid w:val="001A015E"/>
    <w:rsid w:val="001A140E"/>
    <w:rsid w:val="001A1C8C"/>
    <w:rsid w:val="001A343F"/>
    <w:rsid w:val="001A4659"/>
    <w:rsid w:val="001A668F"/>
    <w:rsid w:val="001B1FA0"/>
    <w:rsid w:val="001B2265"/>
    <w:rsid w:val="001B24BC"/>
    <w:rsid w:val="001C0403"/>
    <w:rsid w:val="001C061E"/>
    <w:rsid w:val="001C27C1"/>
    <w:rsid w:val="001C3366"/>
    <w:rsid w:val="001C3531"/>
    <w:rsid w:val="001C6E8E"/>
    <w:rsid w:val="001C739D"/>
    <w:rsid w:val="001D0646"/>
    <w:rsid w:val="001D4ADC"/>
    <w:rsid w:val="001D5482"/>
    <w:rsid w:val="001D5F00"/>
    <w:rsid w:val="001D6695"/>
    <w:rsid w:val="001D78F1"/>
    <w:rsid w:val="001E0B61"/>
    <w:rsid w:val="001E4B09"/>
    <w:rsid w:val="001E7841"/>
    <w:rsid w:val="001E7D67"/>
    <w:rsid w:val="001F3F18"/>
    <w:rsid w:val="001F7CAF"/>
    <w:rsid w:val="00200494"/>
    <w:rsid w:val="002004E9"/>
    <w:rsid w:val="00202F80"/>
    <w:rsid w:val="00205CCD"/>
    <w:rsid w:val="00205ED1"/>
    <w:rsid w:val="0020698F"/>
    <w:rsid w:val="00206AA3"/>
    <w:rsid w:val="002072E6"/>
    <w:rsid w:val="002125E1"/>
    <w:rsid w:val="00214009"/>
    <w:rsid w:val="0021465D"/>
    <w:rsid w:val="002149BB"/>
    <w:rsid w:val="002175A8"/>
    <w:rsid w:val="00221711"/>
    <w:rsid w:val="00222EC0"/>
    <w:rsid w:val="00222FA2"/>
    <w:rsid w:val="0022349A"/>
    <w:rsid w:val="00223572"/>
    <w:rsid w:val="00223A8B"/>
    <w:rsid w:val="00223E80"/>
    <w:rsid w:val="0022418A"/>
    <w:rsid w:val="002255E2"/>
    <w:rsid w:val="002269C9"/>
    <w:rsid w:val="00226AA8"/>
    <w:rsid w:val="0023085E"/>
    <w:rsid w:val="00230917"/>
    <w:rsid w:val="00230EE1"/>
    <w:rsid w:val="00231B6F"/>
    <w:rsid w:val="00231FA5"/>
    <w:rsid w:val="002336A5"/>
    <w:rsid w:val="00236BF0"/>
    <w:rsid w:val="0023704E"/>
    <w:rsid w:val="00240FB2"/>
    <w:rsid w:val="00242B1F"/>
    <w:rsid w:val="00243D35"/>
    <w:rsid w:val="0024598B"/>
    <w:rsid w:val="00247E10"/>
    <w:rsid w:val="002537B4"/>
    <w:rsid w:val="00257433"/>
    <w:rsid w:val="00257CD4"/>
    <w:rsid w:val="00260133"/>
    <w:rsid w:val="00260CC0"/>
    <w:rsid w:val="00261C29"/>
    <w:rsid w:val="00261DF0"/>
    <w:rsid w:val="00261EED"/>
    <w:rsid w:val="0026526A"/>
    <w:rsid w:val="002661D7"/>
    <w:rsid w:val="00266CDE"/>
    <w:rsid w:val="00271B90"/>
    <w:rsid w:val="00271FD2"/>
    <w:rsid w:val="00273D42"/>
    <w:rsid w:val="00280373"/>
    <w:rsid w:val="00280FFF"/>
    <w:rsid w:val="00283177"/>
    <w:rsid w:val="00284048"/>
    <w:rsid w:val="002854E3"/>
    <w:rsid w:val="002902C0"/>
    <w:rsid w:val="00291E94"/>
    <w:rsid w:val="00292785"/>
    <w:rsid w:val="0029370B"/>
    <w:rsid w:val="00295057"/>
    <w:rsid w:val="00295CA3"/>
    <w:rsid w:val="00297581"/>
    <w:rsid w:val="002A3F26"/>
    <w:rsid w:val="002A41A3"/>
    <w:rsid w:val="002A698B"/>
    <w:rsid w:val="002A7244"/>
    <w:rsid w:val="002B029B"/>
    <w:rsid w:val="002B0C0F"/>
    <w:rsid w:val="002B10FA"/>
    <w:rsid w:val="002B1C12"/>
    <w:rsid w:val="002B1CED"/>
    <w:rsid w:val="002B28A2"/>
    <w:rsid w:val="002B2A2C"/>
    <w:rsid w:val="002B35A4"/>
    <w:rsid w:val="002B48BA"/>
    <w:rsid w:val="002C2220"/>
    <w:rsid w:val="002C413B"/>
    <w:rsid w:val="002C5800"/>
    <w:rsid w:val="002C67CD"/>
    <w:rsid w:val="002C71A9"/>
    <w:rsid w:val="002C73F7"/>
    <w:rsid w:val="002D09B9"/>
    <w:rsid w:val="002D38B8"/>
    <w:rsid w:val="002D53E7"/>
    <w:rsid w:val="002D5922"/>
    <w:rsid w:val="002D5AC7"/>
    <w:rsid w:val="002E0D59"/>
    <w:rsid w:val="002E0DF0"/>
    <w:rsid w:val="002E1AF1"/>
    <w:rsid w:val="002E4FE3"/>
    <w:rsid w:val="002E6246"/>
    <w:rsid w:val="002E62B5"/>
    <w:rsid w:val="002F0704"/>
    <w:rsid w:val="002F19BE"/>
    <w:rsid w:val="002F1BE3"/>
    <w:rsid w:val="002F6C6E"/>
    <w:rsid w:val="002F7191"/>
    <w:rsid w:val="003032E1"/>
    <w:rsid w:val="00303B7B"/>
    <w:rsid w:val="003046D3"/>
    <w:rsid w:val="00304F2E"/>
    <w:rsid w:val="0030584D"/>
    <w:rsid w:val="00305B2F"/>
    <w:rsid w:val="00307B8E"/>
    <w:rsid w:val="00313808"/>
    <w:rsid w:val="00315134"/>
    <w:rsid w:val="00315FBD"/>
    <w:rsid w:val="00316238"/>
    <w:rsid w:val="00322415"/>
    <w:rsid w:val="0032253E"/>
    <w:rsid w:val="00323025"/>
    <w:rsid w:val="003230AD"/>
    <w:rsid w:val="0032385F"/>
    <w:rsid w:val="00326037"/>
    <w:rsid w:val="0032623A"/>
    <w:rsid w:val="00327B6B"/>
    <w:rsid w:val="00330EFC"/>
    <w:rsid w:val="00331B83"/>
    <w:rsid w:val="00333330"/>
    <w:rsid w:val="00333B01"/>
    <w:rsid w:val="003343E9"/>
    <w:rsid w:val="0033581E"/>
    <w:rsid w:val="00337AF8"/>
    <w:rsid w:val="003418B2"/>
    <w:rsid w:val="00341C92"/>
    <w:rsid w:val="00341FFE"/>
    <w:rsid w:val="003422B2"/>
    <w:rsid w:val="0034457B"/>
    <w:rsid w:val="00345059"/>
    <w:rsid w:val="00346E35"/>
    <w:rsid w:val="00350869"/>
    <w:rsid w:val="00352B3B"/>
    <w:rsid w:val="0035305D"/>
    <w:rsid w:val="00354A3F"/>
    <w:rsid w:val="003556A0"/>
    <w:rsid w:val="00355987"/>
    <w:rsid w:val="00355B71"/>
    <w:rsid w:val="0035701E"/>
    <w:rsid w:val="003575E2"/>
    <w:rsid w:val="003579C9"/>
    <w:rsid w:val="003579E6"/>
    <w:rsid w:val="00363313"/>
    <w:rsid w:val="00370BE3"/>
    <w:rsid w:val="00370DEC"/>
    <w:rsid w:val="00371340"/>
    <w:rsid w:val="00375B68"/>
    <w:rsid w:val="00377765"/>
    <w:rsid w:val="00377BA2"/>
    <w:rsid w:val="003809F2"/>
    <w:rsid w:val="00382DDE"/>
    <w:rsid w:val="00384450"/>
    <w:rsid w:val="0038559F"/>
    <w:rsid w:val="003915AA"/>
    <w:rsid w:val="0039398C"/>
    <w:rsid w:val="00394215"/>
    <w:rsid w:val="00395FCC"/>
    <w:rsid w:val="003A0B72"/>
    <w:rsid w:val="003A13AB"/>
    <w:rsid w:val="003A2546"/>
    <w:rsid w:val="003A41A2"/>
    <w:rsid w:val="003A41AE"/>
    <w:rsid w:val="003A47B5"/>
    <w:rsid w:val="003A5C1A"/>
    <w:rsid w:val="003A5E00"/>
    <w:rsid w:val="003B0588"/>
    <w:rsid w:val="003B50B0"/>
    <w:rsid w:val="003B79C7"/>
    <w:rsid w:val="003C06D2"/>
    <w:rsid w:val="003C0AA9"/>
    <w:rsid w:val="003C2886"/>
    <w:rsid w:val="003C4494"/>
    <w:rsid w:val="003C7899"/>
    <w:rsid w:val="003C7F94"/>
    <w:rsid w:val="003D1375"/>
    <w:rsid w:val="003D2B3F"/>
    <w:rsid w:val="003D4488"/>
    <w:rsid w:val="003D511F"/>
    <w:rsid w:val="003D7556"/>
    <w:rsid w:val="003E1EB5"/>
    <w:rsid w:val="003E23B7"/>
    <w:rsid w:val="003E3040"/>
    <w:rsid w:val="003E49D0"/>
    <w:rsid w:val="003E58F5"/>
    <w:rsid w:val="003E7969"/>
    <w:rsid w:val="003F0541"/>
    <w:rsid w:val="003F1CCD"/>
    <w:rsid w:val="003F3F5F"/>
    <w:rsid w:val="003F47CF"/>
    <w:rsid w:val="003F5B41"/>
    <w:rsid w:val="003F6944"/>
    <w:rsid w:val="004008E7"/>
    <w:rsid w:val="004039AC"/>
    <w:rsid w:val="00403E7B"/>
    <w:rsid w:val="0041017C"/>
    <w:rsid w:val="00410A4B"/>
    <w:rsid w:val="00410EAC"/>
    <w:rsid w:val="00411AAF"/>
    <w:rsid w:val="00412032"/>
    <w:rsid w:val="00413C56"/>
    <w:rsid w:val="004141A4"/>
    <w:rsid w:val="00414BBC"/>
    <w:rsid w:val="0041517F"/>
    <w:rsid w:val="00416234"/>
    <w:rsid w:val="00417021"/>
    <w:rsid w:val="0041779F"/>
    <w:rsid w:val="00421EEF"/>
    <w:rsid w:val="004241DD"/>
    <w:rsid w:val="0043181D"/>
    <w:rsid w:val="00432D2D"/>
    <w:rsid w:val="00433F1B"/>
    <w:rsid w:val="004342D9"/>
    <w:rsid w:val="00434439"/>
    <w:rsid w:val="00434611"/>
    <w:rsid w:val="00440986"/>
    <w:rsid w:val="00440AE5"/>
    <w:rsid w:val="00442FB1"/>
    <w:rsid w:val="0044344D"/>
    <w:rsid w:val="0045095B"/>
    <w:rsid w:val="0045160A"/>
    <w:rsid w:val="00452872"/>
    <w:rsid w:val="00454872"/>
    <w:rsid w:val="0045735F"/>
    <w:rsid w:val="00460232"/>
    <w:rsid w:val="00460D8F"/>
    <w:rsid w:val="00466DB3"/>
    <w:rsid w:val="004679D0"/>
    <w:rsid w:val="00467F9D"/>
    <w:rsid w:val="0047190C"/>
    <w:rsid w:val="00473DBE"/>
    <w:rsid w:val="00475A23"/>
    <w:rsid w:val="00477CE4"/>
    <w:rsid w:val="0048156A"/>
    <w:rsid w:val="00481834"/>
    <w:rsid w:val="00481B27"/>
    <w:rsid w:val="00492E47"/>
    <w:rsid w:val="00493407"/>
    <w:rsid w:val="00493AD8"/>
    <w:rsid w:val="00496B43"/>
    <w:rsid w:val="004A01EA"/>
    <w:rsid w:val="004A0366"/>
    <w:rsid w:val="004A1E73"/>
    <w:rsid w:val="004A4203"/>
    <w:rsid w:val="004A48A3"/>
    <w:rsid w:val="004A4AEE"/>
    <w:rsid w:val="004A75DC"/>
    <w:rsid w:val="004B243D"/>
    <w:rsid w:val="004B4AC2"/>
    <w:rsid w:val="004B4C89"/>
    <w:rsid w:val="004B4ED6"/>
    <w:rsid w:val="004B6CF1"/>
    <w:rsid w:val="004C0AFF"/>
    <w:rsid w:val="004C2F63"/>
    <w:rsid w:val="004C3941"/>
    <w:rsid w:val="004C5AA9"/>
    <w:rsid w:val="004C5D68"/>
    <w:rsid w:val="004C5ECC"/>
    <w:rsid w:val="004C68C5"/>
    <w:rsid w:val="004C7066"/>
    <w:rsid w:val="004D0F0A"/>
    <w:rsid w:val="004D1393"/>
    <w:rsid w:val="004D1D47"/>
    <w:rsid w:val="004D5FC8"/>
    <w:rsid w:val="004E05F7"/>
    <w:rsid w:val="004E1674"/>
    <w:rsid w:val="004E1C19"/>
    <w:rsid w:val="004E3C49"/>
    <w:rsid w:val="004E58B7"/>
    <w:rsid w:val="004E5EA8"/>
    <w:rsid w:val="004E78B2"/>
    <w:rsid w:val="004E7B30"/>
    <w:rsid w:val="004F08A0"/>
    <w:rsid w:val="004F1266"/>
    <w:rsid w:val="004F2251"/>
    <w:rsid w:val="004F2644"/>
    <w:rsid w:val="004F2FDC"/>
    <w:rsid w:val="004F4013"/>
    <w:rsid w:val="004F40BE"/>
    <w:rsid w:val="004F6142"/>
    <w:rsid w:val="004F6894"/>
    <w:rsid w:val="004F7931"/>
    <w:rsid w:val="0050115B"/>
    <w:rsid w:val="00501B8E"/>
    <w:rsid w:val="005023E3"/>
    <w:rsid w:val="00503A1E"/>
    <w:rsid w:val="00503A86"/>
    <w:rsid w:val="00504289"/>
    <w:rsid w:val="00504BA5"/>
    <w:rsid w:val="00504FFE"/>
    <w:rsid w:val="00505CC0"/>
    <w:rsid w:val="00512055"/>
    <w:rsid w:val="00512753"/>
    <w:rsid w:val="0051330A"/>
    <w:rsid w:val="005136E2"/>
    <w:rsid w:val="00514E8C"/>
    <w:rsid w:val="00516E87"/>
    <w:rsid w:val="00517B92"/>
    <w:rsid w:val="00517D8E"/>
    <w:rsid w:val="00520EEC"/>
    <w:rsid w:val="005210AA"/>
    <w:rsid w:val="005226A2"/>
    <w:rsid w:val="00522FEB"/>
    <w:rsid w:val="00523511"/>
    <w:rsid w:val="0052599A"/>
    <w:rsid w:val="00527CF2"/>
    <w:rsid w:val="005319FA"/>
    <w:rsid w:val="00531A8C"/>
    <w:rsid w:val="005352D7"/>
    <w:rsid w:val="005362C1"/>
    <w:rsid w:val="0054614D"/>
    <w:rsid w:val="00547A39"/>
    <w:rsid w:val="005508F7"/>
    <w:rsid w:val="00550E57"/>
    <w:rsid w:val="005527EB"/>
    <w:rsid w:val="005533B8"/>
    <w:rsid w:val="00555643"/>
    <w:rsid w:val="005556D2"/>
    <w:rsid w:val="00555F4D"/>
    <w:rsid w:val="00562FAE"/>
    <w:rsid w:val="00563133"/>
    <w:rsid w:val="005657C1"/>
    <w:rsid w:val="00566265"/>
    <w:rsid w:val="005664E4"/>
    <w:rsid w:val="00567372"/>
    <w:rsid w:val="00570A48"/>
    <w:rsid w:val="00571102"/>
    <w:rsid w:val="005758E4"/>
    <w:rsid w:val="00577560"/>
    <w:rsid w:val="00577E60"/>
    <w:rsid w:val="00580DCE"/>
    <w:rsid w:val="005849EA"/>
    <w:rsid w:val="00585A7B"/>
    <w:rsid w:val="00585FE4"/>
    <w:rsid w:val="005906A5"/>
    <w:rsid w:val="00591709"/>
    <w:rsid w:val="00593619"/>
    <w:rsid w:val="005949AE"/>
    <w:rsid w:val="005A03E1"/>
    <w:rsid w:val="005A20D2"/>
    <w:rsid w:val="005A2F0B"/>
    <w:rsid w:val="005A5D61"/>
    <w:rsid w:val="005A6238"/>
    <w:rsid w:val="005B374E"/>
    <w:rsid w:val="005B3779"/>
    <w:rsid w:val="005B3BDB"/>
    <w:rsid w:val="005B68E8"/>
    <w:rsid w:val="005B6CF8"/>
    <w:rsid w:val="005B7257"/>
    <w:rsid w:val="005B773D"/>
    <w:rsid w:val="005C0B6E"/>
    <w:rsid w:val="005C22BC"/>
    <w:rsid w:val="005C22D4"/>
    <w:rsid w:val="005C45D0"/>
    <w:rsid w:val="005C5427"/>
    <w:rsid w:val="005C5CB8"/>
    <w:rsid w:val="005C6C96"/>
    <w:rsid w:val="005D375E"/>
    <w:rsid w:val="005E1077"/>
    <w:rsid w:val="005E1EFA"/>
    <w:rsid w:val="005E33A4"/>
    <w:rsid w:val="005E46BC"/>
    <w:rsid w:val="005E4ABE"/>
    <w:rsid w:val="005E4B23"/>
    <w:rsid w:val="005E595D"/>
    <w:rsid w:val="005E5EE7"/>
    <w:rsid w:val="005E62B1"/>
    <w:rsid w:val="005F18EE"/>
    <w:rsid w:val="005F27D6"/>
    <w:rsid w:val="005F4690"/>
    <w:rsid w:val="005F5C95"/>
    <w:rsid w:val="005F5CCA"/>
    <w:rsid w:val="005F6EF5"/>
    <w:rsid w:val="005F7009"/>
    <w:rsid w:val="005F71BB"/>
    <w:rsid w:val="00601B30"/>
    <w:rsid w:val="0060767B"/>
    <w:rsid w:val="0061039C"/>
    <w:rsid w:val="00610C87"/>
    <w:rsid w:val="00614819"/>
    <w:rsid w:val="0061723F"/>
    <w:rsid w:val="00620D10"/>
    <w:rsid w:val="0062341A"/>
    <w:rsid w:val="006268BD"/>
    <w:rsid w:val="00627BE1"/>
    <w:rsid w:val="00630668"/>
    <w:rsid w:val="006310C9"/>
    <w:rsid w:val="00631607"/>
    <w:rsid w:val="00632244"/>
    <w:rsid w:val="0063266C"/>
    <w:rsid w:val="00632892"/>
    <w:rsid w:val="00633D9F"/>
    <w:rsid w:val="00634F8B"/>
    <w:rsid w:val="00635852"/>
    <w:rsid w:val="00637347"/>
    <w:rsid w:val="00641ACD"/>
    <w:rsid w:val="00641D0F"/>
    <w:rsid w:val="00643E54"/>
    <w:rsid w:val="00644243"/>
    <w:rsid w:val="00645DBE"/>
    <w:rsid w:val="006460E0"/>
    <w:rsid w:val="00650AEC"/>
    <w:rsid w:val="00650F86"/>
    <w:rsid w:val="00654BF4"/>
    <w:rsid w:val="00655A0C"/>
    <w:rsid w:val="006566C2"/>
    <w:rsid w:val="00661489"/>
    <w:rsid w:val="00661D02"/>
    <w:rsid w:val="006621C3"/>
    <w:rsid w:val="006630ED"/>
    <w:rsid w:val="006635B6"/>
    <w:rsid w:val="00663D3C"/>
    <w:rsid w:val="006651E1"/>
    <w:rsid w:val="006665D5"/>
    <w:rsid w:val="00666660"/>
    <w:rsid w:val="006669AB"/>
    <w:rsid w:val="00667CD7"/>
    <w:rsid w:val="00670987"/>
    <w:rsid w:val="00671136"/>
    <w:rsid w:val="00674A28"/>
    <w:rsid w:val="006762F8"/>
    <w:rsid w:val="00676794"/>
    <w:rsid w:val="0068064F"/>
    <w:rsid w:val="006857AC"/>
    <w:rsid w:val="006863E1"/>
    <w:rsid w:val="00686675"/>
    <w:rsid w:val="00690044"/>
    <w:rsid w:val="006905AE"/>
    <w:rsid w:val="00691830"/>
    <w:rsid w:val="006A0386"/>
    <w:rsid w:val="006A0567"/>
    <w:rsid w:val="006A322A"/>
    <w:rsid w:val="006A3581"/>
    <w:rsid w:val="006A6AE7"/>
    <w:rsid w:val="006A7190"/>
    <w:rsid w:val="006B01D4"/>
    <w:rsid w:val="006B113F"/>
    <w:rsid w:val="006B13BB"/>
    <w:rsid w:val="006B52CD"/>
    <w:rsid w:val="006C01C2"/>
    <w:rsid w:val="006C37B1"/>
    <w:rsid w:val="006C385E"/>
    <w:rsid w:val="006C3EFE"/>
    <w:rsid w:val="006E03FB"/>
    <w:rsid w:val="006E254F"/>
    <w:rsid w:val="006E319F"/>
    <w:rsid w:val="006E49A9"/>
    <w:rsid w:val="006E6109"/>
    <w:rsid w:val="006F03B2"/>
    <w:rsid w:val="006F16AA"/>
    <w:rsid w:val="006F1734"/>
    <w:rsid w:val="006F218B"/>
    <w:rsid w:val="006F4EE8"/>
    <w:rsid w:val="006F63C9"/>
    <w:rsid w:val="006F6A47"/>
    <w:rsid w:val="0070006C"/>
    <w:rsid w:val="007035DF"/>
    <w:rsid w:val="00704042"/>
    <w:rsid w:val="0070790F"/>
    <w:rsid w:val="00707C56"/>
    <w:rsid w:val="00711898"/>
    <w:rsid w:val="00714F38"/>
    <w:rsid w:val="00715441"/>
    <w:rsid w:val="00716BED"/>
    <w:rsid w:val="00717952"/>
    <w:rsid w:val="00722F09"/>
    <w:rsid w:val="00724E75"/>
    <w:rsid w:val="00724F2D"/>
    <w:rsid w:val="007266BA"/>
    <w:rsid w:val="00730076"/>
    <w:rsid w:val="007303EF"/>
    <w:rsid w:val="00730601"/>
    <w:rsid w:val="0073061B"/>
    <w:rsid w:val="00733935"/>
    <w:rsid w:val="00734296"/>
    <w:rsid w:val="007373B4"/>
    <w:rsid w:val="00737C2C"/>
    <w:rsid w:val="00740BC9"/>
    <w:rsid w:val="0074289C"/>
    <w:rsid w:val="00743A78"/>
    <w:rsid w:val="00744502"/>
    <w:rsid w:val="00746F6A"/>
    <w:rsid w:val="007473B6"/>
    <w:rsid w:val="00750DA2"/>
    <w:rsid w:val="00750E23"/>
    <w:rsid w:val="00751500"/>
    <w:rsid w:val="007515E8"/>
    <w:rsid w:val="0075386B"/>
    <w:rsid w:val="007541F1"/>
    <w:rsid w:val="00755B7D"/>
    <w:rsid w:val="00756E46"/>
    <w:rsid w:val="007614F0"/>
    <w:rsid w:val="00762822"/>
    <w:rsid w:val="00764178"/>
    <w:rsid w:val="007658CF"/>
    <w:rsid w:val="00772F0C"/>
    <w:rsid w:val="007739C7"/>
    <w:rsid w:val="00773D37"/>
    <w:rsid w:val="00775F3B"/>
    <w:rsid w:val="00776EFA"/>
    <w:rsid w:val="007800C9"/>
    <w:rsid w:val="00783511"/>
    <w:rsid w:val="00783B0E"/>
    <w:rsid w:val="00785A15"/>
    <w:rsid w:val="00786BD0"/>
    <w:rsid w:val="0079221F"/>
    <w:rsid w:val="007928D6"/>
    <w:rsid w:val="00792A4A"/>
    <w:rsid w:val="007935E3"/>
    <w:rsid w:val="00795026"/>
    <w:rsid w:val="00795587"/>
    <w:rsid w:val="007A31E5"/>
    <w:rsid w:val="007A47E3"/>
    <w:rsid w:val="007A6106"/>
    <w:rsid w:val="007A7621"/>
    <w:rsid w:val="007C0243"/>
    <w:rsid w:val="007C054C"/>
    <w:rsid w:val="007C41F7"/>
    <w:rsid w:val="007C4D7E"/>
    <w:rsid w:val="007C5E39"/>
    <w:rsid w:val="007C602E"/>
    <w:rsid w:val="007C784B"/>
    <w:rsid w:val="007C7BD6"/>
    <w:rsid w:val="007D2F53"/>
    <w:rsid w:val="007D33D2"/>
    <w:rsid w:val="007D3871"/>
    <w:rsid w:val="007D6AC6"/>
    <w:rsid w:val="007D6B08"/>
    <w:rsid w:val="007D70F2"/>
    <w:rsid w:val="007E0414"/>
    <w:rsid w:val="007E17AE"/>
    <w:rsid w:val="007E18EF"/>
    <w:rsid w:val="007E34F9"/>
    <w:rsid w:val="007E5325"/>
    <w:rsid w:val="007E5717"/>
    <w:rsid w:val="007F0867"/>
    <w:rsid w:val="007F1D48"/>
    <w:rsid w:val="007F2983"/>
    <w:rsid w:val="007F29FF"/>
    <w:rsid w:val="007F5D79"/>
    <w:rsid w:val="007F5DF4"/>
    <w:rsid w:val="007F7BB9"/>
    <w:rsid w:val="007F7E4F"/>
    <w:rsid w:val="00800E13"/>
    <w:rsid w:val="0080345E"/>
    <w:rsid w:val="008066D2"/>
    <w:rsid w:val="0080682B"/>
    <w:rsid w:val="00810203"/>
    <w:rsid w:val="00814C09"/>
    <w:rsid w:val="00814F2C"/>
    <w:rsid w:val="00817402"/>
    <w:rsid w:val="008203F3"/>
    <w:rsid w:val="00821279"/>
    <w:rsid w:val="00821EA6"/>
    <w:rsid w:val="00823C9A"/>
    <w:rsid w:val="008240B7"/>
    <w:rsid w:val="008249D4"/>
    <w:rsid w:val="00824C39"/>
    <w:rsid w:val="008252A9"/>
    <w:rsid w:val="00826952"/>
    <w:rsid w:val="00826FD3"/>
    <w:rsid w:val="00831B06"/>
    <w:rsid w:val="0083257F"/>
    <w:rsid w:val="00832920"/>
    <w:rsid w:val="00832A12"/>
    <w:rsid w:val="008335DD"/>
    <w:rsid w:val="00837680"/>
    <w:rsid w:val="008378DE"/>
    <w:rsid w:val="008402F3"/>
    <w:rsid w:val="00840B7F"/>
    <w:rsid w:val="008411BA"/>
    <w:rsid w:val="00842CB0"/>
    <w:rsid w:val="00843620"/>
    <w:rsid w:val="008519C2"/>
    <w:rsid w:val="00853063"/>
    <w:rsid w:val="008553DE"/>
    <w:rsid w:val="00855D55"/>
    <w:rsid w:val="00856B9B"/>
    <w:rsid w:val="00856F64"/>
    <w:rsid w:val="008609AA"/>
    <w:rsid w:val="0086497F"/>
    <w:rsid w:val="008665A4"/>
    <w:rsid w:val="00874510"/>
    <w:rsid w:val="00875594"/>
    <w:rsid w:val="008775DC"/>
    <w:rsid w:val="00880291"/>
    <w:rsid w:val="00882711"/>
    <w:rsid w:val="00884479"/>
    <w:rsid w:val="00884923"/>
    <w:rsid w:val="00884E9C"/>
    <w:rsid w:val="00886AF2"/>
    <w:rsid w:val="00886CB8"/>
    <w:rsid w:val="00890213"/>
    <w:rsid w:val="0089203A"/>
    <w:rsid w:val="0089272F"/>
    <w:rsid w:val="00892E57"/>
    <w:rsid w:val="00895E44"/>
    <w:rsid w:val="00895F2A"/>
    <w:rsid w:val="008969B4"/>
    <w:rsid w:val="008A0DEB"/>
    <w:rsid w:val="008A1B8C"/>
    <w:rsid w:val="008A25D2"/>
    <w:rsid w:val="008A27BE"/>
    <w:rsid w:val="008A50D5"/>
    <w:rsid w:val="008A5ACD"/>
    <w:rsid w:val="008A662F"/>
    <w:rsid w:val="008A6A59"/>
    <w:rsid w:val="008B2A40"/>
    <w:rsid w:val="008B2B0C"/>
    <w:rsid w:val="008B4327"/>
    <w:rsid w:val="008B485F"/>
    <w:rsid w:val="008B6302"/>
    <w:rsid w:val="008B7B93"/>
    <w:rsid w:val="008C1A31"/>
    <w:rsid w:val="008C4ABF"/>
    <w:rsid w:val="008C65FB"/>
    <w:rsid w:val="008C6C35"/>
    <w:rsid w:val="008D0D64"/>
    <w:rsid w:val="008D193C"/>
    <w:rsid w:val="008D2C68"/>
    <w:rsid w:val="008D2C74"/>
    <w:rsid w:val="008D33CD"/>
    <w:rsid w:val="008D5EC1"/>
    <w:rsid w:val="008D5FD5"/>
    <w:rsid w:val="008D72B4"/>
    <w:rsid w:val="008F009B"/>
    <w:rsid w:val="008F1927"/>
    <w:rsid w:val="008F1CB5"/>
    <w:rsid w:val="008F20B4"/>
    <w:rsid w:val="008F3B57"/>
    <w:rsid w:val="008F419B"/>
    <w:rsid w:val="008F72ED"/>
    <w:rsid w:val="008F73D1"/>
    <w:rsid w:val="009002F9"/>
    <w:rsid w:val="00902D7E"/>
    <w:rsid w:val="00906DC5"/>
    <w:rsid w:val="00907614"/>
    <w:rsid w:val="00915AD3"/>
    <w:rsid w:val="00916701"/>
    <w:rsid w:val="0092000B"/>
    <w:rsid w:val="00920620"/>
    <w:rsid w:val="0092089C"/>
    <w:rsid w:val="00920E58"/>
    <w:rsid w:val="009214B3"/>
    <w:rsid w:val="009215E2"/>
    <w:rsid w:val="00922485"/>
    <w:rsid w:val="0092342A"/>
    <w:rsid w:val="00926EDC"/>
    <w:rsid w:val="009300FF"/>
    <w:rsid w:val="00932B0F"/>
    <w:rsid w:val="00933112"/>
    <w:rsid w:val="00936CBE"/>
    <w:rsid w:val="00937419"/>
    <w:rsid w:val="00937428"/>
    <w:rsid w:val="00940723"/>
    <w:rsid w:val="00944C53"/>
    <w:rsid w:val="00946204"/>
    <w:rsid w:val="009479C4"/>
    <w:rsid w:val="00950870"/>
    <w:rsid w:val="009537F0"/>
    <w:rsid w:val="00953FB1"/>
    <w:rsid w:val="009568CD"/>
    <w:rsid w:val="0095727C"/>
    <w:rsid w:val="00957658"/>
    <w:rsid w:val="00957AFD"/>
    <w:rsid w:val="00957EEF"/>
    <w:rsid w:val="00960E92"/>
    <w:rsid w:val="00961651"/>
    <w:rsid w:val="00961B2F"/>
    <w:rsid w:val="009624DC"/>
    <w:rsid w:val="0096478E"/>
    <w:rsid w:val="00965D57"/>
    <w:rsid w:val="00967852"/>
    <w:rsid w:val="00967F7F"/>
    <w:rsid w:val="00971074"/>
    <w:rsid w:val="00972D94"/>
    <w:rsid w:val="0098289E"/>
    <w:rsid w:val="00982F08"/>
    <w:rsid w:val="00983B15"/>
    <w:rsid w:val="0098453C"/>
    <w:rsid w:val="0098576D"/>
    <w:rsid w:val="00985C4B"/>
    <w:rsid w:val="009865CA"/>
    <w:rsid w:val="00990A5E"/>
    <w:rsid w:val="00990D3D"/>
    <w:rsid w:val="00991968"/>
    <w:rsid w:val="00991BE5"/>
    <w:rsid w:val="00992894"/>
    <w:rsid w:val="009928ED"/>
    <w:rsid w:val="00992D54"/>
    <w:rsid w:val="0099516C"/>
    <w:rsid w:val="00995FA9"/>
    <w:rsid w:val="00997295"/>
    <w:rsid w:val="009978FE"/>
    <w:rsid w:val="009A18B9"/>
    <w:rsid w:val="009A2A9F"/>
    <w:rsid w:val="009A2C62"/>
    <w:rsid w:val="009A321F"/>
    <w:rsid w:val="009A383A"/>
    <w:rsid w:val="009A4054"/>
    <w:rsid w:val="009A4D49"/>
    <w:rsid w:val="009A50B6"/>
    <w:rsid w:val="009A5368"/>
    <w:rsid w:val="009A6764"/>
    <w:rsid w:val="009B0247"/>
    <w:rsid w:val="009B3F46"/>
    <w:rsid w:val="009C0576"/>
    <w:rsid w:val="009C21CA"/>
    <w:rsid w:val="009C2FCF"/>
    <w:rsid w:val="009C32B4"/>
    <w:rsid w:val="009C3F02"/>
    <w:rsid w:val="009C4C1F"/>
    <w:rsid w:val="009C59E7"/>
    <w:rsid w:val="009C5B26"/>
    <w:rsid w:val="009D06F6"/>
    <w:rsid w:val="009D16F8"/>
    <w:rsid w:val="009D1BDF"/>
    <w:rsid w:val="009D27BA"/>
    <w:rsid w:val="009D64C4"/>
    <w:rsid w:val="009D6AFA"/>
    <w:rsid w:val="009E4BA6"/>
    <w:rsid w:val="009E5E41"/>
    <w:rsid w:val="009E6D0C"/>
    <w:rsid w:val="009E714C"/>
    <w:rsid w:val="009F00D0"/>
    <w:rsid w:val="009F3597"/>
    <w:rsid w:val="009F3C81"/>
    <w:rsid w:val="009F4441"/>
    <w:rsid w:val="009F5603"/>
    <w:rsid w:val="009F6F56"/>
    <w:rsid w:val="009F79C6"/>
    <w:rsid w:val="00A0230C"/>
    <w:rsid w:val="00A02E05"/>
    <w:rsid w:val="00A03B06"/>
    <w:rsid w:val="00A05178"/>
    <w:rsid w:val="00A06117"/>
    <w:rsid w:val="00A06DF9"/>
    <w:rsid w:val="00A07C07"/>
    <w:rsid w:val="00A10940"/>
    <w:rsid w:val="00A1248F"/>
    <w:rsid w:val="00A12AE0"/>
    <w:rsid w:val="00A21952"/>
    <w:rsid w:val="00A22271"/>
    <w:rsid w:val="00A22D85"/>
    <w:rsid w:val="00A236F5"/>
    <w:rsid w:val="00A24BBB"/>
    <w:rsid w:val="00A25515"/>
    <w:rsid w:val="00A26778"/>
    <w:rsid w:val="00A27901"/>
    <w:rsid w:val="00A30DE2"/>
    <w:rsid w:val="00A32807"/>
    <w:rsid w:val="00A32830"/>
    <w:rsid w:val="00A32B90"/>
    <w:rsid w:val="00A343C5"/>
    <w:rsid w:val="00A3527A"/>
    <w:rsid w:val="00A35713"/>
    <w:rsid w:val="00A4011A"/>
    <w:rsid w:val="00A40A86"/>
    <w:rsid w:val="00A42695"/>
    <w:rsid w:val="00A43A42"/>
    <w:rsid w:val="00A45EF3"/>
    <w:rsid w:val="00A466C8"/>
    <w:rsid w:val="00A51AAB"/>
    <w:rsid w:val="00A53F3B"/>
    <w:rsid w:val="00A55C35"/>
    <w:rsid w:val="00A60F6B"/>
    <w:rsid w:val="00A6208F"/>
    <w:rsid w:val="00A62C62"/>
    <w:rsid w:val="00A633EB"/>
    <w:rsid w:val="00A63A89"/>
    <w:rsid w:val="00A704C1"/>
    <w:rsid w:val="00A729A1"/>
    <w:rsid w:val="00A73514"/>
    <w:rsid w:val="00A745D9"/>
    <w:rsid w:val="00A760A1"/>
    <w:rsid w:val="00A764D2"/>
    <w:rsid w:val="00A771F4"/>
    <w:rsid w:val="00A81EC3"/>
    <w:rsid w:val="00A82AC0"/>
    <w:rsid w:val="00A83379"/>
    <w:rsid w:val="00A85E47"/>
    <w:rsid w:val="00A8676D"/>
    <w:rsid w:val="00A87CB5"/>
    <w:rsid w:val="00A91AEF"/>
    <w:rsid w:val="00A94346"/>
    <w:rsid w:val="00A95864"/>
    <w:rsid w:val="00AA06C0"/>
    <w:rsid w:val="00AA13D2"/>
    <w:rsid w:val="00AA5EB7"/>
    <w:rsid w:val="00AA63D3"/>
    <w:rsid w:val="00AA64B6"/>
    <w:rsid w:val="00AB0665"/>
    <w:rsid w:val="00AB410F"/>
    <w:rsid w:val="00AB6A1E"/>
    <w:rsid w:val="00AB7F89"/>
    <w:rsid w:val="00AC07D6"/>
    <w:rsid w:val="00AC0AD0"/>
    <w:rsid w:val="00AC3B37"/>
    <w:rsid w:val="00AC3E81"/>
    <w:rsid w:val="00AC7DEF"/>
    <w:rsid w:val="00AD13F2"/>
    <w:rsid w:val="00AD1799"/>
    <w:rsid w:val="00AD2038"/>
    <w:rsid w:val="00AD2732"/>
    <w:rsid w:val="00AD3AF1"/>
    <w:rsid w:val="00AE0F98"/>
    <w:rsid w:val="00AE20E0"/>
    <w:rsid w:val="00AE2D77"/>
    <w:rsid w:val="00AE33A1"/>
    <w:rsid w:val="00AE47D2"/>
    <w:rsid w:val="00AE6B45"/>
    <w:rsid w:val="00AE7D8F"/>
    <w:rsid w:val="00AF0AEF"/>
    <w:rsid w:val="00AF1DEA"/>
    <w:rsid w:val="00AF5016"/>
    <w:rsid w:val="00B00B1F"/>
    <w:rsid w:val="00B01AFC"/>
    <w:rsid w:val="00B036CD"/>
    <w:rsid w:val="00B05DE2"/>
    <w:rsid w:val="00B07D70"/>
    <w:rsid w:val="00B10E88"/>
    <w:rsid w:val="00B111A8"/>
    <w:rsid w:val="00B1361D"/>
    <w:rsid w:val="00B13632"/>
    <w:rsid w:val="00B1414C"/>
    <w:rsid w:val="00B17420"/>
    <w:rsid w:val="00B20BB7"/>
    <w:rsid w:val="00B20CEB"/>
    <w:rsid w:val="00B20F22"/>
    <w:rsid w:val="00B21DCE"/>
    <w:rsid w:val="00B21F8A"/>
    <w:rsid w:val="00B23ECC"/>
    <w:rsid w:val="00B248EB"/>
    <w:rsid w:val="00B32AAD"/>
    <w:rsid w:val="00B35417"/>
    <w:rsid w:val="00B40EC7"/>
    <w:rsid w:val="00B42F85"/>
    <w:rsid w:val="00B444A9"/>
    <w:rsid w:val="00B45C04"/>
    <w:rsid w:val="00B46173"/>
    <w:rsid w:val="00B46918"/>
    <w:rsid w:val="00B46C7D"/>
    <w:rsid w:val="00B46FAF"/>
    <w:rsid w:val="00B473D8"/>
    <w:rsid w:val="00B5121A"/>
    <w:rsid w:val="00B51911"/>
    <w:rsid w:val="00B577F2"/>
    <w:rsid w:val="00B63AB3"/>
    <w:rsid w:val="00B66F99"/>
    <w:rsid w:val="00B67ECD"/>
    <w:rsid w:val="00B709C9"/>
    <w:rsid w:val="00B729D7"/>
    <w:rsid w:val="00B733EE"/>
    <w:rsid w:val="00B80957"/>
    <w:rsid w:val="00B82C7D"/>
    <w:rsid w:val="00B860E3"/>
    <w:rsid w:val="00B871E3"/>
    <w:rsid w:val="00B9026E"/>
    <w:rsid w:val="00B90380"/>
    <w:rsid w:val="00B91AD6"/>
    <w:rsid w:val="00B92AFC"/>
    <w:rsid w:val="00B94CCD"/>
    <w:rsid w:val="00B96B4B"/>
    <w:rsid w:val="00BA1C55"/>
    <w:rsid w:val="00BA417D"/>
    <w:rsid w:val="00BA4BF6"/>
    <w:rsid w:val="00BA5D79"/>
    <w:rsid w:val="00BA61A5"/>
    <w:rsid w:val="00BA7DFD"/>
    <w:rsid w:val="00BB0F34"/>
    <w:rsid w:val="00BB26D3"/>
    <w:rsid w:val="00BB5F82"/>
    <w:rsid w:val="00BC10C5"/>
    <w:rsid w:val="00BC1BE9"/>
    <w:rsid w:val="00BC407E"/>
    <w:rsid w:val="00BC5413"/>
    <w:rsid w:val="00BD090B"/>
    <w:rsid w:val="00BD1114"/>
    <w:rsid w:val="00BD2669"/>
    <w:rsid w:val="00BD40A7"/>
    <w:rsid w:val="00BD4F4D"/>
    <w:rsid w:val="00BD5624"/>
    <w:rsid w:val="00BE03EE"/>
    <w:rsid w:val="00BE0E37"/>
    <w:rsid w:val="00BE2D5A"/>
    <w:rsid w:val="00BF3336"/>
    <w:rsid w:val="00C03186"/>
    <w:rsid w:val="00C03BFE"/>
    <w:rsid w:val="00C04281"/>
    <w:rsid w:val="00C05E88"/>
    <w:rsid w:val="00C07107"/>
    <w:rsid w:val="00C10C92"/>
    <w:rsid w:val="00C11522"/>
    <w:rsid w:val="00C13969"/>
    <w:rsid w:val="00C13FF1"/>
    <w:rsid w:val="00C159AB"/>
    <w:rsid w:val="00C15C72"/>
    <w:rsid w:val="00C16DAA"/>
    <w:rsid w:val="00C17608"/>
    <w:rsid w:val="00C17CC1"/>
    <w:rsid w:val="00C24531"/>
    <w:rsid w:val="00C25641"/>
    <w:rsid w:val="00C27AE7"/>
    <w:rsid w:val="00C334C6"/>
    <w:rsid w:val="00C344FD"/>
    <w:rsid w:val="00C34647"/>
    <w:rsid w:val="00C34AF0"/>
    <w:rsid w:val="00C35F04"/>
    <w:rsid w:val="00C37DA9"/>
    <w:rsid w:val="00C40C4B"/>
    <w:rsid w:val="00C42944"/>
    <w:rsid w:val="00C434FD"/>
    <w:rsid w:val="00C462D8"/>
    <w:rsid w:val="00C470E5"/>
    <w:rsid w:val="00C47659"/>
    <w:rsid w:val="00C502A2"/>
    <w:rsid w:val="00C52A86"/>
    <w:rsid w:val="00C52EEE"/>
    <w:rsid w:val="00C534AB"/>
    <w:rsid w:val="00C53996"/>
    <w:rsid w:val="00C54A62"/>
    <w:rsid w:val="00C57B2B"/>
    <w:rsid w:val="00C64CC1"/>
    <w:rsid w:val="00C67772"/>
    <w:rsid w:val="00C719F3"/>
    <w:rsid w:val="00C72193"/>
    <w:rsid w:val="00C7366D"/>
    <w:rsid w:val="00C76A92"/>
    <w:rsid w:val="00C8008E"/>
    <w:rsid w:val="00C8014E"/>
    <w:rsid w:val="00C82BEA"/>
    <w:rsid w:val="00C852A2"/>
    <w:rsid w:val="00C85A4C"/>
    <w:rsid w:val="00C85FF6"/>
    <w:rsid w:val="00C865C7"/>
    <w:rsid w:val="00C96732"/>
    <w:rsid w:val="00C96C80"/>
    <w:rsid w:val="00CA1090"/>
    <w:rsid w:val="00CA1E7F"/>
    <w:rsid w:val="00CA3735"/>
    <w:rsid w:val="00CA764A"/>
    <w:rsid w:val="00CB0EBC"/>
    <w:rsid w:val="00CB0F23"/>
    <w:rsid w:val="00CB2CA7"/>
    <w:rsid w:val="00CB31AF"/>
    <w:rsid w:val="00CB4D36"/>
    <w:rsid w:val="00CB6AD6"/>
    <w:rsid w:val="00CB6E45"/>
    <w:rsid w:val="00CB7AD6"/>
    <w:rsid w:val="00CC16FD"/>
    <w:rsid w:val="00CC2526"/>
    <w:rsid w:val="00CC2528"/>
    <w:rsid w:val="00CC40F0"/>
    <w:rsid w:val="00CC4D15"/>
    <w:rsid w:val="00CD111A"/>
    <w:rsid w:val="00CD323E"/>
    <w:rsid w:val="00CD3792"/>
    <w:rsid w:val="00CD4486"/>
    <w:rsid w:val="00CD557B"/>
    <w:rsid w:val="00CD6A63"/>
    <w:rsid w:val="00CF25C4"/>
    <w:rsid w:val="00CF4AD1"/>
    <w:rsid w:val="00CF5DBB"/>
    <w:rsid w:val="00CF6388"/>
    <w:rsid w:val="00CF6391"/>
    <w:rsid w:val="00CF67BC"/>
    <w:rsid w:val="00CF6CDB"/>
    <w:rsid w:val="00D01FD5"/>
    <w:rsid w:val="00D02917"/>
    <w:rsid w:val="00D02AC1"/>
    <w:rsid w:val="00D04858"/>
    <w:rsid w:val="00D052B3"/>
    <w:rsid w:val="00D06D6E"/>
    <w:rsid w:val="00D10069"/>
    <w:rsid w:val="00D10AF4"/>
    <w:rsid w:val="00D1207C"/>
    <w:rsid w:val="00D12A0E"/>
    <w:rsid w:val="00D13F90"/>
    <w:rsid w:val="00D14F8C"/>
    <w:rsid w:val="00D15201"/>
    <w:rsid w:val="00D17D96"/>
    <w:rsid w:val="00D20F25"/>
    <w:rsid w:val="00D24660"/>
    <w:rsid w:val="00D249D5"/>
    <w:rsid w:val="00D25398"/>
    <w:rsid w:val="00D272B4"/>
    <w:rsid w:val="00D30504"/>
    <w:rsid w:val="00D31A86"/>
    <w:rsid w:val="00D31ABA"/>
    <w:rsid w:val="00D36813"/>
    <w:rsid w:val="00D368F3"/>
    <w:rsid w:val="00D36B8B"/>
    <w:rsid w:val="00D438B6"/>
    <w:rsid w:val="00D4568E"/>
    <w:rsid w:val="00D458C0"/>
    <w:rsid w:val="00D471C3"/>
    <w:rsid w:val="00D471D5"/>
    <w:rsid w:val="00D47D46"/>
    <w:rsid w:val="00D50FE7"/>
    <w:rsid w:val="00D51484"/>
    <w:rsid w:val="00D52B3E"/>
    <w:rsid w:val="00D535FA"/>
    <w:rsid w:val="00D53E8E"/>
    <w:rsid w:val="00D60548"/>
    <w:rsid w:val="00D61AF1"/>
    <w:rsid w:val="00D6788D"/>
    <w:rsid w:val="00D700A6"/>
    <w:rsid w:val="00D733E2"/>
    <w:rsid w:val="00D74BD7"/>
    <w:rsid w:val="00D86B32"/>
    <w:rsid w:val="00D86DE3"/>
    <w:rsid w:val="00D87D8D"/>
    <w:rsid w:val="00D927D3"/>
    <w:rsid w:val="00D92C74"/>
    <w:rsid w:val="00D93483"/>
    <w:rsid w:val="00D95584"/>
    <w:rsid w:val="00D96E82"/>
    <w:rsid w:val="00DA2421"/>
    <w:rsid w:val="00DA26BD"/>
    <w:rsid w:val="00DA2EB4"/>
    <w:rsid w:val="00DA37CA"/>
    <w:rsid w:val="00DA40D2"/>
    <w:rsid w:val="00DA4BA7"/>
    <w:rsid w:val="00DA6095"/>
    <w:rsid w:val="00DA61E1"/>
    <w:rsid w:val="00DA66B5"/>
    <w:rsid w:val="00DA7C9E"/>
    <w:rsid w:val="00DB1922"/>
    <w:rsid w:val="00DB1936"/>
    <w:rsid w:val="00DB1A0D"/>
    <w:rsid w:val="00DB2B0B"/>
    <w:rsid w:val="00DC029B"/>
    <w:rsid w:val="00DC14AF"/>
    <w:rsid w:val="00DC2686"/>
    <w:rsid w:val="00DC47B8"/>
    <w:rsid w:val="00DC5FB2"/>
    <w:rsid w:val="00DD15A9"/>
    <w:rsid w:val="00DD3F8F"/>
    <w:rsid w:val="00DD54A0"/>
    <w:rsid w:val="00DD75DE"/>
    <w:rsid w:val="00DD7B3D"/>
    <w:rsid w:val="00DE035A"/>
    <w:rsid w:val="00DE0827"/>
    <w:rsid w:val="00DE0E5A"/>
    <w:rsid w:val="00DE149C"/>
    <w:rsid w:val="00DE2EC1"/>
    <w:rsid w:val="00DE7338"/>
    <w:rsid w:val="00DE7DB8"/>
    <w:rsid w:val="00DF1C73"/>
    <w:rsid w:val="00DF2E5B"/>
    <w:rsid w:val="00DF66DD"/>
    <w:rsid w:val="00E0116B"/>
    <w:rsid w:val="00E020AC"/>
    <w:rsid w:val="00E0242E"/>
    <w:rsid w:val="00E028AD"/>
    <w:rsid w:val="00E03348"/>
    <w:rsid w:val="00E034B2"/>
    <w:rsid w:val="00E03E08"/>
    <w:rsid w:val="00E05988"/>
    <w:rsid w:val="00E05E44"/>
    <w:rsid w:val="00E06BBB"/>
    <w:rsid w:val="00E079EC"/>
    <w:rsid w:val="00E118AE"/>
    <w:rsid w:val="00E12804"/>
    <w:rsid w:val="00E12D42"/>
    <w:rsid w:val="00E211F5"/>
    <w:rsid w:val="00E21A2B"/>
    <w:rsid w:val="00E230BC"/>
    <w:rsid w:val="00E26D8A"/>
    <w:rsid w:val="00E27642"/>
    <w:rsid w:val="00E319E7"/>
    <w:rsid w:val="00E36539"/>
    <w:rsid w:val="00E36B7C"/>
    <w:rsid w:val="00E36BB1"/>
    <w:rsid w:val="00E41962"/>
    <w:rsid w:val="00E45D81"/>
    <w:rsid w:val="00E45FB5"/>
    <w:rsid w:val="00E47F80"/>
    <w:rsid w:val="00E5002F"/>
    <w:rsid w:val="00E518A0"/>
    <w:rsid w:val="00E52F25"/>
    <w:rsid w:val="00E555EC"/>
    <w:rsid w:val="00E569E0"/>
    <w:rsid w:val="00E578BB"/>
    <w:rsid w:val="00E578E7"/>
    <w:rsid w:val="00E60B98"/>
    <w:rsid w:val="00E61779"/>
    <w:rsid w:val="00E61AD4"/>
    <w:rsid w:val="00E621AB"/>
    <w:rsid w:val="00E65843"/>
    <w:rsid w:val="00E65F15"/>
    <w:rsid w:val="00E66AD5"/>
    <w:rsid w:val="00E67F4B"/>
    <w:rsid w:val="00E705A2"/>
    <w:rsid w:val="00E71098"/>
    <w:rsid w:val="00E73163"/>
    <w:rsid w:val="00E73516"/>
    <w:rsid w:val="00E73E09"/>
    <w:rsid w:val="00E74DBA"/>
    <w:rsid w:val="00E75316"/>
    <w:rsid w:val="00E7777C"/>
    <w:rsid w:val="00E804B0"/>
    <w:rsid w:val="00E809AC"/>
    <w:rsid w:val="00E80CDD"/>
    <w:rsid w:val="00E84965"/>
    <w:rsid w:val="00E858FF"/>
    <w:rsid w:val="00E8596D"/>
    <w:rsid w:val="00E86FD6"/>
    <w:rsid w:val="00E90477"/>
    <w:rsid w:val="00E93D3F"/>
    <w:rsid w:val="00E93DBE"/>
    <w:rsid w:val="00E9402B"/>
    <w:rsid w:val="00E951AA"/>
    <w:rsid w:val="00E96E42"/>
    <w:rsid w:val="00E971E4"/>
    <w:rsid w:val="00EA31D3"/>
    <w:rsid w:val="00EA4AF6"/>
    <w:rsid w:val="00EA5CFB"/>
    <w:rsid w:val="00EA6032"/>
    <w:rsid w:val="00EB0225"/>
    <w:rsid w:val="00EB0FF2"/>
    <w:rsid w:val="00EB267A"/>
    <w:rsid w:val="00EB281E"/>
    <w:rsid w:val="00EB36FB"/>
    <w:rsid w:val="00EB5F49"/>
    <w:rsid w:val="00EC2D17"/>
    <w:rsid w:val="00EC532F"/>
    <w:rsid w:val="00EC53DD"/>
    <w:rsid w:val="00ED0FD9"/>
    <w:rsid w:val="00ED18A8"/>
    <w:rsid w:val="00ED5C24"/>
    <w:rsid w:val="00ED6692"/>
    <w:rsid w:val="00ED6912"/>
    <w:rsid w:val="00ED6BFE"/>
    <w:rsid w:val="00EE02C4"/>
    <w:rsid w:val="00EE0634"/>
    <w:rsid w:val="00EE0E19"/>
    <w:rsid w:val="00EE1496"/>
    <w:rsid w:val="00EE366F"/>
    <w:rsid w:val="00EE7656"/>
    <w:rsid w:val="00EF24C8"/>
    <w:rsid w:val="00EF253F"/>
    <w:rsid w:val="00EF3631"/>
    <w:rsid w:val="00EF4D47"/>
    <w:rsid w:val="00F00897"/>
    <w:rsid w:val="00F0158F"/>
    <w:rsid w:val="00F01E67"/>
    <w:rsid w:val="00F026BB"/>
    <w:rsid w:val="00F10638"/>
    <w:rsid w:val="00F12DFC"/>
    <w:rsid w:val="00F133C0"/>
    <w:rsid w:val="00F2407C"/>
    <w:rsid w:val="00F240D7"/>
    <w:rsid w:val="00F24A76"/>
    <w:rsid w:val="00F26DF4"/>
    <w:rsid w:val="00F303DD"/>
    <w:rsid w:val="00F3041E"/>
    <w:rsid w:val="00F3759C"/>
    <w:rsid w:val="00F37AA7"/>
    <w:rsid w:val="00F402BB"/>
    <w:rsid w:val="00F4119B"/>
    <w:rsid w:val="00F428BB"/>
    <w:rsid w:val="00F443C0"/>
    <w:rsid w:val="00F4789F"/>
    <w:rsid w:val="00F509E5"/>
    <w:rsid w:val="00F5165C"/>
    <w:rsid w:val="00F51DA6"/>
    <w:rsid w:val="00F54BCB"/>
    <w:rsid w:val="00F54FC5"/>
    <w:rsid w:val="00F550E7"/>
    <w:rsid w:val="00F55BB2"/>
    <w:rsid w:val="00F569C6"/>
    <w:rsid w:val="00F56AE4"/>
    <w:rsid w:val="00F61189"/>
    <w:rsid w:val="00F61502"/>
    <w:rsid w:val="00F615A6"/>
    <w:rsid w:val="00F62A4F"/>
    <w:rsid w:val="00F62C56"/>
    <w:rsid w:val="00F6349E"/>
    <w:rsid w:val="00F661BB"/>
    <w:rsid w:val="00F66C59"/>
    <w:rsid w:val="00F67CD2"/>
    <w:rsid w:val="00F70F9A"/>
    <w:rsid w:val="00F71C06"/>
    <w:rsid w:val="00F73936"/>
    <w:rsid w:val="00F76FC9"/>
    <w:rsid w:val="00F773EB"/>
    <w:rsid w:val="00F77CE3"/>
    <w:rsid w:val="00F77F0B"/>
    <w:rsid w:val="00F834D8"/>
    <w:rsid w:val="00F83A18"/>
    <w:rsid w:val="00F83CA3"/>
    <w:rsid w:val="00F87200"/>
    <w:rsid w:val="00F87805"/>
    <w:rsid w:val="00F90AEA"/>
    <w:rsid w:val="00F96561"/>
    <w:rsid w:val="00FA2C0D"/>
    <w:rsid w:val="00FA434B"/>
    <w:rsid w:val="00FA5DF9"/>
    <w:rsid w:val="00FB1414"/>
    <w:rsid w:val="00FB25C8"/>
    <w:rsid w:val="00FB4251"/>
    <w:rsid w:val="00FB4293"/>
    <w:rsid w:val="00FB7504"/>
    <w:rsid w:val="00FB7B5B"/>
    <w:rsid w:val="00FC16C6"/>
    <w:rsid w:val="00FC1B63"/>
    <w:rsid w:val="00FC1D76"/>
    <w:rsid w:val="00FC38BF"/>
    <w:rsid w:val="00FC3DFD"/>
    <w:rsid w:val="00FC4030"/>
    <w:rsid w:val="00FC6DAE"/>
    <w:rsid w:val="00FC78B3"/>
    <w:rsid w:val="00FD0754"/>
    <w:rsid w:val="00FD0FAF"/>
    <w:rsid w:val="00FD1033"/>
    <w:rsid w:val="00FD1C6C"/>
    <w:rsid w:val="00FD72C3"/>
    <w:rsid w:val="00FD7436"/>
    <w:rsid w:val="00FE0480"/>
    <w:rsid w:val="00FE20EC"/>
    <w:rsid w:val="00FE2261"/>
    <w:rsid w:val="00FE2F2E"/>
    <w:rsid w:val="00FE307D"/>
    <w:rsid w:val="00FE3CAB"/>
    <w:rsid w:val="00FE3DDC"/>
    <w:rsid w:val="00FE3E9D"/>
    <w:rsid w:val="00FE4B57"/>
    <w:rsid w:val="00FE5AD6"/>
    <w:rsid w:val="00FE658B"/>
    <w:rsid w:val="00FE7491"/>
    <w:rsid w:val="00FF0E76"/>
    <w:rsid w:val="00FF1F64"/>
    <w:rsid w:val="00FF2793"/>
    <w:rsid w:val="00FF3A18"/>
    <w:rsid w:val="00FF3EB8"/>
    <w:rsid w:val="00FF600D"/>
    <w:rsid w:val="00FF69D8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72F2BD"/>
  <w14:defaultImageDpi w14:val="32767"/>
  <w15:docId w15:val="{7D5BE538-7577-4DE6-8607-7ACA7D92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BF4"/>
    <w:rPr>
      <w:rFonts w:ascii="ＭＳ 明朝" w:eastAsia="ＭＳ 明朝" w:hAnsi="ＭＳ 明朝" w:cs="ＭＳ 明朝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77" w:line="259" w:lineRule="auto"/>
      <w:ind w:left="298" w:hanging="10"/>
      <w:outlineLvl w:val="0"/>
    </w:pPr>
    <w:rPr>
      <w:rFonts w:ascii="ＭＳ 明朝" w:eastAsia="ＭＳ 明朝" w:hAnsi="ＭＳ 明朝" w:cs="ＭＳ 明朝"/>
      <w:color w:val="000000"/>
      <w:sz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Pr>
      <w:rFonts w:ascii="ＭＳ 明朝" w:eastAsia="ＭＳ 明朝" w:hAnsi="ＭＳ 明朝" w:cs="ＭＳ 明朝"/>
      <w:color w:val="000000"/>
      <w:sz w:val="31"/>
    </w:rPr>
  </w:style>
  <w:style w:type="paragraph" w:customStyle="1" w:styleId="footnotedescription">
    <w:name w:val="footnote description"/>
    <w:next w:val="a"/>
    <w:link w:val="footnotedescriptionChar"/>
    <w:hidden/>
    <w:pPr>
      <w:spacing w:line="259" w:lineRule="auto"/>
      <w:jc w:val="center"/>
    </w:pPr>
    <w:rPr>
      <w:rFonts w:ascii="Calibri" w:eastAsia="Calibri" w:hAnsi="Calibri" w:cs="Calibri"/>
      <w:color w:val="000000"/>
      <w:sz w:val="13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3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3"/>
      <w:vertAlign w:val="superscript"/>
    </w:rPr>
  </w:style>
  <w:style w:type="paragraph" w:styleId="a3">
    <w:name w:val="header"/>
    <w:basedOn w:val="a"/>
    <w:link w:val="a4"/>
    <w:uiPriority w:val="99"/>
    <w:unhideWhenUsed/>
    <w:rsid w:val="0014090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0905"/>
    <w:rPr>
      <w:rFonts w:ascii="ＭＳ 明朝" w:eastAsia="ＭＳ 明朝" w:hAnsi="ＭＳ 明朝" w:cs="ＭＳ 明朝"/>
      <w:color w:val="000000"/>
    </w:rPr>
  </w:style>
  <w:style w:type="paragraph" w:styleId="a5">
    <w:name w:val="footer"/>
    <w:basedOn w:val="a"/>
    <w:link w:val="a6"/>
    <w:uiPriority w:val="99"/>
    <w:unhideWhenUsed/>
    <w:rsid w:val="0014090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0905"/>
    <w:rPr>
      <w:rFonts w:ascii="ＭＳ 明朝" w:eastAsia="ＭＳ 明朝" w:hAnsi="ＭＳ 明朝" w:cs="ＭＳ 明朝"/>
      <w:color w:val="000000"/>
    </w:rPr>
  </w:style>
  <w:style w:type="character" w:styleId="a7">
    <w:name w:val="Hyperlink"/>
    <w:basedOn w:val="a0"/>
    <w:uiPriority w:val="99"/>
    <w:unhideWhenUsed/>
    <w:rsid w:val="001409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090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D72B4"/>
    <w:pPr>
      <w:ind w:leftChars="400" w:left="840"/>
    </w:pPr>
  </w:style>
  <w:style w:type="table" w:styleId="aa">
    <w:name w:val="Table Grid"/>
    <w:basedOn w:val="a1"/>
    <w:uiPriority w:val="39"/>
    <w:rsid w:val="00326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7515E8"/>
    <w:rPr>
      <w:color w:val="954F72" w:themeColor="followed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124762"/>
    <w:pPr>
      <w:snapToGrid w:val="0"/>
    </w:pPr>
  </w:style>
  <w:style w:type="character" w:customStyle="1" w:styleId="ad">
    <w:name w:val="脚注文字列 (文字)"/>
    <w:basedOn w:val="a0"/>
    <w:link w:val="ac"/>
    <w:uiPriority w:val="99"/>
    <w:semiHidden/>
    <w:rsid w:val="00124762"/>
    <w:rPr>
      <w:rFonts w:ascii="ＭＳ 明朝" w:eastAsia="ＭＳ 明朝" w:hAnsi="ＭＳ 明朝" w:cs="ＭＳ 明朝"/>
      <w:color w:val="000000"/>
    </w:rPr>
  </w:style>
  <w:style w:type="character" w:styleId="ae">
    <w:name w:val="footnote reference"/>
    <w:basedOn w:val="a0"/>
    <w:uiPriority w:val="99"/>
    <w:semiHidden/>
    <w:unhideWhenUsed/>
    <w:rsid w:val="00124762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22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yperlink" Target="https://huggingface.co/sentence-transformers/paraphrase-xlm-r-multilingual-v1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hyperlink" Target="https://github.com/UKPLab/sentence-transformer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dumps.wikimedia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***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huggingface.co/cl-tohoku/bert-base-japanese-v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github.com/10nm/nl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Times New Roman"/>
        <a:ea typeface="ＭＳ 明朝"/>
        <a:cs typeface=""/>
      </a:majorFont>
      <a:minorFont>
        <a:latin typeface="Times New Roman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97207CC264A6349B3A6694BC176ABC5" ma:contentTypeVersion="3" ma:contentTypeDescription="新しいドキュメントを作成します。" ma:contentTypeScope="" ma:versionID="d110a6034d2d3607991e0f02f5d4b913">
  <xsd:schema xmlns:xsd="http://www.w3.org/2001/XMLSchema" xmlns:xs="http://www.w3.org/2001/XMLSchema" xmlns:p="http://schemas.microsoft.com/office/2006/metadata/properties" xmlns:ns3="4c9d97cb-90a2-452d-9a13-c74f7cd09d65" targetNamespace="http://schemas.microsoft.com/office/2006/metadata/properties" ma:root="true" ma:fieldsID="240a00c01494f328c8165df330c542f8" ns3:_="">
    <xsd:import namespace="4c9d97cb-90a2-452d-9a13-c74f7cd09d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d97cb-90a2-452d-9a13-c74f7cd09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ストッ21</b:Tag>
    <b:SourceType>Book</b:SourceType>
    <b:Guid>{C3E5251B-F295-4009-9C05-C714B514F8BB}</b:Guid>
    <b:LCID>ja-JP</b:LCID>
    <b:Author>
      <b:Author>
        <b:NameList>
          <b:Person>
            <b:Last>著</b:Last>
            <b:First>ストックマーク株式会社</b:First>
            <b:Middle>編、近江 崇宏 著、金田 健太郎 著、森長 誠 著、江間見 亜利</b:Middle>
          </b:Person>
        </b:NameList>
      </b:Author>
    </b:Author>
    <b:Title>BERTによる自然言語処理入門 Transformersを使った実践プログラミング</b:Title>
    <b:Year>2021</b:Year>
    <b:Publisher>オーム社</b:Publisher>
    <b:RefOrder>2</b:RefOrder>
  </b:Source>
  <b:Source>
    <b:Tag>gk20</b:Tag>
    <b:SourceType>InternetSite</b:SourceType>
    <b:Guid>{FFBCA2A9-A169-4C65-972D-B4F1B0564135}</b:Guid>
    <b:Title>t-SNEを理解して可視化力を高める</b:Title>
    <b:Year>2020</b:Year>
    <b:InternetSiteTitle>Qiita</b:InternetSiteTitle>
    <b:Month>06</b:Month>
    <b:Day>02</b:Day>
    <b:URL>https://qiita.com/g-k/items/120f1cf85ff2ceae4aba</b:URL>
    <b:LCID>ja-JP</b:LCID>
    <b:Author>
      <b:Author>
        <b:NameList>
          <b:Person>
            <b:Last>g-k</b:Last>
          </b:Person>
        </b:NameList>
      </b:Author>
    </b:Autho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3D7D32-5324-4FC7-82D1-64656627E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9d97cb-90a2-452d-9a13-c74f7cd09d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ED6A9C-7B53-41C4-ACEA-DD73156086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745AD-9334-4173-AA14-8EEDCDF574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FBBAFC-0900-40C4-A2E2-971746EA63F1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4c9d97cb-90a2-452d-9a13-c74f7cd09d65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Links>
    <vt:vector size="36" baseType="variant">
      <vt:variant>
        <vt:i4>6291579</vt:i4>
      </vt:variant>
      <vt:variant>
        <vt:i4>15</vt:i4>
      </vt:variant>
      <vt:variant>
        <vt:i4>0</vt:i4>
      </vt:variant>
      <vt:variant>
        <vt:i4>5</vt:i4>
      </vt:variant>
      <vt:variant>
        <vt:lpwstr>https://github.com/10nm/nlp</vt:lpwstr>
      </vt:variant>
      <vt:variant>
        <vt:lpwstr/>
      </vt:variant>
      <vt:variant>
        <vt:i4>4522054</vt:i4>
      </vt:variant>
      <vt:variant>
        <vt:i4>12</vt:i4>
      </vt:variant>
      <vt:variant>
        <vt:i4>0</vt:i4>
      </vt:variant>
      <vt:variant>
        <vt:i4>5</vt:i4>
      </vt:variant>
      <vt:variant>
        <vt:lpwstr>https://dumps.wikimedia.org/</vt:lpwstr>
      </vt:variant>
      <vt:variant>
        <vt:lpwstr/>
      </vt:variant>
      <vt:variant>
        <vt:i4>3276902</vt:i4>
      </vt:variant>
      <vt:variant>
        <vt:i4>9</vt:i4>
      </vt:variant>
      <vt:variant>
        <vt:i4>0</vt:i4>
      </vt:variant>
      <vt:variant>
        <vt:i4>5</vt:i4>
      </vt:variant>
      <vt:variant>
        <vt:lpwstr>https://huggingface.co/cl-tohoku/bert-base-japanese-v3</vt:lpwstr>
      </vt:variant>
      <vt:variant>
        <vt:lpwstr/>
      </vt:variant>
      <vt:variant>
        <vt:i4>6225931</vt:i4>
      </vt:variant>
      <vt:variant>
        <vt:i4>6</vt:i4>
      </vt:variant>
      <vt:variant>
        <vt:i4>0</vt:i4>
      </vt:variant>
      <vt:variant>
        <vt:i4>5</vt:i4>
      </vt:variant>
      <vt:variant>
        <vt:lpwstr>https://huggingface.co/sentence-transformers/paraphrase-xlm-r-multilingual-v1</vt:lpwstr>
      </vt:variant>
      <vt:variant>
        <vt:lpwstr/>
      </vt:variant>
      <vt:variant>
        <vt:i4>3866742</vt:i4>
      </vt:variant>
      <vt:variant>
        <vt:i4>3</vt:i4>
      </vt:variant>
      <vt:variant>
        <vt:i4>0</vt:i4>
      </vt:variant>
      <vt:variant>
        <vt:i4>5</vt:i4>
      </vt:variant>
      <vt:variant>
        <vt:lpwstr>https://github.com/UKPLab/sentence-transformers</vt:lpwstr>
      </vt:variant>
      <vt:variant>
        <vt:lpwstr/>
      </vt:variant>
      <vt:variant>
        <vt:i4>1310784</vt:i4>
      </vt:variant>
      <vt:variant>
        <vt:i4>0</vt:i4>
      </vt:variant>
      <vt:variant>
        <vt:i4>0</vt:i4>
      </vt:variant>
      <vt:variant>
        <vt:i4>5</vt:i4>
      </vt:variant>
      <vt:variant>
        <vt:lpwstr>https://***/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こんどう　ひろき</dc:creator>
  <cp:keywords/>
  <cp:lastModifiedBy>こんどう　ひろき</cp:lastModifiedBy>
  <cp:revision>2</cp:revision>
  <cp:lastPrinted>2023-12-26T00:15:00Z</cp:lastPrinted>
  <dcterms:created xsi:type="dcterms:W3CDTF">2023-12-26T00:22:00Z</dcterms:created>
  <dcterms:modified xsi:type="dcterms:W3CDTF">2023-12-26T00:22:00Z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0x010100997207CC264A6349B3A6694BC176ABC5</vt:lpwstr>
  </property>
</Properties>
</file>