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10C" w:rsidRDefault="004A210C" w:rsidP="004A210C">
      <w:pPr>
        <w:pStyle w:val="Title"/>
        <w:jc w:val="center"/>
      </w:pPr>
      <w:r>
        <w:t>CookBook (Recipe.Core)</w:t>
      </w:r>
    </w:p>
    <w:p w:rsidR="00171D30" w:rsidRDefault="00171D30" w:rsidP="00171D30"/>
    <w:p w:rsidR="00171D30" w:rsidRPr="00171D30" w:rsidRDefault="00171D30" w:rsidP="00171D30">
      <w:r>
        <w:t xml:space="preserve">This post will describe how to start using </w:t>
      </w:r>
      <w:r w:rsidRPr="004A210C">
        <w:rPr>
          <w:b/>
        </w:rPr>
        <w:t>cookbook</w:t>
      </w:r>
      <w:r>
        <w:t xml:space="preserve"> instantly.</w:t>
      </w:r>
    </w:p>
    <w:p w:rsidR="00DC69FD" w:rsidRDefault="00DC69FD" w:rsidP="00DC69FD"/>
    <w:p w:rsidR="00DC69FD" w:rsidRDefault="00DC69FD" w:rsidP="00DC69FD">
      <w:pPr>
        <w:pStyle w:val="Heading1"/>
      </w:pPr>
      <w:r w:rsidRPr="00DC69FD">
        <w:t>REVISION HISTORY</w:t>
      </w:r>
    </w:p>
    <w:p w:rsidR="00F1257A" w:rsidRPr="00F1257A" w:rsidRDefault="00F1257A" w:rsidP="00F1257A"/>
    <w:tbl>
      <w:tblPr>
        <w:tblStyle w:val="TableGrid"/>
        <w:tblW w:w="0" w:type="auto"/>
        <w:tblLook w:val="04A0" w:firstRow="1" w:lastRow="0" w:firstColumn="1" w:lastColumn="0" w:noHBand="0" w:noVBand="1"/>
      </w:tblPr>
      <w:tblGrid>
        <w:gridCol w:w="1075"/>
        <w:gridCol w:w="1440"/>
        <w:gridCol w:w="1620"/>
        <w:gridCol w:w="6570"/>
      </w:tblGrid>
      <w:tr w:rsidR="00DC69FD" w:rsidTr="00DC69FD">
        <w:tc>
          <w:tcPr>
            <w:tcW w:w="1075" w:type="dxa"/>
          </w:tcPr>
          <w:p w:rsidR="00DC69FD" w:rsidRPr="00DC69FD" w:rsidRDefault="00DC69FD" w:rsidP="00DC69FD">
            <w:pPr>
              <w:rPr>
                <w:b/>
              </w:rPr>
            </w:pPr>
            <w:r>
              <w:rPr>
                <w:b/>
              </w:rPr>
              <w:t>Nu</w:t>
            </w:r>
            <w:r w:rsidRPr="00DC69FD">
              <w:rPr>
                <w:b/>
              </w:rPr>
              <w:t>mber</w:t>
            </w:r>
          </w:p>
        </w:tc>
        <w:tc>
          <w:tcPr>
            <w:tcW w:w="1440" w:type="dxa"/>
          </w:tcPr>
          <w:p w:rsidR="00DC69FD" w:rsidRPr="00DC69FD" w:rsidRDefault="00DC69FD" w:rsidP="00DC69FD">
            <w:pPr>
              <w:rPr>
                <w:b/>
              </w:rPr>
            </w:pPr>
            <w:r w:rsidRPr="00DC69FD">
              <w:rPr>
                <w:b/>
              </w:rPr>
              <w:t>Date</w:t>
            </w:r>
          </w:p>
        </w:tc>
        <w:tc>
          <w:tcPr>
            <w:tcW w:w="1620" w:type="dxa"/>
          </w:tcPr>
          <w:p w:rsidR="00DC69FD" w:rsidRPr="00DC69FD" w:rsidRDefault="00DC69FD" w:rsidP="00DC69FD">
            <w:pPr>
              <w:rPr>
                <w:b/>
              </w:rPr>
            </w:pPr>
            <w:r w:rsidRPr="00DC69FD">
              <w:rPr>
                <w:b/>
              </w:rPr>
              <w:t>Editor</w:t>
            </w:r>
          </w:p>
        </w:tc>
        <w:tc>
          <w:tcPr>
            <w:tcW w:w="6570" w:type="dxa"/>
          </w:tcPr>
          <w:p w:rsidR="00DC69FD" w:rsidRPr="00DC69FD" w:rsidRDefault="00DC69FD" w:rsidP="00DC69FD">
            <w:pPr>
              <w:rPr>
                <w:b/>
              </w:rPr>
            </w:pPr>
            <w:r w:rsidRPr="00DC69FD">
              <w:rPr>
                <w:b/>
              </w:rPr>
              <w:t>Description</w:t>
            </w:r>
          </w:p>
        </w:tc>
      </w:tr>
      <w:tr w:rsidR="00DC69FD" w:rsidTr="00DC69FD">
        <w:tc>
          <w:tcPr>
            <w:tcW w:w="1075" w:type="dxa"/>
          </w:tcPr>
          <w:p w:rsidR="00DC69FD" w:rsidRDefault="00DC69FD" w:rsidP="00DC69FD">
            <w:r>
              <w:t>1</w:t>
            </w:r>
          </w:p>
        </w:tc>
        <w:tc>
          <w:tcPr>
            <w:tcW w:w="1440" w:type="dxa"/>
          </w:tcPr>
          <w:p w:rsidR="00DC69FD" w:rsidRDefault="00DC69FD" w:rsidP="00DC69FD">
            <w:r>
              <w:t>01/05/2017</w:t>
            </w:r>
          </w:p>
        </w:tc>
        <w:tc>
          <w:tcPr>
            <w:tcW w:w="1620" w:type="dxa"/>
          </w:tcPr>
          <w:p w:rsidR="00DC69FD" w:rsidRDefault="00DC69FD" w:rsidP="00DC69FD">
            <w:r>
              <w:t>Ovais Bawany</w:t>
            </w:r>
          </w:p>
        </w:tc>
        <w:tc>
          <w:tcPr>
            <w:tcW w:w="6570" w:type="dxa"/>
          </w:tcPr>
          <w:p w:rsidR="00DC69FD" w:rsidRDefault="00DC69FD" w:rsidP="00DC69FD">
            <w:r>
              <w:t xml:space="preserve">Initiate the Document with all the details about </w:t>
            </w:r>
            <w:r w:rsidRPr="00DC69FD">
              <w:rPr>
                <w:b/>
              </w:rPr>
              <w:t>CookBook</w:t>
            </w:r>
            <w:r>
              <w:t xml:space="preserve"> and its usage</w:t>
            </w:r>
          </w:p>
        </w:tc>
      </w:tr>
      <w:tr w:rsidR="00DC69FD" w:rsidTr="00DC69FD">
        <w:tc>
          <w:tcPr>
            <w:tcW w:w="1075" w:type="dxa"/>
          </w:tcPr>
          <w:p w:rsidR="00DC69FD" w:rsidRDefault="00DC69FD" w:rsidP="00DC69FD"/>
        </w:tc>
        <w:tc>
          <w:tcPr>
            <w:tcW w:w="1440" w:type="dxa"/>
          </w:tcPr>
          <w:p w:rsidR="00DC69FD" w:rsidRDefault="00DC69FD" w:rsidP="00DC69FD"/>
        </w:tc>
        <w:tc>
          <w:tcPr>
            <w:tcW w:w="1620" w:type="dxa"/>
          </w:tcPr>
          <w:p w:rsidR="00DC69FD" w:rsidRDefault="00DC69FD" w:rsidP="00DC69FD"/>
        </w:tc>
        <w:tc>
          <w:tcPr>
            <w:tcW w:w="6570" w:type="dxa"/>
          </w:tcPr>
          <w:p w:rsidR="00DC69FD" w:rsidRDefault="00DC69FD" w:rsidP="00DC69FD"/>
        </w:tc>
      </w:tr>
    </w:tbl>
    <w:p w:rsidR="00171D30" w:rsidRDefault="00171D30" w:rsidP="004A210C">
      <w:pPr>
        <w:pStyle w:val="Heading1"/>
        <w:rPr>
          <w:rFonts w:asciiTheme="minorHAnsi" w:eastAsiaTheme="minorHAnsi" w:hAnsiTheme="minorHAnsi" w:cstheme="minorBidi"/>
          <w:color w:val="auto"/>
          <w:sz w:val="22"/>
          <w:szCs w:val="22"/>
        </w:rPr>
      </w:pPr>
    </w:p>
    <w:p w:rsidR="00331433" w:rsidRPr="00331433" w:rsidRDefault="00331433" w:rsidP="004A210C">
      <w:pPr>
        <w:pStyle w:val="Heading1"/>
      </w:pPr>
      <w:r w:rsidRPr="00331433">
        <w:t xml:space="preserve">Cookbook </w:t>
      </w:r>
      <w:r w:rsidR="0045473E">
        <w:t>About</w:t>
      </w:r>
    </w:p>
    <w:p w:rsidR="00331433" w:rsidRDefault="00331433">
      <w:r>
        <w:t>Cookbook contains Generic base classes for controller, service, repository, Entity and DTO.</w:t>
      </w:r>
    </w:p>
    <w:p w:rsidR="00331433" w:rsidRDefault="00331433">
      <w:r>
        <w:t>Key point is to inherit those classes respectively in our project and reuse their built in functionalities which helps in quick development of API and easy to maintain code structure and architecture.</w:t>
      </w:r>
    </w:p>
    <w:p w:rsidR="00171D30" w:rsidRDefault="00171D30"/>
    <w:p w:rsidR="00331433" w:rsidRDefault="00331433" w:rsidP="004A210C">
      <w:pPr>
        <w:pStyle w:val="Heading1"/>
      </w:pPr>
      <w:r w:rsidRPr="00331433">
        <w:t>Cookbook Prerequisites</w:t>
      </w:r>
    </w:p>
    <w:p w:rsidR="00331433" w:rsidRDefault="00331433">
      <w:r w:rsidRPr="00331433">
        <w:t xml:space="preserve">Cookbook </w:t>
      </w:r>
      <w:r>
        <w:t xml:space="preserve">has been designed mainly focusing Web API solutions </w:t>
      </w:r>
      <w:r w:rsidR="00461574">
        <w:t>built</w:t>
      </w:r>
      <w:r>
        <w:t xml:space="preserve"> using </w:t>
      </w:r>
      <w:r w:rsidRPr="00461574">
        <w:rPr>
          <w:b/>
        </w:rPr>
        <w:t>Code First Approach</w:t>
      </w:r>
      <w:r>
        <w:t xml:space="preserve"> provided by </w:t>
      </w:r>
      <w:r w:rsidRPr="00461574">
        <w:rPr>
          <w:b/>
        </w:rPr>
        <w:t>.Net framework</w:t>
      </w:r>
      <w:r>
        <w:t>.</w:t>
      </w:r>
    </w:p>
    <w:p w:rsidR="00331433" w:rsidRDefault="00331433">
      <w:r>
        <w:t>Recommended code structure for using Cookbook</w:t>
      </w:r>
      <w:r w:rsidR="000E2633">
        <w:t xml:space="preserve"> </w:t>
      </w:r>
      <w:r>
        <w:t xml:space="preserve">should contain </w:t>
      </w:r>
    </w:p>
    <w:p w:rsidR="00331433" w:rsidRDefault="000E2633" w:rsidP="000E2633">
      <w:pPr>
        <w:pStyle w:val="ListParagraph"/>
        <w:numPr>
          <w:ilvl w:val="0"/>
          <w:numId w:val="1"/>
        </w:numPr>
      </w:pPr>
      <w:r>
        <w:t>Web.API project (Web.API template)</w:t>
      </w:r>
    </w:p>
    <w:p w:rsidR="000E2633" w:rsidRDefault="000E2633" w:rsidP="000E2633">
      <w:pPr>
        <w:pStyle w:val="ListParagraph"/>
        <w:numPr>
          <w:ilvl w:val="0"/>
          <w:numId w:val="1"/>
        </w:numPr>
      </w:pPr>
      <w:r>
        <w:t>Web.Data project (Class Library)</w:t>
      </w:r>
    </w:p>
    <w:p w:rsidR="000E2633" w:rsidRDefault="000E2633" w:rsidP="000E2633">
      <w:pPr>
        <w:pStyle w:val="ListParagraph"/>
        <w:numPr>
          <w:ilvl w:val="0"/>
          <w:numId w:val="1"/>
        </w:numPr>
      </w:pPr>
      <w:r>
        <w:t>Web.Repository (Class Library)</w:t>
      </w:r>
    </w:p>
    <w:p w:rsidR="000E2633" w:rsidRDefault="000E2633" w:rsidP="000E2633">
      <w:pPr>
        <w:pStyle w:val="ListParagraph"/>
        <w:numPr>
          <w:ilvl w:val="0"/>
          <w:numId w:val="1"/>
        </w:numPr>
      </w:pPr>
      <w:r>
        <w:t>Web.Service (Class Library)</w:t>
      </w:r>
    </w:p>
    <w:p w:rsidR="000E2633" w:rsidRDefault="000E2633" w:rsidP="000E2633">
      <w:r>
        <w:rPr>
          <w:noProof/>
        </w:rPr>
        <w:drawing>
          <wp:inline distT="0" distB="0" distL="0" distR="0" wp14:anchorId="54B87684" wp14:editId="77058DE6">
            <wp:extent cx="2009775" cy="1143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09775" cy="1143000"/>
                    </a:xfrm>
                    <a:prstGeom prst="rect">
                      <a:avLst/>
                    </a:prstGeom>
                  </pic:spPr>
                </pic:pic>
              </a:graphicData>
            </a:graphic>
          </wp:inline>
        </w:drawing>
      </w:r>
    </w:p>
    <w:p w:rsidR="00171D30" w:rsidRDefault="00171D30" w:rsidP="000E2633"/>
    <w:p w:rsidR="000E2633" w:rsidRDefault="000E2633" w:rsidP="004A210C">
      <w:pPr>
        <w:pStyle w:val="Heading1"/>
      </w:pPr>
      <w:r w:rsidRPr="000E2633">
        <w:t xml:space="preserve">Install </w:t>
      </w:r>
      <w:r w:rsidR="00461574">
        <w:t>N</w:t>
      </w:r>
      <w:r>
        <w:t>u</w:t>
      </w:r>
      <w:r w:rsidR="00461574">
        <w:t>get P</w:t>
      </w:r>
      <w:r w:rsidRPr="000E2633">
        <w:t>ackage</w:t>
      </w:r>
      <w:r w:rsidR="004A210C">
        <w:t xml:space="preserve"> (Recipe.Core)</w:t>
      </w:r>
    </w:p>
    <w:p w:rsidR="000E2633" w:rsidRDefault="000E2633" w:rsidP="000E2633">
      <w:r>
        <w:t xml:space="preserve">Install cookbook from </w:t>
      </w:r>
      <w:r w:rsidR="00FE69F6">
        <w:t>package man</w:t>
      </w:r>
      <w:r w:rsidR="00461574">
        <w:t xml:space="preserve">ager console by using command </w:t>
      </w:r>
      <w:r w:rsidR="00FE69F6" w:rsidRPr="00461574">
        <w:rPr>
          <w:b/>
        </w:rPr>
        <w:t>insta</w:t>
      </w:r>
      <w:r w:rsidR="0045473E" w:rsidRPr="00461574">
        <w:rPr>
          <w:b/>
        </w:rPr>
        <w:t>ll</w:t>
      </w:r>
      <w:r w:rsidR="00461574" w:rsidRPr="00461574">
        <w:rPr>
          <w:b/>
        </w:rPr>
        <w:t>-package Recipe.Core</w:t>
      </w:r>
      <w:r w:rsidR="0045473E">
        <w:t xml:space="preserve"> on all the project in the code structure.</w:t>
      </w:r>
    </w:p>
    <w:p w:rsidR="004A210C" w:rsidRDefault="004A210C" w:rsidP="004A210C">
      <w:pPr>
        <w:pStyle w:val="Heading1"/>
      </w:pPr>
      <w:r>
        <w:lastRenderedPageBreak/>
        <w:t>CookBook</w:t>
      </w:r>
      <w:r w:rsidR="00461574">
        <w:t xml:space="preserve"> Details and Steps f</w:t>
      </w:r>
      <w:r>
        <w:t>or Using It</w:t>
      </w:r>
    </w:p>
    <w:p w:rsidR="004A210C" w:rsidRDefault="004A210C" w:rsidP="000E2633">
      <w:pPr>
        <w:rPr>
          <w:b/>
        </w:rPr>
      </w:pPr>
    </w:p>
    <w:p w:rsidR="00320326" w:rsidRDefault="00461574" w:rsidP="004A210C">
      <w:pPr>
        <w:pStyle w:val="Heading2"/>
        <w:numPr>
          <w:ilvl w:val="0"/>
          <w:numId w:val="2"/>
        </w:numPr>
      </w:pPr>
      <w:r>
        <w:t>Create</w:t>
      </w:r>
      <w:r w:rsidR="00320326">
        <w:t xml:space="preserve"> Request info</w:t>
      </w:r>
    </w:p>
    <w:p w:rsidR="00320326" w:rsidRPr="00320326" w:rsidRDefault="00320326" w:rsidP="004A210C">
      <w:pPr>
        <w:ind w:left="720"/>
      </w:pPr>
      <w:r w:rsidRPr="00320326">
        <w:t>Create a c</w:t>
      </w:r>
      <w:r>
        <w:t xml:space="preserve">lass in </w:t>
      </w:r>
      <w:r w:rsidR="00461574">
        <w:t xml:space="preserve">API project with the name </w:t>
      </w:r>
      <w:r w:rsidR="00461574" w:rsidRPr="00461574">
        <w:rPr>
          <w:b/>
        </w:rPr>
        <w:t>RequestInfo</w:t>
      </w:r>
      <w:r w:rsidR="00461574">
        <w:t xml:space="preserve"> and inherit the interface </w:t>
      </w:r>
      <w:r w:rsidR="00461574" w:rsidRPr="00461574">
        <w:rPr>
          <w:b/>
        </w:rPr>
        <w:t>IRequestInfo</w:t>
      </w:r>
      <w:r w:rsidR="00B80A2D">
        <w:t>. Since this class is defined in the API project, so it can use the http request object. This class should contain common properties and methods which are required in the service or repository to get object data from http request and token provided by the client.</w:t>
      </w:r>
    </w:p>
    <w:p w:rsidR="00B80A2D" w:rsidRPr="004A210C" w:rsidRDefault="004A210C" w:rsidP="004A210C">
      <w:pPr>
        <w:pStyle w:val="Heading2"/>
        <w:numPr>
          <w:ilvl w:val="0"/>
          <w:numId w:val="2"/>
        </w:numPr>
      </w:pPr>
      <w:r>
        <w:t>C</w:t>
      </w:r>
      <w:r w:rsidR="00B80A2D" w:rsidRPr="004A210C">
        <w:t>reate Unit of Work</w:t>
      </w:r>
    </w:p>
    <w:p w:rsidR="00B80A2D" w:rsidRDefault="00B80A2D" w:rsidP="004A210C">
      <w:pPr>
        <w:ind w:left="720"/>
      </w:pPr>
      <w:r w:rsidRPr="00461574">
        <w:rPr>
          <w:b/>
        </w:rPr>
        <w:t>IUnitOfWork</w:t>
      </w:r>
      <w:r w:rsidR="00461574">
        <w:t xml:space="preserve"> and </w:t>
      </w:r>
      <w:r w:rsidRPr="00461574">
        <w:rPr>
          <w:b/>
        </w:rPr>
        <w:t>UnitOfWork</w:t>
      </w:r>
      <w:r>
        <w:t xml:space="preserve"> is defined and implemented in the cookbook </w:t>
      </w:r>
      <w:r w:rsidR="000A3E5A">
        <w:t>which contains the c</w:t>
      </w:r>
      <w:r w:rsidR="00461574">
        <w:t xml:space="preserve">ommon properties required like </w:t>
      </w:r>
      <w:r w:rsidR="00461574" w:rsidRPr="00461574">
        <w:rPr>
          <w:b/>
        </w:rPr>
        <w:t>DBContext</w:t>
      </w:r>
      <w:r w:rsidR="00461574">
        <w:t xml:space="preserve"> and common methods like </w:t>
      </w:r>
      <w:r w:rsidR="000A3E5A" w:rsidRPr="00461574">
        <w:rPr>
          <w:b/>
        </w:rPr>
        <w:t>SaveChanges</w:t>
      </w:r>
      <w:r w:rsidR="000A3E5A">
        <w:t>.</w:t>
      </w:r>
    </w:p>
    <w:p w:rsidR="000A3E5A" w:rsidRDefault="000A3E5A" w:rsidP="004A210C">
      <w:pPr>
        <w:ind w:left="720"/>
      </w:pPr>
      <w:r>
        <w:t>It is r</w:t>
      </w:r>
      <w:r w:rsidR="00461574">
        <w:t xml:space="preserve">equired to create an interface </w:t>
      </w:r>
      <w:r w:rsidRPr="00461574">
        <w:rPr>
          <w:b/>
        </w:rPr>
        <w:t>IWebUnitofWork</w:t>
      </w:r>
      <w:r>
        <w:t xml:space="preserve"> and inherit </w:t>
      </w:r>
      <w:r w:rsidRPr="00461574">
        <w:rPr>
          <w:b/>
        </w:rPr>
        <w:t>IUnitOfWork</w:t>
      </w:r>
      <w:r w:rsidR="00461574">
        <w:t xml:space="preserve"> and create a class </w:t>
      </w:r>
      <w:r w:rsidRPr="00461574">
        <w:rPr>
          <w:b/>
        </w:rPr>
        <w:t>WebUnitofWork</w:t>
      </w:r>
      <w:r w:rsidR="00461574">
        <w:t xml:space="preserve"> and inherit </w:t>
      </w:r>
      <w:r w:rsidRPr="00461574">
        <w:rPr>
          <w:b/>
        </w:rPr>
        <w:t>UnitofWork</w:t>
      </w:r>
      <w:r w:rsidR="00143B8A">
        <w:rPr>
          <w:b/>
        </w:rPr>
        <w:t xml:space="preserve"> </w:t>
      </w:r>
      <w:r w:rsidR="00143B8A" w:rsidRPr="00143B8A">
        <w:t>and</w:t>
      </w:r>
      <w:r w:rsidR="00143B8A">
        <w:rPr>
          <w:b/>
        </w:rPr>
        <w:t xml:space="preserve"> </w:t>
      </w:r>
      <w:r w:rsidR="00143B8A" w:rsidRPr="00461574">
        <w:rPr>
          <w:b/>
        </w:rPr>
        <w:t>IWebUnitofWork</w:t>
      </w:r>
      <w:r w:rsidR="00461574">
        <w:t xml:space="preserve"> in the </w:t>
      </w:r>
      <w:r w:rsidRPr="00461574">
        <w:rPr>
          <w:b/>
        </w:rPr>
        <w:t>Web.Repository</w:t>
      </w:r>
      <w:r>
        <w:t xml:space="preserve"> project.</w:t>
      </w:r>
    </w:p>
    <w:p w:rsidR="000A3E5A" w:rsidRDefault="000A3E5A" w:rsidP="004A210C">
      <w:pPr>
        <w:ind w:left="720"/>
      </w:pPr>
      <w:r>
        <w:t xml:space="preserve">Unit of Work should contains the </w:t>
      </w:r>
      <w:r w:rsidR="0057579D">
        <w:t xml:space="preserve">objects of all the repositories, so it can be injected in any service and that service can access all the repositories via </w:t>
      </w:r>
      <w:r w:rsidR="0057579D" w:rsidRPr="00461574">
        <w:rPr>
          <w:b/>
        </w:rPr>
        <w:t>UnitOfWork</w:t>
      </w:r>
      <w:r w:rsidR="0057579D">
        <w:t xml:space="preserve"> object.</w:t>
      </w:r>
    </w:p>
    <w:p w:rsidR="0090349C" w:rsidRDefault="00143B8A" w:rsidP="004A210C">
      <w:pPr>
        <w:ind w:left="720"/>
        <w:rPr>
          <w:b/>
        </w:rPr>
      </w:pPr>
      <w:r w:rsidRPr="00143B8A">
        <w:rPr>
          <w:b/>
        </w:rPr>
        <w:t>Example:</w:t>
      </w:r>
    </w:p>
    <w:p w:rsidR="00850ACF" w:rsidRDefault="00850ACF" w:rsidP="004A210C">
      <w:pPr>
        <w:ind w:left="720"/>
        <w:rPr>
          <w:b/>
        </w:rPr>
      </w:pPr>
      <w:r>
        <w:rPr>
          <w:noProof/>
        </w:rPr>
        <w:drawing>
          <wp:inline distT="0" distB="0" distL="0" distR="0" wp14:anchorId="598460A2" wp14:editId="6DC35078">
            <wp:extent cx="3257550" cy="1019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1019175"/>
                    </a:xfrm>
                    <a:prstGeom prst="rect">
                      <a:avLst/>
                    </a:prstGeom>
                  </pic:spPr>
                </pic:pic>
              </a:graphicData>
            </a:graphic>
          </wp:inline>
        </w:drawing>
      </w:r>
    </w:p>
    <w:p w:rsidR="00143B8A" w:rsidRDefault="00143B8A" w:rsidP="00143B8A">
      <w:pPr>
        <w:ind w:left="720"/>
        <w:rPr>
          <w:b/>
        </w:rPr>
      </w:pPr>
    </w:p>
    <w:p w:rsidR="00143B8A" w:rsidRDefault="00850ACF" w:rsidP="004A210C">
      <w:pPr>
        <w:ind w:left="720"/>
        <w:rPr>
          <w:b/>
        </w:rPr>
      </w:pPr>
      <w:r>
        <w:rPr>
          <w:noProof/>
        </w:rPr>
        <w:drawing>
          <wp:inline distT="0" distB="0" distL="0" distR="0" wp14:anchorId="71B4CF94" wp14:editId="4F6A6D5B">
            <wp:extent cx="3962400" cy="3952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400" cy="3952875"/>
                    </a:xfrm>
                    <a:prstGeom prst="rect">
                      <a:avLst/>
                    </a:prstGeom>
                  </pic:spPr>
                </pic:pic>
              </a:graphicData>
            </a:graphic>
          </wp:inline>
        </w:drawing>
      </w:r>
    </w:p>
    <w:p w:rsidR="003A7266" w:rsidRPr="00143B8A" w:rsidRDefault="003A7266" w:rsidP="004A210C">
      <w:pPr>
        <w:ind w:left="720"/>
        <w:rPr>
          <w:b/>
        </w:rPr>
      </w:pPr>
    </w:p>
    <w:p w:rsidR="00B80A2D" w:rsidRDefault="004A210C" w:rsidP="004A210C">
      <w:pPr>
        <w:pStyle w:val="Heading2"/>
        <w:numPr>
          <w:ilvl w:val="0"/>
          <w:numId w:val="2"/>
        </w:numPr>
      </w:pPr>
      <w:r>
        <w:t>Create E</w:t>
      </w:r>
      <w:r w:rsidR="00697B3D">
        <w:t>ntity</w:t>
      </w:r>
    </w:p>
    <w:p w:rsidR="00697B3D" w:rsidRDefault="003A7266" w:rsidP="004A210C">
      <w:pPr>
        <w:ind w:left="720"/>
      </w:pPr>
      <w:r>
        <w:t xml:space="preserve">There is a base class named </w:t>
      </w:r>
      <w:r w:rsidR="00697B3D" w:rsidRPr="003A7266">
        <w:rPr>
          <w:b/>
        </w:rPr>
        <w:t>EntityBase</w:t>
      </w:r>
      <w:r w:rsidR="00697B3D">
        <w:t xml:space="preserve"> which can be inherited in the entity classes in the project.</w:t>
      </w:r>
    </w:p>
    <w:p w:rsidR="00697B3D" w:rsidRDefault="00697B3D" w:rsidP="004A210C">
      <w:pPr>
        <w:ind w:left="720"/>
      </w:pPr>
      <w:r>
        <w:t xml:space="preserve">This base class takes generic parameter </w:t>
      </w:r>
      <w:r w:rsidR="003A7266" w:rsidRPr="003A7266">
        <w:rPr>
          <w:b/>
        </w:rPr>
        <w:t>K</w:t>
      </w:r>
      <w:r w:rsidRPr="003A7266">
        <w:rPr>
          <w:b/>
        </w:rPr>
        <w:t>ey</w:t>
      </w:r>
      <w:r w:rsidR="003A7266" w:rsidRPr="003A7266">
        <w:rPr>
          <w:b/>
        </w:rPr>
        <w:t xml:space="preserve"> Type</w:t>
      </w:r>
      <w:r>
        <w:t xml:space="preserve"> for that entity and inherit some properties </w:t>
      </w:r>
      <w:r w:rsidR="003A7266">
        <w:t>in the derived entity which are</w:t>
      </w:r>
    </w:p>
    <w:p w:rsidR="00697B3D" w:rsidRDefault="00697B3D" w:rsidP="004A210C">
      <w:pPr>
        <w:ind w:left="720"/>
      </w:pPr>
      <w:r>
        <w:rPr>
          <w:noProof/>
        </w:rPr>
        <w:drawing>
          <wp:inline distT="0" distB="0" distL="0" distR="0" wp14:anchorId="5954CB4A" wp14:editId="3534A3A0">
            <wp:extent cx="321945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9450" cy="1104900"/>
                    </a:xfrm>
                    <a:prstGeom prst="rect">
                      <a:avLst/>
                    </a:prstGeom>
                  </pic:spPr>
                </pic:pic>
              </a:graphicData>
            </a:graphic>
          </wp:inline>
        </w:drawing>
      </w:r>
    </w:p>
    <w:p w:rsidR="00697B3D" w:rsidRDefault="00697B3D" w:rsidP="004A210C">
      <w:pPr>
        <w:ind w:left="720"/>
      </w:pPr>
      <w:r w:rsidRPr="003A7266">
        <w:rPr>
          <w:b/>
        </w:rPr>
        <w:t>Id</w:t>
      </w:r>
      <w:r>
        <w:t xml:space="preserve"> will be of the type provided at the time of inheritance.</w:t>
      </w:r>
    </w:p>
    <w:p w:rsidR="003A7266" w:rsidRDefault="003A7266" w:rsidP="003A7266">
      <w:pPr>
        <w:ind w:left="720"/>
        <w:rPr>
          <w:b/>
        </w:rPr>
      </w:pPr>
      <w:r w:rsidRPr="00143B8A">
        <w:rPr>
          <w:b/>
        </w:rPr>
        <w:t>Example:</w:t>
      </w:r>
    </w:p>
    <w:p w:rsidR="00697B3D" w:rsidRPr="00697B3D" w:rsidRDefault="00697B3D" w:rsidP="004A210C">
      <w:pPr>
        <w:ind w:left="720"/>
      </w:pPr>
      <w:r>
        <w:rPr>
          <w:noProof/>
        </w:rPr>
        <w:drawing>
          <wp:inline distT="0" distB="0" distL="0" distR="0" wp14:anchorId="1C5A8D49" wp14:editId="041F98BC">
            <wp:extent cx="3371850" cy="1400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1400175"/>
                    </a:xfrm>
                    <a:prstGeom prst="rect">
                      <a:avLst/>
                    </a:prstGeom>
                  </pic:spPr>
                </pic:pic>
              </a:graphicData>
            </a:graphic>
          </wp:inline>
        </w:drawing>
      </w:r>
    </w:p>
    <w:p w:rsidR="00697B3D" w:rsidRDefault="00697B3D" w:rsidP="004A210C">
      <w:pPr>
        <w:ind w:left="720"/>
      </w:pPr>
      <w:r>
        <w:t>Normally entities required auditing and the deletion is soft delete.</w:t>
      </w:r>
    </w:p>
    <w:p w:rsidR="00697B3D" w:rsidRDefault="00697B3D" w:rsidP="004A210C">
      <w:pPr>
        <w:ind w:left="720"/>
      </w:pPr>
      <w:r>
        <w:t xml:space="preserve">In case when there is no need for auditing like in </w:t>
      </w:r>
      <w:r w:rsidR="00320326">
        <w:t>setup data, derived class can inherit interface named “IBase” and implement the Id property of the interface.</w:t>
      </w:r>
    </w:p>
    <w:p w:rsidR="00320326" w:rsidRDefault="00320326" w:rsidP="004A210C">
      <w:pPr>
        <w:ind w:left="720"/>
      </w:pPr>
      <w:r>
        <w:rPr>
          <w:noProof/>
        </w:rPr>
        <w:drawing>
          <wp:inline distT="0" distB="0" distL="0" distR="0" wp14:anchorId="671B3D0E" wp14:editId="1D3DAF68">
            <wp:extent cx="3295650" cy="885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885825"/>
                    </a:xfrm>
                    <a:prstGeom prst="rect">
                      <a:avLst/>
                    </a:prstGeom>
                  </pic:spPr>
                </pic:pic>
              </a:graphicData>
            </a:graphic>
          </wp:inline>
        </w:drawing>
      </w:r>
    </w:p>
    <w:p w:rsidR="00320326" w:rsidRPr="003A7266" w:rsidRDefault="00320326" w:rsidP="004A210C">
      <w:pPr>
        <w:ind w:left="720"/>
        <w:rPr>
          <w:b/>
        </w:rPr>
      </w:pPr>
      <w:r w:rsidRPr="003A7266">
        <w:rPr>
          <w:b/>
        </w:rPr>
        <w:t>Example</w:t>
      </w:r>
      <w:r w:rsidR="003A7266" w:rsidRPr="003A7266">
        <w:rPr>
          <w:b/>
        </w:rPr>
        <w:t>:</w:t>
      </w:r>
    </w:p>
    <w:p w:rsidR="00320326" w:rsidRDefault="00320326" w:rsidP="004A210C">
      <w:pPr>
        <w:ind w:left="720"/>
      </w:pPr>
      <w:r>
        <w:rPr>
          <w:noProof/>
        </w:rPr>
        <w:drawing>
          <wp:inline distT="0" distB="0" distL="0" distR="0" wp14:anchorId="0C467951" wp14:editId="5506F733">
            <wp:extent cx="2638425" cy="762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762000"/>
                    </a:xfrm>
                    <a:prstGeom prst="rect">
                      <a:avLst/>
                    </a:prstGeom>
                  </pic:spPr>
                </pic:pic>
              </a:graphicData>
            </a:graphic>
          </wp:inline>
        </w:drawing>
      </w:r>
    </w:p>
    <w:p w:rsidR="00320326" w:rsidRDefault="00320326" w:rsidP="000E2633"/>
    <w:p w:rsidR="00320326" w:rsidRDefault="004A210C" w:rsidP="004A210C">
      <w:pPr>
        <w:pStyle w:val="Heading2"/>
        <w:numPr>
          <w:ilvl w:val="0"/>
          <w:numId w:val="2"/>
        </w:numPr>
      </w:pPr>
      <w:r>
        <w:t>C</w:t>
      </w:r>
      <w:r w:rsidR="00320326">
        <w:t xml:space="preserve">reate </w:t>
      </w:r>
      <w:r w:rsidR="0057579D">
        <w:t>DTO</w:t>
      </w:r>
    </w:p>
    <w:p w:rsidR="0057579D" w:rsidRDefault="000F1D40" w:rsidP="004A210C">
      <w:pPr>
        <w:ind w:left="720"/>
      </w:pPr>
      <w:r>
        <w:t xml:space="preserve">There is a base class named </w:t>
      </w:r>
      <w:r w:rsidR="0057579D" w:rsidRPr="000F1D40">
        <w:rPr>
          <w:b/>
        </w:rPr>
        <w:t>DTO</w:t>
      </w:r>
      <w:r w:rsidR="0057579D">
        <w:t xml:space="preserve"> which</w:t>
      </w:r>
      <w:r>
        <w:t xml:space="preserve"> can be inherited in the </w:t>
      </w:r>
      <w:r w:rsidR="0057579D" w:rsidRPr="000F1D40">
        <w:rPr>
          <w:b/>
        </w:rPr>
        <w:t>DTO</w:t>
      </w:r>
      <w:r w:rsidR="0057579D">
        <w:t xml:space="preserve"> classes in the project.</w:t>
      </w:r>
    </w:p>
    <w:p w:rsidR="0057579D" w:rsidRDefault="0057579D" w:rsidP="004A210C">
      <w:pPr>
        <w:ind w:left="720"/>
      </w:pPr>
      <w:r>
        <w:t xml:space="preserve">This base </w:t>
      </w:r>
      <w:r w:rsidR="000F1D40">
        <w:t xml:space="preserve">class takes generic parameters </w:t>
      </w:r>
      <w:r w:rsidRPr="000F1D40">
        <w:rPr>
          <w:b/>
        </w:rPr>
        <w:t>Entity Type</w:t>
      </w:r>
      <w:r w:rsidR="000F1D40">
        <w:t xml:space="preserve"> for which DTO is created and </w:t>
      </w:r>
      <w:r w:rsidRPr="000F1D40">
        <w:rPr>
          <w:b/>
        </w:rPr>
        <w:t>Key Type</w:t>
      </w:r>
      <w:r>
        <w:t xml:space="preserve"> for that DTO and inherit some common methods of conversion in the derived DTO.</w:t>
      </w:r>
    </w:p>
    <w:p w:rsidR="0057579D" w:rsidRDefault="0057579D" w:rsidP="004A210C">
      <w:pPr>
        <w:ind w:left="720"/>
      </w:pPr>
      <w:r>
        <w:t>All the conversion methods are virtual so the derived class can override them</w:t>
      </w:r>
      <w:r w:rsidR="000F1D40">
        <w:t>.</w:t>
      </w:r>
    </w:p>
    <w:p w:rsidR="000F1D40" w:rsidRDefault="000F1D40" w:rsidP="004A210C">
      <w:pPr>
        <w:ind w:left="720"/>
        <w:rPr>
          <w:b/>
        </w:rPr>
      </w:pPr>
      <w:r w:rsidRPr="000F1D40">
        <w:rPr>
          <w:b/>
        </w:rPr>
        <w:lastRenderedPageBreak/>
        <w:t>Example:</w:t>
      </w:r>
    </w:p>
    <w:p w:rsidR="000F1D40" w:rsidRPr="000F1D40" w:rsidRDefault="000F1D40" w:rsidP="004A210C">
      <w:pPr>
        <w:ind w:left="720"/>
        <w:rPr>
          <w:b/>
        </w:rPr>
      </w:pPr>
      <w:r>
        <w:rPr>
          <w:noProof/>
        </w:rPr>
        <w:drawing>
          <wp:inline distT="0" distB="0" distL="0" distR="0" wp14:anchorId="5C110642" wp14:editId="234A8C8C">
            <wp:extent cx="3838575" cy="4762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8575" cy="4762500"/>
                    </a:xfrm>
                    <a:prstGeom prst="rect">
                      <a:avLst/>
                    </a:prstGeom>
                  </pic:spPr>
                </pic:pic>
              </a:graphicData>
            </a:graphic>
          </wp:inline>
        </w:drawing>
      </w:r>
    </w:p>
    <w:p w:rsidR="004A210C" w:rsidRDefault="004A210C" w:rsidP="0057579D">
      <w:pPr>
        <w:rPr>
          <w:b/>
        </w:rPr>
      </w:pPr>
    </w:p>
    <w:p w:rsidR="0057579D" w:rsidRPr="004A210C" w:rsidRDefault="004A210C" w:rsidP="004A210C">
      <w:pPr>
        <w:pStyle w:val="Heading2"/>
        <w:numPr>
          <w:ilvl w:val="0"/>
          <w:numId w:val="2"/>
        </w:numPr>
      </w:pPr>
      <w:r>
        <w:t>C</w:t>
      </w:r>
      <w:r w:rsidR="0057579D" w:rsidRPr="004A210C">
        <w:t xml:space="preserve">reate </w:t>
      </w:r>
      <w:r w:rsidR="002935AD" w:rsidRPr="004A210C">
        <w:t>Repository</w:t>
      </w:r>
    </w:p>
    <w:p w:rsidR="002935AD" w:rsidRDefault="002935AD" w:rsidP="004A210C">
      <w:pPr>
        <w:ind w:left="720"/>
      </w:pPr>
      <w:r>
        <w:t>T</w:t>
      </w:r>
      <w:r w:rsidRPr="002935AD">
        <w:t>here</w:t>
      </w:r>
      <w:r>
        <w:t xml:space="preserve"> is a base</w:t>
      </w:r>
      <w:r w:rsidR="00A80947">
        <w:t xml:space="preserve"> interface </w:t>
      </w:r>
      <w:r w:rsidR="00A80947" w:rsidRPr="000F1D40">
        <w:rPr>
          <w:b/>
        </w:rPr>
        <w:t>IRepository</w:t>
      </w:r>
      <w:r w:rsidR="00A80947">
        <w:t xml:space="preserve"> and a base</w:t>
      </w:r>
      <w:r w:rsidR="000F1D40">
        <w:t xml:space="preserve"> class </w:t>
      </w:r>
      <w:r w:rsidRPr="000F1D40">
        <w:rPr>
          <w:b/>
        </w:rPr>
        <w:t>Repository</w:t>
      </w:r>
      <w:r>
        <w:t xml:space="preserve"> which contains methods of </w:t>
      </w:r>
      <w:r w:rsidR="000F1D40" w:rsidRPr="000F1D40">
        <w:rPr>
          <w:b/>
        </w:rPr>
        <w:t>CRUD</w:t>
      </w:r>
      <w:r>
        <w:t xml:space="preserve"> operations and getters.</w:t>
      </w:r>
    </w:p>
    <w:p w:rsidR="002935AD" w:rsidRDefault="002935AD" w:rsidP="004A210C">
      <w:pPr>
        <w:ind w:left="720"/>
      </w:pPr>
      <w:r>
        <w:t>Create a</w:t>
      </w:r>
      <w:r w:rsidR="00A80947">
        <w:t>n interface</w:t>
      </w:r>
      <w:r w:rsidR="000F1D40">
        <w:t xml:space="preserve"> </w:t>
      </w:r>
      <w:r w:rsidR="000F1D40" w:rsidRPr="000F1D40">
        <w:rPr>
          <w:b/>
        </w:rPr>
        <w:t>IWebRepository</w:t>
      </w:r>
      <w:r w:rsidR="00A80947">
        <w:t xml:space="preserve"> which inherits </w:t>
      </w:r>
      <w:r w:rsidR="00A80947" w:rsidRPr="000F1D40">
        <w:rPr>
          <w:b/>
        </w:rPr>
        <w:t>IRepository</w:t>
      </w:r>
      <w:r w:rsidR="00A80947">
        <w:t xml:space="preserve"> interface and create a</w:t>
      </w:r>
      <w:r>
        <w:t xml:space="preserve"> </w:t>
      </w:r>
      <w:r w:rsidR="00A80947">
        <w:t>class</w:t>
      </w:r>
      <w:r w:rsidR="000F1D40">
        <w:t xml:space="preserve"> </w:t>
      </w:r>
      <w:r w:rsidR="000F1D40" w:rsidRPr="000F1D40">
        <w:rPr>
          <w:b/>
        </w:rPr>
        <w:t>WebRepository</w:t>
      </w:r>
      <w:r w:rsidR="000F1D40">
        <w:t xml:space="preserve"> </w:t>
      </w:r>
      <w:r w:rsidR="001C5F0B">
        <w:t>which</w:t>
      </w:r>
      <w:r>
        <w:t xml:space="preserve"> </w:t>
      </w:r>
      <w:r w:rsidR="001C5F0B">
        <w:t>inherits</w:t>
      </w:r>
      <w:r w:rsidR="000F1D40">
        <w:t xml:space="preserve"> </w:t>
      </w:r>
      <w:r w:rsidRPr="000F1D40">
        <w:rPr>
          <w:b/>
        </w:rPr>
        <w:t>Repository</w:t>
      </w:r>
      <w:r>
        <w:t xml:space="preserve"> class</w:t>
      </w:r>
      <w:r w:rsidR="000F1D40">
        <w:t xml:space="preserve"> and created </w:t>
      </w:r>
      <w:r w:rsidR="000F1D40" w:rsidRPr="000F1D40">
        <w:rPr>
          <w:b/>
        </w:rPr>
        <w:t>IWebRepository</w:t>
      </w:r>
      <w:r w:rsidR="000F1D40">
        <w:rPr>
          <w:b/>
        </w:rPr>
        <w:t xml:space="preserve"> </w:t>
      </w:r>
      <w:r w:rsidR="000F1D40">
        <w:t>interface</w:t>
      </w:r>
      <w:r>
        <w:t xml:space="preserve"> in the “Web.Repository” project.</w:t>
      </w:r>
    </w:p>
    <w:p w:rsidR="002935AD" w:rsidRDefault="000F1D40" w:rsidP="004A210C">
      <w:pPr>
        <w:ind w:left="720"/>
      </w:pPr>
      <w:r w:rsidRPr="000F1D40">
        <w:rPr>
          <w:b/>
        </w:rPr>
        <w:t>Repository</w:t>
      </w:r>
      <w:r w:rsidR="00A80947">
        <w:t xml:space="preserve"> class and </w:t>
      </w:r>
      <w:r w:rsidR="00A80947" w:rsidRPr="000F1D40">
        <w:rPr>
          <w:b/>
        </w:rPr>
        <w:t>IRepository</w:t>
      </w:r>
      <w:r w:rsidR="00A80947">
        <w:t xml:space="preserve"> interface</w:t>
      </w:r>
      <w:r w:rsidR="002935AD">
        <w:t xml:space="preserve"> takes </w:t>
      </w:r>
      <w:r>
        <w:t xml:space="preserve">generic parameters </w:t>
      </w:r>
      <w:r w:rsidRPr="000F1D40">
        <w:rPr>
          <w:b/>
        </w:rPr>
        <w:t>Entity Type</w:t>
      </w:r>
      <w:r w:rsidR="002935AD">
        <w:t xml:space="preserve"> for which</w:t>
      </w:r>
      <w:r w:rsidR="001C5F0B">
        <w:t xml:space="preserve"> the</w:t>
      </w:r>
      <w:r w:rsidR="002935AD">
        <w:t xml:space="preserve"> r</w:t>
      </w:r>
      <w:r>
        <w:t xml:space="preserve">epository is being created and </w:t>
      </w:r>
      <w:r w:rsidR="002935AD" w:rsidRPr="000F1D40">
        <w:rPr>
          <w:b/>
        </w:rPr>
        <w:t>Key Type</w:t>
      </w:r>
      <w:r w:rsidR="002935AD">
        <w:t xml:space="preserve"> of that entity.</w:t>
      </w:r>
    </w:p>
    <w:p w:rsidR="000F1D40" w:rsidRDefault="000F1D40" w:rsidP="004A210C">
      <w:pPr>
        <w:ind w:left="720"/>
      </w:pPr>
      <w:r>
        <w:rPr>
          <w:b/>
        </w:rPr>
        <w:t>Example:</w:t>
      </w:r>
    </w:p>
    <w:p w:rsidR="000F1D40" w:rsidRDefault="00317050" w:rsidP="004A210C">
      <w:pPr>
        <w:ind w:left="720"/>
      </w:pPr>
      <w:r>
        <w:rPr>
          <w:noProof/>
        </w:rPr>
        <w:drawing>
          <wp:inline distT="0" distB="0" distL="0" distR="0" wp14:anchorId="4C34E253" wp14:editId="23DB59F4">
            <wp:extent cx="4029075" cy="638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075" cy="638175"/>
                    </a:xfrm>
                    <a:prstGeom prst="rect">
                      <a:avLst/>
                    </a:prstGeom>
                  </pic:spPr>
                </pic:pic>
              </a:graphicData>
            </a:graphic>
          </wp:inline>
        </w:drawing>
      </w:r>
    </w:p>
    <w:p w:rsidR="00317050" w:rsidRDefault="00317050" w:rsidP="004A210C">
      <w:pPr>
        <w:ind w:left="720"/>
      </w:pPr>
    </w:p>
    <w:p w:rsidR="00317050" w:rsidRDefault="00317050" w:rsidP="004A210C">
      <w:pPr>
        <w:ind w:left="720"/>
      </w:pPr>
      <w:r>
        <w:rPr>
          <w:noProof/>
        </w:rPr>
        <w:lastRenderedPageBreak/>
        <w:drawing>
          <wp:inline distT="0" distB="0" distL="0" distR="0" wp14:anchorId="07FCA465" wp14:editId="023B67A0">
            <wp:extent cx="4933950" cy="1590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3950" cy="1590675"/>
                    </a:xfrm>
                    <a:prstGeom prst="rect">
                      <a:avLst/>
                    </a:prstGeom>
                  </pic:spPr>
                </pic:pic>
              </a:graphicData>
            </a:graphic>
          </wp:inline>
        </w:drawing>
      </w:r>
    </w:p>
    <w:p w:rsidR="002935AD" w:rsidRDefault="002935AD" w:rsidP="0057579D"/>
    <w:p w:rsidR="002935AD" w:rsidRDefault="002935AD" w:rsidP="004A210C">
      <w:pPr>
        <w:pStyle w:val="Heading2"/>
        <w:numPr>
          <w:ilvl w:val="0"/>
          <w:numId w:val="2"/>
        </w:numPr>
      </w:pPr>
      <w:r w:rsidRPr="002935AD">
        <w:t>Create Service</w:t>
      </w:r>
    </w:p>
    <w:p w:rsidR="001C5F0B" w:rsidRDefault="001C5F0B" w:rsidP="001C5F0B">
      <w:pPr>
        <w:pStyle w:val="ListParagraph"/>
      </w:pPr>
      <w:r>
        <w:t>T</w:t>
      </w:r>
      <w:r w:rsidRPr="002935AD">
        <w:t>here</w:t>
      </w:r>
      <w:r>
        <w:t xml:space="preserve"> is a base interface </w:t>
      </w:r>
      <w:r w:rsidRPr="000F1D40">
        <w:rPr>
          <w:b/>
        </w:rPr>
        <w:t>IService</w:t>
      </w:r>
      <w:r>
        <w:t xml:space="preserve"> and a base</w:t>
      </w:r>
      <w:r w:rsidR="000F1D40">
        <w:t xml:space="preserve"> class </w:t>
      </w:r>
      <w:r w:rsidRPr="000F1D40">
        <w:rPr>
          <w:b/>
        </w:rPr>
        <w:t>Service</w:t>
      </w:r>
      <w:r>
        <w:t xml:space="preserve"> which contains methods of </w:t>
      </w:r>
      <w:r w:rsidR="00317050" w:rsidRPr="00317050">
        <w:rPr>
          <w:b/>
        </w:rPr>
        <w:t>CRUD</w:t>
      </w:r>
      <w:r>
        <w:t xml:space="preserve"> operations and getters.</w:t>
      </w:r>
    </w:p>
    <w:p w:rsidR="001C5F0B" w:rsidRDefault="001C5F0B" w:rsidP="001C5F0B">
      <w:pPr>
        <w:pStyle w:val="ListParagraph"/>
      </w:pPr>
      <w:r>
        <w:t>Create an interface</w:t>
      </w:r>
      <w:r w:rsidR="000F1D40">
        <w:t xml:space="preserve"> </w:t>
      </w:r>
      <w:r w:rsidR="000F1D40" w:rsidRPr="000F1D40">
        <w:rPr>
          <w:b/>
        </w:rPr>
        <w:t>IWebService</w:t>
      </w:r>
      <w:r>
        <w:t xml:space="preserve"> which inherits </w:t>
      </w:r>
      <w:r w:rsidRPr="00317050">
        <w:rPr>
          <w:b/>
        </w:rPr>
        <w:t>IService</w:t>
      </w:r>
      <w:r>
        <w:t xml:space="preserve"> interface and create a class</w:t>
      </w:r>
      <w:r w:rsidR="00317050">
        <w:t xml:space="preserve"> </w:t>
      </w:r>
      <w:r w:rsidR="00317050" w:rsidRPr="000F1D40">
        <w:rPr>
          <w:b/>
        </w:rPr>
        <w:t>WebService</w:t>
      </w:r>
      <w:r>
        <w:t xml:space="preserve"> which inherits</w:t>
      </w:r>
      <w:r w:rsidR="00317050">
        <w:t xml:space="preserve"> </w:t>
      </w:r>
      <w:r w:rsidRPr="00317050">
        <w:rPr>
          <w:b/>
        </w:rPr>
        <w:t>Service</w:t>
      </w:r>
      <w:r>
        <w:t xml:space="preserve"> class</w:t>
      </w:r>
      <w:r w:rsidR="004E193D">
        <w:t xml:space="preserve"> and created interface</w:t>
      </w:r>
      <w:r w:rsidR="00317050">
        <w:t xml:space="preserve"> </w:t>
      </w:r>
      <w:r w:rsidR="00317050" w:rsidRPr="000F1D40">
        <w:rPr>
          <w:b/>
        </w:rPr>
        <w:t>IWebService</w:t>
      </w:r>
      <w:r>
        <w:t xml:space="preserve"> in the “Web.</w:t>
      </w:r>
      <w:r w:rsidRPr="001C5F0B">
        <w:t xml:space="preserve"> Service</w:t>
      </w:r>
      <w:r>
        <w:t>” project.</w:t>
      </w:r>
    </w:p>
    <w:p w:rsidR="00A80947" w:rsidRDefault="001C5F0B" w:rsidP="00AA086C">
      <w:pPr>
        <w:pStyle w:val="ListParagraph"/>
      </w:pPr>
      <w:r w:rsidRPr="00317050">
        <w:rPr>
          <w:b/>
        </w:rPr>
        <w:t>Service</w:t>
      </w:r>
      <w:r>
        <w:t xml:space="preserve"> class and </w:t>
      </w:r>
      <w:r w:rsidRPr="00317050">
        <w:rPr>
          <w:b/>
        </w:rPr>
        <w:t>IService</w:t>
      </w:r>
      <w:r>
        <w:t xml:space="preserve"> interface takes generic parameters </w:t>
      </w:r>
      <w:r w:rsidRPr="00317050">
        <w:rPr>
          <w:b/>
        </w:rPr>
        <w:t>Repository</w:t>
      </w:r>
      <w:r w:rsidR="00AA086C" w:rsidRPr="00317050">
        <w:rPr>
          <w:b/>
        </w:rPr>
        <w:t xml:space="preserve"> Type</w:t>
      </w:r>
      <w:r>
        <w:t xml:space="preserve">, </w:t>
      </w:r>
      <w:r w:rsidR="00317050">
        <w:t xml:space="preserve"> </w:t>
      </w:r>
      <w:r w:rsidRPr="00317050">
        <w:rPr>
          <w:b/>
        </w:rPr>
        <w:t>Entity Type</w:t>
      </w:r>
      <w:r>
        <w:t xml:space="preserve">, </w:t>
      </w:r>
      <w:r w:rsidRPr="00317050">
        <w:rPr>
          <w:b/>
        </w:rPr>
        <w:t>DTO</w:t>
      </w:r>
      <w:r w:rsidR="00AA086C" w:rsidRPr="00317050">
        <w:rPr>
          <w:b/>
        </w:rPr>
        <w:t xml:space="preserve"> Type</w:t>
      </w:r>
      <w:r>
        <w:t xml:space="preserve"> and</w:t>
      </w:r>
      <w:r w:rsidR="00AA086C">
        <w:t xml:space="preserve"> </w:t>
      </w:r>
      <w:r w:rsidR="00AA086C" w:rsidRPr="00317050">
        <w:rPr>
          <w:b/>
        </w:rPr>
        <w:t>Key Type</w:t>
      </w:r>
      <w:r w:rsidR="00AA086C">
        <w:t>.</w:t>
      </w:r>
    </w:p>
    <w:p w:rsidR="00317050" w:rsidRDefault="00317050" w:rsidP="00AA086C">
      <w:pPr>
        <w:pStyle w:val="ListParagraph"/>
      </w:pPr>
    </w:p>
    <w:p w:rsidR="00317050" w:rsidRDefault="00317050" w:rsidP="00AA086C">
      <w:pPr>
        <w:pStyle w:val="ListParagraph"/>
        <w:rPr>
          <w:b/>
        </w:rPr>
      </w:pPr>
      <w:r>
        <w:rPr>
          <w:b/>
        </w:rPr>
        <w:t>Example:</w:t>
      </w:r>
    </w:p>
    <w:p w:rsidR="00317050" w:rsidRDefault="00317050" w:rsidP="00AA086C">
      <w:pPr>
        <w:pStyle w:val="ListParagraph"/>
        <w:rPr>
          <w:b/>
        </w:rPr>
      </w:pPr>
    </w:p>
    <w:p w:rsidR="00317050" w:rsidRDefault="00317050" w:rsidP="00AA086C">
      <w:pPr>
        <w:pStyle w:val="ListParagraph"/>
      </w:pPr>
      <w:r>
        <w:rPr>
          <w:noProof/>
        </w:rPr>
        <w:drawing>
          <wp:inline distT="0" distB="0" distL="0" distR="0" wp14:anchorId="2B3B889F" wp14:editId="5A2FF3B6">
            <wp:extent cx="5819775" cy="723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9775" cy="723900"/>
                    </a:xfrm>
                    <a:prstGeom prst="rect">
                      <a:avLst/>
                    </a:prstGeom>
                  </pic:spPr>
                </pic:pic>
              </a:graphicData>
            </a:graphic>
          </wp:inline>
        </w:drawing>
      </w:r>
    </w:p>
    <w:p w:rsidR="00317050" w:rsidRDefault="00317050" w:rsidP="00AA086C">
      <w:pPr>
        <w:pStyle w:val="ListParagraph"/>
      </w:pPr>
    </w:p>
    <w:p w:rsidR="00317050" w:rsidRPr="00A80947" w:rsidRDefault="00317050" w:rsidP="00317050">
      <w:pPr>
        <w:pStyle w:val="ListParagraph"/>
      </w:pPr>
      <w:r>
        <w:rPr>
          <w:noProof/>
        </w:rPr>
        <w:drawing>
          <wp:inline distT="0" distB="0" distL="0" distR="0" wp14:anchorId="4A78ED3E" wp14:editId="53001F32">
            <wp:extent cx="6591300" cy="1438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91300" cy="1438275"/>
                    </a:xfrm>
                    <a:prstGeom prst="rect">
                      <a:avLst/>
                    </a:prstGeom>
                  </pic:spPr>
                </pic:pic>
              </a:graphicData>
            </a:graphic>
          </wp:inline>
        </w:drawing>
      </w:r>
    </w:p>
    <w:p w:rsidR="0057579D" w:rsidRDefault="0057579D" w:rsidP="0057579D"/>
    <w:p w:rsidR="002935AD" w:rsidRDefault="002935AD" w:rsidP="004A210C">
      <w:pPr>
        <w:pStyle w:val="Heading2"/>
        <w:numPr>
          <w:ilvl w:val="0"/>
          <w:numId w:val="2"/>
        </w:numPr>
      </w:pPr>
      <w:r w:rsidRPr="002935AD">
        <w:t>Create Controller</w:t>
      </w:r>
    </w:p>
    <w:p w:rsidR="00AA086C" w:rsidRDefault="00AA086C" w:rsidP="00AA086C">
      <w:pPr>
        <w:pStyle w:val="ListParagraph"/>
      </w:pPr>
      <w:r>
        <w:t>T</w:t>
      </w:r>
      <w:r w:rsidRPr="002935AD">
        <w:t>here</w:t>
      </w:r>
      <w:r>
        <w:t xml:space="preserve"> is an abstract class </w:t>
      </w:r>
      <w:r w:rsidRPr="00317050">
        <w:rPr>
          <w:b/>
        </w:rPr>
        <w:t>Controller</w:t>
      </w:r>
      <w:r>
        <w:t xml:space="preserve"> which itself inherited from </w:t>
      </w:r>
      <w:r w:rsidRPr="00317050">
        <w:rPr>
          <w:b/>
        </w:rPr>
        <w:t>ApiController</w:t>
      </w:r>
      <w:r>
        <w:t xml:space="preserve"> and contains all the common methods of </w:t>
      </w:r>
      <w:r w:rsidR="00317050" w:rsidRPr="00317050">
        <w:rPr>
          <w:b/>
        </w:rPr>
        <w:t>CRUD</w:t>
      </w:r>
      <w:r>
        <w:t xml:space="preserve"> operations and getters.</w:t>
      </w:r>
    </w:p>
    <w:p w:rsidR="00AA086C" w:rsidRDefault="00AA086C" w:rsidP="00AA086C">
      <w:pPr>
        <w:pStyle w:val="ListParagraph"/>
      </w:pPr>
      <w:r>
        <w:t xml:space="preserve">Create a new controller which inherits </w:t>
      </w:r>
      <w:r w:rsidR="00B35489" w:rsidRPr="00317050">
        <w:rPr>
          <w:b/>
        </w:rPr>
        <w:t>Controller</w:t>
      </w:r>
      <w:r w:rsidR="00B35489">
        <w:t xml:space="preserve"> </w:t>
      </w:r>
      <w:r>
        <w:t>class in the “Web.</w:t>
      </w:r>
      <w:r w:rsidRPr="001C5F0B">
        <w:t xml:space="preserve"> </w:t>
      </w:r>
      <w:r w:rsidR="00B35489">
        <w:t>API</w:t>
      </w:r>
      <w:r>
        <w:t>” project.</w:t>
      </w:r>
    </w:p>
    <w:p w:rsidR="00AA086C" w:rsidRDefault="00B35489" w:rsidP="00B35489">
      <w:pPr>
        <w:pStyle w:val="ListParagraph"/>
      </w:pPr>
      <w:r w:rsidRPr="00317050">
        <w:rPr>
          <w:b/>
        </w:rPr>
        <w:t>Controller</w:t>
      </w:r>
      <w:r w:rsidR="00AA086C">
        <w:t xml:space="preserve"> class takes generic parameters </w:t>
      </w:r>
      <w:r w:rsidRPr="00317050">
        <w:rPr>
          <w:b/>
        </w:rPr>
        <w:t>Service</w:t>
      </w:r>
      <w:r w:rsidR="00AA086C" w:rsidRPr="00317050">
        <w:rPr>
          <w:b/>
        </w:rPr>
        <w:t xml:space="preserve"> Type</w:t>
      </w:r>
      <w:r w:rsidR="00AA086C">
        <w:t xml:space="preserve">, </w:t>
      </w:r>
      <w:r w:rsidR="00AA086C" w:rsidRPr="00317050">
        <w:rPr>
          <w:b/>
        </w:rPr>
        <w:t>DTO Type</w:t>
      </w:r>
      <w:r>
        <w:t xml:space="preserve">, </w:t>
      </w:r>
      <w:r w:rsidRPr="00317050">
        <w:rPr>
          <w:b/>
        </w:rPr>
        <w:t>Entity Type</w:t>
      </w:r>
      <w:r w:rsidR="00AA086C">
        <w:t xml:space="preserve"> and </w:t>
      </w:r>
      <w:r w:rsidR="00AA086C" w:rsidRPr="00317050">
        <w:rPr>
          <w:b/>
        </w:rPr>
        <w:t>Key Type</w:t>
      </w:r>
      <w:r w:rsidR="00AA086C">
        <w:t>.</w:t>
      </w:r>
    </w:p>
    <w:p w:rsidR="00317050" w:rsidRDefault="00317050" w:rsidP="00B35489">
      <w:pPr>
        <w:pStyle w:val="ListParagraph"/>
      </w:pPr>
    </w:p>
    <w:p w:rsidR="00317050" w:rsidRDefault="00317050" w:rsidP="00B35489">
      <w:pPr>
        <w:pStyle w:val="ListParagraph"/>
        <w:rPr>
          <w:b/>
        </w:rPr>
      </w:pPr>
      <w:r w:rsidRPr="00317050">
        <w:rPr>
          <w:b/>
        </w:rPr>
        <w:t>Example:</w:t>
      </w:r>
    </w:p>
    <w:p w:rsidR="00317050" w:rsidRDefault="00317050" w:rsidP="00B35489">
      <w:pPr>
        <w:pStyle w:val="ListParagraph"/>
        <w:rPr>
          <w:b/>
        </w:rPr>
      </w:pPr>
    </w:p>
    <w:p w:rsidR="00317050" w:rsidRDefault="00317050" w:rsidP="00B35489">
      <w:pPr>
        <w:pStyle w:val="ListParagraph"/>
        <w:rPr>
          <w:b/>
        </w:rPr>
      </w:pPr>
      <w:r>
        <w:rPr>
          <w:noProof/>
        </w:rPr>
        <w:lastRenderedPageBreak/>
        <w:drawing>
          <wp:inline distT="0" distB="0" distL="0" distR="0" wp14:anchorId="653211C9" wp14:editId="32FE90C4">
            <wp:extent cx="5172075" cy="1676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2075" cy="1676400"/>
                    </a:xfrm>
                    <a:prstGeom prst="rect">
                      <a:avLst/>
                    </a:prstGeom>
                  </pic:spPr>
                </pic:pic>
              </a:graphicData>
            </a:graphic>
          </wp:inline>
        </w:drawing>
      </w:r>
    </w:p>
    <w:p w:rsidR="00171D30" w:rsidRDefault="00171D30" w:rsidP="00B35489">
      <w:pPr>
        <w:pStyle w:val="ListParagraph"/>
        <w:rPr>
          <w:b/>
        </w:rPr>
      </w:pPr>
      <w:bookmarkStart w:id="0" w:name="_GoBack"/>
      <w:bookmarkEnd w:id="0"/>
    </w:p>
    <w:p w:rsidR="00317050" w:rsidRDefault="00317050" w:rsidP="00317050">
      <w:pPr>
        <w:pStyle w:val="Heading1"/>
      </w:pPr>
      <w:r>
        <w:t>Conclusion</w:t>
      </w:r>
    </w:p>
    <w:p w:rsidR="00317050" w:rsidRPr="00317050" w:rsidRDefault="00317050" w:rsidP="00317050">
      <w:r>
        <w:t>Using Cook</w:t>
      </w:r>
      <w:r w:rsidR="000325D6">
        <w:t>Book (Recipe.Core) package,</w:t>
      </w:r>
      <w:r>
        <w:t xml:space="preserve"> </w:t>
      </w:r>
      <w:r w:rsidR="000325D6">
        <w:t>all it is required to create only classes while inheriting respective ones and the exposed controller is ready with the five common API end points (Create, Update, Delete, Get and GetAll).</w:t>
      </w:r>
    </w:p>
    <w:sectPr w:rsidR="00317050" w:rsidRPr="00317050" w:rsidSect="003A72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F57D21"/>
    <w:multiLevelType w:val="hybridMultilevel"/>
    <w:tmpl w:val="C122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D91FE1"/>
    <w:multiLevelType w:val="hybridMultilevel"/>
    <w:tmpl w:val="708E9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E02"/>
    <w:rsid w:val="000325D6"/>
    <w:rsid w:val="000A3E5A"/>
    <w:rsid w:val="000E2633"/>
    <w:rsid w:val="000F1D40"/>
    <w:rsid w:val="00143B8A"/>
    <w:rsid w:val="001657E8"/>
    <w:rsid w:val="00171D30"/>
    <w:rsid w:val="001C5F0B"/>
    <w:rsid w:val="00221D82"/>
    <w:rsid w:val="002935AD"/>
    <w:rsid w:val="00302E02"/>
    <w:rsid w:val="00317050"/>
    <w:rsid w:val="00320326"/>
    <w:rsid w:val="00331433"/>
    <w:rsid w:val="003A7266"/>
    <w:rsid w:val="00443F89"/>
    <w:rsid w:val="0045473E"/>
    <w:rsid w:val="00461574"/>
    <w:rsid w:val="004A210C"/>
    <w:rsid w:val="004E193D"/>
    <w:rsid w:val="0057579D"/>
    <w:rsid w:val="005A399C"/>
    <w:rsid w:val="00697B3D"/>
    <w:rsid w:val="00850ACF"/>
    <w:rsid w:val="0090349C"/>
    <w:rsid w:val="00A80947"/>
    <w:rsid w:val="00AA086C"/>
    <w:rsid w:val="00B35489"/>
    <w:rsid w:val="00B80A2D"/>
    <w:rsid w:val="00DC69FD"/>
    <w:rsid w:val="00F1257A"/>
    <w:rsid w:val="00FE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4D91E-A571-475C-963B-2A97E05B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21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21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633"/>
    <w:pPr>
      <w:ind w:left="720"/>
      <w:contextualSpacing/>
    </w:pPr>
  </w:style>
  <w:style w:type="paragraph" w:styleId="Title">
    <w:name w:val="Title"/>
    <w:basedOn w:val="Normal"/>
    <w:next w:val="Normal"/>
    <w:link w:val="TitleChar"/>
    <w:uiPriority w:val="10"/>
    <w:qFormat/>
    <w:rsid w:val="004A21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1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21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210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C6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6</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ovais bawany</dc:creator>
  <cp:keywords/>
  <dc:description/>
  <cp:lastModifiedBy>Ovais Bawany</cp:lastModifiedBy>
  <cp:revision>13</cp:revision>
  <dcterms:created xsi:type="dcterms:W3CDTF">2017-05-01T19:08:00Z</dcterms:created>
  <dcterms:modified xsi:type="dcterms:W3CDTF">2017-05-02T14:01:00Z</dcterms:modified>
</cp:coreProperties>
</file>