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55"/>
      </w:tblGrid>
      <w:tr w:rsidR="00110938" w:rsidRPr="00110938" w14:paraId="6B2292F5" w14:textId="77777777">
        <w:trPr>
          <w:cantSplit/>
          <w:trHeight w:val="180"/>
        </w:trPr>
        <w:tc>
          <w:tcPr>
            <w:tcW w:w="5000" w:type="pct"/>
            <w:hideMark/>
          </w:tcPr>
          <w:p w14:paraId="4A63AE91" w14:textId="076B626F" w:rsidR="00110938" w:rsidRPr="00110938" w:rsidRDefault="00110938" w:rsidP="00110938">
            <w:pPr>
              <w:spacing w:line="360" w:lineRule="auto"/>
              <w:ind w:firstLine="709"/>
              <w:jc w:val="center"/>
              <w:rPr>
                <w:lang w:val="ru-RU"/>
              </w:rPr>
            </w:pPr>
            <w:r w:rsidRPr="00110938">
              <w:rPr>
                <w:lang w:val="ru-RU"/>
              </w:rPr>
              <w:drawing>
                <wp:inline distT="0" distB="0" distL="0" distR="0" wp14:anchorId="3404C532" wp14:editId="37E5D6BA">
                  <wp:extent cx="990600" cy="1127760"/>
                  <wp:effectExtent l="0" t="0" r="0" b="0"/>
                  <wp:docPr id="195457826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90600" cy="1127760"/>
                          </a:xfrm>
                          <a:prstGeom prst="rect">
                            <a:avLst/>
                          </a:prstGeom>
                          <a:noFill/>
                          <a:ln>
                            <a:noFill/>
                          </a:ln>
                        </pic:spPr>
                      </pic:pic>
                    </a:graphicData>
                  </a:graphic>
                </wp:inline>
              </w:drawing>
            </w:r>
          </w:p>
          <w:p w14:paraId="6D2CCF88" w14:textId="77777777" w:rsidR="00110938" w:rsidRPr="00110938" w:rsidRDefault="00110938" w:rsidP="00110938">
            <w:pPr>
              <w:spacing w:line="360" w:lineRule="auto"/>
              <w:ind w:firstLine="709"/>
              <w:jc w:val="center"/>
              <w:rPr>
                <w:lang w:val="ru-RU"/>
              </w:rPr>
            </w:pPr>
            <w:r w:rsidRPr="00110938">
              <w:rPr>
                <w:lang w:val="ru-RU"/>
              </w:rPr>
              <w:t>МИНОБРНАУКИ РОССИИ</w:t>
            </w:r>
          </w:p>
        </w:tc>
      </w:tr>
      <w:tr w:rsidR="00110938" w:rsidRPr="00110938" w14:paraId="644267F2" w14:textId="77777777">
        <w:trPr>
          <w:cantSplit/>
          <w:trHeight w:val="1417"/>
        </w:trPr>
        <w:tc>
          <w:tcPr>
            <w:tcW w:w="5000" w:type="pct"/>
            <w:hideMark/>
          </w:tcPr>
          <w:p w14:paraId="286CB944" w14:textId="77777777" w:rsidR="00110938" w:rsidRPr="00110938" w:rsidRDefault="00110938" w:rsidP="00110938">
            <w:pPr>
              <w:spacing w:line="360" w:lineRule="auto"/>
              <w:ind w:firstLine="709"/>
              <w:jc w:val="center"/>
              <w:rPr>
                <w:b/>
                <w:iCs/>
                <w:lang w:val="ru-RU"/>
              </w:rPr>
            </w:pPr>
            <w:r w:rsidRPr="00110938">
              <w:rPr>
                <w:iCs/>
                <w:lang w:val="ru-RU"/>
              </w:rPr>
              <w:t>Федеральное государственное бюджетное образовательное учреждение</w:t>
            </w:r>
            <w:r w:rsidRPr="00110938">
              <w:rPr>
                <w:iCs/>
                <w:lang w:val="ru-RU"/>
              </w:rPr>
              <w:br/>
              <w:t>высшего образования</w:t>
            </w:r>
            <w:r w:rsidRPr="00110938">
              <w:rPr>
                <w:iCs/>
                <w:lang w:val="ru-RU"/>
              </w:rPr>
              <w:br/>
            </w:r>
            <w:r w:rsidRPr="00110938">
              <w:rPr>
                <w:b/>
                <w:bCs/>
                <w:iCs/>
                <w:lang w:val="ru-RU"/>
              </w:rPr>
              <w:t xml:space="preserve">«МИРЭА </w:t>
            </w:r>
            <w:r w:rsidRPr="00110938">
              <w:rPr>
                <w:b/>
                <w:bCs/>
                <w:iCs/>
                <w:lang w:val="ru-RU"/>
              </w:rPr>
              <w:sym w:font="Symbol" w:char="F02D"/>
            </w:r>
            <w:r w:rsidRPr="00110938">
              <w:rPr>
                <w:b/>
                <w:bCs/>
                <w:iCs/>
                <w:lang w:val="ru-RU"/>
              </w:rPr>
              <w:t xml:space="preserve"> Российский технологический университет»</w:t>
            </w:r>
          </w:p>
          <w:p w14:paraId="6E0C2DB5" w14:textId="4A0F6F68" w:rsidR="00110938" w:rsidRPr="00110938" w:rsidRDefault="00110938" w:rsidP="00110938">
            <w:pPr>
              <w:spacing w:line="360" w:lineRule="auto"/>
              <w:ind w:firstLine="709"/>
              <w:jc w:val="center"/>
              <w:rPr>
                <w:lang w:val="ru-RU"/>
              </w:rPr>
            </w:pPr>
            <w:r w:rsidRPr="00110938">
              <w:rPr>
                <w:b/>
                <w:lang w:val="ru-RU"/>
              </w:rPr>
              <w:t xml:space="preserve"> РТУ МИРЭА </w:t>
            </w:r>
            <w:r w:rsidRPr="00110938">
              <w:rPr>
                <w:lang w:val="ru-RU"/>
              </w:rPr>
              <mc:AlternateContent>
                <mc:Choice Requires="wps">
                  <w:drawing>
                    <wp:inline distT="0" distB="0" distL="0" distR="0" wp14:anchorId="2488ED4F" wp14:editId="25D07B1B">
                      <wp:extent cx="5600700" cy="1270"/>
                      <wp:effectExtent l="19050" t="19050" r="19050" b="27305"/>
                      <wp:docPr id="1352461977"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673D47F"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629A9E08" w14:textId="77777777"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Институт перспективных технологий и индустриального программирования (ИПТИП)</w:t>
      </w:r>
    </w:p>
    <w:p w14:paraId="3892880F" w14:textId="37366C24"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Кафедра индустриального программирования (ИП)</w:t>
      </w:r>
    </w:p>
    <w:p w14:paraId="687A851C" w14:textId="77777777" w:rsidR="00110938" w:rsidRPr="00110938" w:rsidRDefault="00110938" w:rsidP="00110938">
      <w:pPr>
        <w:spacing w:after="0" w:line="360" w:lineRule="auto"/>
        <w:contextualSpacing/>
        <w:mirrorIndents/>
        <w:jc w:val="center"/>
        <w:rPr>
          <w:b/>
          <w:sz w:val="24"/>
          <w:szCs w:val="24"/>
          <w:lang w:val="ru-RU"/>
        </w:rPr>
      </w:pPr>
      <w:r w:rsidRPr="00110938">
        <w:rPr>
          <w:b/>
          <w:sz w:val="24"/>
          <w:szCs w:val="24"/>
          <w:lang w:val="ru-RU"/>
        </w:rPr>
        <w:t>ОТЧЁТ ПО ТЕХНОЛОГИЧЕСКОЙ</w:t>
      </w:r>
    </w:p>
    <w:p w14:paraId="2FB4CA67" w14:textId="3DDF7539"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(ПРОЕКТНО-ТЕХНОЛОГИЧЕСКОЙ) ПРАКТИКЕ</w:t>
      </w:r>
    </w:p>
    <w:p w14:paraId="45C58C63" w14:textId="41550B0B" w:rsidR="00110938" w:rsidRPr="00110938" w:rsidRDefault="00110938" w:rsidP="00110938">
      <w:pPr>
        <w:spacing w:after="0" w:line="360" w:lineRule="auto"/>
        <w:contextualSpacing/>
        <w:mirrorIndents/>
        <w:jc w:val="center"/>
        <w:rPr>
          <w:sz w:val="24"/>
          <w:szCs w:val="24"/>
          <w:lang w:val="ru-RU"/>
        </w:rPr>
      </w:pPr>
      <w:r w:rsidRPr="00110938">
        <w:rPr>
          <w:b/>
          <w:sz w:val="24"/>
          <w:szCs w:val="24"/>
          <w:lang w:val="ru-RU"/>
        </w:rPr>
        <w:t>Тема практики</w:t>
      </w:r>
      <w:r w:rsidRPr="00110938">
        <w:rPr>
          <w:sz w:val="24"/>
          <w:szCs w:val="24"/>
          <w:lang w:val="ru-RU"/>
        </w:rPr>
        <w:t>: «Приложение для учёта времени (тайм-трекер) с аналитикой продуктивности.»</w:t>
      </w:r>
    </w:p>
    <w:p w14:paraId="46A789EE" w14:textId="5E8B9AB1" w:rsidR="00110938" w:rsidRPr="00110938" w:rsidRDefault="00110938" w:rsidP="00110938">
      <w:pPr>
        <w:spacing w:after="0" w:line="360" w:lineRule="auto"/>
        <w:contextualSpacing/>
        <w:mirrorIndents/>
        <w:jc w:val="center"/>
        <w:rPr>
          <w:sz w:val="24"/>
          <w:szCs w:val="24"/>
          <w:lang w:val="ru-RU"/>
        </w:rPr>
      </w:pPr>
      <w:r w:rsidRPr="00110938">
        <w:rPr>
          <w:sz w:val="24"/>
          <w:szCs w:val="24"/>
          <w:lang w:val="ru-RU"/>
        </w:rPr>
        <w:t>приказ Университета о направлении на практику от «31» августа 202</w:t>
      </w:r>
      <w:r>
        <w:rPr>
          <w:sz w:val="24"/>
          <w:szCs w:val="24"/>
          <w:lang w:val="ru-RU"/>
        </w:rPr>
        <w:t>5</w:t>
      </w:r>
      <w:r w:rsidRPr="00110938">
        <w:rPr>
          <w:sz w:val="24"/>
          <w:szCs w:val="24"/>
          <w:lang w:val="ru-RU"/>
        </w:rPr>
        <w:t xml:space="preserve"> г. </w:t>
      </w:r>
    </w:p>
    <w:p w14:paraId="43684BA7" w14:textId="7C9B6AC7" w:rsidR="00110938" w:rsidRPr="00110938" w:rsidRDefault="00110938" w:rsidP="00110938">
      <w:pPr>
        <w:spacing w:after="0" w:line="360" w:lineRule="auto"/>
        <w:contextualSpacing/>
        <w:mirrorIndents/>
        <w:jc w:val="center"/>
        <w:rPr>
          <w:sz w:val="24"/>
          <w:szCs w:val="24"/>
          <w:lang w:val="ru-RU"/>
        </w:rPr>
      </w:pPr>
      <w:r w:rsidRPr="00110938">
        <w:rPr>
          <w:sz w:val="24"/>
          <w:szCs w:val="24"/>
          <w:lang w:val="ru-RU"/>
        </w:rPr>
        <w:t>№ 5421-С</w:t>
      </w:r>
    </w:p>
    <w:tbl>
      <w:tblPr>
        <w:tblStyle w:val="aff0"/>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110938" w:rsidRPr="00110938" w14:paraId="227BCB2E" w14:textId="77777777">
        <w:tc>
          <w:tcPr>
            <w:tcW w:w="3402" w:type="dxa"/>
          </w:tcPr>
          <w:p w14:paraId="132B220F"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Отчет представлен к</w:t>
            </w:r>
          </w:p>
          <w:p w14:paraId="78C64B80"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рассмотрению:</w:t>
            </w:r>
          </w:p>
          <w:p w14:paraId="6A4B5439" w14:textId="466E6179"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Студент группы Э</w:t>
            </w:r>
            <w:r>
              <w:rPr>
                <w:sz w:val="24"/>
                <w:szCs w:val="24"/>
                <w:lang w:val="ru-RU"/>
              </w:rPr>
              <w:t>ФБО</w:t>
            </w:r>
            <w:r w:rsidRPr="00110938">
              <w:rPr>
                <w:sz w:val="24"/>
                <w:szCs w:val="24"/>
                <w:lang w:val="ru-RU"/>
              </w:rPr>
              <w:t>-0</w:t>
            </w:r>
            <w:r>
              <w:rPr>
                <w:sz w:val="24"/>
                <w:szCs w:val="24"/>
                <w:lang w:val="ru-RU"/>
              </w:rPr>
              <w:t>4</w:t>
            </w:r>
            <w:r w:rsidRPr="00110938">
              <w:rPr>
                <w:sz w:val="24"/>
                <w:szCs w:val="24"/>
                <w:lang w:val="ru-RU"/>
              </w:rPr>
              <w:t>-22</w:t>
            </w:r>
          </w:p>
          <w:p w14:paraId="66EB101B" w14:textId="77777777" w:rsidR="00110938" w:rsidRPr="00110938" w:rsidRDefault="00110938" w:rsidP="00110938">
            <w:pPr>
              <w:spacing w:line="360" w:lineRule="auto"/>
              <w:contextualSpacing/>
              <w:mirrorIndents/>
              <w:jc w:val="center"/>
              <w:rPr>
                <w:sz w:val="24"/>
                <w:szCs w:val="24"/>
                <w:lang w:val="ru-RU"/>
              </w:rPr>
            </w:pPr>
          </w:p>
        </w:tc>
        <w:tc>
          <w:tcPr>
            <w:tcW w:w="2438" w:type="dxa"/>
          </w:tcPr>
          <w:p w14:paraId="62D5D03F" w14:textId="77777777" w:rsidR="00110938" w:rsidRPr="00110938" w:rsidRDefault="00110938" w:rsidP="00110938">
            <w:pPr>
              <w:spacing w:line="360" w:lineRule="auto"/>
              <w:contextualSpacing/>
              <w:mirrorIndents/>
              <w:jc w:val="center"/>
              <w:rPr>
                <w:sz w:val="24"/>
                <w:szCs w:val="24"/>
                <w:lang w:val="ru-RU"/>
              </w:rPr>
            </w:pPr>
          </w:p>
          <w:p w14:paraId="3FA2E511" w14:textId="77777777" w:rsidR="00110938" w:rsidRPr="00110938" w:rsidRDefault="00110938" w:rsidP="00110938">
            <w:pPr>
              <w:spacing w:line="360" w:lineRule="auto"/>
              <w:contextualSpacing/>
              <w:mirrorIndents/>
              <w:jc w:val="center"/>
              <w:rPr>
                <w:sz w:val="24"/>
                <w:szCs w:val="24"/>
                <w:lang w:val="ru-RU"/>
              </w:rPr>
            </w:pPr>
          </w:p>
          <w:p w14:paraId="673A9165" w14:textId="40C8B71A"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«__» _______ 202</w:t>
            </w:r>
            <w:r>
              <w:rPr>
                <w:sz w:val="24"/>
                <w:szCs w:val="24"/>
                <w:lang w:val="ru-RU"/>
              </w:rPr>
              <w:t>5</w:t>
            </w:r>
            <w:r w:rsidRPr="00110938">
              <w:rPr>
                <w:sz w:val="24"/>
                <w:szCs w:val="24"/>
                <w:lang w:val="ru-RU"/>
              </w:rPr>
              <w:t xml:space="preserve"> г.</w:t>
            </w:r>
          </w:p>
        </w:tc>
        <w:tc>
          <w:tcPr>
            <w:tcW w:w="1923" w:type="dxa"/>
          </w:tcPr>
          <w:p w14:paraId="4CE8AFD3" w14:textId="77777777" w:rsidR="00110938" w:rsidRPr="00110938" w:rsidRDefault="00110938" w:rsidP="00110938">
            <w:pPr>
              <w:spacing w:line="360" w:lineRule="auto"/>
              <w:contextualSpacing/>
              <w:mirrorIndents/>
              <w:jc w:val="center"/>
              <w:rPr>
                <w:sz w:val="24"/>
                <w:szCs w:val="24"/>
                <w:lang w:val="ru-RU"/>
              </w:rPr>
            </w:pPr>
          </w:p>
          <w:p w14:paraId="15AE0D38" w14:textId="77777777" w:rsidR="00110938" w:rsidRPr="00110938" w:rsidRDefault="00110938" w:rsidP="00110938">
            <w:pPr>
              <w:spacing w:line="360" w:lineRule="auto"/>
              <w:contextualSpacing/>
              <w:mirrorIndents/>
              <w:jc w:val="center"/>
              <w:rPr>
                <w:sz w:val="24"/>
                <w:szCs w:val="24"/>
                <w:lang w:val="ru-RU"/>
              </w:rPr>
            </w:pPr>
          </w:p>
          <w:p w14:paraId="513DCF78" w14:textId="77777777" w:rsidR="00110938" w:rsidRPr="00110938" w:rsidRDefault="00110938" w:rsidP="00110938">
            <w:pPr>
              <w:spacing w:line="360" w:lineRule="auto"/>
              <w:contextualSpacing/>
              <w:mirrorIndents/>
              <w:jc w:val="center"/>
              <w:rPr>
                <w:sz w:val="24"/>
                <w:szCs w:val="24"/>
                <w:lang w:val="ru-RU"/>
              </w:rPr>
            </w:pPr>
          </w:p>
          <w:p w14:paraId="4B4D1C4A"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(подпись)</w:t>
            </w:r>
          </w:p>
        </w:tc>
        <w:tc>
          <w:tcPr>
            <w:tcW w:w="2551" w:type="dxa"/>
          </w:tcPr>
          <w:p w14:paraId="684319B9" w14:textId="77777777" w:rsidR="00110938" w:rsidRPr="00110938" w:rsidRDefault="00110938" w:rsidP="00110938">
            <w:pPr>
              <w:spacing w:line="360" w:lineRule="auto"/>
              <w:contextualSpacing/>
              <w:mirrorIndents/>
              <w:jc w:val="center"/>
              <w:rPr>
                <w:sz w:val="24"/>
                <w:szCs w:val="24"/>
                <w:lang w:val="ru-RU"/>
              </w:rPr>
            </w:pPr>
          </w:p>
          <w:p w14:paraId="713EBC0D" w14:textId="77777777" w:rsidR="00110938" w:rsidRPr="00110938" w:rsidRDefault="00110938" w:rsidP="00110938">
            <w:pPr>
              <w:spacing w:line="360" w:lineRule="auto"/>
              <w:contextualSpacing/>
              <w:mirrorIndents/>
              <w:jc w:val="center"/>
              <w:rPr>
                <w:sz w:val="24"/>
                <w:szCs w:val="24"/>
                <w:lang w:val="ru-RU"/>
              </w:rPr>
            </w:pPr>
          </w:p>
          <w:p w14:paraId="0EC12381" w14:textId="5372527D" w:rsidR="00110938" w:rsidRPr="00110938" w:rsidRDefault="00110938" w:rsidP="00110938">
            <w:pPr>
              <w:spacing w:line="360" w:lineRule="auto"/>
              <w:contextualSpacing/>
              <w:mirrorIndents/>
              <w:jc w:val="center"/>
              <w:rPr>
                <w:sz w:val="24"/>
                <w:szCs w:val="24"/>
                <w:lang w:val="ru-RU"/>
              </w:rPr>
            </w:pPr>
            <w:r>
              <w:rPr>
                <w:sz w:val="24"/>
                <w:szCs w:val="24"/>
                <w:lang w:val="ru-RU"/>
              </w:rPr>
              <w:t>Акперов</w:t>
            </w:r>
            <w:r w:rsidRPr="00110938">
              <w:rPr>
                <w:sz w:val="24"/>
                <w:szCs w:val="24"/>
                <w:lang w:val="ru-RU"/>
              </w:rPr>
              <w:t xml:space="preserve"> </w:t>
            </w:r>
            <w:r>
              <w:rPr>
                <w:sz w:val="24"/>
                <w:szCs w:val="24"/>
                <w:lang w:val="ru-RU"/>
              </w:rPr>
              <w:t>Р</w:t>
            </w:r>
            <w:r w:rsidRPr="00110938">
              <w:rPr>
                <w:sz w:val="24"/>
                <w:szCs w:val="24"/>
                <w:lang w:val="ru-RU"/>
              </w:rPr>
              <w:t>.</w:t>
            </w:r>
            <w:r>
              <w:rPr>
                <w:sz w:val="24"/>
                <w:szCs w:val="24"/>
                <w:lang w:val="ru-RU"/>
              </w:rPr>
              <w:t>Г</w:t>
            </w:r>
            <w:r w:rsidRPr="00110938">
              <w:rPr>
                <w:sz w:val="24"/>
                <w:szCs w:val="24"/>
                <w:lang w:val="ru-RU"/>
              </w:rPr>
              <w:t>.</w:t>
            </w:r>
          </w:p>
        </w:tc>
      </w:tr>
      <w:tr w:rsidR="00110938" w:rsidRPr="00110938" w14:paraId="444618F1" w14:textId="77777777">
        <w:tc>
          <w:tcPr>
            <w:tcW w:w="3402" w:type="dxa"/>
          </w:tcPr>
          <w:p w14:paraId="022E69D9"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Отчет утвержден.</w:t>
            </w:r>
          </w:p>
          <w:p w14:paraId="499F5DE8"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Допущен к защите:</w:t>
            </w:r>
          </w:p>
          <w:p w14:paraId="01E27058" w14:textId="77777777" w:rsidR="00110938" w:rsidRPr="00110938" w:rsidRDefault="00110938" w:rsidP="00110938">
            <w:pPr>
              <w:spacing w:line="360" w:lineRule="auto"/>
              <w:contextualSpacing/>
              <w:mirrorIndents/>
              <w:jc w:val="center"/>
              <w:rPr>
                <w:sz w:val="24"/>
                <w:szCs w:val="24"/>
                <w:lang w:val="ru-RU"/>
              </w:rPr>
            </w:pPr>
          </w:p>
        </w:tc>
        <w:tc>
          <w:tcPr>
            <w:tcW w:w="2438" w:type="dxa"/>
          </w:tcPr>
          <w:p w14:paraId="66FC8907" w14:textId="77777777" w:rsidR="00110938" w:rsidRPr="00110938" w:rsidRDefault="00110938" w:rsidP="00110938">
            <w:pPr>
              <w:spacing w:line="360" w:lineRule="auto"/>
              <w:contextualSpacing/>
              <w:mirrorIndents/>
              <w:jc w:val="center"/>
              <w:rPr>
                <w:sz w:val="24"/>
                <w:szCs w:val="24"/>
                <w:lang w:val="ru-RU"/>
              </w:rPr>
            </w:pPr>
          </w:p>
        </w:tc>
        <w:tc>
          <w:tcPr>
            <w:tcW w:w="1923" w:type="dxa"/>
          </w:tcPr>
          <w:p w14:paraId="0121C012" w14:textId="77777777" w:rsidR="00110938" w:rsidRPr="00110938" w:rsidRDefault="00110938" w:rsidP="00110938">
            <w:pPr>
              <w:spacing w:line="360" w:lineRule="auto"/>
              <w:contextualSpacing/>
              <w:mirrorIndents/>
              <w:jc w:val="center"/>
              <w:rPr>
                <w:sz w:val="24"/>
                <w:szCs w:val="24"/>
                <w:lang w:val="ru-RU"/>
              </w:rPr>
            </w:pPr>
          </w:p>
        </w:tc>
        <w:tc>
          <w:tcPr>
            <w:tcW w:w="2551" w:type="dxa"/>
          </w:tcPr>
          <w:p w14:paraId="06D21396" w14:textId="77777777" w:rsidR="00110938" w:rsidRPr="00110938" w:rsidRDefault="00110938" w:rsidP="00110938">
            <w:pPr>
              <w:spacing w:line="360" w:lineRule="auto"/>
              <w:contextualSpacing/>
              <w:mirrorIndents/>
              <w:jc w:val="center"/>
              <w:rPr>
                <w:sz w:val="24"/>
                <w:szCs w:val="24"/>
                <w:lang w:val="ru-RU"/>
              </w:rPr>
            </w:pPr>
          </w:p>
        </w:tc>
      </w:tr>
      <w:tr w:rsidR="00110938" w:rsidRPr="00110938" w14:paraId="48577792" w14:textId="77777777">
        <w:tc>
          <w:tcPr>
            <w:tcW w:w="3402" w:type="dxa"/>
            <w:hideMark/>
          </w:tcPr>
          <w:p w14:paraId="5037A46A"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Руководитель практики от кафедры</w:t>
            </w:r>
          </w:p>
        </w:tc>
        <w:tc>
          <w:tcPr>
            <w:tcW w:w="2438" w:type="dxa"/>
          </w:tcPr>
          <w:p w14:paraId="01AB43FD" w14:textId="77777777" w:rsidR="00110938" w:rsidRPr="00110938" w:rsidRDefault="00110938" w:rsidP="00110938">
            <w:pPr>
              <w:spacing w:line="360" w:lineRule="auto"/>
              <w:contextualSpacing/>
              <w:mirrorIndents/>
              <w:jc w:val="center"/>
              <w:rPr>
                <w:sz w:val="24"/>
                <w:szCs w:val="24"/>
                <w:lang w:val="ru-RU"/>
              </w:rPr>
            </w:pPr>
          </w:p>
          <w:p w14:paraId="225BED58" w14:textId="00768880"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«__» _______ 202</w:t>
            </w:r>
            <w:r>
              <w:rPr>
                <w:sz w:val="24"/>
                <w:szCs w:val="24"/>
                <w:lang w:val="ru-RU"/>
              </w:rPr>
              <w:t>5</w:t>
            </w:r>
            <w:r w:rsidRPr="00110938">
              <w:rPr>
                <w:sz w:val="24"/>
                <w:szCs w:val="24"/>
                <w:lang w:val="ru-RU"/>
              </w:rPr>
              <w:t xml:space="preserve"> г.</w:t>
            </w:r>
          </w:p>
        </w:tc>
        <w:tc>
          <w:tcPr>
            <w:tcW w:w="1923" w:type="dxa"/>
          </w:tcPr>
          <w:p w14:paraId="3BAD17CC" w14:textId="77777777" w:rsidR="00110938" w:rsidRPr="00110938" w:rsidRDefault="00110938" w:rsidP="00110938">
            <w:pPr>
              <w:spacing w:line="360" w:lineRule="auto"/>
              <w:contextualSpacing/>
              <w:mirrorIndents/>
              <w:jc w:val="center"/>
              <w:rPr>
                <w:sz w:val="24"/>
                <w:szCs w:val="24"/>
                <w:lang w:val="ru-RU"/>
              </w:rPr>
            </w:pPr>
          </w:p>
          <w:p w14:paraId="7A76BAE2" w14:textId="77777777" w:rsidR="00110938" w:rsidRPr="00110938" w:rsidRDefault="00110938" w:rsidP="00110938">
            <w:pPr>
              <w:spacing w:line="360" w:lineRule="auto"/>
              <w:contextualSpacing/>
              <w:mirrorIndents/>
              <w:jc w:val="center"/>
              <w:rPr>
                <w:sz w:val="24"/>
                <w:szCs w:val="24"/>
                <w:lang w:val="ru-RU"/>
              </w:rPr>
            </w:pPr>
          </w:p>
          <w:p w14:paraId="37EC5EC5"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(подпись)</w:t>
            </w:r>
          </w:p>
        </w:tc>
        <w:tc>
          <w:tcPr>
            <w:tcW w:w="2551" w:type="dxa"/>
          </w:tcPr>
          <w:p w14:paraId="01FC9059" w14:textId="77777777" w:rsidR="00110938" w:rsidRPr="00110938" w:rsidRDefault="00110938" w:rsidP="00110938">
            <w:pPr>
              <w:spacing w:line="360" w:lineRule="auto"/>
              <w:contextualSpacing/>
              <w:mirrorIndents/>
              <w:jc w:val="center"/>
              <w:rPr>
                <w:sz w:val="24"/>
                <w:szCs w:val="24"/>
                <w:lang w:val="ru-RU"/>
              </w:rPr>
            </w:pPr>
          </w:p>
          <w:p w14:paraId="513A6592" w14:textId="77777777" w:rsidR="00110938" w:rsidRPr="00110938" w:rsidRDefault="00110938" w:rsidP="00110938">
            <w:pPr>
              <w:spacing w:line="360" w:lineRule="auto"/>
              <w:contextualSpacing/>
              <w:mirrorIndents/>
              <w:jc w:val="center"/>
              <w:rPr>
                <w:sz w:val="24"/>
                <w:szCs w:val="24"/>
                <w:lang w:val="ru-RU"/>
              </w:rPr>
            </w:pPr>
            <w:r w:rsidRPr="00110938">
              <w:rPr>
                <w:sz w:val="24"/>
                <w:szCs w:val="24"/>
                <w:lang w:val="ru-RU"/>
              </w:rPr>
              <w:t>Шамин Р.В.</w:t>
            </w:r>
          </w:p>
        </w:tc>
      </w:tr>
    </w:tbl>
    <w:p w14:paraId="2E7184BC" w14:textId="77777777" w:rsidR="00110938" w:rsidRPr="00110938" w:rsidRDefault="00110938" w:rsidP="00110938">
      <w:pPr>
        <w:spacing w:after="0" w:line="360" w:lineRule="auto"/>
        <w:contextualSpacing/>
        <w:mirrorIndents/>
        <w:rPr>
          <w:sz w:val="24"/>
          <w:szCs w:val="24"/>
          <w:lang w:val="ru-RU"/>
        </w:rPr>
      </w:pPr>
    </w:p>
    <w:p w14:paraId="5EAE6985" w14:textId="07D11711" w:rsidR="00110938" w:rsidRPr="00110938" w:rsidRDefault="00110938" w:rsidP="00110938">
      <w:pPr>
        <w:spacing w:after="0" w:line="360" w:lineRule="auto"/>
        <w:contextualSpacing/>
        <w:mirrorIndents/>
        <w:jc w:val="center"/>
        <w:rPr>
          <w:sz w:val="24"/>
          <w:szCs w:val="24"/>
          <w:lang w:val="ru-RU"/>
        </w:rPr>
      </w:pPr>
      <w:r w:rsidRPr="00110938">
        <w:rPr>
          <w:sz w:val="24"/>
          <w:szCs w:val="24"/>
          <w:lang w:val="ru-RU"/>
        </w:rPr>
        <w:t>Москва 202</w:t>
      </w:r>
      <w:r>
        <w:rPr>
          <w:sz w:val="24"/>
          <w:szCs w:val="24"/>
          <w:lang w:val="ru-RU"/>
        </w:rPr>
        <w:t>5</w:t>
      </w:r>
      <w:r w:rsidRPr="00110938">
        <w:rPr>
          <w:sz w:val="24"/>
          <w:szCs w:val="24"/>
          <w:lang w:val="ru-RU"/>
        </w:rPr>
        <w:t xml:space="preserve"> г.</w:t>
      </w:r>
    </w:p>
    <w:p w14:paraId="2DA2B33B" w14:textId="03228755" w:rsidR="00A93589" w:rsidRPr="0093499F" w:rsidRDefault="00000000" w:rsidP="00110938">
      <w:pPr>
        <w:spacing w:line="360" w:lineRule="auto"/>
        <w:ind w:firstLine="709"/>
        <w:jc w:val="center"/>
        <w:rPr>
          <w:lang w:val="ru-RU"/>
        </w:rPr>
      </w:pPr>
      <w:r w:rsidRPr="00910ADA">
        <w:rPr>
          <w:lang w:val="ru-RU"/>
        </w:rPr>
        <w:lastRenderedPageBreak/>
        <w:t>ВВЕДЕНИЕ</w:t>
      </w:r>
    </w:p>
    <w:p w14:paraId="2694F01A" w14:textId="30F4CA4D" w:rsidR="00A93589" w:rsidRPr="0093499F" w:rsidRDefault="00000000" w:rsidP="008B5801">
      <w:pPr>
        <w:spacing w:line="360" w:lineRule="auto"/>
        <w:ind w:firstLine="709"/>
        <w:jc w:val="both"/>
        <w:rPr>
          <w:lang w:val="ru-RU"/>
        </w:rPr>
      </w:pPr>
      <w:r w:rsidRPr="00910ADA">
        <w:rPr>
          <w:lang w:val="ru-RU"/>
        </w:rPr>
        <w:t>Развитие цифровых технологий привело к существенному увеличению количества задач, информационных источников и взаимодействий, с которыми сталкивается современный пользователь. Повседневная деятельность всё чаще протекает в условиях многозадачности, высокой скорости переключения между видами активности и постоянного информационного давления. В результате возрастает риск снижения концентрации, ухудшения качества выполнения задач и появления ощущения дефицита времени. Поэтому вопросы рационального распределения времени и повышения продуктивности становятся всё более актуальными как в профессиональной, так и в образовательной среде.</w:t>
      </w:r>
    </w:p>
    <w:p w14:paraId="372434B1" w14:textId="3A01C883" w:rsidR="00A93589" w:rsidRPr="0093499F" w:rsidRDefault="00000000" w:rsidP="008B5801">
      <w:pPr>
        <w:spacing w:line="360" w:lineRule="auto"/>
        <w:ind w:firstLine="709"/>
        <w:jc w:val="both"/>
        <w:rPr>
          <w:lang w:val="ru-RU"/>
        </w:rPr>
      </w:pPr>
      <w:r w:rsidRPr="00910ADA">
        <w:rPr>
          <w:lang w:val="ru-RU"/>
        </w:rPr>
        <w:t>Одним из наиболее эффективных инструментов решения данной проблемы являются системы тайм-трекеров — программные средства, позволяющие фиксировать и анализировать временные затраты пользователя на различные виды деятельности. Современные тайм-трекеры представляют собой приложения, которые обеспечивают автоматизированный или ручной сбор данных, формирование статистики и визуализацию показателей продуктивности. Они помогают пользователю лучше понимать собственные поведенческие паттерны, выявлять “поглотителей времени” и принимать обоснованные решения по оптимизации личного рабочего процесса.</w:t>
      </w:r>
    </w:p>
    <w:p w14:paraId="20E71C78" w14:textId="71760993" w:rsidR="00A93589" w:rsidRPr="0093499F" w:rsidRDefault="00000000" w:rsidP="008B5801">
      <w:pPr>
        <w:spacing w:line="360" w:lineRule="auto"/>
        <w:ind w:firstLine="709"/>
        <w:jc w:val="both"/>
        <w:rPr>
          <w:lang w:val="ru-RU"/>
        </w:rPr>
      </w:pPr>
      <w:r w:rsidRPr="00910ADA">
        <w:rPr>
          <w:lang w:val="ru-RU"/>
        </w:rPr>
        <w:t>Несмотря на большое количество существующих решений, вопрос организации удобного, точного и аналитически информативного инструмента остаётся открытым. Многие современные приложения либо перегружены функциональностью, что затрудняет их использование, либо наоборот, предоставляют лишь базовые возможности, ограничивающие эффективность анализа. Кроме того, не всегда обеспечивается достаточная гибкость в настройке интерфейса, структуры категорий и форматов представления данных.</w:t>
      </w:r>
    </w:p>
    <w:p w14:paraId="605DDB87" w14:textId="585A5140" w:rsidR="00A93589" w:rsidRPr="0093499F" w:rsidRDefault="00000000" w:rsidP="008B5801">
      <w:pPr>
        <w:spacing w:line="360" w:lineRule="auto"/>
        <w:ind w:firstLine="709"/>
        <w:jc w:val="both"/>
        <w:rPr>
          <w:lang w:val="ru-RU"/>
        </w:rPr>
      </w:pPr>
      <w:r w:rsidRPr="00910ADA">
        <w:rPr>
          <w:lang w:val="ru-RU"/>
        </w:rPr>
        <w:lastRenderedPageBreak/>
        <w:t>В этой связи возникает необходимость создания современного программного решения, сочетающего в себе простоту использования, адаптивность и расширенные аналитические возможности. Особую значимость приобретает разработка системы, ориентированной на широкую аудиторию: студентов, специалистов, представителей малого бизнеса, фрилансеров и всех пользователей, стремящихся повысить личную продуктивность.</w:t>
      </w:r>
    </w:p>
    <w:p w14:paraId="3862A896" w14:textId="1BEBE00A" w:rsidR="00A93589" w:rsidRPr="0093499F" w:rsidRDefault="00000000" w:rsidP="008B5801">
      <w:pPr>
        <w:spacing w:line="360" w:lineRule="auto"/>
        <w:ind w:firstLine="709"/>
        <w:jc w:val="both"/>
        <w:rPr>
          <w:lang w:val="ru-RU"/>
        </w:rPr>
      </w:pPr>
      <w:r w:rsidRPr="00910ADA">
        <w:rPr>
          <w:lang w:val="ru-RU"/>
        </w:rPr>
        <w:t>Целью настоящей работы является исследование существующих подходов, методов и инструментов, применяемых в системах тайм-трекеров, а также формирование научно-методической основы для разработки приложения учёта времени с аналитикой продуктивности.</w:t>
      </w:r>
    </w:p>
    <w:p w14:paraId="25F99C2D" w14:textId="42FEA6AA" w:rsidR="00A93589" w:rsidRPr="0093499F" w:rsidRDefault="00000000" w:rsidP="008B5801">
      <w:pPr>
        <w:spacing w:line="360" w:lineRule="auto"/>
        <w:ind w:firstLine="709"/>
        <w:jc w:val="both"/>
        <w:rPr>
          <w:lang w:val="ru-RU"/>
        </w:rPr>
      </w:pPr>
      <w:r w:rsidRPr="00910ADA">
        <w:rPr>
          <w:lang w:val="ru-RU"/>
        </w:rPr>
        <w:t>Для достижения указанной цели требуется решить следующие задачи:</w:t>
      </w:r>
    </w:p>
    <w:p w14:paraId="5670FC8A" w14:textId="50AAF3EC" w:rsidR="00A93589" w:rsidRPr="008B5801" w:rsidRDefault="00000000" w:rsidP="008B5801">
      <w:pPr>
        <w:pStyle w:val="ae"/>
        <w:numPr>
          <w:ilvl w:val="0"/>
          <w:numId w:val="10"/>
        </w:numPr>
        <w:spacing w:line="360" w:lineRule="auto"/>
        <w:ind w:left="0" w:firstLine="709"/>
        <w:jc w:val="both"/>
        <w:rPr>
          <w:lang w:val="ru-RU"/>
        </w:rPr>
      </w:pPr>
      <w:r w:rsidRPr="00910ADA">
        <w:rPr>
          <w:lang w:val="ru-RU"/>
        </w:rPr>
        <w:t>провести анализ отечественных и зарубежных исследований в области систем управления временем и цифровой продуктивности;</w:t>
      </w:r>
    </w:p>
    <w:p w14:paraId="400BE806" w14:textId="7E0C5851" w:rsidR="00A93589" w:rsidRPr="008B5801" w:rsidRDefault="00000000" w:rsidP="008B5801">
      <w:pPr>
        <w:pStyle w:val="ae"/>
        <w:numPr>
          <w:ilvl w:val="0"/>
          <w:numId w:val="10"/>
        </w:numPr>
        <w:spacing w:line="360" w:lineRule="auto"/>
        <w:ind w:left="0" w:firstLine="709"/>
        <w:jc w:val="both"/>
        <w:rPr>
          <w:lang w:val="ru-RU"/>
        </w:rPr>
      </w:pPr>
      <w:r w:rsidRPr="00910ADA">
        <w:rPr>
          <w:lang w:val="ru-RU"/>
        </w:rPr>
        <w:t>изучить существующие методы фиксации временных данных и подходы к их интерпретации;</w:t>
      </w:r>
    </w:p>
    <w:p w14:paraId="223C5B60" w14:textId="58FC701B" w:rsidR="00A93589" w:rsidRPr="008B5801" w:rsidRDefault="00000000" w:rsidP="008B5801">
      <w:pPr>
        <w:pStyle w:val="ae"/>
        <w:numPr>
          <w:ilvl w:val="0"/>
          <w:numId w:val="10"/>
        </w:numPr>
        <w:spacing w:line="360" w:lineRule="auto"/>
        <w:ind w:left="0" w:firstLine="709"/>
        <w:jc w:val="both"/>
        <w:rPr>
          <w:lang w:val="ru-RU"/>
        </w:rPr>
      </w:pPr>
      <w:r w:rsidRPr="00910ADA">
        <w:rPr>
          <w:lang w:val="ru-RU"/>
        </w:rPr>
        <w:t>рассмотреть современные технологические решения для реализации тайм-трекера;</w:t>
      </w:r>
    </w:p>
    <w:p w14:paraId="4F8B3693" w14:textId="146B9313" w:rsidR="00A93589" w:rsidRPr="008B5801" w:rsidRDefault="00000000" w:rsidP="008B5801">
      <w:pPr>
        <w:pStyle w:val="ae"/>
        <w:numPr>
          <w:ilvl w:val="0"/>
          <w:numId w:val="10"/>
        </w:numPr>
        <w:spacing w:line="360" w:lineRule="auto"/>
        <w:ind w:left="0" w:firstLine="709"/>
        <w:jc w:val="both"/>
        <w:rPr>
          <w:lang w:val="ru-RU"/>
        </w:rPr>
      </w:pPr>
      <w:r w:rsidRPr="00910ADA">
        <w:rPr>
          <w:lang w:val="ru-RU"/>
        </w:rPr>
        <w:t>выявить основные проблемы, ограничения и тенденции развития данной области;</w:t>
      </w:r>
    </w:p>
    <w:p w14:paraId="27819F9D" w14:textId="0E8941CF" w:rsidR="00A93589" w:rsidRPr="008B5801" w:rsidRDefault="00000000" w:rsidP="008B5801">
      <w:pPr>
        <w:pStyle w:val="ae"/>
        <w:numPr>
          <w:ilvl w:val="0"/>
          <w:numId w:val="10"/>
        </w:numPr>
        <w:spacing w:line="360" w:lineRule="auto"/>
        <w:ind w:left="0" w:firstLine="709"/>
        <w:jc w:val="both"/>
        <w:rPr>
          <w:lang w:val="ru-RU"/>
        </w:rPr>
      </w:pPr>
      <w:r w:rsidRPr="00910ADA">
        <w:rPr>
          <w:lang w:val="ru-RU"/>
        </w:rPr>
        <w:t>сформировать требования к создаваемому программному продукту.</w:t>
      </w:r>
    </w:p>
    <w:p w14:paraId="32D5047B" w14:textId="77777777" w:rsidR="00A93589" w:rsidRPr="00910ADA" w:rsidRDefault="00000000" w:rsidP="00FD36A5">
      <w:pPr>
        <w:spacing w:line="360" w:lineRule="auto"/>
        <w:ind w:firstLine="709"/>
        <w:jc w:val="both"/>
        <w:rPr>
          <w:lang w:val="ru-RU"/>
        </w:rPr>
      </w:pPr>
      <w:r w:rsidRPr="00910ADA">
        <w:rPr>
          <w:lang w:val="ru-RU"/>
        </w:rPr>
        <w:t>Практическая значимость исследования заключается в том, что результаты анализа станут основой для разработки мобильного приложения-тайм-трекера, обеспечивающего пользователю высокую степень удобства, точности и информативности анализа.</w:t>
      </w:r>
    </w:p>
    <w:p w14:paraId="3119B03C" w14:textId="77777777" w:rsidR="00A93589" w:rsidRPr="00910ADA" w:rsidRDefault="00A93589" w:rsidP="00FD36A5">
      <w:pPr>
        <w:spacing w:line="360" w:lineRule="auto"/>
        <w:ind w:firstLine="709"/>
        <w:jc w:val="both"/>
        <w:rPr>
          <w:lang w:val="ru-RU"/>
        </w:rPr>
      </w:pPr>
    </w:p>
    <w:p w14:paraId="0416AA05" w14:textId="0E47C48E" w:rsidR="00A93589" w:rsidRPr="008B5801" w:rsidRDefault="00000000" w:rsidP="008B5801">
      <w:pPr>
        <w:pStyle w:val="1"/>
        <w:jc w:val="center"/>
        <w:rPr>
          <w:rFonts w:ascii="Times New Roman" w:hAnsi="Times New Roman" w:cs="Times New Roman"/>
          <w:color w:val="000000" w:themeColor="text1"/>
          <w:lang w:val="ru-RU"/>
        </w:rPr>
      </w:pPr>
      <w:r w:rsidRPr="008B5801">
        <w:rPr>
          <w:rFonts w:ascii="Times New Roman" w:hAnsi="Times New Roman" w:cs="Times New Roman"/>
          <w:color w:val="000000" w:themeColor="text1"/>
          <w:lang w:val="ru-RU"/>
        </w:rPr>
        <w:lastRenderedPageBreak/>
        <w:t>1. О</w:t>
      </w:r>
      <w:r w:rsidR="001E5A63">
        <w:rPr>
          <w:rFonts w:ascii="Times New Roman" w:hAnsi="Times New Roman" w:cs="Times New Roman"/>
          <w:color w:val="000000" w:themeColor="text1"/>
          <w:lang w:val="ru-RU"/>
        </w:rPr>
        <w:t>бзор</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текущего</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состояния</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предмета</w:t>
      </w:r>
      <w:r w:rsidRPr="008B5801">
        <w:rPr>
          <w:rFonts w:ascii="Times New Roman" w:hAnsi="Times New Roman" w:cs="Times New Roman"/>
          <w:color w:val="000000" w:themeColor="text1"/>
          <w:lang w:val="ru-RU"/>
        </w:rPr>
        <w:t xml:space="preserve"> </w:t>
      </w:r>
      <w:r w:rsidR="001E5A63">
        <w:rPr>
          <w:rFonts w:ascii="Times New Roman" w:hAnsi="Times New Roman" w:cs="Times New Roman"/>
          <w:color w:val="000000" w:themeColor="text1"/>
          <w:lang w:val="ru-RU"/>
        </w:rPr>
        <w:t>исследования</w:t>
      </w:r>
    </w:p>
    <w:p w14:paraId="099CCBE8" w14:textId="04DAA62B" w:rsidR="0093499F" w:rsidRPr="0093499F" w:rsidRDefault="0093499F" w:rsidP="00182FDC">
      <w:pPr>
        <w:spacing w:line="360" w:lineRule="auto"/>
        <w:ind w:firstLine="709"/>
        <w:jc w:val="both"/>
        <w:rPr>
          <w:lang w:val="ru-RU"/>
        </w:rPr>
      </w:pPr>
      <w:r w:rsidRPr="0093499F">
        <w:rPr>
          <w:lang w:val="ru-RU"/>
        </w:rPr>
        <w:t>Современная цифровая среда характеризуется высоким уровнем динамичности и постоянно возрастающим объёмом информационных потоков, которые требуют от пользователей умения эффективно распределять собственное время и контролировать когнитивные ресурсы. В связи с этим возрастает роль инструментов, которые способны обеспечить объективную оценку временных затрат и предоставить пользователю аналитическую информацию о структуре его деятельности.</w:t>
      </w:r>
    </w:p>
    <w:p w14:paraId="485795CE" w14:textId="78D7AB7C" w:rsidR="0093499F" w:rsidRPr="0093499F" w:rsidRDefault="0093499F" w:rsidP="00182FDC">
      <w:pPr>
        <w:spacing w:line="360" w:lineRule="auto"/>
        <w:ind w:firstLine="709"/>
        <w:jc w:val="both"/>
        <w:rPr>
          <w:lang w:val="ru-RU"/>
        </w:rPr>
      </w:pPr>
      <w:r w:rsidRPr="0093499F">
        <w:rPr>
          <w:lang w:val="ru-RU"/>
        </w:rPr>
        <w:t>Отдельного внимания заслуживает тот факт, что в последние годы тайм-трекеры перестали быть исключительно рабочими инструментами и превратились в массовые приложения, используемые студентами, фрилансерами, специалистами в сфере IT, маркетинга, образования и т. д. Расширение аудитории приводит к усложнению требований: пользователи ожидают от таких систем интуитивно понятного интерфейса, адаптации к индивидуальным сценариям, высокой точности и комплексной аналитики.</w:t>
      </w:r>
    </w:p>
    <w:p w14:paraId="19EF3E92" w14:textId="71E1A72F" w:rsidR="0093499F" w:rsidRPr="0093499F" w:rsidRDefault="0093499F" w:rsidP="00182FDC">
      <w:pPr>
        <w:spacing w:line="360" w:lineRule="auto"/>
        <w:ind w:firstLine="709"/>
        <w:jc w:val="both"/>
        <w:rPr>
          <w:lang w:val="ru-RU"/>
        </w:rPr>
      </w:pPr>
      <w:r w:rsidRPr="0093499F">
        <w:rPr>
          <w:lang w:val="ru-RU"/>
        </w:rPr>
        <w:t>Кроме того, происходит постепенное смещение функций тайм-трекеров от пассивной фиксации активности к активной поддержке продуктивности. Многие современные приложения реализуют рекомендации, прогнозирование, анализ «потерь времени» и помогают пользователю вырабатывать привычки, улучшающие эффективность. Это показывает, что рынок тайм-трекинга находится на этапе трансформации, когда классические методы становятся недостаточными, а разработчики стремятся интегрировать элементы искусственного интеллекта, поведенческой аналитики и персонализации.</w:t>
      </w:r>
    </w:p>
    <w:p w14:paraId="566B6A80" w14:textId="77777777" w:rsidR="00182FDC" w:rsidRDefault="0093499F" w:rsidP="00182FDC">
      <w:pPr>
        <w:spacing w:line="360" w:lineRule="auto"/>
        <w:ind w:firstLine="709"/>
        <w:jc w:val="both"/>
        <w:rPr>
          <w:b/>
          <w:bCs/>
          <w:lang w:val="ru-RU"/>
        </w:rPr>
      </w:pPr>
      <w:r w:rsidRPr="0093499F">
        <w:rPr>
          <w:lang w:val="ru-RU"/>
        </w:rPr>
        <w:t>Таким образом, обзор текущего состояния предметной области свидетельствует о том, что системы учёта времени продолжают развиваться, но при этом сохраняется ряд нерешённых задач, которые требуют исследования и разработки новых методологических и технологических решений.</w:t>
      </w:r>
    </w:p>
    <w:p w14:paraId="32AA8C72" w14:textId="3EDA43E4" w:rsidR="00A93589" w:rsidRPr="0093499F" w:rsidRDefault="00000000" w:rsidP="0093499F">
      <w:pPr>
        <w:pStyle w:val="21"/>
        <w:jc w:val="center"/>
        <w:rPr>
          <w:rFonts w:ascii="Times New Roman" w:hAnsi="Times New Roman" w:cs="Times New Roman"/>
          <w:color w:val="000000" w:themeColor="text1"/>
          <w:sz w:val="28"/>
          <w:szCs w:val="28"/>
          <w:lang w:val="ru-RU"/>
        </w:rPr>
      </w:pPr>
      <w:r w:rsidRPr="008B5801">
        <w:rPr>
          <w:rFonts w:ascii="Times New Roman" w:hAnsi="Times New Roman" w:cs="Times New Roman"/>
          <w:color w:val="000000" w:themeColor="text1"/>
          <w:sz w:val="28"/>
          <w:szCs w:val="28"/>
          <w:lang w:val="ru-RU"/>
        </w:rPr>
        <w:lastRenderedPageBreak/>
        <w:t>1.1. Обзор зарубежных исследований</w:t>
      </w:r>
    </w:p>
    <w:p w14:paraId="080578B5" w14:textId="22B81AC3" w:rsidR="00A93589" w:rsidRDefault="00000000" w:rsidP="00E5506B">
      <w:pPr>
        <w:spacing w:line="360" w:lineRule="auto"/>
        <w:ind w:firstLine="709"/>
        <w:jc w:val="both"/>
        <w:rPr>
          <w:lang w:val="ru-RU"/>
        </w:rPr>
      </w:pPr>
      <w:r w:rsidRPr="00910ADA">
        <w:rPr>
          <w:lang w:val="ru-RU"/>
        </w:rPr>
        <w:t xml:space="preserve">Тема цифрового управления временем и анализа продуктивности активно изучается иностранными исследовательскими центрами, такими как </w:t>
      </w:r>
      <w:r>
        <w:t>MIT</w:t>
      </w:r>
      <w:r w:rsidRPr="00910ADA">
        <w:rPr>
          <w:lang w:val="ru-RU"/>
        </w:rPr>
        <w:t xml:space="preserve"> </w:t>
      </w:r>
      <w:r>
        <w:t>Media</w:t>
      </w:r>
      <w:r w:rsidRPr="00910ADA">
        <w:rPr>
          <w:lang w:val="ru-RU"/>
        </w:rPr>
        <w:t xml:space="preserve"> </w:t>
      </w:r>
      <w:r>
        <w:t>Lab</w:t>
      </w:r>
      <w:r w:rsidRPr="00910ADA">
        <w:rPr>
          <w:lang w:val="ru-RU"/>
        </w:rPr>
        <w:t xml:space="preserve">, </w:t>
      </w:r>
      <w:r>
        <w:t>Stanford</w:t>
      </w:r>
      <w:r w:rsidRPr="00910ADA">
        <w:rPr>
          <w:lang w:val="ru-RU"/>
        </w:rPr>
        <w:t xml:space="preserve"> </w:t>
      </w:r>
      <w:r>
        <w:t>HCI</w:t>
      </w:r>
      <w:r w:rsidRPr="00910ADA">
        <w:rPr>
          <w:lang w:val="ru-RU"/>
        </w:rPr>
        <w:t xml:space="preserve"> </w:t>
      </w:r>
      <w:r>
        <w:t>Group</w:t>
      </w:r>
      <w:r w:rsidRPr="00910ADA">
        <w:rPr>
          <w:lang w:val="ru-RU"/>
        </w:rPr>
        <w:t xml:space="preserve">, </w:t>
      </w:r>
      <w:r>
        <w:t>Google</w:t>
      </w:r>
      <w:r w:rsidRPr="00910ADA">
        <w:rPr>
          <w:lang w:val="ru-RU"/>
        </w:rPr>
        <w:t xml:space="preserve"> </w:t>
      </w:r>
      <w:r>
        <w:t>Research</w:t>
      </w:r>
      <w:r w:rsidRPr="00910ADA">
        <w:rPr>
          <w:lang w:val="ru-RU"/>
        </w:rPr>
        <w:t xml:space="preserve">, а также обсуждается на международных конференциях в области человеко-компьютерного взаимодействия — </w:t>
      </w:r>
      <w:r>
        <w:t>ACM</w:t>
      </w:r>
      <w:r w:rsidRPr="00910ADA">
        <w:rPr>
          <w:lang w:val="ru-RU"/>
        </w:rPr>
        <w:t xml:space="preserve"> </w:t>
      </w:r>
      <w:r>
        <w:t>CHI</w:t>
      </w:r>
      <w:r w:rsidRPr="00910ADA">
        <w:rPr>
          <w:lang w:val="ru-RU"/>
        </w:rPr>
        <w:t xml:space="preserve">, </w:t>
      </w:r>
      <w:r>
        <w:t>UIST</w:t>
      </w:r>
      <w:r w:rsidRPr="00910ADA">
        <w:rPr>
          <w:lang w:val="ru-RU"/>
        </w:rPr>
        <w:t xml:space="preserve">, </w:t>
      </w:r>
      <w:r>
        <w:t>IUI</w:t>
      </w:r>
      <w:r w:rsidRPr="00910ADA">
        <w:rPr>
          <w:lang w:val="ru-RU"/>
        </w:rPr>
        <w:t xml:space="preserve">, </w:t>
      </w:r>
      <w:r>
        <w:t>IEEE</w:t>
      </w:r>
      <w:r w:rsidRPr="00910ADA">
        <w:rPr>
          <w:lang w:val="ru-RU"/>
        </w:rPr>
        <w:t xml:space="preserve"> </w:t>
      </w:r>
      <w:r>
        <w:t>Access</w:t>
      </w:r>
      <w:r w:rsidRPr="00910ADA">
        <w:rPr>
          <w:lang w:val="ru-RU"/>
        </w:rPr>
        <w:t xml:space="preserve"> и др. В зарубежной научной литературе сформировалось несколько ключевых направлений исследований, связанных с тайм-трекерами.</w:t>
      </w:r>
    </w:p>
    <w:p w14:paraId="76F087C6" w14:textId="77777777" w:rsidR="00182FDC" w:rsidRPr="00182FDC" w:rsidRDefault="00182FDC" w:rsidP="00E5506B">
      <w:pPr>
        <w:spacing w:line="360" w:lineRule="auto"/>
        <w:ind w:firstLine="709"/>
        <w:jc w:val="both"/>
        <w:rPr>
          <w:lang w:val="ru-RU"/>
        </w:rPr>
      </w:pPr>
      <w:r w:rsidRPr="00182FDC">
        <w:rPr>
          <w:lang w:val="ru-RU"/>
        </w:rPr>
        <w:t>Зарубежная научная литература подчёркивает, что изучение поведения пользователя в цифровой среде становится одним из ключевых направлений в области человеко-компьютерного взаимодействия. С развитием интернета, мобильных платформ и удалённой работы потребность в исследовании продуктивности значительно возросла. Многие современные исследования направлены на выявление факторов, влияющих на эффективность выполнения задач, а также на разработку моделей, способных прогнозировать уровень продуктивности пользователя.</w:t>
      </w:r>
    </w:p>
    <w:p w14:paraId="0495C0E1" w14:textId="77777777" w:rsidR="00182FDC" w:rsidRPr="00182FDC" w:rsidRDefault="00182FDC" w:rsidP="00E5506B">
      <w:pPr>
        <w:spacing w:line="360" w:lineRule="auto"/>
        <w:ind w:firstLine="709"/>
        <w:jc w:val="both"/>
        <w:rPr>
          <w:lang w:val="ru-RU"/>
        </w:rPr>
      </w:pPr>
      <w:r w:rsidRPr="00182FDC">
        <w:rPr>
          <w:lang w:val="ru-RU"/>
        </w:rPr>
        <w:t>Отдельно можно выделить интерес зарубежных исследовательских групп к вопросам когнитивной нагрузки. В ряде работ анализируется влияние постоянных переключений между задачами и уведомлениями на снижение глубины концентрации. Исследования Microsoft Research, например, показывают, что для восстановления полной концентрации после отвлечения пользователю требуется от 20 до 23 минут. Это подчёркивает важность инструментов, которые фиксируют частоту переключений и помогают оптимизировать рабочий процесс.</w:t>
      </w:r>
    </w:p>
    <w:p w14:paraId="00152B38" w14:textId="77777777" w:rsidR="00182FDC" w:rsidRPr="00182FDC" w:rsidRDefault="00182FDC" w:rsidP="00E5506B">
      <w:pPr>
        <w:spacing w:line="360" w:lineRule="auto"/>
        <w:ind w:firstLine="709"/>
        <w:jc w:val="both"/>
        <w:rPr>
          <w:lang w:val="ru-RU"/>
        </w:rPr>
      </w:pPr>
      <w:r w:rsidRPr="00182FDC">
        <w:rPr>
          <w:lang w:val="ru-RU"/>
        </w:rPr>
        <w:t>Большое внимание уделяется также изучению долгосрочных паттернов поведения. Исследователи отмечают, что продуктивность носит цикличный характер и зависит от внутренних (биоритмы, мотивация) и внешних факторов (окружение, тип задач). Поэтому современные зарубежные тайм-</w:t>
      </w:r>
      <w:r w:rsidRPr="00182FDC">
        <w:rPr>
          <w:lang w:val="ru-RU"/>
        </w:rPr>
        <w:lastRenderedPageBreak/>
        <w:t>трекеры стремятся не только собирать данные, но и выявлять закономерности, определяющие индивидуальные особенности пользователя.</w:t>
      </w:r>
    </w:p>
    <w:p w14:paraId="4727AEA7" w14:textId="77777777" w:rsidR="00182FDC" w:rsidRPr="00182FDC" w:rsidRDefault="00182FDC" w:rsidP="00E5506B">
      <w:pPr>
        <w:spacing w:line="360" w:lineRule="auto"/>
        <w:ind w:firstLine="709"/>
        <w:jc w:val="both"/>
        <w:rPr>
          <w:lang w:val="ru-RU"/>
        </w:rPr>
      </w:pPr>
      <w:r w:rsidRPr="00182FDC">
        <w:rPr>
          <w:lang w:val="ru-RU"/>
        </w:rPr>
        <w:t>Кроме того, зарубежные авторы подчеркивают необходимость интеграции систем учёта времени с корпоративными платформами и инструментами коммуникации (Slack, Jira, Trello). В результате тайм-трекеры становятся частью общей цифровой экосистемы, что повышает их ценность для организаций.</w:t>
      </w:r>
    </w:p>
    <w:p w14:paraId="0B47842F" w14:textId="0B389763" w:rsidR="00182FDC" w:rsidRPr="0093499F" w:rsidRDefault="00182FDC" w:rsidP="00E5506B">
      <w:pPr>
        <w:spacing w:line="360" w:lineRule="auto"/>
        <w:ind w:firstLine="709"/>
        <w:jc w:val="both"/>
        <w:rPr>
          <w:lang w:val="ru-RU"/>
        </w:rPr>
      </w:pPr>
      <w:r w:rsidRPr="00182FDC">
        <w:rPr>
          <w:lang w:val="ru-RU"/>
        </w:rPr>
        <w:t>Таким образом, зарубежные исследования формируют широкий научный фундамент, включающий когнитивные, технические и поведенческие аспекты, что делает их важным источником информации для дальнейшей разработки аналитических инструментов.</w:t>
      </w:r>
    </w:p>
    <w:p w14:paraId="410A395D" w14:textId="029276B4" w:rsidR="00A93589" w:rsidRPr="00364E53" w:rsidRDefault="00000000" w:rsidP="008B5801">
      <w:pPr>
        <w:pStyle w:val="31"/>
        <w:jc w:val="center"/>
        <w:rPr>
          <w:rFonts w:ascii="Times New Roman" w:hAnsi="Times New Roman" w:cs="Times New Roman"/>
          <w:color w:val="auto"/>
          <w:lang w:val="ru-RU"/>
        </w:rPr>
      </w:pPr>
      <w:r w:rsidRPr="00364E53">
        <w:rPr>
          <w:rFonts w:ascii="Times New Roman" w:hAnsi="Times New Roman" w:cs="Times New Roman"/>
          <w:color w:val="auto"/>
          <w:lang w:val="ru-RU"/>
        </w:rPr>
        <w:t>1.1.1. Измерение активности и построение моделей поведения</w:t>
      </w:r>
    </w:p>
    <w:p w14:paraId="105622DF" w14:textId="47E087A5" w:rsidR="00A93589" w:rsidRPr="0093499F" w:rsidRDefault="00000000" w:rsidP="008B5801">
      <w:pPr>
        <w:spacing w:line="360" w:lineRule="auto"/>
        <w:ind w:firstLine="709"/>
        <w:jc w:val="both"/>
        <w:rPr>
          <w:lang w:val="ru-RU"/>
        </w:rPr>
      </w:pPr>
      <w:r w:rsidRPr="00910ADA">
        <w:rPr>
          <w:lang w:val="ru-RU"/>
        </w:rPr>
        <w:t>Одним из наиболее распространённых направлений является изучение временных паттернов поведения пользователей. Исследователи анализируют закономерности распределения времени между задачами, влияние многозадачности на когнитивную нагрузку и способы минимизации времени переключения контекста.</w:t>
      </w:r>
    </w:p>
    <w:p w14:paraId="1D0659F6" w14:textId="0BC09DE3" w:rsidR="00A93589" w:rsidRPr="0093499F" w:rsidRDefault="00000000" w:rsidP="008B5801">
      <w:pPr>
        <w:spacing w:line="360" w:lineRule="auto"/>
        <w:ind w:firstLine="709"/>
        <w:jc w:val="both"/>
        <w:rPr>
          <w:lang w:val="ru-RU"/>
        </w:rPr>
      </w:pPr>
      <w:r w:rsidRPr="00910ADA">
        <w:rPr>
          <w:lang w:val="ru-RU"/>
        </w:rPr>
        <w:t xml:space="preserve">Работы </w:t>
      </w:r>
      <w:r>
        <w:t>Mark</w:t>
      </w:r>
      <w:r w:rsidRPr="00910ADA">
        <w:rPr>
          <w:lang w:val="ru-RU"/>
        </w:rPr>
        <w:t xml:space="preserve">, </w:t>
      </w:r>
      <w:r>
        <w:t>Voida</w:t>
      </w:r>
      <w:r w:rsidRPr="00910ADA">
        <w:rPr>
          <w:lang w:val="ru-RU"/>
        </w:rPr>
        <w:t xml:space="preserve"> и </w:t>
      </w:r>
      <w:r>
        <w:t>Card</w:t>
      </w:r>
      <w:r w:rsidRPr="00910ADA">
        <w:rPr>
          <w:lang w:val="ru-RU"/>
        </w:rPr>
        <w:t xml:space="preserve"> исследуют связь между частотой переключений и субъективным ощущением загруженности. Выявлено, что частая фрагментация рабочего времени приводит к значительному снижению продуктивности. В этой связи возникает необходимость разработки систем, которые позволяют фиксировать не только длительность задач, но и динамику переходов между ними.</w:t>
      </w:r>
    </w:p>
    <w:p w14:paraId="3C8F2F7B" w14:textId="7775C8E1" w:rsidR="00A93589" w:rsidRPr="0093499F" w:rsidRDefault="00000000" w:rsidP="008B5801">
      <w:pPr>
        <w:spacing w:line="360" w:lineRule="auto"/>
        <w:ind w:firstLine="709"/>
        <w:jc w:val="both"/>
        <w:rPr>
          <w:lang w:val="ru-RU"/>
        </w:rPr>
      </w:pPr>
      <w:r w:rsidRPr="00910ADA">
        <w:rPr>
          <w:lang w:val="ru-RU"/>
        </w:rPr>
        <w:t xml:space="preserve">Среди современных зарубежных решений активно используется анализ временных рядов и методов машинного обучения для прогнозирования продуктивности. Например, исследования </w:t>
      </w:r>
      <w:r>
        <w:t>Google</w:t>
      </w:r>
      <w:r w:rsidRPr="00910ADA">
        <w:rPr>
          <w:lang w:val="ru-RU"/>
        </w:rPr>
        <w:t xml:space="preserve"> </w:t>
      </w:r>
      <w:r>
        <w:t>Research</w:t>
      </w:r>
      <w:r w:rsidRPr="00910ADA">
        <w:rPr>
          <w:lang w:val="ru-RU"/>
        </w:rPr>
        <w:t xml:space="preserve"> предлагают оценивать “энергетические пики” пользователя по данным о частоте завершения задач и временным промежуткам между переключениями.</w:t>
      </w:r>
    </w:p>
    <w:p w14:paraId="6BCBC6AE" w14:textId="724C3C3F" w:rsidR="00A93589" w:rsidRPr="00364E53" w:rsidRDefault="00000000" w:rsidP="001E5A63">
      <w:pPr>
        <w:pStyle w:val="31"/>
        <w:jc w:val="center"/>
        <w:rPr>
          <w:rFonts w:ascii="Times New Roman" w:hAnsi="Times New Roman" w:cs="Times New Roman"/>
          <w:color w:val="auto"/>
          <w:lang w:val="ru-RU"/>
        </w:rPr>
      </w:pPr>
      <w:r w:rsidRPr="00364E53">
        <w:rPr>
          <w:rFonts w:ascii="Times New Roman" w:hAnsi="Times New Roman" w:cs="Times New Roman"/>
          <w:color w:val="auto"/>
          <w:lang w:val="ru-RU"/>
        </w:rPr>
        <w:lastRenderedPageBreak/>
        <w:t>1.1.2. Автоматическая классификация действий</w:t>
      </w:r>
    </w:p>
    <w:p w14:paraId="462A494A" w14:textId="1545313A" w:rsidR="00910ADA" w:rsidRPr="00910ADA" w:rsidRDefault="00910ADA" w:rsidP="001E5A63">
      <w:pPr>
        <w:spacing w:line="360" w:lineRule="auto"/>
        <w:ind w:firstLine="709"/>
        <w:jc w:val="both"/>
        <w:rPr>
          <w:lang w:val="ru-RU"/>
        </w:rPr>
      </w:pPr>
      <w:r w:rsidRPr="00910ADA">
        <w:rPr>
          <w:lang w:val="ru-RU"/>
        </w:rPr>
        <w:t>Важным направлением зарубежных исследований является автоматизация процесса учёта времени. Многие системы стремятся минимизировать ручной ввод данных, используя:</w:t>
      </w:r>
    </w:p>
    <w:p w14:paraId="446844D7" w14:textId="19551348" w:rsidR="00910ADA" w:rsidRPr="001E5A63" w:rsidRDefault="00910ADA" w:rsidP="001E5A63">
      <w:pPr>
        <w:pStyle w:val="ae"/>
        <w:numPr>
          <w:ilvl w:val="0"/>
          <w:numId w:val="11"/>
        </w:numPr>
        <w:spacing w:line="360" w:lineRule="auto"/>
        <w:ind w:left="0" w:firstLine="709"/>
        <w:jc w:val="both"/>
        <w:rPr>
          <w:lang w:val="ru-RU"/>
        </w:rPr>
      </w:pPr>
      <w:r w:rsidRPr="00910ADA">
        <w:rPr>
          <w:lang w:val="ru-RU"/>
        </w:rPr>
        <w:t>классификацию активности по шаблонам поведения;</w:t>
      </w:r>
    </w:p>
    <w:p w14:paraId="158C9915" w14:textId="2B864BDB" w:rsidR="00910ADA" w:rsidRPr="001E5A63" w:rsidRDefault="00910ADA" w:rsidP="001E5A63">
      <w:pPr>
        <w:pStyle w:val="ae"/>
        <w:numPr>
          <w:ilvl w:val="0"/>
          <w:numId w:val="11"/>
        </w:numPr>
        <w:spacing w:line="360" w:lineRule="auto"/>
        <w:ind w:left="0" w:firstLine="709"/>
        <w:jc w:val="both"/>
        <w:rPr>
          <w:lang w:val="ru-RU"/>
        </w:rPr>
      </w:pPr>
      <w:r w:rsidRPr="00910ADA">
        <w:rPr>
          <w:lang w:val="ru-RU"/>
        </w:rPr>
        <w:t>обработку событий операционной системы;</w:t>
      </w:r>
    </w:p>
    <w:p w14:paraId="2B673C34" w14:textId="72CE172B" w:rsidR="00910ADA" w:rsidRPr="001E5A63" w:rsidRDefault="00910ADA" w:rsidP="001E5A63">
      <w:pPr>
        <w:pStyle w:val="ae"/>
        <w:numPr>
          <w:ilvl w:val="0"/>
          <w:numId w:val="11"/>
        </w:numPr>
        <w:spacing w:line="360" w:lineRule="auto"/>
        <w:ind w:left="0" w:firstLine="709"/>
        <w:jc w:val="both"/>
        <w:rPr>
          <w:lang w:val="ru-RU"/>
        </w:rPr>
      </w:pPr>
      <w:r w:rsidRPr="00910ADA">
        <w:rPr>
          <w:lang w:val="ru-RU"/>
        </w:rPr>
        <w:t>байесовские модели определения категории задач;</w:t>
      </w:r>
    </w:p>
    <w:p w14:paraId="0F5ADEA1" w14:textId="58E0B2E3" w:rsidR="00910ADA" w:rsidRPr="001E5A63" w:rsidRDefault="00910ADA" w:rsidP="001E5A63">
      <w:pPr>
        <w:pStyle w:val="ae"/>
        <w:numPr>
          <w:ilvl w:val="0"/>
          <w:numId w:val="11"/>
        </w:numPr>
        <w:spacing w:line="360" w:lineRule="auto"/>
        <w:ind w:left="0" w:firstLine="709"/>
        <w:jc w:val="both"/>
        <w:rPr>
          <w:lang w:val="ru-RU"/>
        </w:rPr>
      </w:pPr>
      <w:r w:rsidRPr="00910ADA">
        <w:rPr>
          <w:lang w:val="ru-RU"/>
        </w:rPr>
        <w:t>машинное обучение по историческим данным пользователя.</w:t>
      </w:r>
    </w:p>
    <w:p w14:paraId="35C3C329" w14:textId="3F3B8B9A" w:rsidR="00910ADA" w:rsidRPr="00910ADA" w:rsidRDefault="00910ADA" w:rsidP="00E5506B">
      <w:pPr>
        <w:spacing w:line="360" w:lineRule="auto"/>
        <w:ind w:firstLine="709"/>
        <w:jc w:val="both"/>
        <w:rPr>
          <w:lang w:val="ru-RU"/>
        </w:rPr>
      </w:pPr>
      <w:r w:rsidRPr="00910ADA">
        <w:rPr>
          <w:lang w:val="ru-RU"/>
        </w:rPr>
        <w:t>Работы зарубежных авторов подчёркивают, что полностью автоматизированные системы сталкиваются с проблемой высокой погрешности при распознавании категории деятельности. В частности, такие решения эффективны в корпоративной среде, где большинство действий строго регламентированы, но в условиях свободной пользовательской активности точность существенно снижается.</w:t>
      </w:r>
    </w:p>
    <w:p w14:paraId="7D4620C7" w14:textId="6A676451" w:rsidR="00910ADA" w:rsidRDefault="00910ADA" w:rsidP="00E5506B">
      <w:pPr>
        <w:spacing w:line="360" w:lineRule="auto"/>
        <w:ind w:firstLine="709"/>
        <w:jc w:val="both"/>
        <w:rPr>
          <w:lang w:val="ru-RU"/>
        </w:rPr>
      </w:pPr>
      <w:r w:rsidRPr="00910ADA">
        <w:rPr>
          <w:lang w:val="ru-RU"/>
        </w:rPr>
        <w:t>Поэтому актуальной задачей является поиск баланса между удобством и точностью: пользователь должен иметь возможность быстро корректировать автоматически составленные записи.</w:t>
      </w:r>
    </w:p>
    <w:p w14:paraId="16609507" w14:textId="77777777" w:rsidR="00182FDC" w:rsidRPr="00182FDC" w:rsidRDefault="00182FDC" w:rsidP="00E5506B">
      <w:pPr>
        <w:spacing w:line="360" w:lineRule="auto"/>
        <w:ind w:firstLine="709"/>
        <w:jc w:val="both"/>
        <w:rPr>
          <w:lang w:val="ru-RU"/>
        </w:rPr>
      </w:pPr>
      <w:r w:rsidRPr="00182FDC">
        <w:rPr>
          <w:lang w:val="ru-RU"/>
        </w:rPr>
        <w:t>В последние годы наблюдается тенденция к повышению уровня автономности систем учёта времени. В зарубежных исследованиях активно обсуждается возможность полной автоматизации процесса классификации действий с использованием методов глубокого обучения, рекуррентных нейронных сетей, анализа активности приложений и даже поведенческой биометрии.</w:t>
      </w:r>
    </w:p>
    <w:p w14:paraId="1241E957" w14:textId="56BE2A91" w:rsidR="00182FDC" w:rsidRDefault="00182FDC" w:rsidP="00E5506B">
      <w:pPr>
        <w:spacing w:line="360" w:lineRule="auto"/>
        <w:ind w:firstLine="709"/>
        <w:jc w:val="both"/>
        <w:rPr>
          <w:lang w:val="ru-RU"/>
        </w:rPr>
      </w:pPr>
      <w:r w:rsidRPr="00182FDC">
        <w:rPr>
          <w:lang w:val="ru-RU"/>
        </w:rPr>
        <w:t>Однако, как отмечается в работах европейских исследовательских центров, полная автоматизация сталкивается с несколькими трудностями:</w:t>
      </w:r>
      <w:r>
        <w:rPr>
          <w:lang w:val="ru-RU"/>
        </w:rPr>
        <w:t xml:space="preserve"> </w:t>
      </w:r>
    </w:p>
    <w:p w14:paraId="46FFA45F" w14:textId="70507B2B" w:rsidR="00E5506B" w:rsidRPr="00E5506B" w:rsidRDefault="00E5506B" w:rsidP="00E5506B">
      <w:pPr>
        <w:pStyle w:val="ae"/>
        <w:numPr>
          <w:ilvl w:val="0"/>
          <w:numId w:val="11"/>
        </w:numPr>
        <w:spacing w:line="360" w:lineRule="auto"/>
        <w:ind w:left="0" w:firstLine="709"/>
        <w:jc w:val="both"/>
        <w:rPr>
          <w:lang w:val="ru-RU"/>
        </w:rPr>
      </w:pPr>
      <w:r w:rsidRPr="00E5506B">
        <w:rPr>
          <w:lang w:val="ru-RU"/>
        </w:rPr>
        <w:t>высокая вариативность пользовательских сценариев,</w:t>
      </w:r>
    </w:p>
    <w:p w14:paraId="6FE7ECE3" w14:textId="6E33C85A" w:rsidR="00E5506B" w:rsidRDefault="00E5506B" w:rsidP="00E5506B">
      <w:pPr>
        <w:pStyle w:val="ae"/>
        <w:numPr>
          <w:ilvl w:val="0"/>
          <w:numId w:val="11"/>
        </w:numPr>
        <w:spacing w:line="360" w:lineRule="auto"/>
        <w:ind w:left="0" w:firstLine="709"/>
        <w:jc w:val="both"/>
        <w:rPr>
          <w:lang w:val="ru-RU"/>
        </w:rPr>
      </w:pPr>
      <w:r w:rsidRPr="00E5506B">
        <w:rPr>
          <w:lang w:val="ru-RU"/>
        </w:rPr>
        <w:t>непредсказуемость контекста,</w:t>
      </w:r>
    </w:p>
    <w:p w14:paraId="5C1EB65F" w14:textId="3CC0CCD8" w:rsidR="00E5506B" w:rsidRPr="00E5506B" w:rsidRDefault="00E5506B" w:rsidP="00E5506B">
      <w:pPr>
        <w:pStyle w:val="ae"/>
        <w:numPr>
          <w:ilvl w:val="0"/>
          <w:numId w:val="11"/>
        </w:numPr>
        <w:spacing w:line="360" w:lineRule="auto"/>
        <w:ind w:left="0" w:firstLine="709"/>
        <w:jc w:val="both"/>
        <w:rPr>
          <w:lang w:val="ru-RU"/>
        </w:rPr>
      </w:pPr>
      <w:r w:rsidRPr="00E5506B">
        <w:rPr>
          <w:lang w:val="ru-RU"/>
        </w:rPr>
        <w:lastRenderedPageBreak/>
        <w:t>ограниченность данных для обучения персонализированных моделей.</w:t>
      </w:r>
    </w:p>
    <w:p w14:paraId="482AAE12" w14:textId="0EC36417" w:rsidR="00182FDC" w:rsidRPr="00910ADA" w:rsidRDefault="00182FDC" w:rsidP="00E5506B">
      <w:pPr>
        <w:spacing w:line="360" w:lineRule="auto"/>
        <w:ind w:firstLine="709"/>
        <w:jc w:val="both"/>
        <w:rPr>
          <w:lang w:val="ru-RU"/>
        </w:rPr>
      </w:pPr>
      <w:r w:rsidRPr="00182FDC">
        <w:rPr>
          <w:lang w:val="ru-RU"/>
        </w:rPr>
        <w:t>Эти проблемы подтверждают вывод о том, что полностью автоматические решения пока не могут заменить комбинированный подход, включающий участие пользователя.</w:t>
      </w:r>
    </w:p>
    <w:p w14:paraId="539DE582" w14:textId="1B805B4F" w:rsidR="00910ADA" w:rsidRPr="004F0A87" w:rsidRDefault="00910ADA" w:rsidP="001E5A63">
      <w:pPr>
        <w:pStyle w:val="31"/>
        <w:jc w:val="center"/>
        <w:rPr>
          <w:rFonts w:ascii="Times New Roman" w:hAnsi="Times New Roman" w:cs="Times New Roman"/>
          <w:color w:val="auto"/>
          <w:lang w:val="ru-RU"/>
        </w:rPr>
      </w:pPr>
      <w:r w:rsidRPr="004F0A87">
        <w:rPr>
          <w:rFonts w:ascii="Times New Roman" w:hAnsi="Times New Roman" w:cs="Times New Roman"/>
          <w:color w:val="auto"/>
          <w:lang w:val="ru-RU"/>
        </w:rPr>
        <w:t>1.1.3. Визуализация данных и аналитические инструменты</w:t>
      </w:r>
    </w:p>
    <w:p w14:paraId="5708A540" w14:textId="263B9E0C" w:rsidR="00910ADA" w:rsidRPr="00910ADA" w:rsidRDefault="00910ADA" w:rsidP="001E5A63">
      <w:pPr>
        <w:spacing w:line="360" w:lineRule="auto"/>
        <w:ind w:firstLine="709"/>
        <w:jc w:val="both"/>
        <w:rPr>
          <w:lang w:val="ru-RU"/>
        </w:rPr>
      </w:pPr>
      <w:r w:rsidRPr="00910ADA">
        <w:rPr>
          <w:lang w:val="ru-RU"/>
        </w:rPr>
        <w:t>Существенная часть зарубежных исследований посвящена визуализации временных данных. Современные системы, такие как Toggl Track, RescueTime, Clockify, используют графики, диаграммы распределения времени, корреляционные линейки, тепловые карты активности.</w:t>
      </w:r>
    </w:p>
    <w:p w14:paraId="1C88FC25" w14:textId="582AFC9D" w:rsidR="00910ADA" w:rsidRPr="00910ADA" w:rsidRDefault="00910ADA" w:rsidP="001E5A63">
      <w:pPr>
        <w:spacing w:line="360" w:lineRule="auto"/>
        <w:ind w:firstLine="709"/>
        <w:jc w:val="both"/>
        <w:rPr>
          <w:lang w:val="ru-RU"/>
        </w:rPr>
      </w:pPr>
      <w:r w:rsidRPr="00910ADA">
        <w:rPr>
          <w:lang w:val="ru-RU"/>
        </w:rPr>
        <w:t>На конференции CHI большое внимание уделено UX-аспектам аналитики. Исследователи отмечают, что:</w:t>
      </w:r>
    </w:p>
    <w:p w14:paraId="38784A2E" w14:textId="0B767DC2" w:rsidR="00910ADA" w:rsidRPr="001E5A63" w:rsidRDefault="00910ADA" w:rsidP="001E5A63">
      <w:pPr>
        <w:pStyle w:val="ae"/>
        <w:numPr>
          <w:ilvl w:val="0"/>
          <w:numId w:val="12"/>
        </w:numPr>
        <w:spacing w:line="360" w:lineRule="auto"/>
        <w:ind w:left="0" w:firstLine="709"/>
        <w:jc w:val="both"/>
        <w:rPr>
          <w:lang w:val="ru-RU"/>
        </w:rPr>
      </w:pPr>
      <w:r w:rsidRPr="00910ADA">
        <w:rPr>
          <w:lang w:val="ru-RU"/>
        </w:rPr>
        <w:t>перегруженная аналитика снижает вовлечённость пользователя;</w:t>
      </w:r>
    </w:p>
    <w:p w14:paraId="36D31E38" w14:textId="76832BF6" w:rsidR="00910ADA" w:rsidRPr="001E5A63" w:rsidRDefault="00910ADA" w:rsidP="001E5A63">
      <w:pPr>
        <w:pStyle w:val="ae"/>
        <w:numPr>
          <w:ilvl w:val="0"/>
          <w:numId w:val="12"/>
        </w:numPr>
        <w:spacing w:line="360" w:lineRule="auto"/>
        <w:ind w:left="0" w:firstLine="709"/>
        <w:jc w:val="both"/>
        <w:rPr>
          <w:lang w:val="ru-RU"/>
        </w:rPr>
      </w:pPr>
      <w:r w:rsidRPr="00910ADA">
        <w:rPr>
          <w:lang w:val="ru-RU"/>
        </w:rPr>
        <w:t>наиболее востребованы простые визуализации: график активности за день, круговая диаграмма категорий, сравнение по дням или неделям;</w:t>
      </w:r>
    </w:p>
    <w:p w14:paraId="63C5724C" w14:textId="522CB6C9" w:rsidR="00910ADA" w:rsidRPr="001E5A63" w:rsidRDefault="00910ADA" w:rsidP="001E5A63">
      <w:pPr>
        <w:pStyle w:val="ae"/>
        <w:numPr>
          <w:ilvl w:val="0"/>
          <w:numId w:val="12"/>
        </w:numPr>
        <w:spacing w:line="360" w:lineRule="auto"/>
        <w:ind w:left="0" w:firstLine="709"/>
        <w:jc w:val="both"/>
        <w:rPr>
          <w:lang w:val="ru-RU"/>
        </w:rPr>
      </w:pPr>
      <w:r w:rsidRPr="00910ADA">
        <w:rPr>
          <w:lang w:val="ru-RU"/>
        </w:rPr>
        <w:t>наличие рекомендаций и интерпретаций повышает эффективность системы.</w:t>
      </w:r>
    </w:p>
    <w:p w14:paraId="1B19B4C1" w14:textId="77777777" w:rsidR="00E5506B" w:rsidRPr="00E5506B" w:rsidRDefault="00E5506B" w:rsidP="00E5506B">
      <w:pPr>
        <w:spacing w:line="360" w:lineRule="auto"/>
        <w:ind w:firstLine="709"/>
        <w:jc w:val="both"/>
        <w:rPr>
          <w:lang w:val="ru-RU"/>
        </w:rPr>
      </w:pPr>
      <w:r w:rsidRPr="00E5506B">
        <w:rPr>
          <w:lang w:val="ru-RU"/>
        </w:rPr>
        <w:t>Для повышения эффективности визуальных инструментов авторы зарубежных исследований рекомендуют использовать минималистичные, контекстно-ориентированные элементы интерфейса. В частности, популярностью пользуются временные диаграммы, отображающие периоды максимальной концентрации, а также динамические графики, позволяющие сравнивать производительность в разных временных интервалах.</w:t>
      </w:r>
    </w:p>
    <w:p w14:paraId="11641907" w14:textId="753A5B3B" w:rsidR="00E5506B" w:rsidRPr="00910ADA" w:rsidRDefault="00E5506B" w:rsidP="004F0A87">
      <w:pPr>
        <w:spacing w:line="360" w:lineRule="auto"/>
        <w:ind w:firstLine="709"/>
        <w:jc w:val="both"/>
        <w:rPr>
          <w:lang w:val="ru-RU"/>
        </w:rPr>
      </w:pPr>
      <w:r w:rsidRPr="00E5506B">
        <w:rPr>
          <w:lang w:val="ru-RU"/>
        </w:rPr>
        <w:t xml:space="preserve">Некоторые исследовательские команды предлагают интегрировать в аналитическую часть механизмы адаптации под тип личности пользователя: визуализация должна быть разной для аналитиков, гуманитариев, людей с </w:t>
      </w:r>
      <w:r w:rsidRPr="00E5506B">
        <w:rPr>
          <w:lang w:val="ru-RU"/>
        </w:rPr>
        <w:lastRenderedPageBreak/>
        <w:t>клиповым мышлением или пользователей, предпочитающих структурированный формат данных.</w:t>
      </w:r>
    </w:p>
    <w:p w14:paraId="50D5D5A3" w14:textId="452F48B1" w:rsidR="00910ADA" w:rsidRPr="004F0A87" w:rsidRDefault="00910ADA" w:rsidP="001E5A63">
      <w:pPr>
        <w:pStyle w:val="31"/>
        <w:jc w:val="center"/>
        <w:rPr>
          <w:rFonts w:ascii="Times New Roman" w:hAnsi="Times New Roman" w:cs="Times New Roman"/>
          <w:color w:val="auto"/>
          <w:lang w:val="ru-RU"/>
        </w:rPr>
      </w:pPr>
      <w:r w:rsidRPr="004F0A87">
        <w:rPr>
          <w:rFonts w:ascii="Times New Roman" w:hAnsi="Times New Roman" w:cs="Times New Roman"/>
          <w:color w:val="auto"/>
          <w:lang w:val="ru-RU"/>
        </w:rPr>
        <w:t>1.1.4. Проблемы и ограничения зарубежных подходов</w:t>
      </w:r>
    </w:p>
    <w:p w14:paraId="44BE4AED" w14:textId="4204897D" w:rsidR="00910ADA" w:rsidRPr="00910ADA" w:rsidRDefault="00910ADA" w:rsidP="001E5A63">
      <w:pPr>
        <w:spacing w:line="360" w:lineRule="auto"/>
        <w:ind w:firstLine="709"/>
        <w:jc w:val="both"/>
        <w:rPr>
          <w:lang w:val="ru-RU"/>
        </w:rPr>
      </w:pPr>
      <w:r w:rsidRPr="00910ADA">
        <w:rPr>
          <w:lang w:val="ru-RU"/>
        </w:rPr>
        <w:t>Несмотря на большой прогресс, зарубежные исследования выделяют ряд нерешённых задач:</w:t>
      </w:r>
    </w:p>
    <w:p w14:paraId="550AF253" w14:textId="10B58FB7" w:rsidR="00910ADA" w:rsidRPr="001E5A63" w:rsidRDefault="00910ADA" w:rsidP="001E5A63">
      <w:pPr>
        <w:pStyle w:val="ae"/>
        <w:numPr>
          <w:ilvl w:val="0"/>
          <w:numId w:val="13"/>
        </w:numPr>
        <w:spacing w:line="360" w:lineRule="auto"/>
        <w:ind w:left="0" w:firstLine="709"/>
        <w:jc w:val="both"/>
        <w:rPr>
          <w:lang w:val="ru-RU"/>
        </w:rPr>
      </w:pPr>
      <w:r w:rsidRPr="00910ADA">
        <w:rPr>
          <w:lang w:val="ru-RU"/>
        </w:rPr>
        <w:t>высокая сложность построения универсальной модели классификации действий;</w:t>
      </w:r>
    </w:p>
    <w:p w14:paraId="1E8B5127" w14:textId="6240A1CC" w:rsidR="00910ADA" w:rsidRPr="001E5A63" w:rsidRDefault="00910ADA" w:rsidP="001E5A63">
      <w:pPr>
        <w:pStyle w:val="ae"/>
        <w:numPr>
          <w:ilvl w:val="0"/>
          <w:numId w:val="13"/>
        </w:numPr>
        <w:spacing w:line="360" w:lineRule="auto"/>
        <w:ind w:left="0" w:firstLine="709"/>
        <w:jc w:val="both"/>
        <w:rPr>
          <w:lang w:val="ru-RU"/>
        </w:rPr>
      </w:pPr>
      <w:r w:rsidRPr="00910ADA">
        <w:rPr>
          <w:lang w:val="ru-RU"/>
        </w:rPr>
        <w:t>недостаточная точность автоматических методов;</w:t>
      </w:r>
    </w:p>
    <w:p w14:paraId="77FB54DE" w14:textId="64E6D307" w:rsidR="00910ADA" w:rsidRPr="001E5A63" w:rsidRDefault="00910ADA" w:rsidP="001E5A63">
      <w:pPr>
        <w:pStyle w:val="ae"/>
        <w:numPr>
          <w:ilvl w:val="0"/>
          <w:numId w:val="13"/>
        </w:numPr>
        <w:spacing w:line="360" w:lineRule="auto"/>
        <w:ind w:left="0" w:firstLine="709"/>
        <w:jc w:val="both"/>
        <w:rPr>
          <w:lang w:val="ru-RU"/>
        </w:rPr>
      </w:pPr>
      <w:r w:rsidRPr="00910ADA">
        <w:rPr>
          <w:lang w:val="ru-RU"/>
        </w:rPr>
        <w:t>перегруженность интерфейсов некоторых приложений;</w:t>
      </w:r>
    </w:p>
    <w:p w14:paraId="44F1B603" w14:textId="5FDB7DF0" w:rsidR="00910ADA" w:rsidRPr="001E5A63" w:rsidRDefault="00910ADA" w:rsidP="001E5A63">
      <w:pPr>
        <w:pStyle w:val="ae"/>
        <w:numPr>
          <w:ilvl w:val="0"/>
          <w:numId w:val="13"/>
        </w:numPr>
        <w:spacing w:line="360" w:lineRule="auto"/>
        <w:ind w:left="0" w:firstLine="709"/>
        <w:jc w:val="both"/>
        <w:rPr>
          <w:lang w:val="ru-RU"/>
        </w:rPr>
      </w:pPr>
      <w:r w:rsidRPr="00910ADA">
        <w:rPr>
          <w:lang w:val="ru-RU"/>
        </w:rPr>
        <w:t>отсутствие адаптивных моделей анализа данных для разных типов пользователей.</w:t>
      </w:r>
    </w:p>
    <w:p w14:paraId="497866DB" w14:textId="648BF742" w:rsidR="00910ADA" w:rsidRPr="00910ADA" w:rsidRDefault="00910ADA" w:rsidP="001E5A63">
      <w:pPr>
        <w:spacing w:line="360" w:lineRule="auto"/>
        <w:ind w:firstLine="709"/>
        <w:jc w:val="both"/>
        <w:rPr>
          <w:lang w:val="ru-RU"/>
        </w:rPr>
      </w:pPr>
      <w:r w:rsidRPr="00910ADA">
        <w:rPr>
          <w:lang w:val="ru-RU"/>
        </w:rPr>
        <w:t>Эти ограничения важны при проектировании нового программного решения.</w:t>
      </w:r>
    </w:p>
    <w:p w14:paraId="6CEBA6BE" w14:textId="4BE70CD9" w:rsidR="00910ADA" w:rsidRPr="0092292F" w:rsidRDefault="00910ADA" w:rsidP="001E5A63">
      <w:pPr>
        <w:pStyle w:val="21"/>
        <w:jc w:val="center"/>
        <w:rPr>
          <w:rFonts w:ascii="Times New Roman" w:hAnsi="Times New Roman" w:cs="Times New Roman"/>
          <w:color w:val="auto"/>
          <w:sz w:val="28"/>
          <w:szCs w:val="28"/>
          <w:lang w:val="ru-RU"/>
        </w:rPr>
      </w:pPr>
      <w:r w:rsidRPr="0092292F">
        <w:rPr>
          <w:rFonts w:ascii="Times New Roman" w:hAnsi="Times New Roman" w:cs="Times New Roman"/>
          <w:color w:val="auto"/>
          <w:sz w:val="28"/>
          <w:szCs w:val="28"/>
          <w:lang w:val="ru-RU"/>
        </w:rPr>
        <w:t>1.2. Обзор отечественных исследований</w:t>
      </w:r>
    </w:p>
    <w:p w14:paraId="7A50C692" w14:textId="15BAB418" w:rsidR="00910ADA" w:rsidRDefault="00910ADA" w:rsidP="001E5A63">
      <w:pPr>
        <w:spacing w:line="360" w:lineRule="auto"/>
        <w:ind w:firstLine="709"/>
        <w:jc w:val="both"/>
        <w:rPr>
          <w:lang w:val="ru-RU"/>
        </w:rPr>
      </w:pPr>
      <w:r w:rsidRPr="00910ADA">
        <w:rPr>
          <w:lang w:val="ru-RU"/>
        </w:rPr>
        <w:t>В отечественной научной среде исследования в области систем учёта времени активно проводятся в рамках прикладной информатики, инженерии программного обеспечения, психологии труда и теории управления. Работы исследовательских коллективов МГТУ им. Н. Э. Баумана, ИТМО, ВШЭ, СПбГУ и других ведущих университетов формируют собственную научную базу.</w:t>
      </w:r>
    </w:p>
    <w:p w14:paraId="44E84FB0" w14:textId="77777777" w:rsidR="00E5506B" w:rsidRPr="00E5506B" w:rsidRDefault="00E5506B" w:rsidP="00E5506B">
      <w:pPr>
        <w:spacing w:line="360" w:lineRule="auto"/>
        <w:ind w:firstLine="709"/>
        <w:jc w:val="both"/>
        <w:rPr>
          <w:lang w:val="ru-RU"/>
        </w:rPr>
      </w:pPr>
      <w:r w:rsidRPr="00E5506B">
        <w:rPr>
          <w:lang w:val="ru-RU"/>
        </w:rPr>
        <w:t>Анализ российских публикаций показывает, что значительная часть исследований направлена на изучение особенностей цифровой среды и поведения пользователей в условиях высокой информационной нагрузки. Российские учёные подчёркивают, что важным аспектом продуктивности является не только фиксация времени, но и психологические факторы, такие как мотивация, усталость, эмоциональное состояние и уровень стресса.</w:t>
      </w:r>
    </w:p>
    <w:p w14:paraId="1F45E609" w14:textId="77777777" w:rsidR="00E5506B" w:rsidRPr="00E5506B" w:rsidRDefault="00E5506B" w:rsidP="00E5506B">
      <w:pPr>
        <w:spacing w:line="360" w:lineRule="auto"/>
        <w:ind w:firstLine="709"/>
        <w:jc w:val="both"/>
        <w:rPr>
          <w:lang w:val="ru-RU"/>
        </w:rPr>
      </w:pPr>
      <w:r w:rsidRPr="00E5506B">
        <w:rPr>
          <w:lang w:val="ru-RU"/>
        </w:rPr>
        <w:t xml:space="preserve">В отечественных исследованиях тайм-трекеры зачастую рассматриваются как часть системы развития навыков самоорганизации. </w:t>
      </w:r>
      <w:r w:rsidRPr="00E5506B">
        <w:rPr>
          <w:lang w:val="ru-RU"/>
        </w:rPr>
        <w:lastRenderedPageBreak/>
        <w:t>Такие приложения должны не просто фиксировать временные затраты, но и обеспечивать пользователя инструментами планирования, контроля целей и рефлексии. Поэтому многие российские работы уделяют внимание интеграции тайм-трекеров с методологиями GTD, SMART, Kanban, Pomodoro.</w:t>
      </w:r>
    </w:p>
    <w:p w14:paraId="5796AB9A" w14:textId="77777777" w:rsidR="00E5506B" w:rsidRPr="00E5506B" w:rsidRDefault="00E5506B" w:rsidP="00E5506B">
      <w:pPr>
        <w:spacing w:line="360" w:lineRule="auto"/>
        <w:ind w:firstLine="709"/>
        <w:jc w:val="both"/>
        <w:rPr>
          <w:lang w:val="ru-RU"/>
        </w:rPr>
      </w:pPr>
      <w:r w:rsidRPr="00E5506B">
        <w:rPr>
          <w:lang w:val="ru-RU"/>
        </w:rPr>
        <w:t>Также отмечается необходимость учитывать специфику российской образовательной и корпоративной среды. Например, в университетах активно обсуждается использование тайм-трекеров для повышения эффективности обучения студентов и мониторинга уровня сложности учебной нагрузки.</w:t>
      </w:r>
    </w:p>
    <w:p w14:paraId="4AAE1B24" w14:textId="05AACA9C" w:rsidR="00E5506B" w:rsidRPr="00910ADA" w:rsidRDefault="00E5506B" w:rsidP="00E5506B">
      <w:pPr>
        <w:spacing w:line="360" w:lineRule="auto"/>
        <w:ind w:firstLine="709"/>
        <w:jc w:val="both"/>
        <w:rPr>
          <w:lang w:val="ru-RU"/>
        </w:rPr>
      </w:pPr>
      <w:r w:rsidRPr="00E5506B">
        <w:rPr>
          <w:lang w:val="ru-RU"/>
        </w:rPr>
        <w:t>Особое место в отечественных исследованиях занимают вопросы информационной безопасности. Поскольку тайм-трекеры обрабатывают персональные данные и сведения о цифровой активности, российские авторы подчёркивают важность соблюдения требований законодательства и технической защиты данных. Это делает российские разработки более ориентированными на повышенный уровень приватности и контроля со стороны пользователя.</w:t>
      </w:r>
    </w:p>
    <w:p w14:paraId="0AA46522" w14:textId="369BAC86"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1.2.1. Цифровая активность и информационная перегрузка</w:t>
      </w:r>
    </w:p>
    <w:p w14:paraId="28A34B9D" w14:textId="5A836346" w:rsidR="00910ADA" w:rsidRPr="00910ADA" w:rsidRDefault="00910ADA" w:rsidP="001E5A63">
      <w:pPr>
        <w:spacing w:line="360" w:lineRule="auto"/>
        <w:ind w:firstLine="709"/>
        <w:jc w:val="both"/>
        <w:rPr>
          <w:lang w:val="ru-RU"/>
        </w:rPr>
      </w:pPr>
      <w:r w:rsidRPr="00910ADA">
        <w:rPr>
          <w:lang w:val="ru-RU"/>
        </w:rPr>
        <w:t>Российские исследователи уделяют значительное внимание влиянию цифровой среды на человека. В частности, в работах Лебедева, Баранова и других рассматриваются вопросы информационной перегрузки, а также методы её снижения через управление вниманием и фиксацию задач.</w:t>
      </w:r>
    </w:p>
    <w:p w14:paraId="45C7ADC0" w14:textId="7D845C94" w:rsidR="00910ADA" w:rsidRPr="00910ADA" w:rsidRDefault="00910ADA" w:rsidP="001E5A63">
      <w:pPr>
        <w:spacing w:line="360" w:lineRule="auto"/>
        <w:ind w:firstLine="709"/>
        <w:jc w:val="both"/>
        <w:rPr>
          <w:lang w:val="ru-RU"/>
        </w:rPr>
      </w:pPr>
      <w:r w:rsidRPr="00910ADA">
        <w:rPr>
          <w:lang w:val="ru-RU"/>
        </w:rPr>
        <w:t>Большинство отечественных исследований подчёркивают важность:</w:t>
      </w:r>
    </w:p>
    <w:p w14:paraId="6E2B2CB9" w14:textId="036CCC14" w:rsidR="00910ADA" w:rsidRPr="001E5A63" w:rsidRDefault="00910ADA" w:rsidP="001E5A63">
      <w:pPr>
        <w:pStyle w:val="ae"/>
        <w:numPr>
          <w:ilvl w:val="0"/>
          <w:numId w:val="14"/>
        </w:numPr>
        <w:spacing w:line="360" w:lineRule="auto"/>
        <w:ind w:left="0" w:firstLine="709"/>
        <w:jc w:val="both"/>
        <w:rPr>
          <w:lang w:val="ru-RU"/>
        </w:rPr>
      </w:pPr>
      <w:r w:rsidRPr="00910ADA">
        <w:rPr>
          <w:lang w:val="ru-RU"/>
        </w:rPr>
        <w:t>сокращения количества параллельных задач,</w:t>
      </w:r>
    </w:p>
    <w:p w14:paraId="36AE3B1A" w14:textId="53ADE9A5" w:rsidR="00910ADA" w:rsidRPr="001E5A63" w:rsidRDefault="00910ADA" w:rsidP="001E5A63">
      <w:pPr>
        <w:pStyle w:val="ae"/>
        <w:numPr>
          <w:ilvl w:val="0"/>
          <w:numId w:val="14"/>
        </w:numPr>
        <w:spacing w:line="360" w:lineRule="auto"/>
        <w:ind w:left="0" w:firstLine="709"/>
        <w:jc w:val="both"/>
        <w:rPr>
          <w:lang w:val="ru-RU"/>
        </w:rPr>
      </w:pPr>
      <w:r w:rsidRPr="00910ADA">
        <w:rPr>
          <w:lang w:val="ru-RU"/>
        </w:rPr>
        <w:t>повышения концентрации,</w:t>
      </w:r>
    </w:p>
    <w:p w14:paraId="02FF0B64" w14:textId="1BB062EC" w:rsidR="00910ADA" w:rsidRPr="001E5A63" w:rsidRDefault="00910ADA" w:rsidP="001E5A63">
      <w:pPr>
        <w:pStyle w:val="ae"/>
        <w:numPr>
          <w:ilvl w:val="0"/>
          <w:numId w:val="14"/>
        </w:numPr>
        <w:spacing w:line="360" w:lineRule="auto"/>
        <w:ind w:left="0" w:firstLine="709"/>
        <w:jc w:val="both"/>
        <w:rPr>
          <w:lang w:val="ru-RU"/>
        </w:rPr>
      </w:pPr>
      <w:r w:rsidRPr="00910ADA">
        <w:rPr>
          <w:lang w:val="ru-RU"/>
        </w:rPr>
        <w:t>создания удобных инструментов самоорганизации.</w:t>
      </w:r>
    </w:p>
    <w:p w14:paraId="6C9B2F1A" w14:textId="684A3F47" w:rsidR="00910ADA" w:rsidRPr="00910ADA" w:rsidRDefault="00910ADA" w:rsidP="001E5A63">
      <w:pPr>
        <w:spacing w:line="360" w:lineRule="auto"/>
        <w:ind w:firstLine="709"/>
        <w:jc w:val="both"/>
        <w:rPr>
          <w:lang w:val="ru-RU"/>
        </w:rPr>
      </w:pPr>
      <w:r w:rsidRPr="00910ADA">
        <w:rPr>
          <w:lang w:val="ru-RU"/>
        </w:rPr>
        <w:t>Эти идеи напрямую связаны с разработкой тайм-трекеров.</w:t>
      </w:r>
    </w:p>
    <w:p w14:paraId="55E6C2B2" w14:textId="36B2535A"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lastRenderedPageBreak/>
        <w:t>1.2.2. Интерфейсные решения и пользовательский опыт</w:t>
      </w:r>
    </w:p>
    <w:p w14:paraId="10C808F9" w14:textId="77777777" w:rsidR="00910ADA" w:rsidRPr="00910ADA" w:rsidRDefault="00910ADA" w:rsidP="00FD36A5">
      <w:pPr>
        <w:spacing w:line="360" w:lineRule="auto"/>
        <w:ind w:firstLine="709"/>
        <w:jc w:val="both"/>
        <w:rPr>
          <w:lang w:val="ru-RU"/>
        </w:rPr>
      </w:pPr>
      <w:r w:rsidRPr="00910ADA">
        <w:rPr>
          <w:lang w:val="ru-RU"/>
        </w:rPr>
        <w:t>Российские разработки уделяют большое внимание простоте интерфейса и удобству использования.</w:t>
      </w:r>
    </w:p>
    <w:p w14:paraId="3D8FECCE" w14:textId="7F2F027B" w:rsidR="00910ADA" w:rsidRPr="00910ADA" w:rsidRDefault="00910ADA" w:rsidP="001E5A63">
      <w:pPr>
        <w:spacing w:line="360" w:lineRule="auto"/>
        <w:ind w:firstLine="709"/>
        <w:jc w:val="both"/>
        <w:rPr>
          <w:lang w:val="ru-RU"/>
        </w:rPr>
      </w:pPr>
      <w:r w:rsidRPr="00910ADA">
        <w:rPr>
          <w:lang w:val="ru-RU"/>
        </w:rPr>
        <w:t>Анализ работ по UX в отечественных ВКР показывает, что пользователи ценят:</w:t>
      </w:r>
    </w:p>
    <w:p w14:paraId="216FAFB7" w14:textId="73D22BF8" w:rsidR="00910ADA" w:rsidRPr="001E5A63" w:rsidRDefault="00910ADA" w:rsidP="001E5A63">
      <w:pPr>
        <w:pStyle w:val="ae"/>
        <w:numPr>
          <w:ilvl w:val="0"/>
          <w:numId w:val="15"/>
        </w:numPr>
        <w:spacing w:line="360" w:lineRule="auto"/>
        <w:ind w:left="0" w:firstLine="709"/>
        <w:jc w:val="both"/>
        <w:rPr>
          <w:lang w:val="ru-RU"/>
        </w:rPr>
      </w:pPr>
      <w:r w:rsidRPr="00910ADA">
        <w:rPr>
          <w:lang w:val="ru-RU"/>
        </w:rPr>
        <w:t>минимальное количество действий для запуска таймера;</w:t>
      </w:r>
    </w:p>
    <w:p w14:paraId="32F1B64C" w14:textId="6B22CF2F" w:rsidR="00910ADA" w:rsidRPr="001E5A63" w:rsidRDefault="00910ADA" w:rsidP="001E5A63">
      <w:pPr>
        <w:pStyle w:val="ae"/>
        <w:numPr>
          <w:ilvl w:val="0"/>
          <w:numId w:val="15"/>
        </w:numPr>
        <w:spacing w:line="360" w:lineRule="auto"/>
        <w:ind w:left="0" w:firstLine="709"/>
        <w:jc w:val="both"/>
        <w:rPr>
          <w:lang w:val="ru-RU"/>
        </w:rPr>
      </w:pPr>
      <w:r w:rsidRPr="00910ADA">
        <w:rPr>
          <w:lang w:val="ru-RU"/>
        </w:rPr>
        <w:t>визуально простую структуру категорий;</w:t>
      </w:r>
    </w:p>
    <w:p w14:paraId="491A5CB5" w14:textId="128F4CD1" w:rsidR="00910ADA" w:rsidRPr="001E5A63" w:rsidRDefault="00910ADA" w:rsidP="001E5A63">
      <w:pPr>
        <w:pStyle w:val="ae"/>
        <w:numPr>
          <w:ilvl w:val="0"/>
          <w:numId w:val="15"/>
        </w:numPr>
        <w:spacing w:line="360" w:lineRule="auto"/>
        <w:ind w:left="0" w:firstLine="709"/>
        <w:jc w:val="both"/>
        <w:rPr>
          <w:lang w:val="ru-RU"/>
        </w:rPr>
      </w:pPr>
      <w:r w:rsidRPr="00910ADA">
        <w:rPr>
          <w:lang w:val="ru-RU"/>
        </w:rPr>
        <w:t>возможность быстрого доступа к статистике;</w:t>
      </w:r>
    </w:p>
    <w:p w14:paraId="68683C70" w14:textId="5B78D67B" w:rsidR="00910ADA" w:rsidRPr="001E5A63" w:rsidRDefault="00910ADA" w:rsidP="001E5A63">
      <w:pPr>
        <w:pStyle w:val="ae"/>
        <w:numPr>
          <w:ilvl w:val="0"/>
          <w:numId w:val="15"/>
        </w:numPr>
        <w:spacing w:line="360" w:lineRule="auto"/>
        <w:ind w:left="0" w:firstLine="709"/>
        <w:jc w:val="both"/>
        <w:rPr>
          <w:lang w:val="ru-RU"/>
        </w:rPr>
      </w:pPr>
      <w:r w:rsidRPr="00910ADA">
        <w:rPr>
          <w:lang w:val="ru-RU"/>
        </w:rPr>
        <w:t>стабильность работы мобильного приложения.</w:t>
      </w:r>
    </w:p>
    <w:p w14:paraId="11C58CA9" w14:textId="45C91A74" w:rsidR="00910ADA" w:rsidRPr="00910ADA" w:rsidRDefault="00910ADA" w:rsidP="001E5A63">
      <w:pPr>
        <w:spacing w:line="360" w:lineRule="auto"/>
        <w:ind w:firstLine="709"/>
        <w:jc w:val="both"/>
        <w:rPr>
          <w:lang w:val="ru-RU"/>
        </w:rPr>
      </w:pPr>
      <w:r w:rsidRPr="00910ADA">
        <w:rPr>
          <w:lang w:val="ru-RU"/>
        </w:rPr>
        <w:t>В отечественных исследованиях встречаются рекомендации по использованию типовых UX-паттернов: “большая кнопка запуска”, “скрытое меню категорий”, “быстрая отметка завершения задачи”.</w:t>
      </w:r>
    </w:p>
    <w:p w14:paraId="5DD7E7FF" w14:textId="4F08B1F3"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1.2.3. Аналитические методы и вычислительные модели</w:t>
      </w:r>
    </w:p>
    <w:p w14:paraId="7E40A74F" w14:textId="1B9FA101" w:rsidR="00910ADA" w:rsidRPr="00910ADA" w:rsidRDefault="00910ADA" w:rsidP="001E5A63">
      <w:pPr>
        <w:spacing w:line="360" w:lineRule="auto"/>
        <w:ind w:firstLine="709"/>
        <w:jc w:val="both"/>
        <w:rPr>
          <w:lang w:val="ru-RU"/>
        </w:rPr>
      </w:pPr>
      <w:r w:rsidRPr="00910ADA">
        <w:rPr>
          <w:lang w:val="ru-RU"/>
        </w:rPr>
        <w:t>Применяются следующие методы:</w:t>
      </w:r>
    </w:p>
    <w:p w14:paraId="15AE87C6" w14:textId="0CCD3BB9" w:rsidR="00910ADA" w:rsidRPr="001E5A63" w:rsidRDefault="00910ADA" w:rsidP="001E5A63">
      <w:pPr>
        <w:pStyle w:val="ae"/>
        <w:numPr>
          <w:ilvl w:val="0"/>
          <w:numId w:val="16"/>
        </w:numPr>
        <w:spacing w:line="360" w:lineRule="auto"/>
        <w:ind w:left="0" w:firstLine="709"/>
        <w:jc w:val="both"/>
        <w:rPr>
          <w:lang w:val="ru-RU"/>
        </w:rPr>
      </w:pPr>
      <w:r w:rsidRPr="00910ADA">
        <w:rPr>
          <w:lang w:val="ru-RU"/>
        </w:rPr>
        <w:t>статистический анализ временных рядов;</w:t>
      </w:r>
    </w:p>
    <w:p w14:paraId="5B2B9683" w14:textId="3CF70153" w:rsidR="00910ADA" w:rsidRPr="001E5A63" w:rsidRDefault="00910ADA" w:rsidP="001E5A63">
      <w:pPr>
        <w:pStyle w:val="ae"/>
        <w:numPr>
          <w:ilvl w:val="0"/>
          <w:numId w:val="16"/>
        </w:numPr>
        <w:spacing w:line="360" w:lineRule="auto"/>
        <w:ind w:left="0" w:firstLine="709"/>
        <w:jc w:val="both"/>
        <w:rPr>
          <w:lang w:val="ru-RU"/>
        </w:rPr>
      </w:pPr>
      <w:r w:rsidRPr="00910ADA">
        <w:rPr>
          <w:lang w:val="ru-RU"/>
        </w:rPr>
        <w:t>группировка задач по категориям (кластеризация);</w:t>
      </w:r>
    </w:p>
    <w:p w14:paraId="79F3EB26" w14:textId="4F945E3D" w:rsidR="00910ADA" w:rsidRPr="001E5A63" w:rsidRDefault="00910ADA" w:rsidP="001E5A63">
      <w:pPr>
        <w:pStyle w:val="ae"/>
        <w:numPr>
          <w:ilvl w:val="0"/>
          <w:numId w:val="16"/>
        </w:numPr>
        <w:spacing w:line="360" w:lineRule="auto"/>
        <w:ind w:left="0" w:firstLine="709"/>
        <w:jc w:val="both"/>
        <w:rPr>
          <w:lang w:val="ru-RU"/>
        </w:rPr>
      </w:pPr>
      <w:r w:rsidRPr="00910ADA">
        <w:rPr>
          <w:lang w:val="ru-RU"/>
        </w:rPr>
        <w:t>вычисление коэффициентов продуктивности;</w:t>
      </w:r>
    </w:p>
    <w:p w14:paraId="60B971E2" w14:textId="3B0AFA1E" w:rsidR="00910ADA" w:rsidRPr="001E5A63" w:rsidRDefault="00910ADA" w:rsidP="001E5A63">
      <w:pPr>
        <w:pStyle w:val="ae"/>
        <w:numPr>
          <w:ilvl w:val="0"/>
          <w:numId w:val="16"/>
        </w:numPr>
        <w:spacing w:line="360" w:lineRule="auto"/>
        <w:ind w:left="0" w:firstLine="709"/>
        <w:jc w:val="both"/>
        <w:rPr>
          <w:lang w:val="ru-RU"/>
        </w:rPr>
      </w:pPr>
      <w:r w:rsidRPr="00910ADA">
        <w:rPr>
          <w:lang w:val="ru-RU"/>
        </w:rPr>
        <w:t>построение моделей зависимости эффективности от времени суток.</w:t>
      </w:r>
    </w:p>
    <w:p w14:paraId="141B0D90" w14:textId="0F26A110" w:rsidR="00E5506B" w:rsidRPr="00E5506B" w:rsidRDefault="00E5506B" w:rsidP="002B04F0">
      <w:pPr>
        <w:spacing w:line="360" w:lineRule="auto"/>
        <w:ind w:firstLine="709"/>
        <w:jc w:val="both"/>
        <w:rPr>
          <w:lang w:val="ru-RU"/>
        </w:rPr>
      </w:pPr>
      <w:r w:rsidRPr="00E5506B">
        <w:rPr>
          <w:lang w:val="ru-RU"/>
        </w:rPr>
        <w:t>Отечественные исследователи активно работают над разработкой новых методов оценки продуктивности. Например, предлагаются алгоритмы анализа временных последовательностей, позволяющие выявлять аномалии — периоды резкого снижения или повышения активности. Такие методы применяются в образовательных проектах для оценки учебной нагрузки и в корпоративной среде для анализа эффективности команды.</w:t>
      </w:r>
    </w:p>
    <w:p w14:paraId="16E39A7D" w14:textId="5B55FCE8" w:rsidR="00910ADA" w:rsidRPr="00910ADA" w:rsidRDefault="002B04F0" w:rsidP="002B04F0">
      <w:pPr>
        <w:spacing w:line="360" w:lineRule="auto"/>
        <w:ind w:firstLine="709"/>
        <w:jc w:val="both"/>
        <w:rPr>
          <w:lang w:val="ru-RU"/>
        </w:rPr>
      </w:pPr>
      <w:r w:rsidRPr="002B04F0">
        <w:rPr>
          <w:lang w:val="ru-RU"/>
        </w:rPr>
        <w:t xml:space="preserve">Некоторые исследования предлагают использовать комбинацию статистических методов и элементов искусственного интеллекта, что </w:t>
      </w:r>
      <w:r w:rsidRPr="002B04F0">
        <w:rPr>
          <w:lang w:val="ru-RU"/>
        </w:rPr>
        <w:lastRenderedPageBreak/>
        <w:t>позволяет не только фиксировать данные, но и на основе исторических паттернов делать прогнозы о продуктивности на будущие периоды.</w:t>
      </w:r>
    </w:p>
    <w:p w14:paraId="08310C2F" w14:textId="019F105A" w:rsidR="00910ADA" w:rsidRPr="0092292F" w:rsidRDefault="00910ADA" w:rsidP="001E5A63">
      <w:pPr>
        <w:pStyle w:val="31"/>
        <w:jc w:val="center"/>
        <w:rPr>
          <w:rFonts w:ascii="Times New Roman" w:hAnsi="Times New Roman" w:cs="Times New Roman"/>
          <w:color w:val="auto"/>
          <w:lang w:val="ru-RU"/>
        </w:rPr>
      </w:pPr>
      <w:r w:rsidRPr="0092292F">
        <w:rPr>
          <w:rFonts w:ascii="Times New Roman" w:hAnsi="Times New Roman" w:cs="Times New Roman"/>
          <w:color w:val="auto"/>
          <w:lang w:val="ru-RU"/>
        </w:rPr>
        <w:t>1.2.4. Особенности российских разработок</w:t>
      </w:r>
    </w:p>
    <w:p w14:paraId="763F97A5" w14:textId="4E42F5AE" w:rsidR="00910ADA" w:rsidRPr="00910ADA" w:rsidRDefault="00910ADA" w:rsidP="001E5A63">
      <w:pPr>
        <w:spacing w:line="360" w:lineRule="auto"/>
        <w:ind w:firstLine="709"/>
        <w:jc w:val="both"/>
        <w:rPr>
          <w:lang w:val="ru-RU"/>
        </w:rPr>
      </w:pPr>
      <w:r w:rsidRPr="00910ADA">
        <w:rPr>
          <w:lang w:val="ru-RU"/>
        </w:rPr>
        <w:t>Отечественные учёные выделяют проблемы:</w:t>
      </w:r>
    </w:p>
    <w:p w14:paraId="024A7AF5" w14:textId="5EC10C20" w:rsidR="00910ADA" w:rsidRPr="001E5A63" w:rsidRDefault="00910ADA" w:rsidP="00A10BFD">
      <w:pPr>
        <w:pStyle w:val="ae"/>
        <w:numPr>
          <w:ilvl w:val="0"/>
          <w:numId w:val="17"/>
        </w:numPr>
        <w:spacing w:line="360" w:lineRule="auto"/>
        <w:ind w:left="0" w:firstLine="709"/>
        <w:jc w:val="both"/>
        <w:rPr>
          <w:lang w:val="ru-RU"/>
        </w:rPr>
      </w:pPr>
      <w:r w:rsidRPr="00910ADA">
        <w:rPr>
          <w:lang w:val="ru-RU"/>
        </w:rPr>
        <w:t>отсутствие развитой рыночной культуры цифровых систем самоорганизации;</w:t>
      </w:r>
    </w:p>
    <w:p w14:paraId="20073B9B" w14:textId="7BC43554" w:rsidR="00910ADA" w:rsidRPr="001E5A63" w:rsidRDefault="00910ADA" w:rsidP="00A10BFD">
      <w:pPr>
        <w:pStyle w:val="ae"/>
        <w:numPr>
          <w:ilvl w:val="0"/>
          <w:numId w:val="17"/>
        </w:numPr>
        <w:spacing w:line="360" w:lineRule="auto"/>
        <w:ind w:left="0" w:firstLine="709"/>
        <w:jc w:val="both"/>
        <w:rPr>
          <w:lang w:val="ru-RU"/>
        </w:rPr>
      </w:pPr>
      <w:r w:rsidRPr="00910ADA">
        <w:rPr>
          <w:lang w:val="ru-RU"/>
        </w:rPr>
        <w:t>недостаточный уровень интеграции с образовательными процессами;</w:t>
      </w:r>
    </w:p>
    <w:p w14:paraId="52BB61FA" w14:textId="18C97ED9" w:rsidR="00910ADA" w:rsidRPr="001E5A63" w:rsidRDefault="00910ADA" w:rsidP="00A10BFD">
      <w:pPr>
        <w:pStyle w:val="ae"/>
        <w:numPr>
          <w:ilvl w:val="0"/>
          <w:numId w:val="17"/>
        </w:numPr>
        <w:spacing w:line="360" w:lineRule="auto"/>
        <w:ind w:left="0" w:firstLine="709"/>
        <w:jc w:val="both"/>
        <w:rPr>
          <w:lang w:val="ru-RU"/>
        </w:rPr>
      </w:pPr>
      <w:r w:rsidRPr="00910ADA">
        <w:rPr>
          <w:lang w:val="ru-RU"/>
        </w:rPr>
        <w:t>ограниченные возможности автоматического сбора данных из-за особенностей платформ Android/iOS.</w:t>
      </w:r>
    </w:p>
    <w:p w14:paraId="204B4F96" w14:textId="0513FD90" w:rsidR="00910ADA" w:rsidRPr="00910ADA" w:rsidRDefault="00910ADA" w:rsidP="001E5A63">
      <w:pPr>
        <w:spacing w:line="360" w:lineRule="auto"/>
        <w:ind w:firstLine="709"/>
        <w:jc w:val="both"/>
        <w:rPr>
          <w:lang w:val="ru-RU"/>
        </w:rPr>
      </w:pPr>
      <w:r w:rsidRPr="00910ADA">
        <w:rPr>
          <w:lang w:val="ru-RU"/>
        </w:rPr>
        <w:t>Однако российские разработки отличаются гибкостью, ориентированностью на локальный рынок и вниманием к условиям реального использования.</w:t>
      </w:r>
    </w:p>
    <w:p w14:paraId="14E1DE5B" w14:textId="6AF32FA9" w:rsidR="00910ADA" w:rsidRPr="00A10BFD" w:rsidRDefault="00910ADA" w:rsidP="00A10BFD">
      <w:pPr>
        <w:pStyle w:val="21"/>
        <w:jc w:val="center"/>
        <w:rPr>
          <w:rFonts w:ascii="Times New Roman" w:hAnsi="Times New Roman" w:cs="Times New Roman"/>
          <w:color w:val="000000" w:themeColor="text1"/>
          <w:lang w:val="ru-RU"/>
        </w:rPr>
      </w:pPr>
      <w:r w:rsidRPr="00A10BFD">
        <w:rPr>
          <w:rFonts w:ascii="Times New Roman" w:hAnsi="Times New Roman" w:cs="Times New Roman"/>
          <w:color w:val="000000" w:themeColor="text1"/>
          <w:lang w:val="ru-RU"/>
        </w:rPr>
        <w:t>1.3. Общая характеристика проблемы исследования</w:t>
      </w:r>
    </w:p>
    <w:p w14:paraId="5917EA2F" w14:textId="77777777" w:rsidR="002B04F0" w:rsidRPr="002B04F0" w:rsidRDefault="002B04F0" w:rsidP="002B04F0">
      <w:pPr>
        <w:spacing w:line="360" w:lineRule="auto"/>
        <w:ind w:firstLine="709"/>
        <w:jc w:val="both"/>
        <w:rPr>
          <w:lang w:val="ru-RU"/>
        </w:rPr>
      </w:pPr>
      <w:r w:rsidRPr="002B04F0">
        <w:rPr>
          <w:lang w:val="ru-RU"/>
        </w:rPr>
        <w:t>Несмотря на значительный прогресс в области тайм-трекинга, анализ литературы показывает, что существующие системы всё ещё не обеспечивают полноценного решения задачи повышения продуктивности.</w:t>
      </w:r>
    </w:p>
    <w:p w14:paraId="057FFF1E" w14:textId="77777777" w:rsidR="002B04F0" w:rsidRPr="002B04F0" w:rsidRDefault="002B04F0" w:rsidP="002B04F0">
      <w:pPr>
        <w:spacing w:line="360" w:lineRule="auto"/>
        <w:ind w:firstLine="709"/>
        <w:jc w:val="both"/>
        <w:rPr>
          <w:lang w:val="ru-RU"/>
        </w:rPr>
      </w:pPr>
      <w:r w:rsidRPr="002B04F0">
        <w:rPr>
          <w:lang w:val="ru-RU"/>
        </w:rPr>
        <w:t>Проблема состоит не только в отсутствии универсального инструмента, но и в недостаточной интеграции данных с реальными поведенческими механизмами пользователя. Многие приложения фиксируют время, но не учитывают:</w:t>
      </w:r>
    </w:p>
    <w:p w14:paraId="763C2B0E" w14:textId="77777777" w:rsidR="002B04F0" w:rsidRDefault="002B04F0" w:rsidP="002B04F0">
      <w:pPr>
        <w:pStyle w:val="ae"/>
        <w:numPr>
          <w:ilvl w:val="0"/>
          <w:numId w:val="17"/>
        </w:numPr>
        <w:spacing w:line="360" w:lineRule="auto"/>
        <w:ind w:left="0" w:firstLine="709"/>
        <w:jc w:val="both"/>
        <w:rPr>
          <w:lang w:val="ru-RU"/>
        </w:rPr>
      </w:pPr>
      <w:r w:rsidRPr="002B04F0">
        <w:rPr>
          <w:lang w:val="ru-RU"/>
        </w:rPr>
        <w:t>особенности личности,</w:t>
      </w:r>
    </w:p>
    <w:p w14:paraId="589CEC77" w14:textId="77777777" w:rsidR="002B04F0" w:rsidRDefault="002B04F0" w:rsidP="002B04F0">
      <w:pPr>
        <w:pStyle w:val="ae"/>
        <w:numPr>
          <w:ilvl w:val="0"/>
          <w:numId w:val="17"/>
        </w:numPr>
        <w:spacing w:line="360" w:lineRule="auto"/>
        <w:ind w:left="0" w:firstLine="709"/>
        <w:jc w:val="both"/>
        <w:rPr>
          <w:lang w:val="ru-RU"/>
        </w:rPr>
      </w:pPr>
      <w:r w:rsidRPr="002B04F0">
        <w:rPr>
          <w:lang w:val="ru-RU"/>
        </w:rPr>
        <w:t>индивидуальные паттерны концентрации,</w:t>
      </w:r>
    </w:p>
    <w:p w14:paraId="4FD3D57E" w14:textId="77777777" w:rsidR="002B04F0" w:rsidRDefault="002B04F0" w:rsidP="002B04F0">
      <w:pPr>
        <w:pStyle w:val="ae"/>
        <w:numPr>
          <w:ilvl w:val="0"/>
          <w:numId w:val="17"/>
        </w:numPr>
        <w:spacing w:line="360" w:lineRule="auto"/>
        <w:ind w:left="0" w:firstLine="709"/>
        <w:jc w:val="both"/>
        <w:rPr>
          <w:lang w:val="ru-RU"/>
        </w:rPr>
      </w:pPr>
      <w:r w:rsidRPr="002B04F0">
        <w:rPr>
          <w:lang w:val="ru-RU"/>
        </w:rPr>
        <w:t>связь между нагрузкой и работоспособностью,</w:t>
      </w:r>
    </w:p>
    <w:p w14:paraId="1A6AE6E9" w14:textId="522BF792" w:rsidR="002B04F0" w:rsidRPr="002B04F0" w:rsidRDefault="002B04F0" w:rsidP="002B04F0">
      <w:pPr>
        <w:pStyle w:val="ae"/>
        <w:numPr>
          <w:ilvl w:val="0"/>
          <w:numId w:val="17"/>
        </w:numPr>
        <w:spacing w:line="360" w:lineRule="auto"/>
        <w:ind w:left="0" w:firstLine="709"/>
        <w:jc w:val="both"/>
        <w:rPr>
          <w:lang w:val="ru-RU"/>
        </w:rPr>
      </w:pPr>
      <w:r w:rsidRPr="002B04F0">
        <w:rPr>
          <w:lang w:val="ru-RU"/>
        </w:rPr>
        <w:t>влияние внешних факторов.</w:t>
      </w:r>
    </w:p>
    <w:p w14:paraId="1229374A" w14:textId="77777777" w:rsidR="002B04F0" w:rsidRPr="002B04F0" w:rsidRDefault="002B04F0" w:rsidP="002B04F0">
      <w:pPr>
        <w:spacing w:line="360" w:lineRule="auto"/>
        <w:ind w:firstLine="709"/>
        <w:jc w:val="both"/>
        <w:rPr>
          <w:lang w:val="ru-RU"/>
        </w:rPr>
      </w:pPr>
      <w:r w:rsidRPr="002B04F0">
        <w:rPr>
          <w:lang w:val="ru-RU"/>
        </w:rPr>
        <w:t xml:space="preserve">Кроме того, актуальной остаётся проблема переизбытка информации. Перегруженные интерфейсы, большое количество метрик и сложность </w:t>
      </w:r>
      <w:r w:rsidRPr="002B04F0">
        <w:rPr>
          <w:lang w:val="ru-RU"/>
        </w:rPr>
        <w:lastRenderedPageBreak/>
        <w:t>интерпретации данных создают дополнительные когнитивные барьеры и могут демотивировать пользователя.</w:t>
      </w:r>
    </w:p>
    <w:p w14:paraId="523ABFAA" w14:textId="77777777" w:rsidR="002B04F0" w:rsidRPr="002B04F0" w:rsidRDefault="002B04F0" w:rsidP="002B04F0">
      <w:pPr>
        <w:spacing w:line="360" w:lineRule="auto"/>
        <w:ind w:firstLine="709"/>
        <w:jc w:val="both"/>
        <w:rPr>
          <w:lang w:val="ru-RU"/>
        </w:rPr>
      </w:pPr>
      <w:r w:rsidRPr="002B04F0">
        <w:rPr>
          <w:lang w:val="ru-RU"/>
        </w:rPr>
        <w:t>Ещё одной проблемой является разрыв между теорией и практикой. Значительная часть научных методов анализа временных данных не внедрена в массовые продукты из-за сложности реализации, технологических ограничений или отсутствия универсальных моделей, применимых к широкому кругу пользователей.</w:t>
      </w:r>
    </w:p>
    <w:p w14:paraId="32D7B5EC" w14:textId="77777777" w:rsidR="002B04F0" w:rsidRPr="002B04F0" w:rsidRDefault="002B04F0" w:rsidP="002B04F0">
      <w:pPr>
        <w:spacing w:line="360" w:lineRule="auto"/>
        <w:ind w:firstLine="709"/>
        <w:jc w:val="both"/>
        <w:rPr>
          <w:lang w:val="ru-RU"/>
        </w:rPr>
      </w:pPr>
      <w:r w:rsidRPr="002B04F0">
        <w:rPr>
          <w:lang w:val="ru-RU"/>
        </w:rPr>
        <w:t>Таким образом, общая характеристика проблемы свидетельствует о том, что современные тайм-трекеры нуждаются в дальнейшем совершенствовании, включающем повышение точности, автоматизацию, адаптивность, персонализацию и развитие аналитической части.</w:t>
      </w:r>
    </w:p>
    <w:p w14:paraId="0FC0BA20" w14:textId="29D12F7F" w:rsidR="00A93589" w:rsidRPr="008B5801" w:rsidRDefault="00A93589" w:rsidP="002B04F0">
      <w:pPr>
        <w:spacing w:line="360" w:lineRule="auto"/>
        <w:ind w:firstLine="709"/>
        <w:jc w:val="both"/>
        <w:rPr>
          <w:lang w:val="ru-RU"/>
        </w:rPr>
      </w:pPr>
    </w:p>
    <w:sectPr w:rsidR="00A93589" w:rsidRPr="008B5801" w:rsidSect="009C7744">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460622"/>
    <w:multiLevelType w:val="hybridMultilevel"/>
    <w:tmpl w:val="B22E3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8987023"/>
    <w:multiLevelType w:val="hybridMultilevel"/>
    <w:tmpl w:val="05A04EDA"/>
    <w:lvl w:ilvl="0" w:tplc="04190001">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1" w15:restartNumberingAfterBreak="0">
    <w:nsid w:val="0AB744F3"/>
    <w:multiLevelType w:val="hybridMultilevel"/>
    <w:tmpl w:val="4CF026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D8602A6"/>
    <w:multiLevelType w:val="hybridMultilevel"/>
    <w:tmpl w:val="70CA5E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1494694"/>
    <w:multiLevelType w:val="hybridMultilevel"/>
    <w:tmpl w:val="ED22C7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A9697A"/>
    <w:multiLevelType w:val="multilevel"/>
    <w:tmpl w:val="95E4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5303A"/>
    <w:multiLevelType w:val="hybridMultilevel"/>
    <w:tmpl w:val="58D434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93E6C97"/>
    <w:multiLevelType w:val="hybridMultilevel"/>
    <w:tmpl w:val="B18AA4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747463"/>
    <w:multiLevelType w:val="hybridMultilevel"/>
    <w:tmpl w:val="863E7A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ED02551"/>
    <w:multiLevelType w:val="hybridMultilevel"/>
    <w:tmpl w:val="51B023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68E6710"/>
    <w:multiLevelType w:val="multilevel"/>
    <w:tmpl w:val="33BA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F7F61"/>
    <w:multiLevelType w:val="hybridMultilevel"/>
    <w:tmpl w:val="AC2452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88470783">
    <w:abstractNumId w:val="8"/>
  </w:num>
  <w:num w:numId="2" w16cid:durableId="1825194813">
    <w:abstractNumId w:val="6"/>
  </w:num>
  <w:num w:numId="3" w16cid:durableId="746809136">
    <w:abstractNumId w:val="5"/>
  </w:num>
  <w:num w:numId="4" w16cid:durableId="315453875">
    <w:abstractNumId w:val="4"/>
  </w:num>
  <w:num w:numId="5" w16cid:durableId="152450167">
    <w:abstractNumId w:val="7"/>
  </w:num>
  <w:num w:numId="6" w16cid:durableId="1281765804">
    <w:abstractNumId w:val="3"/>
  </w:num>
  <w:num w:numId="7" w16cid:durableId="956982559">
    <w:abstractNumId w:val="2"/>
  </w:num>
  <w:num w:numId="8" w16cid:durableId="642930731">
    <w:abstractNumId w:val="1"/>
  </w:num>
  <w:num w:numId="9" w16cid:durableId="1717505597">
    <w:abstractNumId w:val="0"/>
  </w:num>
  <w:num w:numId="10" w16cid:durableId="1007368328">
    <w:abstractNumId w:val="10"/>
  </w:num>
  <w:num w:numId="11" w16cid:durableId="1256936328">
    <w:abstractNumId w:val="17"/>
  </w:num>
  <w:num w:numId="12" w16cid:durableId="642273751">
    <w:abstractNumId w:val="18"/>
  </w:num>
  <w:num w:numId="13" w16cid:durableId="1053692646">
    <w:abstractNumId w:val="15"/>
  </w:num>
  <w:num w:numId="14" w16cid:durableId="1007244333">
    <w:abstractNumId w:val="11"/>
  </w:num>
  <w:num w:numId="15" w16cid:durableId="1594624130">
    <w:abstractNumId w:val="9"/>
  </w:num>
  <w:num w:numId="16" w16cid:durableId="1565023021">
    <w:abstractNumId w:val="13"/>
  </w:num>
  <w:num w:numId="17" w16cid:durableId="1106849654">
    <w:abstractNumId w:val="12"/>
  </w:num>
  <w:num w:numId="18" w16cid:durableId="1974751481">
    <w:abstractNumId w:val="16"/>
  </w:num>
  <w:num w:numId="19" w16cid:durableId="1284117474">
    <w:abstractNumId w:val="20"/>
  </w:num>
  <w:num w:numId="20" w16cid:durableId="1723867471">
    <w:abstractNumId w:val="19"/>
  </w:num>
  <w:num w:numId="21" w16cid:durableId="595092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BDB"/>
    <w:rsid w:val="00034616"/>
    <w:rsid w:val="0006063C"/>
    <w:rsid w:val="00063869"/>
    <w:rsid w:val="000D6A63"/>
    <w:rsid w:val="00110938"/>
    <w:rsid w:val="0015074B"/>
    <w:rsid w:val="00182FDC"/>
    <w:rsid w:val="001E5A63"/>
    <w:rsid w:val="00207DCA"/>
    <w:rsid w:val="00234FF1"/>
    <w:rsid w:val="0029639D"/>
    <w:rsid w:val="002B04F0"/>
    <w:rsid w:val="00326F90"/>
    <w:rsid w:val="00364E53"/>
    <w:rsid w:val="00462A44"/>
    <w:rsid w:val="004F0A87"/>
    <w:rsid w:val="005E4D41"/>
    <w:rsid w:val="006A1F35"/>
    <w:rsid w:val="006E3024"/>
    <w:rsid w:val="007557FB"/>
    <w:rsid w:val="008B5801"/>
    <w:rsid w:val="00910ADA"/>
    <w:rsid w:val="0092292F"/>
    <w:rsid w:val="0093499F"/>
    <w:rsid w:val="009C7744"/>
    <w:rsid w:val="00A10BFD"/>
    <w:rsid w:val="00A93589"/>
    <w:rsid w:val="00AA1D8D"/>
    <w:rsid w:val="00B208F6"/>
    <w:rsid w:val="00B47730"/>
    <w:rsid w:val="00CB0664"/>
    <w:rsid w:val="00E5506B"/>
    <w:rsid w:val="00FC693F"/>
    <w:rsid w:val="00FD36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63D04"/>
  <w14:defaultImageDpi w14:val="300"/>
  <w15:docId w15:val="{CD8BE145-CAB1-4FC4-B763-8AEFE4C2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FD36A5"/>
    <w:pPr>
      <w:spacing w:before="100" w:beforeAutospacing="1" w:after="100" w:afterAutospacing="1" w:line="240" w:lineRule="auto"/>
    </w:pPr>
    <w:rPr>
      <w:rFonts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43AA951-13E8-4609-BF73-8BB0221587BF}">
  <we:reference id="wa200007708" version="1.3.1.0" store="ru-RU"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869AA0A-5D15-4B1E-ACDC-24A5B144207C}">
  <we:reference id="wa200005502" version="1.0.0.12" store="ru-RU" storeType="OMEX"/>
  <we:alternateReferences>
    <we:reference id="wa200005502" version="1.0.0.12" store="wa200005502" storeType="OMEX"/>
  </we:alternateReferences>
  <we:properties>
    <we:property name="docId" value="&quot;0W9tUbn-p6kuYdQcBNLy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13</Pages>
  <Words>2731</Words>
  <Characters>15572</Characters>
  <Application>Microsoft Office Word</Application>
  <DocSecurity>0</DocSecurity>
  <Lines>129</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Руслан Акперов</cp:lastModifiedBy>
  <cp:revision>11</cp:revision>
  <dcterms:created xsi:type="dcterms:W3CDTF">2013-12-23T23:15:00Z</dcterms:created>
  <dcterms:modified xsi:type="dcterms:W3CDTF">2025-12-05T11:40:00Z</dcterms:modified>
  <cp:category/>
</cp:coreProperties>
</file>