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DB838" w14:textId="68BAEC05" w:rsidR="008A721F" w:rsidRDefault="008A721F" w:rsidP="008A721F">
      <w:r>
        <w:br w:type="page"/>
      </w:r>
    </w:p>
    <w:tbl>
      <w:tblPr>
        <w:tblStyle w:val="TableNormal1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8A721F" w:rsidRPr="00340007" w14:paraId="61A65E4F" w14:textId="77777777" w:rsidTr="00C46CF2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  <w:hideMark/>
          </w:tcPr>
          <w:p w14:paraId="20010194" w14:textId="77777777" w:rsidR="008A721F" w:rsidRPr="00340007" w:rsidRDefault="008A721F" w:rsidP="000E627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48563B87" wp14:editId="3FA9875C">
                  <wp:extent cx="877570" cy="995045"/>
                  <wp:effectExtent l="0" t="0" r="0" b="0"/>
                  <wp:docPr id="1267872650" name="Рисунок 1267872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99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21F" w:rsidRPr="00340007" w14:paraId="414A3AC2" w14:textId="77777777" w:rsidTr="00C46CF2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  <w:hideMark/>
          </w:tcPr>
          <w:p w14:paraId="467CEAD8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МИНОБРНАУКИ</w:t>
            </w:r>
            <w:r w:rsidRPr="00340007">
              <w:rPr>
                <w:rFonts w:eastAsia="Times New Roman" w:cs="Times New Roman"/>
                <w:spacing w:val="-9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РОССИИ</w:t>
            </w:r>
          </w:p>
        </w:tc>
      </w:tr>
      <w:tr w:rsidR="008A721F" w:rsidRPr="00340007" w14:paraId="4C88BE68" w14:textId="77777777" w:rsidTr="00C46CF2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7BCF998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>Федеральное</w:t>
            </w:r>
            <w:r w:rsidRPr="00340007">
              <w:rPr>
                <w:rFonts w:eastAsia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>государственное</w:t>
            </w:r>
            <w:r w:rsidRPr="00340007">
              <w:rPr>
                <w:rFonts w:eastAsia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>бюджетное</w:t>
            </w:r>
            <w:r w:rsidRPr="00340007">
              <w:rPr>
                <w:rFonts w:eastAsia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>образовательное</w:t>
            </w:r>
            <w:r w:rsidRPr="00340007">
              <w:rPr>
                <w:rFonts w:eastAsia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 xml:space="preserve">учреждение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высшего образования</w:t>
            </w:r>
          </w:p>
          <w:p w14:paraId="07C02340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/>
              </w:rPr>
            </w:pPr>
            <w:r w:rsidRPr="00340007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«МИРЭА</w:t>
            </w:r>
            <w:r w:rsidRPr="00340007">
              <w:rPr>
                <w:rFonts w:eastAsia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–</w:t>
            </w:r>
            <w:r w:rsidRPr="00340007">
              <w:rPr>
                <w:rFonts w:eastAsia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Российский</w:t>
            </w:r>
            <w:r w:rsidRPr="00340007">
              <w:rPr>
                <w:rFonts w:eastAsia="Times New Roman" w:cs="Times New Roman"/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технологический</w:t>
            </w:r>
            <w:r w:rsidRPr="00340007">
              <w:rPr>
                <w:rFonts w:eastAsia="Times New Roman" w:cs="Times New Roman"/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b/>
                <w:spacing w:val="-2"/>
                <w:sz w:val="24"/>
                <w:szCs w:val="24"/>
                <w:lang w:val="ru-RU"/>
              </w:rPr>
              <w:t>университет»</w:t>
            </w:r>
          </w:p>
          <w:p w14:paraId="7114F85B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/>
              </w:rPr>
            </w:pPr>
            <w:r w:rsidRPr="00340007">
              <w:rPr>
                <w:rFonts w:eastAsia="Times New Roman" w:cs="Times New Roman"/>
                <w:b/>
                <w:spacing w:val="-7"/>
                <w:sz w:val="24"/>
                <w:szCs w:val="24"/>
                <w:lang w:val="ru-RU"/>
              </w:rPr>
              <w:t>РТУ</w:t>
            </w:r>
            <w:r w:rsidRPr="00340007">
              <w:rPr>
                <w:rFonts w:eastAsia="Times New Roman" w:cs="Times New Roman"/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b/>
                <w:spacing w:val="-4"/>
                <w:sz w:val="24"/>
                <w:szCs w:val="24"/>
                <w:lang w:val="ru-RU"/>
              </w:rPr>
              <w:t>МИРЭА</w:t>
            </w:r>
          </w:p>
        </w:tc>
      </w:tr>
      <w:tr w:rsidR="008A721F" w:rsidRPr="00340007" w14:paraId="7CFD4AC1" w14:textId="77777777" w:rsidTr="00C46CF2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4FD85A8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24"/>
                <w:szCs w:val="24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Институт</w:t>
            </w:r>
            <w:r w:rsidRPr="00340007">
              <w:rPr>
                <w:rFonts w:eastAsia="Times New Roman" w:cs="Times New Roman"/>
                <w:spacing w:val="-10"/>
                <w:sz w:val="24"/>
                <w:szCs w:val="24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8A721F" w:rsidRPr="00340007" w14:paraId="0ADCCB2D" w14:textId="77777777" w:rsidTr="00C46CF2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  <w:hideMark/>
          </w:tcPr>
          <w:p w14:paraId="1C29CE51" w14:textId="77777777" w:rsidR="008A721F" w:rsidRPr="00340007" w:rsidRDefault="008A721F" w:rsidP="006A7359">
            <w:pPr>
              <w:tabs>
                <w:tab w:val="left" w:pos="3084"/>
                <w:tab w:val="left" w:pos="9613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u w:val="single"/>
                <w:lang w:val="ru-RU"/>
              </w:rPr>
              <w:tab/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>Кафедра</w:t>
            </w:r>
            <w:r w:rsidRPr="00340007">
              <w:rPr>
                <w:rFonts w:eastAsia="Times New Roman" w:cs="Times New Roman"/>
                <w:spacing w:val="-13"/>
                <w:sz w:val="24"/>
                <w:szCs w:val="24"/>
                <w:u w:val="single"/>
              </w:rPr>
              <w:t xml:space="preserve"> индустриального программирования</w:t>
            </w:r>
            <w:r w:rsidRPr="00340007">
              <w:rPr>
                <w:rFonts w:eastAsia="Times New Roman" w:cs="Times New Roman"/>
                <w:i/>
                <w:sz w:val="24"/>
                <w:szCs w:val="24"/>
                <w:u w:val="single"/>
              </w:rPr>
              <w:tab/>
            </w:r>
          </w:p>
        </w:tc>
      </w:tr>
      <w:tr w:rsidR="008A721F" w:rsidRPr="00340007" w14:paraId="68054123" w14:textId="77777777" w:rsidTr="00C46CF2">
        <w:trPr>
          <w:gridAfter w:val="1"/>
          <w:wAfter w:w="76" w:type="dxa"/>
          <w:trHeight w:val="368"/>
        </w:trPr>
        <w:tc>
          <w:tcPr>
            <w:tcW w:w="3359" w:type="dxa"/>
            <w:gridSpan w:val="3"/>
            <w:hideMark/>
          </w:tcPr>
          <w:p w14:paraId="536B3757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spacing w:val="-2"/>
                <w:sz w:val="24"/>
                <w:szCs w:val="24"/>
              </w:rPr>
              <w:t>СОГЛАСОВАНО</w:t>
            </w:r>
          </w:p>
        </w:tc>
        <w:tc>
          <w:tcPr>
            <w:tcW w:w="1474" w:type="dxa"/>
          </w:tcPr>
          <w:p w14:paraId="5336F512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2"/>
            <w:hideMark/>
          </w:tcPr>
          <w:p w14:paraId="7E64A607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spacing w:val="-2"/>
                <w:sz w:val="24"/>
                <w:szCs w:val="24"/>
              </w:rPr>
              <w:t>УТВЕРЖДАЮ</w:t>
            </w:r>
          </w:p>
        </w:tc>
        <w:tc>
          <w:tcPr>
            <w:tcW w:w="1186" w:type="dxa"/>
          </w:tcPr>
          <w:p w14:paraId="7642495C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</w:p>
        </w:tc>
      </w:tr>
      <w:tr w:rsidR="008A721F" w:rsidRPr="00340007" w14:paraId="29B22A87" w14:textId="77777777" w:rsidTr="00C46CF2">
        <w:trPr>
          <w:gridAfter w:val="1"/>
          <w:wAfter w:w="76" w:type="dxa"/>
          <w:trHeight w:val="879"/>
        </w:trPr>
        <w:tc>
          <w:tcPr>
            <w:tcW w:w="4833" w:type="dxa"/>
            <w:gridSpan w:val="4"/>
            <w:hideMark/>
          </w:tcPr>
          <w:p w14:paraId="2CA0B927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spacing w:val="-2"/>
                <w:sz w:val="24"/>
                <w:szCs w:val="24"/>
              </w:rPr>
              <w:t>Заведующий</w:t>
            </w:r>
          </w:p>
          <w:p w14:paraId="2CEBD40D" w14:textId="77777777" w:rsidR="008A721F" w:rsidRPr="00340007" w:rsidRDefault="008A721F" w:rsidP="006A7359">
            <w:pPr>
              <w:pStyle w:val="TableParagraph"/>
              <w:tabs>
                <w:tab w:val="left" w:pos="4501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z w:val="24"/>
                <w:szCs w:val="24"/>
              </w:rPr>
              <w:t xml:space="preserve">кафедрой </w:t>
            </w:r>
            <w:r w:rsidRPr="00340007">
              <w:rPr>
                <w:sz w:val="24"/>
                <w:szCs w:val="24"/>
                <w:u w:val="single"/>
              </w:rPr>
              <w:tab/>
            </w:r>
          </w:p>
          <w:p w14:paraId="6E32CA1E" w14:textId="77777777" w:rsidR="008A721F" w:rsidRPr="00340007" w:rsidRDefault="008A721F" w:rsidP="006A7359">
            <w:pPr>
              <w:pStyle w:val="TableParagraph"/>
              <w:ind w:firstLine="0"/>
              <w:jc w:val="center"/>
              <w:rPr>
                <w:i/>
                <w:sz w:val="24"/>
                <w:szCs w:val="24"/>
              </w:rPr>
            </w:pPr>
            <w:r w:rsidRPr="00340007">
              <w:rPr>
                <w:i/>
                <w:spacing w:val="-2"/>
                <w:sz w:val="24"/>
                <w:szCs w:val="24"/>
              </w:rPr>
              <w:t>подпись</w:t>
            </w:r>
          </w:p>
        </w:tc>
        <w:tc>
          <w:tcPr>
            <w:tcW w:w="4766" w:type="dxa"/>
            <w:gridSpan w:val="3"/>
            <w:hideMark/>
          </w:tcPr>
          <w:p w14:paraId="2D80C11C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spacing w:val="-2"/>
                <w:sz w:val="24"/>
                <w:szCs w:val="24"/>
              </w:rPr>
              <w:t>Директор</w:t>
            </w:r>
          </w:p>
          <w:p w14:paraId="3F7D0B57" w14:textId="77777777" w:rsidR="008A721F" w:rsidRPr="00340007" w:rsidRDefault="008A721F" w:rsidP="006A7359">
            <w:pPr>
              <w:pStyle w:val="TableParagraph"/>
              <w:tabs>
                <w:tab w:val="left" w:pos="4769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z w:val="24"/>
                <w:szCs w:val="24"/>
              </w:rPr>
              <w:t xml:space="preserve">института </w:t>
            </w:r>
            <w:r w:rsidRPr="00340007">
              <w:rPr>
                <w:sz w:val="24"/>
                <w:szCs w:val="24"/>
                <w:u w:val="single"/>
              </w:rPr>
              <w:tab/>
            </w:r>
          </w:p>
          <w:p w14:paraId="3B28DCFA" w14:textId="77777777" w:rsidR="008A721F" w:rsidRPr="00340007" w:rsidRDefault="008A721F" w:rsidP="006A7359">
            <w:pPr>
              <w:pStyle w:val="TableParagraph"/>
              <w:ind w:firstLine="0"/>
              <w:jc w:val="center"/>
              <w:rPr>
                <w:i/>
                <w:sz w:val="24"/>
                <w:szCs w:val="24"/>
              </w:rPr>
            </w:pPr>
            <w:r w:rsidRPr="00340007">
              <w:rPr>
                <w:i/>
                <w:spacing w:val="-2"/>
                <w:sz w:val="24"/>
                <w:szCs w:val="24"/>
              </w:rPr>
              <w:t>подпись</w:t>
            </w:r>
          </w:p>
        </w:tc>
      </w:tr>
      <w:tr w:rsidR="008A721F" w:rsidRPr="00340007" w14:paraId="3D8E7749" w14:textId="77777777" w:rsidTr="00C46CF2">
        <w:trPr>
          <w:gridAfter w:val="1"/>
          <w:wAfter w:w="76" w:type="dxa"/>
          <w:trHeight w:val="547"/>
        </w:trPr>
        <w:tc>
          <w:tcPr>
            <w:tcW w:w="4833" w:type="dxa"/>
            <w:gridSpan w:val="4"/>
            <w:hideMark/>
          </w:tcPr>
          <w:p w14:paraId="3316505D" w14:textId="739A9F3C" w:rsidR="008A721F" w:rsidRPr="00340007" w:rsidRDefault="007F748A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8A721F" w:rsidRPr="00340007">
              <w:rPr>
                <w:sz w:val="24"/>
                <w:szCs w:val="24"/>
              </w:rPr>
              <w:t xml:space="preserve"> Юдин Александр Викторович</w:t>
            </w:r>
          </w:p>
          <w:p w14:paraId="7A15D906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585A5330" wp14:editId="1C363DD1">
                      <wp:extent cx="2489200" cy="4445"/>
                      <wp:effectExtent l="9525" t="9525" r="6350" b="5080"/>
                      <wp:docPr id="5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9200" cy="4445"/>
                                <a:chOff x="0" y="0"/>
                                <a:chExt cx="24892" cy="44"/>
                              </a:xfrm>
                            </wpg:grpSpPr>
                            <wps:wsp>
                              <wps:cNvPr id="6" name="Graphic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20"/>
                                  <a:ext cx="24892" cy="13"/>
                                </a:xfrm>
                                <a:custGeom>
                                  <a:avLst/>
                                  <a:gdLst>
                                    <a:gd name="T0" fmla="*/ 0 w 2489200"/>
                                    <a:gd name="T1" fmla="*/ 0 h 1270"/>
                                    <a:gd name="T2" fmla="*/ 2488576 w 248920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489200" h="127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6E18B57A" id="Группа 5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" path="m,l2488576,e" filled="f" strokeweight=".3pt">
                        <v:path arrowok="t" o:connecttype="custom" o:connectlocs="0,0;24886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3333A1D5" w14:textId="77777777" w:rsidR="008A721F" w:rsidRPr="00340007" w:rsidRDefault="008A721F" w:rsidP="006A7359">
            <w:pPr>
              <w:pStyle w:val="TableParagraph"/>
              <w:ind w:firstLine="0"/>
              <w:rPr>
                <w:i/>
                <w:sz w:val="24"/>
                <w:szCs w:val="24"/>
              </w:rPr>
            </w:pPr>
            <w:r w:rsidRPr="00340007">
              <w:rPr>
                <w:i/>
                <w:sz w:val="24"/>
                <w:szCs w:val="24"/>
              </w:rPr>
              <w:t>Фамилия</w:t>
            </w:r>
            <w:r w:rsidRPr="0034000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340007">
              <w:rPr>
                <w:i/>
                <w:sz w:val="24"/>
                <w:szCs w:val="24"/>
              </w:rPr>
              <w:t>Имя</w:t>
            </w:r>
            <w:r w:rsidRPr="00340007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40007">
              <w:rPr>
                <w:i/>
                <w:spacing w:val="-2"/>
                <w:sz w:val="24"/>
                <w:szCs w:val="24"/>
              </w:rPr>
              <w:t>Отчество</w:t>
            </w:r>
          </w:p>
        </w:tc>
        <w:tc>
          <w:tcPr>
            <w:tcW w:w="4766" w:type="dxa"/>
            <w:gridSpan w:val="3"/>
            <w:hideMark/>
          </w:tcPr>
          <w:p w14:paraId="5ED43C86" w14:textId="433E46D1" w:rsidR="008A721F" w:rsidRPr="00340007" w:rsidRDefault="007F748A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8A721F" w:rsidRPr="00340007">
              <w:rPr>
                <w:sz w:val="24"/>
                <w:szCs w:val="24"/>
              </w:rPr>
              <w:t xml:space="preserve"> Пушкин Павел Юрьевич</w:t>
            </w:r>
          </w:p>
          <w:p w14:paraId="0F22B9D9" w14:textId="77777777" w:rsidR="008A721F" w:rsidRPr="00340007" w:rsidRDefault="008A721F" w:rsidP="006A7359">
            <w:pPr>
              <w:pStyle w:val="TableParagraph"/>
              <w:ind w:firstLine="0"/>
              <w:rPr>
                <w:sz w:val="24"/>
                <w:szCs w:val="24"/>
              </w:rPr>
            </w:pPr>
            <w:r w:rsidRPr="00340007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67EE4B8C" wp14:editId="3BD524C8">
                      <wp:extent cx="2489200" cy="4445"/>
                      <wp:effectExtent l="9525" t="9525" r="6350" b="5080"/>
                      <wp:docPr id="3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9200" cy="4445"/>
                                <a:chOff x="0" y="0"/>
                                <a:chExt cx="24892" cy="44"/>
                              </a:xfrm>
                            </wpg:grpSpPr>
                            <wps:wsp>
                              <wps:cNvPr id="4" name="Graphic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20"/>
                                  <a:ext cx="24892" cy="13"/>
                                </a:xfrm>
                                <a:custGeom>
                                  <a:avLst/>
                                  <a:gdLst>
                                    <a:gd name="T0" fmla="*/ 0 w 2489200"/>
                                    <a:gd name="T1" fmla="*/ 0 h 1270"/>
                                    <a:gd name="T2" fmla="*/ 2488576 w 248920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489200" h="127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D0EF841" id="Группа 3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" path="m,l2488576,e" filled="f" strokeweight=".3pt">
                        <v:path arrowok="t" o:connecttype="custom" o:connectlocs="0,0;24886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42407327" w14:textId="77777777" w:rsidR="008A721F" w:rsidRPr="00340007" w:rsidRDefault="008A721F" w:rsidP="006A7359">
            <w:pPr>
              <w:pStyle w:val="TableParagraph"/>
              <w:ind w:firstLine="0"/>
              <w:rPr>
                <w:i/>
                <w:sz w:val="24"/>
                <w:szCs w:val="24"/>
              </w:rPr>
            </w:pPr>
            <w:r w:rsidRPr="00340007">
              <w:rPr>
                <w:i/>
                <w:sz w:val="24"/>
                <w:szCs w:val="24"/>
              </w:rPr>
              <w:t>Фамилия</w:t>
            </w:r>
            <w:r w:rsidRPr="0034000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340007">
              <w:rPr>
                <w:i/>
                <w:sz w:val="24"/>
                <w:szCs w:val="24"/>
              </w:rPr>
              <w:t>Имя</w:t>
            </w:r>
            <w:r w:rsidRPr="00340007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40007">
              <w:rPr>
                <w:i/>
                <w:spacing w:val="-2"/>
                <w:sz w:val="24"/>
                <w:szCs w:val="24"/>
              </w:rPr>
              <w:t>Отчество</w:t>
            </w:r>
          </w:p>
        </w:tc>
      </w:tr>
      <w:tr w:rsidR="008A721F" w:rsidRPr="00340007" w14:paraId="72920F35" w14:textId="77777777" w:rsidTr="00C46CF2">
        <w:trPr>
          <w:gridAfter w:val="1"/>
          <w:wAfter w:w="76" w:type="dxa"/>
          <w:trHeight w:val="290"/>
        </w:trPr>
        <w:tc>
          <w:tcPr>
            <w:tcW w:w="1367" w:type="dxa"/>
            <w:gridSpan w:val="2"/>
            <w:hideMark/>
          </w:tcPr>
          <w:p w14:paraId="1D82F660" w14:textId="77777777" w:rsidR="008A721F" w:rsidRPr="00340007" w:rsidRDefault="008A721F" w:rsidP="006A7359">
            <w:pPr>
              <w:pStyle w:val="TableParagraph"/>
              <w:tabs>
                <w:tab w:val="left" w:pos="994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pacing w:val="-10"/>
                <w:sz w:val="24"/>
                <w:szCs w:val="24"/>
              </w:rPr>
              <w:t>«</w:t>
            </w:r>
            <w:r w:rsidRPr="00340007">
              <w:rPr>
                <w:sz w:val="24"/>
                <w:szCs w:val="24"/>
                <w:u w:val="single"/>
              </w:rPr>
              <w:tab/>
            </w:r>
            <w:r w:rsidRPr="00340007">
              <w:rPr>
                <w:spacing w:val="-10"/>
                <w:sz w:val="24"/>
                <w:szCs w:val="24"/>
              </w:rPr>
              <w:t>»</w:t>
            </w:r>
          </w:p>
        </w:tc>
        <w:tc>
          <w:tcPr>
            <w:tcW w:w="1992" w:type="dxa"/>
            <w:hideMark/>
          </w:tcPr>
          <w:p w14:paraId="443285F5" w14:textId="77777777" w:rsidR="008A721F" w:rsidRPr="00340007" w:rsidRDefault="008A721F" w:rsidP="006A7359">
            <w:pPr>
              <w:pStyle w:val="TableParagraph"/>
              <w:tabs>
                <w:tab w:val="left" w:pos="1581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z w:val="24"/>
                <w:szCs w:val="24"/>
                <w:u w:val="single"/>
              </w:rPr>
              <w:t xml:space="preserve"> </w:t>
            </w:r>
            <w:r w:rsidRPr="00340007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474" w:type="dxa"/>
            <w:hideMark/>
          </w:tcPr>
          <w:p w14:paraId="6149F3F9" w14:textId="77777777" w:rsidR="008A721F" w:rsidRPr="00340007" w:rsidRDefault="008A721F" w:rsidP="006A7359">
            <w:pPr>
              <w:pStyle w:val="TableParagraph"/>
              <w:tabs>
                <w:tab w:val="left" w:pos="775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pacing w:val="-5"/>
                <w:sz w:val="24"/>
                <w:szCs w:val="24"/>
              </w:rPr>
              <w:t>20</w:t>
            </w:r>
            <w:r w:rsidRPr="00340007">
              <w:rPr>
                <w:sz w:val="24"/>
                <w:szCs w:val="24"/>
                <w:u w:val="single"/>
              </w:rPr>
              <w:tab/>
            </w:r>
            <w:r w:rsidRPr="00340007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723" w:type="dxa"/>
            <w:hideMark/>
          </w:tcPr>
          <w:p w14:paraId="6D218DD7" w14:textId="77777777" w:rsidR="008A721F" w:rsidRPr="00340007" w:rsidRDefault="008A721F" w:rsidP="006A7359">
            <w:pPr>
              <w:pStyle w:val="TableParagraph"/>
              <w:tabs>
                <w:tab w:val="left" w:pos="1377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pacing w:val="-10"/>
                <w:sz w:val="24"/>
                <w:szCs w:val="24"/>
              </w:rPr>
              <w:t>«</w:t>
            </w:r>
            <w:r w:rsidRPr="00340007">
              <w:rPr>
                <w:sz w:val="24"/>
                <w:szCs w:val="24"/>
                <w:u w:val="single"/>
              </w:rPr>
              <w:tab/>
            </w:r>
            <w:r w:rsidRPr="00340007">
              <w:rPr>
                <w:spacing w:val="-10"/>
                <w:sz w:val="24"/>
                <w:szCs w:val="24"/>
              </w:rPr>
              <w:t>»</w:t>
            </w:r>
          </w:p>
        </w:tc>
        <w:tc>
          <w:tcPr>
            <w:tcW w:w="1857" w:type="dxa"/>
            <w:hideMark/>
          </w:tcPr>
          <w:p w14:paraId="3B4B7102" w14:textId="77777777" w:rsidR="008A721F" w:rsidRPr="00340007" w:rsidRDefault="008A721F" w:rsidP="006A7359">
            <w:pPr>
              <w:pStyle w:val="TableParagraph"/>
              <w:tabs>
                <w:tab w:val="left" w:pos="1550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z w:val="24"/>
                <w:szCs w:val="24"/>
                <w:u w:val="single"/>
              </w:rPr>
              <w:t xml:space="preserve"> </w:t>
            </w:r>
            <w:r w:rsidRPr="00340007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186" w:type="dxa"/>
            <w:hideMark/>
          </w:tcPr>
          <w:p w14:paraId="583B35F6" w14:textId="77777777" w:rsidR="008A721F" w:rsidRPr="00340007" w:rsidRDefault="008A721F" w:rsidP="006A7359">
            <w:pPr>
              <w:pStyle w:val="TableParagraph"/>
              <w:tabs>
                <w:tab w:val="left" w:pos="820"/>
              </w:tabs>
              <w:ind w:firstLine="0"/>
              <w:rPr>
                <w:sz w:val="24"/>
                <w:szCs w:val="24"/>
              </w:rPr>
            </w:pPr>
            <w:r w:rsidRPr="00340007">
              <w:rPr>
                <w:spacing w:val="-5"/>
                <w:sz w:val="24"/>
                <w:szCs w:val="24"/>
              </w:rPr>
              <w:t>20</w:t>
            </w:r>
            <w:r w:rsidRPr="00340007">
              <w:rPr>
                <w:sz w:val="24"/>
                <w:szCs w:val="24"/>
                <w:u w:val="single"/>
              </w:rPr>
              <w:tab/>
            </w:r>
            <w:r w:rsidRPr="00340007">
              <w:rPr>
                <w:sz w:val="24"/>
                <w:szCs w:val="24"/>
              </w:rPr>
              <w:t xml:space="preserve"> г.</w:t>
            </w:r>
          </w:p>
        </w:tc>
      </w:tr>
    </w:tbl>
    <w:p w14:paraId="685E5338" w14:textId="77777777" w:rsidR="008A721F" w:rsidRPr="00340007" w:rsidRDefault="008A721F" w:rsidP="006A7359">
      <w:pPr>
        <w:widowControl w:val="0"/>
        <w:spacing w:line="240" w:lineRule="auto"/>
        <w:ind w:firstLine="0"/>
        <w:jc w:val="center"/>
        <w:rPr>
          <w:rFonts w:eastAsia="Times New Roman" w:cs="Times New Roman"/>
          <w:spacing w:val="-2"/>
          <w:kern w:val="2"/>
          <w:sz w:val="24"/>
          <w:szCs w:val="24"/>
        </w:rPr>
      </w:pPr>
    </w:p>
    <w:p w14:paraId="05AB8C00" w14:textId="77777777" w:rsidR="008A721F" w:rsidRPr="00340007" w:rsidRDefault="008A721F" w:rsidP="006A7359">
      <w:pPr>
        <w:widowControl w:val="0"/>
        <w:spacing w:line="240" w:lineRule="auto"/>
        <w:ind w:firstLine="0"/>
        <w:jc w:val="center"/>
        <w:rPr>
          <w:rFonts w:eastAsia="Times New Roman" w:cs="Times New Roman"/>
          <w:spacing w:val="-2"/>
          <w:sz w:val="24"/>
          <w:szCs w:val="24"/>
        </w:rPr>
      </w:pPr>
    </w:p>
    <w:p w14:paraId="21268AC2" w14:textId="77777777" w:rsidR="008A721F" w:rsidRPr="00340007" w:rsidRDefault="008A721F" w:rsidP="006A7359">
      <w:pPr>
        <w:widowControl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340007">
        <w:rPr>
          <w:rFonts w:eastAsia="Times New Roman" w:cs="Times New Roman"/>
          <w:spacing w:val="-2"/>
          <w:sz w:val="24"/>
          <w:szCs w:val="24"/>
        </w:rPr>
        <w:t>ЗАДАНИЕ</w:t>
      </w:r>
    </w:p>
    <w:p w14:paraId="5EA5F523" w14:textId="77777777" w:rsidR="008A721F" w:rsidRPr="00340007" w:rsidRDefault="008A721F" w:rsidP="006A735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bCs/>
          <w:spacing w:val="-2"/>
          <w:sz w:val="24"/>
          <w:szCs w:val="24"/>
        </w:rPr>
      </w:pPr>
      <w:r w:rsidRPr="00340007">
        <w:rPr>
          <w:rFonts w:eastAsia="Times New Roman" w:cs="Times New Roman"/>
          <w:b/>
          <w:bCs/>
          <w:sz w:val="24"/>
          <w:szCs w:val="24"/>
        </w:rPr>
        <w:t>на</w:t>
      </w:r>
      <w:r w:rsidRPr="00340007">
        <w:rPr>
          <w:rFonts w:eastAsia="Times New Roman" w:cs="Times New Roman"/>
          <w:b/>
          <w:bCs/>
          <w:spacing w:val="-8"/>
          <w:sz w:val="24"/>
          <w:szCs w:val="24"/>
        </w:rPr>
        <w:t xml:space="preserve"> </w:t>
      </w:r>
      <w:r w:rsidRPr="00340007">
        <w:rPr>
          <w:rFonts w:eastAsia="Times New Roman" w:cs="Times New Roman"/>
          <w:b/>
          <w:bCs/>
          <w:sz w:val="24"/>
          <w:szCs w:val="24"/>
        </w:rPr>
        <w:t>выполнение</w:t>
      </w:r>
      <w:r w:rsidRPr="00340007">
        <w:rPr>
          <w:rFonts w:eastAsia="Times New Roman" w:cs="Times New Roman"/>
          <w:b/>
          <w:bCs/>
          <w:spacing w:val="-7"/>
          <w:sz w:val="24"/>
          <w:szCs w:val="24"/>
        </w:rPr>
        <w:t xml:space="preserve"> </w:t>
      </w:r>
      <w:r w:rsidRPr="00340007">
        <w:rPr>
          <w:rFonts w:eastAsia="Times New Roman" w:cs="Times New Roman"/>
          <w:b/>
          <w:bCs/>
          <w:sz w:val="24"/>
          <w:szCs w:val="24"/>
        </w:rPr>
        <w:t>выпускной</w:t>
      </w:r>
      <w:r w:rsidRPr="00340007">
        <w:rPr>
          <w:rFonts w:eastAsia="Times New Roman" w:cs="Times New Roman"/>
          <w:b/>
          <w:bCs/>
          <w:spacing w:val="-8"/>
          <w:sz w:val="24"/>
          <w:szCs w:val="24"/>
        </w:rPr>
        <w:t xml:space="preserve"> </w:t>
      </w:r>
      <w:r w:rsidRPr="00340007">
        <w:rPr>
          <w:rFonts w:eastAsia="Times New Roman" w:cs="Times New Roman"/>
          <w:b/>
          <w:bCs/>
          <w:sz w:val="24"/>
          <w:szCs w:val="24"/>
        </w:rPr>
        <w:t>квалификационной</w:t>
      </w:r>
      <w:r w:rsidRPr="00340007">
        <w:rPr>
          <w:rFonts w:eastAsia="Times New Roman" w:cs="Times New Roman"/>
          <w:b/>
          <w:bCs/>
          <w:spacing w:val="-8"/>
          <w:sz w:val="24"/>
          <w:szCs w:val="24"/>
        </w:rPr>
        <w:t xml:space="preserve"> </w:t>
      </w:r>
      <w:r w:rsidRPr="00340007">
        <w:rPr>
          <w:rFonts w:eastAsia="Times New Roman" w:cs="Times New Roman"/>
          <w:b/>
          <w:bCs/>
          <w:sz w:val="24"/>
          <w:szCs w:val="24"/>
        </w:rPr>
        <w:t>работы</w:t>
      </w:r>
      <w:r w:rsidRPr="00340007">
        <w:rPr>
          <w:rFonts w:eastAsia="Times New Roman" w:cs="Times New Roman"/>
          <w:b/>
          <w:bCs/>
          <w:spacing w:val="-6"/>
          <w:sz w:val="24"/>
          <w:szCs w:val="24"/>
        </w:rPr>
        <w:t xml:space="preserve"> </w:t>
      </w:r>
      <w:r w:rsidRPr="00340007">
        <w:rPr>
          <w:rFonts w:eastAsia="Times New Roman" w:cs="Times New Roman"/>
          <w:b/>
          <w:bCs/>
          <w:spacing w:val="-2"/>
          <w:sz w:val="24"/>
          <w:szCs w:val="24"/>
        </w:rPr>
        <w:t>бакалавра</w:t>
      </w:r>
    </w:p>
    <w:p w14:paraId="1FBA368E" w14:textId="77777777" w:rsidR="008A721F" w:rsidRPr="00340007" w:rsidRDefault="008A721F" w:rsidP="006A735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</w:rPr>
      </w:pPr>
    </w:p>
    <w:tbl>
      <w:tblPr>
        <w:tblStyle w:val="TableNormal1"/>
        <w:tblW w:w="9516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2236"/>
        <w:gridCol w:w="1621"/>
        <w:gridCol w:w="5659"/>
      </w:tblGrid>
      <w:tr w:rsidR="008A721F" w:rsidRPr="00340007" w14:paraId="0D2DE9D9" w14:textId="77777777" w:rsidTr="006A7359">
        <w:trPr>
          <w:trHeight w:val="346"/>
        </w:trPr>
        <w:tc>
          <w:tcPr>
            <w:tcW w:w="2236" w:type="dxa"/>
            <w:hideMark/>
          </w:tcPr>
          <w:p w14:paraId="45CB9C35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Обучающийся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2F34870E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lang w:val="ru-RU" w:eastAsia="ru-RU" w:bidi="ru-RU"/>
              </w:rPr>
              <w:t>Беспрозванный Фёдор Алексеевич</w:t>
            </w:r>
          </w:p>
        </w:tc>
      </w:tr>
      <w:tr w:rsidR="008A721F" w:rsidRPr="00340007" w14:paraId="5FC9814B" w14:textId="77777777" w:rsidTr="006A7359">
        <w:trPr>
          <w:trHeight w:val="203"/>
        </w:trPr>
        <w:tc>
          <w:tcPr>
            <w:tcW w:w="2236" w:type="dxa"/>
          </w:tcPr>
          <w:p w14:paraId="3570E16E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6850A42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659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78E762E2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  <w:r w:rsidRPr="00340007">
              <w:rPr>
                <w:rFonts w:eastAsia="Times New Roman" w:cs="Times New Roman"/>
                <w:i/>
                <w:sz w:val="24"/>
                <w:szCs w:val="24"/>
              </w:rPr>
              <w:t>Фамилия</w:t>
            </w:r>
            <w:r w:rsidRPr="00340007">
              <w:rPr>
                <w:rFonts w:eastAsia="Times New Roman" w:cs="Times New Roman"/>
                <w:i/>
                <w:spacing w:val="-3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i/>
                <w:sz w:val="24"/>
                <w:szCs w:val="24"/>
              </w:rPr>
              <w:t>Имя</w:t>
            </w:r>
            <w:r w:rsidRPr="00340007">
              <w:rPr>
                <w:rFonts w:eastAsia="Times New Roman" w:cs="Times New Roman"/>
                <w:i/>
                <w:spacing w:val="-5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Отчество</w:t>
            </w:r>
          </w:p>
        </w:tc>
      </w:tr>
      <w:tr w:rsidR="008A721F" w:rsidRPr="00340007" w14:paraId="656F8758" w14:textId="77777777" w:rsidTr="006A7359">
        <w:trPr>
          <w:trHeight w:val="357"/>
        </w:trPr>
        <w:tc>
          <w:tcPr>
            <w:tcW w:w="2236" w:type="dxa"/>
            <w:hideMark/>
          </w:tcPr>
          <w:p w14:paraId="50720A90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>Шифр</w:t>
            </w:r>
          </w:p>
        </w:tc>
        <w:tc>
          <w:tcPr>
            <w:tcW w:w="7280" w:type="dxa"/>
            <w:gridSpan w:val="2"/>
            <w:hideMark/>
          </w:tcPr>
          <w:p w14:paraId="420C1ADE" w14:textId="77777777" w:rsidR="008A721F" w:rsidRPr="00340007" w:rsidRDefault="008A721F" w:rsidP="006A7359">
            <w:pPr>
              <w:tabs>
                <w:tab w:val="left" w:pos="7328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  <w:lang w:eastAsia="ru-RU" w:bidi="ru-RU"/>
              </w:rPr>
              <w:t>22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  <w:lang w:val="ru-RU" w:eastAsia="ru-RU" w:bidi="ru-RU"/>
              </w:rPr>
              <w:t>Т0812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8A721F" w:rsidRPr="00340007" w14:paraId="6ED23CDA" w14:textId="77777777" w:rsidTr="006A7359">
        <w:trPr>
          <w:trHeight w:val="598"/>
        </w:trPr>
        <w:tc>
          <w:tcPr>
            <w:tcW w:w="2236" w:type="dxa"/>
            <w:hideMark/>
          </w:tcPr>
          <w:p w14:paraId="02A82CDD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highlight w:val="white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  <w:highlight w:val="white"/>
              </w:rPr>
              <w:t>Направление подготовки</w:t>
            </w:r>
          </w:p>
        </w:tc>
        <w:tc>
          <w:tcPr>
            <w:tcW w:w="1621" w:type="dxa"/>
          </w:tcPr>
          <w:p w14:paraId="08CDD15C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  <w:highlight w:val="white"/>
              </w:rPr>
            </w:pPr>
          </w:p>
          <w:p w14:paraId="5AE57D4E" w14:textId="77777777" w:rsidR="008A721F" w:rsidRPr="00340007" w:rsidRDefault="008A721F" w:rsidP="006A7359">
            <w:pPr>
              <w:tabs>
                <w:tab w:val="left" w:pos="1454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white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 xml:space="preserve"> 09.03.02</w:t>
            </w: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ab/>
            </w:r>
          </w:p>
        </w:tc>
        <w:tc>
          <w:tcPr>
            <w:tcW w:w="5659" w:type="dxa"/>
          </w:tcPr>
          <w:p w14:paraId="310503BA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  <w:highlight w:val="white"/>
              </w:rPr>
            </w:pPr>
          </w:p>
          <w:p w14:paraId="286CBE6E" w14:textId="77777777" w:rsidR="008A721F" w:rsidRPr="00340007" w:rsidRDefault="008A721F" w:rsidP="006A7359">
            <w:pPr>
              <w:tabs>
                <w:tab w:val="left" w:pos="5709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highlight w:val="white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 xml:space="preserve">Информационные системы и технологии </w:t>
            </w: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ab/>
            </w:r>
          </w:p>
        </w:tc>
      </w:tr>
      <w:tr w:rsidR="008A721F" w:rsidRPr="00340007" w14:paraId="11EBB28F" w14:textId="77777777" w:rsidTr="006A7359">
        <w:trPr>
          <w:trHeight w:val="232"/>
        </w:trPr>
        <w:tc>
          <w:tcPr>
            <w:tcW w:w="2236" w:type="dxa"/>
          </w:tcPr>
          <w:p w14:paraId="12756E8F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hideMark/>
          </w:tcPr>
          <w:p w14:paraId="3E1F2510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340007">
              <w:rPr>
                <w:rFonts w:eastAsia="Times New Roman" w:cs="Times New Roman"/>
                <w:i/>
                <w:sz w:val="24"/>
                <w:szCs w:val="24"/>
              </w:rPr>
              <w:t>код</w:t>
            </w:r>
            <w:r w:rsidRPr="00340007">
              <w:rPr>
                <w:rFonts w:eastAsia="Times New Roman" w:cs="Times New Roman"/>
                <w:i/>
                <w:spacing w:val="-4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направления</w:t>
            </w:r>
          </w:p>
        </w:tc>
        <w:tc>
          <w:tcPr>
            <w:tcW w:w="5659" w:type="dxa"/>
            <w:hideMark/>
          </w:tcPr>
          <w:p w14:paraId="4BDDAABB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наименование</w:t>
            </w:r>
            <w:r w:rsidRPr="00340007">
              <w:rPr>
                <w:rFonts w:eastAsia="Times New Roman" w:cs="Times New Roman"/>
                <w:i/>
                <w:spacing w:val="13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направления</w:t>
            </w:r>
          </w:p>
        </w:tc>
      </w:tr>
      <w:tr w:rsidR="008A721F" w:rsidRPr="00340007" w14:paraId="472241E3" w14:textId="77777777" w:rsidTr="006A7359">
        <w:trPr>
          <w:trHeight w:val="361"/>
        </w:trPr>
        <w:tc>
          <w:tcPr>
            <w:tcW w:w="2236" w:type="dxa"/>
            <w:hideMark/>
          </w:tcPr>
          <w:p w14:paraId="1A2DDDA3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Группа</w:t>
            </w:r>
          </w:p>
        </w:tc>
        <w:tc>
          <w:tcPr>
            <w:tcW w:w="7280" w:type="dxa"/>
            <w:gridSpan w:val="2"/>
            <w:hideMark/>
          </w:tcPr>
          <w:p w14:paraId="6C9C66D7" w14:textId="66BDBE06" w:rsidR="008A721F" w:rsidRPr="00340007" w:rsidRDefault="008A721F" w:rsidP="006A7359">
            <w:pPr>
              <w:tabs>
                <w:tab w:val="left" w:pos="7333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highlight w:val="white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>ЭФБО</w:t>
            </w:r>
            <w:r w:rsidR="0049328D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>–</w:t>
            </w: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>0</w:t>
            </w: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  <w:lang w:val="ru-RU"/>
              </w:rPr>
              <w:t>4</w:t>
            </w:r>
            <w:r w:rsidR="0049328D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>–</w:t>
            </w:r>
            <w:r w:rsidRPr="00340007">
              <w:rPr>
                <w:rFonts w:eastAsia="Times New Roman" w:cs="Times New Roman"/>
                <w:sz w:val="24"/>
                <w:szCs w:val="24"/>
                <w:highlight w:val="white"/>
                <w:u w:val="single"/>
              </w:rPr>
              <w:t>22</w:t>
            </w:r>
          </w:p>
        </w:tc>
      </w:tr>
    </w:tbl>
    <w:p w14:paraId="08467E01" w14:textId="77777777" w:rsidR="008A721F" w:rsidRPr="00340007" w:rsidRDefault="008A721F" w:rsidP="006A7359">
      <w:pPr>
        <w:spacing w:line="240" w:lineRule="auto"/>
        <w:ind w:firstLine="0"/>
        <w:rPr>
          <w:rFonts w:cs="Times New Roman"/>
          <w:kern w:val="2"/>
          <w:sz w:val="24"/>
          <w:szCs w:val="24"/>
        </w:rPr>
      </w:pPr>
    </w:p>
    <w:p w14:paraId="135CAC5B" w14:textId="77777777" w:rsidR="008A721F" w:rsidRPr="00340007" w:rsidRDefault="008A721F" w:rsidP="006A7359">
      <w:pPr>
        <w:widowControl w:val="0"/>
        <w:numPr>
          <w:ilvl w:val="0"/>
          <w:numId w:val="2"/>
        </w:numPr>
        <w:tabs>
          <w:tab w:val="left" w:pos="383"/>
        </w:tabs>
        <w:spacing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Тема</w:t>
      </w:r>
      <w:r w:rsidRPr="00340007">
        <w:rPr>
          <w:rFonts w:eastAsia="Times New Roman" w:cs="Times New Roman"/>
          <w:spacing w:val="-8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выпускной</w:t>
      </w:r>
      <w:r w:rsidRPr="00340007">
        <w:rPr>
          <w:rFonts w:eastAsia="Times New Roman" w:cs="Times New Roman"/>
          <w:spacing w:val="-4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квалификационной</w:t>
      </w:r>
      <w:r w:rsidRPr="00340007">
        <w:rPr>
          <w:rFonts w:eastAsia="Times New Roman" w:cs="Times New Roman"/>
          <w:spacing w:val="-6"/>
          <w:sz w:val="24"/>
          <w:szCs w:val="24"/>
        </w:rPr>
        <w:t xml:space="preserve"> </w:t>
      </w:r>
      <w:r w:rsidRPr="00340007">
        <w:rPr>
          <w:rFonts w:eastAsia="Times New Roman" w:cs="Times New Roman"/>
          <w:spacing w:val="-2"/>
          <w:sz w:val="24"/>
          <w:szCs w:val="24"/>
        </w:rPr>
        <w:t>работы</w:t>
      </w:r>
    </w:p>
    <w:p w14:paraId="654CD72E" w14:textId="77777777" w:rsidR="008A721F" w:rsidRPr="00340007" w:rsidRDefault="008A721F" w:rsidP="006A7359">
      <w:pPr>
        <w:widowControl w:val="0"/>
        <w:tabs>
          <w:tab w:val="left" w:pos="383"/>
        </w:tabs>
        <w:spacing w:line="240" w:lineRule="auto"/>
        <w:ind w:firstLine="0"/>
        <w:rPr>
          <w:rFonts w:eastAsia="Times New Roman" w:cs="Times New Roman"/>
          <w:color w:val="000000"/>
          <w:sz w:val="24"/>
          <w:szCs w:val="24"/>
          <w:highlight w:val="white"/>
        </w:rPr>
      </w:pPr>
      <w:r w:rsidRPr="00340007">
        <w:rPr>
          <w:rFonts w:eastAsia="Times New Roman" w:cs="Times New Roman"/>
          <w:color w:val="000000"/>
          <w:sz w:val="24"/>
          <w:szCs w:val="24"/>
          <w:highlight w:val="white"/>
          <w:shd w:val="clear" w:color="auto" w:fill="EEECE1"/>
        </w:rPr>
        <w:t>Разработка</w:t>
      </w:r>
      <w:r w:rsidRPr="00340007">
        <w:rPr>
          <w:rFonts w:eastAsia="Times New Roman" w:cs="Times New Roman"/>
          <w:color w:val="000000"/>
          <w:sz w:val="24"/>
          <w:szCs w:val="24"/>
          <w:highlight w:val="white"/>
          <w:shd w:val="clear" w:color="auto" w:fill="EEECE1"/>
          <w:lang w:eastAsia="ru-RU" w:bidi="ru-RU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мобильного приложения для диагностики и планирования технического обслуживания автомобиля</w:t>
      </w:r>
    </w:p>
    <w:p w14:paraId="4FE7DB6C" w14:textId="77777777" w:rsidR="008A721F" w:rsidRPr="00340007" w:rsidRDefault="008A721F" w:rsidP="006A7359">
      <w:pPr>
        <w:widowControl w:val="0"/>
        <w:numPr>
          <w:ilvl w:val="0"/>
          <w:numId w:val="2"/>
        </w:numPr>
        <w:tabs>
          <w:tab w:val="left" w:pos="383"/>
        </w:tabs>
        <w:spacing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Цель</w:t>
      </w:r>
      <w:r w:rsidRPr="00340007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и</w:t>
      </w:r>
      <w:r w:rsidRPr="00340007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задачи</w:t>
      </w:r>
      <w:r w:rsidRPr="00340007">
        <w:rPr>
          <w:rFonts w:eastAsia="Times New Roman" w:cs="Times New Roman"/>
          <w:spacing w:val="-6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выпускной</w:t>
      </w:r>
      <w:r w:rsidRPr="00340007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квалификационной</w:t>
      </w:r>
      <w:r w:rsidRPr="00340007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работы</w:t>
      </w:r>
    </w:p>
    <w:p w14:paraId="0CD9A4AA" w14:textId="7EAC5E61" w:rsidR="008A721F" w:rsidRPr="00340007" w:rsidRDefault="008A721F" w:rsidP="006A7359">
      <w:pPr>
        <w:widowControl w:val="0"/>
        <w:spacing w:line="240" w:lineRule="auto"/>
        <w:ind w:firstLine="0"/>
        <w:rPr>
          <w:rFonts w:eastAsia="Times New Roman" w:cs="Times New Roman"/>
          <w:sz w:val="24"/>
          <w:szCs w:val="24"/>
          <w:highlight w:val="white"/>
        </w:rPr>
      </w:pPr>
      <w:r w:rsidRPr="00340007">
        <w:rPr>
          <w:rFonts w:eastAsia="Times New Roman" w:cs="Times New Roman"/>
          <w:sz w:val="24"/>
          <w:szCs w:val="24"/>
          <w:highlight w:val="white"/>
        </w:rPr>
        <w:t xml:space="preserve">Цель работы: </w:t>
      </w:r>
      <w:r w:rsidRPr="00340007">
        <w:rPr>
          <w:rFonts w:eastAsia="Times New Roman" w:cs="Times New Roman"/>
          <w:sz w:val="24"/>
          <w:szCs w:val="24"/>
        </w:rPr>
        <w:t>повышение эффективности контроля технического состояния автомобиля и планирования его технического обслуживания посредством разработки мобильного приложения</w:t>
      </w:r>
      <w:r w:rsidR="007F748A">
        <w:rPr>
          <w:rFonts w:eastAsia="Times New Roman" w:cs="Times New Roman"/>
          <w:sz w:val="24"/>
          <w:szCs w:val="24"/>
        </w:rPr>
        <w:t xml:space="preserve">, </w:t>
      </w:r>
      <w:r w:rsidRPr="00340007">
        <w:rPr>
          <w:rFonts w:eastAsia="Times New Roman" w:cs="Times New Roman"/>
          <w:sz w:val="24"/>
          <w:szCs w:val="24"/>
        </w:rPr>
        <w:t>обеспечивающего диагностику автомобиля через интерфейс OBD</w:t>
      </w:r>
      <w:r w:rsidR="0049328D">
        <w:rPr>
          <w:rFonts w:eastAsia="Times New Roman" w:cs="Times New Roman"/>
          <w:sz w:val="24"/>
          <w:szCs w:val="24"/>
        </w:rPr>
        <w:t>–</w:t>
      </w:r>
      <w:r w:rsidRPr="00340007">
        <w:rPr>
          <w:rFonts w:eastAsia="Times New Roman" w:cs="Times New Roman"/>
          <w:sz w:val="24"/>
          <w:szCs w:val="24"/>
        </w:rPr>
        <w:t>II</w:t>
      </w:r>
      <w:r w:rsidR="007F748A">
        <w:rPr>
          <w:rFonts w:eastAsia="Times New Roman" w:cs="Times New Roman"/>
          <w:sz w:val="24"/>
          <w:szCs w:val="24"/>
        </w:rPr>
        <w:t xml:space="preserve">, </w:t>
      </w:r>
      <w:r w:rsidRPr="00340007">
        <w:rPr>
          <w:rFonts w:eastAsia="Times New Roman" w:cs="Times New Roman"/>
          <w:sz w:val="24"/>
          <w:szCs w:val="24"/>
        </w:rPr>
        <w:t>анализ диагностических данных и формирование рекомендаций по эксплуатации и техническому обслуживанию транспортного средства.</w:t>
      </w:r>
    </w:p>
    <w:p w14:paraId="148ECCDA" w14:textId="77777777" w:rsidR="008A721F" w:rsidRPr="00340007" w:rsidRDefault="008A721F" w:rsidP="006A7359">
      <w:pPr>
        <w:widowControl w:val="0"/>
        <w:spacing w:line="240" w:lineRule="auto"/>
        <w:ind w:firstLine="0"/>
        <w:rPr>
          <w:rFonts w:eastAsia="Times New Roman" w:cs="Times New Roman"/>
          <w:spacing w:val="-2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Задачи</w:t>
      </w:r>
      <w:r w:rsidRPr="00340007">
        <w:rPr>
          <w:rFonts w:eastAsia="Times New Roman" w:cs="Times New Roman"/>
          <w:spacing w:val="-4"/>
          <w:sz w:val="24"/>
          <w:szCs w:val="24"/>
        </w:rPr>
        <w:t xml:space="preserve"> </w:t>
      </w:r>
      <w:r w:rsidRPr="00340007">
        <w:rPr>
          <w:rFonts w:eastAsia="Times New Roman" w:cs="Times New Roman"/>
          <w:spacing w:val="-2"/>
          <w:sz w:val="24"/>
          <w:szCs w:val="24"/>
        </w:rPr>
        <w:t>работы:</w:t>
      </w:r>
    </w:p>
    <w:p w14:paraId="4555786C" w14:textId="603F35AE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</w:rPr>
      </w:pPr>
      <w:r w:rsidRPr="00340007">
        <w:rPr>
          <w:rFonts w:cs="Times New Roman"/>
          <w:sz w:val="24"/>
          <w:szCs w:val="24"/>
        </w:rPr>
        <w:t>Проанализировать теоретические основы диагностики транспортных средств и стандарта OBD</w:t>
      </w:r>
      <w:r w:rsidR="0049328D">
        <w:rPr>
          <w:rFonts w:cs="Times New Roman"/>
          <w:sz w:val="24"/>
          <w:szCs w:val="24"/>
        </w:rPr>
        <w:t>–</w:t>
      </w:r>
      <w:r w:rsidRPr="00340007">
        <w:rPr>
          <w:rFonts w:cs="Times New Roman"/>
          <w:sz w:val="24"/>
          <w:szCs w:val="24"/>
        </w:rPr>
        <w:t>II.</w:t>
      </w:r>
    </w:p>
    <w:p w14:paraId="7AF9AE08" w14:textId="7777777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</w:rPr>
      </w:pPr>
      <w:r w:rsidRPr="00340007">
        <w:rPr>
          <w:rFonts w:cs="Times New Roman"/>
          <w:sz w:val="24"/>
          <w:szCs w:val="24"/>
        </w:rPr>
        <w:lastRenderedPageBreak/>
        <w:t>Исследовать существующие программные решения для мобильной диагностики автомобилей и выявить их функциональные особенности и ограничения.</w:t>
      </w:r>
    </w:p>
    <w:p w14:paraId="57967133" w14:textId="7777777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</w:rPr>
      </w:pPr>
      <w:r w:rsidRPr="00340007">
        <w:rPr>
          <w:rFonts w:cs="Times New Roman"/>
          <w:sz w:val="24"/>
          <w:szCs w:val="24"/>
        </w:rPr>
        <w:t>Определить функциональные и технические требования к мобильному приложению диагностики и планирования технического обслуживания автомобиля</w:t>
      </w:r>
      <w:r w:rsidRPr="00340007">
        <w:rPr>
          <w:rFonts w:cs="Times New Roman"/>
          <w:sz w:val="24"/>
          <w:szCs w:val="24"/>
        </w:rPr>
        <w:tab/>
        <w:t>.</w:t>
      </w:r>
    </w:p>
    <w:p w14:paraId="41819AF4" w14:textId="7777777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</w:rPr>
      </w:pPr>
      <w:r w:rsidRPr="00340007">
        <w:rPr>
          <w:rFonts w:cs="Times New Roman"/>
          <w:sz w:val="24"/>
          <w:szCs w:val="24"/>
        </w:rPr>
        <w:t>Разработать архитектуру мобильного приложения и обосновать выбор технологических средств его реализации.</w:t>
      </w:r>
    </w:p>
    <w:p w14:paraId="24224BEC" w14:textId="54DA7EB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</w:rPr>
      </w:pPr>
      <w:r w:rsidRPr="00340007">
        <w:rPr>
          <w:rFonts w:cs="Times New Roman"/>
          <w:sz w:val="24"/>
          <w:szCs w:val="24"/>
        </w:rPr>
        <w:t>Спроектировать структуру хранения диагностических данных</w:t>
      </w:r>
      <w:r w:rsidR="007F748A">
        <w:rPr>
          <w:rFonts w:cs="Times New Roman"/>
          <w:sz w:val="24"/>
          <w:szCs w:val="24"/>
        </w:rPr>
        <w:t xml:space="preserve">, </w:t>
      </w:r>
      <w:r w:rsidRPr="00340007">
        <w:rPr>
          <w:rFonts w:cs="Times New Roman"/>
          <w:sz w:val="24"/>
          <w:szCs w:val="24"/>
        </w:rPr>
        <w:t>параметров автомобиля и информации о техническом обслуживании.</w:t>
      </w:r>
    </w:p>
    <w:p w14:paraId="52C768F0" w14:textId="7777777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  <w:highlight w:val="white"/>
        </w:rPr>
      </w:pPr>
      <w:r w:rsidRPr="00340007">
        <w:rPr>
          <w:rFonts w:cs="Times New Roman"/>
          <w:sz w:val="24"/>
          <w:szCs w:val="24"/>
        </w:rPr>
        <w:t>Реализовать программные модули мобильного приложения.</w:t>
      </w:r>
    </w:p>
    <w:p w14:paraId="47118E9D" w14:textId="77777777" w:rsidR="008A721F" w:rsidRPr="00340007" w:rsidRDefault="008A721F" w:rsidP="006A7359">
      <w:pPr>
        <w:pStyle w:val="a3"/>
        <w:numPr>
          <w:ilvl w:val="0"/>
          <w:numId w:val="3"/>
        </w:numPr>
        <w:spacing w:line="240" w:lineRule="auto"/>
        <w:ind w:left="0" w:firstLine="0"/>
        <w:rPr>
          <w:rFonts w:cs="Times New Roman"/>
          <w:sz w:val="24"/>
          <w:szCs w:val="24"/>
          <w:highlight w:val="white"/>
        </w:rPr>
      </w:pPr>
      <w:r w:rsidRPr="00340007">
        <w:rPr>
          <w:rFonts w:cs="Times New Roman"/>
          <w:sz w:val="24"/>
          <w:szCs w:val="24"/>
        </w:rPr>
        <w:t>Проверить работоспособность разработанного мобильного приложения и провести тестирование его основных функций.</w:t>
      </w:r>
    </w:p>
    <w:p w14:paraId="0798E532" w14:textId="77777777" w:rsidR="008A721F" w:rsidRPr="00340007" w:rsidRDefault="008A721F" w:rsidP="006A7359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F9D5F92" w14:textId="77777777" w:rsidR="008A721F" w:rsidRPr="00340007" w:rsidRDefault="008A721F" w:rsidP="006A7359">
      <w:pPr>
        <w:keepNext/>
        <w:widowControl w:val="0"/>
        <w:tabs>
          <w:tab w:val="left" w:pos="383"/>
        </w:tabs>
        <w:spacing w:line="240" w:lineRule="auto"/>
        <w:ind w:firstLine="0"/>
        <w:rPr>
          <w:rFonts w:eastAsia="Times New Roman" w:cs="Times New Roman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Этапы выпускной квалификационной работы:</w:t>
      </w:r>
    </w:p>
    <w:tbl>
      <w:tblPr>
        <w:tblStyle w:val="TableNormal1"/>
        <w:tblW w:w="9885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96"/>
        <w:gridCol w:w="5812"/>
        <w:gridCol w:w="1772"/>
        <w:gridCol w:w="1605"/>
      </w:tblGrid>
      <w:tr w:rsidR="008A721F" w:rsidRPr="00340007" w14:paraId="47137F4A" w14:textId="77777777" w:rsidTr="00340007">
        <w:trPr>
          <w:trHeight w:val="82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248E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 xml:space="preserve">№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этапа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F1E1F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Содержание</w:t>
            </w:r>
            <w:r w:rsidRPr="00340007">
              <w:rPr>
                <w:rFonts w:eastAsia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этапа</w:t>
            </w:r>
            <w:r w:rsidRPr="00340007">
              <w:rPr>
                <w:rFonts w:eastAsia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выпускной</w:t>
            </w:r>
            <w:r w:rsidRPr="00340007">
              <w:rPr>
                <w:rFonts w:eastAsia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квалификационной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707E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Результат</w:t>
            </w:r>
          </w:p>
          <w:p w14:paraId="293F5489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выполнения</w:t>
            </w:r>
            <w:r w:rsidRPr="00340007">
              <w:rPr>
                <w:rFonts w:eastAsia="Times New Roman" w:cs="Times New Roman"/>
                <w:spacing w:val="-15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 xml:space="preserve">этапа </w:t>
            </w: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>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ADF89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>Срок</w:t>
            </w:r>
          </w:p>
          <w:p w14:paraId="397E8DD2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выполнения</w:t>
            </w:r>
          </w:p>
        </w:tc>
      </w:tr>
      <w:tr w:rsidR="008A721F" w:rsidRPr="00340007" w14:paraId="46F67314" w14:textId="77777777" w:rsidTr="00340007">
        <w:trPr>
          <w:trHeight w:val="27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71718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CC0E" w14:textId="69D08E1A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Обоснование актуальности темы</w:t>
            </w:r>
            <w:r w:rsidR="007F748A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формирование цели и задач исследования</w:t>
            </w:r>
            <w:r w:rsidR="007F748A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подготовка введения.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3B36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Раздел 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3F7C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0</w:t>
            </w: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7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.03.2026</w:t>
            </w:r>
          </w:p>
        </w:tc>
      </w:tr>
      <w:tr w:rsidR="008A721F" w:rsidRPr="00340007" w14:paraId="7196C23A" w14:textId="77777777" w:rsidTr="00340007">
        <w:trPr>
          <w:trHeight w:val="27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A9FE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B6C69" w14:textId="07F14594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Анализ теоретических основ автомобильной диагностики и стандарта OBD</w:t>
            </w:r>
            <w:r w:rsidR="0049328D">
              <w:rPr>
                <w:rFonts w:eastAsia="Times New Roman" w:cs="Times New Roman"/>
                <w:sz w:val="24"/>
                <w:szCs w:val="24"/>
                <w:lang w:val="ru-RU"/>
              </w:rPr>
              <w:t>–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II. Исследование существующих мобильных приложений диагностики автомобилей.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CACA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Раздел 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8EA3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2</w:t>
            </w: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5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.03.2026</w:t>
            </w:r>
          </w:p>
        </w:tc>
      </w:tr>
      <w:tr w:rsidR="008A721F" w:rsidRPr="00340007" w14:paraId="5EDF5275" w14:textId="77777777" w:rsidTr="00340007">
        <w:trPr>
          <w:trHeight w:val="27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220F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5E02" w14:textId="77777777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Анализ процесса диагностики автомобиля и планирования технического обслуживания. Формирование требований к мобильному приложению.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45449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Раздел 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3B07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0</w:t>
            </w: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5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.04.2026</w:t>
            </w:r>
          </w:p>
        </w:tc>
      </w:tr>
      <w:tr w:rsidR="008A721F" w:rsidRPr="00340007" w14:paraId="17D9C762" w14:textId="77777777" w:rsidTr="00340007">
        <w:trPr>
          <w:trHeight w:val="276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B4751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CF16" w14:textId="77777777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Разработка архитектуры мобильного приложения и реализация программных модулей системы диагностики автомобиля.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3E9C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Раздел 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A250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20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.04.2026</w:t>
            </w:r>
          </w:p>
        </w:tc>
      </w:tr>
      <w:tr w:rsidR="008A721F" w:rsidRPr="00340007" w14:paraId="1247A9A1" w14:textId="77777777" w:rsidTr="00340007">
        <w:trPr>
          <w:trHeight w:val="276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B8DF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AF452" w14:textId="716F25E3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white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Анализ результатов разработки</w:t>
            </w:r>
            <w:r w:rsidR="007F748A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</w:t>
            </w: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формирование заключения и подготовка отчётной документации.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8ED5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Раздел ВКР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5F31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2</w:t>
            </w: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3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.05.2026</w:t>
            </w:r>
          </w:p>
        </w:tc>
      </w:tr>
      <w:tr w:rsidR="008A721F" w:rsidRPr="00340007" w14:paraId="4B263596" w14:textId="77777777" w:rsidTr="00340007">
        <w:trPr>
          <w:trHeight w:val="276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3C42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pacing w:val="-10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A7B6" w14:textId="77777777" w:rsidR="008A721F" w:rsidRPr="00340007" w:rsidRDefault="008A721F" w:rsidP="006A735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highlight w:val="yellow"/>
                <w:lang w:val="ru-RU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val="ru-RU"/>
              </w:rPr>
              <w:t>Подготовка доклада и презентационных материалов.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DD4FF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Доклад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1958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  <w:lang w:eastAsia="ru-RU" w:bidi="ru-RU"/>
              </w:rPr>
              <w:t>30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.05.2026</w:t>
            </w:r>
          </w:p>
        </w:tc>
      </w:tr>
    </w:tbl>
    <w:p w14:paraId="13E2958F" w14:textId="77777777" w:rsidR="008A721F" w:rsidRPr="00340007" w:rsidRDefault="008A721F" w:rsidP="006A7359">
      <w:pPr>
        <w:widowControl w:val="0"/>
        <w:numPr>
          <w:ilvl w:val="0"/>
          <w:numId w:val="2"/>
        </w:numPr>
        <w:tabs>
          <w:tab w:val="left" w:pos="383"/>
        </w:tabs>
        <w:spacing w:line="240" w:lineRule="auto"/>
        <w:ind w:left="0" w:firstLine="0"/>
        <w:rPr>
          <w:rFonts w:eastAsia="Times New Roman" w:cs="Times New Roman"/>
          <w:kern w:val="2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Перечень</w:t>
      </w:r>
      <w:r w:rsidRPr="00340007">
        <w:rPr>
          <w:rFonts w:eastAsia="Times New Roman" w:cs="Times New Roman"/>
          <w:spacing w:val="-4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разрабатываемых</w:t>
      </w:r>
      <w:r w:rsidRPr="00340007">
        <w:rPr>
          <w:rFonts w:eastAsia="Times New Roman" w:cs="Times New Roman"/>
          <w:spacing w:val="-3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документов</w:t>
      </w:r>
      <w:r w:rsidRPr="00340007">
        <w:rPr>
          <w:rFonts w:eastAsia="Times New Roman" w:cs="Times New Roman"/>
          <w:spacing w:val="-5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и</w:t>
      </w:r>
      <w:r w:rsidRPr="00340007">
        <w:rPr>
          <w:rFonts w:eastAsia="Times New Roman" w:cs="Times New Roman"/>
          <w:spacing w:val="-3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графических</w:t>
      </w:r>
      <w:r w:rsidRPr="00340007">
        <w:rPr>
          <w:rFonts w:eastAsia="Times New Roman" w:cs="Times New Roman"/>
          <w:spacing w:val="-2"/>
          <w:sz w:val="24"/>
          <w:szCs w:val="24"/>
        </w:rPr>
        <w:t xml:space="preserve"> материалов:</w:t>
      </w:r>
    </w:p>
    <w:p w14:paraId="76904F29" w14:textId="79C79A5E" w:rsidR="008A721F" w:rsidRPr="00340007" w:rsidRDefault="0049328D" w:rsidP="006A7359">
      <w:pPr>
        <w:widowControl w:val="0"/>
        <w:tabs>
          <w:tab w:val="left" w:pos="383"/>
        </w:tabs>
        <w:spacing w:line="240" w:lineRule="auto"/>
        <w:ind w:firstLine="0"/>
        <w:rPr>
          <w:rFonts w:eastAsia="Times New Roman" w:cs="Times New Roman"/>
          <w:spacing w:val="-2"/>
          <w:sz w:val="24"/>
          <w:szCs w:val="24"/>
        </w:rPr>
      </w:pPr>
      <w:r>
        <w:rPr>
          <w:rFonts w:eastAsia="Times New Roman" w:cs="Times New Roman"/>
          <w:spacing w:val="-2"/>
          <w:sz w:val="24"/>
          <w:szCs w:val="24"/>
        </w:rPr>
        <w:t>–</w:t>
      </w:r>
      <w:r w:rsidR="008A721F" w:rsidRPr="00340007">
        <w:rPr>
          <w:rFonts w:eastAsia="Times New Roman" w:cs="Times New Roman"/>
          <w:spacing w:val="-2"/>
          <w:sz w:val="24"/>
          <w:szCs w:val="24"/>
        </w:rPr>
        <w:t xml:space="preserve"> пояснительная записка выпускной квалификационной работы;</w:t>
      </w:r>
    </w:p>
    <w:p w14:paraId="1939CB49" w14:textId="58298741" w:rsidR="008A721F" w:rsidRPr="00340007" w:rsidRDefault="0049328D" w:rsidP="006A7359">
      <w:pPr>
        <w:widowControl w:val="0"/>
        <w:tabs>
          <w:tab w:val="left" w:pos="383"/>
        </w:tabs>
        <w:spacing w:line="240" w:lineRule="auto"/>
        <w:ind w:firstLine="0"/>
        <w:rPr>
          <w:rFonts w:eastAsia="Times New Roman" w:cs="Times New Roman"/>
          <w:spacing w:val="-2"/>
          <w:sz w:val="24"/>
          <w:szCs w:val="24"/>
        </w:rPr>
      </w:pPr>
      <w:r>
        <w:rPr>
          <w:rFonts w:eastAsia="Times New Roman" w:cs="Times New Roman"/>
          <w:spacing w:val="-2"/>
          <w:sz w:val="24"/>
          <w:szCs w:val="24"/>
        </w:rPr>
        <w:t>–</w:t>
      </w:r>
      <w:r w:rsidR="008A721F" w:rsidRPr="00340007">
        <w:rPr>
          <w:rFonts w:eastAsia="Times New Roman" w:cs="Times New Roman"/>
          <w:spacing w:val="-2"/>
          <w:sz w:val="24"/>
          <w:szCs w:val="24"/>
        </w:rPr>
        <w:t xml:space="preserve"> презентация;</w:t>
      </w:r>
    </w:p>
    <w:p w14:paraId="59387EDE" w14:textId="67CC44C2" w:rsidR="008A721F" w:rsidRPr="00340007" w:rsidRDefault="0049328D" w:rsidP="006A7359">
      <w:pPr>
        <w:widowControl w:val="0"/>
        <w:tabs>
          <w:tab w:val="left" w:pos="383"/>
        </w:tabs>
        <w:spacing w:line="240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pacing w:val="-2"/>
          <w:sz w:val="24"/>
          <w:szCs w:val="24"/>
        </w:rPr>
        <w:t>–</w:t>
      </w:r>
      <w:r w:rsidR="008A721F" w:rsidRPr="00340007">
        <w:rPr>
          <w:rFonts w:eastAsia="Times New Roman" w:cs="Times New Roman"/>
          <w:spacing w:val="-2"/>
          <w:sz w:val="24"/>
          <w:szCs w:val="24"/>
        </w:rPr>
        <w:t xml:space="preserve"> приложения.</w:t>
      </w:r>
    </w:p>
    <w:p w14:paraId="6767F232" w14:textId="77777777" w:rsidR="008A721F" w:rsidRPr="00340007" w:rsidRDefault="008A721F" w:rsidP="006A7359">
      <w:pPr>
        <w:widowControl w:val="0"/>
        <w:numPr>
          <w:ilvl w:val="0"/>
          <w:numId w:val="2"/>
        </w:numPr>
        <w:tabs>
          <w:tab w:val="left" w:pos="383"/>
        </w:tabs>
        <w:spacing w:line="240" w:lineRule="auto"/>
        <w:ind w:left="0" w:firstLine="0"/>
        <w:rPr>
          <w:rFonts w:eastAsia="Times New Roman" w:cs="Times New Roman"/>
          <w:sz w:val="24"/>
          <w:szCs w:val="24"/>
        </w:rPr>
      </w:pPr>
      <w:r w:rsidRPr="00340007">
        <w:rPr>
          <w:rFonts w:eastAsia="Times New Roman" w:cs="Times New Roman"/>
          <w:sz w:val="24"/>
          <w:szCs w:val="24"/>
        </w:rPr>
        <w:t>Руководитель</w:t>
      </w:r>
      <w:r w:rsidRPr="00340007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выпускной</w:t>
      </w:r>
      <w:r w:rsidRPr="00340007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340007">
        <w:rPr>
          <w:rFonts w:eastAsia="Times New Roman" w:cs="Times New Roman"/>
          <w:sz w:val="24"/>
          <w:szCs w:val="24"/>
        </w:rPr>
        <w:t>квалификационной</w:t>
      </w:r>
      <w:r w:rsidRPr="00340007">
        <w:rPr>
          <w:rFonts w:eastAsia="Times New Roman" w:cs="Times New Roman"/>
          <w:spacing w:val="-8"/>
          <w:sz w:val="24"/>
          <w:szCs w:val="24"/>
        </w:rPr>
        <w:t xml:space="preserve"> </w:t>
      </w:r>
      <w:r w:rsidRPr="00340007">
        <w:rPr>
          <w:rFonts w:eastAsia="Times New Roman" w:cs="Times New Roman"/>
          <w:spacing w:val="-2"/>
          <w:sz w:val="24"/>
          <w:szCs w:val="24"/>
        </w:rPr>
        <w:t>работы</w:t>
      </w:r>
    </w:p>
    <w:p w14:paraId="19C3696B" w14:textId="77777777" w:rsidR="008A721F" w:rsidRPr="00340007" w:rsidRDefault="008A721F" w:rsidP="006A7359">
      <w:pPr>
        <w:widowControl w:val="0"/>
        <w:spacing w:line="240" w:lineRule="auto"/>
        <w:ind w:firstLine="0"/>
        <w:rPr>
          <w:rFonts w:eastAsia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8A721F" w:rsidRPr="00340007" w14:paraId="22A90B69" w14:textId="77777777" w:rsidTr="00C46CF2">
        <w:trPr>
          <w:trHeight w:val="551"/>
        </w:trPr>
        <w:tc>
          <w:tcPr>
            <w:tcW w:w="2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AFEE02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Функциональные</w:t>
            </w:r>
          </w:p>
          <w:p w14:paraId="104AAF27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обязанности</w:t>
            </w:r>
          </w:p>
        </w:tc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E185A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Должность</w:t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12"/>
                <w:sz w:val="24"/>
                <w:szCs w:val="24"/>
              </w:rPr>
              <w:t>в</w:t>
            </w:r>
          </w:p>
          <w:p w14:paraId="2F68FC7A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Университете</w:t>
            </w:r>
          </w:p>
        </w:tc>
        <w:tc>
          <w:tcPr>
            <w:tcW w:w="3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AAE9B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Фамилия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Имя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 xml:space="preserve"> Отчество</w:t>
            </w:r>
          </w:p>
        </w:tc>
        <w:tc>
          <w:tcPr>
            <w:tcW w:w="18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96BCA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Подпись</w:t>
            </w:r>
          </w:p>
        </w:tc>
      </w:tr>
      <w:tr w:rsidR="008A721F" w:rsidRPr="00340007" w14:paraId="188D2B4F" w14:textId="77777777" w:rsidTr="00C46CF2">
        <w:trPr>
          <w:trHeight w:val="858"/>
        </w:trPr>
        <w:tc>
          <w:tcPr>
            <w:tcW w:w="23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A278B9E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Руководитель</w:t>
            </w:r>
            <w:r w:rsidRPr="00340007">
              <w:rPr>
                <w:rFonts w:eastAsia="Times New Roman" w:cs="Times New Roman"/>
                <w:spacing w:val="-12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>ВКР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A240962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Профессор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388DE68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Фроленкова Лариса Юрьевна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4C8DB2D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AC346FE" w14:textId="77777777" w:rsidR="008A721F" w:rsidRPr="00340007" w:rsidRDefault="008A721F" w:rsidP="006A7359">
      <w:pPr>
        <w:widowControl w:val="0"/>
        <w:spacing w:line="240" w:lineRule="auto"/>
        <w:ind w:firstLine="0"/>
        <w:rPr>
          <w:rFonts w:eastAsia="Times New Roman" w:cs="Times New Roman"/>
          <w:kern w:val="2"/>
          <w:sz w:val="24"/>
          <w:szCs w:val="24"/>
        </w:rPr>
      </w:pPr>
    </w:p>
    <w:tbl>
      <w:tblPr>
        <w:tblStyle w:val="TableNormal1"/>
        <w:tblW w:w="9480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6"/>
        <w:gridCol w:w="4904"/>
      </w:tblGrid>
      <w:tr w:rsidR="008A721F" w:rsidRPr="00340007" w14:paraId="60E3E22E" w14:textId="77777777" w:rsidTr="00C46CF2">
        <w:trPr>
          <w:trHeight w:val="270"/>
        </w:trPr>
        <w:tc>
          <w:tcPr>
            <w:tcW w:w="4579" w:type="dxa"/>
            <w:hideMark/>
          </w:tcPr>
          <w:p w14:paraId="3087818D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Задание</w:t>
            </w: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выдал</w:t>
            </w:r>
          </w:p>
        </w:tc>
        <w:tc>
          <w:tcPr>
            <w:tcW w:w="4907" w:type="dxa"/>
            <w:hideMark/>
          </w:tcPr>
          <w:p w14:paraId="5981BAB0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z w:val="24"/>
                <w:szCs w:val="24"/>
              </w:rPr>
              <w:t>Задание</w:t>
            </w:r>
            <w:r w:rsidRPr="00340007">
              <w:rPr>
                <w:rFonts w:eastAsia="Times New Roman" w:cs="Times New Roman"/>
                <w:spacing w:val="-3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принял</w:t>
            </w: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>к</w:t>
            </w:r>
            <w:r w:rsidRPr="00340007">
              <w:rPr>
                <w:rFonts w:eastAsia="Times New Roman" w:cs="Times New Roman"/>
                <w:spacing w:val="-1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исполнению</w:t>
            </w:r>
          </w:p>
        </w:tc>
      </w:tr>
      <w:tr w:rsidR="008A721F" w:rsidRPr="00340007" w14:paraId="54FA5B1D" w14:textId="77777777" w:rsidTr="00C46CF2">
        <w:trPr>
          <w:trHeight w:val="253"/>
        </w:trPr>
        <w:tc>
          <w:tcPr>
            <w:tcW w:w="4579" w:type="dxa"/>
            <w:hideMark/>
          </w:tcPr>
          <w:p w14:paraId="2168DC4C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Руководитель</w:t>
            </w:r>
            <w:r w:rsidRPr="00340007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340007">
              <w:rPr>
                <w:rFonts w:eastAsia="Times New Roman" w:cs="Times New Roman"/>
                <w:spacing w:val="-4"/>
                <w:sz w:val="24"/>
                <w:szCs w:val="24"/>
              </w:rPr>
              <w:t>ВКР: ________________________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4907" w:type="dxa"/>
            <w:hideMark/>
          </w:tcPr>
          <w:p w14:paraId="4ED8246D" w14:textId="77777777" w:rsidR="008A721F" w:rsidRPr="00340007" w:rsidRDefault="008A721F" w:rsidP="006A7359">
            <w:pPr>
              <w:tabs>
                <w:tab w:val="left" w:pos="4911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Обучающийся: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8A721F" w:rsidRPr="00340007" w14:paraId="6B430CDC" w14:textId="77777777" w:rsidTr="00C46CF2">
        <w:trPr>
          <w:trHeight w:val="186"/>
        </w:trPr>
        <w:tc>
          <w:tcPr>
            <w:tcW w:w="4579" w:type="dxa"/>
            <w:hideMark/>
          </w:tcPr>
          <w:p w14:paraId="2386487F" w14:textId="77777777" w:rsidR="008A721F" w:rsidRPr="00340007" w:rsidRDefault="008A721F" w:rsidP="006A735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подпис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ь</w:t>
            </w:r>
          </w:p>
        </w:tc>
        <w:tc>
          <w:tcPr>
            <w:tcW w:w="4907" w:type="dxa"/>
            <w:hideMark/>
          </w:tcPr>
          <w:p w14:paraId="7197E542" w14:textId="77777777" w:rsidR="008A721F" w:rsidRPr="00340007" w:rsidRDefault="008A721F" w:rsidP="006A735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i/>
                <w:spacing w:val="-2"/>
                <w:sz w:val="24"/>
                <w:szCs w:val="24"/>
              </w:rPr>
              <w:t>подпис</w:t>
            </w:r>
            <w:r w:rsidRPr="00340007">
              <w:rPr>
                <w:rFonts w:eastAsia="Times New Roman" w:cs="Times New Roman"/>
                <w:spacing w:val="-2"/>
                <w:sz w:val="24"/>
                <w:szCs w:val="24"/>
              </w:rPr>
              <w:t>ь</w:t>
            </w:r>
          </w:p>
        </w:tc>
      </w:tr>
      <w:tr w:rsidR="008A721F" w:rsidRPr="00340007" w14:paraId="05DEAEDE" w14:textId="77777777" w:rsidTr="00C46CF2">
        <w:trPr>
          <w:trHeight w:val="637"/>
        </w:trPr>
        <w:tc>
          <w:tcPr>
            <w:tcW w:w="4579" w:type="dxa"/>
            <w:hideMark/>
          </w:tcPr>
          <w:p w14:paraId="065145BE" w14:textId="77777777" w:rsidR="008A721F" w:rsidRPr="00340007" w:rsidRDefault="008A721F" w:rsidP="006A7359">
            <w:pPr>
              <w:tabs>
                <w:tab w:val="left" w:pos="1030"/>
                <w:tab w:val="left" w:pos="3544"/>
                <w:tab w:val="left" w:pos="4455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«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  <w:r w:rsidRPr="00340007">
              <w:rPr>
                <w:rFonts w:eastAsia="Times New Roman" w:cs="Times New Roman"/>
                <w:sz w:val="24"/>
                <w:szCs w:val="24"/>
              </w:rPr>
              <w:t xml:space="preserve">» 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>20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 xml:space="preserve">___ </w:t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>г.</w:t>
            </w:r>
          </w:p>
        </w:tc>
        <w:tc>
          <w:tcPr>
            <w:tcW w:w="4907" w:type="dxa"/>
            <w:hideMark/>
          </w:tcPr>
          <w:p w14:paraId="76ED3A33" w14:textId="77777777" w:rsidR="008A721F" w:rsidRPr="00340007" w:rsidRDefault="008A721F" w:rsidP="006A7359">
            <w:pPr>
              <w:tabs>
                <w:tab w:val="left" w:pos="1168"/>
                <w:tab w:val="left" w:pos="3682"/>
                <w:tab w:val="left" w:pos="4593"/>
              </w:tabs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340007">
              <w:rPr>
                <w:rFonts w:eastAsia="Times New Roman" w:cs="Times New Roman"/>
                <w:spacing w:val="-10"/>
                <w:sz w:val="24"/>
                <w:szCs w:val="24"/>
              </w:rPr>
              <w:t>«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  <w:r w:rsidRPr="00340007">
              <w:rPr>
                <w:rFonts w:eastAsia="Times New Roman" w:cs="Times New Roman"/>
                <w:sz w:val="24"/>
                <w:szCs w:val="24"/>
              </w:rPr>
              <w:t xml:space="preserve">» 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>20</w:t>
            </w:r>
            <w:r w:rsidRPr="00340007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  <w:r w:rsidRPr="00340007">
              <w:rPr>
                <w:rFonts w:eastAsia="Times New Roman" w:cs="Times New Roman"/>
                <w:spacing w:val="-5"/>
                <w:sz w:val="24"/>
                <w:szCs w:val="24"/>
              </w:rPr>
              <w:t>г.</w:t>
            </w:r>
          </w:p>
        </w:tc>
      </w:tr>
    </w:tbl>
    <w:p w14:paraId="4AE72356" w14:textId="77777777" w:rsidR="008A721F" w:rsidRDefault="008A721F" w:rsidP="008A721F">
      <w:pPr>
        <w:rPr>
          <w:rFonts w:cs="Times New Roman"/>
          <w:b/>
          <w:caps/>
          <w:szCs w:val="28"/>
        </w:rPr>
        <w:sectPr w:rsidR="008A721F" w:rsidSect="008A721F">
          <w:foot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04365EC" w14:textId="77777777" w:rsidR="008A721F" w:rsidRPr="004245A3" w:rsidRDefault="008A721F" w:rsidP="008A721F">
      <w:pPr>
        <w:pStyle w:val="1"/>
        <w:ind w:firstLine="0"/>
        <w:jc w:val="center"/>
      </w:pPr>
      <w:bookmarkStart w:id="0" w:name="_Toc226984721"/>
      <w:bookmarkStart w:id="1" w:name="_Toc227096483"/>
      <w:r w:rsidRPr="004245A3">
        <w:lastRenderedPageBreak/>
        <w:t>Аннотация</w:t>
      </w:r>
      <w:bookmarkEnd w:id="0"/>
      <w:bookmarkEnd w:id="1"/>
    </w:p>
    <w:p w14:paraId="54A9D3BE" w14:textId="2FCF79C1" w:rsidR="008A721F" w:rsidRPr="00B611A0" w:rsidRDefault="008A721F" w:rsidP="008A721F">
      <w:pPr>
        <w:rPr>
          <w:rFonts w:cs="Times New Roman"/>
          <w:szCs w:val="28"/>
        </w:rPr>
      </w:pPr>
      <w:r w:rsidRPr="00B611A0">
        <w:rPr>
          <w:rFonts w:cs="Times New Roman"/>
          <w:szCs w:val="28"/>
        </w:rPr>
        <w:t>В работе рассматривается задача разработки мобильного приложения для диагностики технического состояния автомобиля и планирования его технического обслуживания. Актуальность темы обусловлена широким распространением электронных систем управления автомобилем и необходимостью применения современных мобильных технологий для оперативного получения</w:t>
      </w:r>
      <w:r w:rsidR="007F748A">
        <w:rPr>
          <w:rFonts w:cs="Times New Roman"/>
          <w:szCs w:val="28"/>
        </w:rPr>
        <w:t xml:space="preserve">, </w:t>
      </w:r>
      <w:r w:rsidRPr="00B611A0">
        <w:rPr>
          <w:rFonts w:cs="Times New Roman"/>
          <w:szCs w:val="28"/>
        </w:rPr>
        <w:t>анализа и интерпретации диагностической информации.</w:t>
      </w:r>
    </w:p>
    <w:p w14:paraId="122D0508" w14:textId="009F32DF" w:rsidR="008A721F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b/>
          <w:bCs/>
          <w:szCs w:val="28"/>
        </w:rPr>
        <w:t>Целью</w:t>
      </w:r>
      <w:r w:rsidRPr="00DE39F8">
        <w:rPr>
          <w:rFonts w:cs="Times New Roman"/>
          <w:szCs w:val="28"/>
        </w:rPr>
        <w:t xml:space="preserve"> выпускной квалификационной работы является </w:t>
      </w:r>
      <w:r w:rsidR="00D14763" w:rsidRPr="00D14763">
        <w:rPr>
          <w:rFonts w:cs="Times New Roman"/>
          <w:szCs w:val="28"/>
        </w:rPr>
        <w:t>повышение эффективности диагностики технического состояния автомобиля и планирования его технического обслуживания посредством разработки мобильного приложения, обеспечивающего сбор и анализ диагностических данных, контроль технических параметров и формирование рекомендаций по обслуживанию транспортного средства</w:t>
      </w:r>
      <w:r w:rsidR="00D14763">
        <w:rPr>
          <w:rFonts w:cs="Times New Roman"/>
          <w:szCs w:val="28"/>
        </w:rPr>
        <w:t>.</w:t>
      </w:r>
    </w:p>
    <w:p w14:paraId="766F49FC" w14:textId="7E3AF85E" w:rsidR="00D14763" w:rsidRPr="00DE39F8" w:rsidRDefault="00D14763" w:rsidP="008A721F">
      <w:pPr>
        <w:rPr>
          <w:rFonts w:cs="Times New Roman"/>
          <w:szCs w:val="28"/>
        </w:rPr>
      </w:pPr>
      <w:r w:rsidRPr="00D14763">
        <w:rPr>
          <w:rFonts w:cs="Times New Roman"/>
          <w:szCs w:val="28"/>
        </w:rPr>
        <w:t>Повышение эффективности диагностики технического состояния автомобиля и планирования его технического обслуживания в рамках данной работы понимается как сокращение времени получения и интерпретации диагностической информации, упрощение контроля технических параметров автомобиля, снижение зависимости пользователя от специализированного оборудования и специальных технических знаний, а также повышение своевременности принятия решений о проведении технического обслуживания за счёт автоматизированного анализа данных и формирования рекомендаций.</w:t>
      </w:r>
    </w:p>
    <w:p w14:paraId="6426B1B0" w14:textId="1C6B3878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b/>
          <w:bCs/>
          <w:szCs w:val="28"/>
        </w:rPr>
        <w:t>Объектом исследования</w:t>
      </w:r>
      <w:r w:rsidRPr="00DE39F8">
        <w:rPr>
          <w:rFonts w:cs="Times New Roman"/>
          <w:szCs w:val="28"/>
        </w:rPr>
        <w:t xml:space="preserve"> является </w:t>
      </w:r>
      <w:r w:rsidR="00014C40">
        <w:rPr>
          <w:rFonts w:cs="Times New Roman"/>
          <w:szCs w:val="28"/>
        </w:rPr>
        <w:t>система</w:t>
      </w:r>
      <w:r w:rsidRPr="00DE39F8">
        <w:rPr>
          <w:rFonts w:cs="Times New Roman"/>
          <w:szCs w:val="28"/>
        </w:rPr>
        <w:t xml:space="preserve"> диагностики технического состояния автомобиля и организации его технического обслуживания.</w:t>
      </w:r>
    </w:p>
    <w:p w14:paraId="3B7B861A" w14:textId="5E9F429B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b/>
          <w:bCs/>
          <w:szCs w:val="28"/>
        </w:rPr>
        <w:t>Предметом исследования</w:t>
      </w:r>
      <w:r w:rsidRPr="00DE39F8">
        <w:rPr>
          <w:rFonts w:cs="Times New Roman"/>
          <w:szCs w:val="28"/>
        </w:rPr>
        <w:t xml:space="preserve"> являются методы обработки диагностических данных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алгоритмы анализа состояния автомобиля и информационные технологии разработки мобильных приложений.</w:t>
      </w:r>
    </w:p>
    <w:p w14:paraId="0CD47322" w14:textId="360BD5D9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szCs w:val="28"/>
        </w:rPr>
        <w:lastRenderedPageBreak/>
        <w:t>В ходе выполнения работы проведён анализ теоретических основ диагностики автомобилей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рассмотрены принципы функционирования бортовых диагностических систем и стандарта OBD</w:t>
      </w:r>
      <w:r w:rsidR="0049328D">
        <w:rPr>
          <w:rFonts w:cs="Times New Roman"/>
          <w:szCs w:val="28"/>
        </w:rPr>
        <w:t>–</w:t>
      </w:r>
      <w:r w:rsidRPr="00DE39F8">
        <w:rPr>
          <w:rFonts w:cs="Times New Roman"/>
          <w:szCs w:val="28"/>
        </w:rPr>
        <w:t>II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а также выполнен анализ существующих мобильных решений в данной области. Определены требования к разрабатываемому приложению.</w:t>
      </w:r>
    </w:p>
    <w:p w14:paraId="4D51911A" w14:textId="701747BA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szCs w:val="28"/>
        </w:rPr>
        <w:t>В рамках проектирования разработана модель функционирования системы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описаны информационные потоки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спроектирована архитектура мобильного приложения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структура базы данных и пользовательский интерфейс. Особое внимание уделено разработке алгоритмов обработки диагностических данных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интерпретации кодов неисправностей и формированию рекомендаций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а также алгоритмов планирования технического обслуживания.</w:t>
      </w:r>
    </w:p>
    <w:p w14:paraId="4D3883A9" w14:textId="4AD6958A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szCs w:val="28"/>
        </w:rPr>
        <w:t>Программная реализация выполнена с использованием языка Dart и фреймворка Flutter. В приложении реализованы функции подключения к диагностическому адаптеру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получения и обработки данных по стандарту OBD</w:t>
      </w:r>
      <w:r w:rsidR="0049328D">
        <w:rPr>
          <w:rFonts w:cs="Times New Roman"/>
          <w:szCs w:val="28"/>
        </w:rPr>
        <w:t>–</w:t>
      </w:r>
      <w:r w:rsidRPr="00DE39F8">
        <w:rPr>
          <w:rFonts w:cs="Times New Roman"/>
          <w:szCs w:val="28"/>
        </w:rPr>
        <w:t>II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визуализации параметров работы автомобиля</w:t>
      </w:r>
      <w:r w:rsidR="007F748A">
        <w:rPr>
          <w:rFonts w:cs="Times New Roman"/>
          <w:szCs w:val="28"/>
        </w:rPr>
        <w:t xml:space="preserve">, </w:t>
      </w:r>
      <w:r w:rsidRPr="00DE39F8">
        <w:rPr>
          <w:rFonts w:cs="Times New Roman"/>
          <w:szCs w:val="28"/>
        </w:rPr>
        <w:t>хранения результатов диагностики и планирования технического обслуживания.</w:t>
      </w:r>
    </w:p>
    <w:p w14:paraId="0C1FD5D8" w14:textId="4833A71F" w:rsidR="008A721F" w:rsidRPr="00DE39F8" w:rsidRDefault="008A721F" w:rsidP="008A721F">
      <w:pPr>
        <w:rPr>
          <w:rFonts w:cs="Times New Roman"/>
          <w:szCs w:val="28"/>
        </w:rPr>
      </w:pPr>
      <w:r w:rsidRPr="00DE39F8">
        <w:rPr>
          <w:rFonts w:cs="Times New Roman"/>
          <w:b/>
          <w:bCs/>
          <w:szCs w:val="28"/>
        </w:rPr>
        <w:t>Практическая значимость</w:t>
      </w:r>
      <w:r w:rsidRPr="00DE39F8">
        <w:rPr>
          <w:rFonts w:cs="Times New Roman"/>
          <w:szCs w:val="28"/>
        </w:rPr>
        <w:t xml:space="preserve"> работы заключается </w:t>
      </w:r>
      <w:r w:rsidR="00D14763" w:rsidRPr="00D14763">
        <w:rPr>
          <w:rFonts w:cs="Times New Roman"/>
          <w:szCs w:val="28"/>
        </w:rPr>
        <w:t>в повышении эффективности контроля технического состояния автомобиля и своевременности проведения технического обслуживания за счёт автоматизации процессов диагностики, анализа данных и формирования рекомендаций пользователю при эксплуатации транспортного средства.</w:t>
      </w:r>
    </w:p>
    <w:p w14:paraId="3C5B8514" w14:textId="77777777" w:rsidR="008A721F" w:rsidRDefault="008A721F" w:rsidP="008A721F">
      <w:pPr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aps w:val="0"/>
          <w:color w:val="auto"/>
          <w:sz w:val="28"/>
          <w:szCs w:val="22"/>
          <w:lang w:eastAsia="en-US"/>
        </w:rPr>
        <w:id w:val="466321297"/>
        <w:docPartObj>
          <w:docPartGallery w:val="Table of Contents"/>
          <w:docPartUnique/>
        </w:docPartObj>
      </w:sdtPr>
      <w:sdtContent>
        <w:p w14:paraId="1F621BF0" w14:textId="0E2A7561" w:rsidR="006A7359" w:rsidRPr="006A7359" w:rsidRDefault="006A7359" w:rsidP="006A7359">
          <w:pPr>
            <w:pStyle w:val="afe"/>
            <w:tabs>
              <w:tab w:val="right" w:leader="dot" w:pos="9356"/>
            </w:tabs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</w:rPr>
          </w:pPr>
          <w:r w:rsidRPr="006A7359">
            <w:rPr>
              <w:rFonts w:ascii="Times New Roman" w:hAnsi="Times New Roman" w:cs="Times New Roman"/>
              <w:color w:val="auto"/>
              <w:sz w:val="28"/>
            </w:rPr>
            <w:t>Оглавление</w:t>
          </w:r>
        </w:p>
        <w:p w14:paraId="70CDC798" w14:textId="494B1443" w:rsidR="006A7359" w:rsidRPr="006A7359" w:rsidRDefault="006A7359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6A7359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A7359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6A7359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7096484" w:history="1">
            <w:r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ВВЕДЕНИЕ</w:t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_Toc227096484 \h </w:instrText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EFF2B" w14:textId="3D694497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485" w:history="1"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1 Анализ предметной области диагностики технического состояния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_Toc227096485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FCC4B" w14:textId="66D5EAC4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86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1.1 Теоретические основы диагностики технического состояния автомобилей</w:t>
            </w:r>
            <w:r w:rsid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и организации технического обслуживания транспортных</w:t>
            </w:r>
            <w:r w:rsid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средств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_Toc227096486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11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3C8D3183" w14:textId="7FCB6414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87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1.2 Анализ существующих мобильных приложений и информационных систем для диагностики и планирования технического обслуживания</w:t>
            </w:r>
            <w:r w:rsid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автомобилей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_Toc227096487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13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0FB14762" w14:textId="6A623EF1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88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1.3 Определение функциональных и нефункциональных требований к мобильному приложению для диагностики и планирования технического</w:t>
            </w:r>
            <w:r w:rsid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_Toc227096488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15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F0C3772" w14:textId="17185636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89" w:history="1">
            <w:r w:rsidR="006A7359" w:rsidRPr="006A7359">
              <w:rPr>
                <w:rStyle w:val="af5"/>
                <w:rFonts w:eastAsia="Times New Roman" w:cs="Times New Roman"/>
                <w:b w:val="0"/>
                <w:bCs w:val="0"/>
                <w:noProof/>
                <w:color w:val="auto"/>
                <w:szCs w:val="28"/>
                <w:lang w:eastAsia="ru-RU"/>
              </w:rPr>
              <w:t>Выводы по главе 1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_Toc227096489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16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32B7D6C6" w14:textId="4C53C424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490" w:history="1"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2 Проектирование мобильного приложения для диагностики и планирования</w:t>
            </w:r>
            <w:r w:rsid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_Toc227096490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732E9" w14:textId="256F6AB6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1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2.1 Моделирование мобильного приложения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_Toc227096491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18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C28EB55" w14:textId="2712BD16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2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2.2 Проектирование архитектуры мобильного приложения для диагностики</w:t>
            </w:r>
            <w:r w:rsid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и</w:t>
            </w:r>
            <w:r w:rsid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_Toc227096492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21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48D92226" w14:textId="588318AF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3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2.3 Проектирование структуры базы данных мобильного приложения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_Toc227096493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25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4CFFF8D3" w14:textId="763382C1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4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2.4 Проектирование пользовательского интерфейса мобильного приложения</w:t>
            </w:r>
            <w:r w:rsid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для диагностики и планирования технического обслуживания</w:t>
            </w:r>
            <w:r w:rsid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_Toc227096494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30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2F99B82" w14:textId="0203CE6D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5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2.5 Описание алгоритмов функционирования мобильного приложения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_Toc227096495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34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0CCF9070" w14:textId="59DF4F42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6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Выводы по главе 2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_Toc227096496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37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1E4D3BC" w14:textId="310DD4A2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497" w:history="1"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3. Разработка и оценка работоспособности мобильного приложения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_Toc227096497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B8BDF" w14:textId="5EE3360F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8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3.1 Реализация программных модулей мобильного приложения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_Toc227096498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39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451A2CE" w14:textId="38A9CB3E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499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3.2 Реализация функционала сбора, обработки и отображения диагностических данных в мобильном приложении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_Toc227096499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40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ADFACE6" w14:textId="077C862B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500" w:history="1">
            <w:r w:rsidR="006A7359" w:rsidRPr="006A7359">
              <w:rPr>
                <w:rStyle w:val="af5"/>
                <w:rFonts w:cs="Times New Roman"/>
                <w:b w:val="0"/>
                <w:bCs w:val="0"/>
                <w:noProof/>
                <w:color w:val="auto"/>
                <w:szCs w:val="28"/>
              </w:rPr>
              <w:t>3.3 Реализация функционала планирования технического обслуживания автомобиля в мобильном приложении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_Toc227096500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44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1F8DB54" w14:textId="145E1EED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501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3.4 Описание работы пользователя с мобильным приложением для диагностики и планирования технического обслуживания автомобиля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_Toc227096501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47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3031561" w14:textId="01F30A06" w:rsidR="006A7359" w:rsidRPr="006A7359" w:rsidRDefault="00800DA3" w:rsidP="006A7359">
          <w:pPr>
            <w:pStyle w:val="2b"/>
            <w:tabs>
              <w:tab w:val="right" w:leader="dot" w:pos="9356"/>
            </w:tabs>
            <w:spacing w:before="0"/>
            <w:ind w:left="0" w:firstLine="0"/>
            <w:jc w:val="left"/>
            <w:rPr>
              <w:rFonts w:eastAsiaTheme="minorEastAsia" w:cs="Times New Roman"/>
              <w:b w:val="0"/>
              <w:bCs w:val="0"/>
              <w:noProof/>
              <w:szCs w:val="28"/>
              <w:lang w:eastAsia="ru-RU"/>
            </w:rPr>
          </w:pPr>
          <w:hyperlink w:anchor="_Toc227096502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noProof/>
                <w:color w:val="auto"/>
                <w:szCs w:val="28"/>
              </w:rPr>
              <w:t>Выводы по главе 3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instrText xml:space="preserve"> PAGEREF _Toc227096502 \h </w:instrTex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t>54</w:t>
            </w:r>
            <w:r w:rsidR="006A7359" w:rsidRPr="006A7359">
              <w:rPr>
                <w:rFonts w:cs="Times New Roman"/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585831C8" w14:textId="600CED30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503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ЗАКЛЮЧЕНИЕ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_Toc227096503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AB620" w14:textId="34095EFE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504" w:history="1">
            <w:r w:rsidR="006A7359" w:rsidRPr="006A7359">
              <w:rPr>
                <w:rStyle w:val="af5"/>
                <w:rFonts w:eastAsia="Calibri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_Toc227096504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E7591" w14:textId="6EF6A947" w:rsidR="006A7359" w:rsidRPr="006A7359" w:rsidRDefault="00800DA3" w:rsidP="006A7359">
          <w:pPr>
            <w:pStyle w:val="1c"/>
            <w:tabs>
              <w:tab w:val="clear" w:pos="9628"/>
              <w:tab w:val="right" w:leader="dot" w:pos="9356"/>
            </w:tabs>
            <w:spacing w:before="0"/>
            <w:ind w:firstLine="0"/>
            <w:jc w:val="left"/>
            <w:rPr>
              <w:rFonts w:eastAsiaTheme="minorEastAsia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096505" w:history="1"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 А</w:t>
            </w:r>
          </w:hyperlink>
          <w:r w:rsidR="006A7359" w:rsidRPr="006A7359">
            <w:rPr>
              <w:rStyle w:val="af5"/>
              <w:rFonts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u w:val="none"/>
            </w:rPr>
            <w:t xml:space="preserve">  </w:t>
          </w:r>
          <w:hyperlink w:anchor="_Toc227096506" w:history="1"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Листинг программного кода мобильного приложения для</w:t>
            </w:r>
            <w:r w:rsid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 xml:space="preserve">диагностики и планирования технического </w:t>
            </w:r>
            <w:r w:rsid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 xml:space="preserve">       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обслуживания</w:t>
            </w:r>
            <w:r w:rsid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 </w:t>
            </w:r>
            <w:r w:rsidR="006A7359" w:rsidRPr="006A7359">
              <w:rPr>
                <w:rStyle w:val="af5"/>
                <w:rFonts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автомобиля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_Toc227096506 \h </w:instrTex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="006A7359" w:rsidRPr="006A7359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6862E" w14:textId="3E599809" w:rsidR="006A7359" w:rsidRDefault="006A7359" w:rsidP="006A7359">
          <w:pPr>
            <w:tabs>
              <w:tab w:val="right" w:leader="dot" w:pos="9356"/>
            </w:tabs>
            <w:ind w:firstLine="0"/>
            <w:jc w:val="left"/>
          </w:pPr>
          <w:r w:rsidRPr="006A7359">
            <w:rPr>
              <w:rFonts w:cs="Times New Roman"/>
              <w:szCs w:val="28"/>
            </w:rPr>
            <w:fldChar w:fldCharType="end"/>
          </w:r>
        </w:p>
      </w:sdtContent>
    </w:sdt>
    <w:p w14:paraId="39F86CB3" w14:textId="77777777" w:rsidR="008A721F" w:rsidRPr="00592A3B" w:rsidRDefault="008A721F" w:rsidP="008A721F">
      <w:pPr>
        <w:spacing w:line="240" w:lineRule="auto"/>
        <w:rPr>
          <w:rFonts w:cs="Times New Roman"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p w14:paraId="0A6EE965" w14:textId="77777777" w:rsidR="008A721F" w:rsidRPr="0098212E" w:rsidRDefault="008A721F" w:rsidP="008A721F">
      <w:pPr>
        <w:pStyle w:val="1"/>
        <w:ind w:firstLine="0"/>
        <w:jc w:val="center"/>
      </w:pPr>
      <w:bookmarkStart w:id="2" w:name="_Toc226984722"/>
      <w:bookmarkStart w:id="3" w:name="_Toc227096484"/>
      <w:r w:rsidRPr="0098212E">
        <w:lastRenderedPageBreak/>
        <w:t>ВВЕДЕНИЕ</w:t>
      </w:r>
      <w:bookmarkEnd w:id="2"/>
      <w:bookmarkEnd w:id="3"/>
    </w:p>
    <w:p w14:paraId="5BFC7D6A" w14:textId="0D32E65A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Современные информационные технологии оказывают значительное влияние на развитие транспортной отрасли и сферу эксплуатации автомобильного транспорта. Современные автомобили представляют собой сложные технические системы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включающие большое количество электронных компонентов и блоков управления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обеспечивающих функционирование двигателя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трансмиссии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систем безопасности и других узлов. В связи с этим возрастает роль своевременного контроля технического состояния транспортного средства и использования средств диагностики.</w:t>
      </w:r>
    </w:p>
    <w:p w14:paraId="00642E6B" w14:textId="3F1E06BB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Для реализации контроля состояния автомобиля в большинстве современных транспортных средств применяется система бортовой диагностики. Одним из наиболее распространённых стандартов является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обеспечивающий доступ к диагностической информации электронных блоков управления. Данный стандарт позволяет получать коды неисправностей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текущие параметры работы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включая частоту вращения двигателя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температуру рабочих жидкостей и другие показатели.</w:t>
      </w:r>
    </w:p>
    <w:p w14:paraId="1E55695C" w14:textId="681AC55B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Развитие мобильных технологий и распространение портативных устройств способствовали появлению программных решений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позволяющих выполнять диагностику автомобиля с использованием смартфонов и планшетов. Применение мобильных приложений в данной области обеспечивает доступность диагностической информации и упрощает процесс взаимодействия пользователя с системой бортовой диагностики.</w:t>
      </w:r>
    </w:p>
    <w:p w14:paraId="4DB7A186" w14:textId="573F0902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Несмотря на наличие существующих решений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большинство приложений ориентированы на пользователей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обладающих специальными техническими знаниями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и предоставляют информацию в форме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сложной для восприятия неподготовленным пользователем. Кроме того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 xml:space="preserve">такие приложения зачастую ограничиваются отображением диагностических параметров и кодов </w:t>
      </w:r>
      <w:r w:rsidRPr="00BD2DA1">
        <w:rPr>
          <w:rFonts w:eastAsia="Calibri" w:cs="Times New Roman"/>
          <w:szCs w:val="28"/>
        </w:rPr>
        <w:lastRenderedPageBreak/>
        <w:t>неисправностей без их последующей интерпретации и формирования рекомендаций по эксплуатации и техническому обслуживанию автомобиля.</w:t>
      </w:r>
    </w:p>
    <w:p w14:paraId="18BC7543" w14:textId="6CE3F9C2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В условиях усложнения конструкции автомобилей и увеличения объёма диагностических данных возрастает необходимость разработки программных средств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обеспечивающих не только получение и отображение информации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но и её обработку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анализ и интерпретацию. Особую значимость приобретает возможность планирования технического обслуживания на основе накопленных диагностических данных.</w:t>
      </w:r>
    </w:p>
    <w:p w14:paraId="10EB4E2E" w14:textId="28C89E89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b/>
          <w:bCs/>
          <w:szCs w:val="28"/>
        </w:rPr>
        <w:t>Актуальность работы</w:t>
      </w:r>
      <w:r w:rsidRPr="00BD2DA1">
        <w:rPr>
          <w:rFonts w:eastAsia="Calibri" w:cs="Times New Roman"/>
          <w:szCs w:val="28"/>
        </w:rPr>
        <w:t xml:space="preserve"> обусловлена необходимостью разработки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обеспечивающего автоматизацию процессов диагностики технического состояния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анализа полученных данных и планирования технического обслуживания с использованием современных информационных технологий.</w:t>
      </w:r>
    </w:p>
    <w:p w14:paraId="2E22EF16" w14:textId="20C3FCD2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b/>
          <w:bCs/>
          <w:szCs w:val="28"/>
        </w:rPr>
        <w:t>Целью</w:t>
      </w:r>
      <w:r w:rsidRPr="00BD2DA1">
        <w:rPr>
          <w:rFonts w:eastAsia="Calibri" w:cs="Times New Roman"/>
          <w:szCs w:val="28"/>
        </w:rPr>
        <w:t xml:space="preserve"> выпускной квалификационной работы является </w:t>
      </w:r>
      <w:r w:rsidR="006C64B6" w:rsidRPr="00BD2DA1">
        <w:rPr>
          <w:rFonts w:eastAsia="Calibri" w:cs="Times New Roman"/>
          <w:szCs w:val="28"/>
        </w:rPr>
        <w:t>повышение эффективности диагностики технического состояния автомобиля и планирования его технического обслуживания посредством разработки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="006C64B6" w:rsidRPr="00BD2DA1">
        <w:rPr>
          <w:rFonts w:eastAsia="Calibri" w:cs="Times New Roman"/>
          <w:szCs w:val="28"/>
        </w:rPr>
        <w:t>обеспечивающего сбор и анализ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="006C64B6" w:rsidRPr="00BD2DA1">
        <w:rPr>
          <w:rFonts w:eastAsia="Calibri" w:cs="Times New Roman"/>
          <w:szCs w:val="28"/>
        </w:rPr>
        <w:t>контроль технических параметров и формирование рекомендаций по обслуживанию транспортного средства.</w:t>
      </w:r>
    </w:p>
    <w:p w14:paraId="0D3AF790" w14:textId="4BA8F32F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 xml:space="preserve">Для достижения поставленной цели необходимо решить следующие </w:t>
      </w:r>
      <w:r w:rsidRPr="00BD2DA1">
        <w:rPr>
          <w:rFonts w:eastAsia="Calibri" w:cs="Times New Roman"/>
          <w:b/>
          <w:bCs/>
          <w:szCs w:val="28"/>
        </w:rPr>
        <w:t>задачи</w:t>
      </w:r>
      <w:r w:rsidRPr="00BD2DA1">
        <w:rPr>
          <w:rFonts w:eastAsia="Calibri" w:cs="Times New Roman"/>
          <w:szCs w:val="28"/>
        </w:rPr>
        <w:t>:</w:t>
      </w:r>
    </w:p>
    <w:p w14:paraId="0AF58413" w14:textId="77777777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1. Проанализировать теоретические основы диагностики технического состояния автомобилей и организации технического обслуживания транспортных средств.</w:t>
      </w:r>
    </w:p>
    <w:p w14:paraId="07D88E9E" w14:textId="7A844058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2. Исследовать существующие мобильные приложения и информационные системы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предназначенные для диагностики и планирования технического обслуживания автомобилей.</w:t>
      </w:r>
    </w:p>
    <w:p w14:paraId="19E40257" w14:textId="77777777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3. Определить функциональные и нефункциональные требования к разрабатываемому мобильному приложению диагностики и планирования технического обслуживания автомобиля.</w:t>
      </w:r>
    </w:p>
    <w:p w14:paraId="5B3A8D42" w14:textId="77777777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lastRenderedPageBreak/>
        <w:t>4. Разработать архитектуру мобильного приложения и обосновать выбор технологий и средств его реализации.</w:t>
      </w:r>
    </w:p>
    <w:p w14:paraId="704A0C05" w14:textId="6C349513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5. Спроектировать структуру базы данных для хранения диагностической информации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параметров автомобиля и данных о техническом обслуживании.</w:t>
      </w:r>
    </w:p>
    <w:p w14:paraId="63BBFCFF" w14:textId="43AACC24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6. Реализовать основные программные модули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обеспечивающие сбор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обработку и отображение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планирование технического обслуживания.</w:t>
      </w:r>
    </w:p>
    <w:p w14:paraId="2B8623D3" w14:textId="3DE5B31B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7. Оценить работоспособность разработанного мобильного приложения.</w:t>
      </w:r>
    </w:p>
    <w:p w14:paraId="03F6B89A" w14:textId="61FCE44B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b/>
          <w:bCs/>
          <w:szCs w:val="28"/>
        </w:rPr>
        <w:t>Объектом исследования</w:t>
      </w:r>
      <w:r w:rsidRPr="00BD2DA1">
        <w:rPr>
          <w:rFonts w:eastAsia="Calibri" w:cs="Times New Roman"/>
          <w:szCs w:val="28"/>
        </w:rPr>
        <w:t xml:space="preserve"> является </w:t>
      </w:r>
      <w:r w:rsidR="00014C40">
        <w:rPr>
          <w:rFonts w:eastAsia="Calibri" w:cs="Times New Roman"/>
          <w:szCs w:val="28"/>
        </w:rPr>
        <w:t>система</w:t>
      </w:r>
      <w:r w:rsidRPr="00BD2DA1">
        <w:rPr>
          <w:rFonts w:eastAsia="Calibri" w:cs="Times New Roman"/>
          <w:szCs w:val="28"/>
        </w:rPr>
        <w:t xml:space="preserve"> диагностики технического состояния автомобиля и организации его технического обслуживания.</w:t>
      </w:r>
    </w:p>
    <w:p w14:paraId="2B14A019" w14:textId="16445DD1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b/>
          <w:bCs/>
          <w:szCs w:val="28"/>
        </w:rPr>
        <w:t>Предметом исследования</w:t>
      </w:r>
      <w:r w:rsidRPr="00BD2DA1">
        <w:rPr>
          <w:rFonts w:eastAsia="Calibri" w:cs="Times New Roman"/>
          <w:szCs w:val="28"/>
        </w:rPr>
        <w:t xml:space="preserve"> являются методы обработки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алгоритмы анализа состояния автомобиля и информационные технологии разработки мобильных приложений.</w:t>
      </w:r>
    </w:p>
    <w:p w14:paraId="2792A3FA" w14:textId="77777777" w:rsidR="00A03CE5" w:rsidRDefault="00426495" w:rsidP="008A721F">
      <w:pPr>
        <w:rPr>
          <w:rFonts w:eastAsia="Calibri" w:cs="Times New Roman"/>
          <w:szCs w:val="28"/>
        </w:rPr>
      </w:pPr>
      <w:r w:rsidRPr="00426495">
        <w:rPr>
          <w:rFonts w:eastAsia="Calibri" w:cs="Times New Roman"/>
          <w:szCs w:val="28"/>
        </w:rPr>
        <w:t>Техническая реализация проекта выполнена на базе фреймворка Flutter и языка Dart. Выбор данных средств обусловлен необходимостью обеспечения кроссплатформенности, оптимизированной производительности интерфейса и упрощения сопровождения кода. Для локального хранения структурированных данных о диагностических сеансах, характеристиках транспортного средства и истории технического обслуживания использована реляционная СУБД SQLite, обеспечивающая надёжность хранения и автономную работу приложения без зависимости от внешних серверов.</w:t>
      </w:r>
    </w:p>
    <w:p w14:paraId="50C62DB0" w14:textId="69817C83" w:rsidR="008A721F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b/>
          <w:bCs/>
          <w:szCs w:val="28"/>
        </w:rPr>
        <w:t>Практическая значимость</w:t>
      </w:r>
      <w:r w:rsidRPr="00BD2DA1">
        <w:rPr>
          <w:rFonts w:eastAsia="Calibri" w:cs="Times New Roman"/>
          <w:szCs w:val="28"/>
        </w:rPr>
        <w:t xml:space="preserve"> работы заключается в повышении эффективности контроля технического состояния автомобиля и своевременности проведения технического обслуживания за счёт автоматизации процессов диагностики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анализа данных и формирования рекомендаций.</w:t>
      </w:r>
    </w:p>
    <w:p w14:paraId="7B00150C" w14:textId="77777777" w:rsidR="00D14763" w:rsidRDefault="00D14763" w:rsidP="008A721F">
      <w:pPr>
        <w:rPr>
          <w:rFonts w:eastAsia="Calibri" w:cs="Times New Roman"/>
          <w:szCs w:val="28"/>
        </w:rPr>
      </w:pPr>
      <w:r w:rsidRPr="00D14763">
        <w:rPr>
          <w:rFonts w:eastAsia="Calibri" w:cs="Times New Roman"/>
          <w:szCs w:val="28"/>
        </w:rPr>
        <w:t xml:space="preserve">Повышение эффективности диагностики технического состояния автомобиля и планирования его технического обслуживания в рамках данной работы понимается как сокращение времени получения и интерпретации </w:t>
      </w:r>
      <w:r w:rsidRPr="00D14763">
        <w:rPr>
          <w:rFonts w:eastAsia="Calibri" w:cs="Times New Roman"/>
          <w:szCs w:val="28"/>
        </w:rPr>
        <w:lastRenderedPageBreak/>
        <w:t>диагностической информации, упрощение контроля технических параметров автомобиля, снижение зависимости пользователя от специализированного оборудования и специальных технических знаний, а также повышение своевременности принятия решений о проведении технического обслуживания за счёт автоматизированного анализа данных и формирования рекомендаций.</w:t>
      </w:r>
    </w:p>
    <w:p w14:paraId="5DD38A88" w14:textId="58BA37EB" w:rsidR="008A721F" w:rsidRPr="00BD2DA1" w:rsidRDefault="008A721F" w:rsidP="008A721F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Структура выпускной квалификационной работы включает введение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три главы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заключение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список использованных источников и приложения.</w:t>
      </w:r>
    </w:p>
    <w:p w14:paraId="4498AE5F" w14:textId="3D57B404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В первой главе рассматриваются теоретические основы диагностики технического состояния автомобилей и организации технического обслуживания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анализируются особенности стандарта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существующие мобильные приложения и информационные системы в области автомобильной диагностики.</w:t>
      </w:r>
    </w:p>
    <w:p w14:paraId="3066392C" w14:textId="01780733" w:rsidR="006C64B6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Во второй главе выполняется проектирование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включая моделирование его функционирования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разработку архитектуры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проектирование структуры базы данных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пользовательского интерфейса и алгоритмов обработки диагностической информации.</w:t>
      </w:r>
    </w:p>
    <w:p w14:paraId="59351B2E" w14:textId="3535A7B1" w:rsidR="008A721F" w:rsidRPr="00BD2DA1" w:rsidRDefault="006C64B6" w:rsidP="006C64B6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В третьей главе представлена реализация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описаны программные модули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реализованы функции сбора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обработки и отображения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планирования технического обслуживания автомобиля. Кроме того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рассматриваются сценарии работы пользователя и результаты проверки работоспособности основных функций приложения.</w:t>
      </w:r>
    </w:p>
    <w:p w14:paraId="2E0F0B82" w14:textId="32B51A33" w:rsidR="00C31D82" w:rsidRPr="008A721F" w:rsidRDefault="00E87F92" w:rsidP="008A721F">
      <w:pPr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p w14:paraId="5E349AD7" w14:textId="0DD42290" w:rsidR="00AC2DDE" w:rsidRPr="006C64B6" w:rsidRDefault="00AC2DDE" w:rsidP="006C64B6">
      <w:pPr>
        <w:pStyle w:val="1"/>
      </w:pPr>
      <w:bookmarkStart w:id="4" w:name="_Toc225621011"/>
      <w:bookmarkStart w:id="5" w:name="_Toc226984723"/>
      <w:bookmarkStart w:id="6" w:name="_Toc227096485"/>
      <w:r w:rsidRPr="006C64B6">
        <w:lastRenderedPageBreak/>
        <w:t xml:space="preserve">1 </w:t>
      </w:r>
      <w:r w:rsidR="006C64B6" w:rsidRPr="006C64B6">
        <w:t>Анализ предметной области диагностики технического состояния и планирования технического обслуживания автомобиля</w:t>
      </w:r>
      <w:bookmarkEnd w:id="4"/>
      <w:bookmarkEnd w:id="5"/>
      <w:bookmarkEnd w:id="6"/>
    </w:p>
    <w:p w14:paraId="23250F7C" w14:textId="77777777" w:rsidR="00AC2DDE" w:rsidRPr="00CE30F4" w:rsidRDefault="00AC2DDE" w:rsidP="00AC2DDE">
      <w:pPr>
        <w:pStyle w:val="2"/>
        <w:rPr>
          <w:rFonts w:eastAsia="Calibri"/>
        </w:rPr>
      </w:pPr>
      <w:bookmarkStart w:id="7" w:name="_Toc225621012"/>
      <w:bookmarkStart w:id="8" w:name="_Toc226984724"/>
      <w:bookmarkStart w:id="9" w:name="_Toc227096486"/>
      <w:r w:rsidRPr="00CE30F4">
        <w:rPr>
          <w:rFonts w:eastAsia="Calibri"/>
        </w:rPr>
        <w:t>1.1 Теоретические основы диагностики технического состояния автомобилей и организации технического обслуживания транспортных средств</w:t>
      </w:r>
      <w:bookmarkEnd w:id="7"/>
      <w:bookmarkEnd w:id="8"/>
      <w:bookmarkEnd w:id="9"/>
    </w:p>
    <w:p w14:paraId="5FCFD8AB" w14:textId="3B891D6C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Диагностика технического состояния автомобилей является неотъемлемой частью системы технической эксплуатации транспортных средств и направлена на определение фактического состояния узлов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агрегатов и систем автомобиля без их разборки или с минимальным вмешательством в конструкцию. Под диагностикой понимается процесс получения и анализа информации о состоянии транспортного средства с целью выявления неисправностей и оценки его работоспособности</w:t>
      </w:r>
      <w:r w:rsidR="000C6C24" w:rsidRPr="00BD2DA1">
        <w:rPr>
          <w:rFonts w:eastAsia="Calibri" w:cs="Times New Roman"/>
          <w:szCs w:val="28"/>
        </w:rPr>
        <w:t xml:space="preserve"> </w:t>
      </w:r>
      <w:r w:rsidRPr="00BD2DA1">
        <w:rPr>
          <w:rFonts w:eastAsia="Calibri" w:cs="Times New Roman"/>
          <w:szCs w:val="28"/>
        </w:rPr>
        <w:t>[1</w:t>
      </w:r>
      <w:r w:rsidR="004E2466">
        <w:rPr>
          <w:rFonts w:eastAsia="Calibri" w:cs="Times New Roman"/>
          <w:szCs w:val="28"/>
        </w:rPr>
        <w:t xml:space="preserve"> </w:t>
      </w:r>
      <w:r w:rsidR="004E2466" w:rsidRPr="00BD2DA1">
        <w:rPr>
          <w:rFonts w:eastAsia="Calibri" w:cs="Times New Roman"/>
          <w:szCs w:val="28"/>
        </w:rPr>
        <w:t>–</w:t>
      </w:r>
      <w:r w:rsidR="004E2466">
        <w:rPr>
          <w:rFonts w:eastAsia="Calibri" w:cs="Times New Roman"/>
          <w:szCs w:val="28"/>
        </w:rPr>
        <w:t xml:space="preserve"> 3</w:t>
      </w:r>
      <w:r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>.</w:t>
      </w:r>
    </w:p>
    <w:p w14:paraId="05599E8E" w14:textId="71EA62CA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Техническое состояние автомобиля определяется совокупностью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характеризующих работу его систем. К таким параметрам относятся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например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частота вращения двигателя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температура охлаждающей жидкости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нагрузка и коды ошибок двигателя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другие показатели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доступные для измерения и контроля в процессе эксплуатации. Отклонение данных параметров от нормативных значений свидетельствует о нарушении нормального функционирования систем автомобиля</w:t>
      </w:r>
      <w:r w:rsidR="004E2466">
        <w:rPr>
          <w:rFonts w:eastAsia="Calibri" w:cs="Times New Roman"/>
          <w:szCs w:val="28"/>
        </w:rPr>
        <w:t xml:space="preserve"> [2, 4</w:t>
      </w:r>
      <w:r w:rsidR="000C6C24"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 xml:space="preserve">. </w:t>
      </w:r>
      <w:r w:rsidRPr="00BD2DA1">
        <w:rPr>
          <w:rFonts w:eastAsia="Calibri" w:cs="Times New Roman"/>
          <w:szCs w:val="28"/>
        </w:rPr>
        <w:t>Для оценки технического состояния используются диагностические параметры и нормативы. Номинальные значения соответствуют исправному состоянию транспортного средства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допустимые значения определяют границы его работоспособности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предельные значения указывают на необходимость проведения ремонта или технического обслуживания</w:t>
      </w:r>
      <w:r w:rsidR="000C6C24" w:rsidRPr="00BD2DA1">
        <w:rPr>
          <w:rFonts w:eastAsia="Calibri" w:cs="Times New Roman"/>
          <w:szCs w:val="28"/>
        </w:rPr>
        <w:t xml:space="preserve"> [1</w:t>
      </w:r>
      <w:r w:rsidR="007F748A">
        <w:rPr>
          <w:rFonts w:eastAsia="Calibri" w:cs="Times New Roman"/>
          <w:szCs w:val="28"/>
        </w:rPr>
        <w:t xml:space="preserve">, </w:t>
      </w:r>
      <w:r w:rsidR="004E2466">
        <w:rPr>
          <w:rFonts w:eastAsia="Calibri" w:cs="Times New Roman"/>
          <w:szCs w:val="28"/>
        </w:rPr>
        <w:t>5</w:t>
      </w:r>
      <w:r w:rsidR="000C6C24"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>.</w:t>
      </w:r>
    </w:p>
    <w:p w14:paraId="5A247418" w14:textId="5F3168A9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 xml:space="preserve">В зависимости от целей проведения диагностики выделяют общее и поэлементное диагностирование. Общее диагностирование позволяет </w:t>
      </w:r>
      <w:r w:rsidRPr="00BD2DA1">
        <w:rPr>
          <w:rFonts w:eastAsia="Calibri" w:cs="Times New Roman"/>
          <w:szCs w:val="28"/>
        </w:rPr>
        <w:lastRenderedPageBreak/>
        <w:t>установить работоспособность автомобиля в целом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тогда как поэлементное направлено на выявление конкретного неисправного узла. Также различают функциональное диагностирование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выполняемое в процессе работы транспортного средства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и тестовое диагностирование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проводимое в специально заданных режимах</w:t>
      </w:r>
      <w:r w:rsidR="004E2466">
        <w:rPr>
          <w:rFonts w:eastAsia="Calibri" w:cs="Times New Roman"/>
          <w:szCs w:val="28"/>
        </w:rPr>
        <w:t xml:space="preserve"> [2 </w:t>
      </w:r>
      <w:r w:rsidR="004E2466" w:rsidRPr="00BD2DA1">
        <w:rPr>
          <w:rFonts w:eastAsia="Calibri" w:cs="Times New Roman"/>
          <w:szCs w:val="28"/>
        </w:rPr>
        <w:t>–</w:t>
      </w:r>
      <w:r w:rsidR="004E2466">
        <w:rPr>
          <w:rFonts w:eastAsia="Calibri" w:cs="Times New Roman"/>
          <w:szCs w:val="28"/>
        </w:rPr>
        <w:t xml:space="preserve"> 3</w:t>
      </w:r>
      <w:r w:rsidR="004169AB"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>.</w:t>
      </w:r>
    </w:p>
    <w:p w14:paraId="438693A3" w14:textId="446A8A2D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Методы диагностики подразделяются на органолептические и инструментальные. Органолептические методы основаны на использовании органов чувств человека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таких как зрение и слух. Инструментальные методы предполагают применение измерительных средств и диагностического оборудования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обеспечивающих количественную оценку параметров. К таким методам относятся электрические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виброакустические и другие способы контроля</w:t>
      </w:r>
      <w:r w:rsidR="000C6C24" w:rsidRPr="00BD2DA1">
        <w:rPr>
          <w:rFonts w:eastAsia="Calibri" w:cs="Times New Roman"/>
          <w:szCs w:val="28"/>
        </w:rPr>
        <w:t xml:space="preserve"> [</w:t>
      </w:r>
      <w:r w:rsidR="004E2466">
        <w:rPr>
          <w:rFonts w:eastAsia="Calibri" w:cs="Times New Roman"/>
          <w:szCs w:val="28"/>
        </w:rPr>
        <w:t>3</w:t>
      </w:r>
      <w:r w:rsidR="006C64B6" w:rsidRPr="00BD2DA1">
        <w:rPr>
          <w:rFonts w:eastAsia="Calibri" w:cs="Times New Roman"/>
          <w:szCs w:val="28"/>
        </w:rPr>
        <w:t xml:space="preserve"> – </w:t>
      </w:r>
      <w:r w:rsidR="004E2466">
        <w:rPr>
          <w:rFonts w:eastAsia="Calibri" w:cs="Times New Roman"/>
          <w:szCs w:val="28"/>
        </w:rPr>
        <w:t>4</w:t>
      </w:r>
      <w:r w:rsidR="000C6C24"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>.</w:t>
      </w:r>
    </w:p>
    <w:p w14:paraId="1CDAA2AB" w14:textId="5C0AA4BC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С развитием электронных систем управления автомобилем диагностика получила дальнейшее развитие за счёт внедрения бортовых систем самодиагностики. Современные автомобили оснащаются электронными блоками управления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которые контролируют работу различных систем и фиксируют отклонения параметров</w:t>
      </w:r>
      <w:r w:rsidR="000C6C24" w:rsidRPr="00BD2DA1">
        <w:rPr>
          <w:rFonts w:cs="Times New Roman"/>
          <w:szCs w:val="28"/>
        </w:rPr>
        <w:t xml:space="preserve"> </w:t>
      </w:r>
      <w:r w:rsidR="004E2466">
        <w:rPr>
          <w:rFonts w:eastAsia="Calibri" w:cs="Times New Roman"/>
          <w:szCs w:val="28"/>
        </w:rPr>
        <w:t>[4</w:t>
      </w:r>
      <w:r w:rsidR="007F748A">
        <w:rPr>
          <w:rFonts w:eastAsia="Calibri" w:cs="Times New Roman"/>
          <w:szCs w:val="28"/>
        </w:rPr>
        <w:t xml:space="preserve">, </w:t>
      </w:r>
      <w:r w:rsidR="004E2466">
        <w:rPr>
          <w:rFonts w:eastAsia="Calibri" w:cs="Times New Roman"/>
          <w:szCs w:val="28"/>
        </w:rPr>
        <w:t>9</w:t>
      </w:r>
      <w:r w:rsidR="000C6C24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0A9F346B" w14:textId="62F148A1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Для унификации диагностических процедур применяется стандарт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 (On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Board Diagnostics второго поколения). Данный стандарт регламентирует структуру диагностических кодов неисправностей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формат передаваемых данных и способы взаимодействия с электронными блоками управления. В рамках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 используются диагностические коды неисправностей (DTC)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позволяющие определить область возникновения неисправности</w:t>
      </w:r>
      <w:r w:rsidR="00BD2DA1" w:rsidRPr="00BD2DA1">
        <w:rPr>
          <w:rFonts w:eastAsia="Calibri" w:cs="Times New Roman"/>
          <w:szCs w:val="28"/>
        </w:rPr>
        <w:t xml:space="preserve"> [</w:t>
      </w:r>
      <w:r w:rsidR="004169AB" w:rsidRPr="00BD2DA1">
        <w:rPr>
          <w:rFonts w:eastAsia="Calibri" w:cs="Times New Roman"/>
          <w:szCs w:val="28"/>
        </w:rPr>
        <w:t>1</w:t>
      </w:r>
      <w:r w:rsidR="004E2466">
        <w:rPr>
          <w:rFonts w:eastAsia="Calibri" w:cs="Times New Roman"/>
          <w:szCs w:val="28"/>
        </w:rPr>
        <w:t>, 6</w:t>
      </w:r>
      <w:r w:rsidR="00BD2DA1" w:rsidRPr="00BD2DA1">
        <w:rPr>
          <w:rFonts w:eastAsia="Calibri" w:cs="Times New Roman"/>
          <w:szCs w:val="28"/>
        </w:rPr>
        <w:t xml:space="preserve"> – </w:t>
      </w:r>
      <w:r w:rsidR="004E2466">
        <w:rPr>
          <w:rFonts w:eastAsia="Calibri" w:cs="Times New Roman"/>
          <w:szCs w:val="28"/>
        </w:rPr>
        <w:t>9</w:t>
      </w:r>
      <w:r w:rsidR="000C6C24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18AAAC7D" w14:textId="49FC6223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Также стандарт предусматривает использование параметров PID (Parameter ID)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с помощью которых осуществляется получение текущих данных о работе автомобиля. Перечень доступных параметров определяется стандартом и особенностями конкретного транспортного средства</w:t>
      </w:r>
      <w:r w:rsidR="00BD2DA1" w:rsidRPr="00BD2DA1">
        <w:rPr>
          <w:rFonts w:eastAsia="Calibri" w:cs="Times New Roman"/>
          <w:szCs w:val="28"/>
        </w:rPr>
        <w:t xml:space="preserve"> [</w:t>
      </w:r>
      <w:r w:rsidR="004E2466">
        <w:rPr>
          <w:rFonts w:eastAsia="Calibri" w:cs="Times New Roman"/>
          <w:szCs w:val="28"/>
        </w:rPr>
        <w:t>6</w:t>
      </w:r>
      <w:r w:rsidR="007F748A">
        <w:rPr>
          <w:rFonts w:eastAsia="Calibri" w:cs="Times New Roman"/>
          <w:szCs w:val="28"/>
        </w:rPr>
        <w:t xml:space="preserve">, </w:t>
      </w:r>
      <w:r w:rsidR="004E2466">
        <w:rPr>
          <w:rFonts w:eastAsia="Calibri" w:cs="Times New Roman"/>
          <w:szCs w:val="28"/>
        </w:rPr>
        <w:t>9</w:t>
      </w:r>
      <w:r w:rsidR="000C6C24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66A7F30D" w14:textId="4E0FFB09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Передача данных в системе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 осуществляется с использованием различных протоколов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включая ISO 9141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2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 xml:space="preserve">ISO 14230 и ISO 15765 (CAN). В </w:t>
      </w:r>
      <w:r w:rsidRPr="00BD2DA1">
        <w:rPr>
          <w:rFonts w:eastAsia="Calibri" w:cs="Times New Roman"/>
          <w:szCs w:val="28"/>
        </w:rPr>
        <w:lastRenderedPageBreak/>
        <w:t>современных автомобилях преимущественно используется протокол CAN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обеспечивающий надёжный и быстрый обмен данными</w:t>
      </w:r>
      <w:r w:rsidR="004E2466">
        <w:rPr>
          <w:rFonts w:eastAsia="Calibri" w:cs="Times New Roman"/>
          <w:szCs w:val="28"/>
        </w:rPr>
        <w:t xml:space="preserve"> [6</w:t>
      </w:r>
      <w:r w:rsidR="00BD2DA1" w:rsidRPr="00BD2DA1">
        <w:rPr>
          <w:rFonts w:eastAsia="Calibri" w:cs="Times New Roman"/>
          <w:szCs w:val="28"/>
        </w:rPr>
        <w:t xml:space="preserve"> – </w:t>
      </w:r>
      <w:r w:rsidR="004E2466">
        <w:rPr>
          <w:rFonts w:eastAsia="Calibri" w:cs="Times New Roman"/>
          <w:szCs w:val="28"/>
        </w:rPr>
        <w:t>8</w:t>
      </w:r>
      <w:r w:rsidR="000C6C24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54242A0A" w14:textId="4D1EBF4F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Организация технического обслуживания автомобилей традиционно основывается на планово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предупредительной системе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при которой работы выполняются через определённые интервалы пробега или времени. Однако использование диагностических данных позволяет учитывать фактическое состояние автомобиля и повышать эффективность обслуживания</w:t>
      </w:r>
      <w:r w:rsidR="004E2466">
        <w:rPr>
          <w:rFonts w:eastAsia="Calibri" w:cs="Times New Roman"/>
          <w:szCs w:val="28"/>
        </w:rPr>
        <w:t xml:space="preserve"> [2</w:t>
      </w:r>
      <w:r w:rsidR="007F748A">
        <w:rPr>
          <w:rFonts w:eastAsia="Calibri" w:cs="Times New Roman"/>
          <w:szCs w:val="28"/>
        </w:rPr>
        <w:t xml:space="preserve">, </w:t>
      </w:r>
      <w:r w:rsidR="004E2466">
        <w:rPr>
          <w:rFonts w:eastAsia="Calibri" w:cs="Times New Roman"/>
          <w:szCs w:val="28"/>
        </w:rPr>
        <w:t>5</w:t>
      </w:r>
      <w:r w:rsidR="000C6C24" w:rsidRPr="00BD2DA1">
        <w:rPr>
          <w:rFonts w:eastAsia="Calibri" w:cs="Times New Roman"/>
          <w:szCs w:val="28"/>
        </w:rPr>
        <w:t>]</w:t>
      </w:r>
      <w:r w:rsidR="006C64B6" w:rsidRPr="00BD2DA1">
        <w:rPr>
          <w:rFonts w:eastAsia="Calibri" w:cs="Times New Roman"/>
          <w:szCs w:val="28"/>
        </w:rPr>
        <w:t>.</w:t>
      </w:r>
    </w:p>
    <w:p w14:paraId="0A6DA631" w14:textId="6353748B" w:rsidR="00AC2DDE" w:rsidRPr="00BD2DA1" w:rsidRDefault="00BD2DA1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Диагностика технического состояния автомобилей представляет собой комплексный процесс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включающий получение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их анализ и принятие решений о проведении технического обслуживания. Существенную роль в автоматизации данного процесса играет стандарт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обеспечивающий унифицированный доступ к диагностическим кодам неисправностей и текущим параметрам работы электронных систем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что делает его технологической основой для разработки мобильного приложения диагностики [1 – 8]</w:t>
      </w:r>
      <w:r w:rsidR="006C64B6" w:rsidRPr="00BD2DA1">
        <w:rPr>
          <w:rFonts w:eastAsia="Calibri" w:cs="Times New Roman"/>
          <w:szCs w:val="28"/>
        </w:rPr>
        <w:t>.</w:t>
      </w:r>
    </w:p>
    <w:p w14:paraId="2B8D5023" w14:textId="77777777" w:rsidR="00AC2DDE" w:rsidRPr="00CE30F4" w:rsidRDefault="00AC2DDE" w:rsidP="00AC2DDE">
      <w:pPr>
        <w:pStyle w:val="2"/>
        <w:rPr>
          <w:rFonts w:eastAsia="Calibri"/>
        </w:rPr>
      </w:pPr>
      <w:bookmarkStart w:id="10" w:name="_Toc225621013"/>
      <w:bookmarkStart w:id="11" w:name="_Toc226984725"/>
      <w:bookmarkStart w:id="12" w:name="_Toc227096487"/>
      <w:r w:rsidRPr="00CE30F4">
        <w:rPr>
          <w:rFonts w:eastAsia="Calibri"/>
        </w:rPr>
        <w:t>1.2 Анализ существующих мобильных приложений и информационных систем для диагностики и планирования технического обслуживания автомобилей</w:t>
      </w:r>
      <w:bookmarkEnd w:id="10"/>
      <w:bookmarkEnd w:id="11"/>
      <w:bookmarkEnd w:id="12"/>
    </w:p>
    <w:p w14:paraId="67481A3E" w14:textId="63CD8E1D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Современные мобильные приложения для диагностики автомобилей обеспечивают доступ к данным электронных блоков управления посредством стандарта OBD</w:t>
      </w:r>
      <w:r w:rsidR="0049328D">
        <w:rPr>
          <w:rFonts w:eastAsia="Calibri" w:cs="Times New Roman"/>
          <w:szCs w:val="28"/>
        </w:rPr>
        <w:t>–</w:t>
      </w:r>
      <w:r w:rsidRPr="00BD2DA1">
        <w:rPr>
          <w:rFonts w:eastAsia="Calibri" w:cs="Times New Roman"/>
          <w:szCs w:val="28"/>
        </w:rPr>
        <w:t>II. Подключение осуществляется через диагностические адаптеры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что позволяет использовать мобильные устройства в качестве средства получения и отображения диагностической информации</w:t>
      </w:r>
      <w:r w:rsidR="004E2466">
        <w:rPr>
          <w:rFonts w:eastAsia="Calibri" w:cs="Times New Roman"/>
          <w:szCs w:val="28"/>
        </w:rPr>
        <w:t xml:space="preserve"> [6</w:t>
      </w:r>
      <w:r w:rsidR="000E6277" w:rsidRPr="000E6277">
        <w:rPr>
          <w:rFonts w:eastAsia="Calibri" w:cs="Times New Roman"/>
          <w:szCs w:val="28"/>
        </w:rPr>
        <w:t xml:space="preserve"> </w:t>
      </w:r>
      <w:r w:rsidR="0049328D">
        <w:rPr>
          <w:rFonts w:eastAsia="Calibri" w:cs="Times New Roman"/>
          <w:szCs w:val="28"/>
        </w:rPr>
        <w:t>–</w:t>
      </w:r>
      <w:r w:rsidR="000E6277" w:rsidRPr="000E6277">
        <w:rPr>
          <w:rFonts w:eastAsia="Calibri" w:cs="Times New Roman"/>
          <w:szCs w:val="28"/>
        </w:rPr>
        <w:t xml:space="preserve"> </w:t>
      </w:r>
      <w:r w:rsidR="004E2466">
        <w:rPr>
          <w:rFonts w:eastAsia="Calibri" w:cs="Times New Roman"/>
          <w:szCs w:val="28"/>
        </w:rPr>
        <w:t>8</w:t>
      </w:r>
      <w:r w:rsidR="00015880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542399F5" w14:textId="0074B12C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Функциональные возможности таких приложений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как правило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включают считывание и удаление диагностических кодов неисправностей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также отображение текущих параметров работы автомобиля. Пользователь может получать информацию о состоянии двигателя и других систем в реальном времени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что позволяет оперативно выявлять отклонения в работе.</w:t>
      </w:r>
    </w:p>
    <w:p w14:paraId="74D6393F" w14:textId="0D65D9DA" w:rsidR="00AC2DDE" w:rsidRPr="00BD2DA1" w:rsidRDefault="00AC2DDE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lastRenderedPageBreak/>
        <w:t>Среди распространённых решений можно выделить приложения Car Scanner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Infocar и Mini OBDII. Указанные приложения реализуют базовый функционал диагностики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однако отличаются по уровню удобства и набору дополнительных возможностей.</w:t>
      </w:r>
    </w:p>
    <w:p w14:paraId="595F1FA5" w14:textId="3B516639" w:rsidR="00AC2DDE" w:rsidRPr="00BD2DA1" w:rsidRDefault="00BD2DA1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Приложение Car Scanner предоставляет расширенные возможности отображения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поддерживает анализ данных в виде графиков и отличается высокой гибкостью настройки интерфейса и отображаемых показателей. Вместе с тем данное приложение в большей степени ориентировано на пользователя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обладающего базовой технической подготовкой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поскольку значительная часть информации представляется в виде диагностических параметров без подробной интерпретации и без развитого механизма формирования рекомендаций по техническому обслуживанию автомобиля.</w:t>
      </w:r>
    </w:p>
    <w:p w14:paraId="314DDD3A" w14:textId="6515A999" w:rsidR="00AC2DDE" w:rsidRPr="00BD2DA1" w:rsidRDefault="00BD2DA1" w:rsidP="00AC2DDE">
      <w:pPr>
        <w:rPr>
          <w:rFonts w:eastAsia="Calibri" w:cs="Times New Roman"/>
          <w:szCs w:val="28"/>
        </w:rPr>
      </w:pPr>
      <w:r w:rsidRPr="00BD2DA1">
        <w:rPr>
          <w:rFonts w:eastAsia="Calibri" w:cs="Times New Roman"/>
          <w:szCs w:val="28"/>
        </w:rPr>
        <w:t>Приложение Infocar ориентировано на повседневное использование и сочетает функции диагностики с отображением информации о поездках. Основное внимание уделяется наглядному представлению данных и удобству взаимодействия с пользователем. Однако аналитические возможности приложения ограничены</w:t>
      </w:r>
      <w:r w:rsidR="007F748A">
        <w:rPr>
          <w:rFonts w:eastAsia="Calibri" w:cs="Times New Roman"/>
          <w:szCs w:val="28"/>
        </w:rPr>
        <w:t xml:space="preserve">, </w:t>
      </w:r>
      <w:r w:rsidRPr="00BD2DA1">
        <w:rPr>
          <w:rFonts w:eastAsia="Calibri" w:cs="Times New Roman"/>
          <w:szCs w:val="28"/>
        </w:rPr>
        <w:t>а функции планирования технического обслуживания не обеспечивают комплексной поддержки принятия решений на основе накопленных диагностических данных.</w:t>
      </w:r>
    </w:p>
    <w:p w14:paraId="12737F3A" w14:textId="231F12F2" w:rsidR="00405AAC" w:rsidRDefault="00405AAC" w:rsidP="00AC2DDE">
      <w:pPr>
        <w:rPr>
          <w:rFonts w:eastAsia="Calibri" w:cs="Times New Roman"/>
          <w:szCs w:val="28"/>
        </w:rPr>
      </w:pPr>
      <w:r w:rsidRPr="00405AAC">
        <w:rPr>
          <w:rFonts w:eastAsia="Calibri" w:cs="Times New Roman"/>
          <w:szCs w:val="28"/>
        </w:rPr>
        <w:t>Приложение Mini OBDII реализует минимальный набор функций и предназначено для выполнения базовых операций</w:t>
      </w:r>
      <w:r w:rsidR="007F748A">
        <w:rPr>
          <w:rFonts w:eastAsia="Calibri" w:cs="Times New Roman"/>
          <w:szCs w:val="28"/>
        </w:rPr>
        <w:t xml:space="preserve">, </w:t>
      </w:r>
      <w:r w:rsidRPr="00405AAC">
        <w:rPr>
          <w:rFonts w:eastAsia="Calibri" w:cs="Times New Roman"/>
          <w:szCs w:val="28"/>
        </w:rPr>
        <w:t>таких как считывание и удаление ошибок</w:t>
      </w:r>
      <w:r w:rsidR="007F748A">
        <w:rPr>
          <w:rFonts w:eastAsia="Calibri" w:cs="Times New Roman"/>
          <w:szCs w:val="28"/>
        </w:rPr>
        <w:t xml:space="preserve">, </w:t>
      </w:r>
      <w:r w:rsidRPr="00405AAC">
        <w:rPr>
          <w:rFonts w:eastAsia="Calibri" w:cs="Times New Roman"/>
          <w:szCs w:val="28"/>
        </w:rPr>
        <w:t>а также отображение основных параметров работы автомобиля. Ограниченный функционал данного решения не позволяет использовать его как средство долговременного анализа технического состояния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405AAC">
        <w:rPr>
          <w:rFonts w:eastAsia="Calibri" w:cs="Times New Roman"/>
          <w:szCs w:val="28"/>
        </w:rPr>
        <w:t>ведения истории диагностических сеансов и планирования технического обслуживания.</w:t>
      </w:r>
    </w:p>
    <w:p w14:paraId="284E5E23" w14:textId="77777777" w:rsidR="00925E7A" w:rsidRPr="00925E7A" w:rsidRDefault="00925E7A" w:rsidP="00925E7A">
      <w:pPr>
        <w:rPr>
          <w:rFonts w:eastAsia="Calibri" w:cs="Times New Roman"/>
          <w:szCs w:val="28"/>
        </w:rPr>
      </w:pPr>
      <w:r w:rsidRPr="00925E7A">
        <w:rPr>
          <w:rFonts w:eastAsia="Calibri" w:cs="Times New Roman"/>
          <w:b/>
          <w:bCs/>
          <w:szCs w:val="28"/>
        </w:rPr>
        <w:t>Сравнительная характеристика рассмотренных мобильных приложений представлена в таблице 1.</w:t>
      </w:r>
    </w:p>
    <w:p w14:paraId="617E1AF6" w14:textId="77777777" w:rsidR="00925E7A" w:rsidRPr="00925E7A" w:rsidRDefault="00925E7A" w:rsidP="00925E7A">
      <w:pPr>
        <w:rPr>
          <w:rFonts w:eastAsia="Calibri" w:cs="Times New Roman"/>
          <w:szCs w:val="28"/>
        </w:rPr>
      </w:pPr>
      <w:r w:rsidRPr="00925E7A">
        <w:rPr>
          <w:rFonts w:eastAsia="Calibri" w:cs="Times New Roman"/>
          <w:b/>
          <w:bCs/>
          <w:szCs w:val="28"/>
        </w:rPr>
        <w:lastRenderedPageBreak/>
        <w:t>Таблица 1 – Сравнительный анализ мобильных приложений для диагностики автомобилей</w:t>
      </w:r>
    </w:p>
    <w:tbl>
      <w:tblPr>
        <w:tblW w:w="0" w:type="auto"/>
        <w:jc w:val="center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2698"/>
        <w:gridCol w:w="2196"/>
        <w:gridCol w:w="1291"/>
      </w:tblGrid>
      <w:tr w:rsidR="00925E7A" w:rsidRPr="00925E7A" w14:paraId="11F4E1DB" w14:textId="77777777" w:rsidTr="00925E7A">
        <w:trPr>
          <w:trHeight w:val="300"/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DD3CB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Критерий сравнения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6E064C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Car Scanner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F4940E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Infocar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FE0E66F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Mini OBDII</w:t>
            </w:r>
          </w:p>
        </w:tc>
      </w:tr>
      <w:tr w:rsidR="00925E7A" w:rsidRPr="00925E7A" w14:paraId="4A99E3FC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894481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Базовая диагностика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1600AC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24B16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CB6C46A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925E7A" w:rsidRPr="00925E7A" w14:paraId="45F5B3D6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CC0D59" w14:textId="70AF2DC5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Считывание</w:t>
            </w:r>
            <w:r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925E7A">
              <w:rPr>
                <w:rFonts w:eastAsia="Calibri" w:cs="Times New Roman"/>
                <w:sz w:val="24"/>
                <w:szCs w:val="24"/>
              </w:rPr>
              <w:t>кодов неисправностей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28B7CC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1FC3E2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1AA867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</w:tr>
      <w:tr w:rsidR="00925E7A" w:rsidRPr="00925E7A" w14:paraId="12F16639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00F773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Удаление кодов неисправностей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21E766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B6E7D4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E89D8F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</w:tr>
      <w:tr w:rsidR="00925E7A" w:rsidRPr="00925E7A" w14:paraId="33A2D755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EB4211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Отображение параметров в реальном времени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526A34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C1398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4C92526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</w:tr>
      <w:tr w:rsidR="00925E7A" w:rsidRPr="00925E7A" w14:paraId="2300DE5A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2B9805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Расширенный функционал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73BDDF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480DD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647FEA5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925E7A" w:rsidRPr="00925E7A" w14:paraId="4FEF383C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5EF77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Визуализация данных (графики)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476E3D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5CD906" w14:textId="5249D70C" w:rsidR="00925E7A" w:rsidRPr="00925E7A" w:rsidRDefault="006E6FF8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+-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CFEA43A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4171DC75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4D36AE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Гибкая настройка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3785BB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122C93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544F4D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6F0D73F4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23541D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Интерпретация диагностических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5EADB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39E18C" w14:textId="7DB4EE52" w:rsidR="00925E7A" w:rsidRPr="00925E7A" w:rsidRDefault="006E6FF8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+-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48EA2F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50571059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263C44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Планирование 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FE2FACF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BCA5A7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D2BB1F6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925E7A" w:rsidRPr="00925E7A" w14:paraId="39A06332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1AF8FB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Ведение истории обслуживания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CE7613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9475EB" w14:textId="2A3E01E8" w:rsidR="00925E7A" w:rsidRPr="00925E7A" w:rsidRDefault="006E6FF8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+-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97C88FE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218293C3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0A56CB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Рекомендации по 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B09D95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9A564A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1ED23C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323A51C3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6B6D18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Комплексное планирование 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44EF9D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A90EDD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ABE9EF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6E065710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5F7AD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Дополнительные возможности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F7304A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045F9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D463D3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925E7A" w:rsidRPr="00925E7A" w14:paraId="069C8128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46F09C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История диагностических сеансов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894473" w14:textId="14D3327F" w:rsidR="00925E7A" w:rsidRPr="00925E7A" w:rsidRDefault="006E6FF8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+-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13B6F6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5EC446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72884783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139933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Информация о поездках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E8FFD0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AA9094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793238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–</w:t>
            </w:r>
          </w:p>
        </w:tc>
      </w:tr>
      <w:tr w:rsidR="00925E7A" w:rsidRPr="00925E7A" w14:paraId="77CE039A" w14:textId="77777777" w:rsidTr="00925E7A">
        <w:trPr>
          <w:trHeight w:val="300"/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2C5D21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b/>
                <w:bCs/>
                <w:sz w:val="24"/>
                <w:szCs w:val="24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DFDB499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Пользователи с технической подготовкой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90623EE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Широкий круг пользователей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9D2CD7" w14:textId="77777777" w:rsidR="00925E7A" w:rsidRPr="00925E7A" w:rsidRDefault="00925E7A" w:rsidP="00925E7A">
            <w:pPr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25E7A">
              <w:rPr>
                <w:rFonts w:eastAsia="Calibri" w:cs="Times New Roman"/>
                <w:sz w:val="24"/>
                <w:szCs w:val="24"/>
              </w:rPr>
              <w:t>Базовый уровень</w:t>
            </w:r>
          </w:p>
        </w:tc>
      </w:tr>
    </w:tbl>
    <w:p w14:paraId="4F991655" w14:textId="62845D82" w:rsidR="00925E7A" w:rsidRDefault="00925E7A" w:rsidP="00925E7A">
      <w:pPr>
        <w:rPr>
          <w:rFonts w:eastAsia="Calibri" w:cs="Times New Roman"/>
          <w:szCs w:val="28"/>
        </w:rPr>
      </w:pPr>
      <w:r w:rsidRPr="00925E7A">
        <w:rPr>
          <w:rFonts w:eastAsia="Calibri" w:cs="Times New Roman"/>
          <w:i/>
          <w:iCs/>
          <w:szCs w:val="28"/>
        </w:rPr>
        <w:t>Примечание: «+» – функция реализована; «</w:t>
      </w:r>
      <w:r w:rsidR="006E6FF8">
        <w:rPr>
          <w:rFonts w:eastAsia="Calibri" w:cs="Times New Roman"/>
          <w:i/>
          <w:iCs/>
          <w:szCs w:val="28"/>
        </w:rPr>
        <w:t>+-</w:t>
      </w:r>
      <w:r w:rsidRPr="00925E7A">
        <w:rPr>
          <w:rFonts w:eastAsia="Calibri" w:cs="Times New Roman"/>
          <w:i/>
          <w:iCs/>
          <w:szCs w:val="28"/>
        </w:rPr>
        <w:t>» – функция реализована частично; «–» – функция отсутствует</w:t>
      </w:r>
    </w:p>
    <w:p w14:paraId="1EF99EF2" w14:textId="5730CF1F" w:rsidR="00AC2DDE" w:rsidRPr="00BD2DA1" w:rsidRDefault="00CA2129" w:rsidP="00AC2DDE">
      <w:pPr>
        <w:rPr>
          <w:rFonts w:eastAsia="Calibri" w:cs="Times New Roman"/>
          <w:szCs w:val="28"/>
        </w:rPr>
      </w:pPr>
      <w:r w:rsidRPr="00CA2129">
        <w:rPr>
          <w:rFonts w:eastAsia="Calibri" w:cs="Times New Roman"/>
          <w:szCs w:val="28"/>
        </w:rPr>
        <w:lastRenderedPageBreak/>
        <w:t>Несмотря на различия, рассмотренные приложения имеют ряд общих особенностей. Они ориентированы преимущественно на отображение текущих данных и выявление ошибок, однако не обеспечивают полноценного хранения и анализа информации в долгосрочной перспективе. Кроме того, функции планирования технического обслуживания либо отсутствуют, либо реализованы в упрощённом виде. Таким образом, сравнительный анализ показал, что существующие решения в достаточной степени поддерживают оперативную диагностику, но в недостаточной степени обеспечивают интерпретацию результатов, накопление истории эксплуатации и комплексное планирование технического обслуживания автомобиля</w:t>
      </w:r>
      <w:r w:rsidR="004E2466">
        <w:rPr>
          <w:rFonts w:eastAsia="Calibri" w:cs="Times New Roman"/>
          <w:szCs w:val="28"/>
        </w:rPr>
        <w:t xml:space="preserve"> [7</w:t>
      </w:r>
      <w:r w:rsidR="00405AAC">
        <w:rPr>
          <w:rFonts w:eastAsia="Calibri" w:cs="Times New Roman"/>
          <w:szCs w:val="28"/>
        </w:rPr>
        <w:t xml:space="preserve"> – </w:t>
      </w:r>
      <w:r w:rsidR="004E2466">
        <w:rPr>
          <w:rFonts w:eastAsia="Calibri" w:cs="Times New Roman"/>
          <w:szCs w:val="28"/>
        </w:rPr>
        <w:t>9</w:t>
      </w:r>
      <w:r w:rsidR="007D10A4" w:rsidRPr="00BD2DA1">
        <w:rPr>
          <w:rFonts w:eastAsia="Calibri" w:cs="Times New Roman"/>
          <w:szCs w:val="28"/>
        </w:rPr>
        <w:t>]</w:t>
      </w:r>
      <w:r w:rsidR="00BD2DA1" w:rsidRPr="00BD2DA1">
        <w:rPr>
          <w:rFonts w:eastAsia="Calibri" w:cs="Times New Roman"/>
          <w:szCs w:val="28"/>
        </w:rPr>
        <w:t>.</w:t>
      </w:r>
    </w:p>
    <w:p w14:paraId="695379B6" w14:textId="77777777" w:rsidR="00AC2DDE" w:rsidRPr="00CE30F4" w:rsidRDefault="00AC2DDE" w:rsidP="00AC2DDE">
      <w:pPr>
        <w:pStyle w:val="2"/>
        <w:rPr>
          <w:rFonts w:eastAsia="Calibri"/>
        </w:rPr>
      </w:pPr>
      <w:bookmarkStart w:id="13" w:name="_Toc225621014"/>
      <w:bookmarkStart w:id="14" w:name="_Toc226984726"/>
      <w:bookmarkStart w:id="15" w:name="_Toc227096488"/>
      <w:r w:rsidRPr="00CE30F4">
        <w:rPr>
          <w:rFonts w:eastAsia="Calibri"/>
        </w:rPr>
        <w:t>1.3 Определение функциональных и нефункциональных требований к мобильному приложению для диагностики и планирования технического обслуживания автомобиля</w:t>
      </w:r>
      <w:bookmarkEnd w:id="13"/>
      <w:bookmarkEnd w:id="14"/>
      <w:bookmarkEnd w:id="15"/>
    </w:p>
    <w:p w14:paraId="0DDE9B34" w14:textId="021AA8CF" w:rsidR="00AC2DDE" w:rsidRPr="00405AAC" w:rsidRDefault="00AC2DDE" w:rsidP="00AC2DDE">
      <w:pPr>
        <w:rPr>
          <w:rFonts w:eastAsia="Calibri" w:cs="Times New Roman"/>
          <w:spacing w:val="-4"/>
        </w:rPr>
      </w:pPr>
      <w:r w:rsidRPr="00CE30F4">
        <w:rPr>
          <w:rFonts w:eastAsia="Calibri" w:cs="Times New Roman"/>
        </w:rPr>
        <w:t>На основании анализа предметной области и существующих решений формируются требования к разрабатываемому мобильному приложению.</w:t>
      </w:r>
      <w:r w:rsidR="00405AAC">
        <w:rPr>
          <w:rFonts w:eastAsia="Calibri" w:cs="Times New Roman"/>
        </w:rPr>
        <w:t xml:space="preserve"> </w:t>
      </w:r>
      <w:r w:rsidRPr="00405AAC">
        <w:rPr>
          <w:rFonts w:eastAsia="Calibri" w:cs="Times New Roman"/>
          <w:spacing w:val="-4"/>
        </w:rPr>
        <w:t>К функциональным требованиям относятся возможности</w:t>
      </w:r>
      <w:r w:rsidR="007F748A">
        <w:rPr>
          <w:rFonts w:eastAsia="Calibri" w:cs="Times New Roman"/>
          <w:spacing w:val="-4"/>
        </w:rPr>
        <w:t xml:space="preserve">, </w:t>
      </w:r>
      <w:r w:rsidRPr="00405AAC">
        <w:rPr>
          <w:rFonts w:eastAsia="Calibri" w:cs="Times New Roman"/>
          <w:spacing w:val="-4"/>
        </w:rPr>
        <w:t>которые должно обеспечивать приложение. В первую очередь необходимо реализовать подключение к автомобилю через диагностический адаптер и взаимодействие с электронным блоком управления по стандарту OBD</w:t>
      </w:r>
      <w:r w:rsidR="0049328D">
        <w:rPr>
          <w:rFonts w:eastAsia="Calibri" w:cs="Times New Roman"/>
          <w:spacing w:val="-4"/>
        </w:rPr>
        <w:t>–</w:t>
      </w:r>
      <w:r w:rsidRPr="00405AAC">
        <w:rPr>
          <w:rFonts w:eastAsia="Calibri" w:cs="Times New Roman"/>
          <w:spacing w:val="-4"/>
        </w:rPr>
        <w:t>II</w:t>
      </w:r>
      <w:r w:rsidR="007D10A4" w:rsidRPr="00405AAC">
        <w:rPr>
          <w:rFonts w:eastAsia="Calibri" w:cs="Times New Roman"/>
          <w:spacing w:val="-4"/>
        </w:rPr>
        <w:t xml:space="preserve"> [</w:t>
      </w:r>
      <w:r w:rsidR="004E2466">
        <w:rPr>
          <w:rFonts w:eastAsia="Calibri" w:cs="Times New Roman"/>
          <w:spacing w:val="-4"/>
        </w:rPr>
        <w:t>6</w:t>
      </w:r>
      <w:r w:rsidR="00405AAC" w:rsidRPr="00405AAC">
        <w:rPr>
          <w:rFonts w:eastAsia="Calibri" w:cs="Times New Roman"/>
          <w:spacing w:val="-4"/>
        </w:rPr>
        <w:t xml:space="preserve"> –</w:t>
      </w:r>
      <w:r w:rsidR="007321B0">
        <w:rPr>
          <w:rFonts w:eastAsia="Calibri" w:cs="Times New Roman"/>
          <w:spacing w:val="-4"/>
        </w:rPr>
        <w:t xml:space="preserve"> </w:t>
      </w:r>
      <w:r w:rsidR="004E2466">
        <w:rPr>
          <w:rFonts w:eastAsia="Calibri" w:cs="Times New Roman"/>
          <w:spacing w:val="-4"/>
        </w:rPr>
        <w:t>7</w:t>
      </w:r>
      <w:r w:rsidR="007D10A4" w:rsidRPr="00405AAC">
        <w:rPr>
          <w:rFonts w:eastAsia="Calibri" w:cs="Times New Roman"/>
          <w:spacing w:val="-4"/>
        </w:rPr>
        <w:t>]</w:t>
      </w:r>
      <w:r w:rsidR="00BD2DA1" w:rsidRPr="00405AAC">
        <w:rPr>
          <w:rFonts w:eastAsia="Calibri" w:cs="Times New Roman"/>
          <w:spacing w:val="-4"/>
        </w:rPr>
        <w:t>.</w:t>
      </w:r>
      <w:r w:rsidR="00405AAC" w:rsidRPr="00405AAC">
        <w:rPr>
          <w:rFonts w:eastAsia="Calibri" w:cs="Times New Roman"/>
          <w:spacing w:val="-4"/>
        </w:rPr>
        <w:t xml:space="preserve"> </w:t>
      </w:r>
      <w:r w:rsidRPr="00405AAC">
        <w:rPr>
          <w:rFonts w:eastAsia="Calibri" w:cs="Times New Roman"/>
          <w:spacing w:val="-4"/>
        </w:rPr>
        <w:t>Приложение должно обеспечивать считывание и удаление диагностических кодов неисправностей</w:t>
      </w:r>
      <w:r w:rsidR="007F748A">
        <w:rPr>
          <w:rFonts w:eastAsia="Calibri" w:cs="Times New Roman"/>
          <w:spacing w:val="-4"/>
        </w:rPr>
        <w:t xml:space="preserve">, </w:t>
      </w:r>
      <w:r w:rsidRPr="00405AAC">
        <w:rPr>
          <w:rFonts w:eastAsia="Calibri" w:cs="Times New Roman"/>
          <w:spacing w:val="-4"/>
        </w:rPr>
        <w:t>а также отображение основных параметров работы автомобиля в реальном времени. Перечень параметров определяется возможностями стандарта OBD</w:t>
      </w:r>
      <w:r w:rsidR="0049328D">
        <w:rPr>
          <w:rFonts w:eastAsia="Calibri" w:cs="Times New Roman"/>
          <w:spacing w:val="-4"/>
        </w:rPr>
        <w:t>–</w:t>
      </w:r>
      <w:r w:rsidRPr="00405AAC">
        <w:rPr>
          <w:rFonts w:eastAsia="Calibri" w:cs="Times New Roman"/>
          <w:spacing w:val="-4"/>
        </w:rPr>
        <w:t>II и конкретного транспортного средства</w:t>
      </w:r>
      <w:r w:rsidR="007D10A4" w:rsidRPr="00405AAC">
        <w:rPr>
          <w:rFonts w:eastAsia="Calibri" w:cs="Times New Roman"/>
          <w:spacing w:val="-4"/>
        </w:rPr>
        <w:t xml:space="preserve"> [</w:t>
      </w:r>
      <w:r w:rsidR="004E2466">
        <w:rPr>
          <w:rFonts w:eastAsia="Calibri" w:cs="Times New Roman"/>
          <w:spacing w:val="-4"/>
        </w:rPr>
        <w:t>7</w:t>
      </w:r>
      <w:r w:rsidR="00405AAC" w:rsidRPr="00405AAC">
        <w:rPr>
          <w:rFonts w:eastAsia="Calibri" w:cs="Times New Roman"/>
          <w:spacing w:val="-4"/>
        </w:rPr>
        <w:t xml:space="preserve"> – </w:t>
      </w:r>
      <w:r w:rsidR="004E2466">
        <w:rPr>
          <w:rFonts w:eastAsia="Calibri" w:cs="Times New Roman"/>
          <w:spacing w:val="-4"/>
        </w:rPr>
        <w:t>8</w:t>
      </w:r>
      <w:r w:rsidR="007D10A4" w:rsidRPr="00405AAC">
        <w:rPr>
          <w:rFonts w:eastAsia="Calibri" w:cs="Times New Roman"/>
          <w:spacing w:val="-4"/>
        </w:rPr>
        <w:t>]</w:t>
      </w:r>
      <w:r w:rsidR="00BD2DA1" w:rsidRPr="00405AAC">
        <w:rPr>
          <w:rFonts w:eastAsia="Calibri" w:cs="Times New Roman"/>
          <w:spacing w:val="-4"/>
        </w:rPr>
        <w:t>.</w:t>
      </w:r>
    </w:p>
    <w:p w14:paraId="5D15A537" w14:textId="0FFD7DA8" w:rsidR="00AC2DDE" w:rsidRPr="00CE30F4" w:rsidRDefault="00CA2129" w:rsidP="00AC2DDE">
      <w:pPr>
        <w:rPr>
          <w:rFonts w:eastAsia="Calibri" w:cs="Times New Roman"/>
        </w:rPr>
      </w:pPr>
      <w:r w:rsidRPr="00CA2129">
        <w:rPr>
          <w:rFonts w:eastAsia="Calibri" w:cs="Times New Roman"/>
        </w:rPr>
        <w:t>Также необходимо предусмотреть сохранение полученных данных для последующего просмотра. Это позволит пользователю отслеживать и</w:t>
      </w:r>
      <w:r w:rsidR="004E2466">
        <w:rPr>
          <w:rFonts w:eastAsia="Calibri" w:cs="Times New Roman"/>
        </w:rPr>
        <w:t>зменения состояния автомобиля [4</w:t>
      </w:r>
      <w:r w:rsidRPr="00CA2129">
        <w:rPr>
          <w:rFonts w:eastAsia="Calibri" w:cs="Times New Roman"/>
        </w:rPr>
        <w:t xml:space="preserve">]. Дополнительно целесообразно реализовать функцию формирования рекомендаций на основе результатов диагностики и напоминаний о техническом обслуживании. Напоминания </w:t>
      </w:r>
      <w:r w:rsidRPr="00CA2129">
        <w:rPr>
          <w:rFonts w:eastAsia="Calibri" w:cs="Times New Roman"/>
        </w:rPr>
        <w:lastRenderedPageBreak/>
        <w:t>могут формироваться на основе пробега или времени эксплуатации автомобиля.</w:t>
      </w:r>
    </w:p>
    <w:p w14:paraId="42BE078B" w14:textId="473F05BC" w:rsidR="00AC2DDE" w:rsidRPr="00CE30F4" w:rsidRDefault="00AC2DDE" w:rsidP="00AC2DDE">
      <w:pPr>
        <w:rPr>
          <w:rFonts w:eastAsia="Calibri" w:cs="Times New Roman"/>
        </w:rPr>
      </w:pPr>
      <w:r w:rsidRPr="00CE30F4">
        <w:rPr>
          <w:rFonts w:eastAsia="Calibri" w:cs="Times New Roman"/>
        </w:rPr>
        <w:t>К нефункциональным требованиям относятся характеристики качества работы приложения. Приложение должно иметь простой и понятный пользовательский интерфейс</w:t>
      </w:r>
      <w:r w:rsidR="007F748A">
        <w:rPr>
          <w:rFonts w:eastAsia="Calibri" w:cs="Times New Roman"/>
        </w:rPr>
        <w:t xml:space="preserve">, </w:t>
      </w:r>
      <w:r w:rsidRPr="00CE30F4">
        <w:rPr>
          <w:rFonts w:eastAsia="Calibri" w:cs="Times New Roman"/>
        </w:rPr>
        <w:t>обеспечивающий удобство использования.</w:t>
      </w:r>
      <w:r w:rsidR="00405AAC">
        <w:rPr>
          <w:rFonts w:eastAsia="Calibri" w:cs="Times New Roman"/>
        </w:rPr>
        <w:t xml:space="preserve"> </w:t>
      </w:r>
      <w:r w:rsidRPr="00CE30F4">
        <w:rPr>
          <w:rFonts w:eastAsia="Calibri" w:cs="Times New Roman"/>
        </w:rPr>
        <w:t>Необходимо обеспечить стабильную работу при подключении к диагностическому адаптеру</w:t>
      </w:r>
      <w:r w:rsidR="007F748A">
        <w:rPr>
          <w:rFonts w:eastAsia="Calibri" w:cs="Times New Roman"/>
        </w:rPr>
        <w:t xml:space="preserve">, </w:t>
      </w:r>
      <w:r w:rsidRPr="00CE30F4">
        <w:rPr>
          <w:rFonts w:eastAsia="Calibri" w:cs="Times New Roman"/>
        </w:rPr>
        <w:t>а также корректную обработку возможных ошибок соединения.</w:t>
      </w:r>
    </w:p>
    <w:p w14:paraId="601E3A35" w14:textId="42316994" w:rsidR="00AC2DDE" w:rsidRPr="00CE30F4" w:rsidRDefault="00AC2DDE" w:rsidP="00AC2DDE">
      <w:pPr>
        <w:rPr>
          <w:rFonts w:eastAsia="Calibri" w:cs="Times New Roman"/>
        </w:rPr>
      </w:pPr>
      <w:r w:rsidRPr="00CE30F4">
        <w:rPr>
          <w:rFonts w:eastAsia="Calibri" w:cs="Times New Roman"/>
        </w:rPr>
        <w:t>Приложение должно быть совместимо с распространёнными мобильными устройствами и поддерживать работу с адаптерами типа ELM327.</w:t>
      </w:r>
      <w:r w:rsidR="00405AAC">
        <w:rPr>
          <w:rFonts w:eastAsia="Calibri" w:cs="Times New Roman"/>
        </w:rPr>
        <w:t xml:space="preserve"> </w:t>
      </w:r>
      <w:r w:rsidRPr="00CE30F4">
        <w:rPr>
          <w:rFonts w:eastAsia="Calibri" w:cs="Times New Roman"/>
        </w:rPr>
        <w:t>Также важным требованием является обеспечение достаточной скорости работы приложения</w:t>
      </w:r>
      <w:r w:rsidR="007F748A">
        <w:rPr>
          <w:rFonts w:eastAsia="Calibri" w:cs="Times New Roman"/>
        </w:rPr>
        <w:t xml:space="preserve">, </w:t>
      </w:r>
      <w:r w:rsidRPr="00CE30F4">
        <w:rPr>
          <w:rFonts w:eastAsia="Calibri" w:cs="Times New Roman"/>
        </w:rPr>
        <w:t>чтобы получение и отображение данных происходило без заметных задержек.</w:t>
      </w:r>
    </w:p>
    <w:p w14:paraId="02ABF12E" w14:textId="3AADC139" w:rsidR="00AC2DDE" w:rsidRPr="00CE30F4" w:rsidRDefault="00405AAC" w:rsidP="00AC2DDE">
      <w:pPr>
        <w:rPr>
          <w:rFonts w:eastAsia="Calibri" w:cs="Times New Roman"/>
        </w:rPr>
      </w:pPr>
      <w:r w:rsidRPr="00405AAC">
        <w:rPr>
          <w:rFonts w:eastAsia="Calibri" w:cs="Times New Roman"/>
        </w:rPr>
        <w:t>Сформированные требования ориентированы на создание мобильного приложения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обеспечивающего подключение к автомобилю через OBD</w:t>
      </w:r>
      <w:r w:rsidR="0049328D">
        <w:rPr>
          <w:rFonts w:eastAsia="Calibri" w:cs="Times New Roman"/>
        </w:rPr>
        <w:t>–</w:t>
      </w:r>
      <w:r w:rsidRPr="00405AAC">
        <w:rPr>
          <w:rFonts w:eastAsia="Calibri" w:cs="Times New Roman"/>
        </w:rPr>
        <w:t>II</w:t>
      </w:r>
      <w:r w:rsidR="0049328D">
        <w:rPr>
          <w:rFonts w:eastAsia="Calibri" w:cs="Times New Roman"/>
        </w:rPr>
        <w:t>–</w:t>
      </w:r>
      <w:r w:rsidRPr="00405AAC">
        <w:rPr>
          <w:rFonts w:eastAsia="Calibri" w:cs="Times New Roman"/>
        </w:rPr>
        <w:t>адаптер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сбор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обработку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хранение и визуализацию диагностических данных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интерпретацию кодов неисправностей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формирование рекомендаций пользователю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а также поддержку планирования технического обслуживания автомобиля. Нефункциональные требования определяют удобство использования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стабильность соединения</w:t>
      </w:r>
      <w:r w:rsidR="007F748A">
        <w:rPr>
          <w:rFonts w:eastAsia="Calibri" w:cs="Times New Roman"/>
        </w:rPr>
        <w:t xml:space="preserve">, </w:t>
      </w:r>
      <w:r w:rsidRPr="00405AAC">
        <w:rPr>
          <w:rFonts w:eastAsia="Calibri" w:cs="Times New Roman"/>
        </w:rPr>
        <w:t>совместимость с распространёнными мобильными устройствами и достаточную производительность приложения.</w:t>
      </w:r>
    </w:p>
    <w:p w14:paraId="0130D40E" w14:textId="42FAF817" w:rsidR="00006EFB" w:rsidRDefault="00006EFB" w:rsidP="00006EFB">
      <w:pPr>
        <w:pStyle w:val="2"/>
        <w:rPr>
          <w:rFonts w:eastAsia="Times New Roman"/>
          <w:lang w:eastAsia="ru-RU"/>
        </w:rPr>
      </w:pPr>
      <w:bookmarkStart w:id="16" w:name="_Toc227096489"/>
      <w:r>
        <w:rPr>
          <w:rFonts w:eastAsia="Times New Roman"/>
          <w:lang w:eastAsia="ru-RU"/>
        </w:rPr>
        <w:t>Выводы по главе 1</w:t>
      </w:r>
      <w:bookmarkEnd w:id="16"/>
    </w:p>
    <w:p w14:paraId="0CFB63FC" w14:textId="74B1CBAC" w:rsidR="00006EFB" w:rsidRPr="00006EFB" w:rsidRDefault="00006EFB" w:rsidP="00006EFB">
      <w:pPr>
        <w:rPr>
          <w:rFonts w:eastAsia="Calibri" w:cs="Times New Roman"/>
        </w:rPr>
      </w:pPr>
      <w:r w:rsidRPr="00006EFB">
        <w:rPr>
          <w:rFonts w:eastAsia="Calibri" w:cs="Times New Roman"/>
        </w:rPr>
        <w:t>По результатам первой главы установлено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что диагностика технического состояния автомобиля и планирование технического обслуживания являются взаимосвязанными процессами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эффективность которых может быть повышена за счёт применения мобильных информационных технологий. Показано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что стандарт OBD</w:t>
      </w:r>
      <w:r w:rsidR="0049328D">
        <w:rPr>
          <w:rFonts w:eastAsia="Calibri" w:cs="Times New Roman"/>
        </w:rPr>
        <w:t>–</w:t>
      </w:r>
      <w:r w:rsidRPr="00006EFB">
        <w:rPr>
          <w:rFonts w:eastAsia="Calibri" w:cs="Times New Roman"/>
        </w:rPr>
        <w:t xml:space="preserve">II обеспечивает </w:t>
      </w:r>
      <w:r w:rsidRPr="00006EFB">
        <w:rPr>
          <w:rFonts w:eastAsia="Calibri" w:cs="Times New Roman"/>
        </w:rPr>
        <w:lastRenderedPageBreak/>
        <w:t>унифицированный доступ к диагностическим кодам неисправностей и текущим параметрам работы автомобиля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что делает его технологической основой разрабатываемого программного решения.</w:t>
      </w:r>
    </w:p>
    <w:p w14:paraId="23378002" w14:textId="2BDA3E0E" w:rsidR="00006EFB" w:rsidRPr="00006EFB" w:rsidRDefault="00006EFB" w:rsidP="00006EFB">
      <w:pPr>
        <w:rPr>
          <w:rFonts w:eastAsia="Calibri" w:cs="Times New Roman"/>
        </w:rPr>
      </w:pPr>
      <w:r w:rsidRPr="00006EFB">
        <w:rPr>
          <w:rFonts w:eastAsia="Calibri" w:cs="Times New Roman"/>
        </w:rPr>
        <w:t>Анализ существующих мобильных приложений показал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что они преимущественно ориентированы на выполнение базовых диагностических операций и в недостаточной степени поддерживают накопление данных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их интерпретацию и планирование технического обслуживания.</w:t>
      </w:r>
    </w:p>
    <w:p w14:paraId="310C562F" w14:textId="3BC441C5" w:rsidR="00006EFB" w:rsidRPr="00AC2DDE" w:rsidRDefault="00006EFB" w:rsidP="00006EFB">
      <w:pPr>
        <w:rPr>
          <w:rFonts w:eastAsia="Calibri" w:cs="Times New Roman"/>
        </w:rPr>
      </w:pPr>
      <w:r w:rsidRPr="00006EFB">
        <w:rPr>
          <w:rFonts w:eastAsia="Calibri" w:cs="Times New Roman"/>
        </w:rPr>
        <w:t>На основании проведённого анализа сформулированы функциональные и нефункциональные требования к мобильному приложению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предусматривающие подключение к автомобилю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сбор и обработку данных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хранение истории диагностики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формирование рекомендаций и реализацию функций планирования технического обслуживания. Полученные результаты используются в качестве основы для проектирования архитектуры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базы данных</w:t>
      </w:r>
      <w:r w:rsidR="007F748A">
        <w:rPr>
          <w:rFonts w:eastAsia="Calibri" w:cs="Times New Roman"/>
        </w:rPr>
        <w:t xml:space="preserve">, </w:t>
      </w:r>
      <w:r w:rsidRPr="00006EFB">
        <w:rPr>
          <w:rFonts w:eastAsia="Calibri" w:cs="Times New Roman"/>
        </w:rPr>
        <w:t>пользовательского интерфейса и алгоритмов функционирования приложения.</w:t>
      </w:r>
    </w:p>
    <w:p w14:paraId="22905055" w14:textId="4D5A2491" w:rsidR="00171A35" w:rsidRDefault="00171A35" w:rsidP="00C31D82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5F45EAE" w14:textId="77777777" w:rsidR="00AC2DDE" w:rsidRPr="00CE30F4" w:rsidRDefault="00AC2DDE" w:rsidP="00AC2DDE">
      <w:pPr>
        <w:pStyle w:val="1"/>
      </w:pPr>
      <w:bookmarkStart w:id="17" w:name="_Toc225621015"/>
      <w:bookmarkStart w:id="18" w:name="_Toc226984727"/>
      <w:bookmarkStart w:id="19" w:name="_Toc227096490"/>
      <w:r w:rsidRPr="00E3114B">
        <w:lastRenderedPageBreak/>
        <w:t>2 Проектирование мобильного приложения для диагностики и планирования технического обслуживания автомобиля</w:t>
      </w:r>
      <w:bookmarkEnd w:id="17"/>
      <w:bookmarkEnd w:id="18"/>
      <w:bookmarkEnd w:id="19"/>
      <w:r w:rsidRPr="00CE30F4">
        <w:t xml:space="preserve"> </w:t>
      </w:r>
    </w:p>
    <w:p w14:paraId="7AE11AC4" w14:textId="77777777" w:rsidR="00AC2DDE" w:rsidRPr="00CE30F4" w:rsidRDefault="00AC2DDE" w:rsidP="00AC2DDE">
      <w:pPr>
        <w:pStyle w:val="2"/>
      </w:pPr>
      <w:bookmarkStart w:id="20" w:name="_Toc225621016"/>
      <w:bookmarkStart w:id="21" w:name="_Toc226984728"/>
      <w:bookmarkStart w:id="22" w:name="_Toc227096491"/>
      <w:r w:rsidRPr="00CE30F4">
        <w:t>2.1 Моделирование мобильного приложения для диагностики и планирования технического обслуживания автомобиля</w:t>
      </w:r>
      <w:bookmarkEnd w:id="20"/>
      <w:bookmarkEnd w:id="21"/>
      <w:bookmarkEnd w:id="22"/>
    </w:p>
    <w:p w14:paraId="28CCBE13" w14:textId="4F94E27B" w:rsidR="00AC2DDE" w:rsidRPr="00340007" w:rsidRDefault="00AC2DDE" w:rsidP="00AC2DDE">
      <w:pPr>
        <w:rPr>
          <w:rFonts w:cs="Times New Roman"/>
          <w:spacing w:val="-4"/>
          <w:szCs w:val="28"/>
        </w:rPr>
      </w:pPr>
      <w:r w:rsidRPr="00340007">
        <w:rPr>
          <w:rFonts w:cs="Times New Roman"/>
          <w:spacing w:val="-4"/>
          <w:szCs w:val="28"/>
        </w:rPr>
        <w:t>Проектирование мобильного приложения для диагностики технического состояния автомобиля требует предварительного моделирования его функционирования. Моделирование позволяет определить состав системы</w:t>
      </w:r>
      <w:r w:rsidR="007F748A">
        <w:rPr>
          <w:rFonts w:cs="Times New Roman"/>
          <w:spacing w:val="-4"/>
          <w:szCs w:val="28"/>
        </w:rPr>
        <w:t xml:space="preserve">, </w:t>
      </w:r>
      <w:r w:rsidRPr="00340007">
        <w:rPr>
          <w:rFonts w:cs="Times New Roman"/>
          <w:spacing w:val="-4"/>
          <w:szCs w:val="28"/>
        </w:rPr>
        <w:t>установить взаимосвязи между её компонентами и описать процессы обработки информации</w:t>
      </w:r>
      <w:r w:rsidR="007F748A">
        <w:rPr>
          <w:rFonts w:cs="Times New Roman"/>
          <w:spacing w:val="-4"/>
          <w:szCs w:val="28"/>
        </w:rPr>
        <w:t xml:space="preserve">, </w:t>
      </w:r>
      <w:r w:rsidRPr="00340007">
        <w:rPr>
          <w:rFonts w:cs="Times New Roman"/>
          <w:spacing w:val="-4"/>
          <w:szCs w:val="28"/>
        </w:rPr>
        <w:t>возникающие при работе приложения</w:t>
      </w:r>
      <w:r w:rsidR="007D10A4" w:rsidRPr="00340007">
        <w:rPr>
          <w:rFonts w:cs="Times New Roman"/>
          <w:spacing w:val="-4"/>
          <w:szCs w:val="28"/>
        </w:rPr>
        <w:t xml:space="preserve"> </w:t>
      </w:r>
      <w:r w:rsidR="00BF6936" w:rsidRPr="00340007">
        <w:rPr>
          <w:rFonts w:cs="Times New Roman"/>
          <w:spacing w:val="-4"/>
          <w:szCs w:val="28"/>
        </w:rPr>
        <w:t>[10</w:t>
      </w:r>
      <w:r w:rsidR="00840E36">
        <w:rPr>
          <w:rFonts w:cs="Times New Roman"/>
          <w:spacing w:val="-4"/>
          <w:szCs w:val="28"/>
        </w:rPr>
        <w:t xml:space="preserve"> </w:t>
      </w:r>
      <w:r w:rsidR="00840E36">
        <w:rPr>
          <w:rFonts w:cs="Times New Roman"/>
          <w:szCs w:val="28"/>
        </w:rPr>
        <w:t>–</w:t>
      </w:r>
      <w:r w:rsidR="00840E36">
        <w:rPr>
          <w:rFonts w:cs="Times New Roman"/>
          <w:szCs w:val="28"/>
        </w:rPr>
        <w:t xml:space="preserve"> 12</w:t>
      </w:r>
      <w:r w:rsidR="00BF6936" w:rsidRPr="00340007">
        <w:rPr>
          <w:rFonts w:cs="Times New Roman"/>
          <w:spacing w:val="-4"/>
          <w:szCs w:val="28"/>
        </w:rPr>
        <w:t>]</w:t>
      </w:r>
      <w:r w:rsidR="00BD2DA1" w:rsidRPr="00340007">
        <w:rPr>
          <w:rFonts w:cs="Times New Roman"/>
          <w:spacing w:val="-4"/>
          <w:szCs w:val="28"/>
        </w:rPr>
        <w:t>.</w:t>
      </w:r>
    </w:p>
    <w:p w14:paraId="72C33C40" w14:textId="02619A45" w:rsidR="007D10A4" w:rsidRPr="007D10A4" w:rsidRDefault="00AC2DDE" w:rsidP="007D10A4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Разрабатываемое приложение ориентировано на взаимодействие с электронными блоками управления автомобиля посредством диагностического интерфейса OBD</w:t>
      </w:r>
      <w:r w:rsidR="0049328D">
        <w:rPr>
          <w:rFonts w:cs="Times New Roman"/>
          <w:szCs w:val="28"/>
        </w:rPr>
        <w:t>–</w:t>
      </w:r>
      <w:r w:rsidRPr="00CE30F4">
        <w:rPr>
          <w:rFonts w:cs="Times New Roman"/>
          <w:szCs w:val="28"/>
        </w:rPr>
        <w:t>II. Передача данных осуществляется через внешний адаптер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обеспечивающий связь между автомобилем и мобильным устройством. Использование данного подхода позволяет получать информацию о состоянии автомобиля в процессе его эксплуатации без применения специализированного стационарного оборудования</w:t>
      </w:r>
      <w:r w:rsidR="00840E36">
        <w:rPr>
          <w:rFonts w:cs="Times New Roman"/>
          <w:szCs w:val="28"/>
        </w:rPr>
        <w:t xml:space="preserve"> [6</w:t>
      </w:r>
      <w:r w:rsidR="00340007">
        <w:rPr>
          <w:rFonts w:cs="Times New Roman"/>
          <w:szCs w:val="28"/>
        </w:rPr>
        <w:t xml:space="preserve"> – </w:t>
      </w:r>
      <w:r w:rsidR="00840E36">
        <w:rPr>
          <w:rFonts w:cs="Times New Roman"/>
          <w:szCs w:val="28"/>
        </w:rPr>
        <w:t>9</w:t>
      </w:r>
      <w:r w:rsidR="007D10A4" w:rsidRPr="007D10A4">
        <w:rPr>
          <w:rFonts w:cs="Times New Roman"/>
          <w:szCs w:val="28"/>
        </w:rPr>
        <w:t>]</w:t>
      </w:r>
      <w:r w:rsidR="00BD2DA1">
        <w:rPr>
          <w:rFonts w:cs="Times New Roman"/>
          <w:szCs w:val="28"/>
        </w:rPr>
        <w:t>.</w:t>
      </w:r>
    </w:p>
    <w:p w14:paraId="3A1069D3" w14:textId="16E4BFF9" w:rsidR="00BF6936" w:rsidRPr="00340007" w:rsidRDefault="00AC2DDE" w:rsidP="00BF6936">
      <w:pPr>
        <w:rPr>
          <w:rFonts w:cs="Times New Roman"/>
          <w:spacing w:val="-4"/>
          <w:szCs w:val="28"/>
        </w:rPr>
      </w:pPr>
      <w:r w:rsidRPr="00340007">
        <w:rPr>
          <w:rFonts w:cs="Times New Roman"/>
          <w:spacing w:val="-4"/>
          <w:szCs w:val="28"/>
        </w:rPr>
        <w:t>С точки зрения функционирования системы можно выделить несколько типов информационных потоков: входной</w:t>
      </w:r>
      <w:r w:rsidR="007F748A">
        <w:rPr>
          <w:rFonts w:cs="Times New Roman"/>
          <w:spacing w:val="-4"/>
          <w:szCs w:val="28"/>
        </w:rPr>
        <w:t xml:space="preserve">, </w:t>
      </w:r>
      <w:r w:rsidRPr="00340007">
        <w:rPr>
          <w:rFonts w:cs="Times New Roman"/>
          <w:spacing w:val="-4"/>
          <w:szCs w:val="28"/>
        </w:rPr>
        <w:t>внутренний и выходной. Выделение указанных потоков позволяет структурировать процессы обработки данных и определить последовательность их преобразования</w:t>
      </w:r>
      <w:r w:rsidR="00BF6936" w:rsidRPr="00340007">
        <w:rPr>
          <w:spacing w:val="-4"/>
        </w:rPr>
        <w:t xml:space="preserve"> </w:t>
      </w:r>
      <w:r w:rsidR="00840E36">
        <w:rPr>
          <w:rFonts w:cs="Times New Roman"/>
          <w:spacing w:val="-4"/>
          <w:szCs w:val="28"/>
        </w:rPr>
        <w:t>[11</w:t>
      </w:r>
      <w:r w:rsidR="00340007">
        <w:rPr>
          <w:rFonts w:cs="Times New Roman"/>
          <w:spacing w:val="-4"/>
          <w:szCs w:val="28"/>
        </w:rPr>
        <w:t xml:space="preserve"> – </w:t>
      </w:r>
      <w:r w:rsidR="00840E36">
        <w:rPr>
          <w:rFonts w:cs="Times New Roman"/>
          <w:spacing w:val="-4"/>
          <w:szCs w:val="28"/>
        </w:rPr>
        <w:t>12</w:t>
      </w:r>
      <w:r w:rsidR="00BF6936" w:rsidRPr="00340007">
        <w:rPr>
          <w:rFonts w:cs="Times New Roman"/>
          <w:spacing w:val="-4"/>
          <w:szCs w:val="28"/>
        </w:rPr>
        <w:t>]</w:t>
      </w:r>
      <w:r w:rsidR="00BD2DA1" w:rsidRPr="00340007">
        <w:rPr>
          <w:rFonts w:cs="Times New Roman"/>
          <w:spacing w:val="-4"/>
          <w:szCs w:val="28"/>
        </w:rPr>
        <w:t>.</w:t>
      </w:r>
    </w:p>
    <w:p w14:paraId="39DC2836" w14:textId="4584BEA4" w:rsidR="00AC2DDE" w:rsidRPr="00CE30F4" w:rsidRDefault="00AC2DDE" w:rsidP="00BF6936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Входной информационный поток формируется за счёт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поступающих от электронного блока управления автомобиля. К таким данным относятся диагностические коды неисправностей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текущие значения параметров работы различных систем. Следует учитывать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 xml:space="preserve">что состав доступных параметров зависит от реализации конкретного автомобиля и </w:t>
      </w:r>
      <w:r w:rsidRPr="00CE30F4">
        <w:rPr>
          <w:rFonts w:cs="Times New Roman"/>
          <w:szCs w:val="28"/>
        </w:rPr>
        <w:lastRenderedPageBreak/>
        <w:t>может включать ограниченный набор стандартных значений. Получаемая информация передаётся в приложение в виде последовательности сообщений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требующих последующей обработки</w:t>
      </w:r>
      <w:r w:rsidR="007D10A4">
        <w:rPr>
          <w:rFonts w:cs="Times New Roman"/>
          <w:szCs w:val="28"/>
        </w:rPr>
        <w:t xml:space="preserve"> </w:t>
      </w:r>
      <w:r w:rsidR="00840E36">
        <w:rPr>
          <w:rFonts w:cs="Times New Roman"/>
          <w:szCs w:val="28"/>
        </w:rPr>
        <w:t>[6</w:t>
      </w:r>
      <w:r w:rsidR="007F748A">
        <w:rPr>
          <w:rFonts w:cs="Times New Roman"/>
          <w:szCs w:val="28"/>
        </w:rPr>
        <w:t xml:space="preserve"> – </w:t>
      </w:r>
      <w:r w:rsidR="00840E36">
        <w:rPr>
          <w:rFonts w:cs="Times New Roman"/>
          <w:szCs w:val="28"/>
        </w:rPr>
        <w:t>8</w:t>
      </w:r>
      <w:r w:rsidR="007D10A4" w:rsidRPr="007D10A4">
        <w:rPr>
          <w:rFonts w:cs="Times New Roman"/>
          <w:szCs w:val="28"/>
        </w:rPr>
        <w:t>]</w:t>
      </w:r>
      <w:r w:rsidR="00BD2DA1">
        <w:rPr>
          <w:rFonts w:cs="Times New Roman"/>
          <w:szCs w:val="28"/>
        </w:rPr>
        <w:t>.</w:t>
      </w:r>
    </w:p>
    <w:p w14:paraId="4DFF5F9B" w14:textId="1B20D704" w:rsidR="00AC2DDE" w:rsidRPr="007D10A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Внутренний информационный поток связан с преобразованием и обработкой полученных данных. На данном этапе выполняется интерпретация диагностических кодов неисправностей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включающая сопоставление кодов с их текстовыми описаниями. Это позволяет представить техническую информацию в форме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доступной для понимания пользователем. Также выполняется обработка параметров работы систем автомобиля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приведение значений к удобному виду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устранение возможных погрешностей и подготовку данных к визуализации</w:t>
      </w:r>
      <w:r w:rsidR="00840E36">
        <w:rPr>
          <w:rFonts w:cs="Times New Roman"/>
          <w:szCs w:val="28"/>
        </w:rPr>
        <w:t xml:space="preserve"> [4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9</w:t>
      </w:r>
      <w:r w:rsidR="007D10A4" w:rsidRPr="007D10A4">
        <w:rPr>
          <w:rFonts w:cs="Times New Roman"/>
          <w:szCs w:val="28"/>
        </w:rPr>
        <w:t>]</w:t>
      </w:r>
      <w:r w:rsidR="00BD2DA1">
        <w:rPr>
          <w:rFonts w:cs="Times New Roman"/>
          <w:szCs w:val="28"/>
        </w:rPr>
        <w:t>.</w:t>
      </w:r>
    </w:p>
    <w:p w14:paraId="59039BCB" w14:textId="0BECFFA3" w:rsidR="00AC2DDE" w:rsidRPr="00340007" w:rsidRDefault="00AC2DDE" w:rsidP="00AC2DDE">
      <w:pPr>
        <w:rPr>
          <w:rFonts w:cs="Times New Roman"/>
          <w:spacing w:val="-4"/>
          <w:szCs w:val="28"/>
        </w:rPr>
      </w:pPr>
      <w:r w:rsidRPr="00340007">
        <w:rPr>
          <w:rFonts w:cs="Times New Roman"/>
          <w:spacing w:val="-4"/>
          <w:szCs w:val="28"/>
        </w:rPr>
        <w:t>Дополнительно в рамках внутреннего потока осуществляется структурирование данных для их последующего сохранения. Формируются записи</w:t>
      </w:r>
      <w:r w:rsidR="007F748A">
        <w:rPr>
          <w:rFonts w:cs="Times New Roman"/>
          <w:spacing w:val="-4"/>
          <w:szCs w:val="28"/>
        </w:rPr>
        <w:t xml:space="preserve">, </w:t>
      </w:r>
      <w:r w:rsidRPr="00340007">
        <w:rPr>
          <w:rFonts w:cs="Times New Roman"/>
          <w:spacing w:val="-4"/>
          <w:szCs w:val="28"/>
        </w:rPr>
        <w:t>содержащие информацию о времени проведения диагностики</w:t>
      </w:r>
      <w:r w:rsidR="007F748A">
        <w:rPr>
          <w:rFonts w:cs="Times New Roman"/>
          <w:spacing w:val="-4"/>
          <w:szCs w:val="28"/>
        </w:rPr>
        <w:t xml:space="preserve">, </w:t>
      </w:r>
      <w:r w:rsidRPr="00340007">
        <w:rPr>
          <w:rFonts w:cs="Times New Roman"/>
          <w:spacing w:val="-4"/>
          <w:szCs w:val="28"/>
        </w:rPr>
        <w:t>значениях параметров и выявленных неисправностях. Это обеспечивает возможность накопления информации и её последующего использования</w:t>
      </w:r>
      <w:r w:rsidR="007D10A4" w:rsidRPr="00340007">
        <w:rPr>
          <w:spacing w:val="-4"/>
        </w:rPr>
        <w:t xml:space="preserve"> </w:t>
      </w:r>
      <w:r w:rsidR="00840E36">
        <w:rPr>
          <w:rFonts w:cs="Times New Roman"/>
          <w:spacing w:val="-4"/>
          <w:szCs w:val="28"/>
        </w:rPr>
        <w:t>[4</w:t>
      </w:r>
      <w:r w:rsidR="007F748A">
        <w:rPr>
          <w:rFonts w:cs="Times New Roman"/>
          <w:spacing w:val="-4"/>
          <w:szCs w:val="28"/>
        </w:rPr>
        <w:t xml:space="preserve">, </w:t>
      </w:r>
      <w:r w:rsidR="00840E36">
        <w:rPr>
          <w:rFonts w:cs="Times New Roman"/>
          <w:spacing w:val="-4"/>
          <w:szCs w:val="28"/>
        </w:rPr>
        <w:t>15</w:t>
      </w:r>
      <w:r w:rsidR="007D10A4" w:rsidRPr="00340007">
        <w:rPr>
          <w:rFonts w:cs="Times New Roman"/>
          <w:spacing w:val="-4"/>
          <w:szCs w:val="28"/>
        </w:rPr>
        <w:t>]</w:t>
      </w:r>
      <w:r w:rsidR="00BD2DA1" w:rsidRPr="00340007">
        <w:rPr>
          <w:rFonts w:cs="Times New Roman"/>
          <w:spacing w:val="-4"/>
          <w:szCs w:val="28"/>
        </w:rPr>
        <w:t>.</w:t>
      </w:r>
    </w:p>
    <w:p w14:paraId="7A7C9675" w14:textId="1CDEF20F" w:rsidR="00AC2DDE" w:rsidRPr="00CE30F4" w:rsidRDefault="00CA2129" w:rsidP="00AC2DDE">
      <w:pPr>
        <w:rPr>
          <w:rFonts w:cs="Times New Roman"/>
          <w:szCs w:val="28"/>
        </w:rPr>
      </w:pPr>
      <w:r w:rsidRPr="00CA2129">
        <w:rPr>
          <w:rFonts w:cs="Times New Roman"/>
          <w:szCs w:val="28"/>
        </w:rPr>
        <w:t>Выходной информационный поток представляет собой результат обработки данных, предоставляемый пользователю. Он включает отображение текущих параметров работы автомобиля, список диагностических кодов неисправностей с пояснениями, а также уведомления, связанные с необходимостью выполнения технического обслуживания. Представление информации может осуществляться в различных формах, включая текстовые данные и</w:t>
      </w:r>
      <w:r w:rsidR="00840E36">
        <w:rPr>
          <w:rFonts w:cs="Times New Roman"/>
          <w:szCs w:val="28"/>
        </w:rPr>
        <w:t xml:space="preserve"> графическое отображение [10, 12</w:t>
      </w:r>
      <w:r w:rsidRPr="00CA2129">
        <w:rPr>
          <w:rFonts w:cs="Times New Roman"/>
          <w:szCs w:val="28"/>
        </w:rPr>
        <w:t>].</w:t>
      </w:r>
    </w:p>
    <w:p w14:paraId="18A4ECEF" w14:textId="0C0DF039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Функционирование приложения может быть представлено в виде последовательности взаимосвязанных этапов. На начальном этапе выполняется установление соединения с диагностическим адаптером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включающее поиск устройства и проверку возможности обмена данными. После установления соединения осуществляется получение диагностической информации от электронного блока управления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6</w:t>
      </w:r>
      <w:r w:rsidR="007F748A">
        <w:rPr>
          <w:rFonts w:cs="Times New Roman"/>
          <w:szCs w:val="28"/>
        </w:rPr>
        <w:t xml:space="preserve"> – </w:t>
      </w:r>
      <w:r w:rsidR="00840E36">
        <w:rPr>
          <w:rFonts w:cs="Times New Roman"/>
          <w:szCs w:val="28"/>
        </w:rPr>
        <w:t>9</w:t>
      </w:r>
      <w:r w:rsidR="005013B1" w:rsidRPr="005013B1">
        <w:rPr>
          <w:rFonts w:cs="Times New Roman"/>
          <w:szCs w:val="28"/>
        </w:rPr>
        <w:t>]</w:t>
      </w:r>
      <w:r w:rsidR="00CA2129">
        <w:rPr>
          <w:rFonts w:cs="Times New Roman"/>
          <w:szCs w:val="28"/>
        </w:rPr>
        <w:t>.</w:t>
      </w:r>
    </w:p>
    <w:p w14:paraId="0A224BFE" w14:textId="450DB529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lastRenderedPageBreak/>
        <w:t>Следующий этап связан с обработкой полученных данных. На этом этапе выполняется анализ информации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её преобразование и подготовка к отображению. Пользователь получает доступ к результатам диагностики в удобной форме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оценить текущее состояние автомобиля.</w:t>
      </w:r>
    </w:p>
    <w:p w14:paraId="60CA0778" w14:textId="5E495B39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Отдельный этап связан с сохранением данных. Результаты диагностики фиксируются в базе данных приложения с привязкой ко времени и конкретному транспортному средству. Наличие сохранённых данных позволяет формировать историю эксплуатации автомобиля и использовать её для анализа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5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5013B1" w:rsidRPr="005013B1">
        <w:rPr>
          <w:rFonts w:cs="Times New Roman"/>
          <w:szCs w:val="28"/>
        </w:rPr>
        <w:t>]</w:t>
      </w:r>
      <w:r w:rsidR="00CA2129">
        <w:rPr>
          <w:rFonts w:cs="Times New Roman"/>
          <w:szCs w:val="28"/>
        </w:rPr>
        <w:t>.</w:t>
      </w:r>
    </w:p>
    <w:p w14:paraId="418D6946" w14:textId="3F40EBCD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Использование накопленной информации позволяет реализовать функции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связанные с планированием технического обслуживания. На основе заданных параметров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таких как пробег или временные интервалы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формируются напоминания о необходимости выполнения определённых работ. Это обеспечивает своевременное обслуживание автомобиля и способствует поддержанию его исправного состояния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5</w:t>
      </w:r>
      <w:r w:rsidR="005013B1" w:rsidRPr="005013B1">
        <w:rPr>
          <w:rFonts w:cs="Times New Roman"/>
          <w:szCs w:val="28"/>
        </w:rPr>
        <w:t>]</w:t>
      </w:r>
      <w:r w:rsidR="00CA2129">
        <w:rPr>
          <w:rFonts w:cs="Times New Roman"/>
          <w:szCs w:val="28"/>
        </w:rPr>
        <w:t>.</w:t>
      </w:r>
    </w:p>
    <w:p w14:paraId="690C84BC" w14:textId="676E6876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Модель функционирования приложения также учитывает действия пользователя. Пользователь осуществляет подключение к автомобилю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инициирует процесс диагностики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просматривает результаты и управляет параметрами технического обслуживания. Взаимодействие пользователя с системой организовано таким образом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чтобы обеспечить доступ к необходимой информации при минимальном количестве действий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6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7</w:t>
      </w:r>
      <w:r w:rsidR="00015880" w:rsidRPr="00015880">
        <w:rPr>
          <w:rFonts w:cs="Times New Roman"/>
          <w:szCs w:val="28"/>
        </w:rPr>
        <w:t>]</w:t>
      </w:r>
      <w:r w:rsidR="00CA2129">
        <w:rPr>
          <w:rFonts w:cs="Times New Roman"/>
          <w:szCs w:val="28"/>
        </w:rPr>
        <w:t>.</w:t>
      </w:r>
    </w:p>
    <w:p w14:paraId="204D0620" w14:textId="1747980E" w:rsidR="00AC2DDE" w:rsidRPr="00CE30F4" w:rsidRDefault="00E3114B" w:rsidP="00AC2DDE">
      <w:pPr>
        <w:rPr>
          <w:rFonts w:cs="Times New Roman"/>
          <w:szCs w:val="28"/>
        </w:rPr>
      </w:pPr>
      <w:r w:rsidRPr="00E3114B">
        <w:rPr>
          <w:rFonts w:cs="Times New Roman"/>
          <w:szCs w:val="28"/>
        </w:rPr>
        <w:t>Представленная модель описывает основные процессы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реализуемые в мобильном приложении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включая получение данных от автомобиля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их обработку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сохранение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интерпретацию и использование для планирования технического обслуживания. Это позволяет использовать результаты моделирования в качестве основы для дальнейшего проектирования архитектуры приложения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структуры базы данных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пользовательского интерфейса и алгоритмов функционирования системы.</w:t>
      </w:r>
    </w:p>
    <w:p w14:paraId="45F0CDB2" w14:textId="77777777" w:rsidR="00AC2DDE" w:rsidRPr="00CE30F4" w:rsidRDefault="00AC2DDE" w:rsidP="00AC2DDE">
      <w:pPr>
        <w:pStyle w:val="2"/>
      </w:pPr>
      <w:bookmarkStart w:id="23" w:name="_Toc225621017"/>
      <w:bookmarkStart w:id="24" w:name="_Toc226984729"/>
      <w:bookmarkStart w:id="25" w:name="_Toc227096492"/>
      <w:r w:rsidRPr="00CE30F4">
        <w:lastRenderedPageBreak/>
        <w:t>2.2 Проектирование архитектуры мобильного приложения для диагностики и планирования технического обслуживания автомобиля</w:t>
      </w:r>
      <w:bookmarkEnd w:id="23"/>
      <w:bookmarkEnd w:id="24"/>
      <w:bookmarkEnd w:id="25"/>
    </w:p>
    <w:p w14:paraId="420FF7DC" w14:textId="4ED06D52" w:rsidR="00AC2DDE" w:rsidRPr="00CE30F4" w:rsidRDefault="00E3114B" w:rsidP="007F748A">
      <w:pPr>
        <w:spacing w:line="336" w:lineRule="auto"/>
        <w:rPr>
          <w:rFonts w:cs="Times New Roman"/>
          <w:szCs w:val="28"/>
        </w:rPr>
      </w:pPr>
      <w:r w:rsidRPr="00E3114B">
        <w:rPr>
          <w:rFonts w:cs="Times New Roman"/>
          <w:szCs w:val="28"/>
        </w:rPr>
        <w:t>Проектирование архитектуры мобильного приложения направлено на определение состава его программных компонентов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их распределение по уровням системы и установление логики взаимодействия между ними. В разрабатываемом решении целесообразно выделить уровень представления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уровень бизнес</w:t>
      </w:r>
      <w:r w:rsidR="0049328D">
        <w:rPr>
          <w:rFonts w:cs="Times New Roman"/>
          <w:szCs w:val="28"/>
        </w:rPr>
        <w:t>–</w:t>
      </w:r>
      <w:r w:rsidRPr="00E3114B">
        <w:rPr>
          <w:rFonts w:cs="Times New Roman"/>
          <w:szCs w:val="28"/>
        </w:rPr>
        <w:t>логики и уровень данных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что позволяет разграничить функции пользовательского интерфейса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обработки диагностической информации и хранения данных. Дополнительно архитектура включает модуль взаимодействия с OBD</w:t>
      </w:r>
      <w:r w:rsidR="0049328D">
        <w:rPr>
          <w:rFonts w:cs="Times New Roman"/>
          <w:szCs w:val="28"/>
        </w:rPr>
        <w:t>–</w:t>
      </w:r>
      <w:r w:rsidRPr="00E3114B">
        <w:rPr>
          <w:rFonts w:cs="Times New Roman"/>
          <w:szCs w:val="28"/>
        </w:rPr>
        <w:t>II</w:t>
      </w:r>
      <w:r w:rsidR="0049328D">
        <w:rPr>
          <w:rFonts w:cs="Times New Roman"/>
          <w:szCs w:val="28"/>
        </w:rPr>
        <w:t>–</w:t>
      </w:r>
      <w:r w:rsidRPr="00E3114B">
        <w:rPr>
          <w:rFonts w:cs="Times New Roman"/>
          <w:szCs w:val="28"/>
        </w:rPr>
        <w:t>адаптером</w:t>
      </w:r>
      <w:r w:rsidR="007F748A">
        <w:rPr>
          <w:rFonts w:cs="Times New Roman"/>
          <w:szCs w:val="28"/>
        </w:rPr>
        <w:t xml:space="preserve">, </w:t>
      </w:r>
      <w:r w:rsidRPr="00E3114B">
        <w:rPr>
          <w:rFonts w:cs="Times New Roman"/>
          <w:szCs w:val="28"/>
        </w:rPr>
        <w:t>обеспечивающий обмен данными с электронным блоком управления автомобиля</w:t>
      </w:r>
      <w:r w:rsidR="00BD2DA1">
        <w:rPr>
          <w:rFonts w:cs="Times New Roman"/>
          <w:szCs w:val="28"/>
        </w:rPr>
        <w:t xml:space="preserve"> [</w:t>
      </w:r>
      <w:r w:rsidR="00BF6936" w:rsidRPr="00BF6936">
        <w:rPr>
          <w:rFonts w:cs="Times New Roman"/>
          <w:szCs w:val="28"/>
        </w:rPr>
        <w:t>10</w:t>
      </w:r>
      <w:r w:rsidR="00840E36">
        <w:rPr>
          <w:rFonts w:cs="Times New Roman"/>
          <w:szCs w:val="28"/>
        </w:rPr>
        <w:t xml:space="preserve"> </w:t>
      </w:r>
      <w:r w:rsidR="00840E36">
        <w:rPr>
          <w:rFonts w:cs="Times New Roman"/>
          <w:szCs w:val="28"/>
        </w:rPr>
        <w:t>–</w:t>
      </w:r>
      <w:r w:rsidR="00840E36">
        <w:rPr>
          <w:rFonts w:cs="Times New Roman"/>
          <w:szCs w:val="28"/>
        </w:rPr>
        <w:t xml:space="preserve"> 12</w:t>
      </w:r>
      <w:r w:rsidR="00BF6936" w:rsidRPr="00BF6936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23BDDE40" w14:textId="2575B96E" w:rsidR="00AC2DDE" w:rsidRPr="00CE30F4" w:rsidRDefault="00AC2DDE" w:rsidP="00817114">
      <w:pPr>
        <w:spacing w:line="336" w:lineRule="auto"/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Для описания архитектуры используются средства визуального моделирования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позволяющие представить структуру и поведение системы в наглядной форме. Применение диаграмм облегчает анализ проектируемого решения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способствует выявлению ключевых процессов и обеспечивает формализацию логики работы приложения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11,</w:t>
      </w:r>
      <w:r w:rsidR="00E3114B">
        <w:rPr>
          <w:rFonts w:cs="Times New Roman"/>
          <w:szCs w:val="28"/>
        </w:rPr>
        <w:t xml:space="preserve"> </w:t>
      </w:r>
      <w:r w:rsidR="00840E36">
        <w:rPr>
          <w:rFonts w:cs="Times New Roman"/>
          <w:szCs w:val="28"/>
        </w:rPr>
        <w:t>13</w:t>
      </w:r>
      <w:r w:rsidR="00BF6936" w:rsidRPr="00BF6936">
        <w:rPr>
          <w:rFonts w:cs="Times New Roman"/>
          <w:szCs w:val="28"/>
        </w:rPr>
        <w:t>]</w:t>
      </w:r>
      <w:r w:rsidR="00E3114B">
        <w:rPr>
          <w:rFonts w:cs="Times New Roman"/>
          <w:szCs w:val="28"/>
        </w:rPr>
        <w:t>.</w:t>
      </w:r>
      <w:r w:rsidR="00817114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Одним из основных инструментов моделирования является диаграмма вариантов использования (Use Case)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отражающая взаимодействие пользователя с системой</w:t>
      </w:r>
      <w:r w:rsidR="00340007">
        <w:rPr>
          <w:rFonts w:cs="Times New Roman"/>
          <w:szCs w:val="28"/>
        </w:rPr>
        <w:t xml:space="preserve"> (рисунок 2.1)</w:t>
      </w:r>
      <w:r w:rsidRPr="00CE30F4">
        <w:rPr>
          <w:rFonts w:cs="Times New Roman"/>
          <w:szCs w:val="28"/>
        </w:rPr>
        <w:t>. Данная диаграмма позволяет определить перечень функций приложения и основные сценарии его использования</w:t>
      </w:r>
      <w:r w:rsidR="00BD2DA1">
        <w:rPr>
          <w:rFonts w:cs="Times New Roman"/>
          <w:szCs w:val="28"/>
        </w:rPr>
        <w:t xml:space="preserve"> [</w:t>
      </w:r>
      <w:r w:rsidR="00BF6936" w:rsidRPr="00CE1519">
        <w:rPr>
          <w:rFonts w:cs="Times New Roman"/>
          <w:szCs w:val="28"/>
        </w:rPr>
        <w:t>13]</w:t>
      </w:r>
      <w:r w:rsidR="00E3114B">
        <w:rPr>
          <w:rFonts w:cs="Times New Roman"/>
          <w:szCs w:val="28"/>
        </w:rPr>
        <w:t xml:space="preserve">. </w:t>
      </w:r>
      <w:r w:rsidRPr="00CE30F4">
        <w:rPr>
          <w:rFonts w:cs="Times New Roman"/>
          <w:szCs w:val="28"/>
        </w:rPr>
        <w:t>На диаграмме представлены основные функции системы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доступные пользователю. Центральными являются процессы подключения к диагностическому адаптеру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получения данных от автомобиля и их последующей обработки. Дополнительно реализуются функции работы с историей данных и управления техническим обслуживанием.</w:t>
      </w:r>
    </w:p>
    <w:p w14:paraId="4603FD04" w14:textId="1EC44FB2" w:rsidR="00AC2DDE" w:rsidRPr="00CE30F4" w:rsidRDefault="00AC2DDE" w:rsidP="007F748A">
      <w:pPr>
        <w:spacing w:line="336" w:lineRule="auto"/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Сценарий подключения включает поиск доступных устройств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выбор адаптера и установление соединения. Данный этап является обязательным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поскольку без установленного соединения получение диагностической информации невозможно. В процессе подключения предусматривается обработка ошибок и возможность повторной попытки соединения.</w:t>
      </w:r>
      <w:r w:rsidR="00340007">
        <w:rPr>
          <w:rFonts w:cs="Times New Roman"/>
          <w:szCs w:val="28"/>
        </w:rPr>
        <w:t xml:space="preserve"> </w:t>
      </w:r>
    </w:p>
    <w:p w14:paraId="19B2AFC9" w14:textId="22F122C7" w:rsidR="007F748A" w:rsidRPr="00CE1519" w:rsidRDefault="00920E58" w:rsidP="007F748A">
      <w:pPr>
        <w:ind w:firstLine="0"/>
        <w:jc w:val="center"/>
        <w:rPr>
          <w:rFonts w:cs="Times New Roman"/>
          <w:szCs w:val="28"/>
        </w:rPr>
      </w:pPr>
      <w:bookmarkStart w:id="26" w:name="_GoBack"/>
      <w:r>
        <w:rPr>
          <w:noProof/>
          <w:lang w:eastAsia="ru-RU"/>
        </w:rPr>
        <w:lastRenderedPageBreak/>
        <w:drawing>
          <wp:inline distT="0" distB="0" distL="0" distR="0" wp14:anchorId="178E090C" wp14:editId="19927722">
            <wp:extent cx="4046220" cy="6522720"/>
            <wp:effectExtent l="0" t="0" r="0" b="0"/>
            <wp:docPr id="2106962041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770E7095" w14:textId="77777777" w:rsidR="007F748A" w:rsidRPr="00CE30F4" w:rsidRDefault="007F748A" w:rsidP="007F748A">
      <w:pPr>
        <w:pStyle w:val="aff0"/>
      </w:pPr>
      <w:r w:rsidRPr="00CE30F4">
        <w:t>Рисунок 2.1 – Диаграмма вариантов использования мобильного приложения</w:t>
      </w:r>
    </w:p>
    <w:p w14:paraId="220E4C09" w14:textId="5C9C6A80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После установления соединения пользователь получает доступ к функциям диагностики. В режиме мониторинга осуществляется циклический опрос электронного блока управления автомобиля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 результате чего пользователь получает актуальные значения параметров. Эти данные проходят этап обработки и отображаются в удобной форме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6</w:t>
      </w:r>
      <w:r w:rsidR="00340007">
        <w:rPr>
          <w:rFonts w:cs="Times New Roman"/>
          <w:szCs w:val="28"/>
        </w:rPr>
        <w:t xml:space="preserve"> – </w:t>
      </w:r>
      <w:r w:rsidR="00840E36">
        <w:rPr>
          <w:rFonts w:cs="Times New Roman"/>
          <w:szCs w:val="28"/>
        </w:rPr>
        <w:t>8</w:t>
      </w:r>
      <w:r w:rsidR="005013B1" w:rsidRPr="005013B1">
        <w:rPr>
          <w:rFonts w:cs="Times New Roman"/>
          <w:szCs w:val="28"/>
        </w:rPr>
        <w:t>]</w:t>
      </w:r>
      <w:r w:rsidR="00340007">
        <w:rPr>
          <w:rFonts w:cs="Times New Roman"/>
          <w:szCs w:val="28"/>
        </w:rPr>
        <w:t>.</w:t>
      </w:r>
    </w:p>
    <w:p w14:paraId="02B0A512" w14:textId="1283242E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Сценарий работы с диагностическими кодами неисправностей включает их получение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расшифровку и отображение. Пользователь получает информацию о выявленных неисправностях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 xml:space="preserve">а также может выполнить </w:t>
      </w:r>
      <w:r w:rsidRPr="00CE30F4">
        <w:rPr>
          <w:rFonts w:cs="Times New Roman"/>
          <w:szCs w:val="28"/>
        </w:rPr>
        <w:lastRenderedPageBreak/>
        <w:t>очистку кодов после их устранения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7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9</w:t>
      </w:r>
      <w:r w:rsidR="005013B1" w:rsidRPr="005013B1">
        <w:rPr>
          <w:rFonts w:cs="Times New Roman"/>
          <w:szCs w:val="28"/>
        </w:rPr>
        <w:t>]</w:t>
      </w:r>
      <w:r w:rsidR="00340007">
        <w:rPr>
          <w:rFonts w:cs="Times New Roman"/>
          <w:szCs w:val="28"/>
        </w:rPr>
        <w:t xml:space="preserve">. </w:t>
      </w:r>
      <w:r w:rsidRPr="00CE30F4">
        <w:rPr>
          <w:rFonts w:cs="Times New Roman"/>
          <w:szCs w:val="28"/>
        </w:rPr>
        <w:t>Функция управления техническим обслуживанием обеспечивает контроль выполнения регламентных работ. На основании данных о пробеге и заданных параметров формируются уведомления о необходимости проведения обслуживания.</w:t>
      </w:r>
      <w:r w:rsidR="00340007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 xml:space="preserve">Для описания логики функционирования системы используется </w:t>
      </w:r>
      <w:r w:rsidRPr="00817114">
        <w:rPr>
          <w:rFonts w:cs="Times New Roman"/>
          <w:szCs w:val="28"/>
        </w:rPr>
        <w:t>диаграмма активности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отражающая последовательность выполнения операций</w:t>
      </w:r>
      <w:r w:rsidR="00340007">
        <w:rPr>
          <w:rFonts w:cs="Times New Roman"/>
          <w:szCs w:val="28"/>
        </w:rPr>
        <w:t xml:space="preserve"> (рисунок 2.</w:t>
      </w:r>
      <w:r w:rsidR="00642218">
        <w:rPr>
          <w:rFonts w:cs="Times New Roman"/>
          <w:szCs w:val="28"/>
        </w:rPr>
        <w:t>2</w:t>
      </w:r>
      <w:r w:rsidR="00340007">
        <w:rPr>
          <w:rFonts w:cs="Times New Roman"/>
          <w:szCs w:val="28"/>
        </w:rPr>
        <w:t>)</w:t>
      </w:r>
      <w:r w:rsidRPr="00CE30F4">
        <w:rPr>
          <w:rFonts w:cs="Times New Roman"/>
          <w:szCs w:val="28"/>
        </w:rPr>
        <w:t>.</w:t>
      </w:r>
    </w:p>
    <w:p w14:paraId="4DB945DB" w14:textId="20FD5033" w:rsidR="00AC2DDE" w:rsidRPr="00CE30F4" w:rsidRDefault="00920E58" w:rsidP="00340007">
      <w:pPr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00EAAE8" wp14:editId="3124D960">
            <wp:extent cx="5939790" cy="4343400"/>
            <wp:effectExtent l="0" t="0" r="3810" b="0"/>
            <wp:docPr id="673183856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C3BE" w14:textId="77777777" w:rsidR="00AC2DDE" w:rsidRPr="00CE30F4" w:rsidRDefault="00AC2DDE" w:rsidP="00340007">
      <w:pPr>
        <w:pStyle w:val="aff0"/>
      </w:pPr>
      <w:r w:rsidRPr="00CE30F4">
        <w:t>Рисунок 2.2 – Диаграмма активности мобильного приложения</w:t>
      </w:r>
    </w:p>
    <w:p w14:paraId="1F41C88B" w14:textId="35B96B0A" w:rsidR="00AC2DDE" w:rsidRPr="00CE30F4" w:rsidRDefault="00AC2DDE" w:rsidP="00AC2DDE">
      <w:pPr>
        <w:rPr>
          <w:rFonts w:cs="Times New Roman"/>
          <w:szCs w:val="28"/>
        </w:rPr>
      </w:pPr>
      <w:r w:rsidRPr="00817114">
        <w:rPr>
          <w:rFonts w:cs="Times New Roman"/>
          <w:szCs w:val="28"/>
        </w:rPr>
        <w:t>Диаграмма активности</w:t>
      </w:r>
      <w:r w:rsidRPr="00CE30F4">
        <w:rPr>
          <w:rFonts w:cs="Times New Roman"/>
          <w:szCs w:val="28"/>
        </w:rPr>
        <w:t xml:space="preserve"> отражает общий алгоритм работы системы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начиная с запуска приложения и заканчивая выполнением основных функций. В отличие от более детализированных схем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данная диаграмма описывает логику работы на верхнем уровне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без избыточной детализации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её наглядность и компактность.</w:t>
      </w:r>
      <w:r w:rsidR="007F748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Для более детального описания взаимодействия компонентов системы используется диаграмма последовательности</w:t>
      </w:r>
      <w:r w:rsidR="007F748A">
        <w:rPr>
          <w:rFonts w:cs="Times New Roman"/>
          <w:szCs w:val="28"/>
        </w:rPr>
        <w:t xml:space="preserve"> (рисунок 2.3)</w:t>
      </w:r>
      <w:r w:rsidRPr="00CE30F4">
        <w:rPr>
          <w:rFonts w:cs="Times New Roman"/>
          <w:szCs w:val="28"/>
        </w:rPr>
        <w:t>.</w:t>
      </w:r>
    </w:p>
    <w:p w14:paraId="39B749E6" w14:textId="254C285D" w:rsidR="00AC2DDE" w:rsidRDefault="00AC2DDE" w:rsidP="00AC2DDE">
      <w:pPr>
        <w:rPr>
          <w:rFonts w:cs="Times New Roman"/>
          <w:szCs w:val="28"/>
        </w:rPr>
      </w:pPr>
    </w:p>
    <w:p w14:paraId="75B5476E" w14:textId="15E6E548" w:rsidR="007F748A" w:rsidRPr="00CE30F4" w:rsidRDefault="007F748A" w:rsidP="007F748A">
      <w:pPr>
        <w:ind w:firstLine="0"/>
        <w:jc w:val="center"/>
        <w:rPr>
          <w:rFonts w:cs="Times New Roman"/>
          <w:szCs w:val="28"/>
        </w:rPr>
      </w:pPr>
      <w:r w:rsidRPr="00CE30F4">
        <w:rPr>
          <w:rFonts w:cs="Times New Roman"/>
          <w:noProof/>
          <w:lang w:eastAsia="ru-RU"/>
        </w:rPr>
        <w:lastRenderedPageBreak/>
        <w:drawing>
          <wp:inline distT="0" distB="0" distL="0" distR="0" wp14:anchorId="55F6B53A" wp14:editId="408402A4">
            <wp:extent cx="5939790" cy="6189953"/>
            <wp:effectExtent l="0" t="0" r="3810" b="1905"/>
            <wp:docPr id="1894515533" name="Рисунок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8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C862" w14:textId="77777777" w:rsidR="00AC2DDE" w:rsidRPr="00CE30F4" w:rsidRDefault="00AC2DDE" w:rsidP="007F748A">
      <w:pPr>
        <w:pStyle w:val="aff0"/>
      </w:pPr>
      <w:bookmarkStart w:id="27" w:name="_Hlk227082755"/>
      <w:r w:rsidRPr="00CE30F4">
        <w:t>Рисунок 2.3 – Диаграмма последовательности взаимодействия компонентов системы</w:t>
      </w:r>
    </w:p>
    <w:bookmarkEnd w:id="27"/>
    <w:p w14:paraId="18062A8D" w14:textId="640AED7E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Диаграмма последовательности демонстрирует порядок обмена данными между пользователем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мобильным приложением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диагностическим адаптером и электронным блоком управления автомобиля. Она позволяет наглядно представить процесс получения и обработки диагностической информации.</w:t>
      </w:r>
    </w:p>
    <w:p w14:paraId="3F9B199F" w14:textId="33ADFD95" w:rsidR="00AC2DDE" w:rsidRPr="00E3114B" w:rsidRDefault="00E3114B" w:rsidP="00AC2DDE">
      <w:pPr>
        <w:rPr>
          <w:rFonts w:cs="Times New Roman"/>
          <w:spacing w:val="-4"/>
          <w:szCs w:val="28"/>
        </w:rPr>
      </w:pPr>
      <w:r w:rsidRPr="00E3114B">
        <w:rPr>
          <w:rFonts w:cs="Times New Roman"/>
          <w:spacing w:val="-4"/>
          <w:szCs w:val="28"/>
        </w:rPr>
        <w:t>Использование совокупности диаграмм позволяет сформировать целостное представление об архитектуре мобильного приложения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определить ключевые компоненты системы и их взаимосвязи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 xml:space="preserve">а также обеспечить основу для дальнейшей реализации программного продукта. В качестве технологической </w:t>
      </w:r>
      <w:r w:rsidRPr="00E3114B">
        <w:rPr>
          <w:rFonts w:cs="Times New Roman"/>
          <w:spacing w:val="-4"/>
          <w:szCs w:val="28"/>
        </w:rPr>
        <w:lastRenderedPageBreak/>
        <w:t>основы реализации выбран фреймворк Flutter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обеспечивающий создание кроссплатформенного мобильного интерфейса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язык Dart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используемый для реализации логики приложения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и база данных SQLite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предназначенная для локального хранения диагностической информации и данных о техническом обслуживании. Такой выбор технологических средств соответствует требованиям автономности</w:t>
      </w:r>
      <w:r w:rsidR="007F748A">
        <w:rPr>
          <w:rFonts w:cs="Times New Roman"/>
          <w:spacing w:val="-4"/>
          <w:szCs w:val="28"/>
        </w:rPr>
        <w:t xml:space="preserve">, </w:t>
      </w:r>
      <w:r w:rsidRPr="00E3114B">
        <w:rPr>
          <w:rFonts w:cs="Times New Roman"/>
          <w:spacing w:val="-4"/>
          <w:szCs w:val="28"/>
        </w:rPr>
        <w:t>мобильности и удобства эксплуатации разрабатываемого приложения</w:t>
      </w:r>
      <w:r w:rsidR="00BD2DA1" w:rsidRPr="00E3114B">
        <w:rPr>
          <w:rFonts w:cs="Times New Roman"/>
          <w:spacing w:val="-4"/>
          <w:szCs w:val="28"/>
        </w:rPr>
        <w:t xml:space="preserve"> [</w:t>
      </w:r>
      <w:r w:rsidR="00840E36">
        <w:rPr>
          <w:rFonts w:cs="Times New Roman"/>
          <w:spacing w:val="-4"/>
          <w:szCs w:val="28"/>
        </w:rPr>
        <w:t>10 – 11</w:t>
      </w:r>
      <w:r w:rsidR="007F748A">
        <w:rPr>
          <w:rFonts w:cs="Times New Roman"/>
          <w:spacing w:val="-4"/>
          <w:szCs w:val="28"/>
        </w:rPr>
        <w:t xml:space="preserve">, </w:t>
      </w:r>
      <w:r w:rsidR="00840E36">
        <w:rPr>
          <w:rFonts w:cs="Times New Roman"/>
          <w:spacing w:val="-4"/>
          <w:szCs w:val="28"/>
        </w:rPr>
        <w:t>15</w:t>
      </w:r>
      <w:r w:rsidR="00BF6936" w:rsidRPr="00E3114B">
        <w:rPr>
          <w:rFonts w:cs="Times New Roman"/>
          <w:spacing w:val="-4"/>
          <w:szCs w:val="28"/>
        </w:rPr>
        <w:t>]</w:t>
      </w:r>
      <w:r w:rsidRPr="00E3114B">
        <w:rPr>
          <w:rFonts w:cs="Times New Roman"/>
          <w:spacing w:val="-4"/>
          <w:szCs w:val="28"/>
        </w:rPr>
        <w:t>.</w:t>
      </w:r>
    </w:p>
    <w:p w14:paraId="3C32BDA8" w14:textId="77777777" w:rsidR="00AC2DDE" w:rsidRPr="00CE30F4" w:rsidRDefault="00AC2DDE" w:rsidP="00AC2DDE">
      <w:pPr>
        <w:pStyle w:val="2"/>
      </w:pPr>
      <w:bookmarkStart w:id="28" w:name="_Toc225621018"/>
      <w:bookmarkStart w:id="29" w:name="_Toc226984730"/>
      <w:bookmarkStart w:id="30" w:name="_Toc227096493"/>
      <w:r w:rsidRPr="00CE30F4">
        <w:t>2.3 Проектирование структуры базы данных мобильного приложения для диагностики и планирования технического обслуживания автомобиля</w:t>
      </w:r>
      <w:bookmarkEnd w:id="28"/>
      <w:bookmarkEnd w:id="29"/>
      <w:bookmarkEnd w:id="30"/>
    </w:p>
    <w:p w14:paraId="6E74AB39" w14:textId="7D298AF5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Для обеспечения функционирования мобильного приложения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предназначенного для диагностики технического состояния автомобиля и планирования технического обслуживания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необходимо организовать хранение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получаемых в процессе работы системы. С этой целью разрабатывается структура базы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обеспечивающая накопление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обработку и последующее использование информации.</w:t>
      </w:r>
      <w:r w:rsidR="007F748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Проектирование базы данных осуществляется с учётом функциональных возможностей приложения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включающих получение диагностических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их сохранение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анализ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отображение и использование для формирования уведомлений о техническом обслуживании. В связи с этим структура базы данных должна обеспечивать не только хранение информации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но и поддержку процессов анализа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выявления отклонений и формирования рекомендаций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5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7D10A4" w:rsidRPr="007D10A4">
        <w:rPr>
          <w:rFonts w:cs="Times New Roman"/>
          <w:szCs w:val="28"/>
        </w:rPr>
        <w:t>]</w:t>
      </w:r>
      <w:r w:rsidR="007F748A">
        <w:rPr>
          <w:rFonts w:cs="Times New Roman"/>
          <w:szCs w:val="28"/>
        </w:rPr>
        <w:t xml:space="preserve">. </w:t>
      </w:r>
      <w:r w:rsidRPr="00CE30F4">
        <w:rPr>
          <w:rFonts w:cs="Times New Roman"/>
          <w:szCs w:val="28"/>
        </w:rPr>
        <w:t>База данных приложения имеет реляционную структуру и включает набор взаимосвязанных сущностей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отражающих основные элементы предметной области. Каждая сущность соответствует определённому типу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используемому в системе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и выполняет определённую функциональную роль</w:t>
      </w:r>
      <w:r w:rsidR="00BD2DA1">
        <w:rPr>
          <w:rFonts w:cs="Times New Roman"/>
          <w:szCs w:val="28"/>
        </w:rPr>
        <w:t xml:space="preserve"> [</w:t>
      </w:r>
      <w:r w:rsidR="00BF6936" w:rsidRPr="00CE1519">
        <w:rPr>
          <w:rFonts w:cs="Times New Roman"/>
          <w:szCs w:val="28"/>
        </w:rPr>
        <w:t>1</w:t>
      </w:r>
      <w:r w:rsidR="00840E36">
        <w:rPr>
          <w:rFonts w:cs="Times New Roman"/>
          <w:szCs w:val="28"/>
        </w:rPr>
        <w:t>5</w:t>
      </w:r>
      <w:r w:rsidR="00BF6936" w:rsidRPr="00CE1519">
        <w:rPr>
          <w:rFonts w:cs="Times New Roman"/>
          <w:szCs w:val="28"/>
        </w:rPr>
        <w:t>]</w:t>
      </w:r>
      <w:r w:rsidR="007F748A">
        <w:rPr>
          <w:rFonts w:cs="Times New Roman"/>
          <w:szCs w:val="28"/>
        </w:rPr>
        <w:t>.</w:t>
      </w:r>
    </w:p>
    <w:p w14:paraId="0CD9A98A" w14:textId="6A7F1A92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lastRenderedPageBreak/>
        <w:t>Ключевой сущностью является «Автомобиль». Она представляет собой основной объект системы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к которому привязываются все остальные данные. В рамках данной сущности хранятся сведения о транспортном средстве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уникальный идентификатор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наименование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текущий пробег. Выделение данной сущности позволяет обеспечить возможность работы приложения с несколькими автомобилями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повышает универсальность системы.</w:t>
      </w:r>
    </w:p>
    <w:p w14:paraId="1549C21E" w14:textId="48D1E00B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Сущность «Диагностика» предназначена для хранения информации о сеансах диагностики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выполняемых пользователем. Каждый сеанс фиксируется в виде отдельной записи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содержащей дату и время проведения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ссылку на соответствующий автомобиль. Это позволяет формировать хронологическую последовательность диагностических операций и использовать накопленные данные для анализа состояния транспортного средства.</w:t>
      </w:r>
    </w:p>
    <w:p w14:paraId="49A8A81A" w14:textId="2E13264D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Сущность «Ошибка» используется для хранения диагностических кодов неисправностей. Каждая запись содержит код неисправности и его текстовое описание. Связь с сущностью «Диагностика» позволяет определить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 рамках какого сеанса была зафиксирована ошибка. Такой подход обеспечивает возможность анализа повторяемости неисправностей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выявления типичных проблем и формирования рекомендаций по их устранению.</w:t>
      </w:r>
    </w:p>
    <w:p w14:paraId="6645D7EB" w14:textId="196B3D3A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Сущность «Параметр» предназначена для хранения значений показателей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полученных в процессе диагностики. Каждая запись включает наименование параметра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его значение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ссылку на сеанс диагностики. Хранение параметров в отдельной сущности позволяет фиксировать их значения во времени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создаёт основу для анализа динамики изменения показателей и выявления отклонений от нормативных значений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BF6936" w:rsidRPr="00CE1519">
        <w:rPr>
          <w:rFonts w:cs="Times New Roman"/>
          <w:szCs w:val="28"/>
        </w:rPr>
        <w:t>]</w:t>
      </w:r>
      <w:r w:rsidR="00CA2129">
        <w:rPr>
          <w:rFonts w:cs="Times New Roman"/>
          <w:szCs w:val="28"/>
        </w:rPr>
        <w:t>.</w:t>
      </w:r>
    </w:p>
    <w:p w14:paraId="4E681ABD" w14:textId="325B1440" w:rsidR="00B41801" w:rsidRDefault="00CA2129" w:rsidP="00AC2DDE">
      <w:pPr>
        <w:rPr>
          <w:rFonts w:cs="Times New Roman"/>
          <w:szCs w:val="28"/>
        </w:rPr>
      </w:pPr>
      <w:r w:rsidRPr="00CA2129">
        <w:rPr>
          <w:rFonts w:cs="Times New Roman"/>
          <w:szCs w:val="28"/>
        </w:rPr>
        <w:t xml:space="preserve">С учётом сформулированных требований, предусматривающих анализ диагностических данных и формирование рекомендаций пользователю, в структуру базы данных включена сущность «Рекомендация». Данная сущность предназначена для хранения результатов анализа диагностической </w:t>
      </w:r>
      <w:r w:rsidRPr="00CA2129">
        <w:rPr>
          <w:rFonts w:cs="Times New Roman"/>
          <w:szCs w:val="28"/>
        </w:rPr>
        <w:lastRenderedPageBreak/>
        <w:t>информации и содержит текст рекомендации, уровень её важности, а также данные, позволяющие связать рекомендацию с результатами диагностического сеанса и выявленными отклонениями. Введение данной сущности обеспечивает связь между результатами диагностики и действиями, рекомендуемыми пользователю при эксплуатации и техническом обслуживании автомобиля.</w:t>
      </w:r>
    </w:p>
    <w:p w14:paraId="6445BDEA" w14:textId="00BC2F1D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Для реализации функций планирования технического обслуживания используется сущность «Техническое обслуживание». В данной сущности хранятся сведения о запланированных и выполненных работах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тип операции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параметры периодичности (пробег или дата)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ссылку на автомобиль. Наличие данной сущности позволяет формировать график обслуживания и контролировать выполнение регламентных работ.</w:t>
      </w:r>
    </w:p>
    <w:p w14:paraId="6293B50A" w14:textId="38B84AAF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Для наглядного представления структуры базы данных используется диаграмма «сущность–связь»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отражающая основные сущности и связи между ними</w:t>
      </w:r>
      <w:r w:rsidR="00B41801">
        <w:rPr>
          <w:rFonts w:cs="Times New Roman"/>
          <w:szCs w:val="28"/>
        </w:rPr>
        <w:t xml:space="preserve"> (рисунок 2.4)</w:t>
      </w:r>
      <w:r w:rsidRPr="00CE30F4">
        <w:rPr>
          <w:rFonts w:cs="Times New Roman"/>
          <w:szCs w:val="28"/>
        </w:rPr>
        <w:t>.</w:t>
      </w:r>
    </w:p>
    <w:p w14:paraId="57952436" w14:textId="33B6ED21" w:rsidR="00AC2DDE" w:rsidRPr="00CE30F4" w:rsidRDefault="00920E58" w:rsidP="00B41801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36B0452" wp14:editId="7001A804">
            <wp:extent cx="5939790" cy="4194810"/>
            <wp:effectExtent l="0" t="0" r="3810" b="0"/>
            <wp:docPr id="722523258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70AA" w14:textId="77777777" w:rsidR="00AC2DDE" w:rsidRPr="00CE30F4" w:rsidRDefault="00AC2DDE" w:rsidP="00B41801">
      <w:pPr>
        <w:pStyle w:val="aff0"/>
      </w:pPr>
      <w:r w:rsidRPr="00CE30F4">
        <w:t xml:space="preserve">Рисунок 2.4 – </w:t>
      </w:r>
      <w:bookmarkStart w:id="31" w:name="_Hlk227093914"/>
      <w:r w:rsidRPr="00CE30F4">
        <w:t>Диаграмма «сущность–связь» базы данных мобильного приложения</w:t>
      </w:r>
      <w:bookmarkEnd w:id="31"/>
    </w:p>
    <w:p w14:paraId="33410253" w14:textId="401EA701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lastRenderedPageBreak/>
        <w:t>Представленная диаграмма отражает структуру базы данных и взаимосвязи между её элементами. Связь между сущностями «Автомобиль» и «Диагностика» имеет тип «один ко многим»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поскольку одному автомобилю может соответствовать множество сеансов диагностики. Аналогичная связь реализована между сущностями «Автомобиль» и «Техническое обслуживание».</w:t>
      </w:r>
    </w:p>
    <w:p w14:paraId="6002F873" w14:textId="09923C78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Связь между сущностями «Диагностика» и «Ошибка» также является связью типа «один ко многим»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поскольку в рамках одного сеанса может быть зафиксировано несколько неисправностей. Аналогично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один сеанс диагностики может включать множество параметров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отражается связью между сущностями «Диагностика» и «Параметр».</w:t>
      </w:r>
    </w:p>
    <w:p w14:paraId="6D024CDC" w14:textId="7A966055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Дополнительно введена связь между сущностями «Диагностика» и «Рекомендация»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отражающая формирование рекомендаций на основе результатов анализа. Также предусмотрена связь между сущностями «Ошибка» и «Рекомендация»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позволяющая учитывать конкретные неисправности при формировании рекомендаций.</w:t>
      </w:r>
    </w:p>
    <w:p w14:paraId="0C4B8225" w14:textId="2D3291D2" w:rsidR="00AC2DDE" w:rsidRPr="00BD2DA1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При проектировании базы данных учитываются принципы нормализации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направленные на устранение избыточности данных и повышение их согласованности. Каждая сущность содержит только те атрибуты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которые непосредственно относятся к ней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избежать дублирования информации и облегчает сопровождение системы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BF6936" w:rsidRPr="00BF6936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>.</w:t>
      </w:r>
    </w:p>
    <w:p w14:paraId="0C7B5975" w14:textId="08621A48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Особое внимание уделяется обеспечению ссылочной целостности данных. Для этого используются внешние ключи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обеспечивающие корректность связей между сущностями. Например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каждая запись в сущности «Диагностика» содержит ссылку на существующий автомобиль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записи в сущностях «Ошибка»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«Параметр» и «Рекомендация» — на соответствующий сеанс диагностики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BF6936" w:rsidRPr="00BF6936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 xml:space="preserve">. </w:t>
      </w:r>
      <w:r w:rsidRPr="00CE30F4">
        <w:rPr>
          <w:rFonts w:cs="Times New Roman"/>
          <w:szCs w:val="28"/>
        </w:rPr>
        <w:t>С точки зрения производительности системы структура базы данных должна обеспечивать эффективное выполнение операций выборки и обработки данных. Для этого предусматривается использование индексов по ключевым полям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 xml:space="preserve">таким как идентификаторы </w:t>
      </w:r>
      <w:r w:rsidRPr="00CE30F4">
        <w:rPr>
          <w:rFonts w:cs="Times New Roman"/>
          <w:szCs w:val="28"/>
        </w:rPr>
        <w:lastRenderedPageBreak/>
        <w:t>сущностей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даты записей и внешние ключи. Это позволяет ускорить доступ к данным и повысить отзывчивость приложения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15</w:t>
      </w:r>
      <w:r w:rsidR="00BF6936" w:rsidRPr="00CE1519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 xml:space="preserve">. </w:t>
      </w:r>
      <w:r w:rsidRPr="00CE30F4">
        <w:rPr>
          <w:rFonts w:cs="Times New Roman"/>
          <w:szCs w:val="28"/>
        </w:rPr>
        <w:t>Хранение данных организуется таким образом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чтобы обеспечить возможность их последующего анализа. Наличие истории диагностических сеансов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параметров и неисправностей позволяет выявлять тенденции изменения состояния автомобиля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прогнозировать возможные отказы и формировать обоснованные рекомендации.</w:t>
      </w:r>
    </w:p>
    <w:p w14:paraId="73238477" w14:textId="2AEA09C2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Разработанная структура базы данных обеспечивает хранение информации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необходимой для реализации функций мобильного приложения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диагностику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анализ состояния автомобиля и планирование технического обслуживания. Предложенная модель обладает возможностью масштабирования и может быть расширена за счёт добавления новых сущностей и атрибутов без нарушения существующей логики работы системы.</w:t>
      </w:r>
    </w:p>
    <w:p w14:paraId="349DB474" w14:textId="77777777" w:rsidR="00AC2DDE" w:rsidRPr="00B41801" w:rsidRDefault="00AC2DDE" w:rsidP="00B41801">
      <w:pPr>
        <w:pStyle w:val="2"/>
      </w:pPr>
      <w:bookmarkStart w:id="32" w:name="_Toc225621019"/>
      <w:bookmarkStart w:id="33" w:name="_Toc226984731"/>
      <w:bookmarkStart w:id="34" w:name="_Toc227096494"/>
      <w:r w:rsidRPr="00B41801">
        <w:t>2.4 Проектирование пользовательского интерфейса мобильного приложения для диагностики и планирования технического обслуживания автомобиля</w:t>
      </w:r>
      <w:bookmarkEnd w:id="32"/>
      <w:bookmarkEnd w:id="33"/>
      <w:bookmarkEnd w:id="34"/>
    </w:p>
    <w:p w14:paraId="21209D49" w14:textId="68A97746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Проектирование пользовательского интерфейса мобильного приложения является одним из ключевых этапов разработки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поскольку именно интерфейс обеспечивает взаимодействие пользователя с системой и определяет эффективность реализации её функциональных возможностей. Качество интерфейса оказывает непосредственное влияние на удобство использования приложения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скорость получения и восприятия информации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точность интерпретации диагностических данных</w:t>
      </w:r>
      <w:r w:rsidR="00BD2DA1">
        <w:rPr>
          <w:rFonts w:cs="Times New Roman"/>
          <w:szCs w:val="28"/>
        </w:rPr>
        <w:t xml:space="preserve"> [</w:t>
      </w:r>
      <w:r w:rsidR="00BF6936" w:rsidRPr="00CE1519">
        <w:rPr>
          <w:rFonts w:cs="Times New Roman"/>
          <w:szCs w:val="28"/>
        </w:rPr>
        <w:t>10</w:t>
      </w:r>
      <w:r w:rsidR="007F748A">
        <w:rPr>
          <w:rFonts w:cs="Times New Roman"/>
          <w:szCs w:val="28"/>
        </w:rPr>
        <w:t xml:space="preserve">, </w:t>
      </w:r>
      <w:r w:rsidR="00BF6936" w:rsidRPr="00CE1519">
        <w:rPr>
          <w:rFonts w:cs="Times New Roman"/>
          <w:szCs w:val="28"/>
        </w:rPr>
        <w:t>1</w:t>
      </w:r>
      <w:r w:rsidR="00840E36">
        <w:rPr>
          <w:rFonts w:cs="Times New Roman"/>
          <w:szCs w:val="28"/>
        </w:rPr>
        <w:t>2</w:t>
      </w:r>
      <w:r w:rsidR="00BF6936" w:rsidRPr="00CE1519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>.</w:t>
      </w:r>
    </w:p>
    <w:p w14:paraId="2FEC93E3" w14:textId="3B4B5C95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Разрабатываемое приложение ориентировано на широкий круг пользователей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как опытных автолюбителей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так и пользователей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 xml:space="preserve">не обладающих специальными техническими знаниями. В связи с этим при проектировании интерфейса особое внимание уделяется принципам </w:t>
      </w:r>
      <w:r w:rsidRPr="00CE30F4">
        <w:rPr>
          <w:rFonts w:cs="Times New Roman"/>
          <w:szCs w:val="28"/>
        </w:rPr>
        <w:lastRenderedPageBreak/>
        <w:t>доступности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наглядности и минимизации когнитивной нагрузки. Представление информации должно быть интуитивно понятным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логически структурированным и не требовать длительного освоения.</w:t>
      </w:r>
      <w:r w:rsidR="00B41801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Структура пользовательского интерфейса формируется на основе функциональных возможностей приложения и включает совокупность экранов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объединённых логикой навигации. Каждый экран реализует определённый функциональный сценарий и обеспечивает выполнение конкретных задач пользователя в рамках работы с системой</w:t>
      </w:r>
      <w:r w:rsidR="00BD2DA1">
        <w:rPr>
          <w:rFonts w:cs="Times New Roman"/>
          <w:szCs w:val="28"/>
        </w:rPr>
        <w:t xml:space="preserve"> [</w:t>
      </w:r>
      <w:r w:rsidR="00BF6936" w:rsidRPr="00CE1519">
        <w:rPr>
          <w:rFonts w:cs="Times New Roman"/>
          <w:szCs w:val="28"/>
        </w:rPr>
        <w:t>10</w:t>
      </w:r>
      <w:r w:rsidR="00840E36">
        <w:rPr>
          <w:rFonts w:cs="Times New Roman"/>
          <w:szCs w:val="28"/>
        </w:rPr>
        <w:t xml:space="preserve"> –</w:t>
      </w:r>
      <w:r w:rsidR="007F748A">
        <w:rPr>
          <w:rFonts w:cs="Times New Roman"/>
          <w:szCs w:val="28"/>
        </w:rPr>
        <w:t xml:space="preserve"> </w:t>
      </w:r>
      <w:r w:rsidR="00840E36">
        <w:rPr>
          <w:rFonts w:cs="Times New Roman"/>
          <w:szCs w:val="28"/>
        </w:rPr>
        <w:t>11</w:t>
      </w:r>
      <w:r w:rsidR="00BF6936" w:rsidRPr="00CE1519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>.</w:t>
      </w:r>
    </w:p>
    <w:p w14:paraId="21F22C48" w14:textId="646D9AE0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Главный экран приложения выполняет функцию точки входа и обеспечивает доступ к основным разделам системы. На данном экране размещаются элементы управления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связанные с подключением к диагностическому адаптеру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запуском диагностики и переходом к другим разделам приложения. Дополнительно может отображаться информация о текущем состоянии соединения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краткие сведения о последнем сеансе диагностики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пользователю быстро оценить состояние системы.</w:t>
      </w:r>
    </w:p>
    <w:p w14:paraId="62997E33" w14:textId="677211BC" w:rsidR="00AC2DDE" w:rsidRPr="00BF6936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Экран диагностики предназначен для отображения текущих параметров работы автомобиля. В рамках данного экрана реализуется вывод информации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получаемой от электронного блока управления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 режиме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приближенном к реальному времени. Параметры могут отображаться как в табличной форме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так и в виде графиков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возможность анализа динамики их изменения. Использование графического представления данных способствует более наглядному восприятию информации и упрощает выявление отклонений</w:t>
      </w:r>
      <w:r w:rsidR="00BD2DA1">
        <w:rPr>
          <w:rFonts w:cs="Times New Roman"/>
          <w:szCs w:val="28"/>
        </w:rPr>
        <w:t xml:space="preserve"> [</w:t>
      </w:r>
      <w:r w:rsidR="00BF6936" w:rsidRPr="00BF6936">
        <w:rPr>
          <w:rFonts w:cs="Times New Roman"/>
          <w:szCs w:val="28"/>
        </w:rPr>
        <w:t>10]</w:t>
      </w:r>
      <w:r w:rsidR="00B41801">
        <w:rPr>
          <w:rFonts w:cs="Times New Roman"/>
          <w:szCs w:val="28"/>
        </w:rPr>
        <w:t>.</w:t>
      </w:r>
    </w:p>
    <w:p w14:paraId="358B65A3" w14:textId="1D3ED341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Экран диагностических кодов неисправностей обеспечивает отображение списка выявленных ошибок. Каждая ошибка сопровождается текстовым описанием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облегчает её интерпретацию пользователем. Для повышения удобства восприятия данные могут быть структурированы по степени критичности или сгруппированы по типам неисправностей. Дополнительно может быть реализовано визуальное выделение наиболее значимых ошибок.</w:t>
      </w:r>
    </w:p>
    <w:p w14:paraId="3FC6E266" w14:textId="5A89EEF4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lastRenderedPageBreak/>
        <w:t>Экран истории диагностики предназначен для хранения и отображения ранее полученных данных. Пользователь получает возможность просматривать результаты предыдущих сеансов диагностики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анализировать изменения состояния автомобиля во времени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выявлять повторяющиеся неисправности и отслеживать эффективность выполненных ремонтных работ.</w:t>
      </w:r>
    </w:p>
    <w:p w14:paraId="4BE84822" w14:textId="4DBFB011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Экран технического обслуживания реализует функции планирования и контроля выполнения регламентных работ. На данном экране отображается перечень запланированных операций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сроки их выполнения и текущий статус. Пользователь может добавлять новые записи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редактировать существующие и фиксировать факт выполнения работ. Это обеспечивает систематизацию информации о техническом обслуживании и способствует своевременному выполнению необходимых процедур.</w:t>
      </w:r>
    </w:p>
    <w:p w14:paraId="29241B77" w14:textId="2892F545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Навигация между экранами организуется с учётом необходимости обеспечения быстрого доступа к основным функциям приложения. Для этого используются стандартные элементы интерфейса мобильных приложений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такие как навигационные панели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вкладки и кнопки быстрого доступа. Логика переходов между экранами должна быть последовательной и предсказуемой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снижает вероятность ошибок при использовании системы.</w:t>
      </w:r>
    </w:p>
    <w:p w14:paraId="693E7946" w14:textId="32751012" w:rsidR="00AC2DDE" w:rsidRDefault="00AC2DDE" w:rsidP="00B41801">
      <w:pPr>
        <w:ind w:firstLine="0"/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Для наглядного представления структуры интерфейса и переходов между экранами используется схема навигации пользовательского интерфейса</w:t>
      </w:r>
      <w:r w:rsidR="00B41801">
        <w:rPr>
          <w:rFonts w:cs="Times New Roman"/>
          <w:szCs w:val="28"/>
        </w:rPr>
        <w:t xml:space="preserve"> (рисунок 2.5)</w:t>
      </w:r>
      <w:r w:rsidRPr="00CE30F4">
        <w:rPr>
          <w:rFonts w:cs="Times New Roman"/>
          <w:szCs w:val="28"/>
        </w:rPr>
        <w:t>.</w:t>
      </w:r>
    </w:p>
    <w:p w14:paraId="5D2BB9BF" w14:textId="59AD3F93" w:rsidR="00B41801" w:rsidRPr="00CE30F4" w:rsidRDefault="00B41801" w:rsidP="00B41801">
      <w:pPr>
        <w:spacing w:before="240" w:line="240" w:lineRule="auto"/>
        <w:ind w:firstLine="0"/>
        <w:rPr>
          <w:rFonts w:cs="Times New Roman"/>
          <w:szCs w:val="28"/>
        </w:rPr>
      </w:pPr>
      <w:r w:rsidRPr="00CE30F4">
        <w:rPr>
          <w:rFonts w:cs="Times New Roman"/>
          <w:noProof/>
          <w:szCs w:val="28"/>
          <w:lang w:eastAsia="ru-RU"/>
        </w:rPr>
        <w:drawing>
          <wp:inline distT="0" distB="0" distL="0" distR="0" wp14:anchorId="666CDFD0" wp14:editId="79D3209A">
            <wp:extent cx="5934075" cy="1847850"/>
            <wp:effectExtent l="0" t="0" r="9525" b="0"/>
            <wp:docPr id="2" name="Рисунок 2" descr="C:\Users\Axialer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xialer\Downloads\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5A00" w14:textId="2F190A75" w:rsidR="00AC2DDE" w:rsidRPr="00CE30F4" w:rsidRDefault="00AC2DDE" w:rsidP="00B41801">
      <w:pPr>
        <w:pStyle w:val="aff0"/>
      </w:pPr>
      <w:r w:rsidRPr="00CE30F4">
        <w:t>Рисунок 2.</w:t>
      </w:r>
      <w:r w:rsidR="00B41801">
        <w:t>5</w:t>
      </w:r>
      <w:r w:rsidRPr="00CE30F4">
        <w:t xml:space="preserve"> – Схема навигации пользовательского интерфейса мобильного приложения</w:t>
      </w:r>
    </w:p>
    <w:p w14:paraId="5FD09828" w14:textId="77777777" w:rsidR="00CA2129" w:rsidRDefault="00CA2129" w:rsidP="00AC2DDE">
      <w:pPr>
        <w:rPr>
          <w:rFonts w:cs="Times New Roman"/>
          <w:szCs w:val="28"/>
        </w:rPr>
      </w:pPr>
      <w:r w:rsidRPr="00CA2129">
        <w:rPr>
          <w:rFonts w:cs="Times New Roman"/>
          <w:szCs w:val="28"/>
        </w:rPr>
        <w:lastRenderedPageBreak/>
        <w:t>Представленная схема отражает основные переходы между экранами приложения и их взаимосвязь. Центральным элементом структуры является главный экран, обеспечивающий доступ к ключевым функциональным разделам системы, включая диагностику, историю диагностики, техническое обслуживание, настройки и управление автомобилями. Раздел диагностики включает экраны отображения параметров, графиков, кодов ошибок и рекомендаций, что соответствует логике обработки данных, рассмотренной в предыдущих подразделах. Такая организация интерфейса обеспечивает пользователю последовательный доступ к основным функциям приложения и результатам анализа диагностической информации.</w:t>
      </w:r>
    </w:p>
    <w:p w14:paraId="041CA1C8" w14:textId="5C37B2BB" w:rsidR="00AC2DDE" w:rsidRPr="00CE30F4" w:rsidRDefault="00AC2DDE" w:rsidP="00AC2DDE">
      <w:pPr>
        <w:rPr>
          <w:rFonts w:cs="Times New Roman"/>
          <w:szCs w:val="28"/>
        </w:rPr>
      </w:pPr>
      <w:r w:rsidRPr="00A60054">
        <w:rPr>
          <w:rFonts w:cs="Times New Roman"/>
          <w:szCs w:val="28"/>
        </w:rPr>
        <w:t>При проектировании интерфейса учитываются также аспекты визуального оформления. Использование единообразных элементов управления и согласованной цветовой схемы способствует улучшению восприятия информации и повышает удобство работы с приложением. Особое внимание уделяется выделению критически важных элементов</w:t>
      </w:r>
      <w:r w:rsidR="007F748A" w:rsidRPr="00A60054">
        <w:rPr>
          <w:rFonts w:cs="Times New Roman"/>
          <w:szCs w:val="28"/>
        </w:rPr>
        <w:t xml:space="preserve">, </w:t>
      </w:r>
      <w:r w:rsidRPr="00A60054">
        <w:rPr>
          <w:rFonts w:cs="Times New Roman"/>
          <w:szCs w:val="28"/>
        </w:rPr>
        <w:t>таких как диагностические ошибки и уведомления о необходимости технического обслуживания.</w:t>
      </w:r>
    </w:p>
    <w:p w14:paraId="597729A8" w14:textId="59956C4C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Дополнительное значение имеет реализация механизмов обратной связи. Приложение должно информировать пользователя о состоянии соединения с диагностическим адаптером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успешности выполнения операций и возникновении возможных ошибок. Это позволяет повысить надёжность взаимодействия и снизить вероятность некорректного использования системы.</w:t>
      </w:r>
    </w:p>
    <w:p w14:paraId="4B85EE1E" w14:textId="7790DF7D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Проектирование пользовательского интерфейса направлено на формирование логически согласованной и удобной среды взаимодействия пользователя с приложением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обеспечивающей эффективное выполнение задач диагностики и планирования технического обслуживания автомобиля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поддержку процессов анализа и принятия решений.</w:t>
      </w:r>
    </w:p>
    <w:p w14:paraId="6C0CD7CD" w14:textId="77777777" w:rsidR="00AC2DDE" w:rsidRPr="00B41801" w:rsidRDefault="00AC2DDE" w:rsidP="00B41801">
      <w:pPr>
        <w:pStyle w:val="2"/>
      </w:pPr>
      <w:bookmarkStart w:id="35" w:name="_Toc225621020"/>
      <w:bookmarkStart w:id="36" w:name="_Toc226984732"/>
      <w:bookmarkStart w:id="37" w:name="_Toc227096495"/>
      <w:r w:rsidRPr="00B41801">
        <w:lastRenderedPageBreak/>
        <w:t>2.5 Описание алгоритмов функционирования мобильного приложения для диагностики и планирования технического обслуживания автомобиля</w:t>
      </w:r>
      <w:bookmarkEnd w:id="35"/>
      <w:bookmarkEnd w:id="36"/>
      <w:bookmarkEnd w:id="37"/>
    </w:p>
    <w:p w14:paraId="43BFCAAF" w14:textId="71CA741B" w:rsidR="00AC2DDE" w:rsidRPr="00CE1519" w:rsidRDefault="00B41801" w:rsidP="00AC2DDE">
      <w:pPr>
        <w:rPr>
          <w:rFonts w:cs="Times New Roman"/>
          <w:szCs w:val="28"/>
        </w:rPr>
      </w:pPr>
      <w:r w:rsidRPr="00B41801">
        <w:rPr>
          <w:rFonts w:cs="Times New Roman"/>
          <w:szCs w:val="28"/>
        </w:rPr>
        <w:t>В рамках проектирования мобильного приложения разработан набор алгоритмов, обеспечивающих получение, обработку, анализ и интерпретацию диагностической информации, а также формирование рекомендаций и уведомлений для пользователя. Предлагаемые алгоритмы направлены на повышение информативности системы, обеспечение устойчивости к ошибкам передачи данных и поддержку принятия решений при эксплуатации автомобиля. Их использование позволяет перейти от простого отображения диагностических параметров к комплексной обработке информации, связанной с оценкой технического состояния автомобиля и планированием его обслуживания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9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12</w:t>
      </w:r>
      <w:r w:rsidR="00BF6936" w:rsidRPr="00BF6936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5DBD2EB7" w14:textId="6540025F" w:rsidR="00A6005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Одним из базовых является алгоритм получения диагностических данных посредством интерфейса OBD</w:t>
      </w:r>
      <w:r w:rsidR="0049328D">
        <w:rPr>
          <w:rFonts w:cs="Times New Roman"/>
          <w:szCs w:val="28"/>
        </w:rPr>
        <w:t>–</w:t>
      </w:r>
      <w:r w:rsidRPr="00CE30F4">
        <w:rPr>
          <w:rFonts w:cs="Times New Roman"/>
          <w:szCs w:val="28"/>
        </w:rPr>
        <w:t>II. Предполагается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приложение будет формировать запросы к электронному блоку управления автомобиля с использованием идентификаторов параметров (PID)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определённых стандартом. Каждый запрос направлен на получение конкретного показателя работы системы</w:t>
      </w:r>
      <w:r w:rsidR="007F748A">
        <w:rPr>
          <w:rFonts w:cs="Times New Roman"/>
          <w:szCs w:val="28"/>
        </w:rPr>
        <w:t xml:space="preserve">, </w:t>
      </w:r>
      <w:r w:rsidR="00B41801" w:rsidRPr="00CE30F4">
        <w:rPr>
          <w:rFonts w:cs="Times New Roman"/>
          <w:szCs w:val="28"/>
        </w:rPr>
        <w:t>например</w:t>
      </w:r>
      <w:r w:rsidR="007F748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частоты вращения двигателя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температуры охлаждающей жидкости или нагрузки двигателя. Последовательность выполнения запросов может быть организована циклически с заданным интервалом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получение данных в режиме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приближенном к реальному времени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6</w:t>
      </w:r>
      <w:r w:rsidR="00B41801">
        <w:rPr>
          <w:rFonts w:cs="Times New Roman"/>
          <w:szCs w:val="28"/>
        </w:rPr>
        <w:t xml:space="preserve"> – </w:t>
      </w:r>
      <w:r w:rsidR="00840E36">
        <w:rPr>
          <w:rFonts w:cs="Times New Roman"/>
          <w:szCs w:val="28"/>
        </w:rPr>
        <w:t>9</w:t>
      </w:r>
      <w:r w:rsidR="00BF6936" w:rsidRPr="00BF6936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>.</w:t>
      </w:r>
      <w:r w:rsidR="009137DA">
        <w:rPr>
          <w:rFonts w:cs="Times New Roman"/>
          <w:szCs w:val="28"/>
        </w:rPr>
        <w:t xml:space="preserve"> </w:t>
      </w:r>
    </w:p>
    <w:p w14:paraId="7C635789" w14:textId="02EEF3AD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Ответы от электронного блока управления поступают в виде последовательности байтов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требующих декодирования. В рамках проектируемого решения предусматривается алгоритм преобразования сырых данных в физические значения с использованием формул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определённых стандартом OBD</w:t>
      </w:r>
      <w:r w:rsidR="0049328D">
        <w:rPr>
          <w:rFonts w:cs="Times New Roman"/>
          <w:szCs w:val="28"/>
        </w:rPr>
        <w:t>–</w:t>
      </w:r>
      <w:r w:rsidRPr="00CE30F4">
        <w:rPr>
          <w:rFonts w:cs="Times New Roman"/>
          <w:szCs w:val="28"/>
        </w:rPr>
        <w:t>II. Например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частота вращения двигателя рассчитывается как RPM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=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(A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×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256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+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B)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/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 xml:space="preserve">где A и B </w:t>
      </w:r>
      <w:r w:rsidR="00B41801">
        <w:rPr>
          <w:rFonts w:cs="Times New Roman"/>
          <w:szCs w:val="28"/>
        </w:rPr>
        <w:t>–</w:t>
      </w:r>
      <w:r w:rsidRPr="00CE30F4">
        <w:rPr>
          <w:rFonts w:cs="Times New Roman"/>
          <w:szCs w:val="28"/>
        </w:rPr>
        <w:t xml:space="preserve"> байты ответа. Аналогичные </w:t>
      </w:r>
      <w:r w:rsidRPr="00CE30F4">
        <w:rPr>
          <w:rFonts w:cs="Times New Roman"/>
          <w:szCs w:val="28"/>
        </w:rPr>
        <w:lastRenderedPageBreak/>
        <w:t>преобразования применяются к другим параметрам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унификацию обработки и сопоставимость данных.</w:t>
      </w:r>
      <w:r w:rsidR="009137D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После декодирования данных предусматривается реализация алгоритма фильтрации и валидации. На данном этапе выполняется проверка корректности значений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устранение выбросов и пропущенных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а также приведение параметров к единому формату. Дополнительно может применяться сглаживание значений для устранения кратковременных колебаний. Это позволяет повысить точность последующего анализа и снизить вероятность формирования ложных предупреждений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5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15</w:t>
      </w:r>
      <w:r w:rsidR="00BF6936" w:rsidRPr="00BF6936">
        <w:rPr>
          <w:rFonts w:cs="Times New Roman"/>
          <w:szCs w:val="28"/>
        </w:rPr>
        <w:t>]</w:t>
      </w:r>
      <w:r w:rsidR="00B41801">
        <w:rPr>
          <w:rFonts w:cs="Times New Roman"/>
          <w:szCs w:val="28"/>
        </w:rPr>
        <w:t>.</w:t>
      </w:r>
    </w:p>
    <w:p w14:paraId="0A2215DD" w14:textId="4AF060F5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Алгоритм обработки диагностических кодов неисправностей (DTC) предполагает извлечение кодов из ответа электронного блока управления и их интерпретацию с использованием базы данных описаний. Каждый код имеет стандартизированный формат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позволяющий определить тип неисправности и её принадлежность к определённой системе автомобиля. В рамках проектируемого приложения предусматривается автоматическое сопоставление кодов с текстовыми описаниями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удобство восприятия информации пользователем.</w:t>
      </w:r>
    </w:p>
    <w:p w14:paraId="58AD72C2" w14:textId="241686A6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Важной составляющей является алгоритм анализа параметров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направленный на выявление отклонений от допустимых значений. Предполагается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для каждого диагностического параметра будут заданы нормативные диапазоны значений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 пределах которых система считается работоспособной. Анализ выполняется на основе сравнения текущего значения с установленным интервалом. При выходе параметра за пределы допустимого диапазона фиксируется отклонение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требующее внимания пользователя.</w:t>
      </w:r>
    </w:p>
    <w:p w14:paraId="11187484" w14:textId="2E0A46B5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Дополнительно предусматривается анализ динамики изменения параметров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позволяющий выявлять постепенные ухудшения состояния системы. Для этого используется расчёт разности значений параметра во времени Δ</w:t>
      </w:r>
      <w:r w:rsidRPr="00B41801">
        <w:rPr>
          <w:rFonts w:cs="Times New Roman"/>
          <w:szCs w:val="28"/>
          <w:vertAlign w:val="subscript"/>
        </w:rPr>
        <w:t>value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=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value(t)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>−</w:t>
      </w:r>
      <w:r w:rsidR="00B41801">
        <w:rPr>
          <w:rFonts w:cs="Times New Roman"/>
          <w:szCs w:val="28"/>
        </w:rPr>
        <w:t> </w:t>
      </w:r>
      <w:r w:rsidRPr="00CE30F4">
        <w:rPr>
          <w:rFonts w:cs="Times New Roman"/>
          <w:szCs w:val="28"/>
        </w:rPr>
        <w:t xml:space="preserve">value(t−1). При превышении заданного порога </w:t>
      </w:r>
      <w:r w:rsidRPr="00CE30F4">
        <w:rPr>
          <w:rFonts w:cs="Times New Roman"/>
          <w:szCs w:val="28"/>
        </w:rPr>
        <w:lastRenderedPageBreak/>
        <w:t>изменение рассматривается как потенциально значимое. Такой подход позволяет выявлять неисправности на ранней стадии их развития.</w:t>
      </w:r>
    </w:p>
    <w:p w14:paraId="723A9EFA" w14:textId="22A2392F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Алгоритм формирования рекомендаций предусматривает использование набора правил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связывающих диагностические данные с возможными действиями пользователя. В качестве основы предполагается применение продукционной модели вида IF (условие) THEN (действие). В качестве условий могут выступать как диагностические коды неисправностей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так и отклонения параметров от нормативных значений. Результатом работы алгоритма является формирование списка рекомендаций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упорядоченных по степени приоритета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5</w:t>
      </w:r>
      <w:r w:rsidR="007F748A">
        <w:rPr>
          <w:rFonts w:cs="Times New Roman"/>
          <w:szCs w:val="28"/>
        </w:rPr>
        <w:t xml:space="preserve">, </w:t>
      </w:r>
      <w:r w:rsidR="00BF6936" w:rsidRPr="00CE1519">
        <w:rPr>
          <w:rFonts w:cs="Times New Roman"/>
          <w:szCs w:val="28"/>
        </w:rPr>
        <w:t>1</w:t>
      </w:r>
      <w:r w:rsidR="00840E36">
        <w:rPr>
          <w:rFonts w:cs="Times New Roman"/>
          <w:szCs w:val="28"/>
        </w:rPr>
        <w:t>2</w:t>
      </w:r>
      <w:r w:rsidR="00BF6936" w:rsidRPr="00CE1519">
        <w:rPr>
          <w:rFonts w:cs="Times New Roman"/>
          <w:szCs w:val="28"/>
        </w:rPr>
        <w:t>]</w:t>
      </w:r>
      <w:r w:rsidR="009137DA">
        <w:rPr>
          <w:rFonts w:cs="Times New Roman"/>
          <w:szCs w:val="28"/>
        </w:rPr>
        <w:t>.</w:t>
      </w:r>
    </w:p>
    <w:p w14:paraId="50FB74E5" w14:textId="4FD57FEF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При наличии нескольких рекомендаций предусматривается их агрегирование с исключением дублирующих записей. Дополнительно может учитываться степень критичности ситуации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выделять наиболее важные рекомендации. Это обеспечивает более эффективное восприятие информации пользователем и способствует принятию обоснованных решений.</w:t>
      </w:r>
      <w:r w:rsidR="009137D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В рамках проектируемого решения также предусматривается алгоритм сохранения данных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обеспечивающий запись результатов диагностики в базу данных. Сохраняются параметры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коды неисправностей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временные метки и сформированные рекомендации. Наличие накопленных данных позволяет формировать историю эксплуатации автомобиля и использовать её для последующего анализа.</w:t>
      </w:r>
    </w:p>
    <w:p w14:paraId="59C06788" w14:textId="455EE362" w:rsidR="00AC2DDE" w:rsidRPr="00CE1519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Алгоритм анализа исторических данных направлен на выявление устойчивых изменений параметров. Предполагается использование методов сравнения текущих значений с накопленной статистикой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включая расчёт средних значений и выявление трендов. Это позволяет обнаруживать постепенные ухудшения состояния систем автомобиля до возникновения критических неисправностей и своевременно информировать пользователя</w:t>
      </w:r>
      <w:r w:rsidR="00BD2DA1">
        <w:rPr>
          <w:rFonts w:cs="Times New Roman"/>
          <w:szCs w:val="28"/>
        </w:rPr>
        <w:t xml:space="preserve"> [</w:t>
      </w:r>
      <w:r w:rsidR="00840E36">
        <w:rPr>
          <w:rFonts w:cs="Times New Roman"/>
          <w:szCs w:val="28"/>
        </w:rPr>
        <w:t>4</w:t>
      </w:r>
      <w:r w:rsidR="007F748A">
        <w:rPr>
          <w:rFonts w:cs="Times New Roman"/>
          <w:szCs w:val="28"/>
        </w:rPr>
        <w:t xml:space="preserve">, </w:t>
      </w:r>
      <w:r w:rsidR="00840E36">
        <w:rPr>
          <w:rFonts w:cs="Times New Roman"/>
          <w:szCs w:val="28"/>
        </w:rPr>
        <w:t>5</w:t>
      </w:r>
      <w:r w:rsidR="007F748A">
        <w:rPr>
          <w:rFonts w:cs="Times New Roman"/>
          <w:szCs w:val="28"/>
        </w:rPr>
        <w:t xml:space="preserve">, </w:t>
      </w:r>
      <w:r w:rsidR="00BF6936" w:rsidRPr="00BF6936">
        <w:rPr>
          <w:rFonts w:cs="Times New Roman"/>
          <w:szCs w:val="28"/>
        </w:rPr>
        <w:t>1</w:t>
      </w:r>
      <w:r w:rsidR="00840E36">
        <w:rPr>
          <w:rFonts w:cs="Times New Roman"/>
          <w:szCs w:val="28"/>
        </w:rPr>
        <w:t>5</w:t>
      </w:r>
      <w:r w:rsidR="00BF6936" w:rsidRPr="00BF6936">
        <w:rPr>
          <w:rFonts w:cs="Times New Roman"/>
          <w:szCs w:val="28"/>
        </w:rPr>
        <w:t>]</w:t>
      </w:r>
      <w:r w:rsidR="009137DA">
        <w:rPr>
          <w:rFonts w:cs="Times New Roman"/>
          <w:szCs w:val="28"/>
        </w:rPr>
        <w:t>.</w:t>
      </w:r>
    </w:p>
    <w:p w14:paraId="0EBF7910" w14:textId="703098EF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 xml:space="preserve">Алгоритм планирования технического обслуживания предусматривает контроль выполнения регламентных работ на основе пробега и временных </w:t>
      </w:r>
      <w:r w:rsidRPr="00CE30F4">
        <w:rPr>
          <w:rFonts w:cs="Times New Roman"/>
          <w:szCs w:val="28"/>
        </w:rPr>
        <w:lastRenderedPageBreak/>
        <w:t>интервалов. Для каждой операции задаются условия выполнения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включающие пороговое значение пробега или дату проведения обслуживания. При достижении заданных значений формируется уведомление о необходимости выполнения работ.</w:t>
      </w:r>
      <w:r w:rsidR="009137D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После выполнения технического обслуживания осуществляется обновление соответствующих параметров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предотвратить повторное формирование уведомлений. Дополнительно может учитываться история выполненных работ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обеспечивает более точное планирование и повышает эффективность эксплуатации автомобиля.</w:t>
      </w:r>
      <w:r w:rsidR="009137DA">
        <w:rPr>
          <w:rFonts w:cs="Times New Roman"/>
          <w:szCs w:val="28"/>
        </w:rPr>
        <w:t xml:space="preserve"> </w:t>
      </w:r>
      <w:r w:rsidRPr="00CE30F4">
        <w:rPr>
          <w:rFonts w:cs="Times New Roman"/>
          <w:szCs w:val="28"/>
        </w:rPr>
        <w:t>Дополнительно предусматривается алгоритм генерации уведомлений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обеспечивающий информирование пользователя о текущем состоянии системы. Уведомления могут формироваться при обнаружении ошибок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отклонений параметров или наступлении сроков технического обслуживания. При этом учитывается приоритет событий</w:t>
      </w:r>
      <w:r w:rsidR="007F748A">
        <w:rPr>
          <w:rFonts w:cs="Times New Roman"/>
          <w:szCs w:val="28"/>
        </w:rPr>
        <w:t xml:space="preserve">, </w:t>
      </w:r>
      <w:r w:rsidRPr="00CE30F4">
        <w:rPr>
          <w:rFonts w:cs="Times New Roman"/>
          <w:szCs w:val="28"/>
        </w:rPr>
        <w:t>что позволяет выделять наиболее критичные сообщения и повышает удобство использования приложения.</w:t>
      </w:r>
    </w:p>
    <w:p w14:paraId="629425E4" w14:textId="43C160F0" w:rsidR="00AC2DDE" w:rsidRPr="00CE30F4" w:rsidRDefault="00AC2DDE" w:rsidP="00AC2DDE">
      <w:pPr>
        <w:rPr>
          <w:rFonts w:cs="Times New Roman"/>
          <w:szCs w:val="28"/>
        </w:rPr>
      </w:pPr>
      <w:r w:rsidRPr="00CE30F4">
        <w:rPr>
          <w:rFonts w:cs="Times New Roman"/>
          <w:szCs w:val="28"/>
        </w:rPr>
        <w:t>Реализация указанных алгоритмов позволяет обеспечить комплексную обработку диагностической информации и перейти от простого отображения данных к их интерпретации и поддержке принятия решений. Это повышает практическую значимость разрабатываемого приложения и расширяет его функциональные возможности.</w:t>
      </w:r>
      <w:r w:rsidR="009137DA">
        <w:rPr>
          <w:rFonts w:cs="Times New Roman"/>
          <w:szCs w:val="28"/>
        </w:rPr>
        <w:t xml:space="preserve"> </w:t>
      </w:r>
    </w:p>
    <w:p w14:paraId="38DB5387" w14:textId="14A07259" w:rsidR="009137DA" w:rsidRDefault="009137DA" w:rsidP="009137DA">
      <w:pPr>
        <w:pStyle w:val="2"/>
      </w:pPr>
      <w:bookmarkStart w:id="38" w:name="_Toc227096496"/>
      <w:r>
        <w:t>Выводы по главе 2</w:t>
      </w:r>
      <w:bookmarkEnd w:id="38"/>
    </w:p>
    <w:p w14:paraId="6FEC0053" w14:textId="692FDE7D" w:rsidR="009137DA" w:rsidRPr="009137DA" w:rsidRDefault="009137DA" w:rsidP="009137DA">
      <w:pPr>
        <w:rPr>
          <w:rFonts w:cs="Times New Roman"/>
          <w:szCs w:val="28"/>
        </w:rPr>
      </w:pPr>
      <w:r w:rsidRPr="009137DA">
        <w:rPr>
          <w:rFonts w:cs="Times New Roman"/>
          <w:szCs w:val="28"/>
        </w:rPr>
        <w:t>Во второй главе выполнено проектирование мобильного приложения для диагностики технического состояния автомобиля и планирования технического обслуживания. На основе результатов анализа предметной области разработана модель функционирования системы и определена архитектура приложения, включающая пользовательский интерфейс, модули бизнес</w:t>
      </w:r>
      <w:r w:rsidR="0049328D">
        <w:rPr>
          <w:rFonts w:cs="Times New Roman"/>
          <w:szCs w:val="28"/>
        </w:rPr>
        <w:t>–</w:t>
      </w:r>
      <w:r w:rsidRPr="009137DA">
        <w:rPr>
          <w:rFonts w:cs="Times New Roman"/>
          <w:szCs w:val="28"/>
        </w:rPr>
        <w:t>логики, слой хранения данных и компонент взаимодействия с OBD</w:t>
      </w:r>
      <w:r w:rsidR="0049328D">
        <w:rPr>
          <w:rFonts w:cs="Times New Roman"/>
          <w:szCs w:val="28"/>
        </w:rPr>
        <w:t>–</w:t>
      </w:r>
      <w:r w:rsidRPr="009137DA">
        <w:rPr>
          <w:rFonts w:cs="Times New Roman"/>
          <w:szCs w:val="28"/>
        </w:rPr>
        <w:t>II</w:t>
      </w:r>
      <w:r w:rsidR="0049328D">
        <w:rPr>
          <w:rFonts w:cs="Times New Roman"/>
          <w:szCs w:val="28"/>
        </w:rPr>
        <w:t>–</w:t>
      </w:r>
      <w:r w:rsidRPr="009137DA">
        <w:rPr>
          <w:rFonts w:cs="Times New Roman"/>
          <w:szCs w:val="28"/>
        </w:rPr>
        <w:t>адаптером.</w:t>
      </w:r>
    </w:p>
    <w:p w14:paraId="4BD5536F" w14:textId="77777777" w:rsidR="009137DA" w:rsidRPr="009137DA" w:rsidRDefault="009137DA" w:rsidP="009137DA">
      <w:pPr>
        <w:rPr>
          <w:rFonts w:cs="Times New Roman"/>
          <w:szCs w:val="28"/>
        </w:rPr>
      </w:pPr>
      <w:r w:rsidRPr="009137DA">
        <w:rPr>
          <w:rFonts w:cs="Times New Roman"/>
          <w:szCs w:val="28"/>
        </w:rPr>
        <w:lastRenderedPageBreak/>
        <w:t>Спроектирована структура базы данных, обеспечивающая хранение сведений об автомобилях, диагностических сеансах, параметрах, кодах неисправностей, рекомендациях и операциях технического обслуживания. Разработана структура пользовательского интерфейса, ориентированная на наглядное представление диагностической информации и удобство работы пользователя.</w:t>
      </w:r>
    </w:p>
    <w:p w14:paraId="6A4F6F76" w14:textId="51EE96B9" w:rsidR="009137DA" w:rsidRDefault="009137DA" w:rsidP="009137DA">
      <w:pPr>
        <w:rPr>
          <w:rFonts w:cs="Times New Roman"/>
          <w:szCs w:val="28"/>
        </w:rPr>
      </w:pPr>
      <w:r w:rsidRPr="009137DA">
        <w:rPr>
          <w:rFonts w:cs="Times New Roman"/>
          <w:szCs w:val="28"/>
        </w:rPr>
        <w:t>Также описаны алгоритмы получения, декодирования, анализа и сохранения диагностических данных, формирования рекомендаций и уведомлений о техническом обслуживании. Полученные результаты соответствуют поставленным задачам проектирования и создают основу для последующей программной реализации приложения.</w:t>
      </w:r>
    </w:p>
    <w:p w14:paraId="6AAA3DF7" w14:textId="52058565" w:rsidR="004960B8" w:rsidRDefault="004960B8" w:rsidP="00AC2DDE">
      <w:pPr>
        <w:rPr>
          <w:rFonts w:cs="Times New Roman"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p w14:paraId="7D9AC8C1" w14:textId="15182E27" w:rsidR="00DC7A77" w:rsidRPr="009137DA" w:rsidRDefault="00DC7A77" w:rsidP="009137DA">
      <w:pPr>
        <w:pStyle w:val="1"/>
      </w:pPr>
      <w:bookmarkStart w:id="39" w:name="_Toc225621021"/>
      <w:bookmarkStart w:id="40" w:name="_Toc226984733"/>
      <w:bookmarkStart w:id="41" w:name="_Toc227096497"/>
      <w:r w:rsidRPr="009137DA">
        <w:lastRenderedPageBreak/>
        <w:t xml:space="preserve">3. </w:t>
      </w:r>
      <w:r w:rsidR="00AC2DDE" w:rsidRPr="009137DA">
        <w:t>Разработка и оценка работоспособности мобильного приложения для диагностики и планирования технического обслуживания автомобиля</w:t>
      </w:r>
      <w:bookmarkEnd w:id="39"/>
      <w:bookmarkEnd w:id="40"/>
      <w:bookmarkEnd w:id="41"/>
      <w:r w:rsidR="00AC2DDE" w:rsidRPr="009137DA">
        <w:t xml:space="preserve"> </w:t>
      </w:r>
    </w:p>
    <w:p w14:paraId="348CD680" w14:textId="10CBC27E" w:rsidR="00DC7A77" w:rsidRPr="009137DA" w:rsidRDefault="00DC7A77" w:rsidP="009137DA">
      <w:pPr>
        <w:pStyle w:val="2"/>
      </w:pPr>
      <w:bookmarkStart w:id="42" w:name="_Toc225621022"/>
      <w:bookmarkStart w:id="43" w:name="_Toc226984734"/>
      <w:bookmarkStart w:id="44" w:name="_Toc227096498"/>
      <w:r w:rsidRPr="009137DA">
        <w:t>3.1</w:t>
      </w:r>
      <w:r w:rsidR="00AC2DDE" w:rsidRPr="009137DA">
        <w:t xml:space="preserve"> Реализация программных модулей мобильного приложения для диагностики и планирования технического обслуживания автомобиля</w:t>
      </w:r>
      <w:bookmarkEnd w:id="42"/>
      <w:bookmarkEnd w:id="43"/>
      <w:bookmarkEnd w:id="44"/>
    </w:p>
    <w:p w14:paraId="0D9CB8EB" w14:textId="7AA8F6C7" w:rsidR="00416055" w:rsidRPr="00416055" w:rsidRDefault="009137DA" w:rsidP="00C21FBC">
      <w:pPr>
        <w:rPr>
          <w:rFonts w:eastAsia="Calibri"/>
          <w:szCs w:val="28"/>
        </w:rPr>
      </w:pPr>
      <w:r w:rsidRPr="009137DA">
        <w:rPr>
          <w:rFonts w:eastAsia="Calibri"/>
          <w:szCs w:val="28"/>
        </w:rPr>
        <w:t>Реализация мобильного приложения основана на модульном принципе, обеспечивающем разделение ответственности между ключевыми компонентами системы. В составе приложения выделены модуль пользовательского интерфейса, модуль управления подключением к OBD</w:t>
      </w:r>
      <w:r w:rsidR="0049328D">
        <w:rPr>
          <w:rFonts w:eastAsia="Calibri"/>
          <w:szCs w:val="28"/>
        </w:rPr>
        <w:t>–</w:t>
      </w:r>
      <w:r w:rsidRPr="009137DA">
        <w:rPr>
          <w:rFonts w:eastAsia="Calibri"/>
          <w:szCs w:val="28"/>
        </w:rPr>
        <w:t>II</w:t>
      </w:r>
      <w:r w:rsidR="0049328D">
        <w:rPr>
          <w:rFonts w:eastAsia="Calibri"/>
          <w:szCs w:val="28"/>
        </w:rPr>
        <w:t>–</w:t>
      </w:r>
      <w:r w:rsidRPr="009137DA">
        <w:rPr>
          <w:rFonts w:eastAsia="Calibri"/>
          <w:szCs w:val="28"/>
        </w:rPr>
        <w:t>адаптеру, модуль обработки диагностических данных, модуль хранения информации и модуль планирования технического обслуживания. Такой подход позволяет изолировать бизнес</w:t>
      </w:r>
      <w:r w:rsidR="0049328D">
        <w:rPr>
          <w:rFonts w:eastAsia="Calibri"/>
          <w:szCs w:val="28"/>
        </w:rPr>
        <w:t>–</w:t>
      </w:r>
      <w:r w:rsidRPr="009137DA">
        <w:rPr>
          <w:rFonts w:eastAsia="Calibri"/>
          <w:szCs w:val="28"/>
        </w:rPr>
        <w:t>логику, пользовательский интерфейс и слой данных, что упрощает сопровождение программного продукта и обеспечивает возможность его дальнейшего расширения без значительных изменений в уже реализованных частях системы</w:t>
      </w:r>
      <w:r w:rsidR="00BD2DA1">
        <w:rPr>
          <w:rFonts w:eastAsia="Calibri"/>
          <w:szCs w:val="28"/>
        </w:rPr>
        <w:t xml:space="preserve"> [</w:t>
      </w:r>
      <w:r w:rsidR="00840E36">
        <w:rPr>
          <w:rFonts w:eastAsia="Calibri"/>
          <w:szCs w:val="28"/>
        </w:rPr>
        <w:t>11</w:t>
      </w:r>
      <w:r>
        <w:rPr>
          <w:rFonts w:eastAsia="Calibri"/>
          <w:szCs w:val="28"/>
        </w:rPr>
        <w:t xml:space="preserve"> – </w:t>
      </w:r>
      <w:r w:rsidR="00840E36">
        <w:rPr>
          <w:rFonts w:eastAsia="Calibri"/>
          <w:szCs w:val="28"/>
        </w:rPr>
        <w:t>12</w:t>
      </w:r>
      <w:r w:rsidR="00C21FBC" w:rsidRPr="00C21FBC">
        <w:rPr>
          <w:rFonts w:eastAsia="Calibri"/>
          <w:szCs w:val="28"/>
        </w:rPr>
        <w:t>]</w:t>
      </w:r>
      <w:r>
        <w:rPr>
          <w:rFonts w:eastAsia="Calibri"/>
          <w:szCs w:val="28"/>
        </w:rPr>
        <w:t>.</w:t>
      </w:r>
    </w:p>
    <w:p w14:paraId="506EBB34" w14:textId="5E6218C5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В рамках разработанного приложения можно выделить три основных функциональных уровня: уровень представления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уровень данных и ядро системы. Уровень представления отвечает за взаимодействие с пользователем и реализован с использованием фреймворка Flutter. Он включает в себя набор экранов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объединённых в единую навигационную структуру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а также провайдеры состояния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реализующие механизм реактивного обновления интерфейса при изменении данных. Каждый экран соответствует отдельному функциональному модулю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включая диагностику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историю сеансов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управление автомобилями и планирование технического обслуживания</w:t>
      </w:r>
      <w:r w:rsidR="00BD2DA1">
        <w:rPr>
          <w:rFonts w:eastAsia="Calibri" w:cs="Times New Roman"/>
          <w:szCs w:val="28"/>
        </w:rPr>
        <w:t xml:space="preserve"> [</w:t>
      </w:r>
      <w:r w:rsidR="00015880" w:rsidRPr="00015880">
        <w:rPr>
          <w:rFonts w:eastAsia="Calibri" w:cs="Times New Roman"/>
          <w:szCs w:val="28"/>
        </w:rPr>
        <w:t>10]</w:t>
      </w:r>
      <w:r w:rsidR="00817114">
        <w:rPr>
          <w:rFonts w:eastAsia="Calibri" w:cs="Times New Roman"/>
          <w:szCs w:val="28"/>
        </w:rPr>
        <w:t>.</w:t>
      </w:r>
    </w:p>
    <w:p w14:paraId="43109DB2" w14:textId="36521B0D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 xml:space="preserve">Уровень данных реализует хранение и обработку информации посредством локальной базы данных SQLite. Для обеспечения абстракции </w:t>
      </w:r>
      <w:r w:rsidRPr="00416055">
        <w:rPr>
          <w:rFonts w:eastAsia="Calibri" w:cs="Times New Roman"/>
          <w:szCs w:val="28"/>
        </w:rPr>
        <w:lastRenderedPageBreak/>
        <w:t>доступа к данным используется паттерн Repository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который выступает промежуточным звеном между бизнес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логикой и базой данных. Это позволяет централизовать операции чтения и записи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а также гарантирует согласованность данных при выполнении транзакций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например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при сохранении диагностического сеанса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15</w:t>
      </w:r>
      <w:r w:rsidR="00C21FBC" w:rsidRPr="00C21FBC">
        <w:rPr>
          <w:rFonts w:eastAsia="Calibri" w:cs="Times New Roman"/>
          <w:szCs w:val="28"/>
        </w:rPr>
        <w:t>]</w:t>
      </w:r>
      <w:r w:rsidR="00817114">
        <w:rPr>
          <w:rFonts w:eastAsia="Calibri" w:cs="Times New Roman"/>
          <w:szCs w:val="28"/>
        </w:rPr>
        <w:t>.</w:t>
      </w:r>
    </w:p>
    <w:p w14:paraId="65039D28" w14:textId="3AEBB379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Ядро системы содержит ключевые алгоритмы обработки данных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включая парсинг ответов OBD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II адаптера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декодирование кодов неисправностей и формирование рекомендаций. Взаимодействие с автомобилем осуществляется через специализированный сервис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реализующий обмен данными по Bluetooth с использованием протокола RFCOMM. После установления соединения выполняется инициализация адаптера и последующий обмен командами в соответствии со стандартом SAE J1979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6</w:t>
      </w:r>
      <w:r w:rsidR="00817114">
        <w:rPr>
          <w:rFonts w:eastAsia="Calibri" w:cs="Times New Roman"/>
          <w:szCs w:val="28"/>
        </w:rPr>
        <w:t xml:space="preserve"> – </w:t>
      </w:r>
      <w:r w:rsidR="00840E36">
        <w:rPr>
          <w:rFonts w:eastAsia="Calibri" w:cs="Times New Roman"/>
          <w:szCs w:val="28"/>
        </w:rPr>
        <w:t>9</w:t>
      </w:r>
      <w:r w:rsidR="00015880" w:rsidRPr="00015880">
        <w:rPr>
          <w:rFonts w:eastAsia="Calibri" w:cs="Times New Roman"/>
          <w:szCs w:val="28"/>
        </w:rPr>
        <w:t>]</w:t>
      </w:r>
      <w:r w:rsidR="00817114">
        <w:rPr>
          <w:rFonts w:eastAsia="Calibri" w:cs="Times New Roman"/>
          <w:szCs w:val="28"/>
        </w:rPr>
        <w:t xml:space="preserve">. </w:t>
      </w:r>
      <w:r w:rsidRPr="00416055">
        <w:rPr>
          <w:rFonts w:eastAsia="Calibri" w:cs="Times New Roman"/>
          <w:szCs w:val="28"/>
        </w:rPr>
        <w:t>Связь между уровнями осуществляется посредством внедрения зависимостей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позволяет гибко управлять жизненным циклом компонентов и упрощает тестирование отдельных модулей. Провайдеры состояния выступают связующим звеном между пользовательским интерфейсом и бизнес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логикой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обеспечивая передачу данных и управление состоянием приложения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11</w:t>
      </w:r>
      <w:r w:rsidR="007F748A">
        <w:rPr>
          <w:rFonts w:eastAsia="Calibri" w:cs="Times New Roman"/>
          <w:szCs w:val="28"/>
        </w:rPr>
        <w:t xml:space="preserve">, </w:t>
      </w:r>
      <w:r w:rsidR="00840E36">
        <w:rPr>
          <w:rFonts w:eastAsia="Calibri" w:cs="Times New Roman"/>
          <w:szCs w:val="28"/>
        </w:rPr>
        <w:t>12</w:t>
      </w:r>
      <w:r w:rsidR="00C21FBC" w:rsidRPr="00C21FBC">
        <w:rPr>
          <w:rFonts w:eastAsia="Calibri" w:cs="Times New Roman"/>
          <w:szCs w:val="28"/>
        </w:rPr>
        <w:t>]</w:t>
      </w:r>
      <w:r w:rsidR="00817114">
        <w:rPr>
          <w:rFonts w:eastAsia="Calibri" w:cs="Times New Roman"/>
          <w:szCs w:val="28"/>
        </w:rPr>
        <w:t xml:space="preserve">. </w:t>
      </w:r>
    </w:p>
    <w:p w14:paraId="5FB15715" w14:textId="6829644D" w:rsidR="00CA212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Реализованная архитектура демонстрирует чёткое разделение функциональных обязанностей между компонентами системы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повышает надёжность приложения и упрощает его масштабирование при добавлении новых возможностей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11</w:t>
      </w:r>
      <w:r w:rsidR="00CA2129">
        <w:rPr>
          <w:rFonts w:eastAsia="Calibri" w:cs="Times New Roman"/>
          <w:szCs w:val="28"/>
        </w:rPr>
        <w:t>].</w:t>
      </w:r>
    </w:p>
    <w:p w14:paraId="3E240431" w14:textId="6B52B9DE" w:rsidR="00DC7A77" w:rsidRPr="00817114" w:rsidRDefault="00DC7A77" w:rsidP="00817114">
      <w:pPr>
        <w:pStyle w:val="2"/>
      </w:pPr>
      <w:bookmarkStart w:id="45" w:name="_Toc225621023"/>
      <w:bookmarkStart w:id="46" w:name="_Toc226984735"/>
      <w:bookmarkStart w:id="47" w:name="_Toc227096499"/>
      <w:r w:rsidRPr="00817114">
        <w:t xml:space="preserve">3.2 </w:t>
      </w:r>
      <w:r w:rsidR="00AC2DDE" w:rsidRPr="00817114">
        <w:t>Реализация функционала сбора</w:t>
      </w:r>
      <w:r w:rsidR="007F748A" w:rsidRPr="00817114">
        <w:t xml:space="preserve">, </w:t>
      </w:r>
      <w:r w:rsidR="00AC2DDE" w:rsidRPr="00817114">
        <w:t>обработки и отображения диагностических данных в мобильном приложении для диагностики и планирования технического обслуживания автомобиля</w:t>
      </w:r>
      <w:bookmarkEnd w:id="45"/>
      <w:bookmarkEnd w:id="46"/>
      <w:bookmarkEnd w:id="47"/>
    </w:p>
    <w:p w14:paraId="57133A1D" w14:textId="6D282BF0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/>
          <w:szCs w:val="28"/>
        </w:rPr>
        <w:t>Функционал диагностики является центральным элементом разработанного приложения и обеспечивает получение</w:t>
      </w:r>
      <w:r w:rsidR="007F748A">
        <w:rPr>
          <w:rFonts w:eastAsia="Calibri"/>
          <w:szCs w:val="28"/>
        </w:rPr>
        <w:t xml:space="preserve">, </w:t>
      </w:r>
      <w:r w:rsidRPr="00416055">
        <w:rPr>
          <w:rFonts w:eastAsia="Calibri"/>
          <w:szCs w:val="28"/>
        </w:rPr>
        <w:t xml:space="preserve">обработку и </w:t>
      </w:r>
      <w:r w:rsidRPr="00416055">
        <w:rPr>
          <w:rFonts w:eastAsia="Calibri"/>
          <w:szCs w:val="28"/>
        </w:rPr>
        <w:lastRenderedPageBreak/>
        <w:t>визуализацию данных</w:t>
      </w:r>
      <w:r w:rsidR="007F748A">
        <w:rPr>
          <w:rFonts w:eastAsia="Calibri"/>
          <w:szCs w:val="28"/>
        </w:rPr>
        <w:t xml:space="preserve">, </w:t>
      </w:r>
      <w:r w:rsidRPr="00416055">
        <w:rPr>
          <w:rFonts w:eastAsia="Calibri"/>
          <w:szCs w:val="28"/>
        </w:rPr>
        <w:t>поступающих от электронных систем автомобиля. Реализация данного функционала базируется на использовании протокола OBD</w:t>
      </w:r>
      <w:r w:rsidR="0049328D">
        <w:rPr>
          <w:rFonts w:eastAsia="Calibri"/>
          <w:szCs w:val="28"/>
        </w:rPr>
        <w:t>–</w:t>
      </w:r>
      <w:r w:rsidRPr="00416055">
        <w:rPr>
          <w:rFonts w:eastAsia="Calibri"/>
          <w:szCs w:val="28"/>
        </w:rPr>
        <w:t>II и адаптера ELM327</w:t>
      </w:r>
      <w:r w:rsidR="007F748A">
        <w:rPr>
          <w:rFonts w:eastAsia="Calibri"/>
          <w:szCs w:val="28"/>
        </w:rPr>
        <w:t xml:space="preserve">, </w:t>
      </w:r>
      <w:r w:rsidRPr="00416055">
        <w:rPr>
          <w:rFonts w:eastAsia="Calibri"/>
          <w:szCs w:val="28"/>
        </w:rPr>
        <w:t>который выступает в роли посредника между мобильным устройством и бортовой системой автомобиля</w:t>
      </w:r>
      <w:r w:rsidR="00BD2DA1">
        <w:rPr>
          <w:rFonts w:eastAsia="Calibri"/>
          <w:szCs w:val="28"/>
        </w:rPr>
        <w:t xml:space="preserve"> [</w:t>
      </w:r>
      <w:r w:rsidR="00840E36">
        <w:rPr>
          <w:rFonts w:eastAsia="Calibri"/>
          <w:szCs w:val="28"/>
        </w:rPr>
        <w:t>6</w:t>
      </w:r>
      <w:r w:rsidR="00817114">
        <w:rPr>
          <w:rFonts w:eastAsia="Calibri"/>
          <w:szCs w:val="28"/>
        </w:rPr>
        <w:t xml:space="preserve"> – </w:t>
      </w:r>
      <w:r w:rsidR="00840E36">
        <w:rPr>
          <w:rFonts w:eastAsia="Calibri"/>
          <w:szCs w:val="28"/>
        </w:rPr>
        <w:t>9</w:t>
      </w:r>
      <w:r w:rsidR="00015880" w:rsidRPr="00015880">
        <w:rPr>
          <w:rFonts w:eastAsia="Calibri"/>
          <w:szCs w:val="28"/>
        </w:rPr>
        <w:t>]</w:t>
      </w:r>
      <w:r w:rsidR="00817114">
        <w:rPr>
          <w:rFonts w:eastAsia="Calibri"/>
          <w:szCs w:val="28"/>
        </w:rPr>
        <w:t xml:space="preserve">. </w:t>
      </w:r>
      <w:r w:rsidRPr="00416055">
        <w:rPr>
          <w:rFonts w:eastAsia="Calibri" w:cs="Times New Roman"/>
          <w:szCs w:val="28"/>
        </w:rPr>
        <w:t>Процесс сбора данных начинается с установления Bluetooth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соединения с диагностическим адаптером. После успешного подключения выполняется последовательная инициализация устройства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включающая настройку режима работы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отключение лишних служебных сообщений и выбор протокола обмена. Далее приложение переходит в режим активного взаимодействия с автомобилем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 рамках которого осуществляется отправка диагностических команд и получение ответов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6</w:t>
      </w:r>
      <w:r w:rsidR="00D274FB">
        <w:rPr>
          <w:rFonts w:eastAsia="Calibri" w:cs="Times New Roman"/>
          <w:szCs w:val="28"/>
        </w:rPr>
        <w:t xml:space="preserve"> – </w:t>
      </w:r>
      <w:r w:rsidR="00840E36">
        <w:rPr>
          <w:rFonts w:eastAsia="Calibri" w:cs="Times New Roman"/>
          <w:szCs w:val="28"/>
        </w:rPr>
        <w:t>8</w:t>
      </w:r>
      <w:r w:rsidR="00C21FBC" w:rsidRPr="00C21FBC">
        <w:rPr>
          <w:rFonts w:eastAsia="Calibri" w:cs="Times New Roman"/>
          <w:szCs w:val="28"/>
        </w:rPr>
        <w:t>]</w:t>
      </w:r>
      <w:r w:rsidR="00D274FB">
        <w:rPr>
          <w:rFonts w:eastAsia="Calibri" w:cs="Times New Roman"/>
          <w:szCs w:val="28"/>
        </w:rPr>
        <w:t>.</w:t>
      </w:r>
    </w:p>
    <w:p w14:paraId="703509C5" w14:textId="77777777" w:rsidR="00CA212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Полученные данные представляют собой последовательности байтов в шестнадцатеричном формате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которые требуют последующей обработки. Для этого в ядре системы реализован специализированный модуль парсинга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преобразующий сырые данные в физические значения. Например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вычисление оборотов двигателя или температуры охлаждающей жидкости осуществляется на основе стандартных формул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определённых спецификацией OBD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II. Помимо текущих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производится чтение кодов неисправностей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которые декодируются и сопоставляются с внутренним справочником</w:t>
      </w:r>
      <w:r w:rsidR="00BD2DA1">
        <w:rPr>
          <w:rFonts w:eastAsia="Calibri" w:cs="Times New Roman"/>
          <w:szCs w:val="28"/>
        </w:rPr>
        <w:t xml:space="preserve"> [</w:t>
      </w:r>
      <w:r w:rsidR="00C21FBC" w:rsidRPr="00CE1519">
        <w:rPr>
          <w:rFonts w:eastAsia="Calibri" w:cs="Times New Roman"/>
          <w:szCs w:val="28"/>
        </w:rPr>
        <w:t>5</w:t>
      </w:r>
      <w:r w:rsidR="00CA2129">
        <w:rPr>
          <w:rFonts w:eastAsia="Calibri" w:cs="Times New Roman"/>
          <w:szCs w:val="28"/>
        </w:rPr>
        <w:t>].</w:t>
      </w:r>
    </w:p>
    <w:p w14:paraId="570F41BF" w14:textId="337A8894" w:rsidR="00416055" w:rsidRPr="00CE151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Особое внимание уделено организации непрерывного опроса параметров автомобиля. Для этого используется таймер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который с заданным интервалом инициирует отправку запросов к поддерживаемым PID</w:t>
      </w:r>
      <w:r w:rsidR="0049328D">
        <w:rPr>
          <w:rFonts w:eastAsia="Calibri" w:cs="Times New Roman"/>
          <w:szCs w:val="28"/>
        </w:rPr>
        <w:t>–</w:t>
      </w:r>
      <w:r w:rsidRPr="00416055">
        <w:rPr>
          <w:rFonts w:eastAsia="Calibri" w:cs="Times New Roman"/>
          <w:szCs w:val="28"/>
        </w:rPr>
        <w:t>параметрам. Полученные значения сохраняются не только в текущем состоянии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но и в виде временных рядов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позволяет формировать графики изменения параметров во времени. Это даёт возможность пользователю анализировать динамику работы двигателя и выявлять отклонения от нормальных значений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4</w:t>
      </w:r>
      <w:r w:rsidR="00D274FB">
        <w:rPr>
          <w:rFonts w:eastAsia="Calibri" w:cs="Times New Roman"/>
          <w:szCs w:val="28"/>
        </w:rPr>
        <w:t xml:space="preserve"> – </w:t>
      </w:r>
      <w:r w:rsidR="00840E36">
        <w:rPr>
          <w:rFonts w:eastAsia="Calibri" w:cs="Times New Roman"/>
          <w:szCs w:val="28"/>
        </w:rPr>
        <w:t>5</w:t>
      </w:r>
      <w:r w:rsidR="00C21FBC" w:rsidRPr="00C21FBC">
        <w:rPr>
          <w:rFonts w:eastAsia="Calibri" w:cs="Times New Roman"/>
          <w:szCs w:val="28"/>
        </w:rPr>
        <w:t>]</w:t>
      </w:r>
      <w:r w:rsidR="00D274FB">
        <w:rPr>
          <w:rFonts w:eastAsia="Calibri" w:cs="Times New Roman"/>
          <w:szCs w:val="28"/>
        </w:rPr>
        <w:t>.</w:t>
      </w:r>
    </w:p>
    <w:p w14:paraId="7F5A3372" w14:textId="40D6CF03" w:rsid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Отображение диагностической информации реализовано в виде интерактивного пользовательского интерфейса</w:t>
      </w:r>
      <w:r w:rsidR="00A17E43">
        <w:rPr>
          <w:rFonts w:eastAsia="Calibri" w:cs="Times New Roman"/>
          <w:szCs w:val="28"/>
        </w:rPr>
        <w:t xml:space="preserve"> (рисунки 3.1, 3.2)</w:t>
      </w:r>
      <w:r w:rsidRPr="00416055">
        <w:rPr>
          <w:rFonts w:eastAsia="Calibri" w:cs="Times New Roman"/>
          <w:szCs w:val="28"/>
        </w:rPr>
        <w:t xml:space="preserve">. Значения параметров выводятся в числовом формате и сопровождаются графическими </w:t>
      </w:r>
      <w:r w:rsidRPr="00416055">
        <w:rPr>
          <w:rFonts w:eastAsia="Calibri" w:cs="Times New Roman"/>
          <w:szCs w:val="28"/>
        </w:rPr>
        <w:lastRenderedPageBreak/>
        <w:t>элементами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такими как графики и индикаторы. Коды неисправностей отображаются с текстовым описанием и рекомендациями по устранению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делает приложение удобным не только для получения данных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но и для их интерпретации</w:t>
      </w:r>
      <w:r w:rsidR="00BD2DA1">
        <w:rPr>
          <w:rFonts w:eastAsia="Calibri" w:cs="Times New Roman"/>
          <w:szCs w:val="28"/>
        </w:rPr>
        <w:t xml:space="preserve"> [</w:t>
      </w:r>
      <w:r w:rsidR="00C21FBC" w:rsidRPr="00C21FBC">
        <w:rPr>
          <w:rFonts w:eastAsia="Calibri" w:cs="Times New Roman"/>
          <w:szCs w:val="28"/>
        </w:rPr>
        <w:t>10</w:t>
      </w:r>
      <w:r w:rsidR="007F748A">
        <w:rPr>
          <w:rFonts w:eastAsia="Calibri" w:cs="Times New Roman"/>
          <w:szCs w:val="28"/>
        </w:rPr>
        <w:t xml:space="preserve">, </w:t>
      </w:r>
      <w:r w:rsidR="00C21FBC" w:rsidRPr="00C21FBC">
        <w:rPr>
          <w:rFonts w:eastAsia="Calibri" w:cs="Times New Roman"/>
          <w:szCs w:val="28"/>
        </w:rPr>
        <w:t>1</w:t>
      </w:r>
      <w:r w:rsidR="00840E36">
        <w:rPr>
          <w:rFonts w:eastAsia="Calibri" w:cs="Times New Roman"/>
          <w:szCs w:val="28"/>
        </w:rPr>
        <w:t>2</w:t>
      </w:r>
      <w:r w:rsidR="00C21FBC" w:rsidRPr="00C21FBC">
        <w:rPr>
          <w:rFonts w:eastAsia="Calibri" w:cs="Times New Roman"/>
          <w:szCs w:val="28"/>
        </w:rPr>
        <w:t>]</w:t>
      </w:r>
      <w:r w:rsidR="00D274FB">
        <w:rPr>
          <w:rFonts w:eastAsia="Calibri" w:cs="Times New Roman"/>
          <w:szCs w:val="28"/>
        </w:rPr>
        <w:t>.</w:t>
      </w:r>
    </w:p>
    <w:p w14:paraId="13DE561E" w14:textId="77777777" w:rsidR="00D274FB" w:rsidRPr="00CE1519" w:rsidRDefault="00D274FB" w:rsidP="00416055">
      <w:pPr>
        <w:rPr>
          <w:rFonts w:eastAsia="Calibri" w:cs="Times New Roman"/>
          <w:szCs w:val="28"/>
        </w:rPr>
      </w:pPr>
    </w:p>
    <w:p w14:paraId="42748E4E" w14:textId="4DF2B71F" w:rsidR="00416055" w:rsidRPr="00416055" w:rsidRDefault="00D274FB" w:rsidP="00D274FB">
      <w:pPr>
        <w:pStyle w:val="aff0"/>
      </w:pPr>
      <w:r>
        <w:rPr>
          <w:noProof/>
          <w:lang w:eastAsia="ru-RU"/>
        </w:rPr>
        <w:drawing>
          <wp:inline distT="0" distB="0" distL="0" distR="0" wp14:anchorId="72565726" wp14:editId="768476DF">
            <wp:extent cx="5939790" cy="6279932"/>
            <wp:effectExtent l="0" t="0" r="3810" b="6985"/>
            <wp:docPr id="221270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7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6055" w:rsidRPr="00416055">
        <w:t>Рисунок 3.</w:t>
      </w:r>
      <w:r w:rsidR="00A17E43">
        <w:t>1</w:t>
      </w:r>
      <w:r w:rsidR="00416055" w:rsidRPr="00416055">
        <w:t xml:space="preserve"> </w:t>
      </w:r>
      <w:r>
        <w:t>–</w:t>
      </w:r>
      <w:r w:rsidR="00416055" w:rsidRPr="00416055">
        <w:t xml:space="preserve"> Отображение параметров двигателя в режиме реального времени</w:t>
      </w:r>
    </w:p>
    <w:p w14:paraId="69018D8B" w14:textId="77777777" w:rsidR="00A17E43" w:rsidRDefault="00E116AD" w:rsidP="00A17E43">
      <w:pPr>
        <w:pStyle w:val="aff0"/>
      </w:pPr>
      <w:r>
        <w:rPr>
          <w:noProof/>
          <w:lang w:eastAsia="ru-RU"/>
        </w:rPr>
        <w:lastRenderedPageBreak/>
        <w:drawing>
          <wp:inline distT="0" distB="0" distL="0" distR="0" wp14:anchorId="43651C14" wp14:editId="3C18D04A">
            <wp:extent cx="4201160" cy="8823960"/>
            <wp:effectExtent l="0" t="0" r="8890" b="0"/>
            <wp:docPr id="14498762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23C6" w14:textId="4CDA2D1D" w:rsidR="00416055" w:rsidRPr="00416055" w:rsidRDefault="00416055" w:rsidP="00A17E43">
      <w:pPr>
        <w:pStyle w:val="aff0"/>
      </w:pPr>
      <w:r w:rsidRPr="00416055">
        <w:t>Рисунок 3.</w:t>
      </w:r>
      <w:r w:rsidR="00A17E43">
        <w:t>2</w:t>
      </w:r>
      <w:r w:rsidRPr="00416055">
        <w:t xml:space="preserve"> </w:t>
      </w:r>
      <w:r w:rsidR="00A17E43">
        <w:t>–</w:t>
      </w:r>
      <w:r w:rsidRPr="00416055">
        <w:t xml:space="preserve"> Отображение диагностических кодов неисправностей</w:t>
      </w:r>
    </w:p>
    <w:p w14:paraId="445D29D0" w14:textId="5070E40B" w:rsidR="00416055" w:rsidRPr="00CE151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lastRenderedPageBreak/>
        <w:t>Собранные данные могут быть сохранены в виде диагностического сеанса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обеспечивает возможность последующего анализа. При сохранении фиксируются как коды ошибок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так и значения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а также формируются рекомендации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основанные на выявленных отклонениях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5</w:t>
      </w:r>
      <w:r w:rsidR="007F748A">
        <w:rPr>
          <w:rFonts w:eastAsia="Calibri" w:cs="Times New Roman"/>
          <w:szCs w:val="28"/>
        </w:rPr>
        <w:t xml:space="preserve">, </w:t>
      </w:r>
      <w:r w:rsidR="00C21FBC" w:rsidRPr="00C21FBC">
        <w:rPr>
          <w:rFonts w:eastAsia="Calibri" w:cs="Times New Roman"/>
          <w:szCs w:val="28"/>
        </w:rPr>
        <w:t>1</w:t>
      </w:r>
      <w:r w:rsidR="00840E36">
        <w:rPr>
          <w:rFonts w:eastAsia="Calibri" w:cs="Times New Roman"/>
          <w:szCs w:val="28"/>
        </w:rPr>
        <w:t>5</w:t>
      </w:r>
      <w:r w:rsidR="00C21FBC" w:rsidRPr="00C21FBC">
        <w:rPr>
          <w:rFonts w:eastAsia="Calibri" w:cs="Times New Roman"/>
          <w:szCs w:val="28"/>
        </w:rPr>
        <w:t>]</w:t>
      </w:r>
      <w:r w:rsidR="00A17E43">
        <w:rPr>
          <w:rFonts w:eastAsia="Calibri" w:cs="Times New Roman"/>
          <w:szCs w:val="28"/>
        </w:rPr>
        <w:t>.</w:t>
      </w:r>
    </w:p>
    <w:p w14:paraId="1F4762C3" w14:textId="4F470609" w:rsidR="00D274FB" w:rsidRDefault="00A60054" w:rsidP="00D274FB">
      <w:pPr>
        <w:rPr>
          <w:b/>
        </w:rPr>
      </w:pPr>
      <w:bookmarkStart w:id="48" w:name="_Toc225621024"/>
      <w:bookmarkStart w:id="49" w:name="_Toc226984736"/>
      <w:r w:rsidRPr="00A60054">
        <w:t>Реализованный механизм обработки и визуализации данных обеспечивает полноценный цикл диагностики автомобиля, начиная от получения информации и заканчивая её интерпретацией и сохранением для дальнейшего использования. Корректность обработки данных подтверждается успешным получением и преобразованием стандартных OBD-II-параметров, отображением диагностических кодов неисправностей и сохранением результатов сеанса в локальной базе данных приложения. Реализация данного функционала способствует повышению эффективности диагностики за счёт сокращения времени получения и анализа информации, а также за счёт представления результатов в удобной для пользователя форме.</w:t>
      </w:r>
    </w:p>
    <w:p w14:paraId="090CB10E" w14:textId="3EBE22BC" w:rsidR="00EA40B3" w:rsidRPr="00D274FB" w:rsidRDefault="00DC7A77" w:rsidP="00D274FB">
      <w:pPr>
        <w:pStyle w:val="2"/>
      </w:pPr>
      <w:bookmarkStart w:id="50" w:name="_Toc227096500"/>
      <w:r w:rsidRPr="00D274FB">
        <w:t>3.3</w:t>
      </w:r>
      <w:r w:rsidR="00AC2DDE" w:rsidRPr="00D274FB">
        <w:t xml:space="preserve"> Реализация функционала планирования технического обслуживания автомобиля в мобильном приложении</w:t>
      </w:r>
      <w:bookmarkEnd w:id="48"/>
      <w:bookmarkEnd w:id="49"/>
      <w:bookmarkEnd w:id="50"/>
    </w:p>
    <w:p w14:paraId="4EECFE0B" w14:textId="0045252E" w:rsidR="00416055" w:rsidRPr="00CE1519" w:rsidRDefault="00A17E43" w:rsidP="00416055">
      <w:pPr>
        <w:rPr>
          <w:rFonts w:eastAsia="Calibri"/>
          <w:szCs w:val="28"/>
        </w:rPr>
      </w:pPr>
      <w:r w:rsidRPr="00A17E43">
        <w:rPr>
          <w:rFonts w:eastAsia="Calibri"/>
          <w:szCs w:val="28"/>
        </w:rPr>
        <w:t>Функционал планирования технического обслуживания предназначен для автоматизации контроля состояния автомобиля и своевременного выполнения регламентных работ. В рамках приложения данный модуль реализует хранение информации о запланированных операциях, отслеживание их актуальности и уведомление пользователя о необходимости проведения обслуживания. Использование сведений о пробеге, истории эксплуатации и результатах диагностики позволяет увязать планирование обслуживания с фактическим состоянием автомобиля</w:t>
      </w:r>
      <w:r w:rsidR="00BD2DA1">
        <w:rPr>
          <w:rFonts w:eastAsia="Calibri"/>
          <w:szCs w:val="28"/>
        </w:rPr>
        <w:t xml:space="preserve"> [</w:t>
      </w:r>
      <w:r w:rsidR="00840E36">
        <w:rPr>
          <w:rFonts w:eastAsia="Calibri"/>
          <w:szCs w:val="28"/>
        </w:rPr>
        <w:t>5</w:t>
      </w:r>
      <w:r w:rsidR="00C21FBC" w:rsidRPr="00C21FBC">
        <w:rPr>
          <w:rFonts w:eastAsia="Calibri"/>
          <w:szCs w:val="28"/>
        </w:rPr>
        <w:t>]</w:t>
      </w:r>
      <w:r>
        <w:rPr>
          <w:rFonts w:eastAsia="Calibri"/>
          <w:szCs w:val="28"/>
        </w:rPr>
        <w:t>.</w:t>
      </w:r>
    </w:p>
    <w:p w14:paraId="74DAD9C3" w14:textId="45E71B0C" w:rsidR="00416055" w:rsidRPr="00CE151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Каждая операция технического обслуживания характеризуется набором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включающих тип интервала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значение интервала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 xml:space="preserve">а также информацию о последнем выполнении. Интервалы могут задаваться как по </w:t>
      </w:r>
      <w:r w:rsidRPr="00416055">
        <w:rPr>
          <w:rFonts w:eastAsia="Calibri" w:cs="Times New Roman"/>
          <w:szCs w:val="28"/>
        </w:rPr>
        <w:lastRenderedPageBreak/>
        <w:t>пробегу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так и по времени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позволяет учитывать различные типы регламентных работ. На основе этих данных система вычисляет момент следующего обслуживания и определяет текущий статус операции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5</w:t>
      </w:r>
      <w:r w:rsidR="00C21FBC" w:rsidRPr="00CE1519">
        <w:rPr>
          <w:rFonts w:eastAsia="Calibri" w:cs="Times New Roman"/>
          <w:szCs w:val="28"/>
        </w:rPr>
        <w:t>]</w:t>
      </w:r>
      <w:r w:rsidR="00A17E43">
        <w:rPr>
          <w:rFonts w:eastAsia="Calibri" w:cs="Times New Roman"/>
          <w:szCs w:val="28"/>
        </w:rPr>
        <w:t>.</w:t>
      </w:r>
    </w:p>
    <w:p w14:paraId="0AE11204" w14:textId="0F4A63AC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Алгоритм оценки состояния технического обслуживания основан на сравнении текущего пробега или даты с рассчитанными значениями следующего выполнения. В зависимости от степени приближения к критическому значению операция может находиться в одном из состояний: нормальное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приближающееся или просроченное. Это позволяет пользователю оперативно оценить необходимость проведения обслуживания и спланировать соответствующие действия.</w:t>
      </w:r>
    </w:p>
    <w:p w14:paraId="777CE6D0" w14:textId="772C8156" w:rsidR="00416055" w:rsidRPr="00CE1519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Отображение информации о техническом обслуживании реализовано в виде списка операций с указанием их текущего статуса</w:t>
      </w:r>
      <w:r w:rsidR="00A17E43">
        <w:rPr>
          <w:rFonts w:eastAsia="Calibri" w:cs="Times New Roman"/>
          <w:szCs w:val="28"/>
        </w:rPr>
        <w:t xml:space="preserve"> (рисунок 3.3)</w:t>
      </w:r>
      <w:r w:rsidRPr="00416055">
        <w:rPr>
          <w:rFonts w:eastAsia="Calibri" w:cs="Times New Roman"/>
          <w:szCs w:val="28"/>
        </w:rPr>
        <w:t>. Для повышения наглядности используются визуальные индикаторы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позволяющие быстро определить приоритет выполнения работ. Пользователь имеет возможность добавлять новые операции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редактировать существующие и отмечать их выполнение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автоматически обновляет расчётные параметры</w:t>
      </w:r>
      <w:r w:rsidR="00BD2DA1">
        <w:rPr>
          <w:rFonts w:eastAsia="Calibri" w:cs="Times New Roman"/>
          <w:szCs w:val="28"/>
        </w:rPr>
        <w:t xml:space="preserve"> [</w:t>
      </w:r>
      <w:r w:rsidR="00C21FBC" w:rsidRPr="00CE1519">
        <w:rPr>
          <w:rFonts w:eastAsia="Calibri" w:cs="Times New Roman"/>
          <w:szCs w:val="28"/>
        </w:rPr>
        <w:t>1</w:t>
      </w:r>
      <w:r w:rsidR="00840E36">
        <w:rPr>
          <w:rFonts w:eastAsia="Calibri" w:cs="Times New Roman"/>
          <w:szCs w:val="28"/>
        </w:rPr>
        <w:t>5</w:t>
      </w:r>
      <w:r w:rsidR="00C21FBC" w:rsidRPr="00CE1519">
        <w:rPr>
          <w:rFonts w:eastAsia="Calibri" w:cs="Times New Roman"/>
          <w:szCs w:val="28"/>
        </w:rPr>
        <w:t>]</w:t>
      </w:r>
      <w:r w:rsidR="00A17E43">
        <w:rPr>
          <w:rFonts w:eastAsia="Calibri" w:cs="Times New Roman"/>
          <w:szCs w:val="28"/>
        </w:rPr>
        <w:t>.</w:t>
      </w:r>
    </w:p>
    <w:p w14:paraId="1F558B1D" w14:textId="77777777" w:rsidR="00A17E43" w:rsidRDefault="00E116AD" w:rsidP="00A17E43">
      <w:pPr>
        <w:pStyle w:val="aff0"/>
      </w:pPr>
      <w:r>
        <w:rPr>
          <w:noProof/>
          <w:lang w:eastAsia="ru-RU"/>
        </w:rPr>
        <w:lastRenderedPageBreak/>
        <w:drawing>
          <wp:inline distT="0" distB="0" distL="0" distR="0" wp14:anchorId="1456C08E" wp14:editId="6316E824">
            <wp:extent cx="4110252" cy="8625840"/>
            <wp:effectExtent l="0" t="0" r="5080" b="3810"/>
            <wp:docPr id="19821939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84" cy="863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9EB8" w14:textId="78B05263" w:rsidR="00416055" w:rsidRPr="00416055" w:rsidRDefault="00416055" w:rsidP="00A17E43">
      <w:pPr>
        <w:pStyle w:val="aff0"/>
      </w:pPr>
      <w:r w:rsidRPr="00416055">
        <w:t>Рисунок 3.</w:t>
      </w:r>
      <w:r w:rsidR="00A17E43">
        <w:t>3</w:t>
      </w:r>
      <w:r w:rsidRPr="00416055">
        <w:t xml:space="preserve"> </w:t>
      </w:r>
      <w:r w:rsidR="00A17E43">
        <w:t>–</w:t>
      </w:r>
      <w:r w:rsidRPr="00416055">
        <w:t xml:space="preserve"> Экран планирования технического обслуживания</w:t>
      </w:r>
    </w:p>
    <w:p w14:paraId="3CE988FA" w14:textId="2A49B271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lastRenderedPageBreak/>
        <w:t>Дополнительно реализован механизм уведомлений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информирующий пользователя о приближении срока выполнения обслуживания или его просрочке. Уведомления формируются на основе заранее заданных порогов и позволяют повысить надёжность эксплуатации автомобиля за счёт своевременного реагирования на необходимость проведения работ.</w:t>
      </w:r>
      <w:r w:rsidR="00A17E43">
        <w:rPr>
          <w:rFonts w:eastAsia="Calibri" w:cs="Times New Roman"/>
          <w:szCs w:val="28"/>
        </w:rPr>
        <w:t xml:space="preserve"> </w:t>
      </w:r>
      <w:r w:rsidRPr="00416055">
        <w:rPr>
          <w:rFonts w:eastAsia="Calibri" w:cs="Times New Roman"/>
          <w:szCs w:val="28"/>
        </w:rPr>
        <w:t>Интеграция модуля технического обслуживания с системой хранения данных обеспечивает сохранение истории выполненных операций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позволяет отслеживать состояние автомобиля в долгосрочной перспективе и анализировать регулярность проведения обслуживания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>4</w:t>
      </w:r>
      <w:r w:rsidR="00A17E43">
        <w:rPr>
          <w:rFonts w:eastAsia="Calibri" w:cs="Times New Roman"/>
          <w:szCs w:val="28"/>
        </w:rPr>
        <w:t xml:space="preserve"> – </w:t>
      </w:r>
      <w:r w:rsidR="00840E36">
        <w:rPr>
          <w:rFonts w:eastAsia="Calibri" w:cs="Times New Roman"/>
          <w:szCs w:val="28"/>
        </w:rPr>
        <w:t>5</w:t>
      </w:r>
      <w:r w:rsidR="00C21FBC" w:rsidRPr="00C21FBC">
        <w:rPr>
          <w:rFonts w:eastAsia="Calibri" w:cs="Times New Roman"/>
          <w:szCs w:val="28"/>
        </w:rPr>
        <w:t>]</w:t>
      </w:r>
      <w:r w:rsidR="00A17E43">
        <w:rPr>
          <w:rFonts w:eastAsia="Calibri" w:cs="Times New Roman"/>
          <w:szCs w:val="28"/>
        </w:rPr>
        <w:t>.</w:t>
      </w:r>
    </w:p>
    <w:p w14:paraId="06A975FC" w14:textId="5753085C" w:rsidR="00CE5442" w:rsidRPr="00C21FBC" w:rsidRDefault="00A60054" w:rsidP="00416055">
      <w:pPr>
        <w:rPr>
          <w:rFonts w:eastAsia="Calibri" w:cs="Times New Roman"/>
          <w:szCs w:val="28"/>
        </w:rPr>
      </w:pPr>
      <w:r w:rsidRPr="00A60054">
        <w:rPr>
          <w:rFonts w:eastAsia="Calibri" w:cs="Times New Roman"/>
          <w:szCs w:val="28"/>
        </w:rPr>
        <w:t>Реализация данного функционала обеспечивает системный подход к управлению техническим состоянием автомобиля и способствует повышению ег</w:t>
      </w:r>
      <w:r w:rsidR="00840E36">
        <w:rPr>
          <w:rFonts w:eastAsia="Calibri" w:cs="Times New Roman"/>
          <w:szCs w:val="28"/>
        </w:rPr>
        <w:t>о эксплуатационной надёжности [5</w:t>
      </w:r>
      <w:r w:rsidRPr="00A60054">
        <w:rPr>
          <w:rFonts w:eastAsia="Calibri" w:cs="Times New Roman"/>
          <w:szCs w:val="28"/>
        </w:rPr>
        <w:t>]. Кроме того, использование автоматических расчётов сроков обслуживания и уведомлений позволяет повысить эффективность планирования технического обслуживания за счёт своевременного информирования пользователя и снижения вероятности пропуска регламентных работ.</w:t>
      </w:r>
    </w:p>
    <w:p w14:paraId="1D05AD02" w14:textId="578DD36A" w:rsidR="00794401" w:rsidRPr="00A14069" w:rsidRDefault="00DC7A77" w:rsidP="00A14069">
      <w:pPr>
        <w:pStyle w:val="2"/>
        <w:rPr>
          <w:rFonts w:eastAsia="Calibri"/>
        </w:rPr>
      </w:pPr>
      <w:bookmarkStart w:id="51" w:name="_Toc225621025"/>
      <w:bookmarkStart w:id="52" w:name="_Toc226984737"/>
      <w:bookmarkStart w:id="53" w:name="_Toc227096501"/>
      <w:r w:rsidRPr="00DC7A77">
        <w:rPr>
          <w:rFonts w:eastAsia="Calibri"/>
        </w:rPr>
        <w:t xml:space="preserve">3.4 </w:t>
      </w:r>
      <w:r w:rsidR="00AC2DDE" w:rsidRPr="00AC2DDE">
        <w:rPr>
          <w:rFonts w:eastAsia="Calibri"/>
        </w:rPr>
        <w:t>Описание работы пользователя с мобильным приложением для диагностики и планирования технического обслуживания автомобиля</w:t>
      </w:r>
      <w:bookmarkEnd w:id="51"/>
      <w:bookmarkEnd w:id="52"/>
      <w:bookmarkEnd w:id="53"/>
    </w:p>
    <w:p w14:paraId="570B7F72" w14:textId="67BA49EC" w:rsidR="00416055" w:rsidRPr="00CE1519" w:rsidRDefault="00416055" w:rsidP="00416055">
      <w:pPr>
        <w:rPr>
          <w:rFonts w:eastAsia="Calibri"/>
          <w:szCs w:val="28"/>
        </w:rPr>
      </w:pPr>
      <w:r w:rsidRPr="00416055">
        <w:rPr>
          <w:rFonts w:eastAsia="Calibri"/>
          <w:szCs w:val="28"/>
        </w:rPr>
        <w:t>Взаимодействие пользователя с мобильным приложением организовано с учётом принципов интуитивности и последовательности выполнения действий</w:t>
      </w:r>
      <w:r w:rsidR="007F748A">
        <w:rPr>
          <w:rFonts w:eastAsia="Calibri"/>
          <w:szCs w:val="28"/>
        </w:rPr>
        <w:t xml:space="preserve">, </w:t>
      </w:r>
      <w:r w:rsidRPr="00416055">
        <w:rPr>
          <w:rFonts w:eastAsia="Calibri"/>
          <w:szCs w:val="28"/>
        </w:rPr>
        <w:t>что позволяет минимизировать порог вхождения и обеспечить эффективное использование функциональных возможностей системы. Пользовательский сценарий построен таким образом</w:t>
      </w:r>
      <w:r w:rsidR="007F748A">
        <w:rPr>
          <w:rFonts w:eastAsia="Calibri"/>
          <w:szCs w:val="28"/>
        </w:rPr>
        <w:t xml:space="preserve">, </w:t>
      </w:r>
      <w:r w:rsidRPr="00416055">
        <w:rPr>
          <w:rFonts w:eastAsia="Calibri"/>
          <w:szCs w:val="28"/>
        </w:rPr>
        <w:t>чтобы логика работы приложения соответствовала естественной последовательности диагностических процедур и операций по обслуживанию автомобиля</w:t>
      </w:r>
      <w:r w:rsidR="00BD2DA1">
        <w:rPr>
          <w:rFonts w:eastAsia="Calibri"/>
          <w:szCs w:val="28"/>
        </w:rPr>
        <w:t xml:space="preserve"> [</w:t>
      </w:r>
      <w:r w:rsidR="00C21FBC" w:rsidRPr="00CE1519">
        <w:rPr>
          <w:rFonts w:eastAsia="Calibri"/>
          <w:szCs w:val="28"/>
        </w:rPr>
        <w:t>10</w:t>
      </w:r>
      <w:r w:rsidR="007F748A">
        <w:rPr>
          <w:rFonts w:eastAsia="Calibri"/>
          <w:szCs w:val="28"/>
        </w:rPr>
        <w:t xml:space="preserve">, </w:t>
      </w:r>
      <w:r w:rsidR="00840E36">
        <w:rPr>
          <w:rFonts w:eastAsia="Calibri"/>
          <w:szCs w:val="28"/>
        </w:rPr>
        <w:t>12</w:t>
      </w:r>
      <w:r w:rsidR="00C21FBC" w:rsidRPr="00CE1519">
        <w:rPr>
          <w:rFonts w:eastAsia="Calibri"/>
          <w:szCs w:val="28"/>
        </w:rPr>
        <w:t>]</w:t>
      </w:r>
      <w:r w:rsidR="00A17E43">
        <w:rPr>
          <w:rFonts w:eastAsia="Calibri"/>
          <w:szCs w:val="28"/>
        </w:rPr>
        <w:t>.</w:t>
      </w:r>
    </w:p>
    <w:p w14:paraId="6F2516F9" w14:textId="0FC977B4" w:rsid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После запуска приложения пользователь попадает на главный экран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 xml:space="preserve">который выполняет роль центра навигации и предоставляет доступ ко всем </w:t>
      </w:r>
      <w:r w:rsidRPr="00416055">
        <w:rPr>
          <w:rFonts w:eastAsia="Calibri" w:cs="Times New Roman"/>
          <w:szCs w:val="28"/>
        </w:rPr>
        <w:lastRenderedPageBreak/>
        <w:t>ключевым разделам системы</w:t>
      </w:r>
      <w:r w:rsidR="00A17E43">
        <w:rPr>
          <w:rFonts w:eastAsia="Calibri" w:cs="Times New Roman"/>
          <w:szCs w:val="28"/>
        </w:rPr>
        <w:t xml:space="preserve"> (рисунок 3.4)</w:t>
      </w:r>
      <w:r w:rsidRPr="00416055">
        <w:rPr>
          <w:rFonts w:eastAsia="Calibri" w:cs="Times New Roman"/>
          <w:szCs w:val="28"/>
        </w:rPr>
        <w:t>. Навигация реализована с использованием нижней панели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позволяющей быстро переключаться между вкладками диагностики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истории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управления автомобилями и технического обслуживания. На данном этапе пользователь может оценить текущее состояние системы и выбрать необходимый режим работы</w:t>
      </w:r>
      <w:r w:rsidR="00BD2DA1">
        <w:rPr>
          <w:rFonts w:eastAsia="Calibri" w:cs="Times New Roman"/>
          <w:szCs w:val="28"/>
        </w:rPr>
        <w:t xml:space="preserve"> [</w:t>
      </w:r>
      <w:r w:rsidR="00C21FBC" w:rsidRPr="00C21FBC">
        <w:rPr>
          <w:rFonts w:eastAsia="Calibri" w:cs="Times New Roman"/>
          <w:szCs w:val="28"/>
        </w:rPr>
        <w:t>10]</w:t>
      </w:r>
      <w:r w:rsidR="00A17E43">
        <w:rPr>
          <w:rFonts w:eastAsia="Calibri" w:cs="Times New Roman"/>
          <w:szCs w:val="28"/>
        </w:rPr>
        <w:t>.</w:t>
      </w:r>
    </w:p>
    <w:p w14:paraId="6AC65DC3" w14:textId="77777777" w:rsidR="00A17E43" w:rsidRPr="00416055" w:rsidRDefault="00A17E43" w:rsidP="00416055">
      <w:pPr>
        <w:rPr>
          <w:rFonts w:eastAsia="Calibri" w:cs="Times New Roman"/>
          <w:szCs w:val="28"/>
        </w:rPr>
      </w:pPr>
    </w:p>
    <w:p w14:paraId="4646B332" w14:textId="77777777" w:rsidR="00A17E43" w:rsidRDefault="00E116AD" w:rsidP="00A17E43">
      <w:pPr>
        <w:pStyle w:val="aff0"/>
      </w:pPr>
      <w:r>
        <w:rPr>
          <w:noProof/>
          <w:lang w:eastAsia="ru-RU"/>
        </w:rPr>
        <w:drawing>
          <wp:inline distT="0" distB="0" distL="0" distR="0" wp14:anchorId="7A0919E1" wp14:editId="21971715">
            <wp:extent cx="3399404" cy="7134045"/>
            <wp:effectExtent l="0" t="0" r="0" b="0"/>
            <wp:docPr id="15647454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92" cy="714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3122" w14:textId="24D2CE72" w:rsidR="00416055" w:rsidRPr="00416055" w:rsidRDefault="00416055" w:rsidP="00A17E43">
      <w:pPr>
        <w:pStyle w:val="aff0"/>
      </w:pPr>
      <w:r w:rsidRPr="00416055">
        <w:t>Рисунок 3.</w:t>
      </w:r>
      <w:r w:rsidR="00A17E43">
        <w:t>4</w:t>
      </w:r>
      <w:r w:rsidRPr="00416055">
        <w:t xml:space="preserve"> </w:t>
      </w:r>
      <w:r w:rsidR="00A17E43">
        <w:t>–</w:t>
      </w:r>
      <w:r w:rsidRPr="00416055">
        <w:t xml:space="preserve"> Главный экран и навигационная структура приложения</w:t>
      </w:r>
    </w:p>
    <w:p w14:paraId="7F3CEE18" w14:textId="4B1703F4" w:rsidR="00416055" w:rsidRDefault="00416055" w:rsidP="00416055">
      <w:pPr>
        <w:rPr>
          <w:rFonts w:eastAsia="Calibri" w:cs="Times New Roman"/>
          <w:spacing w:val="-4"/>
          <w:szCs w:val="28"/>
        </w:rPr>
      </w:pPr>
      <w:r w:rsidRPr="00A17E43">
        <w:rPr>
          <w:rFonts w:eastAsia="Calibri" w:cs="Times New Roman"/>
          <w:spacing w:val="-4"/>
          <w:szCs w:val="28"/>
        </w:rPr>
        <w:lastRenderedPageBreak/>
        <w:t>Перед началом диагностики требуется выполнить настройку подключения к автомобилю. Пользователь переходит в соответствующий раздел</w:t>
      </w:r>
      <w:r w:rsidR="007F748A" w:rsidRPr="00A17E43">
        <w:rPr>
          <w:rFonts w:eastAsia="Calibri" w:cs="Times New Roman"/>
          <w:spacing w:val="-4"/>
          <w:szCs w:val="28"/>
        </w:rPr>
        <w:t xml:space="preserve">, </w:t>
      </w:r>
      <w:r w:rsidRPr="00A17E43">
        <w:rPr>
          <w:rFonts w:eastAsia="Calibri" w:cs="Times New Roman"/>
          <w:spacing w:val="-4"/>
          <w:szCs w:val="28"/>
        </w:rPr>
        <w:t>где осуществляется выбор Bluetooth</w:t>
      </w:r>
      <w:r w:rsidR="0049328D">
        <w:rPr>
          <w:rFonts w:eastAsia="Calibri" w:cs="Times New Roman"/>
          <w:spacing w:val="-4"/>
          <w:szCs w:val="28"/>
        </w:rPr>
        <w:t>–</w:t>
      </w:r>
      <w:r w:rsidRPr="00A17E43">
        <w:rPr>
          <w:rFonts w:eastAsia="Calibri" w:cs="Times New Roman"/>
          <w:spacing w:val="-4"/>
          <w:szCs w:val="28"/>
        </w:rPr>
        <w:t>адаптера из списка доступных устройств. После установления соединения приложение автоматически выполняет инициализацию адаптера и переходит к чтению диагностических данных</w:t>
      </w:r>
      <w:r w:rsidR="00A17E43">
        <w:rPr>
          <w:rFonts w:eastAsia="Calibri" w:cs="Times New Roman"/>
          <w:spacing w:val="-4"/>
          <w:szCs w:val="28"/>
        </w:rPr>
        <w:t xml:space="preserve"> (рисунок 3.5)</w:t>
      </w:r>
      <w:r w:rsidRPr="00A17E43">
        <w:rPr>
          <w:rFonts w:eastAsia="Calibri" w:cs="Times New Roman"/>
          <w:spacing w:val="-4"/>
          <w:szCs w:val="28"/>
        </w:rPr>
        <w:t>. При первом подключении также может быть выполнено определение автомобиля по VIN</w:t>
      </w:r>
      <w:r w:rsidR="0049328D">
        <w:rPr>
          <w:rFonts w:eastAsia="Calibri" w:cs="Times New Roman"/>
          <w:spacing w:val="-4"/>
          <w:szCs w:val="28"/>
        </w:rPr>
        <w:t>–</w:t>
      </w:r>
      <w:r w:rsidRPr="00A17E43">
        <w:rPr>
          <w:rFonts w:eastAsia="Calibri" w:cs="Times New Roman"/>
          <w:spacing w:val="-4"/>
          <w:szCs w:val="28"/>
        </w:rPr>
        <w:t>номеру с последующим предложением добавить его в систему.</w:t>
      </w:r>
    </w:p>
    <w:p w14:paraId="41211991" w14:textId="77777777" w:rsidR="00A17E43" w:rsidRPr="00A17E43" w:rsidRDefault="00A17E43" w:rsidP="00416055">
      <w:pPr>
        <w:rPr>
          <w:rFonts w:eastAsia="Calibri" w:cs="Times New Roman"/>
          <w:spacing w:val="-4"/>
          <w:szCs w:val="28"/>
        </w:rPr>
      </w:pPr>
    </w:p>
    <w:p w14:paraId="0E94F0FD" w14:textId="77777777" w:rsidR="00A17E43" w:rsidRDefault="00E116AD" w:rsidP="00A17E43">
      <w:pPr>
        <w:pStyle w:val="aff0"/>
      </w:pPr>
      <w:r>
        <w:rPr>
          <w:noProof/>
          <w:lang w:eastAsia="ru-RU"/>
        </w:rPr>
        <w:drawing>
          <wp:inline distT="0" distB="0" distL="0" distR="0" wp14:anchorId="4281ED2A" wp14:editId="14B0E411">
            <wp:extent cx="2939456" cy="6168788"/>
            <wp:effectExtent l="0" t="0" r="0" b="3810"/>
            <wp:docPr id="19408464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07" cy="619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FB97" w14:textId="55CB671F" w:rsidR="00416055" w:rsidRPr="00416055" w:rsidRDefault="00416055" w:rsidP="00A17E43">
      <w:pPr>
        <w:pStyle w:val="aff0"/>
      </w:pPr>
      <w:r w:rsidRPr="00416055">
        <w:t>Рисунок 3.</w:t>
      </w:r>
      <w:r w:rsidR="00A17E43">
        <w:t>5</w:t>
      </w:r>
      <w:r w:rsidRPr="00416055">
        <w:t xml:space="preserve"> </w:t>
      </w:r>
      <w:r w:rsidR="00A17E43">
        <w:t>–</w:t>
      </w:r>
      <w:r w:rsidRPr="00416055">
        <w:t xml:space="preserve"> Процесс подключения к диагностическому адаптеру</w:t>
      </w:r>
    </w:p>
    <w:p w14:paraId="586EA6D9" w14:textId="41E3D8EE" w:rsid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lastRenderedPageBreak/>
        <w:t>В процессе диагностики пользователь наблюдает за параметрами работы двигателя в режиме реального времени. Интерфейс отображает текущие значения датчиков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а также графики изменения параметров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позволяет оценить динамику работы системы. При наличии неисправностей отображаются соответствующие коды ошибок с пояснениями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упрощает их интерпретацию. Пользователь может инициировать обновление данных или сохранить текущий сеанс для последующего анализа.</w:t>
      </w:r>
    </w:p>
    <w:p w14:paraId="2F5A7BCA" w14:textId="43B723CD" w:rsid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После завершения диагностического сеанса пользователь может перейти в раздел истории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где представлены ранее сохранённые результаты</w:t>
      </w:r>
      <w:r w:rsidR="000E588D">
        <w:rPr>
          <w:rFonts w:eastAsia="Calibri" w:cs="Times New Roman"/>
          <w:szCs w:val="28"/>
        </w:rPr>
        <w:t xml:space="preserve"> (рисунок 3.</w:t>
      </w:r>
      <w:r w:rsidR="006E6FF8">
        <w:rPr>
          <w:rFonts w:eastAsia="Calibri" w:cs="Times New Roman"/>
          <w:szCs w:val="28"/>
        </w:rPr>
        <w:t>6</w:t>
      </w:r>
      <w:r w:rsidR="000E588D">
        <w:rPr>
          <w:rFonts w:eastAsia="Calibri" w:cs="Times New Roman"/>
          <w:szCs w:val="28"/>
        </w:rPr>
        <w:t>)</w:t>
      </w:r>
      <w:r w:rsidRPr="00416055">
        <w:rPr>
          <w:rFonts w:eastAsia="Calibri" w:cs="Times New Roman"/>
          <w:szCs w:val="28"/>
        </w:rPr>
        <w:t>. Данный раздел позволяет просматривать информацию о проведённых сеансах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включая зафиксированные параметры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коды ошибок и сформированные рекомендации. Это обеспечивает возможность ретроспективного анализа и выявления повторяющихся неисправностей</w:t>
      </w:r>
      <w:r w:rsidR="00BD2DA1">
        <w:rPr>
          <w:rFonts w:eastAsia="Calibri" w:cs="Times New Roman"/>
          <w:szCs w:val="28"/>
        </w:rPr>
        <w:t xml:space="preserve"> [</w:t>
      </w:r>
      <w:r w:rsidR="00840E36">
        <w:rPr>
          <w:rFonts w:eastAsia="Calibri" w:cs="Times New Roman"/>
          <w:szCs w:val="28"/>
        </w:rPr>
        <w:t xml:space="preserve">4 </w:t>
      </w:r>
      <w:r w:rsidR="00840E36">
        <w:rPr>
          <w:rFonts w:cs="Times New Roman"/>
          <w:szCs w:val="28"/>
        </w:rPr>
        <w:t xml:space="preserve">– </w:t>
      </w:r>
      <w:r w:rsidR="007F748A">
        <w:rPr>
          <w:rFonts w:eastAsia="Calibri" w:cs="Times New Roman"/>
          <w:szCs w:val="28"/>
        </w:rPr>
        <w:t xml:space="preserve"> </w:t>
      </w:r>
      <w:r w:rsidR="00840E36">
        <w:rPr>
          <w:rFonts w:eastAsia="Calibri" w:cs="Times New Roman"/>
          <w:szCs w:val="28"/>
        </w:rPr>
        <w:t>5</w:t>
      </w:r>
      <w:r w:rsidR="00C21FBC" w:rsidRPr="00C21FBC">
        <w:rPr>
          <w:rFonts w:eastAsia="Calibri" w:cs="Times New Roman"/>
          <w:szCs w:val="28"/>
        </w:rPr>
        <w:t>]</w:t>
      </w:r>
      <w:r w:rsidR="000E588D">
        <w:rPr>
          <w:rFonts w:eastAsia="Calibri" w:cs="Times New Roman"/>
          <w:szCs w:val="28"/>
        </w:rPr>
        <w:t>.</w:t>
      </w:r>
    </w:p>
    <w:p w14:paraId="7DDAC3A8" w14:textId="77777777" w:rsidR="000E588D" w:rsidRPr="00416055" w:rsidRDefault="000E588D" w:rsidP="00416055">
      <w:pPr>
        <w:rPr>
          <w:rFonts w:eastAsia="Calibri" w:cs="Times New Roman"/>
          <w:szCs w:val="28"/>
        </w:rPr>
      </w:pPr>
    </w:p>
    <w:p w14:paraId="371B85DB" w14:textId="77777777" w:rsidR="000E588D" w:rsidRDefault="002E6F8B" w:rsidP="000E588D">
      <w:pPr>
        <w:pStyle w:val="aff0"/>
      </w:pPr>
      <w:r>
        <w:rPr>
          <w:noProof/>
          <w:lang w:eastAsia="ru-RU"/>
        </w:rPr>
        <w:lastRenderedPageBreak/>
        <w:drawing>
          <wp:inline distT="0" distB="0" distL="0" distR="0" wp14:anchorId="01FDA0F8" wp14:editId="5717D28B">
            <wp:extent cx="3149950" cy="6668219"/>
            <wp:effectExtent l="0" t="0" r="0" b="0"/>
            <wp:docPr id="13372000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63" cy="670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6055" w:rsidRPr="00416055">
        <w:t xml:space="preserve"> </w:t>
      </w:r>
    </w:p>
    <w:p w14:paraId="3D4BB45F" w14:textId="44AA81B8" w:rsidR="00416055" w:rsidRPr="00416055" w:rsidRDefault="00416055" w:rsidP="000E588D">
      <w:pPr>
        <w:pStyle w:val="aff0"/>
      </w:pPr>
      <w:r w:rsidRPr="00416055">
        <w:t>Рисунок 3.</w:t>
      </w:r>
      <w:r w:rsidR="006E6FF8">
        <w:t>6</w:t>
      </w:r>
      <w:r w:rsidRPr="00416055">
        <w:t xml:space="preserve"> </w:t>
      </w:r>
      <w:r w:rsidR="000E588D">
        <w:t>–</w:t>
      </w:r>
      <w:r w:rsidRPr="00416055">
        <w:t xml:space="preserve"> Просмотр истории диагностики</w:t>
      </w:r>
    </w:p>
    <w:p w14:paraId="1C537F00" w14:textId="29C84E2F" w:rsid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Функционал управления техническим обслуживанием доступен через отдельную вкладку. Пользователь может добавлять новые операции обслуживания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указывая параметры интервалов и условия их выполнения. В дальнейшем система автоматически отслеживает состояние каждой операции и отображает её актуальность. При выполнении обслуживания пользователь отмечает соответствующую операцию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что приводит к обновлению расчётных параметров и переносу следующего срока выполнения</w:t>
      </w:r>
      <w:r w:rsidR="00BD2DA1">
        <w:rPr>
          <w:rFonts w:eastAsia="Calibri" w:cs="Times New Roman"/>
          <w:szCs w:val="28"/>
        </w:rPr>
        <w:t xml:space="preserve"> [</w:t>
      </w:r>
      <w:r w:rsidR="00C21FBC" w:rsidRPr="00CE1519">
        <w:rPr>
          <w:rFonts w:eastAsia="Calibri" w:cs="Times New Roman"/>
          <w:szCs w:val="28"/>
        </w:rPr>
        <w:t>1</w:t>
      </w:r>
      <w:r w:rsidR="00840E36">
        <w:rPr>
          <w:rFonts w:eastAsia="Calibri" w:cs="Times New Roman"/>
          <w:szCs w:val="28"/>
        </w:rPr>
        <w:t>5</w:t>
      </w:r>
      <w:r w:rsidR="00C21FBC" w:rsidRPr="00CE1519">
        <w:rPr>
          <w:rFonts w:eastAsia="Calibri" w:cs="Times New Roman"/>
          <w:szCs w:val="28"/>
        </w:rPr>
        <w:t>]</w:t>
      </w:r>
      <w:r w:rsidR="000E588D">
        <w:rPr>
          <w:rFonts w:eastAsia="Calibri" w:cs="Times New Roman"/>
          <w:szCs w:val="28"/>
        </w:rPr>
        <w:t>.</w:t>
      </w:r>
    </w:p>
    <w:p w14:paraId="1DBE8296" w14:textId="77777777" w:rsidR="000E588D" w:rsidRPr="00CE1519" w:rsidRDefault="000E588D" w:rsidP="00416055">
      <w:pPr>
        <w:rPr>
          <w:rFonts w:eastAsia="Calibri" w:cs="Times New Roman"/>
          <w:szCs w:val="28"/>
        </w:rPr>
      </w:pPr>
    </w:p>
    <w:p w14:paraId="05CDEDFD" w14:textId="77777777" w:rsidR="000E588D" w:rsidRDefault="002E6F8B" w:rsidP="000E588D">
      <w:pPr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 wp14:anchorId="74866427" wp14:editId="3C161148">
            <wp:extent cx="3167118" cy="6478438"/>
            <wp:effectExtent l="0" t="0" r="0" b="0"/>
            <wp:docPr id="15245641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540" cy="650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D859" w14:textId="0259977E" w:rsidR="00416055" w:rsidRPr="00416055" w:rsidRDefault="00416055" w:rsidP="000E588D">
      <w:pPr>
        <w:pStyle w:val="aff0"/>
      </w:pPr>
      <w:r w:rsidRPr="00416055">
        <w:t>Рисунок 3.</w:t>
      </w:r>
      <w:r w:rsidR="006E6FF8">
        <w:t>7</w:t>
      </w:r>
      <w:r w:rsidRPr="00416055">
        <w:t xml:space="preserve"> </w:t>
      </w:r>
      <w:r w:rsidR="000E588D">
        <w:t>–</w:t>
      </w:r>
      <w:r w:rsidRPr="00416055">
        <w:t xml:space="preserve"> Добавление операции технического обслуживания</w:t>
      </w:r>
    </w:p>
    <w:p w14:paraId="74E7B4C2" w14:textId="4B85D8AA" w:rsidR="00416055" w:rsidRPr="00416055" w:rsidRDefault="00416055" w:rsidP="00416055">
      <w:pPr>
        <w:rPr>
          <w:rFonts w:eastAsia="Calibri" w:cs="Times New Roman"/>
          <w:szCs w:val="28"/>
        </w:rPr>
      </w:pPr>
      <w:r w:rsidRPr="00416055">
        <w:rPr>
          <w:rFonts w:eastAsia="Calibri" w:cs="Times New Roman"/>
          <w:szCs w:val="28"/>
        </w:rPr>
        <w:t>Дополнительные настройки приложения позволяют адаптировать его под индивидуальные потребности пользователя</w:t>
      </w:r>
      <w:r w:rsidR="000E588D">
        <w:rPr>
          <w:rFonts w:eastAsia="Calibri" w:cs="Times New Roman"/>
          <w:szCs w:val="28"/>
        </w:rPr>
        <w:t xml:space="preserve"> (рисунок 3.</w:t>
      </w:r>
      <w:r w:rsidR="006E6FF8">
        <w:rPr>
          <w:rFonts w:eastAsia="Calibri" w:cs="Times New Roman"/>
          <w:szCs w:val="28"/>
        </w:rPr>
        <w:t>8</w:t>
      </w:r>
      <w:r w:rsidR="000E588D">
        <w:rPr>
          <w:rFonts w:eastAsia="Calibri" w:cs="Times New Roman"/>
          <w:szCs w:val="28"/>
        </w:rPr>
        <w:t>)</w:t>
      </w:r>
      <w:r w:rsidRPr="00416055">
        <w:rPr>
          <w:rFonts w:eastAsia="Calibri" w:cs="Times New Roman"/>
          <w:szCs w:val="28"/>
        </w:rPr>
        <w:t>. В частности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доступны параметры частоты опроса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режим автоматического подключения к адаптеру</w:t>
      </w:r>
      <w:r w:rsidR="007F748A">
        <w:rPr>
          <w:rFonts w:eastAsia="Calibri" w:cs="Times New Roman"/>
          <w:szCs w:val="28"/>
        </w:rPr>
        <w:t xml:space="preserve">, </w:t>
      </w:r>
      <w:r w:rsidRPr="00416055">
        <w:rPr>
          <w:rFonts w:eastAsia="Calibri" w:cs="Times New Roman"/>
          <w:szCs w:val="28"/>
        </w:rPr>
        <w:t>а также настройки уведомлений. Это обеспечивает гибкость использования приложения в различных условиях эксплуатации.</w:t>
      </w:r>
    </w:p>
    <w:p w14:paraId="1B352492" w14:textId="77777777" w:rsidR="000E588D" w:rsidRDefault="000E588D" w:rsidP="00416055">
      <w:pPr>
        <w:rPr>
          <w:rFonts w:eastAsia="Calibri" w:cs="Times New Roman"/>
          <w:szCs w:val="28"/>
        </w:rPr>
      </w:pPr>
    </w:p>
    <w:p w14:paraId="780E5BED" w14:textId="6F15858D" w:rsidR="00416055" w:rsidRPr="00416055" w:rsidRDefault="000E588D" w:rsidP="000E588D">
      <w:pPr>
        <w:pStyle w:val="aff0"/>
      </w:pPr>
      <w:r>
        <w:rPr>
          <w:noProof/>
          <w:lang w:eastAsia="ru-RU"/>
        </w:rPr>
        <w:lastRenderedPageBreak/>
        <w:drawing>
          <wp:inline distT="0" distB="0" distL="0" distR="0" wp14:anchorId="1156AF31" wp14:editId="49D63498">
            <wp:extent cx="5939790" cy="6287882"/>
            <wp:effectExtent l="0" t="0" r="3810" b="0"/>
            <wp:docPr id="17891543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8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6055" w:rsidRPr="00416055">
        <w:t>Рисунок 3.</w:t>
      </w:r>
      <w:r w:rsidR="006E6FF8">
        <w:t>8</w:t>
      </w:r>
      <w:r w:rsidR="00416055" w:rsidRPr="00416055">
        <w:t xml:space="preserve"> </w:t>
      </w:r>
      <w:r>
        <w:t>–</w:t>
      </w:r>
      <w:r w:rsidR="00416055" w:rsidRPr="00416055">
        <w:t xml:space="preserve"> Настройки мобильного приложения</w:t>
      </w:r>
    </w:p>
    <w:p w14:paraId="2A465C2C" w14:textId="48B2EB35" w:rsidR="00520765" w:rsidRDefault="00A60054" w:rsidP="00416055">
      <w:pPr>
        <w:rPr>
          <w:rFonts w:eastAsia="Calibri" w:cs="Times New Roman"/>
          <w:szCs w:val="28"/>
        </w:rPr>
      </w:pPr>
      <w:r w:rsidRPr="00A60054">
        <w:rPr>
          <w:rFonts w:eastAsia="Calibri" w:cs="Times New Roman"/>
          <w:szCs w:val="28"/>
        </w:rPr>
        <w:t>Рассмотренные пользовательские сценарии демонстрируют логически выстроенный процесс работы с приложением, охватывающий подключение к автомобилю, проведение диагностики, анализ результатов и планирование технического обслуживания. Данные сценарии используются как основа для оценки работоспособности и функциональной проверки приложения, поскольку позволяют подтвердить корректность реализации основных пользовательских операций, оценить удобство эксплуатации системы в реальных условиях и установить соответствие приложения поставленным задачам.</w:t>
      </w:r>
    </w:p>
    <w:p w14:paraId="2E6C5715" w14:textId="692BF23D" w:rsidR="000E588D" w:rsidRDefault="000E588D" w:rsidP="000E588D">
      <w:pPr>
        <w:pStyle w:val="2"/>
        <w:rPr>
          <w:rFonts w:eastAsia="Calibri"/>
        </w:rPr>
      </w:pPr>
      <w:bookmarkStart w:id="54" w:name="_Toc227096502"/>
      <w:r>
        <w:rPr>
          <w:rFonts w:eastAsia="Calibri"/>
        </w:rPr>
        <w:lastRenderedPageBreak/>
        <w:t>Выводы по главе 3</w:t>
      </w:r>
      <w:bookmarkEnd w:id="54"/>
    </w:p>
    <w:p w14:paraId="39353E8F" w14:textId="2C5FF5E5" w:rsidR="000E588D" w:rsidRPr="000E588D" w:rsidRDefault="00A60054" w:rsidP="000E588D">
      <w:pPr>
        <w:rPr>
          <w:rFonts w:eastAsia="Calibri" w:cs="Times New Roman"/>
          <w:szCs w:val="28"/>
        </w:rPr>
      </w:pPr>
      <w:r w:rsidRPr="00A60054">
        <w:rPr>
          <w:rFonts w:eastAsia="Calibri" w:cs="Times New Roman"/>
          <w:szCs w:val="28"/>
        </w:rPr>
        <w:t>В третьей главе выполнена программная реализация мобильного приложения для диагностики технического состояния автомобиля и планирования его технического обслуживания. Реализованы модули пользовательского интерфейса, взаимодействия с OBD-II-адаптером, обработки и хранения диагностических данных, а также модуль планирования технического обслуживания. Разработанное приложение обеспечивает подключение к автомобилю, получение и интерпретацию диагностической информации, отображение параметров работы систем, сохранение результатов диагностики и управление операциями технического обслуживания. Оценка работоспособности приложения выполнена на основе анализа реализованных функций и рассмотренных пользовательских сценариев, подтверждающих корректность выполнения основных операций диагностики, сохранения данных и планирования технического обслуживания.</w:t>
      </w:r>
    </w:p>
    <w:p w14:paraId="1B4F37C6" w14:textId="77777777" w:rsidR="00520765" w:rsidRDefault="00520765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58D734F7" w14:textId="77777777" w:rsidR="00C973C1" w:rsidRDefault="00254227" w:rsidP="00AC2DDE">
      <w:pPr>
        <w:pStyle w:val="1"/>
        <w:ind w:firstLine="0"/>
        <w:jc w:val="center"/>
        <w:rPr>
          <w:rFonts w:eastAsia="Calibri"/>
        </w:rPr>
      </w:pPr>
      <w:bookmarkStart w:id="55" w:name="_Toc225621026"/>
      <w:bookmarkStart w:id="56" w:name="_Toc226984738"/>
      <w:bookmarkStart w:id="57" w:name="_Toc227096503"/>
      <w:r>
        <w:rPr>
          <w:rFonts w:eastAsia="Calibri"/>
        </w:rPr>
        <w:lastRenderedPageBreak/>
        <w:t>ЗАКЛЮЧЕНИЕ</w:t>
      </w:r>
      <w:bookmarkEnd w:id="55"/>
      <w:bookmarkEnd w:id="56"/>
      <w:bookmarkEnd w:id="57"/>
    </w:p>
    <w:p w14:paraId="44A7C837" w14:textId="10181ADB" w:rsidR="00CE1519" w:rsidRP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>В ходе выполнения выпускной квалификационной работы было разработано мобильное приложение для диагностики технического состояния автомобиля и планирования его технического обслуживания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обеспечивающее получение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обработку и анализ диагностической информации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а также формирование рекомендаций для пользователя.</w:t>
      </w:r>
    </w:p>
    <w:p w14:paraId="131F1BE5" w14:textId="0D495E14" w:rsidR="00CE1519" w:rsidRP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>Актуальность проведённого исследования обусловлена усложнением конструкции современных автомобилей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увеличением количества электронных систем управления и необходимостью применения доступных программных средств для контроля технического состояния транспортного средства. Использование мобильных приложений позволяет автоматизировать процессы диагностики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повысить информативность получаемых данных и обеспечить удобство взаимодействия пользователя с системой.</w:t>
      </w:r>
    </w:p>
    <w:p w14:paraId="141A2536" w14:textId="344F19D9" w:rsid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>В процессе выполнения выпускной квалификационной работы были решены следующие задачи:</w:t>
      </w:r>
    </w:p>
    <w:p w14:paraId="109AF49B" w14:textId="4C3FC22E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>1. Проанализирова</w:t>
      </w:r>
      <w:r>
        <w:rPr>
          <w:rFonts w:eastAsia="Calibri" w:cs="Times New Roman"/>
          <w:szCs w:val="28"/>
        </w:rPr>
        <w:t>ны</w:t>
      </w:r>
      <w:r w:rsidRPr="009C0483">
        <w:rPr>
          <w:rFonts w:eastAsia="Calibri" w:cs="Times New Roman"/>
          <w:szCs w:val="28"/>
        </w:rPr>
        <w:t xml:space="preserve"> теоретические основы диагностики технического состояния автомобилей и организации технического обслуживания транспортных средств.</w:t>
      </w:r>
    </w:p>
    <w:p w14:paraId="23A6AAE3" w14:textId="058923C9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>2. Исследова</w:t>
      </w:r>
      <w:r>
        <w:rPr>
          <w:rFonts w:eastAsia="Calibri" w:cs="Times New Roman"/>
          <w:szCs w:val="28"/>
        </w:rPr>
        <w:t>ны</w:t>
      </w:r>
      <w:r w:rsidRPr="009C0483">
        <w:rPr>
          <w:rFonts w:eastAsia="Calibri" w:cs="Times New Roman"/>
          <w:szCs w:val="28"/>
        </w:rPr>
        <w:t xml:space="preserve"> существующие мобильные приложения и информационные системы, предназначенные для диагностики и планирования технического обслуживания автомобилей.</w:t>
      </w:r>
    </w:p>
    <w:p w14:paraId="4BF6925E" w14:textId="61412C39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>3. Определ</w:t>
      </w:r>
      <w:r>
        <w:rPr>
          <w:rFonts w:eastAsia="Calibri" w:cs="Times New Roman"/>
          <w:szCs w:val="28"/>
        </w:rPr>
        <w:t>ены</w:t>
      </w:r>
      <w:r w:rsidRPr="009C0483">
        <w:rPr>
          <w:rFonts w:eastAsia="Calibri" w:cs="Times New Roman"/>
          <w:szCs w:val="28"/>
        </w:rPr>
        <w:t xml:space="preserve"> функциональные и нефункциональные требования к разрабатываемому мобильному приложению диагностики и планирования технического обслуживания автомобиля.</w:t>
      </w:r>
    </w:p>
    <w:p w14:paraId="4D59FA10" w14:textId="3D4D503F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>4. Разработа</w:t>
      </w:r>
      <w:r>
        <w:rPr>
          <w:rFonts w:eastAsia="Calibri" w:cs="Times New Roman"/>
          <w:szCs w:val="28"/>
        </w:rPr>
        <w:t>на</w:t>
      </w:r>
      <w:r w:rsidRPr="009C0483">
        <w:rPr>
          <w:rFonts w:eastAsia="Calibri" w:cs="Times New Roman"/>
          <w:szCs w:val="28"/>
        </w:rPr>
        <w:t xml:space="preserve"> архитектур</w:t>
      </w:r>
      <w:r>
        <w:rPr>
          <w:rFonts w:eastAsia="Calibri" w:cs="Times New Roman"/>
          <w:szCs w:val="28"/>
        </w:rPr>
        <w:t>а</w:t>
      </w:r>
      <w:r w:rsidRPr="009C0483">
        <w:rPr>
          <w:rFonts w:eastAsia="Calibri" w:cs="Times New Roman"/>
          <w:szCs w:val="28"/>
        </w:rPr>
        <w:t xml:space="preserve"> мобильного приложения и обоснова</w:t>
      </w:r>
      <w:r w:rsidR="004249D4">
        <w:rPr>
          <w:rFonts w:eastAsia="Calibri" w:cs="Times New Roman"/>
          <w:szCs w:val="28"/>
        </w:rPr>
        <w:t>н</w:t>
      </w:r>
      <w:r w:rsidRPr="009C0483">
        <w:rPr>
          <w:rFonts w:eastAsia="Calibri" w:cs="Times New Roman"/>
          <w:szCs w:val="28"/>
        </w:rPr>
        <w:t xml:space="preserve"> выбор технологий и средств его реализации.</w:t>
      </w:r>
    </w:p>
    <w:p w14:paraId="0FDB1075" w14:textId="538F2165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 xml:space="preserve">5. </w:t>
      </w:r>
      <w:r w:rsidR="004249D4" w:rsidRPr="004249D4">
        <w:rPr>
          <w:rFonts w:eastAsia="Calibri" w:cs="Times New Roman"/>
          <w:szCs w:val="28"/>
        </w:rPr>
        <w:t>Спроектирована структура базы данных для хранения диагностической информации, параметров автомобиля и данных о техническом обслуживании.</w:t>
      </w:r>
    </w:p>
    <w:p w14:paraId="62130768" w14:textId="5AFDE35D" w:rsidR="009C0483" w:rsidRP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lastRenderedPageBreak/>
        <w:t>6. Реализова</w:t>
      </w:r>
      <w:r>
        <w:rPr>
          <w:rFonts w:eastAsia="Calibri" w:cs="Times New Roman"/>
          <w:szCs w:val="28"/>
        </w:rPr>
        <w:t>ны</w:t>
      </w:r>
      <w:r w:rsidRPr="009C0483">
        <w:rPr>
          <w:rFonts w:eastAsia="Calibri" w:cs="Times New Roman"/>
          <w:szCs w:val="28"/>
        </w:rPr>
        <w:t xml:space="preserve"> основные программные модули мобильного приложения, обеспечивающие сбор, обработку и отображение диагностических данных, а также планирование технического обслуживания.</w:t>
      </w:r>
    </w:p>
    <w:p w14:paraId="599F7AA3" w14:textId="579AE13A" w:rsidR="009C0483" w:rsidRDefault="009C0483" w:rsidP="009C0483">
      <w:pPr>
        <w:rPr>
          <w:rFonts w:eastAsia="Calibri" w:cs="Times New Roman"/>
          <w:szCs w:val="28"/>
        </w:rPr>
      </w:pPr>
      <w:r w:rsidRPr="009C0483">
        <w:rPr>
          <w:rFonts w:eastAsia="Calibri" w:cs="Times New Roman"/>
          <w:szCs w:val="28"/>
        </w:rPr>
        <w:t xml:space="preserve">7. </w:t>
      </w:r>
      <w:r>
        <w:rPr>
          <w:rFonts w:eastAsia="Calibri" w:cs="Times New Roman"/>
          <w:szCs w:val="28"/>
        </w:rPr>
        <w:t>Проведена о</w:t>
      </w:r>
      <w:r w:rsidRPr="009C0483">
        <w:rPr>
          <w:rFonts w:eastAsia="Calibri" w:cs="Times New Roman"/>
          <w:szCs w:val="28"/>
        </w:rPr>
        <w:t>цен</w:t>
      </w:r>
      <w:r>
        <w:rPr>
          <w:rFonts w:eastAsia="Calibri" w:cs="Times New Roman"/>
          <w:szCs w:val="28"/>
        </w:rPr>
        <w:t>ка</w:t>
      </w:r>
      <w:r w:rsidRPr="009C0483">
        <w:rPr>
          <w:rFonts w:eastAsia="Calibri" w:cs="Times New Roman"/>
          <w:szCs w:val="28"/>
        </w:rPr>
        <w:t xml:space="preserve"> работоспособност</w:t>
      </w:r>
      <w:r>
        <w:rPr>
          <w:rFonts w:eastAsia="Calibri" w:cs="Times New Roman"/>
          <w:szCs w:val="28"/>
        </w:rPr>
        <w:t>и</w:t>
      </w:r>
      <w:r w:rsidRPr="009C0483">
        <w:rPr>
          <w:rFonts w:eastAsia="Calibri" w:cs="Times New Roman"/>
          <w:szCs w:val="28"/>
        </w:rPr>
        <w:t xml:space="preserve"> разработанного мобильного приложения.</w:t>
      </w:r>
    </w:p>
    <w:p w14:paraId="20CB35AE" w14:textId="3221A13A" w:rsidR="00CE1519" w:rsidRP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>Результатом выполненной работы является программный продукт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реализованный в виде мобильного приложения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обеспечивающего взаимодействие с системой бортовой диагностики автомобиля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получение и интерпретацию диагностических данных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а также поддержку планирования технического обслуживания.</w:t>
      </w:r>
    </w:p>
    <w:p w14:paraId="04F3E8B4" w14:textId="1B4F82D4" w:rsidR="00CE1519" w:rsidRP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>Разработанное приложение позволяет: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выполнять подключение к диагностическому адаптеру и получать данные от электронных систем автомобиля;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считывать и интерпретировать диагностические коды неисправностей;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отображать текущие параметры работы автомобиля в удобной форме;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сохранять результаты диагностики и формировать историю эксплуатации;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планировать техническое обслуживание на основе заданных параметров и формировать уведомления;</w:t>
      </w:r>
      <w:r>
        <w:rPr>
          <w:rFonts w:eastAsia="Calibri" w:cs="Times New Roman"/>
          <w:szCs w:val="28"/>
        </w:rPr>
        <w:t xml:space="preserve"> </w:t>
      </w:r>
      <w:r w:rsidRPr="00CE1519">
        <w:rPr>
          <w:rFonts w:eastAsia="Calibri" w:cs="Times New Roman"/>
          <w:szCs w:val="28"/>
        </w:rPr>
        <w:t>предоставлять пользователю рекомендации по эксплуатации и обслуживанию автомобиля.</w:t>
      </w:r>
    </w:p>
    <w:p w14:paraId="2811271B" w14:textId="77777777" w:rsidR="004249D4" w:rsidRPr="004249D4" w:rsidRDefault="004249D4" w:rsidP="004249D4">
      <w:pPr>
        <w:rPr>
          <w:rFonts w:eastAsia="Calibri" w:cs="Times New Roman"/>
          <w:szCs w:val="28"/>
        </w:rPr>
      </w:pPr>
      <w:r w:rsidRPr="004249D4">
        <w:rPr>
          <w:rFonts w:eastAsia="Calibri" w:cs="Times New Roman"/>
          <w:szCs w:val="28"/>
        </w:rPr>
        <w:t>Практическая значимость работы заключается в повышении эффективности контроля технического состояния автомобиля и своевременности проведения технического обслуживания за счёт автоматизации процессов диагностики, анализа данных и формирования рекомендаций.</w:t>
      </w:r>
    </w:p>
    <w:p w14:paraId="6ACEAFF9" w14:textId="35160CE7" w:rsidR="00CE1519" w:rsidRPr="00CE1519" w:rsidRDefault="004249D4" w:rsidP="004249D4">
      <w:pPr>
        <w:rPr>
          <w:rFonts w:eastAsia="Calibri" w:cs="Times New Roman"/>
          <w:szCs w:val="28"/>
        </w:rPr>
      </w:pPr>
      <w:r w:rsidRPr="004249D4">
        <w:rPr>
          <w:rFonts w:eastAsia="Calibri" w:cs="Times New Roman"/>
          <w:szCs w:val="28"/>
        </w:rPr>
        <w:t>Достижение указанного эффекта обеспечивается сокращением времени получения диагностической информации, упрощением её интерпретации для пользователя, возможностью накопления и анализа истории состояния автомобиля, а также автоматизацией контроля сроков технического обслуживания и формирования уведомлений о необходимости выполнения регламентных работ.</w:t>
      </w:r>
    </w:p>
    <w:p w14:paraId="754C843B" w14:textId="35C385DA" w:rsidR="00CE1519" w:rsidRPr="00CE1519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lastRenderedPageBreak/>
        <w:t>Перспективными направлениями дальнейшего развития разработанного приложения являются: расширение перечня поддерживаемых диагностических параметров и протоколов; интеграция с внешними сервисами и облачными хранилищами данных; реализация более сложных алгоритмов анализа и прогнозирования состояния автомобиля; использование методов машинного обучения для повышения качества рекомендаций; а также развитие пользовательского интерфейса и повышение уровня персонализации системы.</w:t>
      </w:r>
    </w:p>
    <w:p w14:paraId="66EC926B" w14:textId="3D241605" w:rsidR="009C0483" w:rsidRDefault="00CE1519" w:rsidP="00CE1519">
      <w:pPr>
        <w:rPr>
          <w:rFonts w:eastAsia="Calibri" w:cs="Times New Roman"/>
          <w:szCs w:val="28"/>
        </w:rPr>
      </w:pPr>
      <w:r w:rsidRPr="00CE1519">
        <w:rPr>
          <w:rFonts w:eastAsia="Calibri" w:cs="Times New Roman"/>
          <w:szCs w:val="28"/>
        </w:rPr>
        <w:t xml:space="preserve">Поставленная цель выпускной квалификационной работы – </w:t>
      </w:r>
      <w:r w:rsidR="00D14763" w:rsidRPr="00D14763">
        <w:rPr>
          <w:rFonts w:eastAsia="Calibri" w:cs="Times New Roman"/>
          <w:szCs w:val="28"/>
        </w:rPr>
        <w:t>повышение эффективности диагностики технического состояния автомобиля и планирования его технического обслуживания посредством разработки мобильного приложения, обеспечивающего сбор и анализ диагностических данных, контроль технических параметров и формирование рекомендаций по обслуживанию транспортного средства</w:t>
      </w:r>
      <w:r w:rsidRPr="00CE1519">
        <w:rPr>
          <w:rFonts w:eastAsia="Calibri" w:cs="Times New Roman"/>
          <w:szCs w:val="28"/>
        </w:rPr>
        <w:t xml:space="preserve"> – достигнута. В результате реализовано работоспособное программное решение</w:t>
      </w:r>
      <w:r w:rsidR="007F748A">
        <w:rPr>
          <w:rFonts w:eastAsia="Calibri" w:cs="Times New Roman"/>
          <w:szCs w:val="28"/>
        </w:rPr>
        <w:t xml:space="preserve">, </w:t>
      </w:r>
      <w:r w:rsidRPr="00CE1519">
        <w:rPr>
          <w:rFonts w:eastAsia="Calibri" w:cs="Times New Roman"/>
          <w:szCs w:val="28"/>
        </w:rPr>
        <w:t>обеспечивающее комплексную обработку диагностической информации и создающее основу для дальнейшего развития и расширения функциональных возможностей системы.</w:t>
      </w:r>
    </w:p>
    <w:p w14:paraId="4D4881CF" w14:textId="73B7A2C7" w:rsidR="00C31D82" w:rsidRPr="00C973C1" w:rsidRDefault="00C31D82" w:rsidP="00CE1519">
      <w:pPr>
        <w:rPr>
          <w:rFonts w:eastAsia="Calibri" w:cs="Times New Roman"/>
          <w:szCs w:val="28"/>
        </w:rPr>
      </w:pPr>
      <w:r>
        <w:br w:type="page"/>
      </w:r>
    </w:p>
    <w:p w14:paraId="7139D93E" w14:textId="288F94D8" w:rsidR="00DA54DB" w:rsidRPr="00DA54DB" w:rsidRDefault="00DA54DB" w:rsidP="00C31D82">
      <w:pPr>
        <w:pStyle w:val="1"/>
        <w:ind w:firstLine="0"/>
        <w:jc w:val="center"/>
        <w:rPr>
          <w:rFonts w:eastAsia="Calibri"/>
        </w:rPr>
      </w:pPr>
      <w:bookmarkStart w:id="58" w:name="_Toc225621027"/>
      <w:bookmarkStart w:id="59" w:name="_Toc226984739"/>
      <w:bookmarkStart w:id="60" w:name="_Toc227096504"/>
      <w:r w:rsidRPr="00DA54DB">
        <w:rPr>
          <w:rFonts w:eastAsia="Calibri"/>
        </w:rPr>
        <w:lastRenderedPageBreak/>
        <w:t>СПИСОК ИСПОЛЬЗОВАННЫХ ИСТОЧНИКОВ</w:t>
      </w:r>
      <w:bookmarkEnd w:id="58"/>
      <w:bookmarkEnd w:id="59"/>
      <w:bookmarkEnd w:id="60"/>
    </w:p>
    <w:p w14:paraId="2F60D62A" w14:textId="77777777" w:rsidR="00090206" w:rsidRPr="00090206" w:rsidRDefault="0098388E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98388E">
        <w:rPr>
          <w:rFonts w:eastAsia="Calibri" w:cs="Times New Roman"/>
          <w:szCs w:val="28"/>
        </w:rPr>
        <w:t>ГОСТ Р 52033</w:t>
      </w:r>
      <w:r w:rsidR="0049328D">
        <w:rPr>
          <w:rFonts w:eastAsia="Calibri" w:cs="Times New Roman"/>
          <w:szCs w:val="28"/>
        </w:rPr>
        <w:t>–</w:t>
      </w:r>
      <w:r w:rsidRPr="0098388E">
        <w:rPr>
          <w:rFonts w:eastAsia="Calibri" w:cs="Times New Roman"/>
          <w:szCs w:val="28"/>
        </w:rPr>
        <w:t xml:space="preserve">2003. Автотранспортные средства. Система бортовой диагностики. </w:t>
      </w:r>
      <w:r w:rsidR="009C0483">
        <w:rPr>
          <w:rFonts w:eastAsia="Calibri" w:cs="Times New Roman"/>
          <w:szCs w:val="28"/>
        </w:rPr>
        <w:t>–</w:t>
      </w:r>
      <w:r w:rsidRPr="0098388E">
        <w:rPr>
          <w:rFonts w:eastAsia="Calibri" w:cs="Times New Roman"/>
          <w:szCs w:val="28"/>
        </w:rPr>
        <w:t xml:space="preserve"> М.: Стандартинформ</w:t>
      </w:r>
      <w:r w:rsidR="007F748A">
        <w:rPr>
          <w:rFonts w:eastAsia="Calibri" w:cs="Times New Roman"/>
          <w:szCs w:val="28"/>
        </w:rPr>
        <w:t xml:space="preserve">, </w:t>
      </w:r>
      <w:r w:rsidRPr="0098388E">
        <w:rPr>
          <w:rFonts w:eastAsia="Calibri" w:cs="Times New Roman"/>
          <w:szCs w:val="28"/>
        </w:rPr>
        <w:t xml:space="preserve">2003. </w:t>
      </w:r>
      <w:r w:rsidR="009C0483">
        <w:rPr>
          <w:rFonts w:eastAsia="Calibri" w:cs="Times New Roman"/>
          <w:szCs w:val="28"/>
        </w:rPr>
        <w:t>–</w:t>
      </w:r>
      <w:r w:rsidRPr="0098388E">
        <w:rPr>
          <w:rFonts w:eastAsia="Calibri" w:cs="Times New Roman"/>
          <w:szCs w:val="28"/>
        </w:rPr>
        <w:t xml:space="preserve"> 23 с.</w:t>
      </w:r>
      <w:r>
        <w:rPr>
          <w:rFonts w:eastAsia="Calibri" w:cs="Times New Roman"/>
          <w:szCs w:val="28"/>
        </w:rPr>
        <w:t xml:space="preserve"> </w:t>
      </w:r>
      <w:hyperlink r:id="rId24" w:history="1">
        <w:r w:rsidR="00090206" w:rsidRPr="00D1018D">
          <w:rPr>
            <w:rStyle w:val="af5"/>
          </w:rPr>
          <w:t>https://ohranatruda.ru/upload/iblock/3c7/4294817369.pdf</w:t>
        </w:r>
      </w:hyperlink>
    </w:p>
    <w:p w14:paraId="4FB00851" w14:textId="77777777" w:rsidR="00800DA3" w:rsidRDefault="00800DA3" w:rsidP="00800DA3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Кузнецов Е.С. Техническая эксплуатация автомобилей. – М.: </w:t>
      </w:r>
      <w:r w:rsidRPr="00F6210C">
        <w:rPr>
          <w:rFonts w:eastAsia="Calibri" w:cs="Times New Roman"/>
          <w:szCs w:val="28"/>
        </w:rPr>
        <w:t>Кузнецова Е.С.</w:t>
      </w:r>
      <w:r w:rsidRPr="00090206">
        <w:rPr>
          <w:rFonts w:eastAsia="Calibri" w:cs="Times New Roman"/>
          <w:szCs w:val="28"/>
        </w:rPr>
        <w:t xml:space="preserve">, </w:t>
      </w:r>
      <w:r w:rsidRPr="00EF1D5C">
        <w:rPr>
          <w:rFonts w:eastAsia="Calibri" w:cs="Times New Roman"/>
          <w:szCs w:val="28"/>
        </w:rPr>
        <w:t>1991</w:t>
      </w:r>
      <w:r w:rsidRPr="00090206">
        <w:rPr>
          <w:rFonts w:eastAsia="Calibri" w:cs="Times New Roman"/>
          <w:szCs w:val="28"/>
        </w:rPr>
        <w:t xml:space="preserve">. – 416 с. </w:t>
      </w:r>
      <w:hyperlink r:id="rId25" w:history="1">
        <w:r w:rsidRPr="00D1018D">
          <w:rPr>
            <w:rStyle w:val="af5"/>
            <w:rFonts w:eastAsia="Calibri" w:cs="Times New Roman"/>
            <w:szCs w:val="28"/>
          </w:rPr>
          <w:t>https://djvu.online/file/CtJKE3ghYUFJ3</w:t>
        </w:r>
      </w:hyperlink>
    </w:p>
    <w:p w14:paraId="55D3B36E" w14:textId="18F8E6E7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Мигаль В.Д. Основы технической диагностики автомобилей. – М.: </w:t>
      </w:r>
      <w:r w:rsidRPr="00EF1D5C">
        <w:rPr>
          <w:rFonts w:eastAsia="Calibri" w:cs="Times New Roman"/>
          <w:szCs w:val="28"/>
        </w:rPr>
        <w:t>Мигаль В.Д., 2016. – 37</w:t>
      </w:r>
      <w:r>
        <w:rPr>
          <w:rFonts w:eastAsia="Calibri" w:cs="Times New Roman"/>
          <w:szCs w:val="28"/>
        </w:rPr>
        <w:t>2</w:t>
      </w:r>
      <w:r w:rsidRPr="00EF1D5C">
        <w:rPr>
          <w:rFonts w:eastAsia="Calibri" w:cs="Times New Roman"/>
          <w:szCs w:val="28"/>
        </w:rPr>
        <w:t xml:space="preserve"> с. </w:t>
      </w:r>
      <w:hyperlink r:id="rId26" w:history="1">
        <w:r w:rsidRPr="00EF1D5C">
          <w:rPr>
            <w:rStyle w:val="af5"/>
            <w:rFonts w:eastAsia="Calibri" w:cs="Times New Roman"/>
            <w:szCs w:val="28"/>
          </w:rPr>
          <w:t>https://v.eruditor.one/file/3662964/</w:t>
        </w:r>
      </w:hyperlink>
    </w:p>
    <w:p w14:paraId="3421C709" w14:textId="5BB00DB5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>Афанасьев А.А. Диагностика автомобилей. – М.: Академия, 2010. – 240 с.</w:t>
      </w:r>
    </w:p>
    <w:p w14:paraId="5920A547" w14:textId="40A0EA5D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>Пехальский В.А. Техническое обслуживание и ремонт автомобилей. – М.: Академия, 2012. – 320 с.</w:t>
      </w:r>
    </w:p>
    <w:p w14:paraId="420B636F" w14:textId="3D414B8B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Руководство по стандарту OBD–II [Электронный ресурс]. – М.: Сергей Газетин, 2005. – </w:t>
      </w:r>
      <w:r>
        <w:rPr>
          <w:rFonts w:eastAsia="Calibri" w:cs="Times New Roman"/>
          <w:szCs w:val="28"/>
        </w:rPr>
        <w:t>5</w:t>
      </w:r>
      <w:r w:rsidRPr="00090206">
        <w:rPr>
          <w:rFonts w:eastAsia="Calibri" w:cs="Times New Roman"/>
          <w:szCs w:val="28"/>
        </w:rPr>
        <w:t xml:space="preserve"> с. </w:t>
      </w:r>
      <w:hyperlink r:id="rId27" w:history="1">
        <w:r w:rsidRPr="00D1018D">
          <w:rPr>
            <w:rStyle w:val="af5"/>
            <w:rFonts w:eastAsia="Calibri" w:cs="Times New Roman"/>
            <w:szCs w:val="28"/>
          </w:rPr>
          <w:t>https://scanmatik.ru/doc/obdii1.pdf</w:t>
        </w:r>
      </w:hyperlink>
    </w:p>
    <w:p w14:paraId="2105E16C" w14:textId="285F035D" w:rsidR="00090206" w:rsidRPr="00EF1D5C" w:rsidRDefault="00BF14E3" w:rsidP="00EF1D5C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>Автосканер OBD–II: руководство пользователя [Электронный ресурс]. – М.</w:t>
      </w:r>
      <w:r>
        <w:rPr>
          <w:rFonts w:eastAsia="Calibri" w:cs="Times New Roman"/>
          <w:szCs w:val="28"/>
        </w:rPr>
        <w:t>О</w:t>
      </w:r>
      <w:r w:rsidRPr="00090206">
        <w:rPr>
          <w:rFonts w:eastAsia="Calibri" w:cs="Times New Roman"/>
          <w:szCs w:val="28"/>
        </w:rPr>
        <w:t xml:space="preserve">: ООО «Автомобильные Технологии», [б.г.]. – </w:t>
      </w:r>
      <w:r>
        <w:rPr>
          <w:rFonts w:eastAsia="Calibri" w:cs="Times New Roman"/>
          <w:szCs w:val="28"/>
        </w:rPr>
        <w:t>35</w:t>
      </w:r>
      <w:r w:rsidRPr="00090206">
        <w:rPr>
          <w:rFonts w:eastAsia="Calibri" w:cs="Times New Roman"/>
          <w:szCs w:val="28"/>
        </w:rPr>
        <w:t xml:space="preserve"> с. </w:t>
      </w:r>
      <w:hyperlink r:id="rId28" w:history="1">
        <w:r w:rsidRPr="00D1018D">
          <w:rPr>
            <w:rStyle w:val="af5"/>
            <w:rFonts w:eastAsia="Calibri" w:cs="Times New Roman"/>
            <w:szCs w:val="28"/>
          </w:rPr>
          <w:t>https://scanmatik.ru/downloads/AutoscanerOBD2.pdf</w:t>
        </w:r>
      </w:hyperlink>
    </w:p>
    <w:p w14:paraId="23378C38" w14:textId="290A8ED2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OBD–II диагностический сканер: руководство пользователя [Электронный ресурс]. – [Б.м.]: [б.и.], [б.г.]. – [б.с.] с. </w:t>
      </w:r>
      <w:hyperlink r:id="rId29" w:history="1">
        <w:r w:rsidRPr="00D1018D">
          <w:rPr>
            <w:rStyle w:val="af5"/>
            <w:rFonts w:eastAsia="Calibri" w:cs="Times New Roman"/>
            <w:szCs w:val="28"/>
          </w:rPr>
          <w:t>https://www.yr.lv/wp-content/uploads/2026/03/04732_OBD2_diagnostic_scanner_MANUAL-1.pdf</w:t>
        </w:r>
      </w:hyperlink>
    </w:p>
    <w:p w14:paraId="2B7DF4F7" w14:textId="2116F832" w:rsidR="00090206" w:rsidRDefault="00BF14E3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ThinkTool Mini: руководство по диагностике [Электронный ресурс]. – [Б.м.]: ThinkCar, [б.г.]. – [б.с.] с. </w:t>
      </w:r>
      <w:hyperlink r:id="rId30" w:history="1">
        <w:r w:rsidRPr="00D1018D">
          <w:rPr>
            <w:rStyle w:val="af5"/>
            <w:rFonts w:eastAsia="Calibri" w:cs="Times New Roman"/>
            <w:szCs w:val="28"/>
          </w:rPr>
          <w:t>https://independent.thinkcar.com/doc/ThinkToolmini.pdf</w:t>
        </w:r>
      </w:hyperlink>
    </w:p>
    <w:p w14:paraId="323985C1" w14:textId="7B52FFB8" w:rsidR="00090206" w:rsidRDefault="0009020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Flutter: официальная документация [Электронный ресурс]. – [Б.м.]: Flutter Team, [б.г.]. – Режим доступа: </w:t>
      </w:r>
      <w:hyperlink r:id="rId31" w:history="1">
        <w:r w:rsidRPr="00D1018D">
          <w:rPr>
            <w:rStyle w:val="af5"/>
            <w:rFonts w:eastAsia="Calibri" w:cs="Times New Roman"/>
            <w:szCs w:val="28"/>
          </w:rPr>
          <w:t>https://docs.flutter.dev</w:t>
        </w:r>
      </w:hyperlink>
    </w:p>
    <w:p w14:paraId="346BFCE5" w14:textId="05F4FB03" w:rsidR="00090206" w:rsidRDefault="00840E3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Основы архитектуры программных систем [Электронный ресурс]. – М.: </w:t>
      </w:r>
      <w:r w:rsidRPr="00EF1D5C">
        <w:rPr>
          <w:rFonts w:eastAsia="Calibri" w:cs="Times New Roman"/>
          <w:szCs w:val="28"/>
        </w:rPr>
        <w:t>НОУ «ИНТУИТ»</w:t>
      </w:r>
      <w:r w:rsidRPr="00090206">
        <w:rPr>
          <w:rFonts w:eastAsia="Calibri" w:cs="Times New Roman"/>
          <w:szCs w:val="28"/>
        </w:rPr>
        <w:t xml:space="preserve">, </w:t>
      </w:r>
      <w:r w:rsidRPr="00EF1D5C">
        <w:rPr>
          <w:rFonts w:eastAsia="Calibri" w:cs="Times New Roman"/>
          <w:szCs w:val="28"/>
        </w:rPr>
        <w:t>2003 – 2026</w:t>
      </w:r>
      <w:r w:rsidRPr="00090206">
        <w:rPr>
          <w:rFonts w:eastAsia="Calibri" w:cs="Times New Roman"/>
          <w:szCs w:val="28"/>
        </w:rPr>
        <w:t xml:space="preserve">. – Режим доступа: </w:t>
      </w:r>
      <w:hyperlink r:id="rId32" w:history="1">
        <w:r w:rsidRPr="00D1018D">
          <w:rPr>
            <w:rStyle w:val="af5"/>
            <w:rFonts w:eastAsia="Calibri" w:cs="Times New Roman"/>
            <w:szCs w:val="28"/>
          </w:rPr>
          <w:t>https://intuit.ru/studies/courses/1005/219/info</w:t>
        </w:r>
      </w:hyperlink>
    </w:p>
    <w:p w14:paraId="09C7F9A2" w14:textId="3A21F817" w:rsidR="00090206" w:rsidRDefault="00840E3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lastRenderedPageBreak/>
        <w:t xml:space="preserve">Проектирование программного обеспечения [Электронный ресурс]. – М.: </w:t>
      </w:r>
      <w:r w:rsidRPr="00EF1D5C">
        <w:rPr>
          <w:rFonts w:eastAsia="Calibri" w:cs="Times New Roman"/>
          <w:szCs w:val="28"/>
        </w:rPr>
        <w:t>НОУ «ИНТУИТ»</w:t>
      </w:r>
      <w:r w:rsidRPr="00090206">
        <w:rPr>
          <w:rFonts w:eastAsia="Calibri" w:cs="Times New Roman"/>
          <w:szCs w:val="28"/>
        </w:rPr>
        <w:t xml:space="preserve">, </w:t>
      </w:r>
      <w:r w:rsidRPr="00EF1D5C">
        <w:rPr>
          <w:rFonts w:eastAsia="Calibri" w:cs="Times New Roman"/>
          <w:szCs w:val="28"/>
        </w:rPr>
        <w:t>2003 – 2026</w:t>
      </w:r>
      <w:r w:rsidRPr="00090206">
        <w:rPr>
          <w:rFonts w:eastAsia="Calibri" w:cs="Times New Roman"/>
          <w:szCs w:val="28"/>
        </w:rPr>
        <w:t xml:space="preserve">. – Режим доступа: </w:t>
      </w:r>
      <w:hyperlink r:id="rId33" w:history="1">
        <w:r w:rsidRPr="00AE2493">
          <w:rPr>
            <w:rStyle w:val="af5"/>
            <w:rFonts w:eastAsia="Calibri" w:cs="Times New Roman"/>
            <w:szCs w:val="28"/>
          </w:rPr>
          <w:t>https://intuit.ru/studies/courses/1040/213/info</w:t>
        </w:r>
      </w:hyperlink>
    </w:p>
    <w:p w14:paraId="29325AE3" w14:textId="4F4C4AE5" w:rsidR="00090206" w:rsidRDefault="0009020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Основы UML–моделирования [Электронный ресурс]. – М.: </w:t>
      </w:r>
      <w:r w:rsidR="00EF1D5C" w:rsidRPr="00EF1D5C">
        <w:rPr>
          <w:rFonts w:eastAsia="Calibri" w:cs="Times New Roman"/>
          <w:szCs w:val="28"/>
        </w:rPr>
        <w:t>НОУ «ИНТУИТ»</w:t>
      </w:r>
      <w:r w:rsidRPr="00090206">
        <w:rPr>
          <w:rFonts w:eastAsia="Calibri" w:cs="Times New Roman"/>
          <w:szCs w:val="28"/>
        </w:rPr>
        <w:t xml:space="preserve">, [б.г.]. – Режим доступа: </w:t>
      </w:r>
      <w:hyperlink r:id="rId34" w:history="1">
        <w:r w:rsidRPr="00D1018D">
          <w:rPr>
            <w:rStyle w:val="af5"/>
            <w:rFonts w:eastAsia="Calibri" w:cs="Times New Roman"/>
            <w:szCs w:val="28"/>
          </w:rPr>
          <w:t>https://intuit.ru/studies/courses/2195/55/info</w:t>
        </w:r>
      </w:hyperlink>
    </w:p>
    <w:p w14:paraId="28ACC748" w14:textId="5576D945" w:rsidR="00090206" w:rsidRDefault="00840E3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Dart: справочное руководство по языку [Электронный ресурс]. – [Б.м.]: Dart Team, [б.г.]. – Режим доступа: </w:t>
      </w:r>
      <w:hyperlink r:id="rId35" w:history="1">
        <w:r w:rsidRPr="00D1018D">
          <w:rPr>
            <w:rStyle w:val="af5"/>
            <w:rFonts w:eastAsia="Calibri" w:cs="Times New Roman"/>
            <w:szCs w:val="28"/>
          </w:rPr>
          <w:t>https://dart.dev/guides</w:t>
        </w:r>
      </w:hyperlink>
    </w:p>
    <w:p w14:paraId="152487B9" w14:textId="6EFAA518" w:rsidR="009C0483" w:rsidRPr="00090206" w:rsidRDefault="00840E36" w:rsidP="00090206">
      <w:pPr>
        <w:pStyle w:val="a3"/>
        <w:numPr>
          <w:ilvl w:val="0"/>
          <w:numId w:val="1"/>
        </w:numPr>
        <w:ind w:left="0" w:firstLine="709"/>
        <w:rPr>
          <w:rFonts w:eastAsia="Calibri" w:cs="Times New Roman"/>
          <w:szCs w:val="28"/>
        </w:rPr>
      </w:pPr>
      <w:r w:rsidRPr="00090206">
        <w:rPr>
          <w:rFonts w:eastAsia="Calibri" w:cs="Times New Roman"/>
          <w:szCs w:val="28"/>
        </w:rPr>
        <w:t xml:space="preserve">Основы проектирования баз данных [Электронный ресурс]. – М.: </w:t>
      </w:r>
      <w:r w:rsidRPr="00EF1D5C">
        <w:rPr>
          <w:rFonts w:eastAsia="Calibri" w:cs="Times New Roman"/>
          <w:szCs w:val="28"/>
        </w:rPr>
        <w:t>НОУ «ИНТУИТ»</w:t>
      </w:r>
      <w:r w:rsidRPr="00090206">
        <w:rPr>
          <w:rFonts w:eastAsia="Calibri" w:cs="Times New Roman"/>
          <w:szCs w:val="28"/>
        </w:rPr>
        <w:t xml:space="preserve">, </w:t>
      </w:r>
      <w:r w:rsidRPr="00EF1D5C">
        <w:rPr>
          <w:rFonts w:eastAsia="Calibri" w:cs="Times New Roman"/>
          <w:szCs w:val="28"/>
        </w:rPr>
        <w:t>2003 – 2026</w:t>
      </w:r>
      <w:r w:rsidRPr="00090206">
        <w:rPr>
          <w:rFonts w:eastAsia="Calibri" w:cs="Times New Roman"/>
          <w:szCs w:val="28"/>
        </w:rPr>
        <w:t xml:space="preserve">. – Режим доступа: </w:t>
      </w:r>
      <w:hyperlink r:id="rId36" w:history="1">
        <w:r w:rsidRPr="00D1018D">
          <w:rPr>
            <w:rStyle w:val="af5"/>
            <w:rFonts w:eastAsia="Calibri" w:cs="Times New Roman"/>
            <w:szCs w:val="28"/>
          </w:rPr>
          <w:t>https://intuit.ru/studies/courses/74/74/info</w:t>
        </w:r>
      </w:hyperlink>
    </w:p>
    <w:p w14:paraId="55FAB535" w14:textId="0E06A4BF" w:rsidR="009C0483" w:rsidRDefault="009C0483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6887D9AD" w14:textId="77777777" w:rsidR="009C0483" w:rsidRPr="009C0483" w:rsidRDefault="009C0483" w:rsidP="009C0483">
      <w:pPr>
        <w:pStyle w:val="1"/>
        <w:ind w:firstLine="0"/>
        <w:jc w:val="center"/>
        <w:rPr>
          <w:rFonts w:ascii="Times New Roman" w:hAnsi="Times New Roman" w:cs="Times New Roman"/>
        </w:rPr>
      </w:pPr>
      <w:bookmarkStart w:id="61" w:name="_Toc227042896"/>
      <w:bookmarkStart w:id="62" w:name="_Toc227096505"/>
      <w:r w:rsidRPr="009C0483">
        <w:rPr>
          <w:rFonts w:ascii="Times New Roman" w:hAnsi="Times New Roman" w:cs="Times New Roman"/>
        </w:rPr>
        <w:lastRenderedPageBreak/>
        <w:t>ПРИЛОЖЕНИЕ А</w:t>
      </w:r>
      <w:bookmarkEnd w:id="61"/>
      <w:bookmarkEnd w:id="62"/>
    </w:p>
    <w:p w14:paraId="3EB6A487" w14:textId="5DEF4D3B" w:rsidR="009C0483" w:rsidRPr="00836730" w:rsidRDefault="009C0483" w:rsidP="009C0483">
      <w:pPr>
        <w:pStyle w:val="2"/>
        <w:ind w:firstLine="0"/>
        <w:jc w:val="center"/>
        <w:rPr>
          <w:sz w:val="28"/>
        </w:rPr>
      </w:pPr>
      <w:bookmarkStart w:id="63" w:name="_Toc227042897"/>
      <w:bookmarkStart w:id="64" w:name="_Toc227096506"/>
      <w:r w:rsidRPr="00836730">
        <w:rPr>
          <w:sz w:val="28"/>
        </w:rPr>
        <w:t xml:space="preserve">Листинг программного кода мобильного </w:t>
      </w:r>
      <w:bookmarkEnd w:id="63"/>
      <w:r w:rsidRPr="009C0483">
        <w:rPr>
          <w:sz w:val="28"/>
        </w:rPr>
        <w:t>приложения для диагностики и планирования технического обслуживания автомобиля</w:t>
      </w:r>
      <w:bookmarkEnd w:id="64"/>
    </w:p>
    <w:p w14:paraId="2FEAFBD8" w14:textId="73EBA009" w:rsidR="009C0483" w:rsidRDefault="00CB15FE" w:rsidP="00CB15FE">
      <w:pPr>
        <w:pStyle w:val="a3"/>
        <w:numPr>
          <w:ilvl w:val="0"/>
          <w:numId w:val="6"/>
        </w:num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  <w:lang w:val="en-US"/>
        </w:rPr>
        <w:t>o</w:t>
      </w:r>
      <w:r w:rsidRPr="00CB15FE">
        <w:rPr>
          <w:rFonts w:eastAsia="Calibri" w:cs="Times New Roman"/>
          <w:szCs w:val="28"/>
        </w:rPr>
        <w:t>bd_parser.dart</w:t>
      </w: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8635"/>
      </w:tblGrid>
      <w:tr w:rsidR="00B644AD" w14:paraId="4D60E583" w14:textId="77777777" w:rsidTr="00EA58E8">
        <w:tc>
          <w:tcPr>
            <w:tcW w:w="8635" w:type="dxa"/>
          </w:tcPr>
          <w:p w14:paraId="0D48D3A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class ObdParser {</w:t>
            </w:r>
          </w:p>
          <w:p w14:paraId="3DED0A5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String normalizeHex(String raw) {</w:t>
            </w:r>
          </w:p>
          <w:p w14:paraId="49B2361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return raw</w:t>
            </w:r>
          </w:p>
          <w:p w14:paraId="54D2210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.replaceAll(RegExp(r'\s'), '')</w:t>
            </w:r>
          </w:p>
          <w:p w14:paraId="1C4A732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.replaceAll('SEARCHING', '')</w:t>
            </w:r>
          </w:p>
          <w:p w14:paraId="6F31201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.replaceAll(RegExp(r'[^0-9A-Fa-f]'), '')</w:t>
            </w:r>
          </w:p>
          <w:p w14:paraId="4AA9330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.toUpperCase();</w:t>
            </w:r>
          </w:p>
          <w:p w14:paraId="5816719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7011CCC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75EAF83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List&lt;int&gt; hexToBytes(String hex) {</w:t>
            </w:r>
          </w:p>
          <w:p w14:paraId="5240454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clean = normalizeHex(hex);</w:t>
            </w:r>
          </w:p>
          <w:p w14:paraId="06AF31D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if (clean.length.isOdd) return [];</w:t>
            </w:r>
          </w:p>
          <w:p w14:paraId="0A1754D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out = &lt;int&gt;[];</w:t>
            </w:r>
          </w:p>
          <w:p w14:paraId="3C1F09E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for (var i = 0; i &lt; clean.length; i += 2) {</w:t>
            </w:r>
          </w:p>
          <w:p w14:paraId="0DCCEE6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out.add(int.parse(clean.substring(i, i + 2), radix: 16));</w:t>
            </w:r>
          </w:p>
          <w:p w14:paraId="09E240A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47D6333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out;</w:t>
            </w:r>
          </w:p>
          <w:p w14:paraId="7F77667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22A3113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4D83C2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Декодирование пары байт в DTC (P/C/B/U + 4 hex-цифры).</w:t>
            </w:r>
          </w:p>
          <w:p w14:paraId="56878CF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</w:t>
            </w:r>
            <w:r w:rsidRPr="00EA58E8">
              <w:rPr>
                <w:rFonts w:eastAsia="Calibri" w:cs="Times New Roman"/>
                <w:szCs w:val="28"/>
                <w:lang w:val="en-US"/>
              </w:rPr>
              <w:t>static String dtcFromTwoBytes(int a, int b) {</w:t>
            </w:r>
          </w:p>
          <w:p w14:paraId="2937A47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const types = ['P', 'C', 'B', 'U'];</w:t>
            </w:r>
          </w:p>
          <w:p w14:paraId="56AC4C2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t = types[(a &gt;&gt; 6) &amp; 0x03];</w:t>
            </w:r>
          </w:p>
          <w:p w14:paraId="2AF3655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d2 = (a &gt;&gt; 4) &amp; 0x03;</w:t>
            </w:r>
          </w:p>
          <w:p w14:paraId="5683924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lastRenderedPageBreak/>
              <w:t xml:space="preserve">    final d3 = a &amp; 0x0F;</w:t>
            </w:r>
          </w:p>
          <w:p w14:paraId="108F4ED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d4 = (b &gt;&gt; 4) &amp; 0x0F;</w:t>
            </w:r>
          </w:p>
          <w:p w14:paraId="64D0458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d5 = b &amp; 0x0F;</w:t>
            </w:r>
          </w:p>
          <w:p w14:paraId="25091BF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String h(int n) =&gt; n.toRadixString(16).toUpperCase();</w:t>
            </w:r>
          </w:p>
          <w:p w14:paraId="6981F81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'$t$d2${h(d3)}${h(d4)}${h(d5)}';</w:t>
            </w:r>
          </w:p>
          <w:p w14:paraId="3A16864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0D2962E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07C3F1F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Режим 03 / 07: полезная нагрузка после заголовка 43 или 47.</w:t>
            </w:r>
          </w:p>
          <w:p w14:paraId="032747F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</w:t>
            </w:r>
            <w:r w:rsidRPr="00EA58E8">
              <w:rPr>
                <w:rFonts w:eastAsia="Calibri" w:cs="Times New Roman"/>
                <w:szCs w:val="28"/>
                <w:lang w:val="en-US"/>
              </w:rPr>
              <w:t>static List&lt;String&gt; parseDtcResponse(String raw, {required int mode}) {</w:t>
            </w:r>
          </w:p>
          <w:p w14:paraId="1501568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bytes = hexToBytes(raw);</w:t>
            </w:r>
          </w:p>
          <w:p w14:paraId="6F624E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if (bytes.length &lt; 3) return [];</w:t>
            </w:r>
          </w:p>
          <w:p w14:paraId="29673EA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expect = 0x40 + mode;</w:t>
            </w:r>
          </w:p>
          <w:p w14:paraId="78DA85B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if (bytes[0] != expect) {</w:t>
            </w:r>
          </w:p>
          <w:p w14:paraId="7248DEE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ni = bytes.indexOf(expect);</w:t>
            </w:r>
          </w:p>
          <w:p w14:paraId="709B1B1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if (ni &lt; 0) return [];</w:t>
            </w:r>
          </w:p>
          <w:p w14:paraId="096BABA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return _parseDtcBytes(bytes.sublist(ni));</w:t>
            </w:r>
          </w:p>
          <w:p w14:paraId="02A5259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149F2E3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_parseDtcBytes(bytes);</w:t>
            </w:r>
          </w:p>
          <w:p w14:paraId="39BC446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0699072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37B40D9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List&lt;String&gt; _parseDtcBytes(List&lt;int&gt; bytes) {</w:t>
            </w:r>
          </w:p>
          <w:p w14:paraId="1179B94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if (bytes.length &lt; 2) return [];</w:t>
            </w:r>
          </w:p>
          <w:p w14:paraId="05C518A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list = &lt;String&gt;[];</w:t>
            </w:r>
          </w:p>
          <w:p w14:paraId="754FAC4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var i = 1;</w:t>
            </w:r>
          </w:p>
          <w:p w14:paraId="0C9162C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while (i + 1 &lt; bytes.length) {</w:t>
            </w:r>
          </w:p>
          <w:p w14:paraId="4086783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final a = bytes[i];</w:t>
            </w:r>
          </w:p>
          <w:p w14:paraId="01BF3B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final b = bytes[i + 1];</w:t>
            </w:r>
          </w:p>
          <w:p w14:paraId="20570C0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if (a == 0 &amp;&amp; b == 0) break;</w:t>
            </w:r>
          </w:p>
          <w:p w14:paraId="46753D1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list.add(dtcFromTwoBytes(a, b));</w:t>
            </w:r>
          </w:p>
          <w:p w14:paraId="1AB47B7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i += 2;</w:t>
            </w:r>
          </w:p>
          <w:p w14:paraId="18F11FE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7560D58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list;</w:t>
            </w:r>
          </w:p>
          <w:p w14:paraId="1EED61C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13CC19B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1803F50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Поддерживаемые PID (01–20): ответ на 0100 — первый байт 41, второй 00.</w:t>
            </w:r>
          </w:p>
          <w:p w14:paraId="6ADAC13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</w:t>
            </w:r>
            <w:r w:rsidRPr="00EA58E8">
              <w:rPr>
                <w:rFonts w:eastAsia="Calibri" w:cs="Times New Roman"/>
                <w:szCs w:val="28"/>
                <w:lang w:val="en-US"/>
              </w:rPr>
              <w:t>static Set&lt;String&gt; parseSupportedPids0100(String raw) {</w:t>
            </w:r>
          </w:p>
          <w:p w14:paraId="6533280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bytes = hexToBytes(raw);</w:t>
            </w:r>
          </w:p>
          <w:p w14:paraId="7692A41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if (bytes.length &lt; 6) return {};</w:t>
            </w:r>
          </w:p>
          <w:p w14:paraId="72AD547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var off = 0;</w:t>
            </w:r>
          </w:p>
          <w:p w14:paraId="7E8DC12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while (off + 5 &lt; bytes.length) {</w:t>
            </w:r>
          </w:p>
          <w:p w14:paraId="1F38CFD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if (bytes[off] == 0x41 &amp;&amp; bytes[off + 1] == 0x00) {</w:t>
            </w:r>
          </w:p>
          <w:p w14:paraId="618B16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final d = bytes.sublist(off + 2, off + 6);</w:t>
            </w:r>
          </w:p>
          <w:p w14:paraId="2FDD608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return _bitmapToPidHex(d, basePid: 0x01);</w:t>
            </w:r>
          </w:p>
          <w:p w14:paraId="5ACC379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677E5A7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off++;</w:t>
            </w:r>
          </w:p>
          <w:p w14:paraId="7560D48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1EC533D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if (bytes.length &gt;= 6 &amp;&amp; bytes[0] == 0x41 &amp;&amp; bytes[1] == 0x00) {</w:t>
            </w:r>
          </w:p>
          <w:p w14:paraId="0E62134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final d = bytes.sublist(2, 6);</w:t>
            </w:r>
          </w:p>
          <w:p w14:paraId="638A344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return _bitmapToPidHex(d, basePid: 0x01);</w:t>
            </w:r>
          </w:p>
          <w:p w14:paraId="48055FF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113E5E9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{};</w:t>
            </w:r>
          </w:p>
          <w:p w14:paraId="20BFAFF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74CF03F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44D7845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Set&lt;String&gt; _bitmapToPidHex(List&lt;int&gt; fourBytes, {required int basePid}) {</w:t>
            </w:r>
          </w:p>
          <w:p w14:paraId="1AFC588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out = &lt;String&gt;{};</w:t>
            </w:r>
          </w:p>
          <w:p w14:paraId="5DDC9D2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bits = &lt;int&gt;[];</w:t>
            </w:r>
          </w:p>
          <w:p w14:paraId="73862C9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  for (final b in fourBytes) {</w:t>
            </w:r>
          </w:p>
          <w:p w14:paraId="7D69C95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for (var i = 7; i &gt;= 0; i--) {</w:t>
            </w:r>
          </w:p>
          <w:p w14:paraId="5E5DEDD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bits.add((b &gt;&gt; i) &amp; 1);</w:t>
            </w:r>
          </w:p>
          <w:p w14:paraId="547A25D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</w:t>
            </w:r>
          </w:p>
          <w:p w14:paraId="6D0AE06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554ECE5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for (var i = 0; i &lt; bits.length; i++) {</w:t>
            </w:r>
          </w:p>
          <w:p w14:paraId="4B4DD49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if (bits[i] == 1) {</w:t>
            </w:r>
          </w:p>
          <w:p w14:paraId="03E2670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final pid = basePid + i;</w:t>
            </w:r>
          </w:p>
          <w:p w14:paraId="1F98134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out.add(pid.toRadixString(16).toUpperCase().padLeft(2, '0'));</w:t>
            </w:r>
          </w:p>
          <w:p w14:paraId="28291F9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4CAD49D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2EF72F4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out;</w:t>
            </w:r>
          </w:p>
          <w:p w14:paraId="5BDD6CA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589EA69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596A2A8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Режим 01: данные после 41 XX</w:t>
            </w:r>
          </w:p>
          <w:p w14:paraId="58EF3D6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double? parseMode01Value(String pidHex, String raw) {</w:t>
            </w:r>
          </w:p>
          <w:p w14:paraId="6D14BFD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final bytes = hexToBytes(raw);</w:t>
            </w:r>
          </w:p>
          <w:p w14:paraId="50105FE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if (bytes.length &lt; 4) return null;</w:t>
            </w:r>
          </w:p>
          <w:p w14:paraId="1F3B7E1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var off = 0;</w:t>
            </w:r>
          </w:p>
          <w:p w14:paraId="48608D5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while (off + 3 &lt; bytes.length) {</w:t>
            </w:r>
          </w:p>
          <w:p w14:paraId="3B1B5F2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if (bytes[off] == 0x41) {</w:t>
            </w:r>
          </w:p>
          <w:p w14:paraId="241D5FF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final p = bytes[off + 1];</w:t>
            </w:r>
          </w:p>
          <w:p w14:paraId="15F82F1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final want = int.parse(pidHex, radix: 16);</w:t>
            </w:r>
          </w:p>
          <w:p w14:paraId="6D32AE4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if (p == want &amp;&amp; off + 2 &lt; bytes.length) {</w:t>
            </w:r>
          </w:p>
          <w:p w14:paraId="4C55242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</w:t>
            </w:r>
            <w:r w:rsidRPr="00EA58E8">
              <w:rPr>
                <w:rFonts w:eastAsia="Calibri" w:cs="Times New Roman"/>
                <w:szCs w:val="28"/>
              </w:rPr>
              <w:t>final a = bytes[off + 2];</w:t>
            </w:r>
          </w:p>
          <w:p w14:paraId="79599D5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final b = off + 3 &lt; bytes.length ? bytes[off + 3] : 0;</w:t>
            </w:r>
          </w:p>
          <w:p w14:paraId="7DF658B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return _formula(pidHex, a, b, bytes, off + 2);</w:t>
            </w:r>
          </w:p>
          <w:p w14:paraId="6EB6483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61FD107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</w:t>
            </w:r>
          </w:p>
          <w:p w14:paraId="446D7EC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off++;</w:t>
            </w:r>
          </w:p>
          <w:p w14:paraId="37A527B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lastRenderedPageBreak/>
              <w:t xml:space="preserve">    }</w:t>
            </w:r>
          </w:p>
          <w:p w14:paraId="55F1F47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null;</w:t>
            </w:r>
          </w:p>
          <w:p w14:paraId="3E3B86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0C95ECE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EAEC50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double? _formula(String pid, int a, int b, List&lt;int&gt; all, int startIndex) {</w:t>
            </w:r>
          </w:p>
          <w:p w14:paraId="41CA106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switch (pid.toUpperCase()) {</w:t>
            </w:r>
          </w:p>
          <w:p w14:paraId="7FE3744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'04':</w:t>
            </w:r>
          </w:p>
          <w:p w14:paraId="53F0276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/ 2.55;</w:t>
            </w:r>
          </w:p>
          <w:p w14:paraId="3F25487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'05':</w:t>
            </w:r>
          </w:p>
          <w:p w14:paraId="14596B6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- 40.0;</w:t>
            </w:r>
          </w:p>
          <w:p w14:paraId="4579F90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'0C':</w:t>
            </w:r>
          </w:p>
          <w:p w14:paraId="73544F1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((a * 256) + b) / 4.0;</w:t>
            </w:r>
          </w:p>
          <w:p w14:paraId="046C4B9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'0D':</w:t>
            </w:r>
          </w:p>
          <w:p w14:paraId="499C353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a.toDouble();</w:t>
            </w:r>
          </w:p>
          <w:p w14:paraId="08B297F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'0E':</w:t>
            </w:r>
          </w:p>
          <w:p w14:paraId="467D74F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/ 2.0 - 64.0;</w:t>
            </w:r>
          </w:p>
          <w:p w14:paraId="55FC059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'0F':</w:t>
            </w:r>
          </w:p>
          <w:p w14:paraId="406F22A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'46':</w:t>
            </w:r>
          </w:p>
          <w:p w14:paraId="0290843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- 40.0;</w:t>
            </w:r>
          </w:p>
          <w:p w14:paraId="7D2CB98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'10':</w:t>
            </w:r>
          </w:p>
          <w:p w14:paraId="37D716F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((a * 256) + b) / 100.0;</w:t>
            </w:r>
          </w:p>
          <w:p w14:paraId="5198C9E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'11':</w:t>
            </w:r>
          </w:p>
          <w:p w14:paraId="6D85E03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/ 2.55;</w:t>
            </w:r>
          </w:p>
          <w:p w14:paraId="43F81E4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'42':</w:t>
            </w:r>
          </w:p>
          <w:p w14:paraId="20AFA5A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((a * 256) + b) / 1000.0;</w:t>
            </w:r>
          </w:p>
          <w:p w14:paraId="0D73A3A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case '5C':</w:t>
            </w:r>
          </w:p>
          <w:p w14:paraId="285B2F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 - 40.0;</w:t>
            </w:r>
          </w:p>
          <w:p w14:paraId="4D2C454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default:</w:t>
            </w:r>
          </w:p>
          <w:p w14:paraId="3669ABE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if (startIndex + 1 &lt; all.length) {</w:t>
            </w:r>
          </w:p>
          <w:p w14:paraId="0EF475D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lastRenderedPageBreak/>
              <w:t xml:space="preserve">          return ((a * 256) + b).toDouble();</w:t>
            </w:r>
          </w:p>
          <w:p w14:paraId="535A7AE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}</w:t>
            </w:r>
          </w:p>
          <w:p w14:paraId="512A8F3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a.toDouble();</w:t>
            </w:r>
          </w:p>
          <w:p w14:paraId="68C4345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4A1A1E1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562E6837" w14:textId="670142AD" w:rsidR="00B644AD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}</w:t>
            </w:r>
          </w:p>
        </w:tc>
      </w:tr>
    </w:tbl>
    <w:p w14:paraId="6D4A2F53" w14:textId="3DA5F2F0" w:rsidR="00B644AD" w:rsidRPr="00EA58E8" w:rsidRDefault="00EA58E8" w:rsidP="00EA58E8">
      <w:pPr>
        <w:pStyle w:val="a3"/>
        <w:numPr>
          <w:ilvl w:val="0"/>
          <w:numId w:val="7"/>
        </w:numPr>
        <w:rPr>
          <w:rFonts w:eastAsia="Calibri" w:cs="Times New Roman"/>
          <w:szCs w:val="28"/>
          <w:lang w:val="en-US"/>
        </w:rPr>
      </w:pPr>
      <w:r w:rsidRPr="00EA58E8">
        <w:rPr>
          <w:rFonts w:eastAsia="Calibri" w:cs="Times New Roman"/>
          <w:szCs w:val="28"/>
          <w:lang w:val="en-US"/>
        </w:rPr>
        <w:lastRenderedPageBreak/>
        <w:t>bluetooth_obd_service.dart</w:t>
      </w: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8635"/>
      </w:tblGrid>
      <w:tr w:rsidR="00B644AD" w14:paraId="5189013E" w14:textId="77777777" w:rsidTr="00B644AD">
        <w:tc>
          <w:tcPr>
            <w:tcW w:w="9344" w:type="dxa"/>
          </w:tcPr>
          <w:p w14:paraId="6614F33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import 'dart:async';</w:t>
            </w:r>
          </w:p>
          <w:p w14:paraId="4CC3EE0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import 'dart:convert';</w:t>
            </w:r>
          </w:p>
          <w:p w14:paraId="138E98D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0897ED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>import 'package:flutter_bluetooth_serial/flutter_bluetooth_serial.dart';</w:t>
            </w:r>
          </w:p>
          <w:p w14:paraId="15D2D93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</w:p>
          <w:p w14:paraId="54E2E84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>import '../obd/obd_parser.dart';</w:t>
            </w:r>
          </w:p>
          <w:p w14:paraId="1FF667A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</w:p>
          <w:p w14:paraId="4AF251E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class BluetoothObdService {</w:t>
            </w:r>
          </w:p>
          <w:p w14:paraId="4D3D9AA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BluetoothConnection? _connection;</w:t>
            </w:r>
          </w:p>
          <w:p w14:paraId="4F63FE2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StreamSubscription&lt;List&lt;int&gt;&gt;? _sub;</w:t>
            </w:r>
          </w:p>
          <w:p w14:paraId="4A19B1B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final StringBuffer _rx = StringBuffer();</w:t>
            </w:r>
          </w:p>
          <w:p w14:paraId="56C3EFB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35CFC30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String? connectedAddress;</w:t>
            </w:r>
          </w:p>
          <w:p w14:paraId="7E78C57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bool get isConnected =&gt; _connection?.isConnected ?? false;</w:t>
            </w:r>
          </w:p>
          <w:p w14:paraId="7A3B763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</w:p>
          <w:p w14:paraId="5632E0B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Future&lt;void&gt; disconnect() async {</w:t>
            </w:r>
          </w:p>
          <w:p w14:paraId="78E2AF8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await _sub?.cancel();</w:t>
            </w:r>
          </w:p>
          <w:p w14:paraId="2B73D37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_sub = null;</w:t>
            </w:r>
          </w:p>
          <w:p w14:paraId="158429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try {</w:t>
            </w:r>
          </w:p>
          <w:p w14:paraId="0A358F4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await _connection?.close();</w:t>
            </w:r>
          </w:p>
          <w:p w14:paraId="43C6E42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 catch (_) {}</w:t>
            </w:r>
          </w:p>
          <w:p w14:paraId="402C411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_connection = null;</w:t>
            </w:r>
          </w:p>
          <w:p w14:paraId="7CCA697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lastRenderedPageBreak/>
              <w:t xml:space="preserve">    connectedAddress = null;</w:t>
            </w:r>
          </w:p>
          <w:p w14:paraId="7C3D176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_rx.clear();</w:t>
            </w:r>
          </w:p>
          <w:p w14:paraId="4EB8B41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1EE1F48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5D6EC9E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Future&lt;void&gt; connect(String address) async {</w:t>
            </w:r>
          </w:p>
          <w:p w14:paraId="7E440A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await disconnect();</w:t>
            </w:r>
          </w:p>
          <w:p w14:paraId="1350758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conn = await BluetoothConnection.toAddress(address);</w:t>
            </w:r>
          </w:p>
          <w:p w14:paraId="10B8860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_connection = conn;</w:t>
            </w:r>
          </w:p>
          <w:p w14:paraId="11FB25F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connectedAddress = address;</w:t>
            </w:r>
          </w:p>
          <w:p w14:paraId="6AEC69F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_rx.clear();</w:t>
            </w:r>
          </w:p>
          <w:p w14:paraId="0AAB196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stream = conn.input;</w:t>
            </w:r>
          </w:p>
          <w:p w14:paraId="60F96B7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if (stream == null) {</w:t>
            </w:r>
          </w:p>
          <w:p w14:paraId="5B9D7EA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await disconnect();</w:t>
            </w:r>
          </w:p>
          <w:p w14:paraId="44111AF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throw StateError('BluetoothConnection не предоставил поток ввода');</w:t>
            </w:r>
          </w:p>
          <w:p w14:paraId="5F4391E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3E420D0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_sub = stream.listen((data) {</w:t>
            </w:r>
          </w:p>
          <w:p w14:paraId="06FAE73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_rx.write(utf8.decode(data, allowMalformed: true));</w:t>
            </w:r>
          </w:p>
          <w:p w14:paraId="6285E84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}, onDone: () {</w:t>
            </w:r>
          </w:p>
          <w:p w14:paraId="462BB7F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_connection = null;</w:t>
            </w:r>
          </w:p>
          <w:p w14:paraId="163D5AF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connectedAddress = null;</w:t>
            </w:r>
          </w:p>
          <w:p w14:paraId="4AD7A69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}, onError: (_) {</w:t>
            </w:r>
          </w:p>
          <w:p w14:paraId="4E1E1E0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_connection = null;</w:t>
            </w:r>
          </w:p>
          <w:p w14:paraId="74720CF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connectedAddress = null;</w:t>
            </w:r>
          </w:p>
          <w:p w14:paraId="566747B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});</w:t>
            </w:r>
          </w:p>
          <w:p w14:paraId="5336894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6E3C335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168986D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Инициализация ELM327 по ТЗ (упрощённо: ATZ может быть долгим).</w:t>
            </w:r>
          </w:p>
          <w:p w14:paraId="3505B20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Future&lt;String&gt; initElm({</w:t>
            </w:r>
          </w:p>
          <w:p w14:paraId="368C8A6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  Duration atzTimeout = const Duration(seconds: 3),</w:t>
            </w:r>
          </w:p>
          <w:p w14:paraId="48A701B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}) async {</w:t>
            </w:r>
          </w:p>
          <w:p w14:paraId="49F990F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await sendRaw('ATZ\r', timeout: atzTimeout);</w:t>
            </w:r>
          </w:p>
          <w:p w14:paraId="063B122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await sendRaw('ATE0\r');</w:t>
            </w:r>
          </w:p>
          <w:p w14:paraId="2333FB0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await sendRaw('ATL0\r');</w:t>
            </w:r>
          </w:p>
          <w:p w14:paraId="1C32BA8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await sendRaw('ATSP0\r');</w:t>
            </w:r>
          </w:p>
          <w:p w14:paraId="612A853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id = await sendRaw('ATI\r');</w:t>
            </w:r>
          </w:p>
          <w:p w14:paraId="374657D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return id;</w:t>
            </w:r>
          </w:p>
          <w:p w14:paraId="20A4B5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69D062F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7A71BE8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Future&lt;String&gt; sendRaw(String line, {Duration? timeout}) async {</w:t>
            </w:r>
          </w:p>
          <w:p w14:paraId="78A7133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if (_connection == null || !_connection!.isConnected) {</w:t>
            </w:r>
          </w:p>
          <w:p w14:paraId="3C99EF0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throw StateError('Нет подключения к адаптеру');</w:t>
            </w:r>
          </w:p>
          <w:p w14:paraId="787431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1C98A71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_rx.clear();</w:t>
            </w:r>
          </w:p>
          <w:p w14:paraId="274F19A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_connection!.output.add(utf8.encode(line));</w:t>
            </w:r>
          </w:p>
          <w:p w14:paraId="20984F5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await _connection!.output.allSent;</w:t>
            </w:r>
          </w:p>
          <w:p w14:paraId="0E28D2D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_readUntilPrompt(timeout ?? const Duration(milliseconds: 1200));</w:t>
            </w:r>
          </w:p>
          <w:p w14:paraId="4F2D3CD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15843A4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0CBBBF4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Future&lt;String&gt; sendObd(String commandWithoutCr,</w:t>
            </w:r>
          </w:p>
          <w:p w14:paraId="19A5132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{Duration? timeout}) async {</w:t>
            </w:r>
          </w:p>
          <w:p w14:paraId="6CDD9B2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final c =</w:t>
            </w:r>
          </w:p>
          <w:p w14:paraId="0C9555E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commandWithoutCr.endsWith('\r') ? commandWithoutCr : '$commandWithoutCr\r';</w:t>
            </w:r>
          </w:p>
          <w:p w14:paraId="580C22D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sendRaw(c, timeout: timeout);</w:t>
            </w:r>
          </w:p>
          <w:p w14:paraId="64A1F30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33F5AB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72BDC0B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Future&lt;String&gt; _readUntilPrompt(Duration timeout) async {</w:t>
            </w:r>
          </w:p>
          <w:p w14:paraId="749844E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  final deadline = DateTime.now().add(timeout);</w:t>
            </w:r>
          </w:p>
          <w:p w14:paraId="1098A3A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while (DateTime.now().isBefore(deadline)) {</w:t>
            </w:r>
          </w:p>
          <w:p w14:paraId="4ACAB44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final s = _rx.toString();</w:t>
            </w:r>
          </w:p>
          <w:p w14:paraId="5D73D32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if (s.contains('&gt;')) {</w:t>
            </w:r>
          </w:p>
          <w:p w14:paraId="3F7754B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final i = s.indexOf('&gt;');</w:t>
            </w:r>
          </w:p>
          <w:p w14:paraId="5FF974A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return s.substring(0, i).trim();</w:t>
            </w:r>
          </w:p>
          <w:p w14:paraId="7FFDF14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4C1E283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if (s.contains('STOPPED') || s.contains('UNABLE') || s.contains('ERROR')) {</w:t>
            </w:r>
          </w:p>
          <w:p w14:paraId="3BFA279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return s.trim();</w:t>
            </w:r>
          </w:p>
          <w:p w14:paraId="06CDA2A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</w:t>
            </w:r>
          </w:p>
          <w:p w14:paraId="19E494A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await Future.delayed(const Duration(milliseconds: 30));</w:t>
            </w:r>
          </w:p>
          <w:p w14:paraId="71271A1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0421AFC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_rx.toString().trim();</w:t>
            </w:r>
          </w:p>
          <w:p w14:paraId="1B60B4F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680B3B8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11F67A3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Future&lt;List&lt;String&gt;&gt; readStoredDtc() async {</w:t>
            </w:r>
          </w:p>
          <w:p w14:paraId="37BA515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r = await sendObd('03', timeout: const Duration(seconds: 2));</w:t>
            </w:r>
          </w:p>
          <w:p w14:paraId="01D0330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ObdParser.parseDtcResponse(r, mode: 3);</w:t>
            </w:r>
          </w:p>
          <w:p w14:paraId="2B42700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2ECFB5C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717C59F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Future&lt;List&lt;String&gt;&gt; readPendingDtc() async {</w:t>
            </w:r>
          </w:p>
          <w:p w14:paraId="4A955DE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r = await sendObd('07', timeout: const Duration(seconds: 2));</w:t>
            </w:r>
          </w:p>
          <w:p w14:paraId="5F40783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ObdParser.parseDtcResponse(r, mode: 7);</w:t>
            </w:r>
          </w:p>
          <w:p w14:paraId="4750447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6D5EB64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583E56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Future&lt;String&gt; clearDtc() async {</w:t>
            </w:r>
          </w:p>
          <w:p w14:paraId="1005C8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sendObd('04', timeout: const Duration(seconds: 3));</w:t>
            </w:r>
          </w:p>
          <w:p w14:paraId="48DBC75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327C6D7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A81366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Future&lt;Set&lt;String&gt;&gt; readSupportedPids() async {</w:t>
            </w:r>
          </w:p>
          <w:p w14:paraId="7A1170D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r = await sendObd('0100', timeout: const Duration(seconds: 2));</w:t>
            </w:r>
          </w:p>
          <w:p w14:paraId="0A22333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return ObdParser.parseSupportedPids0100(r);</w:t>
            </w:r>
          </w:p>
          <w:p w14:paraId="5D13491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47E843E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348216D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Future&lt;double?&gt; readPidLive(String pidTwoHex) async {</w:t>
            </w:r>
          </w:p>
          <w:p w14:paraId="7DB2FDB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upper = pidTwoHex.toUpperCase().padLeft(2, '0');</w:t>
            </w:r>
          </w:p>
          <w:p w14:paraId="56BD080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final r = await sendObd('01$upper', timeout: const Duration(milliseconds: 900));</w:t>
            </w:r>
          </w:p>
          <w:p w14:paraId="2CE9388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return ObdParser.parseMode01Value(upper, r);</w:t>
            </w:r>
          </w:p>
          <w:p w14:paraId="0A2A59E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</w:t>
            </w:r>
          </w:p>
          <w:p w14:paraId="15C8AC7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4E8E3DF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/// Read Vehicle Identification Number (VIN) using OBD mode 9 service 2</w:t>
            </w:r>
          </w:p>
          <w:p w14:paraId="41ECA8B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Future&lt;String?&gt; readVin() async {</w:t>
            </w:r>
          </w:p>
          <w:p w14:paraId="2F1148D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try {</w:t>
            </w:r>
          </w:p>
          <w:p w14:paraId="45249AE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response = await sendObd('0902', timeout: const Duration(seconds: 3));</w:t>
            </w:r>
          </w:p>
          <w:p w14:paraId="2857633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return _parseVinResponse(response);</w:t>
            </w:r>
          </w:p>
          <w:p w14:paraId="3B86F46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 catch (e) {</w:t>
            </w:r>
          </w:p>
          <w:p w14:paraId="435AD3B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// VIN reading failed</w:t>
            </w:r>
          </w:p>
          <w:p w14:paraId="0E789AC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return null;</w:t>
            </w:r>
          </w:p>
          <w:p w14:paraId="43D582F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710E98B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5806AEC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136AF42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Parse VIN response from OBD</w:t>
            </w:r>
          </w:p>
          <w:p w14:paraId="09259EC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/// Response format: "0902: 49 4E 4A 00 00 00 00" where hex represents ASCII characters</w:t>
            </w:r>
          </w:p>
          <w:p w14:paraId="03487ED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String? _parseVinResponse(String response) {</w:t>
            </w:r>
          </w:p>
          <w:p w14:paraId="0F36324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lastRenderedPageBreak/>
              <w:t xml:space="preserve">    try {</w:t>
            </w:r>
          </w:p>
          <w:p w14:paraId="2D33AE8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// Remove mode and service identifier</w:t>
            </w:r>
          </w:p>
          <w:p w14:paraId="32BB4EA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cleaned = response.replaceAll('0902:', '').trim();</w:t>
            </w:r>
          </w:p>
          <w:p w14:paraId="56C44B4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</w:p>
          <w:p w14:paraId="4389E0D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// Split by spaces and filter out empty strings</w:t>
            </w:r>
          </w:p>
          <w:p w14:paraId="1B83EC2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hexParts = cleaned.split(' ').where((part) =&gt; part.isNotEmpty).toList();</w:t>
            </w:r>
          </w:p>
          <w:p w14:paraId="2F076FA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</w:p>
          <w:p w14:paraId="4B53518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// Convert hex to ASCII characters</w:t>
            </w:r>
          </w:p>
          <w:p w14:paraId="566C800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vinChars = hexParts.map((hex) {</w:t>
            </w:r>
          </w:p>
          <w:p w14:paraId="1B78D61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if (hex.length == 2) {</w:t>
            </w:r>
          </w:p>
          <w:p w14:paraId="05BA6E7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final code = int.parse(hex, radix: 16);</w:t>
            </w:r>
          </w:p>
          <w:p w14:paraId="5C2C04C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</w:t>
            </w:r>
            <w:r w:rsidRPr="00EA58E8">
              <w:rPr>
                <w:rFonts w:eastAsia="Calibri" w:cs="Times New Roman"/>
                <w:szCs w:val="28"/>
              </w:rPr>
              <w:t>return String.fromCharCode(code);</w:t>
            </w:r>
          </w:p>
          <w:p w14:paraId="1FC0E9D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}</w:t>
            </w:r>
          </w:p>
          <w:p w14:paraId="46D7ADE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'';</w:t>
            </w:r>
          </w:p>
          <w:p w14:paraId="5B36633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}).toList();</w:t>
            </w:r>
          </w:p>
          <w:p w14:paraId="5089CE1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</w:t>
            </w:r>
          </w:p>
          <w:p w14:paraId="51B4F5C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vin = vinChars.join('').trim();</w:t>
            </w:r>
          </w:p>
          <w:p w14:paraId="26463C9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</w:p>
          <w:p w14:paraId="6F906B5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// Validate VIN (17 characters, no I, O, Q)</w:t>
            </w:r>
          </w:p>
          <w:p w14:paraId="1273B33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if (vin.length == 17 &amp;&amp; !vin.contains(RegExp(r'[IOQ]'))) {</w:t>
            </w:r>
          </w:p>
          <w:p w14:paraId="7BAE218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return vin;</w:t>
            </w:r>
          </w:p>
          <w:p w14:paraId="624A651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</w:t>
            </w:r>
          </w:p>
          <w:p w14:paraId="5B14B37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</w:t>
            </w:r>
          </w:p>
          <w:p w14:paraId="4435B81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return null;</w:t>
            </w:r>
          </w:p>
          <w:p w14:paraId="5BE43EB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 catch (e) {</w:t>
            </w:r>
          </w:p>
          <w:p w14:paraId="5E46F60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return null;</w:t>
            </w:r>
          </w:p>
          <w:p w14:paraId="635A4F6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1AA5E85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69CFCA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638AB42C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/// Read ECU name using OBD mode 9 service 0A</w:t>
            </w:r>
          </w:p>
          <w:p w14:paraId="5B2EE7C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Future&lt;String?&gt; readEcuName() async {</w:t>
            </w:r>
          </w:p>
          <w:p w14:paraId="317FB24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try {</w:t>
            </w:r>
          </w:p>
          <w:p w14:paraId="0AE77C4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response = await sendObd('090A', timeout: const Duration(seconds: 2));</w:t>
            </w:r>
          </w:p>
          <w:p w14:paraId="6D98716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return _parseEcuNameResponse(response);</w:t>
            </w:r>
          </w:p>
          <w:p w14:paraId="0C42AD8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 catch (e) {</w:t>
            </w:r>
          </w:p>
          <w:p w14:paraId="750796F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return null;</w:t>
            </w:r>
          </w:p>
          <w:p w14:paraId="3F375EC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4A3C5C4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08ADC58D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0D8061F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/// Parse ECU name response from OBD</w:t>
            </w:r>
          </w:p>
          <w:p w14:paraId="113A9C2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String? _parseEcuNameResponse(String response) {</w:t>
            </w:r>
          </w:p>
          <w:p w14:paraId="1085DEE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try {</w:t>
            </w:r>
          </w:p>
          <w:p w14:paraId="7AC465F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// Remove mode and service identifier</w:t>
            </w:r>
          </w:p>
          <w:p w14:paraId="5B884A6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cleaned = response.replaceAll('090A:', '').trim();</w:t>
            </w:r>
          </w:p>
          <w:p w14:paraId="169A7E7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</w:p>
          <w:p w14:paraId="3FF2BEE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// Split by spaces and filter out empty strings</w:t>
            </w:r>
          </w:p>
          <w:p w14:paraId="5E9165D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hexParts = cleaned.split(' ').where((part) =&gt; part.isNotEmpty).toList();</w:t>
            </w:r>
          </w:p>
          <w:p w14:paraId="0AFC305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</w:p>
          <w:p w14:paraId="07D62CA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// Convert hex to ASCII characters</w:t>
            </w:r>
          </w:p>
          <w:p w14:paraId="3E7CCAD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final nameChars = hexParts.map((hex) {</w:t>
            </w:r>
          </w:p>
          <w:p w14:paraId="547EFD8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</w:t>
            </w:r>
            <w:r w:rsidRPr="00EA58E8">
              <w:rPr>
                <w:rFonts w:eastAsia="Calibri" w:cs="Times New Roman"/>
                <w:szCs w:val="28"/>
              </w:rPr>
              <w:t>if (hex.length == 2) {</w:t>
            </w:r>
          </w:p>
          <w:p w14:paraId="26D06F2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final code = int.parse(hex, radix: 16);</w:t>
            </w:r>
          </w:p>
          <w:p w14:paraId="2544AF2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    </w:t>
            </w:r>
            <w:r w:rsidRPr="00EA58E8">
              <w:rPr>
                <w:rFonts w:eastAsia="Calibri" w:cs="Times New Roman"/>
                <w:szCs w:val="28"/>
              </w:rPr>
              <w:t>return String.fromCharCode(code);</w:t>
            </w:r>
          </w:p>
          <w:p w14:paraId="56FFC39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}</w:t>
            </w:r>
          </w:p>
          <w:p w14:paraId="2CFFEEB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'';</w:t>
            </w:r>
          </w:p>
          <w:p w14:paraId="7176DC4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}).toList();</w:t>
            </w:r>
          </w:p>
          <w:p w14:paraId="77ED167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</w:t>
            </w:r>
          </w:p>
          <w:p w14:paraId="5D838D2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lastRenderedPageBreak/>
              <w:t xml:space="preserve">      return nameChars.join('').trim();</w:t>
            </w:r>
          </w:p>
          <w:p w14:paraId="1ACAD462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} catch (e) {</w:t>
            </w:r>
          </w:p>
          <w:p w14:paraId="7242647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return '';</w:t>
            </w:r>
          </w:p>
          <w:p w14:paraId="7814A07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4A5CC57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6410C7D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</w:p>
          <w:p w14:paraId="72CF59DF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/// Несколько попыток переподключения.</w:t>
            </w:r>
          </w:p>
          <w:p w14:paraId="17B7A6E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static Future&lt;T?&gt; withReconnect&lt;T&gt;(</w:t>
            </w:r>
          </w:p>
          <w:p w14:paraId="7B8A3B70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</w:t>
            </w:r>
            <w:r w:rsidRPr="00EA58E8">
              <w:rPr>
                <w:rFonts w:eastAsia="Calibri" w:cs="Times New Roman"/>
                <w:szCs w:val="28"/>
              </w:rPr>
              <w:t>Future&lt;T&gt; Function() action,</w:t>
            </w:r>
          </w:p>
          <w:p w14:paraId="011723E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Future&lt;void&gt; Function() reconnect, {</w:t>
            </w:r>
          </w:p>
          <w:p w14:paraId="6FC87A0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int attempts = 3,</w:t>
            </w:r>
          </w:p>
          <w:p w14:paraId="78FE5215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Duration gap = const Duration(seconds: 2),</w:t>
            </w:r>
          </w:p>
          <w:p w14:paraId="4F9FD87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</w:t>
            </w:r>
            <w:r w:rsidRPr="00EA58E8">
              <w:rPr>
                <w:rFonts w:eastAsia="Calibri" w:cs="Times New Roman"/>
                <w:szCs w:val="28"/>
              </w:rPr>
              <w:t>}) async {</w:t>
            </w:r>
          </w:p>
          <w:p w14:paraId="423FB87A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  <w:lang w:val="en-US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for (var i = 0; i &lt; attempts; i++) {</w:t>
            </w:r>
          </w:p>
          <w:p w14:paraId="2194EE19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  <w:lang w:val="en-US"/>
              </w:rPr>
              <w:t xml:space="preserve">      </w:t>
            </w:r>
            <w:r w:rsidRPr="00EA58E8">
              <w:rPr>
                <w:rFonts w:eastAsia="Calibri" w:cs="Times New Roman"/>
                <w:szCs w:val="28"/>
              </w:rPr>
              <w:t>try {</w:t>
            </w:r>
          </w:p>
          <w:p w14:paraId="697EFD6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return await action();</w:t>
            </w:r>
          </w:p>
          <w:p w14:paraId="47CBA3AB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 catch (_) {</w:t>
            </w:r>
          </w:p>
          <w:p w14:paraId="6A52B5C1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if (i == attempts - 1) rethrow;</w:t>
            </w:r>
          </w:p>
          <w:p w14:paraId="021396C4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await reconnect();</w:t>
            </w:r>
          </w:p>
          <w:p w14:paraId="448B9506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  await Future.delayed(gap);</w:t>
            </w:r>
          </w:p>
          <w:p w14:paraId="39E0ED63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  }</w:t>
            </w:r>
          </w:p>
          <w:p w14:paraId="04FFB028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}</w:t>
            </w:r>
          </w:p>
          <w:p w14:paraId="6015A30E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  return null;</w:t>
            </w:r>
          </w:p>
          <w:p w14:paraId="391D3697" w14:textId="77777777" w:rsidR="00EA58E8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 xml:space="preserve">  }</w:t>
            </w:r>
          </w:p>
          <w:p w14:paraId="23C18145" w14:textId="30C404EA" w:rsidR="00B644AD" w:rsidRPr="00EA58E8" w:rsidRDefault="00EA58E8" w:rsidP="00EA58E8">
            <w:pPr>
              <w:ind w:left="709" w:firstLine="0"/>
              <w:rPr>
                <w:rFonts w:eastAsia="Calibri" w:cs="Times New Roman"/>
                <w:szCs w:val="28"/>
              </w:rPr>
            </w:pPr>
            <w:r w:rsidRPr="00EA58E8">
              <w:rPr>
                <w:rFonts w:eastAsia="Calibri" w:cs="Times New Roman"/>
                <w:szCs w:val="28"/>
              </w:rPr>
              <w:t>}</w:t>
            </w:r>
          </w:p>
        </w:tc>
      </w:tr>
    </w:tbl>
    <w:p w14:paraId="64F5EBE8" w14:textId="77777777" w:rsidR="00B644AD" w:rsidRPr="00B644AD" w:rsidRDefault="00B644AD" w:rsidP="00B644AD">
      <w:pPr>
        <w:ind w:left="709" w:firstLine="0"/>
        <w:rPr>
          <w:rFonts w:eastAsia="Calibri" w:cs="Times New Roman"/>
          <w:szCs w:val="28"/>
          <w:lang w:val="en-US"/>
        </w:rPr>
      </w:pPr>
    </w:p>
    <w:sectPr w:rsidR="00B644AD" w:rsidRPr="00B644AD" w:rsidSect="00A60054">
      <w:footerReference w:type="default" r:id="rId37"/>
      <w:footerReference w:type="first" r:id="rId38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8881FA" w16cex:dateUtc="2026-04-14T06:06:00Z"/>
  <w16cex:commentExtensible w16cex:durableId="2D893C20" w16cex:dateUtc="2026-04-14T19:20:00Z"/>
  <w16cex:commentExtensible w16cex:durableId="2D8883B3" w16cex:dateUtc="2026-04-14T06:13:00Z"/>
  <w16cex:commentExtensible w16cex:durableId="2D89BFE4" w16cex:dateUtc="2026-04-15T04:42:00Z"/>
  <w16cex:commentExtensible w16cex:durableId="2D888433" w16cex:dateUtc="2026-04-14T06:15:00Z"/>
  <w16cex:commentExtensible w16cex:durableId="2D888456" w16cex:dateUtc="2026-04-14T06:16:00Z"/>
  <w16cex:commentExtensible w16cex:durableId="2D88857A" w16cex:dateUtc="2026-04-14T06:20:00Z"/>
  <w16cex:commentExtensible w16cex:durableId="2D88EF56" w16cex:dateUtc="2026-04-14T13:52:00Z"/>
  <w16cex:commentExtensible w16cex:durableId="2D88EFC2" w16cex:dateUtc="2026-04-14T13:54:00Z"/>
  <w16cex:commentExtensible w16cex:durableId="2D88F063" w16cex:dateUtc="2026-04-14T13:57:00Z"/>
  <w16cex:commentExtensible w16cex:durableId="2D893FF4" w16cex:dateUtc="2026-04-14T19:36:00Z"/>
  <w16cex:commentExtensible w16cex:durableId="2D88FAE8" w16cex:dateUtc="2026-04-14T14:42:00Z"/>
  <w16cex:commentExtensible w16cex:durableId="2D89331C" w16cex:dateUtc="2026-04-14T1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410D87" w16cid:durableId="2D8881FA"/>
  <w16cid:commentId w16cid:paraId="035648F2" w16cid:durableId="2D893C20"/>
  <w16cid:commentId w16cid:paraId="11B1BA06" w16cid:durableId="2D8883B3"/>
  <w16cid:commentId w16cid:paraId="59E4063E" w16cid:durableId="2D89BFE4"/>
  <w16cid:commentId w16cid:paraId="482AF5B6" w16cid:durableId="2D888433"/>
  <w16cid:commentId w16cid:paraId="1C1219A5" w16cid:durableId="2D888456"/>
  <w16cid:commentId w16cid:paraId="73E48273" w16cid:durableId="2D88857A"/>
  <w16cid:commentId w16cid:paraId="5994BB58" w16cid:durableId="2D88EF56"/>
  <w16cid:commentId w16cid:paraId="696B03A0" w16cid:durableId="2D88EFC2"/>
  <w16cid:commentId w16cid:paraId="02AE9CE4" w16cid:durableId="2D88F063"/>
  <w16cid:commentId w16cid:paraId="6B249731" w16cid:durableId="2D893FF4"/>
  <w16cid:commentId w16cid:paraId="02441A10" w16cid:durableId="2D88FAE8"/>
  <w16cid:commentId w16cid:paraId="17D70363" w16cid:durableId="2D8933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891B61" w14:textId="77777777" w:rsidR="00A57117" w:rsidRDefault="00A57117" w:rsidP="00486E0A">
      <w:pPr>
        <w:spacing w:line="240" w:lineRule="auto"/>
      </w:pPr>
      <w:r>
        <w:separator/>
      </w:r>
    </w:p>
  </w:endnote>
  <w:endnote w:type="continuationSeparator" w:id="0">
    <w:p w14:paraId="202B35EA" w14:textId="77777777" w:rsidR="00A57117" w:rsidRDefault="00A57117" w:rsidP="00486E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imes New Roman (Заголовки (сло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0EE36" w14:textId="77777777" w:rsidR="00800DA3" w:rsidRDefault="00800DA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6063097"/>
      <w:docPartObj>
        <w:docPartGallery w:val="Page Numbers (Bottom of Page)"/>
        <w:docPartUnique/>
      </w:docPartObj>
    </w:sdtPr>
    <w:sdtContent>
      <w:p w14:paraId="32D59B1B" w14:textId="41363A68" w:rsidR="00800DA3" w:rsidRDefault="00800DA3" w:rsidP="00BD2DA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4C40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497089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669DE7BC" w14:textId="6AFB8D10" w:rsidR="00800DA3" w:rsidRPr="00BD2DA1" w:rsidRDefault="00800DA3" w:rsidP="00BD2DA1">
        <w:pPr>
          <w:pStyle w:val="af"/>
          <w:jc w:val="center"/>
          <w:rPr>
            <w:rFonts w:cs="Times New Roman"/>
            <w:szCs w:val="28"/>
          </w:rPr>
        </w:pPr>
        <w:r w:rsidRPr="00BD2DA1">
          <w:rPr>
            <w:rFonts w:cs="Times New Roman"/>
            <w:szCs w:val="28"/>
          </w:rPr>
          <w:fldChar w:fldCharType="begin"/>
        </w:r>
        <w:r w:rsidRPr="00BD2DA1">
          <w:rPr>
            <w:rFonts w:cs="Times New Roman"/>
            <w:szCs w:val="28"/>
          </w:rPr>
          <w:instrText>PAGE   \* MERGEFORMAT</w:instrText>
        </w:r>
        <w:r w:rsidRPr="00BD2DA1">
          <w:rPr>
            <w:rFonts w:cs="Times New Roman"/>
            <w:szCs w:val="28"/>
          </w:rPr>
          <w:fldChar w:fldCharType="separate"/>
        </w:r>
        <w:r w:rsidR="00DA1F60">
          <w:rPr>
            <w:rFonts w:cs="Times New Roman"/>
            <w:noProof/>
            <w:szCs w:val="28"/>
          </w:rPr>
          <w:t>72</w:t>
        </w:r>
        <w:r w:rsidRPr="00BD2DA1">
          <w:rPr>
            <w:rFonts w:cs="Times New Roman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6625923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BD1CEEB" w14:textId="77777777" w:rsidR="00800DA3" w:rsidRPr="00BD2DA1" w:rsidRDefault="00800DA3" w:rsidP="00BD2DA1">
        <w:pPr>
          <w:pStyle w:val="af"/>
          <w:jc w:val="center"/>
          <w:rPr>
            <w:rFonts w:cs="Times New Roman"/>
            <w:szCs w:val="28"/>
          </w:rPr>
        </w:pPr>
        <w:r w:rsidRPr="00BD2DA1">
          <w:rPr>
            <w:rFonts w:cs="Times New Roman"/>
            <w:szCs w:val="28"/>
          </w:rPr>
          <w:fldChar w:fldCharType="begin"/>
        </w:r>
        <w:r w:rsidRPr="00BD2DA1">
          <w:rPr>
            <w:rFonts w:cs="Times New Roman"/>
            <w:szCs w:val="28"/>
          </w:rPr>
          <w:instrText>PAGE   \* MERGEFORMAT</w:instrText>
        </w:r>
        <w:r w:rsidRPr="00BD2DA1">
          <w:rPr>
            <w:rFonts w:cs="Times New Roman"/>
            <w:szCs w:val="28"/>
          </w:rPr>
          <w:fldChar w:fldCharType="separate"/>
        </w:r>
        <w:r w:rsidRPr="00BD2DA1">
          <w:rPr>
            <w:rFonts w:cs="Times New Roman"/>
            <w:szCs w:val="28"/>
          </w:rPr>
          <w:t>2</w:t>
        </w:r>
        <w:r w:rsidRPr="00BD2DA1"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DEF9D4" w14:textId="77777777" w:rsidR="00A57117" w:rsidRDefault="00A57117" w:rsidP="00486E0A">
      <w:pPr>
        <w:spacing w:line="240" w:lineRule="auto"/>
      </w:pPr>
      <w:r>
        <w:separator/>
      </w:r>
    </w:p>
  </w:footnote>
  <w:footnote w:type="continuationSeparator" w:id="0">
    <w:p w14:paraId="5CC2F2F3" w14:textId="77777777" w:rsidR="00A57117" w:rsidRDefault="00A57117" w:rsidP="00486E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D74"/>
    <w:multiLevelType w:val="hybridMultilevel"/>
    <w:tmpl w:val="B48CF14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26531D5"/>
    <w:multiLevelType w:val="hybridMultilevel"/>
    <w:tmpl w:val="78D289EC"/>
    <w:lvl w:ilvl="0" w:tplc="77E057D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E866CC"/>
    <w:multiLevelType w:val="hybridMultilevel"/>
    <w:tmpl w:val="B15EEB90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3E980665"/>
    <w:multiLevelType w:val="hybridMultilevel"/>
    <w:tmpl w:val="1BBA1BAE"/>
    <w:lvl w:ilvl="0" w:tplc="80F23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C8712FD"/>
    <w:multiLevelType w:val="hybridMultilevel"/>
    <w:tmpl w:val="EB048356"/>
    <w:lvl w:ilvl="0" w:tplc="2D846DE8">
      <w:start w:val="1"/>
      <w:numFmt w:val="decimal"/>
      <w:suff w:val="space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4EA0804"/>
    <w:multiLevelType w:val="hybridMultilevel"/>
    <w:tmpl w:val="71AC6F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6FC"/>
    <w:rsid w:val="00001231"/>
    <w:rsid w:val="000013AF"/>
    <w:rsid w:val="000017DD"/>
    <w:rsid w:val="00001BC4"/>
    <w:rsid w:val="000031B0"/>
    <w:rsid w:val="000056D7"/>
    <w:rsid w:val="00006EFB"/>
    <w:rsid w:val="000116A3"/>
    <w:rsid w:val="000126AB"/>
    <w:rsid w:val="000133EF"/>
    <w:rsid w:val="00014C40"/>
    <w:rsid w:val="00015880"/>
    <w:rsid w:val="00015AA8"/>
    <w:rsid w:val="00017DB3"/>
    <w:rsid w:val="00020320"/>
    <w:rsid w:val="00020F02"/>
    <w:rsid w:val="00022947"/>
    <w:rsid w:val="00024424"/>
    <w:rsid w:val="00026672"/>
    <w:rsid w:val="00032579"/>
    <w:rsid w:val="000328F5"/>
    <w:rsid w:val="00032DA2"/>
    <w:rsid w:val="000333CD"/>
    <w:rsid w:val="0003350F"/>
    <w:rsid w:val="00037E06"/>
    <w:rsid w:val="00042C28"/>
    <w:rsid w:val="00042DA8"/>
    <w:rsid w:val="000455F7"/>
    <w:rsid w:val="000462AD"/>
    <w:rsid w:val="000466BC"/>
    <w:rsid w:val="00046EE0"/>
    <w:rsid w:val="000473B6"/>
    <w:rsid w:val="00047BD7"/>
    <w:rsid w:val="00050010"/>
    <w:rsid w:val="000514EB"/>
    <w:rsid w:val="0005218A"/>
    <w:rsid w:val="00052635"/>
    <w:rsid w:val="00053F5D"/>
    <w:rsid w:val="000551B3"/>
    <w:rsid w:val="0005590D"/>
    <w:rsid w:val="00056DD7"/>
    <w:rsid w:val="00063118"/>
    <w:rsid w:val="0006388E"/>
    <w:rsid w:val="00064128"/>
    <w:rsid w:val="00064525"/>
    <w:rsid w:val="00065A64"/>
    <w:rsid w:val="0006663A"/>
    <w:rsid w:val="00067399"/>
    <w:rsid w:val="00067431"/>
    <w:rsid w:val="0007148C"/>
    <w:rsid w:val="00071902"/>
    <w:rsid w:val="00072131"/>
    <w:rsid w:val="0007326E"/>
    <w:rsid w:val="00073F86"/>
    <w:rsid w:val="000777EA"/>
    <w:rsid w:val="00081705"/>
    <w:rsid w:val="00082ABF"/>
    <w:rsid w:val="00083002"/>
    <w:rsid w:val="000836AF"/>
    <w:rsid w:val="00085AED"/>
    <w:rsid w:val="0008706D"/>
    <w:rsid w:val="00087232"/>
    <w:rsid w:val="00087409"/>
    <w:rsid w:val="0009012D"/>
    <w:rsid w:val="00090206"/>
    <w:rsid w:val="00091609"/>
    <w:rsid w:val="00091653"/>
    <w:rsid w:val="000929D5"/>
    <w:rsid w:val="0009595E"/>
    <w:rsid w:val="00095CDB"/>
    <w:rsid w:val="00096026"/>
    <w:rsid w:val="00096164"/>
    <w:rsid w:val="00097562"/>
    <w:rsid w:val="000A11EB"/>
    <w:rsid w:val="000A1289"/>
    <w:rsid w:val="000A3FAB"/>
    <w:rsid w:val="000A7E1A"/>
    <w:rsid w:val="000B0A09"/>
    <w:rsid w:val="000B129E"/>
    <w:rsid w:val="000B2ADC"/>
    <w:rsid w:val="000B3C95"/>
    <w:rsid w:val="000B4A11"/>
    <w:rsid w:val="000B4BD7"/>
    <w:rsid w:val="000B4DA3"/>
    <w:rsid w:val="000B55C9"/>
    <w:rsid w:val="000B5860"/>
    <w:rsid w:val="000B588D"/>
    <w:rsid w:val="000B6ACC"/>
    <w:rsid w:val="000B7C11"/>
    <w:rsid w:val="000B7E47"/>
    <w:rsid w:val="000C00F1"/>
    <w:rsid w:val="000C0AB6"/>
    <w:rsid w:val="000C1036"/>
    <w:rsid w:val="000C1665"/>
    <w:rsid w:val="000C37B1"/>
    <w:rsid w:val="000C50B2"/>
    <w:rsid w:val="000C6C24"/>
    <w:rsid w:val="000C7398"/>
    <w:rsid w:val="000D0A9B"/>
    <w:rsid w:val="000D205B"/>
    <w:rsid w:val="000D24BE"/>
    <w:rsid w:val="000D2A9C"/>
    <w:rsid w:val="000D2BB4"/>
    <w:rsid w:val="000D413F"/>
    <w:rsid w:val="000D4216"/>
    <w:rsid w:val="000D5926"/>
    <w:rsid w:val="000D6928"/>
    <w:rsid w:val="000E03B2"/>
    <w:rsid w:val="000E1288"/>
    <w:rsid w:val="000E12A9"/>
    <w:rsid w:val="000E22C9"/>
    <w:rsid w:val="000E2338"/>
    <w:rsid w:val="000E55C4"/>
    <w:rsid w:val="000E588D"/>
    <w:rsid w:val="000E6277"/>
    <w:rsid w:val="000E7BE8"/>
    <w:rsid w:val="000E7CC4"/>
    <w:rsid w:val="000F086F"/>
    <w:rsid w:val="000F0B3D"/>
    <w:rsid w:val="000F0D2C"/>
    <w:rsid w:val="000F309D"/>
    <w:rsid w:val="000F7750"/>
    <w:rsid w:val="000F7FB9"/>
    <w:rsid w:val="00100F6B"/>
    <w:rsid w:val="00101F8F"/>
    <w:rsid w:val="00103870"/>
    <w:rsid w:val="00106141"/>
    <w:rsid w:val="00106C1F"/>
    <w:rsid w:val="00110993"/>
    <w:rsid w:val="00114B82"/>
    <w:rsid w:val="00115346"/>
    <w:rsid w:val="001157FE"/>
    <w:rsid w:val="00115C22"/>
    <w:rsid w:val="00117AA9"/>
    <w:rsid w:val="00120437"/>
    <w:rsid w:val="0012229C"/>
    <w:rsid w:val="00122E92"/>
    <w:rsid w:val="001237D3"/>
    <w:rsid w:val="00124251"/>
    <w:rsid w:val="0012444A"/>
    <w:rsid w:val="00130CD7"/>
    <w:rsid w:val="00133954"/>
    <w:rsid w:val="001350DA"/>
    <w:rsid w:val="00135DB6"/>
    <w:rsid w:val="00135E33"/>
    <w:rsid w:val="00136F3D"/>
    <w:rsid w:val="001419E1"/>
    <w:rsid w:val="0014246F"/>
    <w:rsid w:val="00142D43"/>
    <w:rsid w:val="001436D0"/>
    <w:rsid w:val="00144C98"/>
    <w:rsid w:val="0014502E"/>
    <w:rsid w:val="001456C3"/>
    <w:rsid w:val="001461AB"/>
    <w:rsid w:val="00147A89"/>
    <w:rsid w:val="00147F69"/>
    <w:rsid w:val="00153565"/>
    <w:rsid w:val="0015630E"/>
    <w:rsid w:val="0016581C"/>
    <w:rsid w:val="00165E0E"/>
    <w:rsid w:val="00170FBE"/>
    <w:rsid w:val="00171A35"/>
    <w:rsid w:val="001733BF"/>
    <w:rsid w:val="0017393A"/>
    <w:rsid w:val="001751B0"/>
    <w:rsid w:val="00180068"/>
    <w:rsid w:val="001813C7"/>
    <w:rsid w:val="001847C0"/>
    <w:rsid w:val="0018583E"/>
    <w:rsid w:val="00185FB0"/>
    <w:rsid w:val="001860CB"/>
    <w:rsid w:val="00186B00"/>
    <w:rsid w:val="001878FA"/>
    <w:rsid w:val="00191960"/>
    <w:rsid w:val="001952A7"/>
    <w:rsid w:val="00196D4E"/>
    <w:rsid w:val="0019705E"/>
    <w:rsid w:val="00197EC4"/>
    <w:rsid w:val="001A0096"/>
    <w:rsid w:val="001A137C"/>
    <w:rsid w:val="001A153A"/>
    <w:rsid w:val="001A59F0"/>
    <w:rsid w:val="001A6060"/>
    <w:rsid w:val="001A60EE"/>
    <w:rsid w:val="001B05B1"/>
    <w:rsid w:val="001B092A"/>
    <w:rsid w:val="001B3040"/>
    <w:rsid w:val="001B312C"/>
    <w:rsid w:val="001B3216"/>
    <w:rsid w:val="001B5D6A"/>
    <w:rsid w:val="001B5D6C"/>
    <w:rsid w:val="001B626B"/>
    <w:rsid w:val="001B70DC"/>
    <w:rsid w:val="001B7351"/>
    <w:rsid w:val="001C26D1"/>
    <w:rsid w:val="001C2ADF"/>
    <w:rsid w:val="001C4887"/>
    <w:rsid w:val="001C4FF4"/>
    <w:rsid w:val="001C5FCA"/>
    <w:rsid w:val="001C7CD3"/>
    <w:rsid w:val="001D045A"/>
    <w:rsid w:val="001D25E7"/>
    <w:rsid w:val="001D4AF7"/>
    <w:rsid w:val="001D538A"/>
    <w:rsid w:val="001D540E"/>
    <w:rsid w:val="001E0077"/>
    <w:rsid w:val="001E01AF"/>
    <w:rsid w:val="001E097E"/>
    <w:rsid w:val="001E1FAF"/>
    <w:rsid w:val="001E3048"/>
    <w:rsid w:val="001E35CD"/>
    <w:rsid w:val="001E3AAE"/>
    <w:rsid w:val="001E3B65"/>
    <w:rsid w:val="001E3D2D"/>
    <w:rsid w:val="001E3DEE"/>
    <w:rsid w:val="001E439A"/>
    <w:rsid w:val="001E7994"/>
    <w:rsid w:val="001F0AD3"/>
    <w:rsid w:val="001F0E48"/>
    <w:rsid w:val="001F2591"/>
    <w:rsid w:val="001F397F"/>
    <w:rsid w:val="001F4958"/>
    <w:rsid w:val="001F4ACD"/>
    <w:rsid w:val="001F6BD9"/>
    <w:rsid w:val="001F7B65"/>
    <w:rsid w:val="00201CE9"/>
    <w:rsid w:val="002022F3"/>
    <w:rsid w:val="002028C7"/>
    <w:rsid w:val="00203BF4"/>
    <w:rsid w:val="00205A7F"/>
    <w:rsid w:val="00205F2D"/>
    <w:rsid w:val="0020608E"/>
    <w:rsid w:val="0020732D"/>
    <w:rsid w:val="00210707"/>
    <w:rsid w:val="0021159A"/>
    <w:rsid w:val="0021340B"/>
    <w:rsid w:val="00213879"/>
    <w:rsid w:val="00214CB4"/>
    <w:rsid w:val="00215733"/>
    <w:rsid w:val="00215CEC"/>
    <w:rsid w:val="00223180"/>
    <w:rsid w:val="00223231"/>
    <w:rsid w:val="002236BD"/>
    <w:rsid w:val="00223BED"/>
    <w:rsid w:val="00224B8A"/>
    <w:rsid w:val="0022609B"/>
    <w:rsid w:val="002269E2"/>
    <w:rsid w:val="002316C8"/>
    <w:rsid w:val="00231C02"/>
    <w:rsid w:val="00231FDD"/>
    <w:rsid w:val="002356E7"/>
    <w:rsid w:val="00237781"/>
    <w:rsid w:val="00237D9A"/>
    <w:rsid w:val="00242274"/>
    <w:rsid w:val="00244AFB"/>
    <w:rsid w:val="00244B48"/>
    <w:rsid w:val="0024792E"/>
    <w:rsid w:val="0025044D"/>
    <w:rsid w:val="002507B2"/>
    <w:rsid w:val="00250E5D"/>
    <w:rsid w:val="00253D00"/>
    <w:rsid w:val="00254100"/>
    <w:rsid w:val="00254227"/>
    <w:rsid w:val="0025622E"/>
    <w:rsid w:val="0025631A"/>
    <w:rsid w:val="00257738"/>
    <w:rsid w:val="00257B8B"/>
    <w:rsid w:val="00257E7D"/>
    <w:rsid w:val="002631FF"/>
    <w:rsid w:val="00263E8C"/>
    <w:rsid w:val="00264B2E"/>
    <w:rsid w:val="00265F5F"/>
    <w:rsid w:val="002701BF"/>
    <w:rsid w:val="002701C7"/>
    <w:rsid w:val="00271437"/>
    <w:rsid w:val="00271EC7"/>
    <w:rsid w:val="0027276F"/>
    <w:rsid w:val="00272A1D"/>
    <w:rsid w:val="00272EE5"/>
    <w:rsid w:val="00274976"/>
    <w:rsid w:val="00275857"/>
    <w:rsid w:val="0027716F"/>
    <w:rsid w:val="00277338"/>
    <w:rsid w:val="00280055"/>
    <w:rsid w:val="0028128A"/>
    <w:rsid w:val="002812FE"/>
    <w:rsid w:val="00281565"/>
    <w:rsid w:val="00283D5B"/>
    <w:rsid w:val="00286B93"/>
    <w:rsid w:val="002917F0"/>
    <w:rsid w:val="00291C77"/>
    <w:rsid w:val="0029269A"/>
    <w:rsid w:val="002935D4"/>
    <w:rsid w:val="00297D9E"/>
    <w:rsid w:val="002A0A5D"/>
    <w:rsid w:val="002A2820"/>
    <w:rsid w:val="002A2D45"/>
    <w:rsid w:val="002A36A3"/>
    <w:rsid w:val="002A4E19"/>
    <w:rsid w:val="002A4EFD"/>
    <w:rsid w:val="002A5283"/>
    <w:rsid w:val="002A65EE"/>
    <w:rsid w:val="002A77CD"/>
    <w:rsid w:val="002A7F6E"/>
    <w:rsid w:val="002B0AB2"/>
    <w:rsid w:val="002B150C"/>
    <w:rsid w:val="002B209A"/>
    <w:rsid w:val="002B2A22"/>
    <w:rsid w:val="002B2D0A"/>
    <w:rsid w:val="002B3398"/>
    <w:rsid w:val="002B3BBF"/>
    <w:rsid w:val="002B45A9"/>
    <w:rsid w:val="002B50A1"/>
    <w:rsid w:val="002B60D0"/>
    <w:rsid w:val="002B6587"/>
    <w:rsid w:val="002C3601"/>
    <w:rsid w:val="002C40D1"/>
    <w:rsid w:val="002C53F6"/>
    <w:rsid w:val="002C58C5"/>
    <w:rsid w:val="002C5F8A"/>
    <w:rsid w:val="002C6C42"/>
    <w:rsid w:val="002C73DC"/>
    <w:rsid w:val="002D0BE3"/>
    <w:rsid w:val="002D0E41"/>
    <w:rsid w:val="002D1B0C"/>
    <w:rsid w:val="002D5595"/>
    <w:rsid w:val="002D6030"/>
    <w:rsid w:val="002D730E"/>
    <w:rsid w:val="002E014A"/>
    <w:rsid w:val="002E09C3"/>
    <w:rsid w:val="002E112B"/>
    <w:rsid w:val="002E6439"/>
    <w:rsid w:val="002E6F8B"/>
    <w:rsid w:val="002E7319"/>
    <w:rsid w:val="002E7FDD"/>
    <w:rsid w:val="002F0D2E"/>
    <w:rsid w:val="002F1917"/>
    <w:rsid w:val="002F197E"/>
    <w:rsid w:val="002F3F3B"/>
    <w:rsid w:val="002F4059"/>
    <w:rsid w:val="002F567D"/>
    <w:rsid w:val="002F6F92"/>
    <w:rsid w:val="0030075D"/>
    <w:rsid w:val="0030455E"/>
    <w:rsid w:val="00304FB1"/>
    <w:rsid w:val="00305856"/>
    <w:rsid w:val="00305901"/>
    <w:rsid w:val="00310E28"/>
    <w:rsid w:val="00311036"/>
    <w:rsid w:val="00311EBF"/>
    <w:rsid w:val="0031237C"/>
    <w:rsid w:val="0031359E"/>
    <w:rsid w:val="00313690"/>
    <w:rsid w:val="00313B06"/>
    <w:rsid w:val="00315A63"/>
    <w:rsid w:val="00315CA9"/>
    <w:rsid w:val="0031650C"/>
    <w:rsid w:val="0031727D"/>
    <w:rsid w:val="003173D0"/>
    <w:rsid w:val="003176AE"/>
    <w:rsid w:val="00320972"/>
    <w:rsid w:val="00320B25"/>
    <w:rsid w:val="00320DA4"/>
    <w:rsid w:val="0032198C"/>
    <w:rsid w:val="00321E10"/>
    <w:rsid w:val="003228B1"/>
    <w:rsid w:val="00323021"/>
    <w:rsid w:val="0032546C"/>
    <w:rsid w:val="00331443"/>
    <w:rsid w:val="0033407B"/>
    <w:rsid w:val="003340BB"/>
    <w:rsid w:val="00334789"/>
    <w:rsid w:val="0033647B"/>
    <w:rsid w:val="00340007"/>
    <w:rsid w:val="00344509"/>
    <w:rsid w:val="003468AE"/>
    <w:rsid w:val="00350251"/>
    <w:rsid w:val="00350B96"/>
    <w:rsid w:val="00350C4F"/>
    <w:rsid w:val="003524FA"/>
    <w:rsid w:val="00354D28"/>
    <w:rsid w:val="00355ACB"/>
    <w:rsid w:val="00355D51"/>
    <w:rsid w:val="00357AF2"/>
    <w:rsid w:val="00357DD6"/>
    <w:rsid w:val="0036074B"/>
    <w:rsid w:val="00361638"/>
    <w:rsid w:val="00361D86"/>
    <w:rsid w:val="00365BF2"/>
    <w:rsid w:val="003677D5"/>
    <w:rsid w:val="0037017D"/>
    <w:rsid w:val="00370DA6"/>
    <w:rsid w:val="00371B88"/>
    <w:rsid w:val="00371C5A"/>
    <w:rsid w:val="003752B2"/>
    <w:rsid w:val="00375BBA"/>
    <w:rsid w:val="0037645D"/>
    <w:rsid w:val="0037794B"/>
    <w:rsid w:val="00377ECB"/>
    <w:rsid w:val="00380E54"/>
    <w:rsid w:val="00381E6A"/>
    <w:rsid w:val="00381F89"/>
    <w:rsid w:val="0038214E"/>
    <w:rsid w:val="00382C97"/>
    <w:rsid w:val="00382D4B"/>
    <w:rsid w:val="00382E4F"/>
    <w:rsid w:val="00383A6C"/>
    <w:rsid w:val="00384E45"/>
    <w:rsid w:val="00385971"/>
    <w:rsid w:val="003863A9"/>
    <w:rsid w:val="00386AD5"/>
    <w:rsid w:val="003878C2"/>
    <w:rsid w:val="00390019"/>
    <w:rsid w:val="003916F4"/>
    <w:rsid w:val="003923DB"/>
    <w:rsid w:val="00396702"/>
    <w:rsid w:val="00396F7D"/>
    <w:rsid w:val="003A0D68"/>
    <w:rsid w:val="003A29DB"/>
    <w:rsid w:val="003A2AEB"/>
    <w:rsid w:val="003A314E"/>
    <w:rsid w:val="003A3152"/>
    <w:rsid w:val="003A4624"/>
    <w:rsid w:val="003A54D7"/>
    <w:rsid w:val="003A5B96"/>
    <w:rsid w:val="003A6398"/>
    <w:rsid w:val="003A68BE"/>
    <w:rsid w:val="003A6B84"/>
    <w:rsid w:val="003A6D8A"/>
    <w:rsid w:val="003B12A2"/>
    <w:rsid w:val="003B2807"/>
    <w:rsid w:val="003B3EBF"/>
    <w:rsid w:val="003B4668"/>
    <w:rsid w:val="003B70CF"/>
    <w:rsid w:val="003B78C7"/>
    <w:rsid w:val="003C2034"/>
    <w:rsid w:val="003C3690"/>
    <w:rsid w:val="003C7065"/>
    <w:rsid w:val="003C7FE1"/>
    <w:rsid w:val="003D1105"/>
    <w:rsid w:val="003D2084"/>
    <w:rsid w:val="003D2778"/>
    <w:rsid w:val="003D3CBB"/>
    <w:rsid w:val="003D5968"/>
    <w:rsid w:val="003D71BF"/>
    <w:rsid w:val="003D7227"/>
    <w:rsid w:val="003E0807"/>
    <w:rsid w:val="003E20D8"/>
    <w:rsid w:val="003E3CEE"/>
    <w:rsid w:val="003E3E15"/>
    <w:rsid w:val="003E484F"/>
    <w:rsid w:val="003E4BD9"/>
    <w:rsid w:val="003F01EB"/>
    <w:rsid w:val="003F21B2"/>
    <w:rsid w:val="003F447D"/>
    <w:rsid w:val="003F7F18"/>
    <w:rsid w:val="00402082"/>
    <w:rsid w:val="00402173"/>
    <w:rsid w:val="00403937"/>
    <w:rsid w:val="00404774"/>
    <w:rsid w:val="00404D89"/>
    <w:rsid w:val="00405AAC"/>
    <w:rsid w:val="00407C3A"/>
    <w:rsid w:val="00411AC4"/>
    <w:rsid w:val="00414B2B"/>
    <w:rsid w:val="00415DE4"/>
    <w:rsid w:val="00416055"/>
    <w:rsid w:val="004169AB"/>
    <w:rsid w:val="004176EF"/>
    <w:rsid w:val="00421012"/>
    <w:rsid w:val="00423B10"/>
    <w:rsid w:val="004249D4"/>
    <w:rsid w:val="00425C79"/>
    <w:rsid w:val="00425E7D"/>
    <w:rsid w:val="00426495"/>
    <w:rsid w:val="0043022B"/>
    <w:rsid w:val="00430FDC"/>
    <w:rsid w:val="004315C3"/>
    <w:rsid w:val="004317D0"/>
    <w:rsid w:val="00431C75"/>
    <w:rsid w:val="00432E66"/>
    <w:rsid w:val="00433314"/>
    <w:rsid w:val="00433553"/>
    <w:rsid w:val="004339B7"/>
    <w:rsid w:val="004346F6"/>
    <w:rsid w:val="00434B39"/>
    <w:rsid w:val="004355C3"/>
    <w:rsid w:val="00435E36"/>
    <w:rsid w:val="00440901"/>
    <w:rsid w:val="00441702"/>
    <w:rsid w:val="00441B65"/>
    <w:rsid w:val="00442095"/>
    <w:rsid w:val="004425FF"/>
    <w:rsid w:val="004456B7"/>
    <w:rsid w:val="004518BB"/>
    <w:rsid w:val="004535B2"/>
    <w:rsid w:val="004543D7"/>
    <w:rsid w:val="004544F6"/>
    <w:rsid w:val="00454A6F"/>
    <w:rsid w:val="004556C8"/>
    <w:rsid w:val="00456C88"/>
    <w:rsid w:val="00460C3F"/>
    <w:rsid w:val="0046187F"/>
    <w:rsid w:val="0046189C"/>
    <w:rsid w:val="00462219"/>
    <w:rsid w:val="004630FF"/>
    <w:rsid w:val="00463921"/>
    <w:rsid w:val="004640D9"/>
    <w:rsid w:val="00465319"/>
    <w:rsid w:val="00465D87"/>
    <w:rsid w:val="004673BA"/>
    <w:rsid w:val="00471577"/>
    <w:rsid w:val="00474704"/>
    <w:rsid w:val="00476937"/>
    <w:rsid w:val="00480782"/>
    <w:rsid w:val="00480875"/>
    <w:rsid w:val="00481A66"/>
    <w:rsid w:val="00483DA4"/>
    <w:rsid w:val="00484FDC"/>
    <w:rsid w:val="0048560B"/>
    <w:rsid w:val="00486D4E"/>
    <w:rsid w:val="00486E0A"/>
    <w:rsid w:val="004875DE"/>
    <w:rsid w:val="00490400"/>
    <w:rsid w:val="004904E1"/>
    <w:rsid w:val="00491A97"/>
    <w:rsid w:val="00491B87"/>
    <w:rsid w:val="00491F9A"/>
    <w:rsid w:val="0049284D"/>
    <w:rsid w:val="0049328D"/>
    <w:rsid w:val="00493533"/>
    <w:rsid w:val="004960B8"/>
    <w:rsid w:val="00496BAE"/>
    <w:rsid w:val="00497385"/>
    <w:rsid w:val="004977DE"/>
    <w:rsid w:val="004A25A6"/>
    <w:rsid w:val="004A28EC"/>
    <w:rsid w:val="004A3B1B"/>
    <w:rsid w:val="004A40A4"/>
    <w:rsid w:val="004A4BE4"/>
    <w:rsid w:val="004A4CF2"/>
    <w:rsid w:val="004A6949"/>
    <w:rsid w:val="004B000A"/>
    <w:rsid w:val="004B79F2"/>
    <w:rsid w:val="004B7D3E"/>
    <w:rsid w:val="004C3525"/>
    <w:rsid w:val="004C4268"/>
    <w:rsid w:val="004C4F48"/>
    <w:rsid w:val="004C54E4"/>
    <w:rsid w:val="004C5605"/>
    <w:rsid w:val="004C59D4"/>
    <w:rsid w:val="004D0B39"/>
    <w:rsid w:val="004D3A8D"/>
    <w:rsid w:val="004D49F1"/>
    <w:rsid w:val="004D530A"/>
    <w:rsid w:val="004D5738"/>
    <w:rsid w:val="004D6F1E"/>
    <w:rsid w:val="004D7596"/>
    <w:rsid w:val="004E0BFE"/>
    <w:rsid w:val="004E1385"/>
    <w:rsid w:val="004E2466"/>
    <w:rsid w:val="004E2EA8"/>
    <w:rsid w:val="004E4AB4"/>
    <w:rsid w:val="004E62E3"/>
    <w:rsid w:val="004E78F0"/>
    <w:rsid w:val="004F2197"/>
    <w:rsid w:val="004F3577"/>
    <w:rsid w:val="004F35D7"/>
    <w:rsid w:val="004F4081"/>
    <w:rsid w:val="004F4CAB"/>
    <w:rsid w:val="004F54FD"/>
    <w:rsid w:val="004F676A"/>
    <w:rsid w:val="004F739A"/>
    <w:rsid w:val="005013B1"/>
    <w:rsid w:val="00502F78"/>
    <w:rsid w:val="005065C5"/>
    <w:rsid w:val="005129CA"/>
    <w:rsid w:val="00517891"/>
    <w:rsid w:val="0052056F"/>
    <w:rsid w:val="00520765"/>
    <w:rsid w:val="005214A3"/>
    <w:rsid w:val="005216FF"/>
    <w:rsid w:val="0052458B"/>
    <w:rsid w:val="00526FD4"/>
    <w:rsid w:val="005300BC"/>
    <w:rsid w:val="00531A4B"/>
    <w:rsid w:val="005329A3"/>
    <w:rsid w:val="005334B7"/>
    <w:rsid w:val="00533808"/>
    <w:rsid w:val="00533F48"/>
    <w:rsid w:val="005343BC"/>
    <w:rsid w:val="00537877"/>
    <w:rsid w:val="00537A4B"/>
    <w:rsid w:val="0054066C"/>
    <w:rsid w:val="005421AD"/>
    <w:rsid w:val="005424AF"/>
    <w:rsid w:val="00543247"/>
    <w:rsid w:val="005471BA"/>
    <w:rsid w:val="005505C0"/>
    <w:rsid w:val="005508FE"/>
    <w:rsid w:val="0055124F"/>
    <w:rsid w:val="005516F1"/>
    <w:rsid w:val="00551955"/>
    <w:rsid w:val="005530E4"/>
    <w:rsid w:val="00555F21"/>
    <w:rsid w:val="0055620D"/>
    <w:rsid w:val="005576F2"/>
    <w:rsid w:val="00560FA0"/>
    <w:rsid w:val="00561F3C"/>
    <w:rsid w:val="0056222D"/>
    <w:rsid w:val="00562FEA"/>
    <w:rsid w:val="005636A8"/>
    <w:rsid w:val="0056457E"/>
    <w:rsid w:val="00564E7E"/>
    <w:rsid w:val="005659C0"/>
    <w:rsid w:val="005665CB"/>
    <w:rsid w:val="00570A38"/>
    <w:rsid w:val="00570B46"/>
    <w:rsid w:val="00570F75"/>
    <w:rsid w:val="00571C5F"/>
    <w:rsid w:val="00574D47"/>
    <w:rsid w:val="005767E5"/>
    <w:rsid w:val="005817ED"/>
    <w:rsid w:val="0058204E"/>
    <w:rsid w:val="00584116"/>
    <w:rsid w:val="0058535B"/>
    <w:rsid w:val="005859FA"/>
    <w:rsid w:val="00586900"/>
    <w:rsid w:val="00586AED"/>
    <w:rsid w:val="00591CCF"/>
    <w:rsid w:val="00592223"/>
    <w:rsid w:val="00592A3B"/>
    <w:rsid w:val="005933B6"/>
    <w:rsid w:val="00593EAD"/>
    <w:rsid w:val="00594468"/>
    <w:rsid w:val="00594C1E"/>
    <w:rsid w:val="00595656"/>
    <w:rsid w:val="005957AF"/>
    <w:rsid w:val="005A06FE"/>
    <w:rsid w:val="005A20DF"/>
    <w:rsid w:val="005A3110"/>
    <w:rsid w:val="005A7EEC"/>
    <w:rsid w:val="005B1242"/>
    <w:rsid w:val="005B37D9"/>
    <w:rsid w:val="005B3E0E"/>
    <w:rsid w:val="005B3ED4"/>
    <w:rsid w:val="005B52BF"/>
    <w:rsid w:val="005B66B9"/>
    <w:rsid w:val="005B6959"/>
    <w:rsid w:val="005B7086"/>
    <w:rsid w:val="005C246B"/>
    <w:rsid w:val="005C3051"/>
    <w:rsid w:val="005C58C3"/>
    <w:rsid w:val="005C5E9A"/>
    <w:rsid w:val="005C6643"/>
    <w:rsid w:val="005C748A"/>
    <w:rsid w:val="005D28F3"/>
    <w:rsid w:val="005D30D3"/>
    <w:rsid w:val="005D4F05"/>
    <w:rsid w:val="005D6FC1"/>
    <w:rsid w:val="005D711A"/>
    <w:rsid w:val="005D7746"/>
    <w:rsid w:val="005D78B9"/>
    <w:rsid w:val="005D79DE"/>
    <w:rsid w:val="005D7CD2"/>
    <w:rsid w:val="005D7D51"/>
    <w:rsid w:val="005E157A"/>
    <w:rsid w:val="005E2867"/>
    <w:rsid w:val="005E3686"/>
    <w:rsid w:val="005E3F69"/>
    <w:rsid w:val="005E7EBC"/>
    <w:rsid w:val="005F0FC4"/>
    <w:rsid w:val="005F151F"/>
    <w:rsid w:val="005F2B84"/>
    <w:rsid w:val="005F4738"/>
    <w:rsid w:val="005F49ED"/>
    <w:rsid w:val="005F4D2B"/>
    <w:rsid w:val="005F5F97"/>
    <w:rsid w:val="005F7ADF"/>
    <w:rsid w:val="00600152"/>
    <w:rsid w:val="006001DF"/>
    <w:rsid w:val="006005BE"/>
    <w:rsid w:val="006028E2"/>
    <w:rsid w:val="00602FD0"/>
    <w:rsid w:val="00605BE7"/>
    <w:rsid w:val="00606979"/>
    <w:rsid w:val="00611662"/>
    <w:rsid w:val="006125C8"/>
    <w:rsid w:val="006133A0"/>
    <w:rsid w:val="006149BC"/>
    <w:rsid w:val="00615E4F"/>
    <w:rsid w:val="00616789"/>
    <w:rsid w:val="006174A7"/>
    <w:rsid w:val="00617579"/>
    <w:rsid w:val="00620A7C"/>
    <w:rsid w:val="006226FF"/>
    <w:rsid w:val="00622C5C"/>
    <w:rsid w:val="0062790D"/>
    <w:rsid w:val="00627F9C"/>
    <w:rsid w:val="006308D4"/>
    <w:rsid w:val="00630ADC"/>
    <w:rsid w:val="00630E75"/>
    <w:rsid w:val="006326F0"/>
    <w:rsid w:val="00632D8A"/>
    <w:rsid w:val="00634818"/>
    <w:rsid w:val="00634D97"/>
    <w:rsid w:val="00636762"/>
    <w:rsid w:val="006412DE"/>
    <w:rsid w:val="00641684"/>
    <w:rsid w:val="00642218"/>
    <w:rsid w:val="006422EF"/>
    <w:rsid w:val="00643DC6"/>
    <w:rsid w:val="006461A8"/>
    <w:rsid w:val="006467AF"/>
    <w:rsid w:val="00651226"/>
    <w:rsid w:val="00652A64"/>
    <w:rsid w:val="00654508"/>
    <w:rsid w:val="006552AF"/>
    <w:rsid w:val="006559F0"/>
    <w:rsid w:val="0065652C"/>
    <w:rsid w:val="00656B87"/>
    <w:rsid w:val="00661662"/>
    <w:rsid w:val="006659DB"/>
    <w:rsid w:val="00665B06"/>
    <w:rsid w:val="006673F6"/>
    <w:rsid w:val="0067083F"/>
    <w:rsid w:val="006708C9"/>
    <w:rsid w:val="00670E63"/>
    <w:rsid w:val="0067377F"/>
    <w:rsid w:val="00673BF5"/>
    <w:rsid w:val="0067563E"/>
    <w:rsid w:val="00676466"/>
    <w:rsid w:val="006801B5"/>
    <w:rsid w:val="006814D9"/>
    <w:rsid w:val="00682667"/>
    <w:rsid w:val="00682E53"/>
    <w:rsid w:val="00683248"/>
    <w:rsid w:val="00684A6B"/>
    <w:rsid w:val="006856A2"/>
    <w:rsid w:val="00685BE6"/>
    <w:rsid w:val="00687174"/>
    <w:rsid w:val="00687916"/>
    <w:rsid w:val="00690BD1"/>
    <w:rsid w:val="00691994"/>
    <w:rsid w:val="00696796"/>
    <w:rsid w:val="006A2987"/>
    <w:rsid w:val="006A3A5E"/>
    <w:rsid w:val="006A3B58"/>
    <w:rsid w:val="006A4006"/>
    <w:rsid w:val="006A7359"/>
    <w:rsid w:val="006A7CC0"/>
    <w:rsid w:val="006B1DD6"/>
    <w:rsid w:val="006B1DDC"/>
    <w:rsid w:val="006B30D0"/>
    <w:rsid w:val="006B31D0"/>
    <w:rsid w:val="006B4E7E"/>
    <w:rsid w:val="006B7C4A"/>
    <w:rsid w:val="006C21BD"/>
    <w:rsid w:val="006C3BAD"/>
    <w:rsid w:val="006C58AC"/>
    <w:rsid w:val="006C62A7"/>
    <w:rsid w:val="006C64B6"/>
    <w:rsid w:val="006C727E"/>
    <w:rsid w:val="006D2593"/>
    <w:rsid w:val="006D2B45"/>
    <w:rsid w:val="006D3BB6"/>
    <w:rsid w:val="006D598B"/>
    <w:rsid w:val="006D792D"/>
    <w:rsid w:val="006E1496"/>
    <w:rsid w:val="006E265D"/>
    <w:rsid w:val="006E2F9C"/>
    <w:rsid w:val="006E3202"/>
    <w:rsid w:val="006E537D"/>
    <w:rsid w:val="006E6FF8"/>
    <w:rsid w:val="006F1447"/>
    <w:rsid w:val="006F18C1"/>
    <w:rsid w:val="006F1BD4"/>
    <w:rsid w:val="006F2705"/>
    <w:rsid w:val="006F3923"/>
    <w:rsid w:val="006F44C0"/>
    <w:rsid w:val="006F4EFD"/>
    <w:rsid w:val="006F7849"/>
    <w:rsid w:val="0070046A"/>
    <w:rsid w:val="00700BD2"/>
    <w:rsid w:val="00700CE8"/>
    <w:rsid w:val="00703089"/>
    <w:rsid w:val="00704E66"/>
    <w:rsid w:val="00706B49"/>
    <w:rsid w:val="00706D1F"/>
    <w:rsid w:val="007071BF"/>
    <w:rsid w:val="00715545"/>
    <w:rsid w:val="00715D97"/>
    <w:rsid w:val="0071733E"/>
    <w:rsid w:val="0071777C"/>
    <w:rsid w:val="007205D0"/>
    <w:rsid w:val="00721C8E"/>
    <w:rsid w:val="0072245B"/>
    <w:rsid w:val="00724C75"/>
    <w:rsid w:val="007258B6"/>
    <w:rsid w:val="00725992"/>
    <w:rsid w:val="007321B0"/>
    <w:rsid w:val="00732267"/>
    <w:rsid w:val="00733B30"/>
    <w:rsid w:val="0073660A"/>
    <w:rsid w:val="00743794"/>
    <w:rsid w:val="00743E2B"/>
    <w:rsid w:val="007451CA"/>
    <w:rsid w:val="00745B5C"/>
    <w:rsid w:val="007463BB"/>
    <w:rsid w:val="007469EB"/>
    <w:rsid w:val="00747E72"/>
    <w:rsid w:val="0075064F"/>
    <w:rsid w:val="00750D26"/>
    <w:rsid w:val="00753417"/>
    <w:rsid w:val="0075442B"/>
    <w:rsid w:val="007544E8"/>
    <w:rsid w:val="00754710"/>
    <w:rsid w:val="0075487E"/>
    <w:rsid w:val="00754C32"/>
    <w:rsid w:val="00757BE2"/>
    <w:rsid w:val="00762DCC"/>
    <w:rsid w:val="00763683"/>
    <w:rsid w:val="00766F1F"/>
    <w:rsid w:val="0076712B"/>
    <w:rsid w:val="0077093C"/>
    <w:rsid w:val="00772666"/>
    <w:rsid w:val="00773862"/>
    <w:rsid w:val="00775525"/>
    <w:rsid w:val="007764DC"/>
    <w:rsid w:val="007771FE"/>
    <w:rsid w:val="00780A31"/>
    <w:rsid w:val="007813F6"/>
    <w:rsid w:val="00781E11"/>
    <w:rsid w:val="00787D2A"/>
    <w:rsid w:val="00790EFF"/>
    <w:rsid w:val="007913A1"/>
    <w:rsid w:val="007913F6"/>
    <w:rsid w:val="007919F3"/>
    <w:rsid w:val="00791F10"/>
    <w:rsid w:val="00792964"/>
    <w:rsid w:val="00792A0F"/>
    <w:rsid w:val="00794401"/>
    <w:rsid w:val="007963AB"/>
    <w:rsid w:val="007A081F"/>
    <w:rsid w:val="007A1274"/>
    <w:rsid w:val="007B1A8E"/>
    <w:rsid w:val="007B1BD0"/>
    <w:rsid w:val="007B2EAE"/>
    <w:rsid w:val="007B3AF7"/>
    <w:rsid w:val="007B5996"/>
    <w:rsid w:val="007B5A94"/>
    <w:rsid w:val="007B6FFE"/>
    <w:rsid w:val="007B72FC"/>
    <w:rsid w:val="007C16CD"/>
    <w:rsid w:val="007C1DA4"/>
    <w:rsid w:val="007C1F08"/>
    <w:rsid w:val="007C46CF"/>
    <w:rsid w:val="007C5D7F"/>
    <w:rsid w:val="007C5E33"/>
    <w:rsid w:val="007C662F"/>
    <w:rsid w:val="007D0AB6"/>
    <w:rsid w:val="007D10A4"/>
    <w:rsid w:val="007D11C4"/>
    <w:rsid w:val="007D1B0D"/>
    <w:rsid w:val="007D2A16"/>
    <w:rsid w:val="007D3A7C"/>
    <w:rsid w:val="007D4F98"/>
    <w:rsid w:val="007E0915"/>
    <w:rsid w:val="007E14E2"/>
    <w:rsid w:val="007E3059"/>
    <w:rsid w:val="007E4137"/>
    <w:rsid w:val="007E4501"/>
    <w:rsid w:val="007E53D5"/>
    <w:rsid w:val="007E6434"/>
    <w:rsid w:val="007E69C9"/>
    <w:rsid w:val="007F0335"/>
    <w:rsid w:val="007F09D9"/>
    <w:rsid w:val="007F0FAC"/>
    <w:rsid w:val="007F4D07"/>
    <w:rsid w:val="007F4F89"/>
    <w:rsid w:val="007F5B45"/>
    <w:rsid w:val="007F5E2D"/>
    <w:rsid w:val="007F7374"/>
    <w:rsid w:val="007F748A"/>
    <w:rsid w:val="007F78AA"/>
    <w:rsid w:val="00800DA3"/>
    <w:rsid w:val="00801B0C"/>
    <w:rsid w:val="00801EE1"/>
    <w:rsid w:val="00802873"/>
    <w:rsid w:val="00803093"/>
    <w:rsid w:val="00804D23"/>
    <w:rsid w:val="008051F9"/>
    <w:rsid w:val="00805CFD"/>
    <w:rsid w:val="00807A41"/>
    <w:rsid w:val="0081031E"/>
    <w:rsid w:val="00812DA2"/>
    <w:rsid w:val="008146F5"/>
    <w:rsid w:val="008156CB"/>
    <w:rsid w:val="008163CA"/>
    <w:rsid w:val="00816699"/>
    <w:rsid w:val="00816C80"/>
    <w:rsid w:val="00816E0D"/>
    <w:rsid w:val="00817114"/>
    <w:rsid w:val="00820718"/>
    <w:rsid w:val="00820D76"/>
    <w:rsid w:val="00821B04"/>
    <w:rsid w:val="00822263"/>
    <w:rsid w:val="00823FF9"/>
    <w:rsid w:val="008311AC"/>
    <w:rsid w:val="00831D5E"/>
    <w:rsid w:val="008337FF"/>
    <w:rsid w:val="00840E36"/>
    <w:rsid w:val="00845889"/>
    <w:rsid w:val="008471FF"/>
    <w:rsid w:val="00850622"/>
    <w:rsid w:val="00850A25"/>
    <w:rsid w:val="00852119"/>
    <w:rsid w:val="008531F6"/>
    <w:rsid w:val="0085325E"/>
    <w:rsid w:val="00853291"/>
    <w:rsid w:val="00856059"/>
    <w:rsid w:val="00856B8C"/>
    <w:rsid w:val="00861FD2"/>
    <w:rsid w:val="0086235C"/>
    <w:rsid w:val="00862B6D"/>
    <w:rsid w:val="008630CC"/>
    <w:rsid w:val="00863624"/>
    <w:rsid w:val="00864029"/>
    <w:rsid w:val="00867EAB"/>
    <w:rsid w:val="00867F4F"/>
    <w:rsid w:val="00870CCA"/>
    <w:rsid w:val="0087143F"/>
    <w:rsid w:val="0087195E"/>
    <w:rsid w:val="0087462E"/>
    <w:rsid w:val="008763AF"/>
    <w:rsid w:val="0087676E"/>
    <w:rsid w:val="008767B0"/>
    <w:rsid w:val="008801B3"/>
    <w:rsid w:val="00880CFC"/>
    <w:rsid w:val="00881C46"/>
    <w:rsid w:val="008825A3"/>
    <w:rsid w:val="0088276F"/>
    <w:rsid w:val="00883A15"/>
    <w:rsid w:val="00883B0A"/>
    <w:rsid w:val="0088728A"/>
    <w:rsid w:val="00890D4D"/>
    <w:rsid w:val="00890E8C"/>
    <w:rsid w:val="00891494"/>
    <w:rsid w:val="008938AB"/>
    <w:rsid w:val="00897987"/>
    <w:rsid w:val="008A2256"/>
    <w:rsid w:val="008A2693"/>
    <w:rsid w:val="008A2CB7"/>
    <w:rsid w:val="008A3C06"/>
    <w:rsid w:val="008A5C9D"/>
    <w:rsid w:val="008A6C68"/>
    <w:rsid w:val="008A721F"/>
    <w:rsid w:val="008B10F5"/>
    <w:rsid w:val="008B20DA"/>
    <w:rsid w:val="008B2405"/>
    <w:rsid w:val="008B3228"/>
    <w:rsid w:val="008B36FC"/>
    <w:rsid w:val="008B4EC6"/>
    <w:rsid w:val="008B69B3"/>
    <w:rsid w:val="008C10AB"/>
    <w:rsid w:val="008C35DF"/>
    <w:rsid w:val="008C77B1"/>
    <w:rsid w:val="008D0E7B"/>
    <w:rsid w:val="008D1FF3"/>
    <w:rsid w:val="008D4846"/>
    <w:rsid w:val="008D48ED"/>
    <w:rsid w:val="008D533C"/>
    <w:rsid w:val="008D7192"/>
    <w:rsid w:val="008D72B6"/>
    <w:rsid w:val="008D738A"/>
    <w:rsid w:val="008D7900"/>
    <w:rsid w:val="008E5D87"/>
    <w:rsid w:val="008E7252"/>
    <w:rsid w:val="008E789C"/>
    <w:rsid w:val="008E7D90"/>
    <w:rsid w:val="008F05FA"/>
    <w:rsid w:val="008F2864"/>
    <w:rsid w:val="008F2C46"/>
    <w:rsid w:val="008F3691"/>
    <w:rsid w:val="008F4946"/>
    <w:rsid w:val="008F5A9D"/>
    <w:rsid w:val="00904B74"/>
    <w:rsid w:val="00906211"/>
    <w:rsid w:val="009067AB"/>
    <w:rsid w:val="00906D42"/>
    <w:rsid w:val="00906F1C"/>
    <w:rsid w:val="00912ADE"/>
    <w:rsid w:val="00912B99"/>
    <w:rsid w:val="009137DA"/>
    <w:rsid w:val="00916C7E"/>
    <w:rsid w:val="00917C6A"/>
    <w:rsid w:val="00920987"/>
    <w:rsid w:val="00920E58"/>
    <w:rsid w:val="00922277"/>
    <w:rsid w:val="00925E7A"/>
    <w:rsid w:val="00930AFB"/>
    <w:rsid w:val="00930BC5"/>
    <w:rsid w:val="0093209A"/>
    <w:rsid w:val="009324BE"/>
    <w:rsid w:val="0093351B"/>
    <w:rsid w:val="00934759"/>
    <w:rsid w:val="00935262"/>
    <w:rsid w:val="00935491"/>
    <w:rsid w:val="009359C0"/>
    <w:rsid w:val="009371E6"/>
    <w:rsid w:val="0094062A"/>
    <w:rsid w:val="009411BC"/>
    <w:rsid w:val="00941CA7"/>
    <w:rsid w:val="0094286E"/>
    <w:rsid w:val="0094300B"/>
    <w:rsid w:val="00946382"/>
    <w:rsid w:val="00947BC7"/>
    <w:rsid w:val="009500DE"/>
    <w:rsid w:val="00950381"/>
    <w:rsid w:val="00950390"/>
    <w:rsid w:val="00950902"/>
    <w:rsid w:val="009515FE"/>
    <w:rsid w:val="009516B8"/>
    <w:rsid w:val="00952D2E"/>
    <w:rsid w:val="00954897"/>
    <w:rsid w:val="00954CFE"/>
    <w:rsid w:val="00955F5C"/>
    <w:rsid w:val="0095696E"/>
    <w:rsid w:val="0096277B"/>
    <w:rsid w:val="00964B96"/>
    <w:rsid w:val="00964D44"/>
    <w:rsid w:val="00967421"/>
    <w:rsid w:val="009679D0"/>
    <w:rsid w:val="00970365"/>
    <w:rsid w:val="009713E5"/>
    <w:rsid w:val="00972163"/>
    <w:rsid w:val="00972FAB"/>
    <w:rsid w:val="00975244"/>
    <w:rsid w:val="00976567"/>
    <w:rsid w:val="009807C1"/>
    <w:rsid w:val="00981506"/>
    <w:rsid w:val="00982680"/>
    <w:rsid w:val="00982B25"/>
    <w:rsid w:val="0098388E"/>
    <w:rsid w:val="0098491B"/>
    <w:rsid w:val="00984D04"/>
    <w:rsid w:val="00985C23"/>
    <w:rsid w:val="009864FB"/>
    <w:rsid w:val="00990129"/>
    <w:rsid w:val="00990C4C"/>
    <w:rsid w:val="00993EA8"/>
    <w:rsid w:val="00994332"/>
    <w:rsid w:val="0099787A"/>
    <w:rsid w:val="009A5E53"/>
    <w:rsid w:val="009A6F55"/>
    <w:rsid w:val="009B0DEE"/>
    <w:rsid w:val="009B161F"/>
    <w:rsid w:val="009B1DAF"/>
    <w:rsid w:val="009B2CBC"/>
    <w:rsid w:val="009B3437"/>
    <w:rsid w:val="009B3D51"/>
    <w:rsid w:val="009B3FE3"/>
    <w:rsid w:val="009B5573"/>
    <w:rsid w:val="009B5A24"/>
    <w:rsid w:val="009B6B24"/>
    <w:rsid w:val="009B7CF8"/>
    <w:rsid w:val="009C0483"/>
    <w:rsid w:val="009C26F8"/>
    <w:rsid w:val="009C2A04"/>
    <w:rsid w:val="009C33D5"/>
    <w:rsid w:val="009C5D30"/>
    <w:rsid w:val="009C7BE2"/>
    <w:rsid w:val="009C7DB2"/>
    <w:rsid w:val="009D0D03"/>
    <w:rsid w:val="009D2B02"/>
    <w:rsid w:val="009D4635"/>
    <w:rsid w:val="009D6583"/>
    <w:rsid w:val="009D6702"/>
    <w:rsid w:val="009E0823"/>
    <w:rsid w:val="009E380A"/>
    <w:rsid w:val="009E40F2"/>
    <w:rsid w:val="009E53ED"/>
    <w:rsid w:val="009E5788"/>
    <w:rsid w:val="009F084A"/>
    <w:rsid w:val="009F2193"/>
    <w:rsid w:val="009F27F2"/>
    <w:rsid w:val="009F419C"/>
    <w:rsid w:val="009F44C0"/>
    <w:rsid w:val="009F46F8"/>
    <w:rsid w:val="009F5C34"/>
    <w:rsid w:val="009F7A80"/>
    <w:rsid w:val="009F7C57"/>
    <w:rsid w:val="009F7EDC"/>
    <w:rsid w:val="00A001C4"/>
    <w:rsid w:val="00A00A6F"/>
    <w:rsid w:val="00A015D2"/>
    <w:rsid w:val="00A0163D"/>
    <w:rsid w:val="00A01F19"/>
    <w:rsid w:val="00A026FD"/>
    <w:rsid w:val="00A03CE5"/>
    <w:rsid w:val="00A04B92"/>
    <w:rsid w:val="00A05C38"/>
    <w:rsid w:val="00A05EE7"/>
    <w:rsid w:val="00A066CB"/>
    <w:rsid w:val="00A07647"/>
    <w:rsid w:val="00A10F8D"/>
    <w:rsid w:val="00A11142"/>
    <w:rsid w:val="00A1173C"/>
    <w:rsid w:val="00A137CD"/>
    <w:rsid w:val="00A14069"/>
    <w:rsid w:val="00A1604D"/>
    <w:rsid w:val="00A161A2"/>
    <w:rsid w:val="00A17E43"/>
    <w:rsid w:val="00A20527"/>
    <w:rsid w:val="00A21912"/>
    <w:rsid w:val="00A233D2"/>
    <w:rsid w:val="00A24FA7"/>
    <w:rsid w:val="00A2504D"/>
    <w:rsid w:val="00A269E9"/>
    <w:rsid w:val="00A27573"/>
    <w:rsid w:val="00A27A3D"/>
    <w:rsid w:val="00A3634B"/>
    <w:rsid w:val="00A3793C"/>
    <w:rsid w:val="00A413EF"/>
    <w:rsid w:val="00A41729"/>
    <w:rsid w:val="00A41779"/>
    <w:rsid w:val="00A41AE5"/>
    <w:rsid w:val="00A41E8C"/>
    <w:rsid w:val="00A45EA2"/>
    <w:rsid w:val="00A4708D"/>
    <w:rsid w:val="00A47779"/>
    <w:rsid w:val="00A50A54"/>
    <w:rsid w:val="00A51581"/>
    <w:rsid w:val="00A52C55"/>
    <w:rsid w:val="00A54702"/>
    <w:rsid w:val="00A57117"/>
    <w:rsid w:val="00A60054"/>
    <w:rsid w:val="00A6091D"/>
    <w:rsid w:val="00A61724"/>
    <w:rsid w:val="00A62D8B"/>
    <w:rsid w:val="00A64348"/>
    <w:rsid w:val="00A647D3"/>
    <w:rsid w:val="00A65854"/>
    <w:rsid w:val="00A667FE"/>
    <w:rsid w:val="00A73ED0"/>
    <w:rsid w:val="00A765A4"/>
    <w:rsid w:val="00A771C9"/>
    <w:rsid w:val="00A77D7C"/>
    <w:rsid w:val="00A77F58"/>
    <w:rsid w:val="00A80428"/>
    <w:rsid w:val="00A83580"/>
    <w:rsid w:val="00A84787"/>
    <w:rsid w:val="00A84C76"/>
    <w:rsid w:val="00A85AF9"/>
    <w:rsid w:val="00A86D87"/>
    <w:rsid w:val="00A86F74"/>
    <w:rsid w:val="00A911CD"/>
    <w:rsid w:val="00A938CC"/>
    <w:rsid w:val="00A94313"/>
    <w:rsid w:val="00A951C2"/>
    <w:rsid w:val="00A9604B"/>
    <w:rsid w:val="00AA1C20"/>
    <w:rsid w:val="00AA2671"/>
    <w:rsid w:val="00AA2922"/>
    <w:rsid w:val="00AA444F"/>
    <w:rsid w:val="00AA53CB"/>
    <w:rsid w:val="00AA751A"/>
    <w:rsid w:val="00AA75E9"/>
    <w:rsid w:val="00AB05DB"/>
    <w:rsid w:val="00AB08C4"/>
    <w:rsid w:val="00AB24D0"/>
    <w:rsid w:val="00AB3C30"/>
    <w:rsid w:val="00AB46FC"/>
    <w:rsid w:val="00AB562A"/>
    <w:rsid w:val="00AC2783"/>
    <w:rsid w:val="00AC2D78"/>
    <w:rsid w:val="00AC2DDE"/>
    <w:rsid w:val="00AC5631"/>
    <w:rsid w:val="00AC7C6D"/>
    <w:rsid w:val="00AD44C6"/>
    <w:rsid w:val="00AE1654"/>
    <w:rsid w:val="00AE30CF"/>
    <w:rsid w:val="00AE3ED4"/>
    <w:rsid w:val="00AE3F2F"/>
    <w:rsid w:val="00AE5013"/>
    <w:rsid w:val="00AE6C87"/>
    <w:rsid w:val="00AE6D9F"/>
    <w:rsid w:val="00AE75E2"/>
    <w:rsid w:val="00AF03B1"/>
    <w:rsid w:val="00AF17CB"/>
    <w:rsid w:val="00AF26F4"/>
    <w:rsid w:val="00AF61DE"/>
    <w:rsid w:val="00B0195C"/>
    <w:rsid w:val="00B02A1F"/>
    <w:rsid w:val="00B0495E"/>
    <w:rsid w:val="00B04FE4"/>
    <w:rsid w:val="00B0514A"/>
    <w:rsid w:val="00B07E97"/>
    <w:rsid w:val="00B10A9E"/>
    <w:rsid w:val="00B11980"/>
    <w:rsid w:val="00B12FA3"/>
    <w:rsid w:val="00B14949"/>
    <w:rsid w:val="00B14F07"/>
    <w:rsid w:val="00B156C4"/>
    <w:rsid w:val="00B164C3"/>
    <w:rsid w:val="00B25C1D"/>
    <w:rsid w:val="00B25CBE"/>
    <w:rsid w:val="00B27EE8"/>
    <w:rsid w:val="00B30D32"/>
    <w:rsid w:val="00B30F51"/>
    <w:rsid w:val="00B3199C"/>
    <w:rsid w:val="00B32ECA"/>
    <w:rsid w:val="00B35553"/>
    <w:rsid w:val="00B35564"/>
    <w:rsid w:val="00B367EC"/>
    <w:rsid w:val="00B37B39"/>
    <w:rsid w:val="00B41801"/>
    <w:rsid w:val="00B42F81"/>
    <w:rsid w:val="00B42FAE"/>
    <w:rsid w:val="00B43356"/>
    <w:rsid w:val="00B45A01"/>
    <w:rsid w:val="00B4732D"/>
    <w:rsid w:val="00B4765D"/>
    <w:rsid w:val="00B47F24"/>
    <w:rsid w:val="00B5004F"/>
    <w:rsid w:val="00B501E0"/>
    <w:rsid w:val="00B50F53"/>
    <w:rsid w:val="00B51157"/>
    <w:rsid w:val="00B52A48"/>
    <w:rsid w:val="00B544D2"/>
    <w:rsid w:val="00B554A9"/>
    <w:rsid w:val="00B5640F"/>
    <w:rsid w:val="00B56478"/>
    <w:rsid w:val="00B5663B"/>
    <w:rsid w:val="00B6098A"/>
    <w:rsid w:val="00B62CFC"/>
    <w:rsid w:val="00B63731"/>
    <w:rsid w:val="00B63B22"/>
    <w:rsid w:val="00B63DBF"/>
    <w:rsid w:val="00B644AD"/>
    <w:rsid w:val="00B64BA8"/>
    <w:rsid w:val="00B65588"/>
    <w:rsid w:val="00B65EE9"/>
    <w:rsid w:val="00B70038"/>
    <w:rsid w:val="00B706D1"/>
    <w:rsid w:val="00B70D98"/>
    <w:rsid w:val="00B71B95"/>
    <w:rsid w:val="00B75B4A"/>
    <w:rsid w:val="00B7788A"/>
    <w:rsid w:val="00B77B5F"/>
    <w:rsid w:val="00B800C2"/>
    <w:rsid w:val="00B829FB"/>
    <w:rsid w:val="00B8307C"/>
    <w:rsid w:val="00B83489"/>
    <w:rsid w:val="00B83DBC"/>
    <w:rsid w:val="00B847D6"/>
    <w:rsid w:val="00B84819"/>
    <w:rsid w:val="00B84C2A"/>
    <w:rsid w:val="00B8722E"/>
    <w:rsid w:val="00B90D78"/>
    <w:rsid w:val="00B94CA6"/>
    <w:rsid w:val="00B94CE0"/>
    <w:rsid w:val="00B97408"/>
    <w:rsid w:val="00B9762E"/>
    <w:rsid w:val="00B97879"/>
    <w:rsid w:val="00BA1731"/>
    <w:rsid w:val="00BA1E97"/>
    <w:rsid w:val="00BA5D96"/>
    <w:rsid w:val="00BA64EF"/>
    <w:rsid w:val="00BA6B08"/>
    <w:rsid w:val="00BA72E0"/>
    <w:rsid w:val="00BB2C5C"/>
    <w:rsid w:val="00BB38DD"/>
    <w:rsid w:val="00BB6B79"/>
    <w:rsid w:val="00BB72CF"/>
    <w:rsid w:val="00BB7C8F"/>
    <w:rsid w:val="00BC056A"/>
    <w:rsid w:val="00BC0752"/>
    <w:rsid w:val="00BC1E5F"/>
    <w:rsid w:val="00BC47CF"/>
    <w:rsid w:val="00BC5300"/>
    <w:rsid w:val="00BC5958"/>
    <w:rsid w:val="00BC5CAD"/>
    <w:rsid w:val="00BC6DC9"/>
    <w:rsid w:val="00BD2DA1"/>
    <w:rsid w:val="00BD344F"/>
    <w:rsid w:val="00BE27E1"/>
    <w:rsid w:val="00BE559F"/>
    <w:rsid w:val="00BE632F"/>
    <w:rsid w:val="00BE6BC1"/>
    <w:rsid w:val="00BF14E3"/>
    <w:rsid w:val="00BF150B"/>
    <w:rsid w:val="00BF1F14"/>
    <w:rsid w:val="00BF4198"/>
    <w:rsid w:val="00BF6936"/>
    <w:rsid w:val="00BF7B81"/>
    <w:rsid w:val="00C017DF"/>
    <w:rsid w:val="00C03273"/>
    <w:rsid w:val="00C03308"/>
    <w:rsid w:val="00C06328"/>
    <w:rsid w:val="00C06971"/>
    <w:rsid w:val="00C07A3C"/>
    <w:rsid w:val="00C101AC"/>
    <w:rsid w:val="00C101BB"/>
    <w:rsid w:val="00C10FF0"/>
    <w:rsid w:val="00C11520"/>
    <w:rsid w:val="00C12B5D"/>
    <w:rsid w:val="00C15AEB"/>
    <w:rsid w:val="00C16A64"/>
    <w:rsid w:val="00C16EF1"/>
    <w:rsid w:val="00C171B2"/>
    <w:rsid w:val="00C20409"/>
    <w:rsid w:val="00C21FBC"/>
    <w:rsid w:val="00C2749C"/>
    <w:rsid w:val="00C3195A"/>
    <w:rsid w:val="00C31D82"/>
    <w:rsid w:val="00C3206F"/>
    <w:rsid w:val="00C33C99"/>
    <w:rsid w:val="00C35347"/>
    <w:rsid w:val="00C37526"/>
    <w:rsid w:val="00C3759E"/>
    <w:rsid w:val="00C4038E"/>
    <w:rsid w:val="00C41410"/>
    <w:rsid w:val="00C4192A"/>
    <w:rsid w:val="00C439A7"/>
    <w:rsid w:val="00C43F0F"/>
    <w:rsid w:val="00C448F9"/>
    <w:rsid w:val="00C44F90"/>
    <w:rsid w:val="00C45086"/>
    <w:rsid w:val="00C45207"/>
    <w:rsid w:val="00C455E5"/>
    <w:rsid w:val="00C45DF1"/>
    <w:rsid w:val="00C46CF2"/>
    <w:rsid w:val="00C50FD7"/>
    <w:rsid w:val="00C52584"/>
    <w:rsid w:val="00C53018"/>
    <w:rsid w:val="00C542DA"/>
    <w:rsid w:val="00C54B4A"/>
    <w:rsid w:val="00C55A50"/>
    <w:rsid w:val="00C56EC1"/>
    <w:rsid w:val="00C56EE8"/>
    <w:rsid w:val="00C6042F"/>
    <w:rsid w:val="00C62532"/>
    <w:rsid w:val="00C64011"/>
    <w:rsid w:val="00C6456D"/>
    <w:rsid w:val="00C649D5"/>
    <w:rsid w:val="00C64DEC"/>
    <w:rsid w:val="00C67139"/>
    <w:rsid w:val="00C67169"/>
    <w:rsid w:val="00C67DA5"/>
    <w:rsid w:val="00C70166"/>
    <w:rsid w:val="00C70498"/>
    <w:rsid w:val="00C7099D"/>
    <w:rsid w:val="00C73243"/>
    <w:rsid w:val="00C73CBB"/>
    <w:rsid w:val="00C73F60"/>
    <w:rsid w:val="00C7424C"/>
    <w:rsid w:val="00C749AD"/>
    <w:rsid w:val="00C74A90"/>
    <w:rsid w:val="00C75978"/>
    <w:rsid w:val="00C76F97"/>
    <w:rsid w:val="00C807BA"/>
    <w:rsid w:val="00C80961"/>
    <w:rsid w:val="00C81376"/>
    <w:rsid w:val="00C817CA"/>
    <w:rsid w:val="00C81B1D"/>
    <w:rsid w:val="00C837E4"/>
    <w:rsid w:val="00C8455E"/>
    <w:rsid w:val="00C85BBD"/>
    <w:rsid w:val="00C86780"/>
    <w:rsid w:val="00C90995"/>
    <w:rsid w:val="00C911B4"/>
    <w:rsid w:val="00C91A5C"/>
    <w:rsid w:val="00C92D86"/>
    <w:rsid w:val="00C93D7C"/>
    <w:rsid w:val="00C9488C"/>
    <w:rsid w:val="00C9492D"/>
    <w:rsid w:val="00C94EE6"/>
    <w:rsid w:val="00C94FED"/>
    <w:rsid w:val="00C950E5"/>
    <w:rsid w:val="00C966A2"/>
    <w:rsid w:val="00C973C1"/>
    <w:rsid w:val="00CA2129"/>
    <w:rsid w:val="00CA2174"/>
    <w:rsid w:val="00CA2918"/>
    <w:rsid w:val="00CA60DF"/>
    <w:rsid w:val="00CB012C"/>
    <w:rsid w:val="00CB0C6A"/>
    <w:rsid w:val="00CB15FE"/>
    <w:rsid w:val="00CB2CC0"/>
    <w:rsid w:val="00CB3273"/>
    <w:rsid w:val="00CB562D"/>
    <w:rsid w:val="00CB7FEF"/>
    <w:rsid w:val="00CC0649"/>
    <w:rsid w:val="00CC078F"/>
    <w:rsid w:val="00CC1DCA"/>
    <w:rsid w:val="00CC1F47"/>
    <w:rsid w:val="00CC2798"/>
    <w:rsid w:val="00CC3A71"/>
    <w:rsid w:val="00CC4D8C"/>
    <w:rsid w:val="00CC4DBA"/>
    <w:rsid w:val="00CC4E69"/>
    <w:rsid w:val="00CD1C4C"/>
    <w:rsid w:val="00CD1CEF"/>
    <w:rsid w:val="00CD2421"/>
    <w:rsid w:val="00CD2776"/>
    <w:rsid w:val="00CD300C"/>
    <w:rsid w:val="00CD33A9"/>
    <w:rsid w:val="00CE1519"/>
    <w:rsid w:val="00CE198B"/>
    <w:rsid w:val="00CE25A1"/>
    <w:rsid w:val="00CE2973"/>
    <w:rsid w:val="00CE3D15"/>
    <w:rsid w:val="00CE42E2"/>
    <w:rsid w:val="00CE4618"/>
    <w:rsid w:val="00CE5442"/>
    <w:rsid w:val="00CE5622"/>
    <w:rsid w:val="00CE651F"/>
    <w:rsid w:val="00CF0188"/>
    <w:rsid w:val="00CF0CCD"/>
    <w:rsid w:val="00CF0D6A"/>
    <w:rsid w:val="00CF2A5C"/>
    <w:rsid w:val="00CF2C59"/>
    <w:rsid w:val="00CF4393"/>
    <w:rsid w:val="00CF48A0"/>
    <w:rsid w:val="00CF6FDE"/>
    <w:rsid w:val="00D00AFB"/>
    <w:rsid w:val="00D01CB1"/>
    <w:rsid w:val="00D0421B"/>
    <w:rsid w:val="00D04D72"/>
    <w:rsid w:val="00D0725A"/>
    <w:rsid w:val="00D073D6"/>
    <w:rsid w:val="00D073FE"/>
    <w:rsid w:val="00D10EC0"/>
    <w:rsid w:val="00D1122D"/>
    <w:rsid w:val="00D11B1E"/>
    <w:rsid w:val="00D146EC"/>
    <w:rsid w:val="00D14763"/>
    <w:rsid w:val="00D14A8F"/>
    <w:rsid w:val="00D16B2F"/>
    <w:rsid w:val="00D204E4"/>
    <w:rsid w:val="00D21661"/>
    <w:rsid w:val="00D22C7E"/>
    <w:rsid w:val="00D2331B"/>
    <w:rsid w:val="00D23ABA"/>
    <w:rsid w:val="00D23AE9"/>
    <w:rsid w:val="00D243F5"/>
    <w:rsid w:val="00D24BA9"/>
    <w:rsid w:val="00D2609B"/>
    <w:rsid w:val="00D271EA"/>
    <w:rsid w:val="00D274FB"/>
    <w:rsid w:val="00D27BB7"/>
    <w:rsid w:val="00D27E2B"/>
    <w:rsid w:val="00D3179C"/>
    <w:rsid w:val="00D32E84"/>
    <w:rsid w:val="00D35D53"/>
    <w:rsid w:val="00D37C21"/>
    <w:rsid w:val="00D42C5E"/>
    <w:rsid w:val="00D44CCC"/>
    <w:rsid w:val="00D45209"/>
    <w:rsid w:val="00D46600"/>
    <w:rsid w:val="00D474D6"/>
    <w:rsid w:val="00D512D5"/>
    <w:rsid w:val="00D5240A"/>
    <w:rsid w:val="00D53815"/>
    <w:rsid w:val="00D552D7"/>
    <w:rsid w:val="00D562B7"/>
    <w:rsid w:val="00D57687"/>
    <w:rsid w:val="00D609BE"/>
    <w:rsid w:val="00D62985"/>
    <w:rsid w:val="00D63F3A"/>
    <w:rsid w:val="00D641A9"/>
    <w:rsid w:val="00D646A1"/>
    <w:rsid w:val="00D656B8"/>
    <w:rsid w:val="00D6677E"/>
    <w:rsid w:val="00D67661"/>
    <w:rsid w:val="00D70261"/>
    <w:rsid w:val="00D729D4"/>
    <w:rsid w:val="00D73909"/>
    <w:rsid w:val="00D73A90"/>
    <w:rsid w:val="00D75E58"/>
    <w:rsid w:val="00D805C9"/>
    <w:rsid w:val="00D85E4A"/>
    <w:rsid w:val="00D903EC"/>
    <w:rsid w:val="00D905B2"/>
    <w:rsid w:val="00D90E37"/>
    <w:rsid w:val="00D924B7"/>
    <w:rsid w:val="00D92AF3"/>
    <w:rsid w:val="00D92E04"/>
    <w:rsid w:val="00D93CCC"/>
    <w:rsid w:val="00D96094"/>
    <w:rsid w:val="00D965EE"/>
    <w:rsid w:val="00D969D0"/>
    <w:rsid w:val="00D96EA1"/>
    <w:rsid w:val="00D96F41"/>
    <w:rsid w:val="00D97859"/>
    <w:rsid w:val="00DA0664"/>
    <w:rsid w:val="00DA1F60"/>
    <w:rsid w:val="00DA33F0"/>
    <w:rsid w:val="00DA34BB"/>
    <w:rsid w:val="00DA54DB"/>
    <w:rsid w:val="00DA5C77"/>
    <w:rsid w:val="00DA5FCD"/>
    <w:rsid w:val="00DB097C"/>
    <w:rsid w:val="00DB3C09"/>
    <w:rsid w:val="00DB4215"/>
    <w:rsid w:val="00DB4B2B"/>
    <w:rsid w:val="00DB5248"/>
    <w:rsid w:val="00DB62E0"/>
    <w:rsid w:val="00DB6A04"/>
    <w:rsid w:val="00DC064F"/>
    <w:rsid w:val="00DC07FE"/>
    <w:rsid w:val="00DC18F9"/>
    <w:rsid w:val="00DC4045"/>
    <w:rsid w:val="00DC5375"/>
    <w:rsid w:val="00DC5A09"/>
    <w:rsid w:val="00DC653C"/>
    <w:rsid w:val="00DC6EA5"/>
    <w:rsid w:val="00DC7531"/>
    <w:rsid w:val="00DC791B"/>
    <w:rsid w:val="00DC7A77"/>
    <w:rsid w:val="00DD1EFF"/>
    <w:rsid w:val="00DD386F"/>
    <w:rsid w:val="00DD38B2"/>
    <w:rsid w:val="00DD4352"/>
    <w:rsid w:val="00DD4FF5"/>
    <w:rsid w:val="00DD717B"/>
    <w:rsid w:val="00DE337B"/>
    <w:rsid w:val="00DE3A78"/>
    <w:rsid w:val="00DE4057"/>
    <w:rsid w:val="00DE6114"/>
    <w:rsid w:val="00DE7721"/>
    <w:rsid w:val="00DF03BB"/>
    <w:rsid w:val="00DF048F"/>
    <w:rsid w:val="00DF151C"/>
    <w:rsid w:val="00DF1CF6"/>
    <w:rsid w:val="00DF1CFA"/>
    <w:rsid w:val="00DF21A6"/>
    <w:rsid w:val="00DF2D0C"/>
    <w:rsid w:val="00DF38E3"/>
    <w:rsid w:val="00DF6BA2"/>
    <w:rsid w:val="00DF6C6D"/>
    <w:rsid w:val="00DF6F3B"/>
    <w:rsid w:val="00DF7CE4"/>
    <w:rsid w:val="00E00406"/>
    <w:rsid w:val="00E00614"/>
    <w:rsid w:val="00E01F08"/>
    <w:rsid w:val="00E01F29"/>
    <w:rsid w:val="00E021BB"/>
    <w:rsid w:val="00E02DFD"/>
    <w:rsid w:val="00E03F0A"/>
    <w:rsid w:val="00E04486"/>
    <w:rsid w:val="00E04747"/>
    <w:rsid w:val="00E07EC3"/>
    <w:rsid w:val="00E116AD"/>
    <w:rsid w:val="00E12100"/>
    <w:rsid w:val="00E14AD0"/>
    <w:rsid w:val="00E14C50"/>
    <w:rsid w:val="00E14D09"/>
    <w:rsid w:val="00E15D38"/>
    <w:rsid w:val="00E16976"/>
    <w:rsid w:val="00E16CAB"/>
    <w:rsid w:val="00E174CA"/>
    <w:rsid w:val="00E23381"/>
    <w:rsid w:val="00E24379"/>
    <w:rsid w:val="00E2472E"/>
    <w:rsid w:val="00E25E76"/>
    <w:rsid w:val="00E263CA"/>
    <w:rsid w:val="00E2746D"/>
    <w:rsid w:val="00E275DB"/>
    <w:rsid w:val="00E27A66"/>
    <w:rsid w:val="00E27FEB"/>
    <w:rsid w:val="00E30ECF"/>
    <w:rsid w:val="00E3114B"/>
    <w:rsid w:val="00E32400"/>
    <w:rsid w:val="00E34DE7"/>
    <w:rsid w:val="00E35521"/>
    <w:rsid w:val="00E363ED"/>
    <w:rsid w:val="00E37C0F"/>
    <w:rsid w:val="00E37F29"/>
    <w:rsid w:val="00E41A35"/>
    <w:rsid w:val="00E453D6"/>
    <w:rsid w:val="00E5144D"/>
    <w:rsid w:val="00E52BD2"/>
    <w:rsid w:val="00E52C6D"/>
    <w:rsid w:val="00E5430B"/>
    <w:rsid w:val="00E55230"/>
    <w:rsid w:val="00E55943"/>
    <w:rsid w:val="00E566CD"/>
    <w:rsid w:val="00E56945"/>
    <w:rsid w:val="00E56D7C"/>
    <w:rsid w:val="00E57EAD"/>
    <w:rsid w:val="00E60DC6"/>
    <w:rsid w:val="00E61A67"/>
    <w:rsid w:val="00E61E5D"/>
    <w:rsid w:val="00E62408"/>
    <w:rsid w:val="00E651A2"/>
    <w:rsid w:val="00E65259"/>
    <w:rsid w:val="00E654C1"/>
    <w:rsid w:val="00E66A49"/>
    <w:rsid w:val="00E67A69"/>
    <w:rsid w:val="00E67D4E"/>
    <w:rsid w:val="00E717C9"/>
    <w:rsid w:val="00E71AA7"/>
    <w:rsid w:val="00E71BC8"/>
    <w:rsid w:val="00E722C1"/>
    <w:rsid w:val="00E7379D"/>
    <w:rsid w:val="00E740A0"/>
    <w:rsid w:val="00E748F9"/>
    <w:rsid w:val="00E75C67"/>
    <w:rsid w:val="00E77CFD"/>
    <w:rsid w:val="00E816A1"/>
    <w:rsid w:val="00E81925"/>
    <w:rsid w:val="00E829C9"/>
    <w:rsid w:val="00E835E5"/>
    <w:rsid w:val="00E83DA1"/>
    <w:rsid w:val="00E84EF9"/>
    <w:rsid w:val="00E85F3F"/>
    <w:rsid w:val="00E86876"/>
    <w:rsid w:val="00E87F92"/>
    <w:rsid w:val="00E9360C"/>
    <w:rsid w:val="00E93C67"/>
    <w:rsid w:val="00E94C8E"/>
    <w:rsid w:val="00E95BA0"/>
    <w:rsid w:val="00E95EC5"/>
    <w:rsid w:val="00EA0562"/>
    <w:rsid w:val="00EA0C88"/>
    <w:rsid w:val="00EA3A89"/>
    <w:rsid w:val="00EA40B3"/>
    <w:rsid w:val="00EA44E1"/>
    <w:rsid w:val="00EA4634"/>
    <w:rsid w:val="00EA50C0"/>
    <w:rsid w:val="00EA58E8"/>
    <w:rsid w:val="00EA6A84"/>
    <w:rsid w:val="00EB356A"/>
    <w:rsid w:val="00EB3894"/>
    <w:rsid w:val="00EB4FE4"/>
    <w:rsid w:val="00EB5C2B"/>
    <w:rsid w:val="00EC073C"/>
    <w:rsid w:val="00EC0CC9"/>
    <w:rsid w:val="00EC1202"/>
    <w:rsid w:val="00EC3340"/>
    <w:rsid w:val="00EC3A50"/>
    <w:rsid w:val="00EC55A2"/>
    <w:rsid w:val="00ED0889"/>
    <w:rsid w:val="00ED42D9"/>
    <w:rsid w:val="00ED4882"/>
    <w:rsid w:val="00ED4FB6"/>
    <w:rsid w:val="00ED5BCA"/>
    <w:rsid w:val="00ED7421"/>
    <w:rsid w:val="00EE0D79"/>
    <w:rsid w:val="00EE11E2"/>
    <w:rsid w:val="00EE212A"/>
    <w:rsid w:val="00EE28D6"/>
    <w:rsid w:val="00EE51B5"/>
    <w:rsid w:val="00EE55B9"/>
    <w:rsid w:val="00EE5A39"/>
    <w:rsid w:val="00EE797E"/>
    <w:rsid w:val="00EE7CE3"/>
    <w:rsid w:val="00EF06EF"/>
    <w:rsid w:val="00EF0FC9"/>
    <w:rsid w:val="00EF10B0"/>
    <w:rsid w:val="00EF1D5C"/>
    <w:rsid w:val="00EF2783"/>
    <w:rsid w:val="00EF2878"/>
    <w:rsid w:val="00EF3511"/>
    <w:rsid w:val="00EF4626"/>
    <w:rsid w:val="00EF4751"/>
    <w:rsid w:val="00EF5662"/>
    <w:rsid w:val="00EF6165"/>
    <w:rsid w:val="00F00FE1"/>
    <w:rsid w:val="00F0769A"/>
    <w:rsid w:val="00F1070C"/>
    <w:rsid w:val="00F12819"/>
    <w:rsid w:val="00F14244"/>
    <w:rsid w:val="00F14954"/>
    <w:rsid w:val="00F20E73"/>
    <w:rsid w:val="00F21B5E"/>
    <w:rsid w:val="00F245E3"/>
    <w:rsid w:val="00F25964"/>
    <w:rsid w:val="00F26131"/>
    <w:rsid w:val="00F27CE7"/>
    <w:rsid w:val="00F30687"/>
    <w:rsid w:val="00F31619"/>
    <w:rsid w:val="00F32D85"/>
    <w:rsid w:val="00F33335"/>
    <w:rsid w:val="00F338BA"/>
    <w:rsid w:val="00F344D2"/>
    <w:rsid w:val="00F367C6"/>
    <w:rsid w:val="00F37914"/>
    <w:rsid w:val="00F408A0"/>
    <w:rsid w:val="00F449F5"/>
    <w:rsid w:val="00F45243"/>
    <w:rsid w:val="00F50143"/>
    <w:rsid w:val="00F50829"/>
    <w:rsid w:val="00F542C1"/>
    <w:rsid w:val="00F54AEC"/>
    <w:rsid w:val="00F56E60"/>
    <w:rsid w:val="00F6172B"/>
    <w:rsid w:val="00F618BB"/>
    <w:rsid w:val="00F6210C"/>
    <w:rsid w:val="00F62AFA"/>
    <w:rsid w:val="00F64269"/>
    <w:rsid w:val="00F647C5"/>
    <w:rsid w:val="00F65098"/>
    <w:rsid w:val="00F66FFA"/>
    <w:rsid w:val="00F71954"/>
    <w:rsid w:val="00F73988"/>
    <w:rsid w:val="00F75A73"/>
    <w:rsid w:val="00F7791A"/>
    <w:rsid w:val="00F77970"/>
    <w:rsid w:val="00F80021"/>
    <w:rsid w:val="00F82BAF"/>
    <w:rsid w:val="00F82BDC"/>
    <w:rsid w:val="00F82DAC"/>
    <w:rsid w:val="00F85138"/>
    <w:rsid w:val="00F862F6"/>
    <w:rsid w:val="00F866D5"/>
    <w:rsid w:val="00F87DB4"/>
    <w:rsid w:val="00F91778"/>
    <w:rsid w:val="00F917B3"/>
    <w:rsid w:val="00F9200A"/>
    <w:rsid w:val="00F925EE"/>
    <w:rsid w:val="00F928C3"/>
    <w:rsid w:val="00F941A6"/>
    <w:rsid w:val="00F9466C"/>
    <w:rsid w:val="00F969A3"/>
    <w:rsid w:val="00F96AA9"/>
    <w:rsid w:val="00FA09BF"/>
    <w:rsid w:val="00FA1982"/>
    <w:rsid w:val="00FA30B8"/>
    <w:rsid w:val="00FA334C"/>
    <w:rsid w:val="00FA3ADF"/>
    <w:rsid w:val="00FA3DE0"/>
    <w:rsid w:val="00FA41C1"/>
    <w:rsid w:val="00FA4E42"/>
    <w:rsid w:val="00FA642C"/>
    <w:rsid w:val="00FB0359"/>
    <w:rsid w:val="00FB10FE"/>
    <w:rsid w:val="00FB1786"/>
    <w:rsid w:val="00FB302D"/>
    <w:rsid w:val="00FB6AF1"/>
    <w:rsid w:val="00FB7112"/>
    <w:rsid w:val="00FC186B"/>
    <w:rsid w:val="00FC1FD8"/>
    <w:rsid w:val="00FC307C"/>
    <w:rsid w:val="00FC382B"/>
    <w:rsid w:val="00FC3EC6"/>
    <w:rsid w:val="00FC5473"/>
    <w:rsid w:val="00FC5827"/>
    <w:rsid w:val="00FC5C83"/>
    <w:rsid w:val="00FC5D3D"/>
    <w:rsid w:val="00FC6796"/>
    <w:rsid w:val="00FC6D8D"/>
    <w:rsid w:val="00FD5E53"/>
    <w:rsid w:val="00FD5F0C"/>
    <w:rsid w:val="00FD76AB"/>
    <w:rsid w:val="00FD7C6E"/>
    <w:rsid w:val="00FD7DF1"/>
    <w:rsid w:val="00FD7F6A"/>
    <w:rsid w:val="00FE248F"/>
    <w:rsid w:val="00FE2BF2"/>
    <w:rsid w:val="00FE3C8F"/>
    <w:rsid w:val="00FE4BA5"/>
    <w:rsid w:val="00FE4C19"/>
    <w:rsid w:val="00FE59CF"/>
    <w:rsid w:val="00FE69D6"/>
    <w:rsid w:val="00FE6F46"/>
    <w:rsid w:val="00FE7043"/>
    <w:rsid w:val="00FE7934"/>
    <w:rsid w:val="00FE7B62"/>
    <w:rsid w:val="00FF001F"/>
    <w:rsid w:val="00FF09AE"/>
    <w:rsid w:val="00FF0C66"/>
    <w:rsid w:val="00FF0D26"/>
    <w:rsid w:val="00FF20A3"/>
    <w:rsid w:val="00FF2712"/>
    <w:rsid w:val="00FF27F6"/>
    <w:rsid w:val="00FF2D2F"/>
    <w:rsid w:val="00FF303B"/>
    <w:rsid w:val="00FF3DAA"/>
    <w:rsid w:val="00FF3E0B"/>
    <w:rsid w:val="00FF4E8A"/>
    <w:rsid w:val="00FF6187"/>
    <w:rsid w:val="00FF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D4B7"/>
  <w15:docId w15:val="{FA2D91CF-D560-4A43-979E-93A910FB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4F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C64B6"/>
    <w:pPr>
      <w:keepNext/>
      <w:keepLines/>
      <w:spacing w:after="240"/>
      <w:outlineLvl w:val="0"/>
    </w:pPr>
    <w:rPr>
      <w:rFonts w:ascii="Times New Roman Полужирный" w:eastAsiaTheme="majorEastAsia" w:hAnsi="Times New Roman Полужирный" w:cs="Times New Roman (Заголовки (сло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64B6"/>
    <w:pPr>
      <w:keepNext/>
      <w:keepLines/>
      <w:spacing w:before="480" w:after="240"/>
      <w:outlineLvl w:val="1"/>
    </w:pPr>
    <w:rPr>
      <w:rFonts w:ascii="Times New Roman Полужирный" w:eastAsiaTheme="majorEastAsia" w:hAnsi="Times New Roman Полужирный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DA34BB"/>
    <w:pPr>
      <w:ind w:left="720"/>
      <w:contextualSpacing/>
    </w:pPr>
  </w:style>
  <w:style w:type="character" w:customStyle="1" w:styleId="a4">
    <w:name w:val="Сноска_"/>
    <w:basedOn w:val="a0"/>
    <w:rsid w:val="00486E0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5">
    <w:name w:val="Сноска"/>
    <w:basedOn w:val="a4"/>
    <w:rsid w:val="00486E0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32">
    <w:name w:val="Заголовок №3 (2)_"/>
    <w:basedOn w:val="a0"/>
    <w:link w:val="320"/>
    <w:rsid w:val="00486E0A"/>
    <w:rPr>
      <w:rFonts w:ascii="Times New Roman" w:eastAsia="Times New Roman" w:hAnsi="Times New Roman" w:cs="Times New Roman"/>
      <w:spacing w:val="20"/>
      <w:sz w:val="26"/>
      <w:szCs w:val="26"/>
      <w:shd w:val="clear" w:color="auto" w:fill="FFFFFF"/>
    </w:rPr>
  </w:style>
  <w:style w:type="character" w:customStyle="1" w:styleId="323pt">
    <w:name w:val="Заголовок №3 (2) + Интервал 3 pt"/>
    <w:basedOn w:val="32"/>
    <w:rsid w:val="00486E0A"/>
    <w:rPr>
      <w:rFonts w:ascii="Times New Roman" w:eastAsia="Times New Roman" w:hAnsi="Times New Roman" w:cs="Times New Roman"/>
      <w:spacing w:val="60"/>
      <w:sz w:val="26"/>
      <w:szCs w:val="26"/>
      <w:shd w:val="clear" w:color="auto" w:fill="FFFFFF"/>
    </w:rPr>
  </w:style>
  <w:style w:type="character" w:customStyle="1" w:styleId="a6">
    <w:name w:val="Основной текст_"/>
    <w:basedOn w:val="a0"/>
    <w:link w:val="64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0pt">
    <w:name w:val="Основной текст + Интервал 0 pt"/>
    <w:basedOn w:val="a6"/>
    <w:rsid w:val="00486E0A"/>
    <w:rPr>
      <w:rFonts w:ascii="Times New Roman" w:eastAsia="Times New Roman" w:hAnsi="Times New Roman" w:cs="Times New Roman"/>
      <w:spacing w:val="10"/>
      <w:sz w:val="26"/>
      <w:szCs w:val="26"/>
      <w:shd w:val="clear" w:color="auto" w:fill="FFFFFF"/>
    </w:rPr>
  </w:style>
  <w:style w:type="character" w:customStyle="1" w:styleId="11pt">
    <w:name w:val="Основной текст + 11 pt"/>
    <w:basedOn w:val="a6"/>
    <w:rsid w:val="00486E0A"/>
    <w:rPr>
      <w:rFonts w:ascii="Times New Roman" w:eastAsia="Times New Roman" w:hAnsi="Times New Roman" w:cs="Times New Roman"/>
      <w:sz w:val="22"/>
      <w:szCs w:val="22"/>
      <w:shd w:val="clear" w:color="auto" w:fill="FFFFFF"/>
    </w:rPr>
  </w:style>
  <w:style w:type="character" w:customStyle="1" w:styleId="11">
    <w:name w:val="Основной текст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">
    <w:name w:val="Основной текст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">
    <w:name w:val="Основной текст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">
    <w:name w:val="Основной текст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Основной текст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">
    <w:name w:val="Основной текст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7">
    <w:name w:val="Основной текст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8">
    <w:name w:val="Основной текст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95pt">
    <w:name w:val="Основной текст + 9.5 pt"/>
    <w:basedOn w:val="a6"/>
    <w:rsid w:val="00486E0A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9">
    <w:name w:val="Основной текст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00">
    <w:name w:val="Основной текст1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10">
    <w:name w:val="Основной текст1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2">
    <w:name w:val="Основной текст1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3">
    <w:name w:val="Основной текст1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4">
    <w:name w:val="Основной текст1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5">
    <w:name w:val="Основной текст1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6">
    <w:name w:val="Основной текст1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7">
    <w:name w:val="Основной текст1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8">
    <w:name w:val="Основной текст1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9">
    <w:name w:val="Основной текст1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00">
    <w:name w:val="Основной текст2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0">
    <w:name w:val="Основной текст2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2">
    <w:name w:val="Основной текст2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3">
    <w:name w:val="Основной текст2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4">
    <w:name w:val="Основной текст2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5">
    <w:name w:val="Основной текст2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6">
    <w:name w:val="Основной текст2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7">
    <w:name w:val="Основной текст2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8">
    <w:name w:val="Основной текст2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9">
    <w:name w:val="Основной текст2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0">
    <w:name w:val="Основной текст3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1">
    <w:name w:val="Основной текст3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21">
    <w:name w:val="Основной текст3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3">
    <w:name w:val="Основной текст3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4">
    <w:name w:val="Основной текст3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5">
    <w:name w:val="Основной текст3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6">
    <w:name w:val="Основной текст3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7">
    <w:name w:val="Основной текст3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8">
    <w:name w:val="Основной текст3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9">
    <w:name w:val="Основной текст3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0">
    <w:name w:val="Основной текст4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1">
    <w:name w:val="Основной текст4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320">
    <w:name w:val="Заголовок №3 (2)"/>
    <w:basedOn w:val="a"/>
    <w:link w:val="32"/>
    <w:rsid w:val="00486E0A"/>
    <w:pPr>
      <w:shd w:val="clear" w:color="auto" w:fill="FFFFFF"/>
      <w:spacing w:before="420" w:after="420" w:line="0" w:lineRule="atLeast"/>
      <w:outlineLvl w:val="2"/>
    </w:pPr>
    <w:rPr>
      <w:rFonts w:eastAsia="Times New Roman" w:cs="Times New Roman"/>
      <w:spacing w:val="20"/>
      <w:sz w:val="26"/>
      <w:szCs w:val="26"/>
    </w:rPr>
  </w:style>
  <w:style w:type="paragraph" w:customStyle="1" w:styleId="64">
    <w:name w:val="Основной текст64"/>
    <w:basedOn w:val="a"/>
    <w:link w:val="a6"/>
    <w:rsid w:val="00486E0A"/>
    <w:pPr>
      <w:shd w:val="clear" w:color="auto" w:fill="FFFFFF"/>
      <w:spacing w:line="691" w:lineRule="exact"/>
      <w:jc w:val="center"/>
    </w:pPr>
    <w:rPr>
      <w:rFonts w:eastAsia="Times New Roman" w:cs="Times New Roman"/>
      <w:sz w:val="26"/>
      <w:szCs w:val="26"/>
    </w:rPr>
  </w:style>
  <w:style w:type="table" w:customStyle="1" w:styleId="2a">
    <w:name w:val="Сетка таблицы2"/>
    <w:basedOn w:val="a1"/>
    <w:next w:val="a7"/>
    <w:uiPriority w:val="39"/>
    <w:rsid w:val="0094286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942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789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7891"/>
    <w:rPr>
      <w:rFonts w:ascii="Segoe UI" w:hAnsi="Segoe UI" w:cs="Segoe UI"/>
      <w:sz w:val="18"/>
      <w:szCs w:val="18"/>
    </w:rPr>
  </w:style>
  <w:style w:type="paragraph" w:styleId="aa">
    <w:name w:val="footnote text"/>
    <w:basedOn w:val="a"/>
    <w:link w:val="ab"/>
    <w:semiHidden/>
    <w:rsid w:val="000126AB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semiHidden/>
    <w:rsid w:val="000126A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rsid w:val="000126AB"/>
    <w:rPr>
      <w:vertAlign w:val="superscript"/>
    </w:rPr>
  </w:style>
  <w:style w:type="paragraph" w:customStyle="1" w:styleId="74">
    <w:name w:val="Основной текст74"/>
    <w:basedOn w:val="a"/>
    <w:rsid w:val="00BA64EF"/>
    <w:pPr>
      <w:shd w:val="clear" w:color="auto" w:fill="FFFFFF"/>
      <w:spacing w:line="317" w:lineRule="exact"/>
    </w:pPr>
    <w:rPr>
      <w:rFonts w:eastAsia="Times New Roman" w:cs="Times New Roman"/>
      <w:color w:val="000000"/>
      <w:spacing w:val="10"/>
      <w:sz w:val="25"/>
      <w:szCs w:val="25"/>
      <w:lang w:val="ru" w:eastAsia="ru-RU"/>
    </w:rPr>
  </w:style>
  <w:style w:type="paragraph" w:styleId="ad">
    <w:name w:val="header"/>
    <w:basedOn w:val="a"/>
    <w:link w:val="ae"/>
    <w:uiPriority w:val="99"/>
    <w:unhideWhenUsed/>
    <w:rsid w:val="00FF27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F27F6"/>
  </w:style>
  <w:style w:type="paragraph" w:styleId="af">
    <w:name w:val="footer"/>
    <w:basedOn w:val="a"/>
    <w:link w:val="af0"/>
    <w:uiPriority w:val="99"/>
    <w:unhideWhenUsed/>
    <w:rsid w:val="00FF27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F27F6"/>
  </w:style>
  <w:style w:type="character" w:customStyle="1" w:styleId="1a">
    <w:name w:val="Основной текст Знак1"/>
    <w:basedOn w:val="a0"/>
    <w:link w:val="af1"/>
    <w:uiPriority w:val="99"/>
    <w:rsid w:val="002E09C3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af1">
    <w:name w:val="Body Text"/>
    <w:basedOn w:val="a"/>
    <w:link w:val="1a"/>
    <w:uiPriority w:val="99"/>
    <w:rsid w:val="002E09C3"/>
    <w:pPr>
      <w:shd w:val="clear" w:color="auto" w:fill="FFFFFF"/>
      <w:spacing w:before="420" w:line="240" w:lineRule="atLeast"/>
      <w:jc w:val="center"/>
    </w:pPr>
    <w:rPr>
      <w:rFonts w:cs="Times New Roman"/>
      <w:sz w:val="26"/>
      <w:szCs w:val="26"/>
    </w:rPr>
  </w:style>
  <w:style w:type="character" w:customStyle="1" w:styleId="af2">
    <w:name w:val="Основной текст Знак"/>
    <w:basedOn w:val="a0"/>
    <w:uiPriority w:val="99"/>
    <w:semiHidden/>
    <w:rsid w:val="002E09C3"/>
  </w:style>
  <w:style w:type="character" w:customStyle="1" w:styleId="11pt3">
    <w:name w:val="Основной текст + 11 pt3"/>
    <w:basedOn w:val="1a"/>
    <w:uiPriority w:val="99"/>
    <w:rsid w:val="00425C79"/>
    <w:rPr>
      <w:rFonts w:ascii="Times New Roman" w:hAnsi="Times New Roman" w:cs="Times New Roman"/>
      <w:noProof/>
      <w:spacing w:val="0"/>
      <w:sz w:val="22"/>
      <w:szCs w:val="22"/>
      <w:shd w:val="clear" w:color="auto" w:fill="FFFFFF"/>
    </w:rPr>
  </w:style>
  <w:style w:type="paragraph" w:styleId="af3">
    <w:name w:val="Normal (Web)"/>
    <w:basedOn w:val="a"/>
    <w:uiPriority w:val="99"/>
    <w:unhideWhenUsed/>
    <w:rsid w:val="00E57EAD"/>
    <w:pPr>
      <w:spacing w:after="200" w:line="276" w:lineRule="auto"/>
    </w:pPr>
    <w:rPr>
      <w:rFonts w:cs="Times New Roman"/>
      <w:sz w:val="24"/>
      <w:szCs w:val="24"/>
    </w:rPr>
  </w:style>
  <w:style w:type="character" w:styleId="af4">
    <w:name w:val="Emphasis"/>
    <w:basedOn w:val="a0"/>
    <w:qFormat/>
    <w:rsid w:val="00E57EAD"/>
    <w:rPr>
      <w:i/>
      <w:iCs/>
    </w:rPr>
  </w:style>
  <w:style w:type="character" w:styleId="af5">
    <w:name w:val="Hyperlink"/>
    <w:basedOn w:val="a0"/>
    <w:uiPriority w:val="99"/>
    <w:unhideWhenUsed/>
    <w:rsid w:val="00E57EAD"/>
    <w:rPr>
      <w:color w:val="0563C1" w:themeColor="hyperlink"/>
      <w:u w:val="single"/>
    </w:rPr>
  </w:style>
  <w:style w:type="paragraph" w:styleId="af6">
    <w:name w:val="Body Text Indent"/>
    <w:basedOn w:val="a"/>
    <w:link w:val="af7"/>
    <w:uiPriority w:val="99"/>
    <w:semiHidden/>
    <w:unhideWhenUsed/>
    <w:rsid w:val="00FD7DF1"/>
    <w:pPr>
      <w:spacing w:after="120"/>
      <w:ind w:left="283"/>
    </w:pPr>
  </w:style>
  <w:style w:type="character" w:customStyle="1" w:styleId="af7">
    <w:name w:val="Основной текст с отступом Знак"/>
    <w:basedOn w:val="a0"/>
    <w:link w:val="af6"/>
    <w:uiPriority w:val="99"/>
    <w:semiHidden/>
    <w:rsid w:val="00FD7DF1"/>
  </w:style>
  <w:style w:type="paragraph" w:customStyle="1" w:styleId="57">
    <w:name w:val="Основной текст57"/>
    <w:basedOn w:val="a"/>
    <w:rsid w:val="000B3C95"/>
    <w:pPr>
      <w:shd w:val="clear" w:color="auto" w:fill="FFFFFF"/>
      <w:spacing w:line="0" w:lineRule="atLeast"/>
    </w:pPr>
    <w:rPr>
      <w:rFonts w:eastAsia="Times New Roman" w:cs="Times New Roman"/>
      <w:color w:val="000000"/>
      <w:spacing w:val="10"/>
      <w:sz w:val="24"/>
      <w:szCs w:val="24"/>
      <w:lang w:val="ru" w:eastAsia="ru-RU"/>
    </w:rPr>
  </w:style>
  <w:style w:type="character" w:styleId="af8">
    <w:name w:val="Intense Emphasis"/>
    <w:basedOn w:val="a0"/>
    <w:uiPriority w:val="21"/>
    <w:qFormat/>
    <w:rsid w:val="00E86876"/>
    <w:rPr>
      <w:i/>
      <w:iCs/>
      <w:color w:val="5B9BD5" w:themeColor="accent1"/>
    </w:rPr>
  </w:style>
  <w:style w:type="character" w:styleId="af9">
    <w:name w:val="annotation reference"/>
    <w:basedOn w:val="a0"/>
    <w:uiPriority w:val="99"/>
    <w:semiHidden/>
    <w:unhideWhenUsed/>
    <w:rsid w:val="00171A35"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sid w:val="00171A35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rsid w:val="00171A35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171A3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171A35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C64B6"/>
    <w:rPr>
      <w:rFonts w:ascii="Times New Roman Полужирный" w:eastAsiaTheme="majorEastAsia" w:hAnsi="Times New Roman Полужирный" w:cs="Times New Roman (Заголовки (сло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C64B6"/>
    <w:rPr>
      <w:rFonts w:ascii="Times New Roman Полужирный" w:eastAsiaTheme="majorEastAsia" w:hAnsi="Times New Roman Полужирный" w:cstheme="majorBidi"/>
      <w:b/>
      <w:color w:val="000000" w:themeColor="text1"/>
      <w:sz w:val="32"/>
      <w:szCs w:val="26"/>
    </w:rPr>
  </w:style>
  <w:style w:type="table" w:customStyle="1" w:styleId="1b">
    <w:name w:val="Сетка таблицы1"/>
    <w:basedOn w:val="a1"/>
    <w:next w:val="a7"/>
    <w:rsid w:val="00B11980"/>
    <w:pPr>
      <w:spacing w:after="0" w:line="240" w:lineRule="auto"/>
    </w:pPr>
    <w:rPr>
      <w:rFonts w:eastAsia="Times New Roman" w:cs="Times New Roman"/>
      <w:color w:val="00000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1">
    <w:name w:val="Unresolved Mention1"/>
    <w:basedOn w:val="a0"/>
    <w:uiPriority w:val="99"/>
    <w:semiHidden/>
    <w:unhideWhenUsed/>
    <w:rsid w:val="009E53ED"/>
    <w:rPr>
      <w:color w:val="605E5C"/>
      <w:shd w:val="clear" w:color="auto" w:fill="E1DFDD"/>
    </w:rPr>
  </w:style>
  <w:style w:type="paragraph" w:styleId="afe">
    <w:name w:val="TOC Heading"/>
    <w:basedOn w:val="1"/>
    <w:next w:val="a"/>
    <w:uiPriority w:val="39"/>
    <w:unhideWhenUsed/>
    <w:qFormat/>
    <w:rsid w:val="00D37C21"/>
    <w:pPr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/>
      <w:color w:val="2E74B5" w:themeColor="accent1" w:themeShade="BF"/>
      <w:szCs w:val="28"/>
      <w:lang w:eastAsia="ru-RU"/>
    </w:rPr>
  </w:style>
  <w:style w:type="paragraph" w:styleId="1c">
    <w:name w:val="toc 1"/>
    <w:basedOn w:val="a"/>
    <w:next w:val="a"/>
    <w:autoRedefine/>
    <w:uiPriority w:val="39"/>
    <w:unhideWhenUsed/>
    <w:rsid w:val="006A4006"/>
    <w:pPr>
      <w:tabs>
        <w:tab w:val="right" w:leader="dot" w:pos="9628"/>
      </w:tabs>
      <w:spacing w:before="120"/>
    </w:pPr>
    <w:rPr>
      <w:rFonts w:cstheme="minorHAnsi"/>
      <w:b/>
      <w:bCs/>
      <w:i/>
      <w:iCs/>
      <w:sz w:val="24"/>
      <w:szCs w:val="24"/>
    </w:rPr>
  </w:style>
  <w:style w:type="paragraph" w:styleId="2b">
    <w:name w:val="toc 2"/>
    <w:basedOn w:val="a"/>
    <w:next w:val="a"/>
    <w:autoRedefine/>
    <w:uiPriority w:val="39"/>
    <w:unhideWhenUsed/>
    <w:rsid w:val="00D37C21"/>
    <w:pPr>
      <w:spacing w:before="120"/>
      <w:ind w:left="220"/>
    </w:pPr>
    <w:rPr>
      <w:rFonts w:cstheme="minorHAnsi"/>
      <w:b/>
      <w:bCs/>
    </w:rPr>
  </w:style>
  <w:style w:type="paragraph" w:styleId="3a">
    <w:name w:val="toc 3"/>
    <w:basedOn w:val="a"/>
    <w:next w:val="a"/>
    <w:autoRedefine/>
    <w:uiPriority w:val="39"/>
    <w:semiHidden/>
    <w:unhideWhenUsed/>
    <w:rsid w:val="00D37C21"/>
    <w:pPr>
      <w:ind w:left="44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unhideWhenUsed/>
    <w:rsid w:val="00D37C21"/>
    <w:pPr>
      <w:ind w:left="66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37C21"/>
    <w:pPr>
      <w:ind w:left="880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37C21"/>
    <w:pPr>
      <w:ind w:left="1100"/>
    </w:pPr>
    <w:rPr>
      <w:rFonts w:cs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semiHidden/>
    <w:unhideWhenUsed/>
    <w:rsid w:val="00D37C21"/>
    <w:pPr>
      <w:ind w:left="1320"/>
    </w:pPr>
    <w:rPr>
      <w:rFonts w:cs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semiHidden/>
    <w:unhideWhenUsed/>
    <w:rsid w:val="00D37C21"/>
    <w:pPr>
      <w:ind w:left="1540"/>
    </w:pPr>
    <w:rPr>
      <w:rFonts w:cstheme="minorHAnsi"/>
      <w:sz w:val="20"/>
      <w:szCs w:val="20"/>
    </w:rPr>
  </w:style>
  <w:style w:type="paragraph" w:styleId="90">
    <w:name w:val="toc 9"/>
    <w:basedOn w:val="a"/>
    <w:next w:val="a"/>
    <w:autoRedefine/>
    <w:uiPriority w:val="39"/>
    <w:semiHidden/>
    <w:unhideWhenUsed/>
    <w:rsid w:val="00D37C21"/>
    <w:pPr>
      <w:ind w:left="1760"/>
    </w:pPr>
    <w:rPr>
      <w:rFonts w:cstheme="minorHAnsi"/>
      <w:sz w:val="20"/>
      <w:szCs w:val="20"/>
    </w:rPr>
  </w:style>
  <w:style w:type="character" w:styleId="aff">
    <w:name w:val="FollowedHyperlink"/>
    <w:basedOn w:val="a0"/>
    <w:uiPriority w:val="99"/>
    <w:semiHidden/>
    <w:unhideWhenUsed/>
    <w:rsid w:val="00852119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8388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D10A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0A4"/>
    <w:rPr>
      <w:rFonts w:ascii="Consolas" w:hAnsi="Consolas"/>
      <w:sz w:val="20"/>
      <w:szCs w:val="20"/>
    </w:rPr>
  </w:style>
  <w:style w:type="paragraph" w:customStyle="1" w:styleId="TableParagraph">
    <w:name w:val="Table Paragraph"/>
    <w:basedOn w:val="a"/>
    <w:qFormat/>
    <w:rsid w:val="008A721F"/>
    <w:pPr>
      <w:widowControl w:val="0"/>
      <w:spacing w:line="240" w:lineRule="auto"/>
    </w:pPr>
    <w:rPr>
      <w:rFonts w:eastAsia="Times New Roman" w:cs="Times New Roman"/>
      <w:kern w:val="2"/>
    </w:rPr>
  </w:style>
  <w:style w:type="table" w:customStyle="1" w:styleId="TableNormal1">
    <w:name w:val="Table Normal1"/>
    <w:semiHidden/>
    <w:qFormat/>
    <w:rsid w:val="008A721F"/>
    <w:pPr>
      <w:widowControl w:val="0"/>
      <w:spacing w:after="0" w:line="240" w:lineRule="auto"/>
    </w:pPr>
    <w:rPr>
      <w:kern w:val="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0">
    <w:name w:val="Рисунок"/>
    <w:basedOn w:val="a"/>
    <w:qFormat/>
    <w:rsid w:val="00A17E43"/>
    <w:pPr>
      <w:spacing w:after="120" w:line="240" w:lineRule="auto"/>
      <w:ind w:firstLine="0"/>
      <w:jc w:val="center"/>
    </w:pPr>
    <w:rPr>
      <w:rFonts w:cs="Times New Roman"/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1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5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v.eruditor.one/file/3662964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yperlink" Target="https://intuit.ru/studies/courses/2195/55/info" TargetMode="External"/><Relationship Id="rId42" Type="http://schemas.microsoft.com/office/2018/08/relationships/commentsExtensible" Target="commentsExtensi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yr.lv/wp-content/uploads/2026/03/04732_OBD2_diagnostic_scanner_MANUAL-1.pdf" TargetMode="External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ohranatruda.ru/upload/iblock/3c7/4294817369.pdf" TargetMode="External"/><Relationship Id="rId32" Type="http://schemas.openxmlformats.org/officeDocument/2006/relationships/hyperlink" Target="https://intuit.ru/studies/courses/1005/219/info" TargetMode="External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scanmatik.ru/downloads/AutoscanerOBD2.pdf" TargetMode="External"/><Relationship Id="rId36" Type="http://schemas.openxmlformats.org/officeDocument/2006/relationships/hyperlink" Target="https://intuit.ru/studies/courses/74/74/info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yperlink" Target="https://docs.flutter.dev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scanmatik.ru/doc/obdii1.pdf" TargetMode="External"/><Relationship Id="rId30" Type="http://schemas.openxmlformats.org/officeDocument/2006/relationships/hyperlink" Target="https://independent.thinkcar.com/doc/ThinkToolmini.pdf" TargetMode="External"/><Relationship Id="rId35" Type="http://schemas.openxmlformats.org/officeDocument/2006/relationships/hyperlink" Target="https://dart.dev/guides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djvu.online/file/CtJKE3ghYUFJ3" TargetMode="External"/><Relationship Id="rId33" Type="http://schemas.openxmlformats.org/officeDocument/2006/relationships/hyperlink" Target="https://intuit.ru/studies/courses/1040/213/info" TargetMode="External"/><Relationship Id="rId3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9079A-D3FF-4149-9DE7-73AB4CBCB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73</Pages>
  <Words>13655</Words>
  <Characters>77840</Characters>
  <Application>Microsoft Office Word</Application>
  <DocSecurity>0</DocSecurity>
  <Lines>648</Lines>
  <Paragraphs>182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</dc:creator>
  <cp:keywords/>
  <dc:description/>
  <cp:lastModifiedBy>Axialer</cp:lastModifiedBy>
  <cp:revision>3</cp:revision>
  <cp:lastPrinted>2021-10-18T07:28:00Z</cp:lastPrinted>
  <dcterms:created xsi:type="dcterms:W3CDTF">2026-04-17T21:07:00Z</dcterms:created>
  <dcterms:modified xsi:type="dcterms:W3CDTF">2026-04-18T00:11:00Z</dcterms:modified>
</cp:coreProperties>
</file>