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C35BD" w:rsidRDefault="003F2DE5" w:rsidP="00D23D7C">
      <w:pPr>
        <w:pStyle w:val="10"/>
      </w:pPr>
      <w:bookmarkStart w:id="0" w:name="_Toc227454429"/>
      <w:bookmarkStart w:id="1" w:name="_Toc227454553"/>
      <w:r>
        <w:t>Аннотация</w:t>
      </w:r>
      <w:bookmarkEnd w:id="0"/>
      <w:bookmarkEnd w:id="1"/>
    </w:p>
    <w:p w14:paraId="00000002" w14:textId="77777777" w:rsidR="007C35BD" w:rsidRDefault="003F2DE5" w:rsidP="00E04D45">
      <w:pPr>
        <w:pStyle w:val="a9"/>
      </w:pPr>
      <w:r>
        <w:t xml:space="preserve">Выпускная квалификационная работа посвящена разработке веб-приложения службы технической поддержки с использованием ИИ-агента для автоматизированной первичной диагностики обращений. В работе рассмотрены основы ITSM 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, проведён анализ существую</w:t>
      </w:r>
      <w:r>
        <w:t>щих зарубежных и отечественных решений, выявлены их ограничения в части интеллектуальной обработки инцидентов.</w:t>
      </w:r>
    </w:p>
    <w:p w14:paraId="00000003" w14:textId="77777777" w:rsidR="007C35BD" w:rsidRDefault="003F2DE5" w:rsidP="00E04D45">
      <w:pPr>
        <w:pStyle w:val="a9"/>
      </w:pPr>
      <w:r>
        <w:t>Целью работы является повышение эффективности обработки обращений в службе технической поддержки за счёт разработки системы, обеспечивающей автом</w:t>
      </w:r>
      <w:r>
        <w:t xml:space="preserve">атическую первичную диагностику с использованием ИИ и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00000004" w14:textId="77777777" w:rsidR="007C35BD" w:rsidRDefault="003F2DE5" w:rsidP="00E04D45">
      <w:pPr>
        <w:pStyle w:val="a9"/>
      </w:pPr>
      <w:r>
        <w:t xml:space="preserve">В работе разработана архитектура системы на основе </w:t>
      </w:r>
      <w:proofErr w:type="spellStart"/>
      <w:r>
        <w:t>микросервисного</w:t>
      </w:r>
      <w:proofErr w:type="spellEnd"/>
      <w:r>
        <w:t xml:space="preserve"> подхода и событийного взаимодействия компонентов. Реализован программный прототип системы, включающий серви</w:t>
      </w:r>
      <w:r>
        <w:t xml:space="preserve">с аутентификации и авторизации, сервис </w:t>
      </w:r>
      <w:proofErr w:type="spellStart"/>
      <w:r>
        <w:t>тикетов</w:t>
      </w:r>
      <w:proofErr w:type="spellEnd"/>
      <w:r>
        <w:t xml:space="preserve">, сервис чата с потоковой передачей ответов, сервис аудита и аналитики, сервис уведомлений и ИИ-оркестратор. Особое внимание уделено безопасному выполнению диагностических команд в режиме </w:t>
      </w:r>
      <w:proofErr w:type="spellStart"/>
      <w:r>
        <w:t>read-only</w:t>
      </w:r>
      <w:proofErr w:type="spellEnd"/>
      <w:r>
        <w:t>. Проведено т</w:t>
      </w:r>
      <w:r>
        <w:t>естирование разработанного программного обеспечения.</w:t>
      </w:r>
    </w:p>
    <w:p w14:paraId="00000005" w14:textId="4BD07239" w:rsidR="007C35BD" w:rsidRDefault="003F2DE5" w:rsidP="00E04D45">
      <w:pPr>
        <w:pStyle w:val="a9"/>
      </w:pPr>
      <w:r>
        <w:t xml:space="preserve">Работа содержит </w:t>
      </w:r>
      <w:r w:rsidR="00FB4A06" w:rsidRPr="00FB4A06">
        <w:rPr>
          <w:lang w:val="ru-RU"/>
        </w:rPr>
        <w:t>57</w:t>
      </w:r>
      <w:r>
        <w:t xml:space="preserve"> страниц</w:t>
      </w:r>
      <w:r>
        <w:t>, 1 таблицу, 5 рисунков, 10 использованных источников.</w:t>
      </w:r>
    </w:p>
    <w:p w14:paraId="00000006" w14:textId="77777777" w:rsidR="007C35BD" w:rsidRDefault="003F2DE5" w:rsidP="00E04D45">
      <w:pPr>
        <w:pStyle w:val="a9"/>
      </w:pPr>
      <w:r>
        <w:t xml:space="preserve">Ключевые слова: ITSM,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микросервисная</w:t>
      </w:r>
      <w:proofErr w:type="spellEnd"/>
      <w:r>
        <w:t xml:space="preserve"> архитектура, искусственный интеллект, чат-бот, автоматизация, техничес</w:t>
      </w:r>
      <w:r>
        <w:t xml:space="preserve">кая поддержка, инциденты, </w:t>
      </w:r>
      <w:proofErr w:type="spellStart"/>
      <w:r>
        <w:t>gRPC</w:t>
      </w:r>
      <w:proofErr w:type="spellEnd"/>
      <w:r>
        <w:t>, REST.</w:t>
      </w:r>
    </w:p>
    <w:p w14:paraId="00000007" w14:textId="77777777" w:rsidR="007C35BD" w:rsidRDefault="007C35B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4A6C3C9" w14:textId="77777777" w:rsidR="00300790" w:rsidRDefault="003F2DE5" w:rsidP="00D23D7C">
      <w:pPr>
        <w:pStyle w:val="10"/>
        <w:rPr>
          <w:noProof/>
        </w:rPr>
      </w:pPr>
      <w:bookmarkStart w:id="2" w:name="_Toc227454430"/>
      <w:bookmarkStart w:id="3" w:name="_Toc227454554"/>
      <w:r>
        <w:lastRenderedPageBreak/>
        <w:t>Содержание</w:t>
      </w:r>
      <w:bookmarkEnd w:id="2"/>
      <w:bookmarkEnd w:id="3"/>
      <w:r w:rsidR="00300790">
        <w:fldChar w:fldCharType="begin"/>
      </w:r>
      <w:r w:rsidR="00300790">
        <w:instrText xml:space="preserve"> TOC \o "3-3" \f \t "Заголовок 1 ВКР;1;Заголовок 2 ВКР;2" </w:instrText>
      </w:r>
      <w:r w:rsidR="00300790">
        <w:fldChar w:fldCharType="separate"/>
      </w:r>
    </w:p>
    <w:p w14:paraId="7CB1BABA" w14:textId="221CCE4B" w:rsidR="00300790" w:rsidRDefault="00300790">
      <w:pPr>
        <w:pStyle w:val="1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Аннотация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556110" w14:textId="1F72712D" w:rsidR="00300790" w:rsidRDefault="00300790">
      <w:pPr>
        <w:pStyle w:val="1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Содержание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B798770" w14:textId="10D0DAAB" w:rsidR="00300790" w:rsidRDefault="00300790">
      <w:pPr>
        <w:pStyle w:val="1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Список используемых сокращений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04DD1B8" w14:textId="20C7B180" w:rsidR="00300790" w:rsidRDefault="00300790">
      <w:pPr>
        <w:pStyle w:val="1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4734767" w14:textId="4165E8A2" w:rsidR="00300790" w:rsidRDefault="00300790">
      <w:pPr>
        <w:pStyle w:val="12"/>
        <w:tabs>
          <w:tab w:val="left" w:pos="44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  <w:tab/>
      </w:r>
      <w:r>
        <w:rPr>
          <w:noProof/>
        </w:rPr>
        <w:t>Анализ предметной области службы технической поддержки.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86FFCD" w14:textId="3E0088FD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Основы ITSM и Service-desk как предметной области.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7103CF4" w14:textId="43D4953A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Зарубежные системы автоматизации технической поддержки.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4FF428A" w14:textId="2248A7CF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Отечественные системы автоматизации технической поддержки.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FA8A988" w14:textId="32F78BDA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Сравнительный анализ решений.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47CBAEC" w14:textId="0242F8F6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Ограничения существующих решений и обоснование разработки собственной системы.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01BB498" w14:textId="7939BC94" w:rsidR="00300790" w:rsidRDefault="00300790">
      <w:pPr>
        <w:pStyle w:val="12"/>
        <w:tabs>
          <w:tab w:val="left" w:pos="44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  <w:tab/>
      </w:r>
      <w:r>
        <w:rPr>
          <w:noProof/>
        </w:rPr>
        <w:t>Проектирование веб-приложения службы технической поддержки.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1EC024A" w14:textId="7B2C4A11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Концепция разрабатываемой системы.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62086E8" w14:textId="097BBFA3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Формирование требований к приложению.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8E44AB3" w14:textId="14303D01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Моделирование и проектирование основных процессов.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9128C65" w14:textId="5C96EEDC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Диаграмма вариантов использования.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7A0D096" w14:textId="73C013CB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Архитектура системы и состав компонентов.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7F6EF8C8" w14:textId="5DE19072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Архитектура базы данных.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5F4B1F3E" w14:textId="2A61626B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Выбор технологического стека.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5FFA80D6" w14:textId="12E5114A" w:rsidR="00300790" w:rsidRDefault="00300790">
      <w:pPr>
        <w:pStyle w:val="12"/>
        <w:tabs>
          <w:tab w:val="left" w:pos="44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  <w:tab/>
      </w:r>
      <w:r>
        <w:rPr>
          <w:noProof/>
        </w:rPr>
        <w:t>Практическая часть.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282D807D" w14:textId="7C55543B" w:rsidR="00300790" w:rsidRDefault="00300790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lang w:val="ru-RU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lang w:val="ru-RU"/>
        </w:rPr>
        <w:tab/>
      </w:r>
      <w:r>
        <w:rPr>
          <w:noProof/>
        </w:rPr>
        <w:t>Реализация backend.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74A700B7" w14:textId="5C5A9DF0" w:rsidR="00300790" w:rsidRDefault="00300790">
      <w:pPr>
        <w:pStyle w:val="12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 w:rsidRPr="00144C9E">
        <w:rPr>
          <w:noProof/>
          <w:lang w:val="ru-RU"/>
        </w:rPr>
        <w:t>Список использованных источников.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_Toc227454573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00000009" w14:textId="0A55F447" w:rsidR="007C35BD" w:rsidRDefault="00300790" w:rsidP="00D23D7C">
      <w:pPr>
        <w:pStyle w:val="10"/>
      </w:pPr>
      <w:r>
        <w:lastRenderedPageBreak/>
        <w:fldChar w:fldCharType="end"/>
      </w:r>
      <w:bookmarkStart w:id="4" w:name="_Toc227454431"/>
      <w:bookmarkStart w:id="5" w:name="_Toc227454555"/>
      <w:r w:rsidR="003F2DE5">
        <w:t>Список используемых сокращений</w:t>
      </w:r>
      <w:bookmarkEnd w:id="4"/>
      <w:bookmarkEnd w:id="5"/>
    </w:p>
    <w:p w14:paraId="0000000A" w14:textId="3B0C8BD9" w:rsidR="007C35BD" w:rsidRDefault="003F2DE5" w:rsidP="00D23D7C">
      <w:pPr>
        <w:pStyle w:val="10"/>
      </w:pPr>
      <w:bookmarkStart w:id="6" w:name="_Toc227454432"/>
      <w:bookmarkStart w:id="7" w:name="_Toc227454556"/>
      <w:r>
        <w:lastRenderedPageBreak/>
        <w:t>Введение</w:t>
      </w:r>
      <w:bookmarkEnd w:id="6"/>
      <w:bookmarkEnd w:id="7"/>
    </w:p>
    <w:p w14:paraId="0000000B" w14:textId="77777777" w:rsidR="007C35BD" w:rsidRDefault="003F2DE5" w:rsidP="00547760">
      <w:pPr>
        <w:pStyle w:val="a9"/>
      </w:pPr>
      <w:r>
        <w:t>В современных ИТ-организациях служба технической поддержки играет важную роль, так как именно она обеспечивает прием и обработку обращений пользователей, а также восс</w:t>
      </w:r>
      <w:r>
        <w:t>тановление работоспособности программных и аппаратных средств. От качества работы данной службы во многом зависит непрерывность бизнес-процессов, скорость устранения инцидентов и общий уровень удовлетворенности пользователей. В связи с этим автоматизация п</w:t>
      </w:r>
      <w:r>
        <w:t>роцессов технической поддержки является актуальной задачей, особенно в условиях роста количества обращений и увеличения нагрузки на специалистов.</w:t>
      </w:r>
    </w:p>
    <w:p w14:paraId="0000000C" w14:textId="77777777" w:rsidR="007C35BD" w:rsidRDefault="003F2DE5" w:rsidP="00547760">
      <w:pPr>
        <w:pStyle w:val="a9"/>
      </w:pPr>
      <w:r>
        <w:t>Дополнительную значимость данной теме придает переход на отечественные программные решения и использование рос</w:t>
      </w:r>
      <w:r>
        <w:t>сийских или открытых платформ в инфраструктуре организаций. В таких условиях возрастает потребность в инструментах, которые могут работать в Linux-окружении, поддерживать процессы регистрации и контроля заявок, а также помогать в первичной диагностике проб</w:t>
      </w:r>
      <w:r>
        <w:t>лем. Одним из перспективных направлений развития подобных систем является применение интеллектуальных механизмов, позволяющих сократить время обработки обращений и снизить нагрузку на сотрудников первой линии поддержки.</w:t>
      </w:r>
    </w:p>
    <w:p w14:paraId="0000000D" w14:textId="77777777" w:rsidR="007C35BD" w:rsidRDefault="003F2DE5" w:rsidP="00547760">
      <w:pPr>
        <w:pStyle w:val="a9"/>
      </w:pPr>
      <w:r>
        <w:t>Актуальность темы выпускной квалифик</w:t>
      </w:r>
      <w:r>
        <w:t>ационной работы обусловлена необходимостью повышения эффективности работы службы технической поддержки ИТ-организации за счет автоматизации регистрации, обработки и контроля заявок. На практике значительная часть обращений требует повторяющихся действий по</w:t>
      </w:r>
      <w:r>
        <w:t xml:space="preserve"> первичной диагностике, что увеличивает нагрузку на специалистов и замедляет решение типовых проблем. Дополнительной проблемой является то, что заявки пользователей и уведомления об инцидентах часто поступают по разным каналам, в том числе через мессенджер</w:t>
      </w:r>
      <w:r>
        <w:t xml:space="preserve">ы, что усложняет их учет, контроль и дальнейшую обработку. В связи с этим возрастает потребность в создании единой точки </w:t>
      </w:r>
      <w:r>
        <w:lastRenderedPageBreak/>
        <w:t xml:space="preserve">входа, через которую пользовательские обращения будут поступать в систему в структурированном виде, а </w:t>
      </w:r>
      <w:proofErr w:type="spellStart"/>
      <w:r>
        <w:t>алерты</w:t>
      </w:r>
      <w:proofErr w:type="spellEnd"/>
      <w:r>
        <w:t xml:space="preserve"> от инфраструктурных сервис</w:t>
      </w:r>
      <w:r>
        <w:t>ов будут передаваться напрямую в службу поддержки.</w:t>
      </w:r>
    </w:p>
    <w:p w14:paraId="0000000E" w14:textId="77777777" w:rsidR="007C35BD" w:rsidRDefault="003F2DE5" w:rsidP="00547760">
      <w:pPr>
        <w:pStyle w:val="a9"/>
      </w:pPr>
      <w:r>
        <w:t>В условиях импортозамещения и перехода на отечественные операционные системы возрастает потребность в веб-приложениях, способных функционировать в Linux-окружении и поддерживать современные подходы к орган</w:t>
      </w:r>
      <w:r>
        <w:t xml:space="preserve">изации технической поддержки. Разработка такого веб-приложения позволит не только ускорить обработку обращений и снизить нагрузку на специалистов, но и обеспечить централизованный сбор заявок и </w:t>
      </w:r>
      <w:proofErr w:type="spellStart"/>
      <w:r>
        <w:t>алертов</w:t>
      </w:r>
      <w:proofErr w:type="spellEnd"/>
      <w:r>
        <w:t>, повысить прозрачность их обработки и улучшить качеств</w:t>
      </w:r>
      <w:r>
        <w:t>о взаимодействия между пользователем и службой поддержки.</w:t>
      </w:r>
    </w:p>
    <w:p w14:paraId="0000000F" w14:textId="77777777" w:rsidR="007C35BD" w:rsidRDefault="003F2DE5" w:rsidP="00547760">
      <w:pPr>
        <w:pStyle w:val="a9"/>
      </w:pPr>
      <w:r>
        <w:t>Целью выпускной квалификационной работы является разработка веб-приложения для службы технической поддержки ИТ-организации.</w:t>
      </w:r>
    </w:p>
    <w:p w14:paraId="00000010" w14:textId="77777777" w:rsidR="007C35BD" w:rsidRDefault="003F2DE5" w:rsidP="00547760">
      <w:pPr>
        <w:pStyle w:val="a9"/>
      </w:pPr>
      <w:r>
        <w:t>Для достижения поставленной цели необходимо решить следующие задачи:</w:t>
      </w:r>
    </w:p>
    <w:p w14:paraId="00000011" w14:textId="77777777" w:rsidR="007C35BD" w:rsidRDefault="003F2DE5" w:rsidP="00547760">
      <w:pPr>
        <w:pStyle w:val="a9"/>
        <w:numPr>
          <w:ilvl w:val="0"/>
          <w:numId w:val="7"/>
        </w:numPr>
      </w:pPr>
      <w:r>
        <w:t>Прове</w:t>
      </w:r>
      <w:r>
        <w:t>сти исследование предметной области функционирования служб технической поддержки ИТ-организаций.</w:t>
      </w:r>
    </w:p>
    <w:p w14:paraId="00000012" w14:textId="77777777" w:rsidR="007C35BD" w:rsidRDefault="003F2DE5" w:rsidP="00547760">
      <w:pPr>
        <w:pStyle w:val="a9"/>
        <w:numPr>
          <w:ilvl w:val="0"/>
          <w:numId w:val="7"/>
        </w:numPr>
      </w:pPr>
      <w:r>
        <w:t>Выполнить анализ существующих отечественных и зарубежных систем и подходов к автоматизации технической поддержки.</w:t>
      </w:r>
    </w:p>
    <w:p w14:paraId="00000013" w14:textId="77777777" w:rsidR="007C35BD" w:rsidRDefault="003F2DE5" w:rsidP="00547760">
      <w:pPr>
        <w:pStyle w:val="a9"/>
        <w:numPr>
          <w:ilvl w:val="0"/>
          <w:numId w:val="7"/>
        </w:numPr>
      </w:pPr>
      <w:r>
        <w:t xml:space="preserve">Определить ключевые недостатки и ограничения </w:t>
      </w:r>
      <w:r>
        <w:t>существующих решений.</w:t>
      </w:r>
    </w:p>
    <w:p w14:paraId="00000014" w14:textId="77777777" w:rsidR="007C35BD" w:rsidRDefault="003F2DE5" w:rsidP="00547760">
      <w:pPr>
        <w:pStyle w:val="a9"/>
        <w:numPr>
          <w:ilvl w:val="0"/>
          <w:numId w:val="7"/>
        </w:numPr>
      </w:pPr>
      <w:r>
        <w:t>Выполнить моделирование основных бизнес-процессов.</w:t>
      </w:r>
    </w:p>
    <w:p w14:paraId="00000015" w14:textId="77777777" w:rsidR="007C35BD" w:rsidRDefault="003F2DE5" w:rsidP="00547760">
      <w:pPr>
        <w:pStyle w:val="a9"/>
        <w:numPr>
          <w:ilvl w:val="0"/>
          <w:numId w:val="7"/>
        </w:numPr>
      </w:pPr>
      <w:r>
        <w:t>Сформулировать функциональные и нефункциональные требования к разрабатываемому веб-приложению.</w:t>
      </w:r>
    </w:p>
    <w:p w14:paraId="00000016" w14:textId="77777777" w:rsidR="007C35BD" w:rsidRDefault="003F2DE5" w:rsidP="00547760">
      <w:pPr>
        <w:pStyle w:val="a9"/>
        <w:numPr>
          <w:ilvl w:val="0"/>
          <w:numId w:val="7"/>
        </w:numPr>
      </w:pPr>
      <w:r>
        <w:t>Разработать архитектуру и спроектировать структуру веб-приложения.</w:t>
      </w:r>
    </w:p>
    <w:p w14:paraId="00000017" w14:textId="77777777" w:rsidR="007C35BD" w:rsidRDefault="003F2DE5" w:rsidP="00547760">
      <w:pPr>
        <w:pStyle w:val="a9"/>
        <w:numPr>
          <w:ilvl w:val="0"/>
          <w:numId w:val="7"/>
        </w:numPr>
      </w:pPr>
      <w:r>
        <w:t>Реализовать веб-прило</w:t>
      </w:r>
      <w:r>
        <w:t>жение для службы технической поддержки, обеспечивающее обработку заявок, управление инцидентами и распределение нагрузки между специалистами.</w:t>
      </w:r>
    </w:p>
    <w:p w14:paraId="00000018" w14:textId="77777777" w:rsidR="007C35BD" w:rsidRDefault="003F2DE5" w:rsidP="00547760">
      <w:pPr>
        <w:pStyle w:val="a9"/>
        <w:numPr>
          <w:ilvl w:val="0"/>
          <w:numId w:val="7"/>
        </w:numPr>
      </w:pPr>
      <w:r>
        <w:t>Провести тестирование разработанного продукта и оценить его соответствие сформулированным требованиям.</w:t>
      </w:r>
    </w:p>
    <w:p w14:paraId="00000019" w14:textId="77777777" w:rsidR="007C35BD" w:rsidRDefault="003F2DE5" w:rsidP="00547760">
      <w:pPr>
        <w:pStyle w:val="a9"/>
      </w:pPr>
      <w:r>
        <w:lastRenderedPageBreak/>
        <w:t>Объектом ис</w:t>
      </w:r>
      <w:r>
        <w:t>следования являются процессы функционирования службы технической поддержки ИТ-организации.</w:t>
      </w:r>
    </w:p>
    <w:p w14:paraId="0000001A" w14:textId="77777777" w:rsidR="007C35BD" w:rsidRDefault="003F2DE5" w:rsidP="00547760">
      <w:pPr>
        <w:pStyle w:val="a9"/>
      </w:pPr>
      <w:r>
        <w:t>Предметом исследования являются методы и программные средства автоматизации процессов регистрации, обработки и контроля заявок в службе технической поддержки ИТ-организации.</w:t>
      </w:r>
    </w:p>
    <w:p w14:paraId="0000001B" w14:textId="77777777" w:rsidR="007C35BD" w:rsidRDefault="007C35BD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7C35BD" w:rsidRPr="00176248" w:rsidRDefault="003F2DE5" w:rsidP="00D23D7C">
      <w:pPr>
        <w:pStyle w:val="10"/>
      </w:pPr>
      <w:bookmarkStart w:id="8" w:name="_Toc227454433"/>
      <w:bookmarkStart w:id="9" w:name="_Toc227454557"/>
      <w:r w:rsidRPr="00176248">
        <w:lastRenderedPageBreak/>
        <w:t>Анализ предметной области службы технической поддержки.</w:t>
      </w:r>
      <w:bookmarkEnd w:id="8"/>
      <w:bookmarkEnd w:id="9"/>
    </w:p>
    <w:p w14:paraId="0000001D" w14:textId="7CB0EBB0" w:rsidR="007C35BD" w:rsidRPr="00176248" w:rsidRDefault="003F2DE5" w:rsidP="00D23D7C">
      <w:pPr>
        <w:pStyle w:val="2"/>
      </w:pPr>
      <w:r w:rsidRPr="00176248">
        <w:t xml:space="preserve"> </w:t>
      </w:r>
      <w:bookmarkStart w:id="10" w:name="_Toc227454434"/>
      <w:bookmarkStart w:id="11" w:name="_Toc227454558"/>
      <w:r w:rsidRPr="00176248">
        <w:t>Основы ITSM и Servic</w:t>
      </w:r>
      <w:r w:rsidRPr="00176248">
        <w:t>e-</w:t>
      </w:r>
      <w:proofErr w:type="spellStart"/>
      <w:r w:rsidRPr="00176248">
        <w:t>desk</w:t>
      </w:r>
      <w:proofErr w:type="spellEnd"/>
      <w:r w:rsidRPr="00176248">
        <w:t xml:space="preserve"> как предметной области.</w:t>
      </w:r>
      <w:bookmarkEnd w:id="10"/>
      <w:bookmarkEnd w:id="11"/>
    </w:p>
    <w:p w14:paraId="0000001E" w14:textId="77777777" w:rsidR="007C35BD" w:rsidRDefault="003F2DE5" w:rsidP="00547760">
      <w:pPr>
        <w:pStyle w:val="a9"/>
      </w:pPr>
      <w:r>
        <w:t>Современная служба технической поддержки строится не только как подразделение, которое отвечает на вопросы пользователей, но и как часть системы управления ИТ-услугами. В рамках такой системы важна не просто обработка отдельн</w:t>
      </w:r>
      <w:r>
        <w:t>ых обращений, а выстраивание понятного и повторяемого процесса, который позволяет быстро принимать заявки, определять их приоритет, передавать на нужный уровень поддержки и контролировать результат. Именно поэтому в качестве базовой предметной области расс</w:t>
      </w:r>
      <w:r>
        <w:t xml:space="preserve">матривается подход ITSM, то есть управление ИТ-услугами, а также связанная с ним модель организации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14:paraId="0000001F" w14:textId="77777777" w:rsidR="007C35BD" w:rsidRDefault="003F2DE5" w:rsidP="00547760">
      <w:pPr>
        <w:pStyle w:val="a9"/>
      </w:pPr>
      <w:r>
        <w:t>ITSM представляет собой подход к управлению предоставлением ИТ-услуг, при котором основное внимание уделяется не отдельным техническим операци</w:t>
      </w:r>
      <w:r>
        <w:t>ям, а качеству сервисов с точки зрения пользователя и бизнеса. В такой модели ИТ-служба рассматривается как поставщик услуг, а пользователь как их потребитель. Это означает, что работа поддержки должна быть направлена не только на устранение неисправностей</w:t>
      </w:r>
      <w:r>
        <w:t>, но и на обеспечение прозрачности обработки обращений, соблюдение сроков реакции и восстановления, а также на накопление знаний для последующего сокращения числа повторяющихся проблем. Подобный подход позволяет сделать техническую поддержку не реактивной,</w:t>
      </w:r>
      <w:r>
        <w:t xml:space="preserve"> а управляемой и измеримой.</w:t>
      </w:r>
    </w:p>
    <w:p w14:paraId="00000020" w14:textId="77777777" w:rsidR="007C35BD" w:rsidRDefault="003F2DE5" w:rsidP="00547760">
      <w:pPr>
        <w:pStyle w:val="a9"/>
      </w:pPr>
      <w:r>
        <w:t xml:space="preserve">Понятие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обычно используется для обозначения единой точки контакта между пользователем и ИТ-службой. Через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поступают обращения, инциденты, запросы на обслуживание и другие сообщения, связанные с работой </w:t>
      </w:r>
      <w:r>
        <w:t xml:space="preserve">ИТ-инфраструктуры. В отличие от хаотичного приема сообщений через разные каналы,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предполагает централизованную регистрацию и обработку обращений, что упрощает контроль за их </w:t>
      </w:r>
      <w:r>
        <w:lastRenderedPageBreak/>
        <w:t>выполнением. Для организации это важно, так как появляется возможност</w:t>
      </w:r>
      <w:r>
        <w:t>ь отслеживать статус каждой заявки, анализировать загрузку специалистов и оценивать качество работы поддержки на основе объективных данных.</w:t>
      </w:r>
    </w:p>
    <w:p w14:paraId="00000021" w14:textId="77777777" w:rsidR="007C35BD" w:rsidRDefault="003F2DE5" w:rsidP="00547760">
      <w:pPr>
        <w:pStyle w:val="a9"/>
      </w:pPr>
      <w:r>
        <w:t xml:space="preserve">При этом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не следует путать с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. Help </w:t>
      </w:r>
      <w:proofErr w:type="spellStart"/>
      <w:r>
        <w:t>desk</w:t>
      </w:r>
      <w:proofErr w:type="spellEnd"/>
      <w:r>
        <w:t xml:space="preserve"> традиционно ориентирован в первую очередь на решение </w:t>
      </w:r>
      <w:r>
        <w:t xml:space="preserve">пользовательских проблем и на оказание непосредственной технической помощи. Его задача состоит в том, чтобы быстро восстановить работу пользователя, чаще всего в рамках типовых ситуаций. Service </w:t>
      </w:r>
      <w:proofErr w:type="spellStart"/>
      <w:r>
        <w:t>desk</w:t>
      </w:r>
      <w:proofErr w:type="spellEnd"/>
      <w:r>
        <w:t xml:space="preserve"> имеет более широкий охват. Он включает не только помощь </w:t>
      </w:r>
      <w:r>
        <w:t xml:space="preserve">пользователю, но и процессы управления инцидентами, запросами на обслуживание, изменениями, знаниями и эскалациями. Иными словами,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можно рассматривать как более узкую модель поддержки, 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как более зрелую организационную форму, связан</w:t>
      </w:r>
      <w:r>
        <w:t>ную с управлением ИТ-услугами в целом.</w:t>
      </w:r>
    </w:p>
    <w:p w14:paraId="00000022" w14:textId="77777777" w:rsidR="007C35BD" w:rsidRDefault="003F2DE5" w:rsidP="00547760">
      <w:pPr>
        <w:pStyle w:val="a9"/>
      </w:pPr>
      <w:r>
        <w:t xml:space="preserve">Одним из ключевых процессов в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является жизненный цикл обращения. Обычно он начинается с момента поступления сообщения от пользователя или автоматического сигнала от системы мониторинга. После этого обраще</w:t>
      </w:r>
      <w:r>
        <w:t>ние регистрируется, классифицируется и получает приоритет. На следующем этапе выполняется первичная диагностика, в ходе которой определяется характер проблемы и ее возможное решение. Если вопрос может быть решен на первой линии поддержки, специалист предос</w:t>
      </w:r>
      <w:r>
        <w:t>тавляет рекомендации или выполняет необходимые действия. Если же проблема выходит за рамки полномочий первой линии, обращение передается дальше по цепочке, то есть происходит эскалация. После устранения причины инцидента обращение закрывается, а сведения о</w:t>
      </w:r>
      <w:r>
        <w:t xml:space="preserve"> нем сохраняются в истории для последующего анализа.</w:t>
      </w:r>
    </w:p>
    <w:p w14:paraId="00000023" w14:textId="77777777" w:rsidR="007C35BD" w:rsidRDefault="003F2DE5" w:rsidP="00547760">
      <w:pPr>
        <w:pStyle w:val="a9"/>
      </w:pPr>
      <w:r>
        <w:t xml:space="preserve">В рамках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обычно выделяют несколько основных типов обращений. Наиболее распространены инциденты и сервисные запросы. Инцидентом считается любое незапланированное нарушение нормальной работы И</w:t>
      </w:r>
      <w:r>
        <w:t xml:space="preserve">Т-сервиса или снижение качества его предоставления. Например, это может быть недоступность системы, ошибка приложения или сбой </w:t>
      </w:r>
      <w:r>
        <w:lastRenderedPageBreak/>
        <w:t>оборудования. Сервисный запрос, напротив, связан не с неисправностью, а с необходимостью получить стандартную услугу, например во</w:t>
      </w:r>
      <w:r>
        <w:t>сстановить доступ, установить программное обеспечение или предоставить учетную запись. Разделение этих категорий важно, так как для них могут использоваться разные маршруты обработки, разные сроки реакции и разные правила согласования.</w:t>
      </w:r>
    </w:p>
    <w:p w14:paraId="00000024" w14:textId="77777777" w:rsidR="007C35BD" w:rsidRDefault="003F2DE5" w:rsidP="00547760">
      <w:pPr>
        <w:pStyle w:val="a9"/>
      </w:pPr>
      <w:r>
        <w:t>Значимую роль в рабо</w:t>
      </w:r>
      <w:r>
        <w:t>те службы поддержки играет SLA, то есть соглашение об уровне обслуживания. Этот документ или набор правил определяет, в какие сроки должна быть зарегистрирована заявка, как быстро на нее нужно отреагировать, в течение какого времени должна быть устранена п</w:t>
      </w:r>
      <w:r>
        <w:t>роблема и какие показатели качества считаются допустимыми. Наличие SLA позволяет сделать работу поддержки контролируемой и понятной как для пользователей, так и для самой организации. Если SLA не соблюдается, это может привести к нарушению бизнес-процессов</w:t>
      </w:r>
      <w:r>
        <w:t xml:space="preserve">, росту числа повторных обращений и снижению доверия к ИТ-службе. Поэтому в зрелой системе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контроль SLA является одной из обязательных функций.</w:t>
      </w:r>
    </w:p>
    <w:p w14:paraId="00000025" w14:textId="77777777" w:rsidR="007C35BD" w:rsidRDefault="003F2DE5" w:rsidP="00547760">
      <w:pPr>
        <w:pStyle w:val="a9"/>
      </w:pPr>
      <w:r>
        <w:t xml:space="preserve">Еще одним важным механизмом является эскалация. Она используется тогда, когда обращение невозможно </w:t>
      </w:r>
      <w:r>
        <w:t>решить на текущем уровне поддержки или когда существует риск нарушения установленных сроков. Эскалация может быть функциональной, если заявку передают более квалифицированному специалисту, или иерархической, если проблема требует вмешательства руководителя</w:t>
      </w:r>
      <w:r>
        <w:t xml:space="preserve"> или ответственного за сервис. Такой подход позволяет не терять сложные обращения и повышает вероятность их своевременного решения. В рамках автоматизированной системы эскалация должна быть прозрачной и сопровождаться фиксацией всех действий, чтобы можно б</w:t>
      </w:r>
      <w:r>
        <w:t>ыло проследить путь заявки от момента поступления до окончательного решения.</w:t>
      </w:r>
    </w:p>
    <w:p w14:paraId="00000026" w14:textId="77777777" w:rsidR="007C35BD" w:rsidRDefault="003F2DE5" w:rsidP="00547760">
      <w:pPr>
        <w:pStyle w:val="a9"/>
      </w:pPr>
      <w:r>
        <w:t xml:space="preserve">Большое значение для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имеет база знаний. Она содержит накопленные решения типовых проблем, инструкции, рекомендации и сведения о ранее рассмотренных инцидентах. Исполь</w:t>
      </w:r>
      <w:r>
        <w:t xml:space="preserve">зование базы знаний ускоряет обработку повторяющихся обращений, помогает сотрудникам </w:t>
      </w:r>
      <w:r>
        <w:lastRenderedPageBreak/>
        <w:t>первой линии быстрее находить решение и уменьшает нагрузку на более опытных специалистов. Кроме того, база знаний повышает качество обслуживания, так как одинаковые пробле</w:t>
      </w:r>
      <w:r>
        <w:t>мы решаются по единому сценарию. В современных системах технической поддержки база знаний часто связана с механизмами поиска, классификации и автоматических подсказок.</w:t>
      </w:r>
    </w:p>
    <w:p w14:paraId="00000027" w14:textId="77777777" w:rsidR="007C35BD" w:rsidRDefault="003F2DE5" w:rsidP="00547760">
      <w:pPr>
        <w:pStyle w:val="a9"/>
      </w:pPr>
      <w:r>
        <w:t>Отдельного внимания заслуживает маршрутизация заявок. Под маршрутизацией понимается авто</w:t>
      </w:r>
      <w:r>
        <w:t>матическое или полуавтоматическое направление обращения к нужному исполнителю или группе поддержки на основе категории проблемы, приоритета, источника обращения, уровня доступа и других признаков. Правильно настроенная маршрутизация сокращает время реакции</w:t>
      </w:r>
      <w:r>
        <w:t>, снижает вероятность потери заявки и помогает равномернее распределять нагрузку между специалистами. Для крупной организации это особенно важно, так как вручную обрабатывать большой поток обращений становится трудно и неэффективно.</w:t>
      </w:r>
    </w:p>
    <w:p w14:paraId="00000028" w14:textId="77777777" w:rsidR="007C35BD" w:rsidRDefault="003F2DE5" w:rsidP="00547760">
      <w:pPr>
        <w:pStyle w:val="a9"/>
      </w:pPr>
      <w:r>
        <w:t xml:space="preserve">Таким образом, ITSM и </w:t>
      </w:r>
      <w:proofErr w:type="spellStart"/>
      <w:r>
        <w:t>s</w:t>
      </w:r>
      <w:r>
        <w:t>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формируют основу зрелой системы технической поддержки. ITSM задает общую логику управления ИТ-услугами, 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обеспечивает практическую реализацию этой логики через единый канал приема обращений, обработку инцидентов и запросов, контро</w:t>
      </w:r>
      <w:r>
        <w:t xml:space="preserve">ль SLA, эскалации, базу знаний и маршрутизацию заявок. Для разрабатываемой системы именно эти принципы являются базовыми, поскольку позволяют связать пользовательское обращение, первичную диагностику и дальнейшую передачу информации специалистам поддержки </w:t>
      </w:r>
      <w:r>
        <w:t>в единый управляемый процесс.</w:t>
      </w:r>
    </w:p>
    <w:p w14:paraId="00000029" w14:textId="79621B1A" w:rsidR="007C35BD" w:rsidRPr="00176248" w:rsidRDefault="003F2DE5" w:rsidP="00D23D7C">
      <w:pPr>
        <w:pStyle w:val="2"/>
      </w:pPr>
      <w:r w:rsidRPr="00176248">
        <w:t xml:space="preserve"> </w:t>
      </w:r>
      <w:bookmarkStart w:id="12" w:name="_Toc227454435"/>
      <w:bookmarkStart w:id="13" w:name="_Toc227454559"/>
      <w:r w:rsidRPr="00176248">
        <w:rPr>
          <w:rStyle w:val="21"/>
          <w:b/>
        </w:rPr>
        <w:t>Зарубежные системы автоматизации технической поддержки.</w:t>
      </w:r>
      <w:bookmarkEnd w:id="12"/>
      <w:bookmarkEnd w:id="13"/>
    </w:p>
    <w:p w14:paraId="0000002A" w14:textId="77777777" w:rsidR="007C35BD" w:rsidRDefault="003F2DE5" w:rsidP="00547760">
      <w:pPr>
        <w:pStyle w:val="a9"/>
      </w:pPr>
      <w:r>
        <w:t xml:space="preserve">Зарубежный рынок систем технической поддержки отличается высокой зрелостью и ориентированностью на комплексное управление обращениями. Современные платформы этого класса включают не только регистрацию </w:t>
      </w:r>
      <w:r>
        <w:lastRenderedPageBreak/>
        <w:t xml:space="preserve">заявок, но и их классификацию, маршрутизацию, контроль </w:t>
      </w:r>
      <w:r>
        <w:t>сроков исполнения, базу знаний, аналитику и инструменты самообслуживания. В результате такие решения становятся частью более широкой модели управления ИТ-услугами в организации, а не просто средством приема обращений.</w:t>
      </w:r>
    </w:p>
    <w:p w14:paraId="0000002B" w14:textId="77777777" w:rsidR="007C35BD" w:rsidRDefault="003F2DE5" w:rsidP="00547760">
      <w:pPr>
        <w:pStyle w:val="a9"/>
      </w:pPr>
      <w:proofErr w:type="spellStart"/>
      <w:r>
        <w:t>ServiceNow</w:t>
      </w:r>
      <w:proofErr w:type="spellEnd"/>
      <w:r>
        <w:t xml:space="preserve"> является одной из наиболее </w:t>
      </w:r>
      <w:r>
        <w:t xml:space="preserve">известных платформ в области ITSM. В официальном описании продукт позиционируется как решение, которое соответствует принципам ITIL и предназначено для управления доступностью и предоставлением услуг, а также для обработки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и упрощения серв</w:t>
      </w:r>
      <w:r>
        <w:t>исных процессов. Платформа ориентирована на крупные организации и хорошо подходит для построения единого контура управления ИТ-услугами. К ее сильным сторонам относятся зрелая модель процессов, высокая масштабируемость и развитые возможности автоматизации.</w:t>
      </w:r>
    </w:p>
    <w:p w14:paraId="0000002C" w14:textId="77777777" w:rsidR="007C35BD" w:rsidRDefault="003F2DE5" w:rsidP="00547760">
      <w:pPr>
        <w:pStyle w:val="a9"/>
      </w:pPr>
      <w:proofErr w:type="spellStart"/>
      <w:r>
        <w:t>Jira</w:t>
      </w:r>
      <w:proofErr w:type="spellEnd"/>
      <w:r>
        <w:t xml:space="preserve"> Service Management представляет собой решение для приема, учета и обработки обращений в едином пространстве. Согласно официальной документации </w:t>
      </w:r>
      <w:proofErr w:type="spellStart"/>
      <w:r>
        <w:t>Atlassian</w:t>
      </w:r>
      <w:proofErr w:type="spellEnd"/>
      <w:r>
        <w:t>, система позволяет получать, отслеживать, управлять и закрывать запросы пользователей, а также ра</w:t>
      </w:r>
      <w:r>
        <w:t xml:space="preserve">зделять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incidents</w:t>
      </w:r>
      <w:proofErr w:type="spellEnd"/>
      <w:r>
        <w:t xml:space="preserve">, </w:t>
      </w:r>
      <w:proofErr w:type="spellStart"/>
      <w:r>
        <w:t>problems</w:t>
      </w:r>
      <w:proofErr w:type="spellEnd"/>
      <w:r>
        <w:t xml:space="preserve"> и </w:t>
      </w:r>
      <w:proofErr w:type="spellStart"/>
      <w:r>
        <w:t>changes</w:t>
      </w:r>
      <w:proofErr w:type="spellEnd"/>
      <w:r>
        <w:t xml:space="preserve">. Важной особенностью является наличие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портала для пользователей и встроенной поддержки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. Сильной стороной </w:t>
      </w:r>
      <w:proofErr w:type="spellStart"/>
      <w:r>
        <w:t>Jira</w:t>
      </w:r>
      <w:proofErr w:type="spellEnd"/>
      <w:r>
        <w:t xml:space="preserve"> Service Management является тесная интеграция с экос</w:t>
      </w:r>
      <w:r>
        <w:t xml:space="preserve">истемой </w:t>
      </w:r>
      <w:proofErr w:type="spellStart"/>
      <w:r>
        <w:t>Atlassian</w:t>
      </w:r>
      <w:proofErr w:type="spellEnd"/>
      <w:r>
        <w:t xml:space="preserve"> и удобство для команд, которые уже используют </w:t>
      </w:r>
      <w:proofErr w:type="spellStart"/>
      <w:r>
        <w:t>Jira</w:t>
      </w:r>
      <w:proofErr w:type="spellEnd"/>
      <w:r>
        <w:t>.</w:t>
      </w:r>
    </w:p>
    <w:p w14:paraId="0000002D" w14:textId="77777777" w:rsidR="007C35BD" w:rsidRDefault="003F2DE5" w:rsidP="00547760">
      <w:pPr>
        <w:pStyle w:val="a9"/>
      </w:pPr>
      <w:proofErr w:type="spellStart"/>
      <w:r>
        <w:t>Freshservice</w:t>
      </w:r>
      <w:proofErr w:type="spellEnd"/>
      <w:r>
        <w:t xml:space="preserve"> позиционируется как AI-</w:t>
      </w:r>
      <w:proofErr w:type="spellStart"/>
      <w:r>
        <w:t>powered</w:t>
      </w:r>
      <w:proofErr w:type="spellEnd"/>
      <w:r>
        <w:t xml:space="preserve"> ITSM-платформа, которая объединяет управление ИТ-услугами, управление активами, управление ИТ-операциями и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 На о</w:t>
      </w:r>
      <w:r>
        <w:t xml:space="preserve">фициальном сайте указано, что решение поддерживает </w:t>
      </w:r>
      <w:proofErr w:type="spellStart"/>
      <w:r>
        <w:t>self-service</w:t>
      </w:r>
      <w:proofErr w:type="spellEnd"/>
      <w:r>
        <w:t xml:space="preserve">, автоматизированные рабочие процессы, аналитические функции и </w:t>
      </w:r>
      <w:proofErr w:type="spellStart"/>
      <w:r>
        <w:t>омниканальный</w:t>
      </w:r>
      <w:proofErr w:type="spellEnd"/>
      <w:r>
        <w:t xml:space="preserve"> прием обращений. Сильной стороной </w:t>
      </w:r>
      <w:proofErr w:type="spellStart"/>
      <w:r>
        <w:t>Freshservice</w:t>
      </w:r>
      <w:proofErr w:type="spellEnd"/>
      <w:r>
        <w:t xml:space="preserve"> является сочетание понятного интерфейса и широкого набора современных</w:t>
      </w:r>
      <w:r>
        <w:t xml:space="preserve"> функций, включая интеллектуальные подсказки и поддержку разных каналов взаимодействия.</w:t>
      </w:r>
    </w:p>
    <w:p w14:paraId="0000002E" w14:textId="77777777" w:rsidR="007C35BD" w:rsidRDefault="003F2DE5" w:rsidP="00547760">
      <w:pPr>
        <w:pStyle w:val="a9"/>
      </w:pPr>
      <w:proofErr w:type="spellStart"/>
      <w:r>
        <w:lastRenderedPageBreak/>
        <w:t>Zendesk</w:t>
      </w:r>
      <w:proofErr w:type="spellEnd"/>
      <w:r>
        <w:t xml:space="preserve"> традиционно известен как платформа для поддержки клиентов и сотрудников, но в его функциональности присутствуют и типичные возможности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. На официальных</w:t>
      </w:r>
      <w:r>
        <w:t xml:space="preserve"> страницах </w:t>
      </w:r>
      <w:proofErr w:type="spellStart"/>
      <w:r>
        <w:t>Zendesk</w:t>
      </w:r>
      <w:proofErr w:type="spellEnd"/>
      <w:r>
        <w:t xml:space="preserve"> указаны функции регистрации и </w:t>
      </w:r>
      <w:proofErr w:type="spellStart"/>
      <w:r>
        <w:t>приоритизации</w:t>
      </w:r>
      <w:proofErr w:type="spellEnd"/>
      <w:r>
        <w:t xml:space="preserve"> обращений, </w:t>
      </w:r>
      <w:proofErr w:type="spellStart"/>
      <w:r>
        <w:t>тикетинг</w:t>
      </w:r>
      <w:proofErr w:type="spellEnd"/>
      <w:r>
        <w:t>, база знаний, автоматизация, чат и портал самообслуживания. Это делает его удобным решением для компаний, которым нужен единый канал взаимодействия с пользователями. Сильная</w:t>
      </w:r>
      <w:r>
        <w:t xml:space="preserve"> сторона </w:t>
      </w:r>
      <w:proofErr w:type="spellStart"/>
      <w:r>
        <w:t>Zendesk</w:t>
      </w:r>
      <w:proofErr w:type="spellEnd"/>
      <w:r>
        <w:t xml:space="preserve"> заключается в простоте внедрения и удобстве пользовательского интерфейса.</w:t>
      </w:r>
    </w:p>
    <w:p w14:paraId="0000002F" w14:textId="77777777" w:rsidR="007C35BD" w:rsidRDefault="003F2DE5" w:rsidP="00547760">
      <w:pPr>
        <w:pStyle w:val="a9"/>
      </w:pPr>
      <w:proofErr w:type="spellStart"/>
      <w:r>
        <w:t>ManageEngine</w:t>
      </w:r>
      <w:proofErr w:type="spellEnd"/>
      <w:r>
        <w:t xml:space="preserve"> </w:t>
      </w:r>
      <w:proofErr w:type="spellStart"/>
      <w:r>
        <w:t>ServiceDesk</w:t>
      </w:r>
      <w:proofErr w:type="spellEnd"/>
      <w:r>
        <w:t xml:space="preserve"> Plus является одной из наиболее известных платформ в сегменте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 В официальном описании указано, что продукт объединяет ITSM, ITA</w:t>
      </w:r>
      <w:r>
        <w:t xml:space="preserve">M и CMDB, а также поддерживает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для подразделений HR, </w:t>
      </w:r>
      <w:proofErr w:type="spellStart"/>
      <w:r>
        <w:t>facilities</w:t>
      </w:r>
      <w:proofErr w:type="spellEnd"/>
      <w:r>
        <w:t xml:space="preserve"> и </w:t>
      </w:r>
      <w:proofErr w:type="spellStart"/>
      <w:r>
        <w:t>finance</w:t>
      </w:r>
      <w:proofErr w:type="spellEnd"/>
      <w:r>
        <w:t xml:space="preserve">. Отдельно отмечены встроенные интеллектуальные возможности и поддержка как облачного, так и локального развертывания. Сильной стороной решения является </w:t>
      </w:r>
      <w:r>
        <w:t xml:space="preserve">широкий набор корпоративных функций и хорошее покрытие как ИТ-процессов, так и </w:t>
      </w:r>
      <w:proofErr w:type="spellStart"/>
      <w:r>
        <w:t>межфункциональных</w:t>
      </w:r>
      <w:proofErr w:type="spellEnd"/>
      <w:r>
        <w:t xml:space="preserve"> сервисных сценариев.</w:t>
      </w:r>
    </w:p>
    <w:p w14:paraId="00000030" w14:textId="77777777" w:rsidR="007C35BD" w:rsidRDefault="003F2DE5" w:rsidP="00547760">
      <w:pPr>
        <w:pStyle w:val="a9"/>
      </w:pPr>
      <w:proofErr w:type="spellStart"/>
      <w:r>
        <w:t>SysAid</w:t>
      </w:r>
      <w:proofErr w:type="spellEnd"/>
      <w:r>
        <w:t xml:space="preserve"> относится к классу AI-</w:t>
      </w:r>
      <w:proofErr w:type="spellStart"/>
      <w:r>
        <w:t>first</w:t>
      </w:r>
      <w:proofErr w:type="spellEnd"/>
      <w:r>
        <w:t xml:space="preserve"> ITSM-решений. На официальном сайте система описывается как платформа, которая автоматизирует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m</w:t>
      </w:r>
      <w:r>
        <w:t>anagement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и ITIL </w:t>
      </w:r>
      <w:proofErr w:type="spellStart"/>
      <w:r>
        <w:t>workflows</w:t>
      </w:r>
      <w:proofErr w:type="spellEnd"/>
      <w:r>
        <w:t xml:space="preserve">, а также уменьшает объем ручной работы. Отдельно подчеркивается наличие </w:t>
      </w:r>
      <w:proofErr w:type="spellStart"/>
      <w:r>
        <w:t>self-service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 и инструментов для аналитики. Сильной стороной </w:t>
      </w:r>
      <w:proofErr w:type="spellStart"/>
      <w:r>
        <w:t>SysAid</w:t>
      </w:r>
      <w:proofErr w:type="spellEnd"/>
      <w:r>
        <w:t xml:space="preserve"> является сочетание автоматизации и ориентации на зрелые ITSM-проц</w:t>
      </w:r>
      <w:r>
        <w:t>ессы.</w:t>
      </w:r>
    </w:p>
    <w:p w14:paraId="00000031" w14:textId="77777777" w:rsidR="007C35BD" w:rsidRDefault="003F2DE5" w:rsidP="00547760">
      <w:pPr>
        <w:pStyle w:val="a9"/>
      </w:pPr>
      <w:proofErr w:type="spellStart"/>
      <w:r>
        <w:t>HaloITSM</w:t>
      </w:r>
      <w:proofErr w:type="spellEnd"/>
      <w:r>
        <w:t xml:space="preserve"> представляет собой единую ITSM-систему с акцентом на стандартизацию процессов и аналитику. В официальных материалах указаны функции базы знаний, </w:t>
      </w:r>
      <w:proofErr w:type="spellStart"/>
      <w:r>
        <w:t>self-service</w:t>
      </w:r>
      <w:proofErr w:type="spellEnd"/>
      <w:r>
        <w:t xml:space="preserve"> </w:t>
      </w:r>
      <w:proofErr w:type="spellStart"/>
      <w:r>
        <w:t>portal</w:t>
      </w:r>
      <w:proofErr w:type="spellEnd"/>
      <w:r>
        <w:t xml:space="preserve">, </w:t>
      </w:r>
      <w:proofErr w:type="spellStart"/>
      <w:r>
        <w:t>canned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и инструменты искусственного интеллекта, включая группиров</w:t>
      </w:r>
      <w:r>
        <w:t xml:space="preserve">ку похожих обращений, краткие сводки и автоматическую категоризацию инцидентов. Это делает систему удобной для организации работы службы поддержки, особенно при большом потоке однотипных обращений. Сильной стороной </w:t>
      </w:r>
      <w:proofErr w:type="spellStart"/>
      <w:r>
        <w:t>HaloITSM</w:t>
      </w:r>
      <w:proofErr w:type="spellEnd"/>
      <w:r>
        <w:t xml:space="preserve"> является наличие инструментов дл</w:t>
      </w:r>
      <w:r>
        <w:t xml:space="preserve">я повышения производительности </w:t>
      </w:r>
      <w:r>
        <w:lastRenderedPageBreak/>
        <w:t>операторов и упрощения повторяющихся сценариев.</w:t>
      </w:r>
    </w:p>
    <w:p w14:paraId="00000032" w14:textId="77777777" w:rsidR="007C35BD" w:rsidRDefault="003F2DE5" w:rsidP="00547760">
      <w:pPr>
        <w:pStyle w:val="a9"/>
      </w:pPr>
      <w:r>
        <w:t xml:space="preserve">BMC </w:t>
      </w:r>
      <w:proofErr w:type="spellStart"/>
      <w:r>
        <w:t>Helix</w:t>
      </w:r>
      <w:proofErr w:type="spellEnd"/>
      <w:r>
        <w:t xml:space="preserve"> ITSM относится к числу наиболее зрелых корпоративных решений в области управления ИТ-услугами. В официальном описании система представлена как интегрированная и ориентированная на современное предприятие платформа, которая обеспечивает </w:t>
      </w:r>
      <w:proofErr w:type="spellStart"/>
      <w:r>
        <w:t>омниканаль</w:t>
      </w:r>
      <w:r>
        <w:t>ный</w:t>
      </w:r>
      <w:proofErr w:type="spellEnd"/>
      <w:r>
        <w:t xml:space="preserve"> сервис и поддержку пользователей. Также</w:t>
      </w:r>
      <w:r w:rsidRPr="00547760">
        <w:rPr>
          <w:lang w:val="en-US"/>
        </w:rPr>
        <w:t xml:space="preserve"> </w:t>
      </w:r>
      <w:r>
        <w:t>в</w:t>
      </w:r>
      <w:r w:rsidRPr="00547760">
        <w:rPr>
          <w:lang w:val="en-US"/>
        </w:rPr>
        <w:t xml:space="preserve"> </w:t>
      </w:r>
      <w:r>
        <w:t>документации</w:t>
      </w:r>
      <w:r w:rsidRPr="00547760">
        <w:rPr>
          <w:lang w:val="en-US"/>
        </w:rPr>
        <w:t xml:space="preserve"> </w:t>
      </w:r>
      <w:r>
        <w:t>указано</w:t>
      </w:r>
      <w:r w:rsidRPr="00547760">
        <w:rPr>
          <w:lang w:val="en-US"/>
        </w:rPr>
        <w:t xml:space="preserve">, </w:t>
      </w:r>
      <w:r>
        <w:t>что</w:t>
      </w:r>
      <w:r w:rsidRPr="00547760">
        <w:rPr>
          <w:lang w:val="en-US"/>
        </w:rPr>
        <w:t xml:space="preserve"> </w:t>
      </w:r>
      <w:r>
        <w:t>продукт</w:t>
      </w:r>
      <w:r w:rsidRPr="00547760">
        <w:rPr>
          <w:lang w:val="en-US"/>
        </w:rPr>
        <w:t xml:space="preserve"> </w:t>
      </w:r>
      <w:r>
        <w:t>охватывает</w:t>
      </w:r>
      <w:r w:rsidRPr="00547760">
        <w:rPr>
          <w:lang w:val="en-US"/>
        </w:rPr>
        <w:t xml:space="preserve"> incident management, problem management, change management, asset management </w:t>
      </w:r>
      <w:r>
        <w:t>и</w:t>
      </w:r>
      <w:r w:rsidRPr="00547760">
        <w:rPr>
          <w:lang w:val="en-US"/>
        </w:rPr>
        <w:t xml:space="preserve"> configuration management. </w:t>
      </w:r>
      <w:r>
        <w:t xml:space="preserve">Сильной стороной BMC </w:t>
      </w:r>
      <w:proofErr w:type="spellStart"/>
      <w:r>
        <w:t>Helix</w:t>
      </w:r>
      <w:proofErr w:type="spellEnd"/>
      <w:r>
        <w:t xml:space="preserve"> ITSM является широкое покрытие IT</w:t>
      </w:r>
      <w:r>
        <w:t>SM-процессов и ориентация на крупные организации с высокой зрелостью ИТ-поддержки.</w:t>
      </w:r>
    </w:p>
    <w:p w14:paraId="00000033" w14:textId="77777777" w:rsidR="007C35BD" w:rsidRDefault="003F2DE5" w:rsidP="00547760">
      <w:pPr>
        <w:pStyle w:val="a9"/>
      </w:pPr>
      <w:r>
        <w:t xml:space="preserve">В целом можно сделать вывод, что зарубежные системы хорошо покрывают классические задачи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ITSM. Они обеспечивают регистрацию обращений, маршрутизацию, управлен</w:t>
      </w:r>
      <w:r>
        <w:t xml:space="preserve">ие инцидентами, контроль SLA, базу знаний, аналитику и разные уровни автоматизации. Однако при сравнении этих решений видно, что на рынке нет единой платформы, которая одновременно совмещала бы зрелую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-модель, единую точку входа для обращений и</w:t>
      </w:r>
      <w:r>
        <w:t xml:space="preserve"> </w:t>
      </w:r>
      <w:proofErr w:type="spellStart"/>
      <w:r>
        <w:t>алертов</w:t>
      </w:r>
      <w:proofErr w:type="spellEnd"/>
      <w:r>
        <w:t>, а также интеллектуальную первичную диагностику с участием ИИ-агента. Именно этот разрыв и обосновывает разработку собственного веб-приложения в рамках данной выпускной квалификационной работы.</w:t>
      </w:r>
    </w:p>
    <w:p w14:paraId="00000034" w14:textId="550FAA44" w:rsidR="007C35BD" w:rsidRPr="00176248" w:rsidRDefault="003F2DE5" w:rsidP="00D23D7C">
      <w:pPr>
        <w:pStyle w:val="2"/>
      </w:pPr>
      <w:r w:rsidRPr="00176248">
        <w:t xml:space="preserve"> </w:t>
      </w:r>
      <w:bookmarkStart w:id="14" w:name="_Toc227454436"/>
      <w:bookmarkStart w:id="15" w:name="_Toc227454560"/>
      <w:r w:rsidRPr="00176248">
        <w:rPr>
          <w:rStyle w:val="21"/>
          <w:b/>
        </w:rPr>
        <w:t>Отечественные системы автоматизации технической п</w:t>
      </w:r>
      <w:r w:rsidRPr="00176248">
        <w:rPr>
          <w:rStyle w:val="21"/>
          <w:b/>
        </w:rPr>
        <w:t>оддержки.</w:t>
      </w:r>
      <w:bookmarkEnd w:id="14"/>
      <w:bookmarkEnd w:id="15"/>
    </w:p>
    <w:p w14:paraId="00000035" w14:textId="77777777" w:rsidR="007C35BD" w:rsidRDefault="003F2DE5" w:rsidP="00547760">
      <w:pPr>
        <w:pStyle w:val="a9"/>
      </w:pPr>
      <w:r>
        <w:t xml:space="preserve">Отечественный рынок систем технической поддержки также развивается в сторону зрелых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 и ITSM-решений. Для него характерны централизованный учет обращений, маршрутизация заявок, контроль сроков, базы знаний, порталы самообслуживания и </w:t>
      </w:r>
      <w:r>
        <w:t xml:space="preserve">интеграция с другими корпоративными системами. При этом многие российские платформы ориентированы не только на ИТ-поддержку, но и на более широкий сервисный </w:t>
      </w:r>
      <w:r>
        <w:lastRenderedPageBreak/>
        <w:t xml:space="preserve">контур, включая внутренние подразделения компании. Это особенно важно в условиях импортозамещения, </w:t>
      </w:r>
      <w:r>
        <w:t>когда организациям требуются решения, совместимые с отечественной ИТ-инфраструктурой и пригодные для работы в разных сценариях эксплуатации.</w:t>
      </w:r>
    </w:p>
    <w:p w14:paraId="00000036" w14:textId="77777777" w:rsidR="007C35BD" w:rsidRDefault="003F2DE5" w:rsidP="00547760">
      <w:pPr>
        <w:pStyle w:val="a9"/>
      </w:pPr>
      <w:proofErr w:type="spellStart"/>
      <w:r>
        <w:rPr>
          <w:b/>
          <w:bCs/>
        </w:rPr>
        <w:t>Naumen</w:t>
      </w:r>
      <w:proofErr w:type="spellEnd"/>
      <w:r>
        <w:rPr>
          <w:b/>
          <w:bCs/>
        </w:rPr>
        <w:t xml:space="preserve"> Service Desk</w:t>
      </w:r>
      <w:r>
        <w:t xml:space="preserve"> является одной из наиболее известных отечественных ITSM-платформ. На официальном сайте продукт </w:t>
      </w:r>
      <w:r>
        <w:t xml:space="preserve">описывается как система для автоматизации процессов управления ИТ и сервисным обслуживанием на предприятиях, а также как инструмент для реализации сервисной модели в ИТ-подразделениях и других внутренних службах. В описании решения подчеркивается, что оно </w:t>
      </w:r>
      <w:r>
        <w:t xml:space="preserve">ориентировано не только на работу ИТ-отдела, но и на более широкий сервисный подход при оказании услуг клиентам компании. К сильным сторонам </w:t>
      </w:r>
      <w:proofErr w:type="spellStart"/>
      <w:r>
        <w:t>Naumen</w:t>
      </w:r>
      <w:proofErr w:type="spellEnd"/>
      <w:r>
        <w:t xml:space="preserve"> Service Desk можно отнести зрелую процессную модель и ориентацию на корпоративный сектор.</w:t>
      </w:r>
    </w:p>
    <w:p w14:paraId="00000037" w14:textId="77777777" w:rsidR="007C35BD" w:rsidRDefault="003F2DE5" w:rsidP="00547760">
      <w:pPr>
        <w:pStyle w:val="a9"/>
      </w:pPr>
      <w:proofErr w:type="spellStart"/>
      <w:r>
        <w:rPr>
          <w:b/>
          <w:bCs/>
        </w:rPr>
        <w:t>SimpleOne</w:t>
      </w:r>
      <w:proofErr w:type="spellEnd"/>
      <w:r>
        <w:rPr>
          <w:b/>
          <w:bCs/>
        </w:rPr>
        <w:t xml:space="preserve"> ITSM</w:t>
      </w:r>
      <w:r>
        <w:t xml:space="preserve"> пре</w:t>
      </w:r>
      <w:r>
        <w:t>дставляет собой отечественную платформу для автоматизации ИТ-сервисов и связанных с ними процессов. В документации указано, что решение помогает ИТ-подразделениям удовлетворять потребности бизнеса, повышать удовлетворенность пользователей и выстраивать про</w:t>
      </w:r>
      <w:r>
        <w:t>зрачные процессы оказания ИТ-услуг. Также подчеркивается, что система предназначена для автоматизации рутинных процессов, сокращения числа ошибок и предоставления базы знаний как для конечных пользователей, так и для сотрудников поддержки. Сильной стороной</w:t>
      </w:r>
      <w:r>
        <w:t xml:space="preserve"> </w:t>
      </w:r>
      <w:proofErr w:type="spellStart"/>
      <w:r>
        <w:t>SimpleOne</w:t>
      </w:r>
      <w:proofErr w:type="spellEnd"/>
      <w:r>
        <w:t xml:space="preserve"> ITSM является акцент на автоматизации и развитой платформенной основе для масштабирования сервисных процессов.</w:t>
      </w:r>
    </w:p>
    <w:p w14:paraId="00000038" w14:textId="77777777" w:rsidR="007C35BD" w:rsidRDefault="003F2DE5" w:rsidP="00547760">
      <w:pPr>
        <w:pStyle w:val="a9"/>
      </w:pPr>
      <w:r>
        <w:rPr>
          <w:b/>
          <w:bCs/>
        </w:rPr>
        <w:t>ELMA365 Service Desk</w:t>
      </w:r>
      <w:r>
        <w:t xml:space="preserve"> позиционируется как система поддержки пользователей, сотрудников и клиентов, а также как решение для единого конт</w:t>
      </w:r>
      <w:r>
        <w:t>актного центра. На официальном сайте указано, что продукт предназначен для работы с клиентскими обращениями, которые регистрируются в системе, а операторы обрабатывают их в рамках единого рабочего пространства. В материалах также отмечаются инструменты мар</w:t>
      </w:r>
      <w:r>
        <w:t>шрутизации заявок, эскалации SLA и возможности интеграции с AI-</w:t>
      </w:r>
      <w:r>
        <w:lastRenderedPageBreak/>
        <w:t xml:space="preserve">агентами. Сильной стороной ELMA365 Service Desk является сочетание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-функций и </w:t>
      </w:r>
      <w:proofErr w:type="spellStart"/>
      <w:r>
        <w:t>low</w:t>
      </w:r>
      <w:proofErr w:type="spellEnd"/>
      <w:r>
        <w:t>-</w:t>
      </w:r>
      <w:proofErr w:type="spellStart"/>
      <w:r>
        <w:t>code</w:t>
      </w:r>
      <w:proofErr w:type="spellEnd"/>
      <w:r>
        <w:t>-подхода, который упрощает настройку процессов под нужды конкретной организации.</w:t>
      </w:r>
    </w:p>
    <w:p w14:paraId="00000039" w14:textId="77777777" w:rsidR="007C35BD" w:rsidRDefault="003F2DE5" w:rsidP="00547760">
      <w:pPr>
        <w:pStyle w:val="a9"/>
      </w:pPr>
      <w:r>
        <w:rPr>
          <w:b/>
          <w:bCs/>
        </w:rPr>
        <w:t>1</w:t>
      </w:r>
      <w:proofErr w:type="gramStart"/>
      <w:r>
        <w:rPr>
          <w:b/>
          <w:bCs/>
        </w:rPr>
        <w:t>C:ITILIUM</w:t>
      </w:r>
      <w:proofErr w:type="gramEnd"/>
      <w:r>
        <w:t xml:space="preserve"> пре</w:t>
      </w:r>
      <w:r>
        <w:t xml:space="preserve">дставляет собой отечественную систему класса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построенную на платформе 1С:Предприятие 8. В официальных материалах указано, что продукт автоматизирует и стандартизирует процессы оказания услуг, а также обеспечивает централизацию, </w:t>
      </w:r>
      <w:proofErr w:type="spellStart"/>
      <w:r>
        <w:t>приоритизацию</w:t>
      </w:r>
      <w:proofErr w:type="spellEnd"/>
      <w:r>
        <w:t xml:space="preserve"> </w:t>
      </w:r>
      <w:r>
        <w:t>и маршрутизацию обращений. Отдельно подчеркивается, что система реализует сервисный подход как в сфере информационных технологий, так и вне ее. Сильной стороной 1</w:t>
      </w:r>
      <w:proofErr w:type="gramStart"/>
      <w:r>
        <w:t>C:ITILIUM</w:t>
      </w:r>
      <w:proofErr w:type="gramEnd"/>
      <w:r>
        <w:t xml:space="preserve"> является технологическая близость к распространенной в России платформе 1С, что обле</w:t>
      </w:r>
      <w:r>
        <w:t>гчает внедрение и сопровождение в организациях, уже использующих экосистему 1С.</w:t>
      </w:r>
    </w:p>
    <w:p w14:paraId="0000003A" w14:textId="77777777" w:rsidR="007C35BD" w:rsidRDefault="003F2DE5" w:rsidP="00547760">
      <w:pPr>
        <w:pStyle w:val="a9"/>
      </w:pPr>
      <w:r>
        <w:rPr>
          <w:b/>
          <w:bCs/>
        </w:rPr>
        <w:t>ITSM 365.Support</w:t>
      </w:r>
      <w:r>
        <w:t xml:space="preserve"> относится к российским гибким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-решениям для учета заявок. На официальном сайте система описывается как инструмент для автоматизации любого бизнеса </w:t>
      </w:r>
      <w:r>
        <w:t xml:space="preserve">и как </w:t>
      </w:r>
      <w:proofErr w:type="spellStart"/>
      <w:r>
        <w:t>тикетная</w:t>
      </w:r>
      <w:proofErr w:type="spellEnd"/>
      <w:r>
        <w:t xml:space="preserve"> система для службы поддержки. Отдельно указано, что продукт подходит для ИТ-процессов внутри компании, а также для внутренних служб, включая АХО и HR. В числе сильных сторон ITSM 365.Support можно выделить </w:t>
      </w:r>
      <w:proofErr w:type="spellStart"/>
      <w:r>
        <w:t>омниканальный</w:t>
      </w:r>
      <w:proofErr w:type="spellEnd"/>
      <w:r>
        <w:t xml:space="preserve"> прием обращений, учет</w:t>
      </w:r>
      <w:r>
        <w:t xml:space="preserve"> оборудования, аналитику, отчетность и удобство для массовой обработки заявок.</w:t>
      </w:r>
    </w:p>
    <w:p w14:paraId="0000003B" w14:textId="77777777" w:rsidR="007C35BD" w:rsidRDefault="003F2DE5" w:rsidP="00547760">
      <w:pPr>
        <w:pStyle w:val="a9"/>
      </w:pPr>
      <w:proofErr w:type="spellStart"/>
      <w:r>
        <w:rPr>
          <w:b/>
          <w:bCs/>
        </w:rPr>
        <w:t>Okdesk</w:t>
      </w:r>
      <w:proofErr w:type="spellEnd"/>
      <w:r>
        <w:t xml:space="preserve"> является российской платформой для автоматизации процессов сервиса, техподдержки и выездного обслуживания. На официальном сайте продукт описывается как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/ </w:t>
      </w:r>
      <w:proofErr w:type="spellStart"/>
      <w:r>
        <w:t>servic</w:t>
      </w:r>
      <w:r>
        <w:t>e</w:t>
      </w:r>
      <w:proofErr w:type="spellEnd"/>
      <w:r>
        <w:t xml:space="preserve"> </w:t>
      </w:r>
      <w:proofErr w:type="spellStart"/>
      <w:r>
        <w:t>desk</w:t>
      </w:r>
      <w:proofErr w:type="spellEnd"/>
      <w:r>
        <w:t>-система, а в функциональности отдельно отмечены прием заявок из разных источников, включая почту, телефонию, веб-формы, 1С и мессенджеры. Также система позволяет настраивать время реакции и решения заявок в зависимости от типа обращения и услуги. Си</w:t>
      </w:r>
      <w:r>
        <w:t xml:space="preserve">льной стороной </w:t>
      </w:r>
      <w:proofErr w:type="spellStart"/>
      <w:r>
        <w:t>Okdesk</w:t>
      </w:r>
      <w:proofErr w:type="spellEnd"/>
      <w:r>
        <w:t xml:space="preserve"> является </w:t>
      </w:r>
      <w:proofErr w:type="spellStart"/>
      <w:r>
        <w:t>омниканальный</w:t>
      </w:r>
      <w:proofErr w:type="spellEnd"/>
      <w:r>
        <w:t xml:space="preserve"> подход и удобство для компаний, которым важно собирать обращения из разных каналов в единое пространство.</w:t>
      </w:r>
    </w:p>
    <w:p w14:paraId="0000003C" w14:textId="77777777" w:rsidR="007C35BD" w:rsidRDefault="003F2DE5" w:rsidP="00547760">
      <w:pPr>
        <w:pStyle w:val="a9"/>
      </w:pPr>
      <w:proofErr w:type="spellStart"/>
      <w:r>
        <w:rPr>
          <w:b/>
          <w:bCs/>
        </w:rPr>
        <w:t>Directum</w:t>
      </w:r>
      <w:proofErr w:type="spellEnd"/>
      <w:r>
        <w:rPr>
          <w:b/>
          <w:bCs/>
        </w:rPr>
        <w:t xml:space="preserve"> ESM</w:t>
      </w:r>
      <w:r>
        <w:t xml:space="preserve"> представляет собой отечественную платформу для </w:t>
      </w:r>
      <w:r>
        <w:lastRenderedPageBreak/>
        <w:t>цифровизации корпоративных сервисов. На офици</w:t>
      </w:r>
      <w:r>
        <w:t xml:space="preserve">альном сайте указано, что система организует управление заявками и услугами по принципу «одного окна», поддерживает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 принципам ITIL и включает модули управления инцидентами, запросами, знаниями, уровнем сервиса и конфигурациями. Платформа та</w:t>
      </w:r>
      <w:r>
        <w:t xml:space="preserve">кже строится на </w:t>
      </w:r>
      <w:proofErr w:type="spellStart"/>
      <w:r>
        <w:t>no</w:t>
      </w:r>
      <w:proofErr w:type="spellEnd"/>
      <w:r>
        <w:t>-</w:t>
      </w:r>
      <w:proofErr w:type="spellStart"/>
      <w:r>
        <w:t>code</w:t>
      </w:r>
      <w:proofErr w:type="spellEnd"/>
      <w:r>
        <w:t xml:space="preserve">-подходе, что позволяет адаптировать ее под корпоративные процессы без серьезных доработок на уровне кода. Сильной стороной </w:t>
      </w:r>
      <w:proofErr w:type="spellStart"/>
      <w:r>
        <w:t>Directum</w:t>
      </w:r>
      <w:proofErr w:type="spellEnd"/>
      <w:r>
        <w:t xml:space="preserve"> ESM является то, что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в ней встроен в более широкий контур корпоративной цифровизации и </w:t>
      </w:r>
      <w:r>
        <w:t>управления сервисами.</w:t>
      </w:r>
    </w:p>
    <w:p w14:paraId="0000003D" w14:textId="77777777" w:rsidR="007C35BD" w:rsidRDefault="003F2DE5" w:rsidP="00547760">
      <w:pPr>
        <w:pStyle w:val="a9"/>
      </w:pPr>
      <w:proofErr w:type="spellStart"/>
      <w:r>
        <w:rPr>
          <w:b/>
          <w:bCs/>
        </w:rPr>
        <w:t>ИнфраМенеджер</w:t>
      </w:r>
      <w:proofErr w:type="spellEnd"/>
      <w:r>
        <w:t xml:space="preserve"> является российской ITSM-платформой для управления ИТ-департаментом. В официальном описании указаны Service Desk, CMDB, </w:t>
      </w:r>
      <w:proofErr w:type="spellStart"/>
      <w:r>
        <w:t>workflow</w:t>
      </w:r>
      <w:proofErr w:type="spellEnd"/>
      <w:r>
        <w:t>-редактор, база знаний, согласования, SLA, портал, статистика, мониторинг и учет ИТ-активов.</w:t>
      </w:r>
      <w:r>
        <w:t xml:space="preserve"> Также отмечается, что система включена в реестр российского ПО и поддерживает высокую нагрузку на уровне десятков тысяч заявок в день. Сильной стороной </w:t>
      </w:r>
      <w:proofErr w:type="spellStart"/>
      <w:r>
        <w:t>ИнфраМенеджера</w:t>
      </w:r>
      <w:proofErr w:type="spellEnd"/>
      <w:r>
        <w:t xml:space="preserve"> является широкий набор функций для зрелого управления ИТ-сервисами и высокая степень про</w:t>
      </w:r>
      <w:r>
        <w:t>цессной настройки.</w:t>
      </w:r>
    </w:p>
    <w:p w14:paraId="0000003E" w14:textId="77777777" w:rsidR="007C35BD" w:rsidRDefault="003F2DE5" w:rsidP="00547760">
      <w:pPr>
        <w:pStyle w:val="a9"/>
        <w:rPr>
          <w:sz w:val="40"/>
          <w:szCs w:val="40"/>
        </w:rPr>
      </w:pPr>
      <w:r>
        <w:t xml:space="preserve">Если рассматривать эти решения в совокупности, можно сделать вывод, что отечественный рынок уже предлагает зрелые инструменты для автоматизации технической поддержки. Они обеспечивают регистрацию и маршрутизацию обращений, контроль SLA, </w:t>
      </w:r>
      <w:r>
        <w:t>работу с базой знаний, аналитикой и сервисными процессами. Вместе с тем большинство таких систем ориентировано на классическую модель обработки заявок и сервисных операций. Поэтому для разрабатываемой в данной выпускной квалификационной работе системы сохр</w:t>
      </w:r>
      <w:r>
        <w:t xml:space="preserve">аняется актуальность задачи создания единой точки входа для обращений и </w:t>
      </w:r>
      <w:proofErr w:type="spellStart"/>
      <w:r>
        <w:t>алертов</w:t>
      </w:r>
      <w:proofErr w:type="spellEnd"/>
      <w:r>
        <w:t>, а также встроенной интеллектуальной первичной диагностики на основе ИИ-агента.</w:t>
      </w:r>
    </w:p>
    <w:p w14:paraId="0000003F" w14:textId="3C33B789" w:rsidR="007C35BD" w:rsidRPr="00176248" w:rsidRDefault="003F2DE5" w:rsidP="00D23D7C">
      <w:pPr>
        <w:pStyle w:val="2"/>
      </w:pPr>
      <w:bookmarkStart w:id="16" w:name="_Toc227454437"/>
      <w:bookmarkStart w:id="17" w:name="_Toc227454561"/>
      <w:r w:rsidRPr="00176248">
        <w:lastRenderedPageBreak/>
        <w:t>Сравнительный анализ решений.</w:t>
      </w:r>
      <w:bookmarkEnd w:id="16"/>
      <w:bookmarkEnd w:id="17"/>
    </w:p>
    <w:p w14:paraId="00000040" w14:textId="77777777" w:rsidR="007C35BD" w:rsidRDefault="003F2DE5" w:rsidP="00547760">
      <w:pPr>
        <w:pStyle w:val="a9"/>
      </w:pPr>
      <w:r>
        <w:t xml:space="preserve">Для сравнения зарубежных и отечественных систем автоматизации </w:t>
      </w:r>
      <w:r>
        <w:t>технической поддержки в работе используются критерии, которые позволяют оценить их пригодность для применения в службе технической поддержки ИТ-организации. В качестве основных критериев рассматриваются обработка инцидентов, управление обращениями, поддерж</w:t>
      </w:r>
      <w:r>
        <w:t>ка SLA, наличие аналитических возможностей, уровень автоматизации процессов, поддержка интеграций с другими системами, наличие портала самообслуживания, применение интеллектуальных функций, а также соответствие требованиям импортозамещения. Такой набор кри</w:t>
      </w:r>
      <w:r>
        <w:t>териев позволяет сопоставить решения не только по набору базовых функций, но и по тому, насколько они подходят для использования в современной корпоративной среде.</w:t>
      </w:r>
    </w:p>
    <w:p w14:paraId="00000041" w14:textId="77777777" w:rsidR="007C35BD" w:rsidRDefault="003F2DE5" w:rsidP="00547760">
      <w:pPr>
        <w:pStyle w:val="a9"/>
      </w:pPr>
      <w:r>
        <w:t xml:space="preserve">Особое значение при сравнении имеет то, насколько система поддерживает полный цикл работы с </w:t>
      </w:r>
      <w:r>
        <w:t>обращением. Для службы технической поддержки важно не только принять заявку, но и зарегистрировать ее, классифицировать, назначить исполнителя, проконтролировать сроки, при необходимости выполнить эскалацию и сохранить историю обработки. Поэтому при анализ</w:t>
      </w:r>
      <w:r>
        <w:t>е решений отдельно учитываются механизмы маршрутизации, ведения базы знаний, контроля статусов и взаимодействия с пользователем через единый интерфейс. Дополнительно рассматривается наличие интеллектуальных функций, так как современные системы все чаще вкл</w:t>
      </w:r>
      <w:r>
        <w:t>ючают средства автоматической классификации обращений, подсказки оператору и элементы первичного анализа проблемы.</w:t>
      </w:r>
    </w:p>
    <w:p w14:paraId="00000042" w14:textId="77777777" w:rsidR="007C35BD" w:rsidRDefault="003F2DE5" w:rsidP="00547760">
      <w:pPr>
        <w:pStyle w:val="a9"/>
      </w:pPr>
      <w:r>
        <w:t>Для отечественных решений важным критерием является возможность эксплуатации в инфраструктуре, ориентированной на российское программное обес</w:t>
      </w:r>
      <w:r>
        <w:t xml:space="preserve">печение и отечественные операционные системы. В условиях импортозамещения это особенно актуально для организаций, которые стремятся использовать решения, совместимые с российскими требованиями по безопасности и развертыванию. По этой причине в таблице </w:t>
      </w:r>
      <w:r>
        <w:lastRenderedPageBreak/>
        <w:t>срав</w:t>
      </w:r>
      <w:r>
        <w:t>ниваются не только функциональные возможности платформ, но и их практическая применимость в отечественной ИТ-среде.</w:t>
      </w:r>
    </w:p>
    <w:p w14:paraId="00000043" w14:textId="77777777" w:rsidR="007C35BD" w:rsidRDefault="003F2DE5" w:rsidP="00547760">
      <w:pPr>
        <w:pStyle w:val="a9"/>
      </w:pPr>
      <w:r>
        <w:t>На основании выбранных критериев в таблице 1 проводится сопоставление зарубежных и отечественных систем автоматизации технической поддержки.</w:t>
      </w:r>
      <w:r>
        <w:t xml:space="preserve"> Такое сравнение позволяет увидеть общие черты рассматриваемых решений, определить уровень их зрелости и оценить, какие функции уже стали стандартом для современного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14:paraId="00000044" w14:textId="77777777" w:rsidR="007C35BD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АБЛИЦА 1</w:t>
      </w:r>
    </w:p>
    <w:p w14:paraId="00000045" w14:textId="77777777" w:rsidR="007C35BD" w:rsidRDefault="003F2DE5" w:rsidP="00547760">
      <w:pPr>
        <w:pStyle w:val="a9"/>
      </w:pPr>
      <w:r>
        <w:t>После анализа таблицы можно сделать вывод, что рассмотренные заруб</w:t>
      </w:r>
      <w:r>
        <w:t xml:space="preserve">ежные и отечественные системы в целом относятся к зрелому классу решений для автоматизации технической поддержки. Большинство из них поддерживает регистрацию и обработку обращений, управление инцидентами, контроль сроков выполнения, работу с базой знаний, </w:t>
      </w:r>
      <w:r>
        <w:t xml:space="preserve">маршрутизацию заявок и инструменты самообслуживания. Это показывает, что рынок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-решений уже сформировался и предлагает организациям достаточно широкий набор инструментов для построения управляемого процесса поддержки.</w:t>
      </w:r>
    </w:p>
    <w:p w14:paraId="00000046" w14:textId="77777777" w:rsidR="007C35BD" w:rsidRDefault="003F2DE5" w:rsidP="00547760">
      <w:pPr>
        <w:pStyle w:val="a9"/>
      </w:pPr>
      <w:r>
        <w:t>При этом сравнение также п</w:t>
      </w:r>
      <w:r>
        <w:t xml:space="preserve">оказывает, что разные системы делают акцент на разных аспектах работы. Одни решения сильнее ориентированы на классический ITSM-подход, другие делают упор на удобство пользовательского интерфейса, третьи предлагают развитую автоматизацию и интеллектуальные </w:t>
      </w:r>
      <w:r>
        <w:t>функции. Поэтому таблица позволяет не только сопоставить набор возможностей, но и показать общий уровень развития рассматриваемого класса систем.</w:t>
      </w:r>
    </w:p>
    <w:p w14:paraId="00000047" w14:textId="77777777" w:rsidR="007C35BD" w:rsidRDefault="003F2DE5" w:rsidP="00547760">
      <w:pPr>
        <w:pStyle w:val="a9"/>
      </w:pPr>
      <w:r>
        <w:t>Таким образом, анализ подтверждает, что как зарубежные, так и отечественные продукты обеспечивают базовую авто</w:t>
      </w:r>
      <w:r>
        <w:t>матизацию работы службы технической поддержки. В то же время подробное рассмотрение их ограничений и обоснование необходимости разработки собственной системы целесообразно вынести в следующий подраздел.</w:t>
      </w:r>
    </w:p>
    <w:p w14:paraId="00000048" w14:textId="2E58D99F" w:rsidR="007C35BD" w:rsidRPr="00176248" w:rsidRDefault="003F2DE5" w:rsidP="00D23D7C">
      <w:pPr>
        <w:pStyle w:val="2"/>
      </w:pPr>
      <w:bookmarkStart w:id="18" w:name="_Toc227454438"/>
      <w:bookmarkStart w:id="19" w:name="_Toc227454562"/>
      <w:r w:rsidRPr="00176248">
        <w:lastRenderedPageBreak/>
        <w:t>Ограничения существующих решений и обоснование разработки собственной системы.</w:t>
      </w:r>
      <w:bookmarkEnd w:id="18"/>
      <w:bookmarkEnd w:id="19"/>
    </w:p>
    <w:p w14:paraId="00000049" w14:textId="77777777" w:rsidR="007C35BD" w:rsidRDefault="003F2DE5" w:rsidP="00547760">
      <w:pPr>
        <w:pStyle w:val="a9"/>
      </w:pPr>
      <w:r>
        <w:t>Проведённый анализ зарубежных и отечественных систем автоматизации технической поддержки показывает, что рынок уже предлагает зрелые решения для регистрации обращений, упра</w:t>
      </w:r>
      <w:r>
        <w:t xml:space="preserve">вления инцидентами, контроля SLA, ведения базы знаний и маршрутизации заявок. Однако в большинстве случаев такие системы ориентированы на классическую модель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в которой основная нагрузка по первичной обработке обращения по-прежнему ложится на </w:t>
      </w:r>
      <w:r>
        <w:t xml:space="preserve">человека. Пользователь сообщает о проблеме, специалист вручную анализирует текст обращения, определяет его тип, собирает недостающие сведения и только после этого начинает диагностику. Даже при наличии средств автоматизации данные решения, как правило, не </w:t>
      </w:r>
      <w:r>
        <w:t>обеспечивают полноценную интеллектуальную первичную диагностику на раннем этапе обработки обращения.</w:t>
      </w:r>
    </w:p>
    <w:p w14:paraId="0000004A" w14:textId="77777777" w:rsidR="007C35BD" w:rsidRDefault="003F2DE5" w:rsidP="00547760">
      <w:pPr>
        <w:pStyle w:val="a9"/>
      </w:pPr>
      <w:r>
        <w:t xml:space="preserve">Дополнительным ограничением является отсутствие единой точки входа для обращений и технических </w:t>
      </w:r>
      <w:proofErr w:type="spellStart"/>
      <w:r>
        <w:t>алертов</w:t>
      </w:r>
      <w:proofErr w:type="spellEnd"/>
      <w:r>
        <w:t>. На практике сообщения от пользователей и сигналы от</w:t>
      </w:r>
      <w:r>
        <w:t xml:space="preserve"> инфраструктурных систем поступают по разным каналам, например через электронную почту, мессенджеры, формы обратной связи и уведомления от систем мониторинга. Это приводит к тому, что информация о проблеме оказывается распределённой между несколькими источ</w:t>
      </w:r>
      <w:r>
        <w:t xml:space="preserve">никами. В результате специалисту приходится вручную сопоставлять сообщения, выделять повторяющиеся инциденты, определять их приоритет и самостоятельно формировать карточку </w:t>
      </w:r>
      <w:proofErr w:type="spellStart"/>
      <w:r>
        <w:t>тикета</w:t>
      </w:r>
      <w:proofErr w:type="spellEnd"/>
      <w:r>
        <w:t>. Такой подход увеличивает время реакции службы поддержки и повышает вероятнос</w:t>
      </w:r>
      <w:r>
        <w:t>ть потери важной информации.</w:t>
      </w:r>
    </w:p>
    <w:p w14:paraId="0000004B" w14:textId="77777777" w:rsidR="007C35BD" w:rsidRDefault="003F2DE5" w:rsidP="00547760">
      <w:pPr>
        <w:pStyle w:val="a9"/>
      </w:pPr>
      <w:r>
        <w:t xml:space="preserve">Ещё одним существенным недостатком существующих решений является слабая связка между сообщением пользователя, диагностикой и созданием </w:t>
      </w:r>
      <w:proofErr w:type="spellStart"/>
      <w:r>
        <w:t>тикета</w:t>
      </w:r>
      <w:proofErr w:type="spellEnd"/>
      <w:r>
        <w:t>. Во многих системах обращение фиксируется как текстовая заявка, после чего специалист</w:t>
      </w:r>
      <w:r>
        <w:t xml:space="preserve"> вынужден самостоятельно переводить её в рабочий </w:t>
      </w:r>
      <w:r>
        <w:lastRenderedPageBreak/>
        <w:t>формат. При этом часть полезных данных, например сведения о состоянии системы, логах, параметрах окружения или статусе сервисов, либо не собирается вовсе, либо собирается отдельно и не связывается с обращени</w:t>
      </w:r>
      <w:r>
        <w:t>ем в едином контуре. Это снижает качество первичного анализа и осложняет передачу проблемы на следующую линию поддержки.</w:t>
      </w:r>
    </w:p>
    <w:p w14:paraId="0000004C" w14:textId="77777777" w:rsidR="007C35BD" w:rsidRDefault="003F2DE5" w:rsidP="00547760">
      <w:pPr>
        <w:pStyle w:val="a9"/>
      </w:pPr>
      <w:r>
        <w:t>Таким образом, можно выделить три ключевых ограничения существующих решений. Во-первых, они не снимают нагрузку с первой линии поддержк</w:t>
      </w:r>
      <w:r>
        <w:t xml:space="preserve">и в части первичной диагностики. Во-вторых, они не обеспечивают единый механизм приёма пользовательских обращений и </w:t>
      </w:r>
      <w:proofErr w:type="spellStart"/>
      <w:r>
        <w:t>алертов</w:t>
      </w:r>
      <w:proofErr w:type="spellEnd"/>
      <w:r>
        <w:t>. В-третьих, они слабо используют интеллектуальные методы для анализа входящего запроса и автоматического формирования диагностическо</w:t>
      </w:r>
      <w:r>
        <w:t xml:space="preserve">го сценария. Всё это приводит к тому, что даже при наличии современной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-платформы значительная часть рутинной работы остаётся ручной.</w:t>
      </w:r>
    </w:p>
    <w:p w14:paraId="0000004D" w14:textId="77777777" w:rsidR="007C35BD" w:rsidRDefault="003F2DE5" w:rsidP="00547760">
      <w:pPr>
        <w:pStyle w:val="a9"/>
      </w:pPr>
      <w:r>
        <w:t xml:space="preserve">Для наглядного представления текущего состояния процесса была построена диаграмма бизнес-процесса в нотации BPMN. Такая нотация является наиболее подходящей, поскольку она позволяет отразить несколько каналов входа, ручные операции, точки принятия решений </w:t>
      </w:r>
      <w:r>
        <w:t xml:space="preserve">и этапы передачи информации между участниками процесса. На схеме текущего состояния показано, что обращения пользователей и технические </w:t>
      </w:r>
      <w:proofErr w:type="spellStart"/>
      <w:r>
        <w:t>алерты</w:t>
      </w:r>
      <w:proofErr w:type="spellEnd"/>
      <w:r>
        <w:t xml:space="preserve"> поступают по разным каналам, после чего информация вручную собирается сотрудником службы технической поддержки. Д</w:t>
      </w:r>
      <w:r>
        <w:t xml:space="preserve">алее на основе разрозненных сообщений формируется </w:t>
      </w:r>
      <w:proofErr w:type="spellStart"/>
      <w:r>
        <w:t>тикет</w:t>
      </w:r>
      <w:proofErr w:type="spellEnd"/>
      <w:r>
        <w:t>, который передаётся специалисту для последующей обработки.</w:t>
      </w:r>
    </w:p>
    <w:p w14:paraId="0000004E" w14:textId="77777777" w:rsidR="007C35BD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ИАГРАММА1</w:t>
      </w:r>
    </w:p>
    <w:p w14:paraId="0000004F" w14:textId="77777777" w:rsidR="007C35BD" w:rsidRDefault="003F2DE5" w:rsidP="00547760">
      <w:pPr>
        <w:pStyle w:val="a9"/>
      </w:pPr>
      <w:r>
        <w:t>На диаграмме видно, что первичная диагностика начинается только после ручного оформления обращения. Это означает, что специалист с</w:t>
      </w:r>
      <w:r>
        <w:t xml:space="preserve">начала тратит время на чтение исходных сообщений, выделение сути проблемы и заполнение карточки </w:t>
      </w:r>
      <w:proofErr w:type="spellStart"/>
      <w:r>
        <w:t>тикета</w:t>
      </w:r>
      <w:proofErr w:type="spellEnd"/>
      <w:r>
        <w:t xml:space="preserve">, а уже затем переходит к анализу причины инцидента. Если проблема не может быть решена сразу, обращение </w:t>
      </w:r>
      <w:proofErr w:type="spellStart"/>
      <w:r>
        <w:lastRenderedPageBreak/>
        <w:t>эскалируется</w:t>
      </w:r>
      <w:proofErr w:type="spellEnd"/>
      <w:r>
        <w:t xml:space="preserve"> на следующую линию поддержки. В резу</w:t>
      </w:r>
      <w:r>
        <w:t>льтате весь процесс обработки обращения зависит от опыта конкретного сотрудника и от того, насколько полно и корректно была собрана исходная информация.</w:t>
      </w:r>
    </w:p>
    <w:p w14:paraId="00000050" w14:textId="77777777" w:rsidR="007C35BD" w:rsidRDefault="003F2DE5" w:rsidP="00547760">
      <w:pPr>
        <w:pStyle w:val="a9"/>
      </w:pPr>
      <w:r>
        <w:t>Анализ текущего процесса показывает, что основная проблема заключается не только в высокой загруженност</w:t>
      </w:r>
      <w:r>
        <w:t>и специалистов, но и в самой организации входа обращений. При отсутствии единого канала и автоматизированной первичной диагностики служба поддержки работает медленно и реактивно. Это особенно заметно в условиях роста числа обращений и увеличения доли типов</w:t>
      </w:r>
      <w:r>
        <w:t>ых инцидентов, которые можно было бы обрабатывать значительно быстрее с помощью интеллектуального помощника.</w:t>
      </w:r>
    </w:p>
    <w:p w14:paraId="00000051" w14:textId="77777777" w:rsidR="007C35BD" w:rsidRDefault="003F2DE5" w:rsidP="00547760">
      <w:pPr>
        <w:pStyle w:val="a9"/>
      </w:pPr>
      <w:r>
        <w:t xml:space="preserve">На основании выявленных ограничений можно сделать вывод о необходимости разработки собственной системы, которая объединит приём обращений и </w:t>
      </w:r>
      <w:proofErr w:type="spellStart"/>
      <w:r>
        <w:t>алертов</w:t>
      </w:r>
      <w:proofErr w:type="spellEnd"/>
      <w:r>
        <w:t xml:space="preserve"> в едином контуре, автоматизирует первичную диагностику и обеспечит передачу в службу поддержки уже структурированного </w:t>
      </w:r>
      <w:proofErr w:type="spellStart"/>
      <w:r>
        <w:t>тикета</w:t>
      </w:r>
      <w:proofErr w:type="spellEnd"/>
      <w:r>
        <w:t xml:space="preserve"> вместе с результатами анализа. Разрабатываемое веб-приложение должно выступать не как замена специалиста, а как инструмент его под</w:t>
      </w:r>
      <w:r>
        <w:t xml:space="preserve">держки в режиме </w:t>
      </w:r>
      <w:proofErr w:type="spellStart"/>
      <w:r>
        <w:t>human-in-the-loop</w:t>
      </w:r>
      <w:proofErr w:type="spellEnd"/>
      <w:r>
        <w:t>. В такой архитектуре ИИ-агент помогает обрабатывать рутинные обращения, формирует диагностический план и собирает безопасные данные, а окончательное решение при необходимости остаётся за человеком. Это позволяет снизить на</w:t>
      </w:r>
      <w:r>
        <w:t>грузку на первую линию поддержки, сократить время реакции и повысить качество обработки обращений.</w:t>
      </w:r>
    </w:p>
    <w:p w14:paraId="00000052" w14:textId="77777777" w:rsidR="007C35BD" w:rsidRPr="00176248" w:rsidRDefault="003F2DE5" w:rsidP="00D23D7C">
      <w:pPr>
        <w:pStyle w:val="10"/>
      </w:pPr>
      <w:bookmarkStart w:id="20" w:name="_Toc227454439"/>
      <w:bookmarkStart w:id="21" w:name="_Toc227454563"/>
      <w:r w:rsidRPr="00176248">
        <w:lastRenderedPageBreak/>
        <w:t>Проектирование веб-приложения службы технической поддержки.</w:t>
      </w:r>
      <w:bookmarkEnd w:id="20"/>
      <w:bookmarkEnd w:id="21"/>
    </w:p>
    <w:p w14:paraId="00000053" w14:textId="6CDFDF25" w:rsidR="007C35BD" w:rsidRDefault="003F2DE5" w:rsidP="00D23D7C">
      <w:pPr>
        <w:pStyle w:val="2"/>
      </w:pPr>
      <w:bookmarkStart w:id="22" w:name="_Toc227454440"/>
      <w:bookmarkStart w:id="23" w:name="_Toc227454564"/>
      <w:r>
        <w:t>Концепция разрабатываемой системы.</w:t>
      </w:r>
      <w:bookmarkEnd w:id="22"/>
      <w:bookmarkEnd w:id="23"/>
    </w:p>
    <w:p w14:paraId="00000054" w14:textId="77777777" w:rsidR="007C35BD" w:rsidRDefault="003F2DE5" w:rsidP="00547760">
      <w:pPr>
        <w:pStyle w:val="a9"/>
      </w:pPr>
      <w:r>
        <w:t xml:space="preserve">Разрабатываемая система представляет собой веб-приложение </w:t>
      </w:r>
      <w:r>
        <w:t>службы технической поддержки, предназначенное для первичного приема обращений пользователей, их автоматизированного анализа и последующей передачи результатов специалисту поддержки при необходимости. Основная идея решения заключается в том, чтобы объединит</w:t>
      </w:r>
      <w:r>
        <w:t>ь в одном контуре пользовательский чат, интеллектуальный модуль анализа обращений и отдельный интерфейс для работы специалиста. Такой подход позволяет сделать систему более удобной для пользователя и одновременно снизить нагрузку на сотрудников поддержки.</w:t>
      </w:r>
    </w:p>
    <w:p w14:paraId="00000055" w14:textId="77777777" w:rsidR="007C35BD" w:rsidRDefault="003F2DE5" w:rsidP="00547760">
      <w:pPr>
        <w:pStyle w:val="a9"/>
      </w:pPr>
      <w:r>
        <w:t>В основе концепции лежит единая точка входа для обращения в службу поддержки. Пользователь описывает проблему в веб-чате, после чего система передает сообщение в интеллектуальный модуль, который анализирует текст обращения, определяет возможную причину неи</w:t>
      </w:r>
      <w:r>
        <w:t>справности и формирует дальнейшие шаги диагностики. При этом интеллектуальный модуль не выполняет опасные действия напрямую, а работает только в рамках безопасных диагностических операций. Это позволяет использовать автоматизацию без риска изменения состоя</w:t>
      </w:r>
      <w:r>
        <w:t>ния рабочей станции пользователя.</w:t>
      </w:r>
    </w:p>
    <w:p w14:paraId="00000056" w14:textId="77777777" w:rsidR="007C35BD" w:rsidRDefault="003F2DE5" w:rsidP="00547760">
      <w:pPr>
        <w:pStyle w:val="a9"/>
      </w:pPr>
      <w:r>
        <w:t>Отдельным компонентом системы является клиентское приложение, устанавливаемое на рабочей станции под управлением Linux. Его задача заключается в выполнении разрешенных диагностических команд в режиме только чтения и возвра</w:t>
      </w:r>
      <w:r>
        <w:t>те результатов в центральную систему. Такой вариант организации работы обеспечивает разделение между логикой анализа и фактическим исполнением команд. В результате интеллектуальный модуль может строить гипотезы и запрашивать нужные сведения, а все действия</w:t>
      </w:r>
      <w:r>
        <w:t xml:space="preserve">, связанные с получением технической информации, выполняются строго в </w:t>
      </w:r>
      <w:r>
        <w:lastRenderedPageBreak/>
        <w:t>ограниченном и контролируемом контуре.</w:t>
      </w:r>
    </w:p>
    <w:p w14:paraId="00000057" w14:textId="77777777" w:rsidR="007C35BD" w:rsidRDefault="003F2DE5" w:rsidP="00547760">
      <w:pPr>
        <w:pStyle w:val="a9"/>
      </w:pPr>
      <w:r>
        <w:t>Также в состав системы входит интерфейс для специалиста службы поддержки. Он нужен для просмотра обращений, анализа результатов диагностики, контро</w:t>
      </w:r>
      <w:r>
        <w:t xml:space="preserve">ля статусов и принятия решения по дальнейшей обработке инцидента. Если проблема не может быть решена автоматически, система формирует </w:t>
      </w:r>
      <w:proofErr w:type="spellStart"/>
      <w:r>
        <w:t>тикет</w:t>
      </w:r>
      <w:proofErr w:type="spellEnd"/>
      <w:r>
        <w:t xml:space="preserve"> с уже собранной диагностической информацией. Это сокращает время на первичный разбор обращения и делает передачу инц</w:t>
      </w:r>
      <w:r>
        <w:t>идента специалисту более структурированной.</w:t>
      </w:r>
    </w:p>
    <w:p w14:paraId="00000058" w14:textId="48228D66" w:rsidR="007C35BD" w:rsidRDefault="003F2DE5" w:rsidP="00547760">
      <w:pPr>
        <w:pStyle w:val="a9"/>
      </w:pPr>
      <w:r>
        <w:t xml:space="preserve">Таким образом, концепция разрабатываемой системы основана на сочетании </w:t>
      </w:r>
      <w:proofErr w:type="spellStart"/>
      <w:r>
        <w:t>чатовго</w:t>
      </w:r>
      <w:proofErr w:type="spellEnd"/>
      <w:r>
        <w:t xml:space="preserve"> интерфейса, интеллектуального анализа обращений и безопасного клиентского приложения для выполнения диагностических команд. Система о</w:t>
      </w:r>
      <w:r>
        <w:t>риентирована на то, чтобы автоматизировать первичную диагностику, сохранить контроль за выполнением операций и обеспечить удобную передачу инцидента в службу технической поддержки.</w:t>
      </w:r>
    </w:p>
    <w:p w14:paraId="00000059" w14:textId="48029608" w:rsidR="007C35BD" w:rsidRPr="00176248" w:rsidRDefault="003F2DE5" w:rsidP="00D23D7C">
      <w:pPr>
        <w:pStyle w:val="2"/>
      </w:pPr>
      <w:bookmarkStart w:id="24" w:name="_Toc227454441"/>
      <w:bookmarkStart w:id="25" w:name="_Toc227454565"/>
      <w:r w:rsidRPr="00176248">
        <w:t>Формирование требований к приложению.</w:t>
      </w:r>
      <w:bookmarkEnd w:id="24"/>
      <w:bookmarkEnd w:id="25"/>
    </w:p>
    <w:p w14:paraId="0000005A" w14:textId="77777777" w:rsidR="007C35BD" w:rsidRDefault="003F2DE5" w:rsidP="00547760">
      <w:pPr>
        <w:pStyle w:val="a9"/>
      </w:pPr>
      <w:r>
        <w:t>На основе выявленных особенност</w:t>
      </w:r>
      <w:r>
        <w:t>ей предметной области и проблем существующего процесса обработки обращений к разрабатываемому приложению формируются основные требования, определяющие его структуру и функции. В данном разделе сначала рассматриваются функциональные требования, которые опис</w:t>
      </w:r>
      <w:r>
        <w:t>ывают, что именно должна делать система, а затем нефункциональные требования, связанные с безопасностью, надежностью, производительностью и возможностью дальнейшего развития. Такое разделение позволяет последовательно определить состав будущего решения и з</w:t>
      </w:r>
      <w:r>
        <w:t>адать основу для его последующего проектирования.</w:t>
      </w:r>
    </w:p>
    <w:p w14:paraId="0000005B" w14:textId="3E6D6FB2" w:rsidR="007C35BD" w:rsidRPr="00176248" w:rsidRDefault="003F2DE5" w:rsidP="00D23D7C">
      <w:pPr>
        <w:pStyle w:val="3"/>
      </w:pPr>
      <w:r w:rsidRPr="00176248">
        <w:t>Функциональные требования.</w:t>
      </w:r>
    </w:p>
    <w:p w14:paraId="0000005C" w14:textId="77777777" w:rsidR="007C35BD" w:rsidRDefault="003F2DE5" w:rsidP="00547760">
      <w:pPr>
        <w:pStyle w:val="a9"/>
      </w:pPr>
      <w:r>
        <w:t xml:space="preserve">Разрабатываемая система относится к классу веб-приложений службы технической поддержки и должна обеспечивать не отдельную точечную </w:t>
      </w:r>
      <w:r>
        <w:lastRenderedPageBreak/>
        <w:t>функцию, а целостный процесс работы с обра</w:t>
      </w:r>
      <w:r>
        <w:t xml:space="preserve">щением. При этом система по уровню организации работы с заявками должна быть сопоставима с современными отечественными и зарубежными решениями, которые поддерживают приём обращений, их регистрацию, маршрутизацию, контроль статусов и последующую обработку. </w:t>
      </w:r>
      <w:r>
        <w:t>Это означает, что пользователь должен иметь возможность подать обращение в едином интерфейсе, система должна принять его, сохранить, обработать, при необходимости выполнить первичную диагностику и далее либо выдать рекомендацию, либо передать инцидент спец</w:t>
      </w:r>
      <w:r>
        <w:t>иалисту поддержки. Такой подход важен, потому что именно на уровне функциональных требований задаётся логика работы всей будущей системы и определяется, какие операции она должна выполнять без участия человека, а какие, наоборот, требуют ручного контроля.</w:t>
      </w:r>
    </w:p>
    <w:p w14:paraId="0000005D" w14:textId="77777777" w:rsidR="007C35BD" w:rsidRDefault="003F2DE5" w:rsidP="00547760">
      <w:pPr>
        <w:pStyle w:val="a9"/>
      </w:pPr>
      <w:r>
        <w:t>Обоснование функциональных требований связано с тем, что в службе технической поддержки значительная часть времени тратится на повторяющиеся действия. Сотруднику приходится принимать сообщение, определять его тип, уточнять детали, запускать первичную диагн</w:t>
      </w:r>
      <w:r>
        <w:t>остику и только после этого принимать решение, решается ли проблема автоматически или её нужно эскалировать. Поэтому в разрабатываемой системе часть этих операций должна быть формализована и автоматизирована. При этом система не должна подменять специалист</w:t>
      </w:r>
      <w:r>
        <w:t>а полностью, так как финальное решение по сложному инциденту остаётся за человеком. Именно поэтому в центре проекта находится схема, в которой ИИ-агент выполняет первичную обработку и диагностику, а специалист подключается только тогда, когда автоматическо</w:t>
      </w:r>
      <w:r>
        <w:t>го решения недостаточно.</w:t>
      </w:r>
    </w:p>
    <w:p w14:paraId="0000005E" w14:textId="77777777" w:rsidR="007C35BD" w:rsidRDefault="003F2DE5" w:rsidP="00547760">
      <w:pPr>
        <w:pStyle w:val="a9"/>
      </w:pPr>
      <w:r>
        <w:t>В итоге были сформулированы следующие функциональные требования к приложению.</w:t>
      </w:r>
    </w:p>
    <w:p w14:paraId="0000005F" w14:textId="77777777" w:rsidR="007C35BD" w:rsidRDefault="003F2DE5" w:rsidP="00F707B1">
      <w:pPr>
        <w:pStyle w:val="a9"/>
        <w:numPr>
          <w:ilvl w:val="0"/>
          <w:numId w:val="8"/>
        </w:numPr>
      </w:pPr>
      <w:r>
        <w:t xml:space="preserve">Система должна обеспечивать приём обращений пользователя через </w:t>
      </w:r>
      <w:proofErr w:type="spellStart"/>
      <w:r>
        <w:t>чатовый</w:t>
      </w:r>
      <w:proofErr w:type="spellEnd"/>
      <w:r>
        <w:t xml:space="preserve"> веб-интерфейс.</w:t>
      </w:r>
    </w:p>
    <w:p w14:paraId="00000060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сохранять каждое обращение в базе данных и связывать</w:t>
      </w:r>
      <w:r>
        <w:t xml:space="preserve"> его с конкретной сессией пользователя.</w:t>
      </w:r>
    </w:p>
    <w:p w14:paraId="00000061" w14:textId="77777777" w:rsidR="007C35BD" w:rsidRDefault="003F2DE5" w:rsidP="00F707B1">
      <w:pPr>
        <w:pStyle w:val="a9"/>
        <w:numPr>
          <w:ilvl w:val="0"/>
          <w:numId w:val="8"/>
        </w:numPr>
      </w:pPr>
      <w:r>
        <w:lastRenderedPageBreak/>
        <w:t>Система должна обеспечивать отображение истории переписки и статусов обработки обращения.</w:t>
      </w:r>
    </w:p>
    <w:p w14:paraId="00000062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выполнять анализ текста обращения с помощью интеллектуального модуля первичной диагностики.</w:t>
      </w:r>
    </w:p>
    <w:p w14:paraId="00000063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формировать план диагностических действий на основе анализа обращения.</w:t>
      </w:r>
    </w:p>
    <w:p w14:paraId="00000064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передавать в клиентское приложение только разрешённые диагностические команды.</w:t>
      </w:r>
    </w:p>
    <w:p w14:paraId="00000065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получать результаты выполнения диагностических команд и испол</w:t>
      </w:r>
      <w:r>
        <w:t>ьзовать их для уточнения причины неисправности.</w:t>
      </w:r>
    </w:p>
    <w:p w14:paraId="00000066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формировать пользователю рекомендацию по устранению проблемы, если причина инцидента установлена.</w:t>
      </w:r>
    </w:p>
    <w:p w14:paraId="00000067" w14:textId="77777777" w:rsidR="007C35BD" w:rsidRDefault="003F2DE5" w:rsidP="00F707B1">
      <w:pPr>
        <w:pStyle w:val="a9"/>
        <w:numPr>
          <w:ilvl w:val="0"/>
          <w:numId w:val="8"/>
        </w:numPr>
      </w:pPr>
      <w:r>
        <w:t xml:space="preserve">Система должна создавать </w:t>
      </w:r>
      <w:proofErr w:type="spellStart"/>
      <w:r>
        <w:t>тикет</w:t>
      </w:r>
      <w:proofErr w:type="spellEnd"/>
      <w:r>
        <w:t xml:space="preserve"> в случае, если проблема не может быть решена автоматически.</w:t>
      </w:r>
    </w:p>
    <w:p w14:paraId="00000068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</w:t>
      </w:r>
      <w:r>
        <w:t xml:space="preserve">ема должна обеспечивать передачу </w:t>
      </w:r>
      <w:proofErr w:type="spellStart"/>
      <w:r>
        <w:t>тикета</w:t>
      </w:r>
      <w:proofErr w:type="spellEnd"/>
      <w:r>
        <w:t xml:space="preserve"> в контур работы специалиста службы поддержки.</w:t>
      </w:r>
    </w:p>
    <w:p w14:paraId="00000069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предоставлять отдельный интерфейс для специалиста службы поддержки.</w:t>
      </w:r>
    </w:p>
    <w:p w14:paraId="0000006A" w14:textId="77777777" w:rsidR="007C35BD" w:rsidRDefault="003F2DE5" w:rsidP="00F707B1">
      <w:pPr>
        <w:pStyle w:val="a9"/>
        <w:numPr>
          <w:ilvl w:val="0"/>
          <w:numId w:val="8"/>
        </w:numPr>
      </w:pPr>
      <w:r>
        <w:t xml:space="preserve">Система должна обеспечивать просмотр </w:t>
      </w:r>
      <w:proofErr w:type="spellStart"/>
      <w:r>
        <w:t>тикетов</w:t>
      </w:r>
      <w:proofErr w:type="spellEnd"/>
      <w:r>
        <w:t>, обращений, статусов и результатов первичн</w:t>
      </w:r>
      <w:r>
        <w:t>ой диагностики в интерфейсе специалиста.</w:t>
      </w:r>
    </w:p>
    <w:p w14:paraId="0000006B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предоставлять возможность изменения статуса заявки специалистом.</w:t>
      </w:r>
    </w:p>
    <w:p w14:paraId="0000006C" w14:textId="77777777" w:rsidR="007C35BD" w:rsidRDefault="003F2DE5" w:rsidP="00F707B1">
      <w:pPr>
        <w:pStyle w:val="a9"/>
        <w:numPr>
          <w:ilvl w:val="0"/>
          <w:numId w:val="8"/>
        </w:numPr>
      </w:pPr>
      <w:r>
        <w:t>Система должна обеспечивать фиксацию итогового решения по инциденту.</w:t>
      </w:r>
    </w:p>
    <w:p w14:paraId="0000006D" w14:textId="77777777" w:rsidR="007C35BD" w:rsidRDefault="003F2DE5" w:rsidP="00F707B1">
      <w:pPr>
        <w:pStyle w:val="a9"/>
        <w:numPr>
          <w:ilvl w:val="0"/>
          <w:numId w:val="8"/>
        </w:numPr>
      </w:pPr>
      <w:r>
        <w:t xml:space="preserve">Система должна хранить историю обращений, </w:t>
      </w:r>
      <w:proofErr w:type="spellStart"/>
      <w:r>
        <w:t>тикетов</w:t>
      </w:r>
      <w:proofErr w:type="spellEnd"/>
      <w:r>
        <w:t>, результатов диа</w:t>
      </w:r>
      <w:r>
        <w:t>гностики и изменений статусов.</w:t>
      </w:r>
    </w:p>
    <w:p w14:paraId="0000006E" w14:textId="77777777" w:rsidR="007C35BD" w:rsidRDefault="003F2DE5" w:rsidP="00F707B1">
      <w:pPr>
        <w:pStyle w:val="a9"/>
        <w:numPr>
          <w:ilvl w:val="0"/>
          <w:numId w:val="8"/>
        </w:numPr>
      </w:pPr>
      <w:r>
        <w:t xml:space="preserve">Система должна обеспечивать повторный доступ к данным обращения для последующего анализа и развития базы типовых </w:t>
      </w:r>
      <w:r>
        <w:lastRenderedPageBreak/>
        <w:t>проблем.</w:t>
      </w:r>
    </w:p>
    <w:p w14:paraId="00000070" w14:textId="27197806" w:rsidR="007C35BD" w:rsidRDefault="003F2DE5" w:rsidP="00176248">
      <w:pPr>
        <w:pStyle w:val="a9"/>
      </w:pPr>
      <w:r>
        <w:t xml:space="preserve">Таким образом, набор функциональных требований охватывает весь жизненный цикл обращения, начиная с его поступления и заканчивая закрытием </w:t>
      </w:r>
      <w:proofErr w:type="spellStart"/>
      <w:r>
        <w:t>тикета</w:t>
      </w:r>
      <w:proofErr w:type="spellEnd"/>
      <w:r>
        <w:t xml:space="preserve"> или передачей инцидента </w:t>
      </w:r>
      <w:proofErr w:type="gramStart"/>
      <w:r>
        <w:t>в ручную</w:t>
      </w:r>
      <w:proofErr w:type="gramEnd"/>
      <w:r>
        <w:t xml:space="preserve"> обработку. Это позволяет рассматривать систему не как обычный чат, а как полно</w:t>
      </w:r>
      <w:r>
        <w:t>ценный инструмент первичной диагностики и поддержки, в котором автоматизация сочетается с участием специалиста службы поддержки.</w:t>
      </w:r>
    </w:p>
    <w:p w14:paraId="00000071" w14:textId="204F8E79" w:rsidR="007C35BD" w:rsidRDefault="003F2DE5" w:rsidP="00D23D7C">
      <w:pPr>
        <w:pStyle w:val="3"/>
      </w:pPr>
      <w:r>
        <w:t xml:space="preserve"> Нефункциональные требования к системе.</w:t>
      </w:r>
    </w:p>
    <w:p w14:paraId="00000072" w14:textId="77777777" w:rsidR="007C35BD" w:rsidRDefault="003F2DE5" w:rsidP="00F707B1">
      <w:pPr>
        <w:pStyle w:val="a9"/>
      </w:pPr>
      <w:r>
        <w:t>Нефункциональные требования определяют, каким образом система должна выполнять св</w:t>
      </w:r>
      <w:r>
        <w:t>ои функции и в каких условиях она должна работать. Для разрабатываемого веб-приложения это особенно важно, так как система будет обрабатывать обращения пользователей, взаимодействовать с диагностическим клиентом на рабочей станции и хранить данные, связанн</w:t>
      </w:r>
      <w:r>
        <w:t xml:space="preserve">ые с инцидентами и </w:t>
      </w:r>
      <w:proofErr w:type="spellStart"/>
      <w:r>
        <w:t>тикетами</w:t>
      </w:r>
      <w:proofErr w:type="spellEnd"/>
      <w:r>
        <w:t>. Поэтому при проектировании необходимо учитывать не только сам набор функций, но и требования к безопасности, надёжности, производительности и удобству дальнейшего развития.</w:t>
      </w:r>
    </w:p>
    <w:p w14:paraId="00000073" w14:textId="77777777" w:rsidR="007C35BD" w:rsidRDefault="003F2DE5" w:rsidP="00F707B1">
      <w:pPr>
        <w:pStyle w:val="a9"/>
      </w:pPr>
      <w:r>
        <w:t>Отдельно стоит отметить, что по качеству работы с заяв</w:t>
      </w:r>
      <w:r>
        <w:t xml:space="preserve">ками система должна быть сопоставима с современными отечественными и зарубежными решениями класса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. Это означает, что она должна обеспечивать устойчивую работу при росте нагрузки, сохранять целостность данных и поддерживать прозрачность всех де</w:t>
      </w:r>
      <w:r>
        <w:t>йствий, связанных с обработкой обращения. В то же время система не должна создавать лишнюю сложность для пользователя и специалиста поддержки, так как основной акцент в проекте делается на автоматизации первичной диагностики и ускорении обработки инциденто</w:t>
      </w:r>
      <w:r>
        <w:t>в.</w:t>
      </w:r>
    </w:p>
    <w:p w14:paraId="00000074" w14:textId="77777777" w:rsidR="007C35BD" w:rsidRDefault="003F2DE5" w:rsidP="00F707B1">
      <w:pPr>
        <w:pStyle w:val="a9"/>
      </w:pPr>
      <w:r>
        <w:t>Нефункциональные требования к системе можно сформулировать следующим образом.</w:t>
      </w:r>
    </w:p>
    <w:p w14:paraId="00000075" w14:textId="77777777" w:rsidR="007C35BD" w:rsidRDefault="003F2DE5" w:rsidP="00F707B1">
      <w:pPr>
        <w:pStyle w:val="a9"/>
        <w:numPr>
          <w:ilvl w:val="0"/>
          <w:numId w:val="9"/>
        </w:numPr>
      </w:pPr>
      <w:r>
        <w:t xml:space="preserve">Система должна обеспечивать ролевой доступ для пользователя, </w:t>
      </w:r>
      <w:r>
        <w:lastRenderedPageBreak/>
        <w:t>специалиста поддержки и администратора.</w:t>
      </w:r>
    </w:p>
    <w:p w14:paraId="00000076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обеспечивать безопасную работу клиентского приложения тольк</w:t>
      </w:r>
      <w:r>
        <w:t xml:space="preserve">о в режиме </w:t>
      </w:r>
      <w:proofErr w:type="spellStart"/>
      <w:r>
        <w:t>read-only</w:t>
      </w:r>
      <w:proofErr w:type="spellEnd"/>
      <w:r>
        <w:t>.</w:t>
      </w:r>
    </w:p>
    <w:p w14:paraId="00000077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исключать выполнение команд, которые могут изменить состояние операционной системы или прикладного программного обеспечения.</w:t>
      </w:r>
    </w:p>
    <w:p w14:paraId="00000078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сохранять целостность данных при сбоях отдельных компонентов.</w:t>
      </w:r>
    </w:p>
    <w:p w14:paraId="00000079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об</w:t>
      </w:r>
      <w:r>
        <w:t>еспечивать восстановление работы после отказов без потери критически важных данных.</w:t>
      </w:r>
    </w:p>
    <w:p w14:paraId="0000007A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обеспечивать высокую скорость отклика пользовательского интерфейса.</w:t>
      </w:r>
    </w:p>
    <w:p w14:paraId="0000007B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поддерживать масштабирование при увеличении количества обращений и диагнос</w:t>
      </w:r>
      <w:r>
        <w:t>тических сессий.</w:t>
      </w:r>
    </w:p>
    <w:p w14:paraId="0000007C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иметь модульную структуру, чтобы отдельные компоненты можно было развивать независимо друг от друга.</w:t>
      </w:r>
    </w:p>
    <w:p w14:paraId="0000007D" w14:textId="77777777" w:rsidR="007C35BD" w:rsidRDefault="003F2DE5" w:rsidP="00F707B1">
      <w:pPr>
        <w:pStyle w:val="a9"/>
        <w:numPr>
          <w:ilvl w:val="0"/>
          <w:numId w:val="9"/>
        </w:numPr>
      </w:pPr>
      <w:r>
        <w:t xml:space="preserve">Система должна вести журналирование значимых действий, связанных с обращениями, диагностикой и обработкой </w:t>
      </w:r>
      <w:proofErr w:type="spellStart"/>
      <w:r>
        <w:t>тикетов</w:t>
      </w:r>
      <w:proofErr w:type="spellEnd"/>
      <w:r>
        <w:t>.</w:t>
      </w:r>
    </w:p>
    <w:p w14:paraId="0000007E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обеспечивать наблюдаемость процессов обработки обращений и диагностики.</w:t>
      </w:r>
    </w:p>
    <w:p w14:paraId="0000007F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поддерживать работу в Linux-окружении.</w:t>
      </w:r>
    </w:p>
    <w:p w14:paraId="00000080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быть пригодна для дальнейшего расширения без нарушения стабильности уже реализованных функций.</w:t>
      </w:r>
    </w:p>
    <w:p w14:paraId="00000081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обеспечивать возможность интеграции с внешними сервисами и внутренними компонентами службы поддержки.</w:t>
      </w:r>
    </w:p>
    <w:p w14:paraId="00000082" w14:textId="77777777" w:rsidR="007C35BD" w:rsidRDefault="003F2DE5" w:rsidP="00F707B1">
      <w:pPr>
        <w:pStyle w:val="a9"/>
        <w:numPr>
          <w:ilvl w:val="0"/>
          <w:numId w:val="9"/>
        </w:numPr>
      </w:pPr>
      <w:r>
        <w:t>Система должна сохранять рабо</w:t>
      </w:r>
      <w:r>
        <w:t>тоспособность при одновременной обработке нескольких обращений и диагностических запросов.</w:t>
      </w:r>
    </w:p>
    <w:p w14:paraId="00000083" w14:textId="602CAED5" w:rsidR="007C35BD" w:rsidRPr="00FB4A06" w:rsidRDefault="003F2DE5" w:rsidP="00FB4A06">
      <w:pPr>
        <w:pStyle w:val="a9"/>
      </w:pPr>
      <w:r w:rsidRPr="00FB4A06">
        <w:t xml:space="preserve">Таким образом, нефункциональные требования задают основу для надёжной и </w:t>
      </w:r>
      <w:r w:rsidRPr="00FB4A06">
        <w:lastRenderedPageBreak/>
        <w:t>безопасной работы системы. Они обеспечивают её устойчивость, удобство сопровождения и соответ</w:t>
      </w:r>
      <w:r w:rsidRPr="00FB4A06">
        <w:t xml:space="preserve">ствие уровню зрелого решения для службы технической поддержки. Без выполнения этих требований система не сможет полноценно работать в условиях реальной эксплуатации и не будет соответствовать задачам, которые ставятся перед современными ITSM- и </w:t>
      </w:r>
      <w:proofErr w:type="spellStart"/>
      <w:r w:rsidRPr="00FB4A06">
        <w:t>service</w:t>
      </w:r>
      <w:proofErr w:type="spellEnd"/>
      <w:r w:rsidRPr="00FB4A06">
        <w:t xml:space="preserve"> </w:t>
      </w:r>
      <w:proofErr w:type="spellStart"/>
      <w:r w:rsidRPr="00FB4A06">
        <w:t>des</w:t>
      </w:r>
      <w:r w:rsidRPr="00FB4A06">
        <w:t>k</w:t>
      </w:r>
      <w:proofErr w:type="spellEnd"/>
      <w:r w:rsidRPr="00FB4A06">
        <w:t>-платформами.</w:t>
      </w:r>
    </w:p>
    <w:p w14:paraId="00000084" w14:textId="2D3C0350" w:rsidR="007C35BD" w:rsidRDefault="003F2DE5" w:rsidP="00D23D7C">
      <w:pPr>
        <w:pStyle w:val="2"/>
      </w:pPr>
      <w:bookmarkStart w:id="26" w:name="_Toc227454442"/>
      <w:bookmarkStart w:id="27" w:name="_Toc227454566"/>
      <w:r>
        <w:t>Моделирование и проектирование основных процессов.</w:t>
      </w:r>
      <w:bookmarkEnd w:id="26"/>
      <w:bookmarkEnd w:id="27"/>
    </w:p>
    <w:p w14:paraId="00000085" w14:textId="77777777" w:rsidR="007C35BD" w:rsidRDefault="003F2DE5" w:rsidP="00FB4A06">
      <w:pPr>
        <w:pStyle w:val="a9"/>
      </w:pPr>
      <w:r>
        <w:t>В данном разделе выполняется моделирование целевого процесса работы разрабатываемой системы и переход от сформулированных требований к более детальному описанию её поведения. На этом эт</w:t>
      </w:r>
      <w:r>
        <w:t>апе важно показать, как именно будет организована обработка обращений после внедрения автоматизации и каким образом новая схема отличается от текущего ручного подхода, рассмотренного ранее. Для этого целесообразно представить целевой процесс в виде BPMN-ди</w:t>
      </w:r>
      <w:r>
        <w:t>аграммы, так как она позволяет наглядно отразить последовательность действий, точки принятия решений, а также взаимодействие между пользователем, ИИ-оркестратором, клиентским приложением и специалистом службы поддержки.</w:t>
      </w:r>
    </w:p>
    <w:p w14:paraId="00000086" w14:textId="77777777" w:rsidR="007C35BD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ИАГРАММА2</w:t>
      </w:r>
    </w:p>
    <w:p w14:paraId="00000087" w14:textId="77777777" w:rsidR="007C35BD" w:rsidRDefault="003F2DE5" w:rsidP="00FB4A06">
      <w:pPr>
        <w:pStyle w:val="a9"/>
      </w:pPr>
      <w:r>
        <w:t>На рисунке показан целево</w:t>
      </w:r>
      <w:r>
        <w:t xml:space="preserve">й процесс обработки обращений и </w:t>
      </w:r>
      <w:proofErr w:type="spellStart"/>
      <w:r>
        <w:t>алертов</w:t>
      </w:r>
      <w:proofErr w:type="spellEnd"/>
      <w:r>
        <w:t xml:space="preserve"> в разрабатываемой системе службы технической поддержки. В отличие от текущего состояния, где сообщения поступают по разным каналам и обрабатываются вручную, новая схема предполагает единую точку входа для всех обраще</w:t>
      </w:r>
      <w:r>
        <w:t>ний. После поступления сообщения система автоматически регистрирует обращение, определяет его тип и запускает первичную диагностику. Далее выполняется проверка типовых решений и базы знаний, после чего обращение либо закрывается автоматически, либо оформля</w:t>
      </w:r>
      <w:r>
        <w:t xml:space="preserve">ется в виде </w:t>
      </w:r>
      <w:proofErr w:type="spellStart"/>
      <w:r>
        <w:t>тикета</w:t>
      </w:r>
      <w:proofErr w:type="spellEnd"/>
      <w:r>
        <w:t xml:space="preserve"> и передаётся специалисту поддержки. Если для уточнения </w:t>
      </w:r>
      <w:r>
        <w:lastRenderedPageBreak/>
        <w:t>причины неисправности требуются дополнительные данные, система формирует диагностическую команду и передаёт её в клиентское приложение, которое выполняет только безопасные действия в</w:t>
      </w:r>
      <w:r>
        <w:t xml:space="preserve"> режиме </w:t>
      </w:r>
      <w:proofErr w:type="spellStart"/>
      <w:r>
        <w:t>read-only</w:t>
      </w:r>
      <w:proofErr w:type="spellEnd"/>
      <w:r>
        <w:t xml:space="preserve"> и возвращает результат обратно в систему. Таким образом, диаграмма отражает не отдельный </w:t>
      </w:r>
      <w:proofErr w:type="spellStart"/>
      <w:r>
        <w:t>чатовый</w:t>
      </w:r>
      <w:proofErr w:type="spellEnd"/>
      <w:r>
        <w:t xml:space="preserve"> сценарий, а полный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>-процесс, включающий приём обращения, диагностику, принятие решения, эскалацию, назначение исполнителя и фикса</w:t>
      </w:r>
      <w:r>
        <w:t>цию результата.</w:t>
      </w:r>
    </w:p>
    <w:p w14:paraId="00000088" w14:textId="77777777" w:rsidR="007C35BD" w:rsidRDefault="003F2DE5" w:rsidP="00FB4A06">
      <w:pPr>
        <w:pStyle w:val="a9"/>
      </w:pPr>
      <w:r>
        <w:t xml:space="preserve">Такой подход позволяет противопоставить проектируемую систему существующему ручному процессу обработки обращений и </w:t>
      </w:r>
      <w:proofErr w:type="spellStart"/>
      <w:r>
        <w:t>алертов</w:t>
      </w:r>
      <w:proofErr w:type="spellEnd"/>
      <w:r>
        <w:t>, где значительная часть действий выполняется сотрудником поддержки вручную. Это делает дальнейшее описание более логи</w:t>
      </w:r>
      <w:r>
        <w:t>чным и показывает, что разрабатываемое решение направлено не только на упрощение коммуникации, но и на изменение самой логики обработки инцидентов. Таким образом, целевая схема процесса служит основой для последующего проектирования функциональных сценарие</w:t>
      </w:r>
      <w:r>
        <w:t xml:space="preserve">в системы. Она позволяет зафиксировать основные роли и определить, как именно участники будут взаимодействовать с системой в рамках решения типового обращения. Далее эти роли и сценарии будут подробнее раскрыты в диаграмме вариантов использования, которая </w:t>
      </w:r>
      <w:r>
        <w:t>представлена в подпункте 2.4.1.</w:t>
      </w:r>
    </w:p>
    <w:p w14:paraId="00000089" w14:textId="6EDDEB47" w:rsidR="007C35BD" w:rsidRPr="00176248" w:rsidRDefault="003F2DE5" w:rsidP="00D23D7C">
      <w:pPr>
        <w:pStyle w:val="2"/>
      </w:pPr>
      <w:r w:rsidRPr="00176248">
        <w:rPr>
          <w:rStyle w:val="21"/>
          <w:b/>
        </w:rPr>
        <w:t xml:space="preserve"> </w:t>
      </w:r>
      <w:bookmarkStart w:id="28" w:name="_Toc227454443"/>
      <w:bookmarkStart w:id="29" w:name="_Toc227454567"/>
      <w:r w:rsidRPr="00176248">
        <w:rPr>
          <w:rStyle w:val="21"/>
          <w:b/>
        </w:rPr>
        <w:t>Диаграмма вариантов использования</w:t>
      </w:r>
      <w:r w:rsidRPr="00176248">
        <w:t>.</w:t>
      </w:r>
      <w:bookmarkEnd w:id="28"/>
      <w:bookmarkEnd w:id="29"/>
    </w:p>
    <w:p w14:paraId="0000008A" w14:textId="77777777" w:rsidR="007C35BD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4A06">
        <w:rPr>
          <w:rStyle w:val="aa"/>
        </w:rPr>
        <w:t>В данном подпункте рассматривается диаграмма вариантов использования, которая позволяет определить основные роли разрабатываемой системы и показать, как они взаимодействуют с её функц</w:t>
      </w:r>
      <w:r w:rsidRPr="00FB4A06">
        <w:rPr>
          <w:rStyle w:val="aa"/>
        </w:rPr>
        <w:t>иями. Такая диаграмма необходима для того, чтобы наглядно зафиксировать границы веб-приложения службы технической поддержки и отразить, какие действия выполняет пользователь, какие функции доступны ИТ-специалисту, а также как в процесс включается клиентско</w:t>
      </w:r>
      <w:r w:rsidRPr="00FB4A06">
        <w:rPr>
          <w:rStyle w:val="aa"/>
        </w:rPr>
        <w:t>е приложение на рабочей станции. Кроме того, диаграмма вариантов использования помогает показать место ИИ-оркестратора в общей логике системы и связать пользовательский сценарий с процессом первичной диагностики и последующей обработкой обращения.</w:t>
      </w:r>
      <w:r w:rsidRPr="00FB4A06">
        <w:rPr>
          <w:rStyle w:val="aa"/>
        </w:rPr>
        <w:br/>
      </w:r>
      <w:r w:rsidRPr="00FB4A06">
        <w:rPr>
          <w:rStyle w:val="aa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</w:rPr>
        <w:t>ДИАГРАМ</w:t>
      </w:r>
      <w:r>
        <w:rPr>
          <w:rFonts w:ascii="Times New Roman" w:eastAsia="Times New Roman" w:hAnsi="Times New Roman" w:cs="Times New Roman"/>
          <w:sz w:val="28"/>
          <w:szCs w:val="28"/>
        </w:rPr>
        <w:t>МА3</w:t>
      </w:r>
    </w:p>
    <w:p w14:paraId="0000008B" w14:textId="77777777" w:rsidR="007C35BD" w:rsidRDefault="003F2DE5" w:rsidP="00FB4A06">
      <w:pPr>
        <w:pStyle w:val="a9"/>
      </w:pPr>
      <w:r>
        <w:t xml:space="preserve">На рисунке показана система в виде единой границы, внутри которой расположено веб-приложение службы технической поддержки. Снаружи находятся </w:t>
      </w:r>
      <w:proofErr w:type="spellStart"/>
      <w:r>
        <w:t>акторы</w:t>
      </w:r>
      <w:proofErr w:type="spellEnd"/>
      <w:r>
        <w:t xml:space="preserve">, взаимодействующие с системой. Пользователь обращается к системе через </w:t>
      </w:r>
      <w:proofErr w:type="spellStart"/>
      <w:r>
        <w:t>чатовый</w:t>
      </w:r>
      <w:proofErr w:type="spellEnd"/>
      <w:r>
        <w:t xml:space="preserve"> интерфейс, отправляет обр</w:t>
      </w:r>
      <w:r>
        <w:t xml:space="preserve">ащение, получает ответ, просматривает статус диагностики и историю обращений, а при необходимости создаёт </w:t>
      </w:r>
      <w:proofErr w:type="spellStart"/>
      <w:r>
        <w:t>тикет</w:t>
      </w:r>
      <w:proofErr w:type="spellEnd"/>
      <w:r>
        <w:t xml:space="preserve">. ИТ-специалист работает с уже сформированными заявками, просматривает </w:t>
      </w:r>
      <w:proofErr w:type="spellStart"/>
      <w:r>
        <w:t>тикеты</w:t>
      </w:r>
      <w:proofErr w:type="spellEnd"/>
      <w:r>
        <w:t xml:space="preserve"> и результаты диагностики, изменяет статус заявки, добавляет коммент</w:t>
      </w:r>
      <w:r>
        <w:t xml:space="preserve">арии и закрывает </w:t>
      </w:r>
      <w:proofErr w:type="spellStart"/>
      <w:r>
        <w:t>тикет</w:t>
      </w:r>
      <w:proofErr w:type="spellEnd"/>
      <w:r>
        <w:t xml:space="preserve"> после решения проблемы. Администратор отвечает за управление пользователями, ролями и правами доступа, а также за просмотр журналов и контроль работы системы. Отдельно показано клиентское приложение на рабочей станции, которое получа</w:t>
      </w:r>
      <w:r>
        <w:t xml:space="preserve">ет диагностические команды, выполняет их в режиме </w:t>
      </w:r>
      <w:proofErr w:type="spellStart"/>
      <w:r>
        <w:t>read-only</w:t>
      </w:r>
      <w:proofErr w:type="spellEnd"/>
      <w:r>
        <w:t xml:space="preserve"> и возвращает результат в систему. Внутри самой системы размещены основные варианты использования, связанные с анализом обращения, формированием плана диагностики, выполнением проверки, подготовкой</w:t>
      </w:r>
      <w:r>
        <w:t xml:space="preserve"> рекомендаций и созданием </w:t>
      </w:r>
      <w:proofErr w:type="spellStart"/>
      <w:r>
        <w:t>тикета</w:t>
      </w:r>
      <w:proofErr w:type="spellEnd"/>
      <w:r>
        <w:t xml:space="preserve"> при необходимости. Связи между элементами показывают, что пользовательский запрос запускает внутреннюю обработку, после чего система либо формирует ответ автоматически, либо передаёт обращение специалисту.</w:t>
      </w:r>
      <w:r>
        <w:br/>
      </w:r>
    </w:p>
    <w:p w14:paraId="0000008C" w14:textId="77777777" w:rsidR="007C35BD" w:rsidRDefault="003F2DE5" w:rsidP="00FB4A06">
      <w:pPr>
        <w:pStyle w:val="a9"/>
      </w:pPr>
      <w:r>
        <w:t>Таким образом, д</w:t>
      </w:r>
      <w:r>
        <w:t xml:space="preserve">иаграмма вариантов использования отражает основные сценарии взаимодействия с разрабатываемой системой и показывает распределение функций между участниками процесса. Она подтверждает, что веб-приложение служит единой точкой входа для обращений, а первичная </w:t>
      </w:r>
      <w:r>
        <w:t>диагностика и последующая передача заявки в работу специалисту выполняются в рамках единого процесса. Это создаёт основу для дальнейшего уточнения логики взаимодействия компонентов системы, которая будет раскрыта в следующем подпункте.</w:t>
      </w:r>
      <w:r>
        <w:br/>
      </w:r>
    </w:p>
    <w:p w14:paraId="0000008D" w14:textId="7F3903F0" w:rsidR="007C35BD" w:rsidRDefault="003F2DE5" w:rsidP="00D23D7C">
      <w:pPr>
        <w:pStyle w:val="3"/>
      </w:pPr>
      <w:r>
        <w:t>Диаграмма пос</w:t>
      </w:r>
      <w:r>
        <w:t>ледовательности.</w:t>
      </w:r>
    </w:p>
    <w:p w14:paraId="0000008E" w14:textId="77777777" w:rsidR="007C35BD" w:rsidRDefault="003F2DE5" w:rsidP="00FB4A06">
      <w:pPr>
        <w:pStyle w:val="a9"/>
      </w:pPr>
      <w:r>
        <w:t xml:space="preserve">После построения диаграммы вариантов использования целесообразно перейти к более детальному описанию сценария работы системы. Если диаграмма вариантов использования показывает, какие участники взаимодействуют с системой и какие функции им </w:t>
      </w:r>
      <w:r>
        <w:t>доступны, то диаграмма последовательности позволяет отразить порядок этих взаимодействий во времени. Для рассматриваемой системы это особенно важно, так как основной сценарий связан не просто с приёмом обращения, а с поэтапной первичной диагностикой, выпол</w:t>
      </w:r>
      <w:r>
        <w:t>нением безопасных проверок и последующей передачей результата пользователю или специалисту поддержки. Поэтому диаграмма последовательности используется для уточнения внутренней логики работы разрабатываемого веб-приложения.</w:t>
      </w:r>
    </w:p>
    <w:p w14:paraId="0000008F" w14:textId="77777777" w:rsidR="007C35BD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ИАГРАММА4</w:t>
      </w:r>
    </w:p>
    <w:p w14:paraId="00000090" w14:textId="77777777" w:rsidR="007C35BD" w:rsidRDefault="003F2DE5" w:rsidP="00FB4A06">
      <w:pPr>
        <w:pStyle w:val="a9"/>
      </w:pPr>
      <w:r>
        <w:t>На диаграмме последов</w:t>
      </w:r>
      <w:r>
        <w:t>ательности отражается основной сценарий обработки обращения пользователя. Пользователь отправляет сообщение через веб-интерфейс, после чего обращение регистрируется в сервисе обращений и передаётся в сервис ИИ-</w:t>
      </w:r>
      <w:proofErr w:type="spellStart"/>
      <w:r>
        <w:t>оркестрации</w:t>
      </w:r>
      <w:proofErr w:type="spellEnd"/>
      <w:r>
        <w:t>. Далее ИИ анализирует текст сообще</w:t>
      </w:r>
      <w:r>
        <w:t>ния, определяет возможную причину неисправности и формирует план первичной диагностики. Если для уточнения проблемы требуется дополнительная информация, сервис ИИ-</w:t>
      </w:r>
      <w:proofErr w:type="spellStart"/>
      <w:r>
        <w:t>оркестрации</w:t>
      </w:r>
      <w:proofErr w:type="spellEnd"/>
      <w:r>
        <w:t xml:space="preserve"> направляет разрешённую диагностическую команду в клиентский агент, установленный </w:t>
      </w:r>
      <w:r>
        <w:t xml:space="preserve">на рабочей станции под управлением Linux. Клиентский агент выполняет только безопасные операции в режиме </w:t>
      </w:r>
      <w:proofErr w:type="spellStart"/>
      <w:r>
        <w:t>read-only</w:t>
      </w:r>
      <w:proofErr w:type="spellEnd"/>
      <w:r>
        <w:t xml:space="preserve"> и возвращает результат обратно в систему. После этого ИИ анализирует полученные данные и принимает одно из двух решений. Если причина проблем</w:t>
      </w:r>
      <w:r>
        <w:t xml:space="preserve">ы установлена, пользователю формируется рекомендация по устранению неисправности. Если </w:t>
      </w:r>
      <w:r>
        <w:lastRenderedPageBreak/>
        <w:t xml:space="preserve">автоматического решения недостаточно, создаётся </w:t>
      </w:r>
      <w:proofErr w:type="spellStart"/>
      <w:r>
        <w:t>тикет</w:t>
      </w:r>
      <w:proofErr w:type="spellEnd"/>
      <w:r>
        <w:t xml:space="preserve">, в который включаются результаты диагностики и краткое описание проблемы. Затем </w:t>
      </w:r>
      <w:proofErr w:type="spellStart"/>
      <w:r>
        <w:t>тикет</w:t>
      </w:r>
      <w:proofErr w:type="spellEnd"/>
      <w:r>
        <w:t xml:space="preserve"> передаётся в интерфейс специа</w:t>
      </w:r>
      <w:r>
        <w:t>листа службы поддержки.</w:t>
      </w:r>
    </w:p>
    <w:p w14:paraId="00000091" w14:textId="77777777" w:rsidR="007C35BD" w:rsidRDefault="003F2DE5" w:rsidP="00FB4A06">
      <w:pPr>
        <w:pStyle w:val="a9"/>
      </w:pPr>
      <w:r>
        <w:t>Таким образом, диаграмма последовательности позволяет наглядно показать, как именно происходит первичная автоматизированная диагностика обращения в системе технической поддержки. Она демонстрирует, что ИИ-оркестратор не выполняет де</w:t>
      </w:r>
      <w:r>
        <w:t>йствия напрямую, а только управляет диагностическим процессом и передаёт команды на безопасное исполнение. Это повышает прозрачность работы системы и подчёркивает разделение между анализом обращения, выполнением проверок и обработкой результата. В следующе</w:t>
      </w:r>
      <w:r>
        <w:t>м подразделе будет рассмотрена архитектура системы и состав её компонентов, поэтому диаграмму компонентов целесообразно перенести именно туда, так как она лучше отражает структуру решения, чем логическую последовательность действий.</w:t>
      </w:r>
    </w:p>
    <w:p w14:paraId="00000092" w14:textId="67AEAA4D" w:rsidR="007C35BD" w:rsidRDefault="003F2DE5" w:rsidP="00D23D7C">
      <w:pPr>
        <w:pStyle w:val="2"/>
      </w:pPr>
      <w:bookmarkStart w:id="30" w:name="_Toc227454444"/>
      <w:bookmarkStart w:id="31" w:name="_Toc227454568"/>
      <w:r>
        <w:t>Архитектура системы</w:t>
      </w:r>
      <w:r>
        <w:t xml:space="preserve"> и состав компонентов.</w:t>
      </w:r>
      <w:bookmarkEnd w:id="30"/>
      <w:bookmarkEnd w:id="31"/>
    </w:p>
    <w:p w14:paraId="00000093" w14:textId="77777777" w:rsidR="007C35BD" w:rsidRDefault="003F2DE5" w:rsidP="00FB4A06">
      <w:pPr>
        <w:pStyle w:val="a9"/>
      </w:pPr>
      <w:r>
        <w:t xml:space="preserve">Разрабатываемая система представляет собой веб-приложение службы технической поддержки, построенное по </w:t>
      </w:r>
      <w:proofErr w:type="spellStart"/>
      <w:r>
        <w:t>микросервисному</w:t>
      </w:r>
      <w:proofErr w:type="spellEnd"/>
      <w:r>
        <w:t xml:space="preserve"> принципу. Такое решение выбрано потому, что в рамках работы необходимо разделить обработку обращения, первичную ди</w:t>
      </w:r>
      <w:r>
        <w:t xml:space="preserve">агностику, хранение </w:t>
      </w:r>
      <w:proofErr w:type="spellStart"/>
      <w:r>
        <w:t>тикетов</w:t>
      </w:r>
      <w:proofErr w:type="spellEnd"/>
      <w:r>
        <w:t>, авторизацию, аудит и уведомления на отдельные логические части. Это делает систему более гибкой, упрощает её сопровождение и позволяет развивать отдельные компоненты без существенного влияния на остальные части.</w:t>
      </w:r>
    </w:p>
    <w:p w14:paraId="00000094" w14:textId="77777777" w:rsidR="007C35BD" w:rsidRDefault="003F2DE5" w:rsidP="00FB4A06">
      <w:pPr>
        <w:pStyle w:val="a9"/>
      </w:pPr>
      <w:r>
        <w:t>Центральной точ</w:t>
      </w:r>
      <w:r>
        <w:t xml:space="preserve">кой входа в систему является API Gateway. Через него проходят запросы от пользовательского веб-клиента, интерфейса специалиста поддержки и внешних интеграций, если они потребуются в дальнейшем. Такой подход позволяет централизовать маршрутизацию запросов, </w:t>
      </w:r>
      <w:r>
        <w:t>проверку прав доступа и базовую защиту от перегрузки. При этом сам API Gateway не хранит бизнес-данные, а только направляет запросы в нужные сервисы.</w:t>
      </w:r>
    </w:p>
    <w:p w14:paraId="00000095" w14:textId="77777777" w:rsidR="007C35BD" w:rsidRDefault="003F2DE5" w:rsidP="00FB4A06">
      <w:pPr>
        <w:pStyle w:val="a9"/>
      </w:pPr>
      <w:r>
        <w:lastRenderedPageBreak/>
        <w:t xml:space="preserve">Архитектура системы строится по принципу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Это означает, что каждый </w:t>
      </w:r>
      <w:proofErr w:type="spellStart"/>
      <w:r>
        <w:t>микросервис</w:t>
      </w:r>
      <w:proofErr w:type="spellEnd"/>
      <w:r>
        <w:t xml:space="preserve"> владее</w:t>
      </w:r>
      <w:r>
        <w:t>т собственной базой данных и отвечает только за свои данные. Ни один сервис не обращается напрямую к базе другого сервиса. Обмен информацией между компонентами происходит через API или через событийное взаимодействие. Такой подход снижает связанность систе</w:t>
      </w:r>
      <w:r>
        <w:t>мы, упрощает масштабирование и делает архитектуру более устойчивой к изменениям.</w:t>
      </w:r>
    </w:p>
    <w:p w14:paraId="00000096" w14:textId="77777777" w:rsidR="007C35BD" w:rsidRDefault="003F2DE5" w:rsidP="00FB4A06">
      <w:pPr>
        <w:pStyle w:val="a9"/>
      </w:pPr>
      <w:r>
        <w:t>Для наглядного представления архитектуры далее приводится диаграмма компонентов. Она показывает, что система не является монолитом, а состоит из набора независимых сервисов и внешних клиентских приложений. На диаграмме отражаются основные зоны ответственно</w:t>
      </w:r>
      <w:r>
        <w:t>сти, связи между модулями и отдельные хранилища данных, закреплённые за каждым сервисом. Это позволяет увидеть не только состав системы, но и логику её взаимодействия в целом.</w:t>
      </w:r>
    </w:p>
    <w:p w14:paraId="00000097" w14:textId="77777777" w:rsidR="007C35BD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ИАГРАММА 5</w:t>
      </w:r>
    </w:p>
    <w:p w14:paraId="00000098" w14:textId="77777777" w:rsidR="007C35BD" w:rsidRDefault="003F2DE5" w:rsidP="00FB4A06">
      <w:pPr>
        <w:pStyle w:val="a9"/>
      </w:pPr>
      <w:r>
        <w:t>Диаграмма компонентов показывает следующие элементы.</w:t>
      </w:r>
    </w:p>
    <w:p w14:paraId="00000099" w14:textId="77777777" w:rsidR="007C35BD" w:rsidRDefault="003F2DE5" w:rsidP="00FB4A06">
      <w:pPr>
        <w:pStyle w:val="a9"/>
        <w:numPr>
          <w:ilvl w:val="0"/>
          <w:numId w:val="11"/>
        </w:numPr>
      </w:pPr>
      <w:r w:rsidRPr="00FB4A06">
        <w:t>Пользовательски</w:t>
      </w:r>
      <w:r w:rsidRPr="00FB4A06">
        <w:t>й веб-клиент</w:t>
      </w:r>
      <w:r w:rsidRPr="00FB4A06">
        <w:br/>
      </w:r>
      <w:r>
        <w:t xml:space="preserve"> Это простой интерфейс в формате чата. Через него пользователь отправляет обращения, получает рекомендации, видит статус диагностики и может просматривать историю переписки. На диаграмме этот компонент должен быть показан как внешний клиент, к</w:t>
      </w:r>
      <w:r>
        <w:t>оторый обращается в систему через API Gateway.</w:t>
      </w:r>
    </w:p>
    <w:p w14:paraId="0000009A" w14:textId="456AEF64" w:rsidR="007C35BD" w:rsidRDefault="003F2DE5" w:rsidP="00FB4A06">
      <w:pPr>
        <w:pStyle w:val="a9"/>
        <w:numPr>
          <w:ilvl w:val="0"/>
          <w:numId w:val="11"/>
        </w:numPr>
      </w:pPr>
      <w:r w:rsidRPr="00FB4A06">
        <w:t>Интерфейс специалиста поддержки</w:t>
      </w:r>
      <w:r>
        <w:rPr>
          <w:b/>
          <w:bCs/>
        </w:rPr>
        <w:br/>
      </w:r>
      <w:r>
        <w:t xml:space="preserve"> Это отдельный веб-контур для ИТ-специалистов. Он используется для просмотра </w:t>
      </w:r>
      <w:proofErr w:type="spellStart"/>
      <w:r>
        <w:t>тикетов</w:t>
      </w:r>
      <w:proofErr w:type="spellEnd"/>
      <w:r>
        <w:t>, фильтрации обращений по статусу и приоритету, анализа истории диагностики и фиксации итогов</w:t>
      </w:r>
      <w:r>
        <w:t xml:space="preserve">ого решения. На диаграмме его также нужно </w:t>
      </w:r>
      <w:r w:rsidR="00FB4A06">
        <w:t>показать,</w:t>
      </w:r>
      <w:r>
        <w:t xml:space="preserve"> как внешний клиент, работающий через API Gateway.</w:t>
      </w:r>
    </w:p>
    <w:p w14:paraId="0000009B" w14:textId="77777777" w:rsidR="007C35BD" w:rsidRDefault="003F2DE5" w:rsidP="00FB4A06">
      <w:pPr>
        <w:pStyle w:val="a9"/>
        <w:numPr>
          <w:ilvl w:val="0"/>
          <w:numId w:val="11"/>
        </w:numPr>
      </w:pPr>
      <w:r w:rsidRPr="00FB4A06">
        <w:t>API Gateway</w:t>
      </w:r>
      <w:r>
        <w:rPr>
          <w:b/>
          <w:bCs/>
        </w:rPr>
        <w:br/>
      </w:r>
      <w:r>
        <w:lastRenderedPageBreak/>
        <w:t xml:space="preserve"> Это входной слой всей системы. Он принимает запросы от внешних клиентов, выполняет маршрутизацию, проверку токенов и базовый контроль доступа.</w:t>
      </w:r>
      <w:r>
        <w:t xml:space="preserve"> На диаграмме он располагается между клиентскими приложениями и внутренними сервисами, так как через него проходит весь внешний трафик.</w:t>
      </w:r>
    </w:p>
    <w:p w14:paraId="0000009C" w14:textId="77777777" w:rsidR="007C35BD" w:rsidRDefault="003F2DE5" w:rsidP="00FB4A06">
      <w:pPr>
        <w:pStyle w:val="a9"/>
        <w:numPr>
          <w:ilvl w:val="0"/>
          <w:numId w:val="11"/>
        </w:numPr>
      </w:pPr>
      <w:r w:rsidRPr="00FB4A06">
        <w:t>Сервис аутентификации и авторизации</w:t>
      </w:r>
      <w:r>
        <w:rPr>
          <w:b/>
          <w:bCs/>
        </w:rPr>
        <w:br/>
      </w:r>
      <w:r>
        <w:t xml:space="preserve"> Этот сервис отвечает за вход пользователей, вход специалистов поддержки, выдачу ток</w:t>
      </w:r>
      <w:r>
        <w:t xml:space="preserve">енов и разграничение прав доступа. Он является отдельным </w:t>
      </w:r>
      <w:proofErr w:type="spellStart"/>
      <w:r>
        <w:t>микросервисом</w:t>
      </w:r>
      <w:proofErr w:type="spellEnd"/>
      <w:r>
        <w:t xml:space="preserve"> и должен иметь собственную базу данных. На диаграмме его нужно связать с API Gateway и с теми сервисами, которым требуется проверка прав доступа.</w:t>
      </w:r>
    </w:p>
    <w:p w14:paraId="0000009D" w14:textId="77777777" w:rsidR="007C35BD" w:rsidRDefault="003F2DE5" w:rsidP="00FB4A06">
      <w:pPr>
        <w:pStyle w:val="a9"/>
        <w:numPr>
          <w:ilvl w:val="0"/>
          <w:numId w:val="11"/>
        </w:numPr>
      </w:pPr>
      <w:r w:rsidRPr="00FB4A06">
        <w:t>Сервис обращений</w:t>
      </w:r>
      <w:r w:rsidRPr="00FB4A06">
        <w:br/>
      </w:r>
      <w:r>
        <w:t xml:space="preserve"> Этот сервис хранит и </w:t>
      </w:r>
      <w:r>
        <w:t xml:space="preserve">обрабатывает обращения пользователей. Он создаёт карточку обращения, сохраняет историю сообщений, фиксирует статусы и связывает обращение с диагностической сессией и </w:t>
      </w:r>
      <w:proofErr w:type="spellStart"/>
      <w:r>
        <w:t>тикетом</w:t>
      </w:r>
      <w:proofErr w:type="spellEnd"/>
      <w:r>
        <w:t xml:space="preserve">. На диаграмме он должен быть одним из центральных сервисов, так как именно с него </w:t>
      </w:r>
      <w:r>
        <w:t>начинается обработка пользовательского запроса.</w:t>
      </w:r>
    </w:p>
    <w:p w14:paraId="0000009E" w14:textId="1D57BE92" w:rsidR="007C35BD" w:rsidRDefault="003F2DE5" w:rsidP="00FB4A06">
      <w:pPr>
        <w:pStyle w:val="a9"/>
        <w:numPr>
          <w:ilvl w:val="0"/>
          <w:numId w:val="11"/>
        </w:numPr>
      </w:pPr>
      <w:r w:rsidRPr="00FB4A06">
        <w:t>Сервис</w:t>
      </w:r>
      <w:r w:rsidR="00FB4A06" w:rsidRPr="00FB4A06">
        <w:rPr>
          <w:lang w:val="ru-RU"/>
        </w:rPr>
        <w:t xml:space="preserve"> </w:t>
      </w:r>
      <w:r w:rsidRPr="00FB4A06">
        <w:t>ИИ-</w:t>
      </w:r>
      <w:proofErr w:type="spellStart"/>
      <w:r w:rsidRPr="00FB4A06">
        <w:t>оркестрации</w:t>
      </w:r>
      <w:proofErr w:type="spellEnd"/>
      <w:r>
        <w:rPr>
          <w:b/>
          <w:bCs/>
        </w:rPr>
        <w:br/>
      </w:r>
      <w:r>
        <w:t xml:space="preserve"> Это интеллектуальный компонент системы. Он анализирует текст обращения, формирует диагностический план, выбирает безопасные команды, обрабатывает результаты диагностики и принимает реше</w:t>
      </w:r>
      <w:r>
        <w:t xml:space="preserve">ние о дальнейших действиях. Если причина проблемы установлена, он формирует рекомендацию. Если требуется участие специалиста, он инициирует создание </w:t>
      </w:r>
      <w:proofErr w:type="spellStart"/>
      <w:r>
        <w:t>тикета</w:t>
      </w:r>
      <w:proofErr w:type="spellEnd"/>
      <w:r>
        <w:t>. На диаграмме этот сервис нужно выделить как основной логический центр системы.</w:t>
      </w:r>
    </w:p>
    <w:p w14:paraId="0000009F" w14:textId="2395157F" w:rsidR="007C35BD" w:rsidRDefault="003F2DE5" w:rsidP="00FB4A06">
      <w:pPr>
        <w:pStyle w:val="a9"/>
        <w:numPr>
          <w:ilvl w:val="0"/>
          <w:numId w:val="11"/>
        </w:numPr>
      </w:pPr>
      <w:r w:rsidRPr="00FB4A06">
        <w:t xml:space="preserve">Клиентский агент на </w:t>
      </w:r>
      <w:r w:rsidRPr="00FB4A06">
        <w:t>рабочей станции</w:t>
      </w:r>
      <w:r>
        <w:rPr>
          <w:b/>
          <w:bCs/>
        </w:rPr>
        <w:br/>
      </w:r>
      <w:r>
        <w:t xml:space="preserve"> Это отдельное приложение, установленное на рабочей станции пользователя под управлением Linux. Оно выполняет только </w:t>
      </w:r>
      <w:r>
        <w:lastRenderedPageBreak/>
        <w:t xml:space="preserve">безопасные диагностические команды в режиме </w:t>
      </w:r>
      <w:proofErr w:type="spellStart"/>
      <w:r>
        <w:t>read-only</w:t>
      </w:r>
      <w:proofErr w:type="spellEnd"/>
      <w:r>
        <w:t xml:space="preserve">. Агент получает команды от центральной системы, проверяет их по </w:t>
      </w:r>
      <w:proofErr w:type="spellStart"/>
      <w:r>
        <w:t>white</w:t>
      </w:r>
      <w:r>
        <w:t>list</w:t>
      </w:r>
      <w:proofErr w:type="spellEnd"/>
      <w:r>
        <w:t xml:space="preserve">, выполняет разрешённые операции и возвращает результат обратно. На диаграмме его следует </w:t>
      </w:r>
      <w:r w:rsidR="00FB4A06">
        <w:t>показывать,</w:t>
      </w:r>
      <w:r>
        <w:t xml:space="preserve"> как внешний компонент, расположенный вне серверной части системы.</w:t>
      </w:r>
    </w:p>
    <w:p w14:paraId="000000A0" w14:textId="77777777" w:rsidR="007C35BD" w:rsidRDefault="003F2DE5" w:rsidP="00FB4A06">
      <w:pPr>
        <w:pStyle w:val="a9"/>
        <w:numPr>
          <w:ilvl w:val="0"/>
          <w:numId w:val="11"/>
        </w:numPr>
      </w:pPr>
      <w:r w:rsidRPr="00FB4A06">
        <w:t xml:space="preserve">Сервис </w:t>
      </w:r>
      <w:proofErr w:type="spellStart"/>
      <w:r w:rsidRPr="00FB4A06">
        <w:t>тикетов</w:t>
      </w:r>
      <w:proofErr w:type="spellEnd"/>
      <w:r>
        <w:rPr>
          <w:b/>
          <w:bCs/>
        </w:rPr>
        <w:br/>
      </w:r>
      <w:r>
        <w:t xml:space="preserve"> Этот сервис создаёт и ведёт рабочие заявки, с которыми дальше работае</w:t>
      </w:r>
      <w:r>
        <w:t xml:space="preserve">т специалист поддержки. Он принимает данные из обращения и результатов диагностики, формирует </w:t>
      </w:r>
      <w:proofErr w:type="spellStart"/>
      <w:r>
        <w:t>тикет</w:t>
      </w:r>
      <w:proofErr w:type="spellEnd"/>
      <w:r>
        <w:t xml:space="preserve">, сохраняет его статус и передаёт его в интерфейс специалиста. На диаграмме его важно отделить от сервиса обращений, потому что обращение и </w:t>
      </w:r>
      <w:proofErr w:type="spellStart"/>
      <w:r>
        <w:t>тикет</w:t>
      </w:r>
      <w:proofErr w:type="spellEnd"/>
      <w:r>
        <w:t xml:space="preserve"> выполняют р</w:t>
      </w:r>
      <w:r>
        <w:t>азные функции.</w:t>
      </w:r>
    </w:p>
    <w:p w14:paraId="000000A1" w14:textId="4EB8F78B" w:rsidR="007C35BD" w:rsidRDefault="003F2DE5" w:rsidP="00FB4A06">
      <w:pPr>
        <w:pStyle w:val="a9"/>
        <w:numPr>
          <w:ilvl w:val="0"/>
          <w:numId w:val="11"/>
        </w:numPr>
      </w:pPr>
      <w:r w:rsidRPr="00FB4A06">
        <w:t>Сервис аудита и аналитики</w:t>
      </w:r>
      <w:r>
        <w:rPr>
          <w:b/>
          <w:bCs/>
        </w:rPr>
        <w:br/>
      </w:r>
      <w:r>
        <w:t xml:space="preserve"> Этот сервис фиксирует ключевые действия в системе. Он сохраняет сведения о создании и изменении обращений, выполнении диагностических команд, смене статусов </w:t>
      </w:r>
      <w:proofErr w:type="spellStart"/>
      <w:r>
        <w:t>тикетов</w:t>
      </w:r>
      <w:proofErr w:type="spellEnd"/>
      <w:r>
        <w:t xml:space="preserve"> и других значимых событиях. На диаграмме его можн</w:t>
      </w:r>
      <w:r>
        <w:t xml:space="preserve">о </w:t>
      </w:r>
      <w:r w:rsidR="00FB4A06">
        <w:t>показать,</w:t>
      </w:r>
      <w:r>
        <w:t xml:space="preserve"> как отдельный сервис, связанный со всеми основными модулями, так как он получает данные обо всех важных операциях.</w:t>
      </w:r>
    </w:p>
    <w:p w14:paraId="000000A2" w14:textId="63161A01" w:rsidR="007C35BD" w:rsidRDefault="003F2DE5" w:rsidP="00FB4A06">
      <w:pPr>
        <w:pStyle w:val="a9"/>
        <w:numPr>
          <w:ilvl w:val="0"/>
          <w:numId w:val="11"/>
        </w:numPr>
      </w:pPr>
      <w:r w:rsidRPr="00FB4A06">
        <w:t>Сервис уведомлений</w:t>
      </w:r>
      <w:r>
        <w:rPr>
          <w:b/>
          <w:bCs/>
        </w:rPr>
        <w:br/>
      </w:r>
      <w:r>
        <w:t xml:space="preserve"> Этот компонент отвечает за отправку сообщений о важных событиях. Он информирует пользователя о смене статуса о</w:t>
      </w:r>
      <w:r>
        <w:t xml:space="preserve">бращения, а специалиста о появлении нового </w:t>
      </w:r>
      <w:proofErr w:type="spellStart"/>
      <w:r>
        <w:t>тикета</w:t>
      </w:r>
      <w:proofErr w:type="spellEnd"/>
      <w:r>
        <w:t xml:space="preserve"> или завершении диагностики. На диаграмме его можно </w:t>
      </w:r>
      <w:r w:rsidR="00FB4A06">
        <w:t>показать,</w:t>
      </w:r>
      <w:r>
        <w:t xml:space="preserve"> как дополнительный сервис, который взаимодействует с обращениями, </w:t>
      </w:r>
      <w:proofErr w:type="spellStart"/>
      <w:r>
        <w:t>тикетами</w:t>
      </w:r>
      <w:proofErr w:type="spellEnd"/>
      <w:r>
        <w:t xml:space="preserve"> и интерфейсом специалиста.</w:t>
      </w:r>
    </w:p>
    <w:p w14:paraId="000000A3" w14:textId="247FBA05" w:rsidR="007C35BD" w:rsidRDefault="003F2DE5" w:rsidP="00FB4A06">
      <w:pPr>
        <w:pStyle w:val="a9"/>
        <w:numPr>
          <w:ilvl w:val="0"/>
          <w:numId w:val="11"/>
        </w:numPr>
      </w:pPr>
      <w:r w:rsidRPr="00FB4A06">
        <w:t>Сервис базы знаний</w:t>
      </w:r>
      <w:r>
        <w:rPr>
          <w:b/>
          <w:bCs/>
        </w:rPr>
        <w:br/>
      </w:r>
      <w:r>
        <w:t xml:space="preserve"> Этот компонент хранит ти</w:t>
      </w:r>
      <w:r>
        <w:t xml:space="preserve">повые неисправности, инструкции, рекомендации и шаблоны решений. Он нужен для ускорения </w:t>
      </w:r>
      <w:r>
        <w:lastRenderedPageBreak/>
        <w:t xml:space="preserve">первичной диагностики и повторного использования уже найденных способов устранения проблем. На диаграмме его следует </w:t>
      </w:r>
      <w:r w:rsidR="00FB4A06">
        <w:t>показать,</w:t>
      </w:r>
      <w:r>
        <w:t xml:space="preserve"> как отдельный сервис, связанный с ИИ-оркес</w:t>
      </w:r>
      <w:r>
        <w:t xml:space="preserve">тратором и, при необходимости, с сервисом </w:t>
      </w:r>
      <w:proofErr w:type="spellStart"/>
      <w:r>
        <w:t>тикетов</w:t>
      </w:r>
      <w:proofErr w:type="spellEnd"/>
      <w:r>
        <w:t>.</w:t>
      </w:r>
    </w:p>
    <w:p w14:paraId="000000A4" w14:textId="77777777" w:rsidR="007C35BD" w:rsidRDefault="003F2DE5" w:rsidP="00FB4A06">
      <w:pPr>
        <w:pStyle w:val="a9"/>
      </w:pPr>
      <w:r>
        <w:t xml:space="preserve">Для наглядного представления принципа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на диаграмме были отражены отдельные базы данных, закреплённые за каждым сервисом. В частности, можно выделить </w:t>
      </w:r>
      <w:proofErr w:type="spellStart"/>
      <w:r>
        <w:t>Auth</w:t>
      </w:r>
      <w:proofErr w:type="spellEnd"/>
      <w:r>
        <w:t xml:space="preserve"> DB для сервиса аутентификации </w:t>
      </w:r>
      <w:r>
        <w:t xml:space="preserve">и авторизации, </w:t>
      </w:r>
      <w:proofErr w:type="spellStart"/>
      <w:r>
        <w:t>Requests</w:t>
      </w:r>
      <w:proofErr w:type="spellEnd"/>
      <w:r>
        <w:t xml:space="preserve"> DB для сервиса обращений, </w:t>
      </w:r>
      <w:proofErr w:type="spellStart"/>
      <w:r>
        <w:t>Tickets</w:t>
      </w:r>
      <w:proofErr w:type="spellEnd"/>
      <w:r>
        <w:t xml:space="preserve"> DB для сервиса </w:t>
      </w:r>
      <w:proofErr w:type="spellStart"/>
      <w:r>
        <w:t>тикетов</w:t>
      </w:r>
      <w:proofErr w:type="spellEnd"/>
      <w:r>
        <w:t xml:space="preserve">, </w:t>
      </w:r>
      <w:proofErr w:type="spellStart"/>
      <w:r>
        <w:t>Diagnostics</w:t>
      </w:r>
      <w:proofErr w:type="spellEnd"/>
      <w:r>
        <w:t xml:space="preserve"> DB для диагностических сессий и команд, </w:t>
      </w:r>
      <w:proofErr w:type="spellStart"/>
      <w:r>
        <w:t>Audit</w:t>
      </w:r>
      <w:proofErr w:type="spellEnd"/>
      <w:r>
        <w:t xml:space="preserve"> DB для журнала событий и аналитики, </w:t>
      </w:r>
      <w:proofErr w:type="spellStart"/>
      <w:r>
        <w:t>Knowledge</w:t>
      </w:r>
      <w:proofErr w:type="spellEnd"/>
      <w:r>
        <w:t xml:space="preserve"> Base DB для базы знаний и </w:t>
      </w:r>
      <w:proofErr w:type="spellStart"/>
      <w:r>
        <w:t>Notification</w:t>
      </w:r>
      <w:proofErr w:type="spellEnd"/>
      <w:r>
        <w:t xml:space="preserve"> DB для истории уведомлений. Каж</w:t>
      </w:r>
      <w:r>
        <w:t>дая из этих баз данных используется только своим сервисом, а взаимодействие между компонентами происходит через API или события.</w:t>
      </w:r>
    </w:p>
    <w:p w14:paraId="000000A5" w14:textId="77777777" w:rsidR="007C35BD" w:rsidRDefault="003F2DE5" w:rsidP="00FB4A06">
      <w:pPr>
        <w:pStyle w:val="a9"/>
      </w:pPr>
      <w:r>
        <w:t>Связи между компонентами системы строятся следующим образом. Пользовательский веб-клиент и интерфейс специалиста направляют зап</w:t>
      </w:r>
      <w:r>
        <w:t xml:space="preserve">росы в API Gateway. Далее запросы передаются в сервис авторизации, сервис обращений, сервис </w:t>
      </w:r>
      <w:proofErr w:type="spellStart"/>
      <w:r>
        <w:t>тикетов</w:t>
      </w:r>
      <w:proofErr w:type="spellEnd"/>
      <w:r>
        <w:t>, сервис ИИ-</w:t>
      </w:r>
      <w:proofErr w:type="spellStart"/>
      <w:r>
        <w:t>оркестрации</w:t>
      </w:r>
      <w:proofErr w:type="spellEnd"/>
      <w:r>
        <w:t>, сервис базы знаний, сервис аудита и сервис уведомлений. Сервис обращений регистрирует сообщение пользователя и передаёт данные в ИИ-</w:t>
      </w:r>
      <w:r>
        <w:t>оркестратор. ИИ-оркестратор формирует диагностический план и, если это требуется, отправляет команду в клиентский агент на рабочей станции. Агент выполняет только разрешённые операции и возвращает результат. После анализа результата ИИ либо выдаёт рекоменд</w:t>
      </w:r>
      <w:r>
        <w:t xml:space="preserve">ацию, либо создаёт </w:t>
      </w:r>
      <w:proofErr w:type="spellStart"/>
      <w:r>
        <w:t>тикет</w:t>
      </w:r>
      <w:proofErr w:type="spellEnd"/>
      <w:r>
        <w:t xml:space="preserve"> через сервис </w:t>
      </w:r>
      <w:proofErr w:type="spellStart"/>
      <w:r>
        <w:t>тикетов</w:t>
      </w:r>
      <w:proofErr w:type="spellEnd"/>
      <w:r>
        <w:t xml:space="preserve">. Затем </w:t>
      </w:r>
      <w:proofErr w:type="spellStart"/>
      <w:r>
        <w:t>тикет</w:t>
      </w:r>
      <w:proofErr w:type="spellEnd"/>
      <w:r>
        <w:t xml:space="preserve"> становится доступным в интерфейсе специалиста поддержки.</w:t>
      </w:r>
    </w:p>
    <w:p w14:paraId="000000A6" w14:textId="77777777" w:rsidR="007C35BD" w:rsidRDefault="003F2DE5" w:rsidP="00FB4A06">
      <w:pPr>
        <w:pStyle w:val="a9"/>
      </w:pPr>
      <w:r>
        <w:t>Таким образом, архитектура системы обеспечивает полный цикл обработки обращения. Сначала сообщение поступает в систему, затем выполняется пе</w:t>
      </w:r>
      <w:r>
        <w:t xml:space="preserve">рвичная диагностика, после чего пользователь получает рекомендацию либо обращение передаётся специалисту в виде структурированного </w:t>
      </w:r>
      <w:proofErr w:type="spellStart"/>
      <w:r>
        <w:t>тикета</w:t>
      </w:r>
      <w:proofErr w:type="spellEnd"/>
      <w:r>
        <w:t xml:space="preserve">. Это делает систему более удобной для пользователя и более эффективной для </w:t>
      </w:r>
      <w:r>
        <w:lastRenderedPageBreak/>
        <w:t xml:space="preserve">службы поддержки. Представленная диаграмма </w:t>
      </w:r>
      <w:r>
        <w:t>компонентов фиксирует состав системы, показывает границы ответственности каждого модуля и служит основой для дальнейшего описания данных, которые эти модули хранят и обрабатывают.</w:t>
      </w:r>
    </w:p>
    <w:p w14:paraId="000000A7" w14:textId="32C8285C" w:rsidR="007C35BD" w:rsidRDefault="003F2DE5" w:rsidP="00D23D7C">
      <w:pPr>
        <w:pStyle w:val="2"/>
      </w:pPr>
      <w:bookmarkStart w:id="32" w:name="_Toc227454445"/>
      <w:bookmarkStart w:id="33" w:name="_Toc227454569"/>
      <w:r>
        <w:t>Архитектура базы данных.</w:t>
      </w:r>
      <w:bookmarkEnd w:id="32"/>
      <w:bookmarkEnd w:id="33"/>
    </w:p>
    <w:p w14:paraId="000000A8" w14:textId="302FA2D8" w:rsidR="007C35BD" w:rsidRDefault="003F2DE5" w:rsidP="00D23D7C">
      <w:pPr>
        <w:pStyle w:val="2"/>
      </w:pPr>
      <w:bookmarkStart w:id="34" w:name="_Toc227454446"/>
      <w:bookmarkStart w:id="35" w:name="_Toc227454570"/>
      <w:r>
        <w:t>Выбор технологического стека.</w:t>
      </w:r>
      <w:bookmarkEnd w:id="34"/>
      <w:bookmarkEnd w:id="35"/>
    </w:p>
    <w:p w14:paraId="000000A9" w14:textId="77777777" w:rsidR="007C35BD" w:rsidRDefault="003F2DE5" w:rsidP="00FB4A06">
      <w:pPr>
        <w:pStyle w:val="a9"/>
        <w:numPr>
          <w:ilvl w:val="0"/>
          <w:numId w:val="12"/>
        </w:numPr>
      </w:pPr>
      <w:r w:rsidRPr="00FB4A06">
        <w:t>Java</w:t>
      </w:r>
      <w:r w:rsidRPr="00FB4A06">
        <w:t>.</w:t>
      </w:r>
      <w:r>
        <w:br/>
        <w:t xml:space="preserve"> Этот я</w:t>
      </w:r>
      <w:r>
        <w:t xml:space="preserve">зык подходит для создания серверных приложений промышленного уровня. Он хорошо работает в </w:t>
      </w:r>
      <w:proofErr w:type="spellStart"/>
      <w:r>
        <w:t>микросервисной</w:t>
      </w:r>
      <w:proofErr w:type="spellEnd"/>
      <w:r>
        <w:t xml:space="preserve"> архитектуре, имеет широкую экосистему и большое количество готовых решений для веб-разработки, интеграции и тестирования. Для ВКР это удачный выбор, та</w:t>
      </w:r>
      <w:r>
        <w:t>к как Java позволяет реализовать надёжную и поддерживаемую серверную часть.</w:t>
      </w:r>
    </w:p>
    <w:p w14:paraId="000000AA" w14:textId="17697E55" w:rsidR="007C35BD" w:rsidRDefault="003F2DE5" w:rsidP="00FB4A06">
      <w:pPr>
        <w:pStyle w:val="a9"/>
        <w:numPr>
          <w:ilvl w:val="0"/>
          <w:numId w:val="12"/>
        </w:numPr>
      </w:pPr>
      <w:r w:rsidRPr="00FB4A06">
        <w:t xml:space="preserve">Spring </w:t>
      </w:r>
      <w:r w:rsidR="00FB4A06">
        <w:rPr>
          <w:lang w:val="en-US"/>
        </w:rPr>
        <w:t>Framework</w:t>
      </w:r>
      <w:r w:rsidR="00FB4A06" w:rsidRPr="00293394">
        <w:rPr>
          <w:lang w:val="ru-RU"/>
        </w:rPr>
        <w:t>.</w:t>
      </w:r>
      <w:r>
        <w:br/>
        <w:t xml:space="preserve"> Данный фреймворк используется как основа для </w:t>
      </w:r>
      <w:proofErr w:type="spellStart"/>
      <w:r>
        <w:t>микросервисов</w:t>
      </w:r>
      <w:proofErr w:type="spellEnd"/>
      <w:r>
        <w:t>. Он упрощает настройку приложений, позволяет быстро поднимать отдельные сервисы и хорошо подходит для реали</w:t>
      </w:r>
      <w:r>
        <w:t xml:space="preserve">зации серверной логики и HTTP API. Spring Boot также удобно использовать для построения сервисов аутентификации, обращений, </w:t>
      </w:r>
      <w:proofErr w:type="spellStart"/>
      <w:r>
        <w:t>тикетов</w:t>
      </w:r>
      <w:proofErr w:type="spellEnd"/>
      <w:r>
        <w:t xml:space="preserve"> и ИИ-</w:t>
      </w:r>
      <w:proofErr w:type="spellStart"/>
      <w:r>
        <w:t>оркестрации</w:t>
      </w:r>
      <w:proofErr w:type="spellEnd"/>
      <w:r>
        <w:t>. В рамках работы это один из самых практичных вариантов, так как он сокращает объём ручной настройки и уско</w:t>
      </w:r>
      <w:r>
        <w:t>ряет разработку.</w:t>
      </w:r>
    </w:p>
    <w:p w14:paraId="000000AE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PostgreSQL</w:t>
      </w:r>
      <w:proofErr w:type="spellEnd"/>
      <w:r w:rsidRPr="00FB4A06">
        <w:t>.</w:t>
      </w:r>
      <w:r>
        <w:br/>
      </w:r>
      <w:r>
        <w:t xml:space="preserve"> В качестве основной СУБД логично выбрать </w:t>
      </w:r>
      <w:proofErr w:type="spellStart"/>
      <w:r>
        <w:t>PostgreSQL</w:t>
      </w:r>
      <w:proofErr w:type="spellEnd"/>
      <w:r>
        <w:t xml:space="preserve">. Это надёжная реляционная база данных с хорошей поддержкой транзакций, индексов, связей и сложных запросов. Она подходит для хранения обращений, </w:t>
      </w:r>
      <w:proofErr w:type="spellStart"/>
      <w:r>
        <w:t>тикетов</w:t>
      </w:r>
      <w:proofErr w:type="spellEnd"/>
      <w:r>
        <w:t xml:space="preserve">, пользователей, </w:t>
      </w:r>
      <w:r>
        <w:lastRenderedPageBreak/>
        <w:t>диагностических сессий и других ст</w:t>
      </w:r>
      <w:r>
        <w:t xml:space="preserve">руктурированных данных. Для проекта это удобный выбор, так как он хорошо сочетается с </w:t>
      </w:r>
      <w:proofErr w:type="spellStart"/>
      <w:r>
        <w:t>микросервисной</w:t>
      </w:r>
      <w:proofErr w:type="spellEnd"/>
      <w:r>
        <w:t xml:space="preserve"> архитектурой и позволяет хранить данные в нормализованном виде.</w:t>
      </w:r>
    </w:p>
    <w:p w14:paraId="000000AF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Redis</w:t>
      </w:r>
      <w:proofErr w:type="spellEnd"/>
      <w:r w:rsidRPr="00FB4A06">
        <w:t>.</w:t>
      </w:r>
      <w:r>
        <w:br/>
        <w:t xml:space="preserve"> Этот инструмент нужен для временных данных, кэша и </w:t>
      </w:r>
      <w:proofErr w:type="spellStart"/>
      <w:r>
        <w:t>краткоживущих</w:t>
      </w:r>
      <w:proofErr w:type="spellEnd"/>
      <w:r>
        <w:t xml:space="preserve"> состояний. Наприме</w:t>
      </w:r>
      <w:r>
        <w:t xml:space="preserve">р, в </w:t>
      </w:r>
      <w:proofErr w:type="spellStart"/>
      <w:r>
        <w:t>Redis</w:t>
      </w:r>
      <w:proofErr w:type="spellEnd"/>
      <w:r>
        <w:t xml:space="preserve"> удобно хранить промежуточные данные диагностической сессии, временные токены, контекст чата или служебные состояния </w:t>
      </w:r>
      <w:proofErr w:type="spellStart"/>
      <w:r>
        <w:t>оркестрации</w:t>
      </w:r>
      <w:proofErr w:type="spellEnd"/>
      <w:r>
        <w:t xml:space="preserve">. Использование </w:t>
      </w:r>
      <w:proofErr w:type="spellStart"/>
      <w:r>
        <w:t>Redis</w:t>
      </w:r>
      <w:proofErr w:type="spellEnd"/>
      <w:r>
        <w:t xml:space="preserve"> помогает ускорить обработку запросов и уменьшить нагрузку на основную базу данных.</w:t>
      </w:r>
    </w:p>
    <w:p w14:paraId="000000B0" w14:textId="77777777" w:rsidR="007C35BD" w:rsidRPr="00FB4A06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Kafka</w:t>
      </w:r>
      <w:proofErr w:type="spellEnd"/>
      <w:r w:rsidRPr="00FB4A06">
        <w:t>.</w:t>
      </w:r>
      <w:r>
        <w:br/>
      </w:r>
      <w:r>
        <w:t xml:space="preserve"> Эта технология нужна для событийного обмена между </w:t>
      </w:r>
      <w:proofErr w:type="spellStart"/>
      <w:r>
        <w:t>микросервисами</w:t>
      </w:r>
      <w:proofErr w:type="spellEnd"/>
      <w:r>
        <w:t xml:space="preserve">. В системе есть события о создании обращения, изменении статуса </w:t>
      </w:r>
      <w:proofErr w:type="spellStart"/>
      <w:r>
        <w:t>тикета</w:t>
      </w:r>
      <w:proofErr w:type="spellEnd"/>
      <w:r>
        <w:t xml:space="preserve">, завершении диагностики и отправке уведомлений. </w:t>
      </w:r>
      <w:proofErr w:type="spellStart"/>
      <w:r>
        <w:t>Kafka</w:t>
      </w:r>
      <w:proofErr w:type="spellEnd"/>
      <w:r>
        <w:t xml:space="preserve"> хорошо подходит для такого сценария, так как она позволяет развяз</w:t>
      </w:r>
      <w:r>
        <w:t xml:space="preserve">ать сервисы между собой и передавать данные асинхронно. Это особенно полезно для аудита, </w:t>
      </w:r>
      <w:r w:rsidRPr="00FB4A06">
        <w:t>уведомлений и аналитики.</w:t>
      </w:r>
    </w:p>
    <w:p w14:paraId="000000B1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Docker</w:t>
      </w:r>
      <w:proofErr w:type="spellEnd"/>
      <w:r w:rsidRPr="00FB4A06">
        <w:t>.</w:t>
      </w:r>
      <w:r>
        <w:br/>
        <w:t xml:space="preserve"> Контейнеризация нужна для удобного развёртывания и переноса компонентов системы. Каждый </w:t>
      </w:r>
      <w:proofErr w:type="spellStart"/>
      <w:r>
        <w:t>микросервис</w:t>
      </w:r>
      <w:proofErr w:type="spellEnd"/>
      <w:r>
        <w:t xml:space="preserve"> можно запускать в отдельном конте</w:t>
      </w:r>
      <w:r>
        <w:t>йнере, что упрощает локальную разработку, тестирование и дальнейшее развёртывание. Для ВКР это хороший выбор, потому что он делает архитектуру более наглядной и ближе к реальной практике разработки.</w:t>
      </w:r>
    </w:p>
    <w:p w14:paraId="000000B2" w14:textId="77777777" w:rsidR="007C35BD" w:rsidRDefault="003F2DE5" w:rsidP="00FB4A06">
      <w:pPr>
        <w:pStyle w:val="a9"/>
        <w:numPr>
          <w:ilvl w:val="0"/>
          <w:numId w:val="12"/>
        </w:numPr>
      </w:pPr>
      <w:r w:rsidRPr="00FB4A06">
        <w:t>Linux</w:t>
      </w:r>
      <w:r w:rsidRPr="00FB4A06">
        <w:t>.</w:t>
      </w:r>
      <w:r>
        <w:br/>
        <w:t xml:space="preserve"> Поскольку в работе отдельно рассматривается клиен</w:t>
      </w:r>
      <w:r>
        <w:t xml:space="preserve">тское приложение на рабочей станции под управлением Linux, эта операционная система должна быть учтена как важная часть </w:t>
      </w:r>
      <w:r>
        <w:lastRenderedPageBreak/>
        <w:t>технологической среды. Linux подходит для безопасного запуска клиентского агента, а также соответствует актуальной тенденции перехода на</w:t>
      </w:r>
      <w:r>
        <w:t xml:space="preserve"> отечественные и открытые решения.</w:t>
      </w:r>
    </w:p>
    <w:p w14:paraId="000000B4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OpenAPI</w:t>
      </w:r>
      <w:proofErr w:type="spellEnd"/>
      <w:r w:rsidRPr="00FB4A06">
        <w:t>.</w:t>
      </w:r>
      <w:r>
        <w:br/>
        <w:t xml:space="preserve"> Этот формат полезен для описания интерфейсов сервисов. Он позволяет формализовать структуру запросов и ответов, а также упростить </w:t>
      </w:r>
      <w:r>
        <w:t xml:space="preserve">последующую проверку и документирование API. Для системы поддержки это важно, потому что </w:t>
      </w:r>
      <w:proofErr w:type="spellStart"/>
      <w:r>
        <w:t>микросервисов</w:t>
      </w:r>
      <w:proofErr w:type="spellEnd"/>
      <w:r>
        <w:t xml:space="preserve"> несколько, и их интерфейсы должны быть хорошо описаны.</w:t>
      </w:r>
    </w:p>
    <w:p w14:paraId="000000B5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JUnit</w:t>
      </w:r>
      <w:proofErr w:type="spellEnd"/>
      <w:r w:rsidRPr="00FB4A06">
        <w:t xml:space="preserve"> и </w:t>
      </w:r>
      <w:proofErr w:type="spellStart"/>
      <w:r w:rsidRPr="00FB4A06">
        <w:t>Mockito</w:t>
      </w:r>
      <w:proofErr w:type="spellEnd"/>
      <w:r w:rsidRPr="00FB4A06">
        <w:t>.</w:t>
      </w:r>
      <w:r>
        <w:br/>
        <w:t xml:space="preserve"> Эти инструменты нужны для модульного тестирования. </w:t>
      </w:r>
      <w:proofErr w:type="spellStart"/>
      <w:r>
        <w:t>JUnit</w:t>
      </w:r>
      <w:proofErr w:type="spellEnd"/>
      <w:r>
        <w:t xml:space="preserve"> используется для провер</w:t>
      </w:r>
      <w:r>
        <w:t xml:space="preserve">ки логики отдельных классов и сервисов, а </w:t>
      </w:r>
      <w:proofErr w:type="spellStart"/>
      <w:r>
        <w:t>Mockito</w:t>
      </w:r>
      <w:proofErr w:type="spellEnd"/>
      <w:r>
        <w:t xml:space="preserve"> помогает подменять зависимости и изолировать тестируемые участки кода. Это особенно полезно при проверке бизнес-логики обращения, </w:t>
      </w:r>
      <w:proofErr w:type="spellStart"/>
      <w:r>
        <w:t>тикетов</w:t>
      </w:r>
      <w:proofErr w:type="spellEnd"/>
      <w:r>
        <w:t xml:space="preserve"> и </w:t>
      </w:r>
      <w:proofErr w:type="spellStart"/>
      <w:r>
        <w:t>оркестрации</w:t>
      </w:r>
      <w:proofErr w:type="spellEnd"/>
      <w:r>
        <w:t xml:space="preserve"> диагностики.</w:t>
      </w:r>
    </w:p>
    <w:p w14:paraId="000000B6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Testcontainers</w:t>
      </w:r>
      <w:proofErr w:type="spellEnd"/>
      <w:r w:rsidRPr="00FB4A06">
        <w:t>.</w:t>
      </w:r>
      <w:r>
        <w:br/>
        <w:t xml:space="preserve"> Этот инструмент удобен д</w:t>
      </w:r>
      <w:r>
        <w:t xml:space="preserve">ля интеграционного тестирования. Он позволяет поднимать реальные зависимости, например </w:t>
      </w:r>
      <w:proofErr w:type="spellStart"/>
      <w:r>
        <w:t>PostgreSQL</w:t>
      </w:r>
      <w:proofErr w:type="spellEnd"/>
      <w:r>
        <w:t xml:space="preserve"> или </w:t>
      </w:r>
      <w:proofErr w:type="spellStart"/>
      <w:r>
        <w:t>Kafka</w:t>
      </w:r>
      <w:proofErr w:type="spellEnd"/>
      <w:r>
        <w:t>, в контейнерах во время тестов. Для проекта это очень полезно, так как помогает проверить, как сервисы работают не только по отдельности, но и в свя</w:t>
      </w:r>
      <w:r>
        <w:t>зке друг с другом.</w:t>
      </w:r>
    </w:p>
    <w:p w14:paraId="000000B7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Liquibase</w:t>
      </w:r>
      <w:proofErr w:type="spellEnd"/>
      <w:r w:rsidRPr="00FB4A06">
        <w:t>.</w:t>
      </w:r>
      <w:r>
        <w:br/>
        <w:t xml:space="preserve"> Этот инструмент нужен для управления миграциями базы данных. В </w:t>
      </w:r>
      <w:proofErr w:type="spellStart"/>
      <w:r>
        <w:t>микросервисной</w:t>
      </w:r>
      <w:proofErr w:type="spellEnd"/>
      <w:r>
        <w:t xml:space="preserve"> системе структура таблиц может меняться, поэтому важно иметь контролируемый способ обновления схемы. </w:t>
      </w:r>
      <w:proofErr w:type="spellStart"/>
      <w:r>
        <w:t>Liquibase</w:t>
      </w:r>
      <w:proofErr w:type="spellEnd"/>
      <w:r>
        <w:t xml:space="preserve"> позволяет последовательно вносить из</w:t>
      </w:r>
      <w:r>
        <w:t>менения в базу данных и снижает риск ошибок при обновлении структуры данных.</w:t>
      </w:r>
    </w:p>
    <w:p w14:paraId="000000B8" w14:textId="77777777" w:rsidR="007C35BD" w:rsidRDefault="003F2DE5" w:rsidP="00FB4A06">
      <w:pPr>
        <w:pStyle w:val="a9"/>
        <w:numPr>
          <w:ilvl w:val="0"/>
          <w:numId w:val="12"/>
        </w:numPr>
      </w:pPr>
      <w:proofErr w:type="spellStart"/>
      <w:r w:rsidRPr="00FB4A06">
        <w:t>Maven</w:t>
      </w:r>
      <w:proofErr w:type="spellEnd"/>
      <w:r w:rsidRPr="00FB4A06">
        <w:t>.</w:t>
      </w:r>
      <w:r>
        <w:br/>
        <w:t xml:space="preserve"> Эта система сборки нужна для управления зависимостями, сборки </w:t>
      </w:r>
      <w:r>
        <w:lastRenderedPageBreak/>
        <w:t xml:space="preserve">приложений и запуска тестов. Для Java-проекта это стандартное и удобное решение. В рамках ВКР </w:t>
      </w:r>
      <w:proofErr w:type="spellStart"/>
      <w:r>
        <w:t>Maven</w:t>
      </w:r>
      <w:proofErr w:type="spellEnd"/>
      <w:r>
        <w:t xml:space="preserve"> подходит </w:t>
      </w:r>
      <w:r>
        <w:t>для организации модулей, подключения библиотек и автоматизации сборочного процесса.</w:t>
      </w:r>
    </w:p>
    <w:p w14:paraId="000000B9" w14:textId="77777777" w:rsidR="007C35BD" w:rsidRDefault="003F2DE5" w:rsidP="00FB4A06">
      <w:pPr>
        <w:pStyle w:val="a9"/>
      </w:pPr>
      <w:r>
        <w:t xml:space="preserve">Такой стек хорошо соответствует задачам проекта. Java и Spring Boot дают основу для серверной части. </w:t>
      </w:r>
      <w:proofErr w:type="spellStart"/>
      <w:r>
        <w:t>PostgreSQL</w:t>
      </w:r>
      <w:proofErr w:type="spellEnd"/>
      <w:r>
        <w:t xml:space="preserve"> обеспечивает надёжное хранение данных. </w:t>
      </w:r>
      <w:proofErr w:type="spellStart"/>
      <w:r>
        <w:t>Redis</w:t>
      </w:r>
      <w:proofErr w:type="spellEnd"/>
      <w:r>
        <w:t xml:space="preserve"> помогает работа</w:t>
      </w:r>
      <w:r>
        <w:t xml:space="preserve">ть с временными состояниями. </w:t>
      </w:r>
      <w:proofErr w:type="spellStart"/>
      <w:r>
        <w:t>Kafka</w:t>
      </w:r>
      <w:proofErr w:type="spellEnd"/>
      <w:r>
        <w:t xml:space="preserve"> поддерживает событийную модель взаимодействия. </w:t>
      </w:r>
      <w:proofErr w:type="spellStart"/>
      <w:r>
        <w:t>Docker</w:t>
      </w:r>
      <w:proofErr w:type="spellEnd"/>
      <w:r>
        <w:t xml:space="preserve"> упрощает развёртывание. Linux соответствует условиям эксплуатации клиентского агента. Тестовые и инфраструктурные инструменты помогают сделать разработку более устойчи</w:t>
      </w:r>
      <w:r>
        <w:t>вой и воспроизводимой.</w:t>
      </w:r>
    </w:p>
    <w:p w14:paraId="000000BA" w14:textId="77777777" w:rsidR="007C35BD" w:rsidRDefault="003F2DE5" w:rsidP="00FB4A06">
      <w:pPr>
        <w:pStyle w:val="a9"/>
      </w:pPr>
      <w:r>
        <w:t xml:space="preserve">В итоге выбранный технологический стек позволяет реализовать систему как современное </w:t>
      </w:r>
      <w:proofErr w:type="spellStart"/>
      <w:r>
        <w:t>микросервисное</w:t>
      </w:r>
      <w:proofErr w:type="spellEnd"/>
      <w:r>
        <w:t xml:space="preserve"> решение, в котором каждый компонент выполняет свою функцию, а взаимодействие между ними остаётся понятным и управляемым. Это завершае</w:t>
      </w:r>
      <w:r>
        <w:t>т проектную часть и подготавливает переход к практической реализации серверных компонентов системы.</w:t>
      </w:r>
    </w:p>
    <w:p w14:paraId="000000BB" w14:textId="646EDD78" w:rsidR="007C35BD" w:rsidRDefault="003F2DE5" w:rsidP="00D23D7C">
      <w:pPr>
        <w:pStyle w:val="10"/>
      </w:pPr>
      <w:bookmarkStart w:id="36" w:name="_Toc227454447"/>
      <w:bookmarkStart w:id="37" w:name="_Toc227454571"/>
      <w:r>
        <w:lastRenderedPageBreak/>
        <w:t>Практическая часть.</w:t>
      </w:r>
      <w:bookmarkEnd w:id="36"/>
      <w:bookmarkEnd w:id="37"/>
    </w:p>
    <w:p w14:paraId="000000BC" w14:textId="2E1559A2" w:rsidR="007C35BD" w:rsidRDefault="003F2DE5" w:rsidP="00D23D7C">
      <w:pPr>
        <w:pStyle w:val="2"/>
      </w:pPr>
      <w:bookmarkStart w:id="38" w:name="_Toc227454448"/>
      <w:bookmarkStart w:id="39" w:name="_Toc227454572"/>
      <w:r>
        <w:t xml:space="preserve">Реализация </w:t>
      </w:r>
      <w:proofErr w:type="spellStart"/>
      <w:r>
        <w:t>backend</w:t>
      </w:r>
      <w:proofErr w:type="spellEnd"/>
      <w:r>
        <w:t>.</w:t>
      </w:r>
      <w:bookmarkEnd w:id="38"/>
      <w:bookmarkEnd w:id="39"/>
    </w:p>
    <w:p w14:paraId="000000BD" w14:textId="77777777" w:rsidR="007C35BD" w:rsidRDefault="003F2DE5" w:rsidP="00D23D7C">
      <w:pPr>
        <w:pStyle w:val="3"/>
      </w:pPr>
      <w:r>
        <w:t xml:space="preserve">Общая характеристика реализации </w:t>
      </w:r>
      <w:proofErr w:type="spellStart"/>
      <w:r>
        <w:t>backend</w:t>
      </w:r>
      <w:proofErr w:type="spellEnd"/>
      <w:r>
        <w:t>-части приложения.</w:t>
      </w:r>
    </w:p>
    <w:p w14:paraId="000000BE" w14:textId="77777777" w:rsidR="007C35BD" w:rsidRDefault="003F2DE5" w:rsidP="00FB4A06">
      <w:pPr>
        <w:pStyle w:val="a9"/>
      </w:pPr>
      <w:proofErr w:type="spellStart"/>
      <w:r>
        <w:t>Backend</w:t>
      </w:r>
      <w:proofErr w:type="spellEnd"/>
      <w:r>
        <w:t>-часть разрабатываемой системы реализована п</w:t>
      </w:r>
      <w:r>
        <w:t>о многослойному принципу и разделена на несколько логически связанных уровней. Основу такой организации составляют слой контроллеров, слой сервисов и слой доступа к данным. Контроллеры принимают входящие HTTP-запросы, проверяют их структуру, передают данны</w:t>
      </w:r>
      <w:r>
        <w:t xml:space="preserve">е дальше в прикладную логику и возвращают результат в виде ответа, удобного для работы веб-интерфейса. Сервисный слой содержит основную бизнес-логику системы. Именно здесь реализуются правила обработки обращений, работа с </w:t>
      </w:r>
      <w:proofErr w:type="spellStart"/>
      <w:r>
        <w:t>тикетами</w:t>
      </w:r>
      <w:proofErr w:type="spellEnd"/>
      <w:r>
        <w:t>, действия, связанные с ди</w:t>
      </w:r>
      <w:r>
        <w:t xml:space="preserve">агностикой, а также сценарии авторизации и взаимодействия между компонентами. Слой доступа к данным отвечает за сохранение и получение информации из базы данных через </w:t>
      </w:r>
      <w:proofErr w:type="spellStart"/>
      <w:r>
        <w:t>Repository</w:t>
      </w:r>
      <w:proofErr w:type="spellEnd"/>
      <w:r>
        <w:t>.</w:t>
      </w:r>
    </w:p>
    <w:p w14:paraId="000000BF" w14:textId="77777777" w:rsidR="007C35BD" w:rsidRDefault="003F2DE5" w:rsidP="00FB4A06">
      <w:pPr>
        <w:pStyle w:val="a9"/>
      </w:pPr>
      <w:r>
        <w:t xml:space="preserve">Такой подход позволяет чётко разделить обязанности между частями приложения. </w:t>
      </w:r>
      <w:r>
        <w:t xml:space="preserve">В результате код становится более понятным, легче читается и проще сопровождается. Когда логика запроса, логика обработки и логика хранения данных не смешиваются в одном классе, система становится удобнее для развития. Это особенно важно для </w:t>
      </w:r>
      <w:proofErr w:type="spellStart"/>
      <w:r>
        <w:t>микросервисной</w:t>
      </w:r>
      <w:proofErr w:type="spellEnd"/>
      <w:r>
        <w:t xml:space="preserve"> архитектуры, так как каждый модуль должен иметь свою зону ответственности и не зависеть чрезмерно от других частей проекта.</w:t>
      </w:r>
    </w:p>
    <w:p w14:paraId="000000C0" w14:textId="77777777" w:rsidR="007C35BD" w:rsidRDefault="003F2DE5" w:rsidP="00FB4A06">
      <w:pPr>
        <w:pStyle w:val="a9"/>
      </w:pPr>
      <w:r>
        <w:t>Структура проекта построена как набор отдельных сервисов, и для каждого из них используется свой самостоятельный проект. Такой вари</w:t>
      </w:r>
      <w:r>
        <w:t xml:space="preserve">ант удобен тем, что каждый сервис можно разрабатывать, тестировать и развёртывать независимо. При этом сохраняется общая логика всей системы, но отдельные части не связаны между собой излишне жёстко. Для </w:t>
      </w:r>
      <w:proofErr w:type="spellStart"/>
      <w:r>
        <w:t>микросервисной</w:t>
      </w:r>
      <w:proofErr w:type="spellEnd"/>
      <w:r>
        <w:t xml:space="preserve"> архитектуры это является важным преим</w:t>
      </w:r>
      <w:r>
        <w:t xml:space="preserve">уществом, так как позволяет </w:t>
      </w:r>
      <w:r>
        <w:lastRenderedPageBreak/>
        <w:t>развивать систему поэтапно и без серьёзной переработки всей кодовой базы.</w:t>
      </w:r>
    </w:p>
    <w:p w14:paraId="000000C1" w14:textId="77777777" w:rsidR="007C35BD" w:rsidRDefault="003F2DE5" w:rsidP="00FB4A06">
      <w:pPr>
        <w:pStyle w:val="a9"/>
      </w:pPr>
      <w:r>
        <w:t xml:space="preserve">Общая инфраструктура системы поднимается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 Это позволяет запускать все необходимые компоненты в контейнерах и быстро развор</w:t>
      </w:r>
      <w:r>
        <w:t xml:space="preserve">ачивать рабочее окружение. Такой подход удобен как для локальной разработки, так и для тестирования.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можно одновременно поднять базу данных, </w:t>
      </w:r>
      <w:proofErr w:type="spellStart"/>
      <w:r>
        <w:t>Kafka</w:t>
      </w:r>
      <w:proofErr w:type="spellEnd"/>
      <w:r>
        <w:t xml:space="preserve">, сервисы приложения и дополнительные вспомогательные компоненты. Это упрощает настройку </w:t>
      </w:r>
      <w:r>
        <w:t>окружения и делает процесс запуска системы более воспроизводимым.</w:t>
      </w:r>
    </w:p>
    <w:p w14:paraId="000000C2" w14:textId="77777777" w:rsidR="007C35BD" w:rsidRDefault="003F2DE5" w:rsidP="00FB4A06">
      <w:pPr>
        <w:pStyle w:val="a9"/>
      </w:pPr>
      <w:r>
        <w:t xml:space="preserve">Конфигурация приложения вынесена в файлы формата YAML, которые размещены в каталоге </w:t>
      </w:r>
      <w:proofErr w:type="spellStart"/>
      <w:r>
        <w:t>resources</w:t>
      </w:r>
      <w:proofErr w:type="spellEnd"/>
      <w:r>
        <w:t>. В этих файлах хранятся основные параметры работы сервиса. Среди них можно выделить имя сервиса,</w:t>
      </w:r>
      <w:r>
        <w:t xml:space="preserve"> номер порта, настройки подключения к базе данных, параметры подключения к </w:t>
      </w:r>
      <w:proofErr w:type="spellStart"/>
      <w:r>
        <w:t>Kafka</w:t>
      </w:r>
      <w:proofErr w:type="spellEnd"/>
      <w:r>
        <w:t>, настройки безопасности, параметры JWT, а также параметры логирования и другие служебные значения. За счёт этого прикладной код не перегружается техническими деталями, а конфи</w:t>
      </w:r>
      <w:r>
        <w:t>гурация остаётся в одном месте и легко изменяется при переносе системы между средами разработки, тестирования и эксплуатации.</w:t>
      </w:r>
    </w:p>
    <w:p w14:paraId="000000C3" w14:textId="77777777" w:rsidR="007C35BD" w:rsidRDefault="003F2DE5" w:rsidP="00FB4A06">
      <w:pPr>
        <w:pStyle w:val="a9"/>
      </w:pPr>
      <w:r>
        <w:t xml:space="preserve">Во всех </w:t>
      </w:r>
      <w:proofErr w:type="spellStart"/>
      <w:r>
        <w:t>микросервисах</w:t>
      </w:r>
      <w:proofErr w:type="spellEnd"/>
      <w:r>
        <w:t xml:space="preserve"> реализована </w:t>
      </w:r>
      <w:proofErr w:type="spellStart"/>
      <w:r>
        <w:t>Swagger</w:t>
      </w:r>
      <w:proofErr w:type="spellEnd"/>
      <w:r>
        <w:t>-документация API. Она используется для просмотра доступных HTTP-методов, структуры запро</w:t>
      </w:r>
      <w:r>
        <w:t xml:space="preserve">сов и ответов, параметров вызова и кодов состояния. Наличие </w:t>
      </w:r>
      <w:proofErr w:type="spellStart"/>
      <w:r>
        <w:t>Swagger</w:t>
      </w:r>
      <w:proofErr w:type="spellEnd"/>
      <w:r>
        <w:t xml:space="preserve"> упрощает тестирование сервисов, ускоряет интеграцию между модулями системы и делает взаимодействие между разработчиками более удобным. Также данный инструмент позволяет быстро проверять ра</w:t>
      </w:r>
      <w:r>
        <w:t>боту отдельных методов без использования сторонних программ.</w:t>
      </w:r>
    </w:p>
    <w:p w14:paraId="000000C4" w14:textId="77777777" w:rsidR="007C35BD" w:rsidRDefault="003F2DE5" w:rsidP="00FB4A06">
      <w:pPr>
        <w:pStyle w:val="a9"/>
      </w:pPr>
      <w:r>
        <w:t xml:space="preserve">Взаимодействие между </w:t>
      </w:r>
      <w:proofErr w:type="spellStart"/>
      <w:r>
        <w:t>микросервисами</w:t>
      </w:r>
      <w:proofErr w:type="spellEnd"/>
      <w:r>
        <w:t xml:space="preserve"> реализовано двумя способами. Для синхронного обмена данными используются </w:t>
      </w:r>
      <w:proofErr w:type="spellStart"/>
      <w:r>
        <w:t>Feign</w:t>
      </w:r>
      <w:proofErr w:type="spellEnd"/>
      <w:r>
        <w:t>-клиенты. Такой подход применяется в случаях, когда одному сервису необходимо сра</w:t>
      </w:r>
      <w:r>
        <w:t>зу получить ответ от другого сервиса в рамках текущего запроса. Например, это может использоваться при проверке данных пользователя, получении карточки обращения или запросе дополнительной информации.</w:t>
      </w:r>
    </w:p>
    <w:p w14:paraId="000000C5" w14:textId="77777777" w:rsidR="007C35BD" w:rsidRDefault="003F2DE5" w:rsidP="00FB4A06">
      <w:pPr>
        <w:pStyle w:val="a9"/>
      </w:pPr>
      <w:r>
        <w:lastRenderedPageBreak/>
        <w:t>Для асинхронного взаимодействия используются механизм @</w:t>
      </w:r>
      <w:r>
        <w:t xml:space="preserve">Async и брокер сообщений </w:t>
      </w:r>
      <w:proofErr w:type="spellStart"/>
      <w:r>
        <w:t>Kafka</w:t>
      </w:r>
      <w:proofErr w:type="spellEnd"/>
      <w:r>
        <w:t xml:space="preserve">. Асинхронная обработка применяется для задач, не требующих мгновенного ответа пользователю. К таким задачам относятся отправка уведомлений, журналирование событий, обработка фоновых операций, запуск диагностических процессов </w:t>
      </w:r>
      <w:r>
        <w:t>и обмен служебными сообщениями между сервисами. Это снижает нагрузку на основные потоки выполнения и повышает общую производительность системы.</w:t>
      </w:r>
    </w:p>
    <w:p w14:paraId="000000C6" w14:textId="77777777" w:rsidR="007C35BD" w:rsidRDefault="003F2DE5" w:rsidP="00FB4A06">
      <w:pPr>
        <w:pStyle w:val="a9"/>
      </w:pPr>
      <w:r>
        <w:t xml:space="preserve">Отдельное внимание уделено миграциям базы данных. Они размещены в каталоге </w:t>
      </w:r>
      <w:proofErr w:type="spellStart"/>
      <w:r>
        <w:t>db</w:t>
      </w:r>
      <w:proofErr w:type="spellEnd"/>
      <w:r>
        <w:t>/</w:t>
      </w:r>
      <w:proofErr w:type="spellStart"/>
      <w:r>
        <w:t>changelog</w:t>
      </w:r>
      <w:proofErr w:type="spellEnd"/>
      <w:r>
        <w:t xml:space="preserve"> внутри </w:t>
      </w:r>
      <w:proofErr w:type="spellStart"/>
      <w:r>
        <w:t>resources</w:t>
      </w:r>
      <w:proofErr w:type="spellEnd"/>
      <w:r>
        <w:t xml:space="preserve">. Такой </w:t>
      </w:r>
      <w:r>
        <w:t>подход позволяет хранить все изменения схемы базы данных в упорядоченном виде и применять их последовательно. Это важно, потому что структура БД может изменяться по мере развития проекта, а миграции обеспечивают воспроизводимость окружения и стабильность р</w:t>
      </w:r>
      <w:r>
        <w:t>азвёртывания. Благодаря этому можно точно отслеживать, какие изменения были внесены и в какой момент они появились.</w:t>
      </w:r>
    </w:p>
    <w:p w14:paraId="000000C7" w14:textId="77777777" w:rsidR="007C35BD" w:rsidRDefault="003F2DE5" w:rsidP="00FB4A06">
      <w:pPr>
        <w:pStyle w:val="a9"/>
      </w:pPr>
      <w:r>
        <w:t xml:space="preserve">Для передачи данных между слоями используются DTO. Это позволяет не раскрывать наружу внутренние сущности приложения и уменьшает связанность между компонентами. Такой подход особенно полезен в </w:t>
      </w:r>
      <w:proofErr w:type="spellStart"/>
      <w:r>
        <w:t>микросервисной</w:t>
      </w:r>
      <w:proofErr w:type="spellEnd"/>
      <w:r>
        <w:t xml:space="preserve"> системе, где важно контролировать формат данных </w:t>
      </w:r>
      <w:r>
        <w:t>на границах между модулями. DTO делают обмен данными более предсказуемым, а также позволяют передавать только те поля, которые действительно нужны на конкретном этапе обработки запроса.</w:t>
      </w:r>
    </w:p>
    <w:p w14:paraId="000000C8" w14:textId="77777777" w:rsidR="007C35BD" w:rsidRDefault="003F2DE5" w:rsidP="00FB4A06">
      <w:pPr>
        <w:pStyle w:val="a9"/>
      </w:pPr>
      <w:r>
        <w:t xml:space="preserve">Преобразование между сущностями и DTO выполняется с помощью </w:t>
      </w:r>
      <w:proofErr w:type="spellStart"/>
      <w:r>
        <w:t>MapStruct</w:t>
      </w:r>
      <w:proofErr w:type="spellEnd"/>
      <w:r>
        <w:t xml:space="preserve">. Использование этого инструмента уменьшает объём ручного кода, связанного с преобразованием объектов, и делает реализацию более аккуратной. Вместо большого количества однотипных методов </w:t>
      </w:r>
      <w:r>
        <w:t>маппинга разработчик получает автоматически генерируемый код, который проще поддерживать и легче проверять. Это особенно удобно в проекте, где одни и те же данные могут использоваться в разных представлениях, например в ответах API, в сущностях базы данных</w:t>
      </w:r>
      <w:r>
        <w:t xml:space="preserve"> и во внутренних моделях обработки.</w:t>
      </w:r>
    </w:p>
    <w:p w14:paraId="000000C9" w14:textId="77777777" w:rsidR="007C35BD" w:rsidRDefault="003F2DE5" w:rsidP="00FB4A06">
      <w:pPr>
        <w:pStyle w:val="a9"/>
      </w:pPr>
      <w:r>
        <w:t xml:space="preserve">Для сокращения шаблонного кода в проекте применяется </w:t>
      </w:r>
      <w:proofErr w:type="spellStart"/>
      <w:r>
        <w:t>Lombok</w:t>
      </w:r>
      <w:proofErr w:type="spellEnd"/>
      <w:r>
        <w:t xml:space="preserve">. Он </w:t>
      </w:r>
      <w:r>
        <w:lastRenderedPageBreak/>
        <w:t xml:space="preserve">используется для автоматической генерации геттеров, сеттеров, конструкторов, методов </w:t>
      </w:r>
      <w:proofErr w:type="spellStart"/>
      <w:r>
        <w:t>toString</w:t>
      </w:r>
      <w:proofErr w:type="spellEnd"/>
      <w:r>
        <w:t xml:space="preserve"> и других типовых элементов. Также для организации журналирован</w:t>
      </w:r>
      <w:r>
        <w:t xml:space="preserve">ия применяется </w:t>
      </w:r>
      <w:proofErr w:type="spellStart"/>
      <w:r>
        <w:t>Lombok</w:t>
      </w:r>
      <w:proofErr w:type="spellEnd"/>
      <w:r>
        <w:t xml:space="preserve">-аннотация </w:t>
      </w:r>
      <w:r w:rsidRPr="00E04D45">
        <w:t>@Slf4j</w:t>
      </w:r>
      <w:r>
        <w:t>, которая позволяет быстро создавать логгер внутри классов без ручного описания служебного кода. Это заметно уменьшает объём исходного кода и делает классы более компактными.</w:t>
      </w:r>
    </w:p>
    <w:p w14:paraId="000000CA" w14:textId="77777777" w:rsidR="007C35BD" w:rsidRDefault="003F2DE5" w:rsidP="00FB4A06">
      <w:pPr>
        <w:pStyle w:val="a9"/>
      </w:pPr>
      <w:r>
        <w:t xml:space="preserve">Дополнительно в системе используется </w:t>
      </w:r>
      <w:proofErr w:type="spellStart"/>
      <w:r>
        <w:t>аспект</w:t>
      </w:r>
      <w:r>
        <w:t>но</w:t>
      </w:r>
      <w:proofErr w:type="spellEnd"/>
      <w:r>
        <w:t xml:space="preserve">-ориентированный подход на базе </w:t>
      </w:r>
      <w:proofErr w:type="spellStart"/>
      <w:r>
        <w:t>AspectJ</w:t>
      </w:r>
      <w:proofErr w:type="spellEnd"/>
      <w:r>
        <w:t>. Через аспекты реализовано логирование входящих запросов на уровне контроллеров. При обращении к API фиксируются вызываемый метод, адрес запроса, основные параметры и время обработки. Такой подход позволяет централ</w:t>
      </w:r>
      <w:r>
        <w:t>изованно контролировать обращения к системе, не перегружая сами контроллеры повторяющимся кодом.</w:t>
      </w:r>
    </w:p>
    <w:p w14:paraId="000000CB" w14:textId="77777777" w:rsidR="007C35BD" w:rsidRDefault="003F2DE5" w:rsidP="00FB4A06">
      <w:pPr>
        <w:pStyle w:val="a9"/>
      </w:pPr>
      <w:r>
        <w:t>Для аутентификации и авторизации используется JWT. Токены применяются для подтверждения личности пользователя и распределения прав доступа между обычными польз</w:t>
      </w:r>
      <w:r>
        <w:t xml:space="preserve">ователями, специалистами поддержки и администраторами. Такой механизм хорошо подходит для </w:t>
      </w:r>
      <w:proofErr w:type="spellStart"/>
      <w:r>
        <w:t>микросервисной</w:t>
      </w:r>
      <w:proofErr w:type="spellEnd"/>
      <w:r>
        <w:t xml:space="preserve"> архитектуры, так как позволяет передавать информацию о правах доступа без постоянных повторных обращений к сервису авторизации. Это упрощает взаимодейс</w:t>
      </w:r>
      <w:r>
        <w:t>твие между сервисами и повышает удобство работы системы в целом.</w:t>
      </w:r>
    </w:p>
    <w:p w14:paraId="000000CC" w14:textId="77777777" w:rsidR="007C35BD" w:rsidRDefault="003F2DE5" w:rsidP="00FB4A06">
      <w:pPr>
        <w:pStyle w:val="a9"/>
      </w:pPr>
      <w:r>
        <w:t xml:space="preserve">Тестовый код вынесен в каталог </w:t>
      </w:r>
      <w:proofErr w:type="spellStart"/>
      <w:r>
        <w:t>test</w:t>
      </w:r>
      <w:proofErr w:type="spellEnd"/>
      <w:r>
        <w:t>, который повторяет стандартную структуру Java-проекта. Это удобно, потому что прикладной код и тесты не смешиваются между собой. Такой подход помогает подд</w:t>
      </w:r>
      <w:r>
        <w:t xml:space="preserve">ерживать порядок в проекте и делает проверку отдельных компонентов более удобной. В результате </w:t>
      </w:r>
      <w:proofErr w:type="spellStart"/>
      <w:r>
        <w:t>backend</w:t>
      </w:r>
      <w:proofErr w:type="spellEnd"/>
      <w:r>
        <w:t>-часть получает понятную и логичную структуру, в которой каждая технология используется по своему назначению и поддерживает общую архитектуру системы.</w:t>
      </w:r>
    </w:p>
    <w:p w14:paraId="000000CD" w14:textId="77777777" w:rsidR="007C35BD" w:rsidRDefault="003F2DE5" w:rsidP="00D23D7C">
      <w:pPr>
        <w:pStyle w:val="3"/>
      </w:pPr>
      <w:r>
        <w:lastRenderedPageBreak/>
        <w:t>Реа</w:t>
      </w:r>
      <w:r>
        <w:t>лизация сервиса аутентификации и авторизации</w:t>
      </w:r>
    </w:p>
    <w:p w14:paraId="000000CE" w14:textId="77777777" w:rsidR="007C35BD" w:rsidRDefault="003F2DE5" w:rsidP="00FB4A06">
      <w:pPr>
        <w:pStyle w:val="a9"/>
      </w:pPr>
      <w:r>
        <w:t xml:space="preserve">Одним из базовых компонентов </w:t>
      </w:r>
      <w:proofErr w:type="spellStart"/>
      <w:r>
        <w:t>backend</w:t>
      </w:r>
      <w:proofErr w:type="spellEnd"/>
      <w:r>
        <w:t xml:space="preserve"> части системы является сервис аутентификации и авторизации пользователей. Его задача состоит в обеспечении безопасного доступа к функциям веб-приложения, разграничении прав п</w:t>
      </w:r>
      <w:r>
        <w:t xml:space="preserve">ользователей и управлении сессиями. Данный сервис реализован как отдельный </w:t>
      </w:r>
      <w:proofErr w:type="spellStart"/>
      <w:r>
        <w:t>микросервис</w:t>
      </w:r>
      <w:proofErr w:type="spellEnd"/>
      <w:r>
        <w:t>, что позволяет изолировать процессы безопасности от остальной бизнес-логики системы и независимо развивать механизм доступа.</w:t>
      </w:r>
    </w:p>
    <w:p w14:paraId="000000CF" w14:textId="77777777" w:rsidR="007C35BD" w:rsidRDefault="003F2DE5" w:rsidP="00FB4A06">
      <w:pPr>
        <w:pStyle w:val="a9"/>
      </w:pPr>
      <w:r>
        <w:t xml:space="preserve">В рамках разработанной архитектуры </w:t>
      </w:r>
      <w:proofErr w:type="spellStart"/>
      <w:r>
        <w:t>auth-serv</w:t>
      </w:r>
      <w:r>
        <w:t>ice</w:t>
      </w:r>
      <w:proofErr w:type="spellEnd"/>
      <w:r>
        <w:t xml:space="preserve"> взаимодействует с пользовательским веб-клиентом, интерфейсом ИТ-специалистов, сервисом обращений и сервисом </w:t>
      </w:r>
      <w:proofErr w:type="spellStart"/>
      <w:r>
        <w:t>тикетов</w:t>
      </w:r>
      <w:proofErr w:type="spellEnd"/>
      <w:r>
        <w:t xml:space="preserve">. После успешной проверки учетных данных сервис формирует токен доступа, который далее используется другими </w:t>
      </w:r>
      <w:proofErr w:type="spellStart"/>
      <w:r>
        <w:t>микросервисами</w:t>
      </w:r>
      <w:proofErr w:type="spellEnd"/>
      <w:r>
        <w:t xml:space="preserve"> при обработке </w:t>
      </w:r>
      <w:r>
        <w:t>запросов.</w:t>
      </w:r>
    </w:p>
    <w:p w14:paraId="000000D0" w14:textId="77777777" w:rsidR="007C35BD" w:rsidRDefault="003F2DE5" w:rsidP="00C925F5">
      <w:pPr>
        <w:pStyle w:val="a9"/>
      </w:pPr>
      <w:r>
        <w:t xml:space="preserve">Реализация сервиса выполнена на языке Java с использованием фреймворка Spring Boot. Для сборки проекта и подключения зависимостей используется </w:t>
      </w:r>
      <w:proofErr w:type="spellStart"/>
      <w:r>
        <w:t>Maven</w:t>
      </w:r>
      <w:proofErr w:type="spellEnd"/>
      <w:r>
        <w:t xml:space="preserve">. Работа с JWT-токенами реализована через внешнюю библиотеку, подключенную в файле </w:t>
      </w:r>
      <w:r w:rsidRPr="00E04D45">
        <w:rPr>
          <w:rFonts w:eastAsia="Roboto Mono"/>
        </w:rPr>
        <w:t>pom.xml</w:t>
      </w:r>
      <w:r>
        <w:t>. Исполь</w:t>
      </w:r>
      <w:r>
        <w:t>зование готовой библиотеки позволило сократить время разработки и использовать проверенные механизмы подписи, проверки срока действия и извлечения пользовательских данных из токена.</w:t>
      </w:r>
    </w:p>
    <w:p w14:paraId="000000D1" w14:textId="77777777" w:rsidR="007C35BD" w:rsidRDefault="003F2DE5" w:rsidP="00FB4A06">
      <w:pPr>
        <w:pStyle w:val="a9"/>
      </w:pPr>
      <w:r>
        <w:t>В структуре сервиса выделено несколько основных компонентов. Контроллер ре</w:t>
      </w:r>
      <w:r>
        <w:t>гистрации обрабатывает запросы на создание новых учетных записей пользователей. Контроллер авторизации принимает логин и пароль, выполняет проверку данных и возвращает JWT-токен при успешном входе. Контроллер управления пользователями используется админист</w:t>
      </w:r>
      <w:r>
        <w:t>ратором для просмотра списка пользователей, изменения ролей и блокировки учетных записей.</w:t>
      </w:r>
    </w:p>
    <w:p w14:paraId="000000D2" w14:textId="77777777" w:rsidR="007C35BD" w:rsidRDefault="003F2DE5" w:rsidP="00FB4A06">
      <w:pPr>
        <w:pStyle w:val="a9"/>
      </w:pPr>
      <w:r>
        <w:t xml:space="preserve">Бизнес-логика сервиса построена по стандартной схеме. При регистрации пароль пользователя не сохраняется в открытом виде, а проходит процедуру </w:t>
      </w:r>
      <w:r>
        <w:lastRenderedPageBreak/>
        <w:t>хеширования с использов</w:t>
      </w:r>
      <w:r>
        <w:t>анием Spring Security. При попытке входа введенный пароль сравнивается с сохраненным значением в базе данных. Если данные корректны, создается токен, содержащий идентификатор пользователя, роль и срок действия. Далее токен передается клиентскому приложению</w:t>
      </w:r>
      <w:r>
        <w:t xml:space="preserve"> и используется в заголовках последующих HTTP-запросов.</w:t>
      </w:r>
    </w:p>
    <w:p w14:paraId="000000D3" w14:textId="77777777" w:rsidR="007C35BD" w:rsidRDefault="003F2DE5" w:rsidP="00FB4A06">
      <w:pPr>
        <w:pStyle w:val="a9"/>
      </w:pPr>
      <w:r>
        <w:t xml:space="preserve">Для разграничения доступа реализована ролевая модель. В системе предусмотрены роли пользователя, специалиста поддержки и администратора. Обычный пользователь может создавать обращения и просматривать </w:t>
      </w:r>
      <w:r>
        <w:t xml:space="preserve">их историю. Специалист получает доступ к </w:t>
      </w:r>
      <w:proofErr w:type="spellStart"/>
      <w:r>
        <w:t>тикетам</w:t>
      </w:r>
      <w:proofErr w:type="spellEnd"/>
      <w:r>
        <w:t xml:space="preserve"> и диагностическим данным. Администратор имеет расширенные права управления учетными записями и настройками безопасности.</w:t>
      </w:r>
    </w:p>
    <w:p w14:paraId="000000D4" w14:textId="77777777" w:rsidR="007C35BD" w:rsidRDefault="003F2DE5" w:rsidP="00FB4A06">
      <w:pPr>
        <w:pStyle w:val="a9"/>
      </w:pPr>
      <w:r>
        <w:t>Дополнительно в сервисе реализована обработка исключительных ситуаций. При неверном па</w:t>
      </w:r>
      <w:r>
        <w:t>роле пользователь получает сообщение об ошибке авторизации. При попытке доступа к закрытому ресурсу без токена возвращается ошибка доступа. При истечении срока действия токена требуется повторный вход в систему.</w:t>
      </w:r>
    </w:p>
    <w:p w14:paraId="000000D5" w14:textId="77777777" w:rsidR="007C35BD" w:rsidRDefault="003F2DE5" w:rsidP="00FB4A06">
      <w:pPr>
        <w:pStyle w:val="a9"/>
      </w:pPr>
      <w:r>
        <w:t xml:space="preserve">Выделение </w:t>
      </w:r>
      <w:proofErr w:type="spellStart"/>
      <w:r>
        <w:t>auth-service</w:t>
      </w:r>
      <w:proofErr w:type="spellEnd"/>
      <w:r>
        <w:t xml:space="preserve"> в отдельный </w:t>
      </w:r>
      <w:proofErr w:type="spellStart"/>
      <w:r>
        <w:t>микросерв</w:t>
      </w:r>
      <w:r>
        <w:t>ис</w:t>
      </w:r>
      <w:proofErr w:type="spellEnd"/>
      <w:r>
        <w:t xml:space="preserve"> позволило централизовать процессы безопасности, упростить сопровождение системы и обеспечить единый механизм доступа для всех компонентов разрабатываемого приложения.</w:t>
      </w:r>
    </w:p>
    <w:p w14:paraId="000000D6" w14:textId="77777777" w:rsidR="007C35BD" w:rsidRDefault="003F2DE5" w:rsidP="00D23D7C">
      <w:pPr>
        <w:pStyle w:val="3"/>
      </w:pPr>
      <w:r>
        <w:t xml:space="preserve">Реализация сервиса </w:t>
      </w:r>
      <w:proofErr w:type="spellStart"/>
      <w:r>
        <w:t>тикетов</w:t>
      </w:r>
      <w:proofErr w:type="spellEnd"/>
    </w:p>
    <w:p w14:paraId="000000D7" w14:textId="77777777" w:rsidR="007C35BD" w:rsidRDefault="003F2DE5" w:rsidP="00FB4A06">
      <w:pPr>
        <w:pStyle w:val="a9"/>
      </w:pPr>
      <w:r>
        <w:t xml:space="preserve">Сервис </w:t>
      </w:r>
      <w:proofErr w:type="spellStart"/>
      <w:r>
        <w:t>тикетов</w:t>
      </w:r>
      <w:proofErr w:type="spellEnd"/>
      <w:r>
        <w:t xml:space="preserve"> является одним из ключевых компонентов </w:t>
      </w:r>
      <w:proofErr w:type="spellStart"/>
      <w:r>
        <w:t>backe</w:t>
      </w:r>
      <w:r>
        <w:t>nd</w:t>
      </w:r>
      <w:proofErr w:type="spellEnd"/>
      <w:r>
        <w:t xml:space="preserve"> части системы, так как именно он отвечает за формализацию обращений пользователей и дальнейшую передачу задач специалистам технической поддержки. Если сервис обращений используется для работы с </w:t>
      </w:r>
      <w:proofErr w:type="spellStart"/>
      <w:r>
        <w:t>чатовым</w:t>
      </w:r>
      <w:proofErr w:type="spellEnd"/>
      <w:r>
        <w:t xml:space="preserve"> взаимодействием и первичной коммуникацией, то </w:t>
      </w:r>
      <w:proofErr w:type="spellStart"/>
      <w:r>
        <w:t>ticke</w:t>
      </w:r>
      <w:r>
        <w:t>t-service</w:t>
      </w:r>
      <w:proofErr w:type="spellEnd"/>
      <w:r>
        <w:t xml:space="preserve"> предназначен для сопровождения инцидента до полного завершения обработки.</w:t>
      </w:r>
    </w:p>
    <w:p w14:paraId="000000D8" w14:textId="77777777" w:rsidR="007C35BD" w:rsidRDefault="003F2DE5" w:rsidP="00FB4A06">
      <w:pPr>
        <w:pStyle w:val="a9"/>
      </w:pPr>
      <w:r>
        <w:t xml:space="preserve">Данный компонент реализован как отдельный </w:t>
      </w:r>
      <w:proofErr w:type="spellStart"/>
      <w:r>
        <w:t>микросервис</w:t>
      </w:r>
      <w:proofErr w:type="spellEnd"/>
      <w:r>
        <w:t xml:space="preserve"> на языке Java с </w:t>
      </w:r>
      <w:r>
        <w:lastRenderedPageBreak/>
        <w:t>использованием Spring Boot. Выделение сервиса в самостоятельный модуль позволило отделить процессы обр</w:t>
      </w:r>
      <w:r>
        <w:t xml:space="preserve">аботки </w:t>
      </w:r>
      <w:proofErr w:type="spellStart"/>
      <w:r>
        <w:t>тикетов</w:t>
      </w:r>
      <w:proofErr w:type="spellEnd"/>
      <w:r>
        <w:t xml:space="preserve"> от логики аутентификации, диагностики и пользовательского общения. Это упрощает масштабирование системы и делает сопровождение кода более удобным.</w:t>
      </w:r>
    </w:p>
    <w:p w14:paraId="000000D9" w14:textId="77777777" w:rsidR="007C35BD" w:rsidRDefault="003F2DE5" w:rsidP="00FB4A06">
      <w:pPr>
        <w:pStyle w:val="a9"/>
      </w:pPr>
      <w:r>
        <w:t xml:space="preserve">Основной задачей сервиса является создание </w:t>
      </w:r>
      <w:proofErr w:type="spellStart"/>
      <w:r>
        <w:t>тикета</w:t>
      </w:r>
      <w:proofErr w:type="spellEnd"/>
      <w:r>
        <w:t xml:space="preserve"> на основе результатов автоматической диагнос</w:t>
      </w:r>
      <w:r>
        <w:t xml:space="preserve">тики или по прямому запросу пользователя. Если проблема не была решена автоматически, ИИ-оркестратор передает структурированные данные в сервис </w:t>
      </w:r>
      <w:proofErr w:type="spellStart"/>
      <w:r>
        <w:t>тикетов</w:t>
      </w:r>
      <w:proofErr w:type="spellEnd"/>
      <w:r>
        <w:t>. На их основе формируется карточка заявки, содержащая описание проблемы, категорию обращения, предполага</w:t>
      </w:r>
      <w:r>
        <w:t>емый приоритет, результаты диагностики и сведения о пользователе.</w:t>
      </w:r>
    </w:p>
    <w:p w14:paraId="000000DA" w14:textId="77777777" w:rsidR="007C35BD" w:rsidRDefault="003F2DE5" w:rsidP="00FB4A06">
      <w:pPr>
        <w:pStyle w:val="a9"/>
      </w:pPr>
      <w:r>
        <w:t xml:space="preserve">В составе сервиса реализован набор REST-контроллеров. Контроллер создания </w:t>
      </w:r>
      <w:proofErr w:type="spellStart"/>
      <w:r>
        <w:t>тикетов</w:t>
      </w:r>
      <w:proofErr w:type="spellEnd"/>
      <w:r>
        <w:t xml:space="preserve"> принимает входящие запросы от других </w:t>
      </w:r>
      <w:proofErr w:type="spellStart"/>
      <w:r>
        <w:t>микросервисов</w:t>
      </w:r>
      <w:proofErr w:type="spellEnd"/>
      <w:r>
        <w:t xml:space="preserve"> и регистрирует новую заявку в системе. Контроллер просмот</w:t>
      </w:r>
      <w:r>
        <w:t xml:space="preserve">ра </w:t>
      </w:r>
      <w:proofErr w:type="spellStart"/>
      <w:r>
        <w:t>тикетов</w:t>
      </w:r>
      <w:proofErr w:type="spellEnd"/>
      <w:r>
        <w:t xml:space="preserve"> используется специалистами поддержки для получения списка обращений, фильтрации по статусу и приоритету, а также поиска по идентификатору. Контроллер обновления </w:t>
      </w:r>
      <w:proofErr w:type="spellStart"/>
      <w:r>
        <w:t>тикета</w:t>
      </w:r>
      <w:proofErr w:type="spellEnd"/>
      <w:r>
        <w:t xml:space="preserve"> позволяет изменять статус обработки, назначать ответственного сотрудника и фи</w:t>
      </w:r>
      <w:r>
        <w:t>ксировать итоговое решение. Отдельный контроллер истории предназначен для просмотра изменений, связанных с конкретной заявкой.</w:t>
      </w:r>
    </w:p>
    <w:p w14:paraId="000000DB" w14:textId="77777777" w:rsidR="007C35BD" w:rsidRDefault="003F2DE5" w:rsidP="00FB4A06">
      <w:pPr>
        <w:pStyle w:val="a9"/>
      </w:pPr>
      <w:r>
        <w:t xml:space="preserve">Бизнес-логика сервиса построена вокруг жизненного цикла </w:t>
      </w:r>
      <w:proofErr w:type="spellStart"/>
      <w:r>
        <w:t>тикета</w:t>
      </w:r>
      <w:proofErr w:type="spellEnd"/>
      <w:r>
        <w:t>. После создания заявка получает статус "новый". Далее специалист м</w:t>
      </w:r>
      <w:r>
        <w:t xml:space="preserve">ожет принять ее в работу, после чего статус изменяется на "в работе". После устранения проблемы заявка переводится в состояние "решено", а затем закрывается после подтверждения результата. При необходимости </w:t>
      </w:r>
      <w:proofErr w:type="spellStart"/>
      <w:r>
        <w:t>тикет</w:t>
      </w:r>
      <w:proofErr w:type="spellEnd"/>
      <w:r>
        <w:t xml:space="preserve"> может быть повторно открыт, если проблема с</w:t>
      </w:r>
      <w:r>
        <w:t>охранилась.</w:t>
      </w:r>
    </w:p>
    <w:p w14:paraId="000000DC" w14:textId="77777777" w:rsidR="007C35BD" w:rsidRDefault="003F2DE5" w:rsidP="00FB4A06">
      <w:pPr>
        <w:pStyle w:val="a9"/>
      </w:pPr>
      <w:r>
        <w:t xml:space="preserve">Для классификации обращений используется система приоритетов. При создании </w:t>
      </w:r>
      <w:proofErr w:type="spellStart"/>
      <w:r>
        <w:t>тикета</w:t>
      </w:r>
      <w:proofErr w:type="spellEnd"/>
      <w:r>
        <w:t xml:space="preserve"> сервис анализирует тип проблемы, критичность инцидента и наличие влияния на рабочие процессы пользователя. На основе этих данных заявке присваивается уровень прио</w:t>
      </w:r>
      <w:r>
        <w:t xml:space="preserve">ритета. Это позволяет специалистам </w:t>
      </w:r>
      <w:r>
        <w:lastRenderedPageBreak/>
        <w:t>быстрее обрабатывать наиболее важные инциденты.</w:t>
      </w:r>
    </w:p>
    <w:p w14:paraId="000000DD" w14:textId="77777777" w:rsidR="007C35BD" w:rsidRDefault="003F2DE5" w:rsidP="00FB4A06">
      <w:pPr>
        <w:pStyle w:val="a9"/>
      </w:pPr>
      <w:r>
        <w:t xml:space="preserve">Хранение данных реализовано в </w:t>
      </w:r>
      <w:proofErr w:type="spellStart"/>
      <w:r>
        <w:t>PostgreSQL</w:t>
      </w:r>
      <w:proofErr w:type="spellEnd"/>
      <w:r>
        <w:t xml:space="preserve">. Для </w:t>
      </w:r>
      <w:proofErr w:type="spellStart"/>
      <w:r>
        <w:t>тикета</w:t>
      </w:r>
      <w:proofErr w:type="spellEnd"/>
      <w:r>
        <w:t xml:space="preserve"> сохраняются идентификатор, тема обращения, описание, статус, приоритет, дата создания, дата обновления, ответственный сп</w:t>
      </w:r>
      <w:r>
        <w:t xml:space="preserve">ециалист и связь с пользователем. Дополнительно хранится информация о диагностической сессии, если </w:t>
      </w:r>
      <w:proofErr w:type="spellStart"/>
      <w:r>
        <w:t>тикет</w:t>
      </w:r>
      <w:proofErr w:type="spellEnd"/>
      <w:r>
        <w:t xml:space="preserve"> был создан после автоматической проверки проблемы.</w:t>
      </w:r>
    </w:p>
    <w:p w14:paraId="000000DE" w14:textId="77777777" w:rsidR="007C35BD" w:rsidRDefault="003F2DE5" w:rsidP="00FB4A06">
      <w:pPr>
        <w:pStyle w:val="a9"/>
      </w:pPr>
      <w:r>
        <w:t>Для взаимодействия с другими сервисами используется HTTP API. Сервис обращений передает данные польз</w:t>
      </w:r>
      <w:r>
        <w:t xml:space="preserve">овательского запроса, </w:t>
      </w:r>
      <w:proofErr w:type="spellStart"/>
      <w:r>
        <w:t>auth-service</w:t>
      </w:r>
      <w:proofErr w:type="spellEnd"/>
      <w:r>
        <w:t xml:space="preserve"> подтверждает полномочия пользователя через JWT-токен, а сервис уведомлений может получать события о создании или изменении </w:t>
      </w:r>
      <w:proofErr w:type="spellStart"/>
      <w:r>
        <w:t>тикета</w:t>
      </w:r>
      <w:proofErr w:type="spellEnd"/>
      <w:r>
        <w:t>. За счет этого достигается единый процесс обработки заявки внутри всей системы.</w:t>
      </w:r>
    </w:p>
    <w:p w14:paraId="000000DF" w14:textId="77777777" w:rsidR="007C35BD" w:rsidRDefault="003F2DE5" w:rsidP="00FB4A06">
      <w:pPr>
        <w:pStyle w:val="a9"/>
      </w:pPr>
      <w:r>
        <w:t>Дополнитель</w:t>
      </w:r>
      <w:r>
        <w:t xml:space="preserve">но реализована валидация входных данных и обработка ошибок. Например, невозможно назначить несуществующего специалиста или перевести </w:t>
      </w:r>
      <w:proofErr w:type="spellStart"/>
      <w:r>
        <w:t>тикет</w:t>
      </w:r>
      <w:proofErr w:type="spellEnd"/>
      <w:r>
        <w:t xml:space="preserve"> в некорректный статус. Все значимые изменения фиксируются в журнале аудита.</w:t>
      </w:r>
    </w:p>
    <w:p w14:paraId="000000E0" w14:textId="77777777" w:rsidR="007C35BD" w:rsidRDefault="003F2DE5" w:rsidP="00FB4A06">
      <w:pPr>
        <w:pStyle w:val="a9"/>
      </w:pPr>
      <w:r>
        <w:t xml:space="preserve">Таким образом, </w:t>
      </w:r>
      <w:proofErr w:type="spellStart"/>
      <w:r>
        <w:t>ticket-service</w:t>
      </w:r>
      <w:proofErr w:type="spellEnd"/>
      <w:r>
        <w:t xml:space="preserve"> обеспечивае</w:t>
      </w:r>
      <w:r>
        <w:t xml:space="preserve">т полный цикл работы с заявками: от автоматического создания после диагностики до закрытия обращения после решения проблемы. Наличие отдельного </w:t>
      </w:r>
      <w:proofErr w:type="spellStart"/>
      <w:r>
        <w:t>микросервиса</w:t>
      </w:r>
      <w:proofErr w:type="spellEnd"/>
      <w:r>
        <w:t xml:space="preserve"> делает архитектуру системы более структурированной и соответствует принципам современного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</w:t>
      </w:r>
      <w:r>
        <w:t>esk</w:t>
      </w:r>
      <w:proofErr w:type="spellEnd"/>
      <w:r>
        <w:t xml:space="preserve"> решения.</w:t>
      </w:r>
    </w:p>
    <w:p w14:paraId="000000E1" w14:textId="77777777" w:rsidR="007C35BD" w:rsidRDefault="003F2DE5" w:rsidP="00D23D7C">
      <w:pPr>
        <w:pStyle w:val="3"/>
      </w:pPr>
      <w:r>
        <w:t>Реализация сервиса аудита и аналитики</w:t>
      </w:r>
    </w:p>
    <w:p w14:paraId="000000E2" w14:textId="77777777" w:rsidR="007C35BD" w:rsidRDefault="003F2DE5" w:rsidP="00FB4A06">
      <w:pPr>
        <w:pStyle w:val="a9"/>
      </w:pPr>
      <w:r>
        <w:t>Сервис аудита и аналитики предназначен для фиксации значимых событий системы, контроля действий пользователей и получения статистических данных по работе службы технической поддержки. Наличие данного компо</w:t>
      </w:r>
      <w:r>
        <w:t>нента особенно важно для корпоративных решений, так как он позволяет отслеживать историю операций, анализировать эффективность процессов и выявлять проблемные зоны в работе сервиса.</w:t>
      </w:r>
    </w:p>
    <w:p w14:paraId="000000E3" w14:textId="77777777" w:rsidR="007C35BD" w:rsidRDefault="003F2DE5" w:rsidP="00FB4A06">
      <w:pPr>
        <w:pStyle w:val="a9"/>
      </w:pPr>
      <w:r>
        <w:lastRenderedPageBreak/>
        <w:t xml:space="preserve">В разработанной системе </w:t>
      </w:r>
      <w:proofErr w:type="spellStart"/>
      <w:r>
        <w:t>audit-analytics-service</w:t>
      </w:r>
      <w:proofErr w:type="spellEnd"/>
      <w:r>
        <w:t xml:space="preserve"> реализован как отдельный </w:t>
      </w:r>
      <w:proofErr w:type="spellStart"/>
      <w:r>
        <w:t>микросервис</w:t>
      </w:r>
      <w:proofErr w:type="spellEnd"/>
      <w:r>
        <w:t xml:space="preserve"> на языке Java с использованием Spring Boot. Выделение его в самостоятельный компонент позволяет не перегружать остальные сервисы дополнительной логикой журналирования и ан</w:t>
      </w:r>
      <w:r>
        <w:t>алитической обработки данных. Кроме того, такой подход упрощает дальнейшее расширение отчетности без изменения основных бизнес-модулей.</w:t>
      </w:r>
    </w:p>
    <w:p w14:paraId="000000E4" w14:textId="77777777" w:rsidR="007C35BD" w:rsidRDefault="003F2DE5" w:rsidP="00FB4A06">
      <w:pPr>
        <w:pStyle w:val="a9"/>
      </w:pPr>
      <w:r>
        <w:t xml:space="preserve">Сервис взаимодействует с </w:t>
      </w:r>
      <w:proofErr w:type="spellStart"/>
      <w:r>
        <w:t>auth-service</w:t>
      </w:r>
      <w:proofErr w:type="spellEnd"/>
      <w:r>
        <w:t xml:space="preserve">, </w:t>
      </w:r>
      <w:proofErr w:type="spellStart"/>
      <w:r>
        <w:t>ticket-service</w:t>
      </w:r>
      <w:proofErr w:type="spellEnd"/>
      <w:r>
        <w:t>, сервисом обращений и ИИ-оркестратором. Каждый из компонентов може</w:t>
      </w:r>
      <w:r>
        <w:t xml:space="preserve">т передавать события о выполненных действиях. Например, вход пользователя в систему, создание </w:t>
      </w:r>
      <w:proofErr w:type="spellStart"/>
      <w:r>
        <w:t>тикета</w:t>
      </w:r>
      <w:proofErr w:type="spellEnd"/>
      <w:r>
        <w:t>, изменение статуса заявки, запуск диагностической сессии или выдача рекомендации пользователю.</w:t>
      </w:r>
    </w:p>
    <w:p w14:paraId="000000E5" w14:textId="77777777" w:rsidR="007C35BD" w:rsidRDefault="003F2DE5" w:rsidP="00FB4A06">
      <w:pPr>
        <w:pStyle w:val="a9"/>
      </w:pPr>
      <w:r>
        <w:t>Для приема данных реализован REST-контроллер регистрации соб</w:t>
      </w:r>
      <w:r>
        <w:t xml:space="preserve">ытий. Он получает сведения о типе операции, времени выполнения, инициаторе действия и связанном объекте системы. Дополнительно реализован контроллер отчетности, через который администратор или специалист может получать агрегированные показатели. Отдельный </w:t>
      </w:r>
      <w:r>
        <w:t>контроллер статистики используется для построения сводных данных по обращениям и инцидентам.</w:t>
      </w:r>
    </w:p>
    <w:p w14:paraId="000000E6" w14:textId="77777777" w:rsidR="007C35BD" w:rsidRDefault="003F2DE5" w:rsidP="00FB4A06">
      <w:pPr>
        <w:pStyle w:val="a9"/>
      </w:pPr>
      <w:r>
        <w:t>Бизнес-логика сервиса разделена на два направления. Первое направление связано с аудитом. Каждое важное действие записывается в журнал событий. Для записи сохраняю</w:t>
      </w:r>
      <w:r>
        <w:t>тся идентификатор пользователя, тип действия, дата и время, результат выполнения, IP-адрес клиента и дополнительные параметры операции. Это позволяет восстановить последовательность действий при возникновении ошибок или спорных ситуаций.</w:t>
      </w:r>
    </w:p>
    <w:p w14:paraId="000000E7" w14:textId="77777777" w:rsidR="007C35BD" w:rsidRDefault="003F2DE5" w:rsidP="00FB4A06">
      <w:pPr>
        <w:pStyle w:val="a9"/>
      </w:pPr>
      <w:r>
        <w:t>Второе направление</w:t>
      </w:r>
      <w:r>
        <w:t xml:space="preserve"> связано с аналитикой. На основе накопленных данных формируются показатели работы системы. Сервис рассчитывает количество обращений за период, число автоматически решенных инцидентов, среднее время первичной диагностики, количество созданных </w:t>
      </w:r>
      <w:proofErr w:type="spellStart"/>
      <w:r>
        <w:t>тикетов</w:t>
      </w:r>
      <w:proofErr w:type="spellEnd"/>
      <w:r>
        <w:t>, нагру</w:t>
      </w:r>
      <w:r>
        <w:t>зку на специалистов и наиболее частые типы проблем. Эти данные используются для оценки эффективности внедренного решения.</w:t>
      </w:r>
    </w:p>
    <w:p w14:paraId="000000E8" w14:textId="77777777" w:rsidR="007C35BD" w:rsidRDefault="003F2DE5" w:rsidP="00FB4A06">
      <w:pPr>
        <w:pStyle w:val="a9"/>
      </w:pPr>
      <w:r>
        <w:t xml:space="preserve">Хранение информации реализовано в </w:t>
      </w:r>
      <w:proofErr w:type="spellStart"/>
      <w:r>
        <w:t>PostgreSQL</w:t>
      </w:r>
      <w:proofErr w:type="spellEnd"/>
      <w:r>
        <w:t xml:space="preserve">. Для повышения </w:t>
      </w:r>
      <w:r>
        <w:lastRenderedPageBreak/>
        <w:t>производительности аналитические запросы выполняются отдельно от транзакци</w:t>
      </w:r>
      <w:r>
        <w:t>онных операций других сервисов. Это позволяет не создавать дополнительную нагрузку на основные компоненты системы при формировании отчетов.</w:t>
      </w:r>
    </w:p>
    <w:p w14:paraId="000000E9" w14:textId="77777777" w:rsidR="007C35BD" w:rsidRDefault="003F2DE5" w:rsidP="00FB4A06">
      <w:pPr>
        <w:pStyle w:val="a9"/>
      </w:pPr>
      <w:r>
        <w:t xml:space="preserve">Для интеграции с другими </w:t>
      </w:r>
      <w:proofErr w:type="spellStart"/>
      <w:r>
        <w:t>микросервисами</w:t>
      </w:r>
      <w:proofErr w:type="spellEnd"/>
      <w:r>
        <w:t xml:space="preserve"> используется HTTP API, а также асинхронная передача событий через </w:t>
      </w:r>
      <w:proofErr w:type="spellStart"/>
      <w:r>
        <w:t>Kafka</w:t>
      </w:r>
      <w:proofErr w:type="spellEnd"/>
      <w:r>
        <w:t>. Исп</w:t>
      </w:r>
      <w:r>
        <w:t>ользование событийной модели особенно удобно для журналирования, так как действия фиксируются автоматически после их выполнения без блокировки основного пользовательского процесса.</w:t>
      </w:r>
    </w:p>
    <w:p w14:paraId="000000EA" w14:textId="77777777" w:rsidR="007C35BD" w:rsidRDefault="003F2DE5" w:rsidP="00FB4A06">
      <w:pPr>
        <w:pStyle w:val="a9"/>
      </w:pPr>
      <w:r>
        <w:t>Дополнительно реализованы механизмы фильтрации и поиска. Администратор може</w:t>
      </w:r>
      <w:r>
        <w:t xml:space="preserve">т получить список действий конкретного пользователя, историю изменений отдельного </w:t>
      </w:r>
      <w:proofErr w:type="spellStart"/>
      <w:r>
        <w:t>тикета</w:t>
      </w:r>
      <w:proofErr w:type="spellEnd"/>
      <w:r>
        <w:t xml:space="preserve"> или статистику по заданному периоду времени. Это делает сервис полезным как для контроля безопасности, так и для управленческого анализа.</w:t>
      </w:r>
    </w:p>
    <w:p w14:paraId="000000EB" w14:textId="77777777" w:rsidR="007C35BD" w:rsidRDefault="003F2DE5" w:rsidP="00FB4A06">
      <w:pPr>
        <w:pStyle w:val="a9"/>
      </w:pPr>
      <w:r>
        <w:t xml:space="preserve">Таким образом, </w:t>
      </w:r>
      <w:proofErr w:type="spellStart"/>
      <w:r>
        <w:t>audit-analytic</w:t>
      </w:r>
      <w:r>
        <w:t>s-service</w:t>
      </w:r>
      <w:proofErr w:type="spellEnd"/>
      <w:r>
        <w:t xml:space="preserve"> обеспечивает прозрачность работы всей системы и предоставляет измеримые показатели ее эффективности. Выделение данного модуля в отдельный </w:t>
      </w:r>
      <w:proofErr w:type="spellStart"/>
      <w:r>
        <w:t>микросервис</w:t>
      </w:r>
      <w:proofErr w:type="spellEnd"/>
      <w:r>
        <w:t xml:space="preserve"> повышает надежность архитектуры и позволяет использовать накопленные данные для дальнейшего разв</w:t>
      </w:r>
      <w:r>
        <w:t>ития службы технической поддержки.</w:t>
      </w:r>
    </w:p>
    <w:p w14:paraId="000000EC" w14:textId="77777777" w:rsidR="007C35BD" w:rsidRDefault="003F2DE5" w:rsidP="00D23D7C">
      <w:pPr>
        <w:pStyle w:val="3"/>
      </w:pPr>
      <w:r>
        <w:t>Реализация сервиса уведомлений</w:t>
      </w:r>
    </w:p>
    <w:p w14:paraId="000000ED" w14:textId="77777777" w:rsidR="007C35BD" w:rsidRDefault="003F2DE5" w:rsidP="00FB4A06">
      <w:pPr>
        <w:pStyle w:val="a9"/>
      </w:pPr>
      <w:r>
        <w:t>Сервис уведомлений предназначен для оперативного информирования пользователей и специалистов технической поддержки о событиях, происходящих в системе. Его использование позволяет сократить в</w:t>
      </w:r>
      <w:r>
        <w:t>ремя реакции на изменения статусов заявок, повысить прозрачность процессов обработки обращений и улучшить взаимодействие между участниками системы.</w:t>
      </w:r>
    </w:p>
    <w:p w14:paraId="000000EE" w14:textId="77777777" w:rsidR="007C35BD" w:rsidRDefault="003F2DE5" w:rsidP="00FB4A06">
      <w:pPr>
        <w:pStyle w:val="a9"/>
      </w:pPr>
      <w:r>
        <w:t xml:space="preserve">В разработанном решении </w:t>
      </w:r>
      <w:proofErr w:type="spellStart"/>
      <w:r>
        <w:t>notification-service</w:t>
      </w:r>
      <w:proofErr w:type="spellEnd"/>
      <w:r>
        <w:t xml:space="preserve"> реализован как отдельный </w:t>
      </w:r>
      <w:proofErr w:type="spellStart"/>
      <w:r>
        <w:t>микросервис</w:t>
      </w:r>
      <w:proofErr w:type="spellEnd"/>
      <w:r>
        <w:t xml:space="preserve"> на языке Java с использова</w:t>
      </w:r>
      <w:r>
        <w:t xml:space="preserve">нием Spring Boot. Выделение данного </w:t>
      </w:r>
      <w:r>
        <w:lastRenderedPageBreak/>
        <w:t>компонента в самостоятельный сервис позволяет централизовать всю логику отправки уведомлений и не перегружать остальные модули дополнительными функциями доставки сообщений.</w:t>
      </w:r>
    </w:p>
    <w:p w14:paraId="000000EF" w14:textId="77777777" w:rsidR="007C35BD" w:rsidRDefault="003F2DE5" w:rsidP="00FB4A06">
      <w:pPr>
        <w:pStyle w:val="a9"/>
      </w:pPr>
      <w:r>
        <w:t xml:space="preserve">Сервис взаимодействует с </w:t>
      </w:r>
      <w:proofErr w:type="spellStart"/>
      <w:r>
        <w:t>ticket-service</w:t>
      </w:r>
      <w:proofErr w:type="spellEnd"/>
      <w:r>
        <w:t xml:space="preserve">, </w:t>
      </w:r>
      <w:proofErr w:type="spellStart"/>
      <w:r>
        <w:t>auth-s</w:t>
      </w:r>
      <w:r>
        <w:t>ervice</w:t>
      </w:r>
      <w:proofErr w:type="spellEnd"/>
      <w:r>
        <w:t xml:space="preserve">, сервисом обращений и сервисом аудита. После наступления определенного события другие </w:t>
      </w:r>
      <w:proofErr w:type="spellStart"/>
      <w:r>
        <w:t>микросервисы</w:t>
      </w:r>
      <w:proofErr w:type="spellEnd"/>
      <w:r>
        <w:t xml:space="preserve"> передают сообщение в </w:t>
      </w:r>
      <w:proofErr w:type="spellStart"/>
      <w:r>
        <w:t>notification-service</w:t>
      </w:r>
      <w:proofErr w:type="spellEnd"/>
      <w:r>
        <w:t xml:space="preserve">. Например, создание нового </w:t>
      </w:r>
      <w:proofErr w:type="spellStart"/>
      <w:r>
        <w:t>тикета</w:t>
      </w:r>
      <w:proofErr w:type="spellEnd"/>
      <w:r>
        <w:t>, изменение статуса заявки, назначение ответственного специалиста, завершен</w:t>
      </w:r>
      <w:r>
        <w:t>ие диагностики или успешное восстановление работы пользователя.</w:t>
      </w:r>
    </w:p>
    <w:p w14:paraId="000000F0" w14:textId="77777777" w:rsidR="007C35BD" w:rsidRDefault="003F2DE5" w:rsidP="00FB4A06">
      <w:pPr>
        <w:pStyle w:val="a9"/>
      </w:pPr>
      <w:r>
        <w:t>В составе сервиса реализован REST-контроллер приема событий уведомления. Он получает сведения о типе события, получателе сообщения и содержимом уведомления. Дополнительно реализован контроллер</w:t>
      </w:r>
      <w:r>
        <w:t xml:space="preserve"> настроек, который позволяет пользователю выбирать предпочтительные способы получения уведомлений и управлять подписками на отдельные категории событий.</w:t>
      </w:r>
    </w:p>
    <w:p w14:paraId="000000F1" w14:textId="77777777" w:rsidR="007C35BD" w:rsidRDefault="003F2DE5" w:rsidP="00FB4A06">
      <w:pPr>
        <w:pStyle w:val="a9"/>
      </w:pPr>
      <w:r>
        <w:t>Бизнес-логика сервиса основана на шаблонной обработке событий. После получения входящего сообщения сист</w:t>
      </w:r>
      <w:r>
        <w:t>ема определяет его тип, выбирает подходящий шаблон текста и формирует итоговое уведомление. Далее выбирается канал доставки. В базовой реализации поддерживается отправка сообщений по электронной почте и отображение уведомлений во внутреннем интерфейсе сист</w:t>
      </w:r>
      <w:r>
        <w:t>емы. Архитектура сервиса позволяет в дальнейшем добавить интеграцию с мессенджерами и корпоративными каналами связи.</w:t>
      </w:r>
    </w:p>
    <w:p w14:paraId="000000F2" w14:textId="77777777" w:rsidR="007C35BD" w:rsidRDefault="003F2DE5" w:rsidP="00FB4A06">
      <w:pPr>
        <w:pStyle w:val="a9"/>
      </w:pPr>
      <w:r>
        <w:t>Для пользователей наиболее важными являются уведомления о регистрации обращения, изменении статуса заявки и завершении обработки инцидента.</w:t>
      </w:r>
      <w:r>
        <w:t xml:space="preserve"> Для специалистов поддержки используются уведомления о поступлении нового </w:t>
      </w:r>
      <w:proofErr w:type="spellStart"/>
      <w:r>
        <w:t>тикета</w:t>
      </w:r>
      <w:proofErr w:type="spellEnd"/>
      <w:r>
        <w:t>, назначении обращения в работу, нарушении SLA и появлении критических инцидентов.</w:t>
      </w:r>
    </w:p>
    <w:p w14:paraId="000000F3" w14:textId="77777777" w:rsidR="007C35BD" w:rsidRDefault="003F2DE5" w:rsidP="00FB4A06">
      <w:pPr>
        <w:pStyle w:val="a9"/>
      </w:pPr>
      <w:r>
        <w:t xml:space="preserve">Хранение данных реализовано в </w:t>
      </w:r>
      <w:proofErr w:type="spellStart"/>
      <w:r>
        <w:t>PostgreSQL</w:t>
      </w:r>
      <w:proofErr w:type="spellEnd"/>
      <w:r>
        <w:t>. В базе сохраняются сведения о созданных уведомления</w:t>
      </w:r>
      <w:r>
        <w:t xml:space="preserve">х, времени отправки, статусе доставки, канале передачи и факте прочтения пользователем. Это позволяет отслеживать успешность доставки сообщений и при необходимости выполнять повторную </w:t>
      </w:r>
      <w:r>
        <w:lastRenderedPageBreak/>
        <w:t>отправку.</w:t>
      </w:r>
    </w:p>
    <w:p w14:paraId="000000F4" w14:textId="77777777" w:rsidR="007C35BD" w:rsidRDefault="003F2DE5" w:rsidP="00FB4A06">
      <w:pPr>
        <w:pStyle w:val="a9"/>
      </w:pPr>
      <w:r>
        <w:t>Для обмена событиями между сервисами используется HTTP API и а</w:t>
      </w:r>
      <w:r>
        <w:t xml:space="preserve">синхронная интеграция через </w:t>
      </w:r>
      <w:proofErr w:type="spellStart"/>
      <w:r>
        <w:t>Kafka</w:t>
      </w:r>
      <w:proofErr w:type="spellEnd"/>
      <w:r>
        <w:t>. Событийная модель удобна тем, что создание уведомления происходит независимо от основного бизнес-процесса и не замедляет работу пользовательского интерфейса.</w:t>
      </w:r>
    </w:p>
    <w:p w14:paraId="000000F5" w14:textId="77777777" w:rsidR="007C35BD" w:rsidRDefault="003F2DE5" w:rsidP="00FB4A06">
      <w:pPr>
        <w:pStyle w:val="a9"/>
      </w:pPr>
      <w:r>
        <w:t>Дополнительно реализованы механизмы защиты от перегрузки. При м</w:t>
      </w:r>
      <w:r>
        <w:t xml:space="preserve">ассовом поступлении событий уведомления помещаются в очередь обработки и отправляются поэтапно. Это особенно важно при высокой нагрузке или большом количестве одновременно изменяемых </w:t>
      </w:r>
      <w:proofErr w:type="spellStart"/>
      <w:r>
        <w:t>тикетов</w:t>
      </w:r>
      <w:proofErr w:type="spellEnd"/>
      <w:r>
        <w:t>.</w:t>
      </w:r>
    </w:p>
    <w:p w14:paraId="000000F6" w14:textId="77777777" w:rsidR="007C35BD" w:rsidRDefault="003F2DE5" w:rsidP="00FB4A06">
      <w:pPr>
        <w:pStyle w:val="a9"/>
      </w:pPr>
      <w:r>
        <w:t xml:space="preserve">Таким образом, </w:t>
      </w:r>
      <w:proofErr w:type="spellStart"/>
      <w:r>
        <w:t>notification-service</w:t>
      </w:r>
      <w:proofErr w:type="spellEnd"/>
      <w:r>
        <w:t xml:space="preserve"> обеспечивает своевременное и</w:t>
      </w:r>
      <w:r>
        <w:t xml:space="preserve">нформирование всех участников процесса и повышает удобство использования системы. Выделение данного компонента в отдельный </w:t>
      </w:r>
      <w:proofErr w:type="spellStart"/>
      <w:r>
        <w:t>микросервис</w:t>
      </w:r>
      <w:proofErr w:type="spellEnd"/>
      <w:r>
        <w:t xml:space="preserve"> соответствует принципам масштабируемой архитектуры и позволяет расширять способы коммуникации без изменения других сервис</w:t>
      </w:r>
      <w:r>
        <w:t>ов приложения.</w:t>
      </w:r>
    </w:p>
    <w:p w14:paraId="000000F7" w14:textId="77777777" w:rsidR="007C35BD" w:rsidRDefault="003F2DE5" w:rsidP="00D23D7C">
      <w:pPr>
        <w:pStyle w:val="3"/>
      </w:pPr>
      <w:r>
        <w:t>Реализация сервиса чата и обработки сообщений.</w:t>
      </w:r>
    </w:p>
    <w:p w14:paraId="000000F8" w14:textId="77777777" w:rsidR="007C35BD" w:rsidRDefault="003F2DE5" w:rsidP="00FB4A06">
      <w:pPr>
        <w:pStyle w:val="a9"/>
      </w:pPr>
      <w:r>
        <w:t>Сервис чата является центральной точкой взаимодействия пользователя с системой. Через данный компонент пользователь отправляет обращения, получает ответы интеллектуального модуля, отслеживает хо</w:t>
      </w:r>
      <w:r>
        <w:t xml:space="preserve">д диагностики и просматривает историю переписки. Именно </w:t>
      </w:r>
      <w:proofErr w:type="spellStart"/>
      <w:r>
        <w:t>chat-service</w:t>
      </w:r>
      <w:proofErr w:type="spellEnd"/>
      <w:r>
        <w:t xml:space="preserve"> обеспечивает удобный интерфейс общения и связывает пользовательский веб-клиент с внутренними сервисами платформы.</w:t>
      </w:r>
    </w:p>
    <w:p w14:paraId="000000F9" w14:textId="77777777" w:rsidR="007C35BD" w:rsidRDefault="003F2DE5" w:rsidP="00FB4A06">
      <w:pPr>
        <w:pStyle w:val="a9"/>
      </w:pPr>
      <w:r>
        <w:t xml:space="preserve">В разработанной системе сервис реализован как отдельный </w:t>
      </w:r>
      <w:proofErr w:type="spellStart"/>
      <w:r>
        <w:t>микросервис</w:t>
      </w:r>
      <w:proofErr w:type="spellEnd"/>
      <w:r>
        <w:t xml:space="preserve"> на яз</w:t>
      </w:r>
      <w:r>
        <w:t xml:space="preserve">ыке Java с использованием Spring Boot. Выделение чата в самостоятельный компонент позволяет независимо развивать пользовательское взаимодействие, масштабировать обработку сообщений и не смешивать коммуникационную логику с механизмами </w:t>
      </w:r>
      <w:proofErr w:type="spellStart"/>
      <w:r>
        <w:t>тикетов</w:t>
      </w:r>
      <w:proofErr w:type="spellEnd"/>
      <w:r>
        <w:t xml:space="preserve"> или аутентифик</w:t>
      </w:r>
      <w:r>
        <w:t>ации.</w:t>
      </w:r>
    </w:p>
    <w:p w14:paraId="000000FA" w14:textId="77777777" w:rsidR="007C35BD" w:rsidRDefault="003F2DE5" w:rsidP="00FB4A06">
      <w:pPr>
        <w:pStyle w:val="a9"/>
      </w:pPr>
      <w:r>
        <w:t xml:space="preserve">Сервис взаимодействует с </w:t>
      </w:r>
      <w:proofErr w:type="spellStart"/>
      <w:r>
        <w:t>auth-service</w:t>
      </w:r>
      <w:proofErr w:type="spellEnd"/>
      <w:r>
        <w:t xml:space="preserve">, сервисом обращений, </w:t>
      </w:r>
      <w:proofErr w:type="spellStart"/>
      <w:r>
        <w:t>ticket-service</w:t>
      </w:r>
      <w:proofErr w:type="spellEnd"/>
      <w:r>
        <w:t xml:space="preserve"> и </w:t>
      </w:r>
      <w:r>
        <w:lastRenderedPageBreak/>
        <w:t xml:space="preserve">ИИ-оркестратором. После отправки сообщения пользовательский запрос проходит проверку токена доступа, затем сохраняется в истории диалога и передается на дальнейшую обработку </w:t>
      </w:r>
      <w:r>
        <w:t>интеллектуальному модулю.</w:t>
      </w:r>
    </w:p>
    <w:p w14:paraId="000000FB" w14:textId="77777777" w:rsidR="007C35BD" w:rsidRDefault="003F2DE5" w:rsidP="00FB4A06">
      <w:pPr>
        <w:pStyle w:val="a9"/>
      </w:pPr>
      <w:r>
        <w:t xml:space="preserve">В составе </w:t>
      </w:r>
      <w:proofErr w:type="spellStart"/>
      <w:r>
        <w:t>chat-service</w:t>
      </w:r>
      <w:proofErr w:type="spellEnd"/>
      <w:r>
        <w:t xml:space="preserve"> реализован набор REST-контроллеров. Контроллер сообщений принимает новые пользовательские запросы и возвращает ответы системы. Контроллер истории предоставляет доступ к предыдущим обращениям и переписке поль</w:t>
      </w:r>
      <w:r>
        <w:t>зователя. Контроллер управления сессиями используется для создания новой чат-сессии, завершения диалога и получения текущего статуса обработки обращения.</w:t>
      </w:r>
    </w:p>
    <w:p w14:paraId="000000FC" w14:textId="77777777" w:rsidR="007C35BD" w:rsidRDefault="003F2DE5" w:rsidP="00FB4A06">
      <w:pPr>
        <w:pStyle w:val="a9"/>
      </w:pPr>
      <w:r>
        <w:t xml:space="preserve">Для обмена данными с пользовательским интерфейсом в реальном времени используется </w:t>
      </w:r>
      <w:proofErr w:type="spellStart"/>
      <w:r>
        <w:t>WebSocket</w:t>
      </w:r>
      <w:proofErr w:type="spellEnd"/>
      <w:r>
        <w:t>. Это позво</w:t>
      </w:r>
      <w:r>
        <w:t>ляет без перезагрузки страницы отображать новые сообщения, изменения статуса диагностики и промежуточные ответы системы. Такой подход делает взаимодействие более удобным и приближает работу сервиса к современным мессенджерам.</w:t>
      </w:r>
    </w:p>
    <w:p w14:paraId="000000FD" w14:textId="77777777" w:rsidR="007C35BD" w:rsidRDefault="003F2DE5" w:rsidP="00FB4A06">
      <w:pPr>
        <w:pStyle w:val="a9"/>
      </w:pPr>
      <w:r>
        <w:t>Для связи с ИИ-оркестратором п</w:t>
      </w:r>
      <w:r>
        <w:t xml:space="preserve">рименяется </w:t>
      </w:r>
      <w:proofErr w:type="spellStart"/>
      <w:r>
        <w:t>gRPC</w:t>
      </w:r>
      <w:proofErr w:type="spellEnd"/>
      <w:r>
        <w:t xml:space="preserve"> с поддержкой потоковой передачи данных. Использование данного протокола особенно важно при генерации ответа нейросетью, так как токены текста могут передаваться частями сразу после появления. Благодаря этому пользователь видит формирование </w:t>
      </w:r>
      <w:r>
        <w:t xml:space="preserve">ответа в реальном времени, а не ожидает завершения полной генерации. После получения очередного фрагмента </w:t>
      </w:r>
      <w:proofErr w:type="spellStart"/>
      <w:r>
        <w:t>chat-service</w:t>
      </w:r>
      <w:proofErr w:type="spellEnd"/>
      <w:r>
        <w:t xml:space="preserve"> сразу отправляет его в веб-клиент через </w:t>
      </w:r>
      <w:proofErr w:type="spellStart"/>
      <w:r>
        <w:t>WebSocket</w:t>
      </w:r>
      <w:proofErr w:type="spellEnd"/>
      <w:r>
        <w:t>.</w:t>
      </w:r>
    </w:p>
    <w:p w14:paraId="000000FE" w14:textId="77777777" w:rsidR="007C35BD" w:rsidRDefault="003F2DE5" w:rsidP="00FB4A06">
      <w:pPr>
        <w:pStyle w:val="a9"/>
      </w:pPr>
      <w:r>
        <w:t>Бизнес-логика сервиса построена вокруг чат-сессий. Для каждого пользователя создается отдельная сессия, в рамках которой сохраняется контекст диалога, последовательность сообщений и связанные диагностические действия. Это позволяет ИИ-модулю учитывать пред</w:t>
      </w:r>
      <w:r>
        <w:t>ыдущие запросы пользователя и формировать более точные рекомендации.</w:t>
      </w:r>
    </w:p>
    <w:p w14:paraId="000000FF" w14:textId="77777777" w:rsidR="007C35BD" w:rsidRDefault="003F2DE5" w:rsidP="00FB4A06">
      <w:pPr>
        <w:pStyle w:val="a9"/>
      </w:pPr>
      <w:r>
        <w:t xml:space="preserve">Если в ходе общения выявляется необходимость диагностики, </w:t>
      </w:r>
      <w:proofErr w:type="spellStart"/>
      <w:r>
        <w:t>chat-service</w:t>
      </w:r>
      <w:proofErr w:type="spellEnd"/>
      <w:r>
        <w:t xml:space="preserve"> получает от ИИ-оркестратора служебное событие и отображает пользователю соответствующий статус. Например, начало про</w:t>
      </w:r>
      <w:r>
        <w:t xml:space="preserve">верки сети, анализ системных журналов или формирование </w:t>
      </w:r>
      <w:proofErr w:type="spellStart"/>
      <w:r>
        <w:t>тикета</w:t>
      </w:r>
      <w:proofErr w:type="spellEnd"/>
      <w:r>
        <w:t xml:space="preserve">. После завершения процедуры результат </w:t>
      </w:r>
      <w:r>
        <w:lastRenderedPageBreak/>
        <w:t>также передается в чат.</w:t>
      </w:r>
    </w:p>
    <w:p w14:paraId="00000100" w14:textId="77777777" w:rsidR="007C35BD" w:rsidRDefault="003F2DE5" w:rsidP="00FB4A06">
      <w:pPr>
        <w:pStyle w:val="a9"/>
      </w:pPr>
      <w:r>
        <w:t xml:space="preserve">Хранение данных реализовано в </w:t>
      </w:r>
      <w:proofErr w:type="spellStart"/>
      <w:r>
        <w:t>PostgreSQL</w:t>
      </w:r>
      <w:proofErr w:type="spellEnd"/>
      <w:r>
        <w:t>. В базе сохраняются сведения о чат-сессиях, текст сообщений, временные метки, идентификатор</w:t>
      </w:r>
      <w:r>
        <w:t xml:space="preserve">ы пользователей и связь с обращениями или </w:t>
      </w:r>
      <w:proofErr w:type="spellStart"/>
      <w:r>
        <w:t>тикетами</w:t>
      </w:r>
      <w:proofErr w:type="spellEnd"/>
      <w:r>
        <w:t xml:space="preserve">. Для ускорения работы активные сессии и временный контекст могут дополнительно размещаться в </w:t>
      </w:r>
      <w:proofErr w:type="spellStart"/>
      <w:r>
        <w:t>Redis</w:t>
      </w:r>
      <w:proofErr w:type="spellEnd"/>
      <w:r>
        <w:t>.</w:t>
      </w:r>
    </w:p>
    <w:p w14:paraId="00000101" w14:textId="77777777" w:rsidR="007C35BD" w:rsidRDefault="003F2DE5" w:rsidP="00FB4A06">
      <w:pPr>
        <w:pStyle w:val="a9"/>
      </w:pPr>
      <w:r>
        <w:t>Дополнительно реализованы механизмы защиты от ошибок. При обрыве соединения пользователь может повторно п</w:t>
      </w:r>
      <w:r>
        <w:t>одключиться к активной сессии и продолжить работу. Если сервис ИИ временно недоступен, пользователю выводится сообщение о задержке обработки запроса.</w:t>
      </w:r>
    </w:p>
    <w:p w14:paraId="00000102" w14:textId="2A79309C" w:rsidR="007C35BD" w:rsidRDefault="003F2DE5" w:rsidP="00FB4A06">
      <w:pPr>
        <w:pStyle w:val="a9"/>
      </w:pPr>
      <w:r>
        <w:t xml:space="preserve">Таким образом, </w:t>
      </w:r>
      <w:proofErr w:type="spellStart"/>
      <w:r>
        <w:t>chat-service</w:t>
      </w:r>
      <w:proofErr w:type="spellEnd"/>
      <w:r>
        <w:t xml:space="preserve"> обеспечивает основной канал коммуникации между пользователем и системой. Испол</w:t>
      </w:r>
      <w:r>
        <w:t xml:space="preserve">ьзование </w:t>
      </w:r>
      <w:proofErr w:type="spellStart"/>
      <w:r>
        <w:t>WebSocket</w:t>
      </w:r>
      <w:proofErr w:type="spellEnd"/>
      <w:r>
        <w:t xml:space="preserve"> и </w:t>
      </w:r>
      <w:proofErr w:type="spellStart"/>
      <w:r>
        <w:t>gRPC</w:t>
      </w:r>
      <w:proofErr w:type="spellEnd"/>
      <w:r>
        <w:t xml:space="preserve"> с потоковой передачей данных позволяет реализовать быстрый и современный интерфейс общения, а также отображать генерацию ответа нейросети в реальном времени.</w:t>
      </w:r>
      <w:r>
        <w:br/>
      </w:r>
    </w:p>
    <w:p w14:paraId="064A8CC5" w14:textId="39641736" w:rsidR="00C925F5" w:rsidRDefault="00C925F5" w:rsidP="00D23D7C">
      <w:pPr>
        <w:pStyle w:val="10"/>
        <w:rPr>
          <w:lang w:val="ru-RU"/>
        </w:rPr>
      </w:pPr>
      <w:bookmarkStart w:id="40" w:name="_Toc227454449"/>
      <w:bookmarkStart w:id="41" w:name="_Toc227454573"/>
      <w:r>
        <w:rPr>
          <w:lang w:val="ru-RU"/>
        </w:rPr>
        <w:lastRenderedPageBreak/>
        <w:t>Список использованных источников.</w:t>
      </w:r>
      <w:bookmarkEnd w:id="40"/>
      <w:bookmarkEnd w:id="41"/>
    </w:p>
    <w:p w14:paraId="39577131" w14:textId="30CBEF00" w:rsidR="00293394" w:rsidRDefault="00293394" w:rsidP="00293394">
      <w:pPr>
        <w:pStyle w:val="a9"/>
      </w:pPr>
      <w:r w:rsidRPr="00293394">
        <w:t>Применение инструментов искусственного интеллекта для оптимизации управления инцидентами и увеличения надежности ИТ-продукта // Научный электронный журнал URL: https://cyberleninka.ru/article/n/primenenie-instrumentov-iskusstvennogo-intellekta-dlya-optimizatsii-upravleniya-intsidentami-i-uvelicheniya-nadezhnosti-it-produkta (дата обращения: 22.03.2025).</w:t>
      </w:r>
    </w:p>
    <w:p w14:paraId="1A9C971D" w14:textId="77777777" w:rsidR="00691F08" w:rsidRPr="00293394" w:rsidRDefault="00691F08" w:rsidP="00293394">
      <w:pPr>
        <w:pStyle w:val="a9"/>
      </w:pPr>
    </w:p>
    <w:p w14:paraId="791FB9E0" w14:textId="045DEB49" w:rsidR="00293394" w:rsidRDefault="00293394" w:rsidP="00293394">
      <w:pPr>
        <w:pStyle w:val="a9"/>
      </w:pPr>
      <w:r w:rsidRPr="00293394">
        <w:t xml:space="preserve">Построение веб-приложений на основе </w:t>
      </w:r>
      <w:proofErr w:type="spellStart"/>
      <w:r w:rsidRPr="00293394">
        <w:t>микросервисной</w:t>
      </w:r>
      <w:proofErr w:type="spellEnd"/>
      <w:r w:rsidRPr="00293394">
        <w:t xml:space="preserve"> архитектуры // Научный электронный журнал URL: https://cyberleninka.ru/article/n/postroenie-veb-prilozheniy-na-osnove-mikroservisnoy-arhitektury (дата обращения: 22.03.2025).</w:t>
      </w:r>
    </w:p>
    <w:p w14:paraId="22180864" w14:textId="77777777" w:rsidR="00691F08" w:rsidRPr="00293394" w:rsidRDefault="00691F08" w:rsidP="00293394">
      <w:pPr>
        <w:pStyle w:val="a9"/>
      </w:pPr>
    </w:p>
    <w:p w14:paraId="0BC5E73C" w14:textId="0F06B900" w:rsidR="00293394" w:rsidRDefault="00293394" w:rsidP="00293394">
      <w:pPr>
        <w:pStyle w:val="a9"/>
      </w:pPr>
      <w:r w:rsidRPr="00293394">
        <w:t xml:space="preserve">Использование </w:t>
      </w:r>
      <w:proofErr w:type="spellStart"/>
      <w:r w:rsidRPr="00293394">
        <w:t>gRPC</w:t>
      </w:r>
      <w:proofErr w:type="spellEnd"/>
      <w:r w:rsidRPr="00293394">
        <w:t xml:space="preserve"> в современных </w:t>
      </w:r>
      <w:proofErr w:type="spellStart"/>
      <w:r w:rsidRPr="00293394">
        <w:t>микросервисных</w:t>
      </w:r>
      <w:proofErr w:type="spellEnd"/>
      <w:r w:rsidRPr="00293394">
        <w:t xml:space="preserve"> архитектурах: плюсы и минусы по сравнению с REST // Научный электронный журнал URL: https://cyberleninka.ru/article/n/ispolzovanie-grpc-v-sovremennyh-mikroservisnyh-arhitekturah-plyusy-i-minusy-po-sravneniyu-s-rest (дата обращения: 22.03.2025).</w:t>
      </w:r>
    </w:p>
    <w:p w14:paraId="0FF3F238" w14:textId="77777777" w:rsidR="00691F08" w:rsidRPr="00293394" w:rsidRDefault="00691F08" w:rsidP="00293394">
      <w:pPr>
        <w:pStyle w:val="a9"/>
      </w:pPr>
    </w:p>
    <w:p w14:paraId="6F6749BE" w14:textId="1CA0112F" w:rsidR="00293394" w:rsidRDefault="00293394" w:rsidP="00293394">
      <w:pPr>
        <w:pStyle w:val="a9"/>
      </w:pPr>
      <w:r w:rsidRPr="00293394">
        <w:t>Обработка заявок в IT Service Desk // Научный электронный журнал URL: https://cyberleninka.ru/article/n/obrabotka-zayavok-v-it-service-desk (дата обращения: 22.03.2025).</w:t>
      </w:r>
    </w:p>
    <w:p w14:paraId="43BFEC73" w14:textId="77777777" w:rsidR="00691F08" w:rsidRPr="00293394" w:rsidRDefault="00691F08" w:rsidP="00293394">
      <w:pPr>
        <w:pStyle w:val="a9"/>
      </w:pPr>
    </w:p>
    <w:p w14:paraId="44CA22FE" w14:textId="34DED058" w:rsidR="00293394" w:rsidRDefault="00293394" w:rsidP="00293394">
      <w:pPr>
        <w:pStyle w:val="a9"/>
      </w:pPr>
      <w:r w:rsidRPr="00293394">
        <w:t>Исследование факторов влияния на повышение эффективности ИТ-процессов на примере внедрения интеллектуального агента в Service Desk // Научный электронный журнал URL: https://cyberleninka.ru/article/n/issledovanie-faktorov-vliyaniya-na-povyshenie-effektivnosti-it-protsessov-na-primere-vnedreniya-intellektualnogo-agenta-v-service-desk (дата обращения: 22.03.2025).</w:t>
      </w:r>
    </w:p>
    <w:p w14:paraId="62EB8E44" w14:textId="77777777" w:rsidR="00691F08" w:rsidRPr="00293394" w:rsidRDefault="00691F08" w:rsidP="00293394">
      <w:pPr>
        <w:pStyle w:val="a9"/>
      </w:pPr>
    </w:p>
    <w:p w14:paraId="22A05F24" w14:textId="01BDBFCB" w:rsidR="00691F08" w:rsidRDefault="00691F08" w:rsidP="00691F08">
      <w:pPr>
        <w:pStyle w:val="a9"/>
      </w:pPr>
      <w:proofErr w:type="spellStart"/>
      <w:r w:rsidRPr="00691F08">
        <w:lastRenderedPageBreak/>
        <w:t>Jäntti</w:t>
      </w:r>
      <w:proofErr w:type="spellEnd"/>
      <w:r w:rsidRPr="00691F08">
        <w:t xml:space="preserve"> M </w:t>
      </w:r>
      <w:proofErr w:type="spellStart"/>
      <w:r w:rsidRPr="00691F08">
        <w:t>Improving</w:t>
      </w:r>
      <w:proofErr w:type="spellEnd"/>
      <w:r w:rsidRPr="00691F08">
        <w:t xml:space="preserve"> IT Service Desk </w:t>
      </w:r>
      <w:proofErr w:type="spellStart"/>
      <w:r w:rsidRPr="00691F08">
        <w:t>and</w:t>
      </w:r>
      <w:proofErr w:type="spellEnd"/>
      <w:r w:rsidRPr="00691F08">
        <w:t xml:space="preserve"> Service Management </w:t>
      </w:r>
      <w:proofErr w:type="spellStart"/>
      <w:r w:rsidRPr="00691F08">
        <w:t>Processes</w:t>
      </w:r>
      <w:proofErr w:type="spellEnd"/>
      <w:r w:rsidRPr="00691F08">
        <w:t xml:space="preserve"> </w:t>
      </w:r>
      <w:proofErr w:type="spellStart"/>
      <w:r w:rsidRPr="00691F08">
        <w:t>in</w:t>
      </w:r>
      <w:proofErr w:type="spellEnd"/>
      <w:r w:rsidRPr="00691F08">
        <w:t xml:space="preserve"> </w:t>
      </w:r>
      <w:proofErr w:type="spellStart"/>
      <w:r w:rsidRPr="00691F08">
        <w:t>Finnish</w:t>
      </w:r>
      <w:proofErr w:type="spellEnd"/>
      <w:r w:rsidRPr="00691F08">
        <w:t xml:space="preserve"> </w:t>
      </w:r>
      <w:proofErr w:type="spellStart"/>
      <w:r w:rsidRPr="00691F08">
        <w:t>Tax</w:t>
      </w:r>
      <w:proofErr w:type="spellEnd"/>
      <w:r w:rsidRPr="00691F08">
        <w:t xml:space="preserve"> Administration: A Case Study </w:t>
      </w:r>
      <w:proofErr w:type="spellStart"/>
      <w:r w:rsidRPr="00691F08">
        <w:t>on</w:t>
      </w:r>
      <w:proofErr w:type="spellEnd"/>
      <w:r w:rsidRPr="00691F08">
        <w:t xml:space="preserve"> Service Engineering // Service Design </w:t>
      </w:r>
      <w:proofErr w:type="spellStart"/>
      <w:r w:rsidRPr="00691F08">
        <w:t>and</w:t>
      </w:r>
      <w:proofErr w:type="spellEnd"/>
      <w:r w:rsidRPr="00691F08">
        <w:t xml:space="preserve"> Service Science. - Berlin: Springer, 2012. - С. 187–198.</w:t>
      </w:r>
    </w:p>
    <w:p w14:paraId="6773703D" w14:textId="77777777" w:rsidR="00691F08" w:rsidRPr="00691F08" w:rsidRDefault="00691F08" w:rsidP="00691F08">
      <w:pPr>
        <w:pStyle w:val="a9"/>
      </w:pPr>
    </w:p>
    <w:p w14:paraId="694CE6C1" w14:textId="42F43106" w:rsidR="00691F08" w:rsidRDefault="00691F08" w:rsidP="00691F08">
      <w:pPr>
        <w:pStyle w:val="a9"/>
        <w:rPr>
          <w:lang w:val="en-US"/>
        </w:rPr>
      </w:pPr>
      <w:proofErr w:type="spellStart"/>
      <w:r w:rsidRPr="00691F08">
        <w:rPr>
          <w:lang w:val="en-US"/>
        </w:rPr>
        <w:t>Marrone</w:t>
      </w:r>
      <w:proofErr w:type="spellEnd"/>
      <w:r w:rsidRPr="00691F08">
        <w:rPr>
          <w:lang w:val="en-US"/>
        </w:rPr>
        <w:t xml:space="preserve"> M., Kolbe L. M Impact of IT Service Management Frameworks on the IT Organization // Business &amp; Information Systems Engineering. - 2011. - №1. - </w:t>
      </w:r>
      <w:r w:rsidRPr="00691F08">
        <w:t>С</w:t>
      </w:r>
      <w:r w:rsidRPr="00691F08">
        <w:rPr>
          <w:lang w:val="en-US"/>
        </w:rPr>
        <w:t>. 5–18.</w:t>
      </w:r>
    </w:p>
    <w:p w14:paraId="2D0991D1" w14:textId="77777777" w:rsidR="00691F08" w:rsidRPr="00691F08" w:rsidRDefault="00691F08" w:rsidP="00691F08">
      <w:pPr>
        <w:pStyle w:val="a9"/>
        <w:rPr>
          <w:lang w:val="en-US"/>
        </w:rPr>
      </w:pPr>
    </w:p>
    <w:p w14:paraId="57FB2EEE" w14:textId="77777777" w:rsidR="00691F08" w:rsidRPr="00691F08" w:rsidRDefault="00691F08" w:rsidP="00691F08">
      <w:pPr>
        <w:pStyle w:val="a9"/>
      </w:pPr>
      <w:proofErr w:type="spellStart"/>
      <w:r w:rsidRPr="00691F08">
        <w:t>Cronholm</w:t>
      </w:r>
      <w:proofErr w:type="spellEnd"/>
      <w:r w:rsidRPr="00691F08">
        <w:t xml:space="preserve"> S., </w:t>
      </w:r>
      <w:proofErr w:type="spellStart"/>
      <w:r w:rsidRPr="00691F08">
        <w:t>Salomonson</w:t>
      </w:r>
      <w:proofErr w:type="spellEnd"/>
      <w:r w:rsidRPr="00691F08">
        <w:t xml:space="preserve"> N </w:t>
      </w:r>
      <w:proofErr w:type="spellStart"/>
      <w:r w:rsidRPr="00691F08">
        <w:t>Measures</w:t>
      </w:r>
      <w:proofErr w:type="spellEnd"/>
      <w:r w:rsidRPr="00691F08">
        <w:t xml:space="preserve"> </w:t>
      </w:r>
      <w:proofErr w:type="spellStart"/>
      <w:r w:rsidRPr="00691F08">
        <w:t>that</w:t>
      </w:r>
      <w:proofErr w:type="spellEnd"/>
      <w:r w:rsidRPr="00691F08">
        <w:t xml:space="preserve"> </w:t>
      </w:r>
      <w:proofErr w:type="spellStart"/>
      <w:r w:rsidRPr="00691F08">
        <w:t>matters</w:t>
      </w:r>
      <w:proofErr w:type="spellEnd"/>
      <w:r w:rsidRPr="00691F08">
        <w:t xml:space="preserve">: Service Quality </w:t>
      </w:r>
      <w:proofErr w:type="spellStart"/>
      <w:r w:rsidRPr="00691F08">
        <w:t>in</w:t>
      </w:r>
      <w:proofErr w:type="spellEnd"/>
      <w:r w:rsidRPr="00691F08">
        <w:t xml:space="preserve"> IT Service Management // International Journal </w:t>
      </w:r>
      <w:proofErr w:type="spellStart"/>
      <w:r w:rsidRPr="00691F08">
        <w:t>of</w:t>
      </w:r>
      <w:proofErr w:type="spellEnd"/>
      <w:r w:rsidRPr="00691F08">
        <w:t xml:space="preserve"> Quality </w:t>
      </w:r>
      <w:proofErr w:type="spellStart"/>
      <w:r w:rsidRPr="00691F08">
        <w:t>and</w:t>
      </w:r>
      <w:proofErr w:type="spellEnd"/>
      <w:r w:rsidRPr="00691F08">
        <w:t xml:space="preserve"> Service Sciences. - 2014. - №1. - С. 60–76.</w:t>
      </w:r>
    </w:p>
    <w:p w14:paraId="0000010B" w14:textId="08B30CB5" w:rsidR="007C35BD" w:rsidRPr="00547760" w:rsidRDefault="003F2DE5">
      <w:pPr>
        <w:spacing w:before="300" w:after="3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Bozan</w:t>
      </w:r>
      <w:proofErr w:type="spellEnd"/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K. How to Transition Incrementally to Microservice Architecture // Communications of the ACM.</w:t>
      </w:r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2021. </w:t>
      </w:r>
      <w:r w:rsidRPr="00691F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Vol. 64, No. 5. </w:t>
      </w:r>
      <w:r w:rsidRPr="00547760">
        <w:rPr>
          <w:rFonts w:ascii="Times New Roman" w:eastAsia="Times New Roman" w:hAnsi="Times New Roman" w:cs="Times New Roman"/>
          <w:sz w:val="28"/>
          <w:szCs w:val="28"/>
          <w:lang w:val="en-US"/>
        </w:rPr>
        <w:t>P. 42–45.</w:t>
      </w:r>
    </w:p>
    <w:p w14:paraId="00000117" w14:textId="743CB186" w:rsidR="007C35BD" w:rsidRPr="00D23D7C" w:rsidRDefault="00691F08" w:rsidP="00D23D7C">
      <w:pPr>
        <w:pStyle w:val="a9"/>
      </w:pPr>
      <w:proofErr w:type="spellStart"/>
      <w:r w:rsidRPr="00691F08">
        <w:t>Huang</w:t>
      </w:r>
      <w:proofErr w:type="spellEnd"/>
      <w:r w:rsidRPr="00691F08">
        <w:t xml:space="preserve"> D., </w:t>
      </w:r>
      <w:proofErr w:type="spellStart"/>
      <w:r w:rsidRPr="00691F08">
        <w:t>Markovitch</w:t>
      </w:r>
      <w:proofErr w:type="spellEnd"/>
      <w:r w:rsidRPr="00691F08">
        <w:t xml:space="preserve"> D. G., </w:t>
      </w:r>
      <w:proofErr w:type="spellStart"/>
      <w:r w:rsidRPr="00691F08">
        <w:t>Stough</w:t>
      </w:r>
      <w:proofErr w:type="spellEnd"/>
      <w:r w:rsidRPr="00691F08">
        <w:t xml:space="preserve"> R. A </w:t>
      </w:r>
      <w:proofErr w:type="spellStart"/>
      <w:r w:rsidRPr="00691F08">
        <w:t>Can</w:t>
      </w:r>
      <w:proofErr w:type="spellEnd"/>
      <w:r w:rsidRPr="00691F08">
        <w:t xml:space="preserve"> </w:t>
      </w:r>
      <w:proofErr w:type="spellStart"/>
      <w:r w:rsidRPr="00691F08">
        <w:t>chatbot</w:t>
      </w:r>
      <w:proofErr w:type="spellEnd"/>
      <w:r w:rsidRPr="00691F08">
        <w:t xml:space="preserve"> </w:t>
      </w:r>
      <w:proofErr w:type="spellStart"/>
      <w:r w:rsidRPr="00691F08">
        <w:t>customer</w:t>
      </w:r>
      <w:proofErr w:type="spellEnd"/>
      <w:r w:rsidRPr="00691F08">
        <w:t xml:space="preserve"> </w:t>
      </w:r>
      <w:proofErr w:type="spellStart"/>
      <w:r w:rsidRPr="00691F08">
        <w:t>service</w:t>
      </w:r>
      <w:proofErr w:type="spellEnd"/>
      <w:r w:rsidRPr="00691F08">
        <w:t xml:space="preserve"> </w:t>
      </w:r>
      <w:proofErr w:type="spellStart"/>
      <w:r w:rsidRPr="00691F08">
        <w:t>match</w:t>
      </w:r>
      <w:proofErr w:type="spellEnd"/>
      <w:r w:rsidRPr="00691F08">
        <w:t xml:space="preserve"> </w:t>
      </w:r>
      <w:proofErr w:type="spellStart"/>
      <w:r w:rsidRPr="00691F08">
        <w:t>human</w:t>
      </w:r>
      <w:proofErr w:type="spellEnd"/>
      <w:r w:rsidRPr="00691F08">
        <w:t xml:space="preserve"> </w:t>
      </w:r>
      <w:proofErr w:type="spellStart"/>
      <w:r w:rsidRPr="00691F08">
        <w:t>service</w:t>
      </w:r>
      <w:proofErr w:type="spellEnd"/>
      <w:r w:rsidRPr="00691F08">
        <w:t xml:space="preserve"> </w:t>
      </w:r>
      <w:proofErr w:type="spellStart"/>
      <w:r w:rsidRPr="00691F08">
        <w:t>agents</w:t>
      </w:r>
      <w:proofErr w:type="spellEnd"/>
      <w:r w:rsidRPr="00691F08">
        <w:t xml:space="preserve"> </w:t>
      </w:r>
      <w:proofErr w:type="spellStart"/>
      <w:r w:rsidRPr="00691F08">
        <w:t>on</w:t>
      </w:r>
      <w:proofErr w:type="spellEnd"/>
      <w:r w:rsidRPr="00691F08">
        <w:t xml:space="preserve"> </w:t>
      </w:r>
      <w:proofErr w:type="spellStart"/>
      <w:r w:rsidRPr="00691F08">
        <w:t>customer</w:t>
      </w:r>
      <w:proofErr w:type="spellEnd"/>
      <w:r w:rsidRPr="00691F08">
        <w:t xml:space="preserve"> </w:t>
      </w:r>
      <w:proofErr w:type="spellStart"/>
      <w:r w:rsidRPr="00691F08">
        <w:t>satisfaction</w:t>
      </w:r>
      <w:proofErr w:type="spellEnd"/>
      <w:r w:rsidRPr="00691F08">
        <w:t xml:space="preserve">? </w:t>
      </w:r>
      <w:proofErr w:type="spellStart"/>
      <w:r w:rsidRPr="00691F08">
        <w:t>An</w:t>
      </w:r>
      <w:proofErr w:type="spellEnd"/>
      <w:r w:rsidRPr="00691F08">
        <w:t xml:space="preserve"> </w:t>
      </w:r>
      <w:proofErr w:type="spellStart"/>
      <w:r w:rsidRPr="00691F08">
        <w:t>investigation</w:t>
      </w:r>
      <w:proofErr w:type="spellEnd"/>
      <w:r w:rsidRPr="00691F08">
        <w:t xml:space="preserve"> </w:t>
      </w:r>
      <w:proofErr w:type="spellStart"/>
      <w:r w:rsidRPr="00691F08">
        <w:t>in</w:t>
      </w:r>
      <w:proofErr w:type="spellEnd"/>
      <w:r w:rsidRPr="00691F08">
        <w:t xml:space="preserve"> </w:t>
      </w:r>
      <w:proofErr w:type="spellStart"/>
      <w:r w:rsidRPr="00691F08">
        <w:t>the</w:t>
      </w:r>
      <w:proofErr w:type="spellEnd"/>
      <w:r w:rsidRPr="00691F08">
        <w:t xml:space="preserve"> </w:t>
      </w:r>
      <w:proofErr w:type="spellStart"/>
      <w:r w:rsidRPr="00691F08">
        <w:t>role</w:t>
      </w:r>
      <w:proofErr w:type="spellEnd"/>
      <w:r w:rsidRPr="00691F08">
        <w:t xml:space="preserve"> </w:t>
      </w:r>
      <w:proofErr w:type="spellStart"/>
      <w:r w:rsidRPr="00691F08">
        <w:t>of</w:t>
      </w:r>
      <w:proofErr w:type="spellEnd"/>
      <w:r w:rsidRPr="00691F08">
        <w:t xml:space="preserve"> </w:t>
      </w:r>
      <w:proofErr w:type="spellStart"/>
      <w:r w:rsidRPr="00691F08">
        <w:t>trust</w:t>
      </w:r>
      <w:proofErr w:type="spellEnd"/>
      <w:r w:rsidRPr="00691F08">
        <w:t xml:space="preserve"> // Journal </w:t>
      </w:r>
      <w:proofErr w:type="spellStart"/>
      <w:r w:rsidRPr="00691F08">
        <w:t>of</w:t>
      </w:r>
      <w:proofErr w:type="spellEnd"/>
      <w:r w:rsidRPr="00691F08">
        <w:t xml:space="preserve"> Business Research. - 2024. - №172. - С. 114438.</w:t>
      </w:r>
    </w:p>
    <w:sectPr w:rsidR="007C35BD" w:rsidRPr="00D23D7C" w:rsidSect="00547760">
      <w:footerReference w:type="default" r:id="rId8"/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DD5D6" w14:textId="77777777" w:rsidR="003F2DE5" w:rsidRDefault="003F2DE5" w:rsidP="00547760">
      <w:pPr>
        <w:spacing w:line="240" w:lineRule="auto"/>
      </w:pPr>
      <w:r>
        <w:separator/>
      </w:r>
    </w:p>
  </w:endnote>
  <w:endnote w:type="continuationSeparator" w:id="0">
    <w:p w14:paraId="0E8A0413" w14:textId="77777777" w:rsidR="003F2DE5" w:rsidRDefault="003F2DE5" w:rsidP="00547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1" w:fontKey="{5D0B2AB9-FC86-4A04-B8D8-1F74406B92CA}"/>
  </w:font>
  <w:font w:name="Roboto Mono">
    <w:charset w:val="00"/>
    <w:family w:val="auto"/>
    <w:pitch w:val="default"/>
    <w:embedRegular r:id="rId2" w:fontKey="{A50F4A50-4A5A-4B64-851D-379F1508431E}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  <w:embedRegular r:id="rId3" w:fontKey="{97421923-3FA3-4966-BF51-88C51B0226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14983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5612BC8" w14:textId="55674775" w:rsidR="00547760" w:rsidRDefault="0054776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BA8D66E" w14:textId="77777777" w:rsidR="00547760" w:rsidRDefault="005477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56C03" w14:textId="77777777" w:rsidR="003F2DE5" w:rsidRDefault="003F2DE5" w:rsidP="00547760">
      <w:pPr>
        <w:spacing w:line="240" w:lineRule="auto"/>
      </w:pPr>
      <w:r>
        <w:separator/>
      </w:r>
    </w:p>
  </w:footnote>
  <w:footnote w:type="continuationSeparator" w:id="0">
    <w:p w14:paraId="3F9B7B78" w14:textId="77777777" w:rsidR="003F2DE5" w:rsidRDefault="003F2DE5" w:rsidP="005477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A8C"/>
    <w:multiLevelType w:val="multilevel"/>
    <w:tmpl w:val="73A4DAB6"/>
    <w:lvl w:ilvl="0">
      <w:start w:val="1"/>
      <w:numFmt w:val="decimal"/>
      <w:lvlText w:val="%1.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37F86"/>
    <w:multiLevelType w:val="hybridMultilevel"/>
    <w:tmpl w:val="09041B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53456"/>
    <w:multiLevelType w:val="multilevel"/>
    <w:tmpl w:val="18BEA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BF0E99"/>
    <w:multiLevelType w:val="multilevel"/>
    <w:tmpl w:val="7B980EF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D851D66"/>
    <w:multiLevelType w:val="multilevel"/>
    <w:tmpl w:val="33301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DF4735"/>
    <w:multiLevelType w:val="multilevel"/>
    <w:tmpl w:val="85825A6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pStyle w:val="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28B56565"/>
    <w:multiLevelType w:val="hybridMultilevel"/>
    <w:tmpl w:val="1CF43F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5967E1F"/>
    <w:multiLevelType w:val="hybridMultilevel"/>
    <w:tmpl w:val="80222C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13605D3"/>
    <w:multiLevelType w:val="multilevel"/>
    <w:tmpl w:val="219A96D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1.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9" w15:restartNumberingAfterBreak="0">
    <w:nsid w:val="4C8A12FF"/>
    <w:multiLevelType w:val="hybridMultilevel"/>
    <w:tmpl w:val="05A04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1C34BB"/>
    <w:multiLevelType w:val="multilevel"/>
    <w:tmpl w:val="2CDA2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1664EEB"/>
    <w:multiLevelType w:val="multilevel"/>
    <w:tmpl w:val="BEE4C9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1C1F90"/>
    <w:multiLevelType w:val="multilevel"/>
    <w:tmpl w:val="FB8CD172"/>
    <w:lvl w:ilvl="0">
      <w:start w:val="1"/>
      <w:numFmt w:val="decimal"/>
      <w:lvlText w:val="%1.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6630DC"/>
    <w:multiLevelType w:val="multilevel"/>
    <w:tmpl w:val="77F6B95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1.1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14" w15:restartNumberingAfterBreak="0">
    <w:nsid w:val="75D00B1E"/>
    <w:multiLevelType w:val="multilevel"/>
    <w:tmpl w:val="2B84CD3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15" w15:restartNumberingAfterBreak="0">
    <w:nsid w:val="7B1D4C32"/>
    <w:multiLevelType w:val="hybridMultilevel"/>
    <w:tmpl w:val="E3B41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FB04C00"/>
    <w:multiLevelType w:val="hybridMultilevel"/>
    <w:tmpl w:val="A64E9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FC21396"/>
    <w:multiLevelType w:val="multilevel"/>
    <w:tmpl w:val="76DA064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0"/>
  </w:num>
  <w:num w:numId="5">
    <w:abstractNumId w:val="2"/>
  </w:num>
  <w:num w:numId="6">
    <w:abstractNumId w:val="10"/>
  </w:num>
  <w:num w:numId="7">
    <w:abstractNumId w:val="7"/>
  </w:num>
  <w:num w:numId="8">
    <w:abstractNumId w:val="16"/>
  </w:num>
  <w:num w:numId="9">
    <w:abstractNumId w:val="6"/>
  </w:num>
  <w:num w:numId="10">
    <w:abstractNumId w:val="15"/>
  </w:num>
  <w:num w:numId="11">
    <w:abstractNumId w:val="9"/>
  </w:num>
  <w:num w:numId="12">
    <w:abstractNumId w:val="1"/>
  </w:num>
  <w:num w:numId="13">
    <w:abstractNumId w:val="14"/>
  </w:num>
  <w:num w:numId="14">
    <w:abstractNumId w:val="13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7"/>
  </w:num>
  <w:num w:numId="19">
    <w:abstractNumId w:val="5"/>
  </w:num>
  <w:num w:numId="20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5BD"/>
    <w:rsid w:val="00176248"/>
    <w:rsid w:val="00293394"/>
    <w:rsid w:val="00300790"/>
    <w:rsid w:val="003F2DE5"/>
    <w:rsid w:val="00547760"/>
    <w:rsid w:val="00557A0E"/>
    <w:rsid w:val="00691F08"/>
    <w:rsid w:val="007C35BD"/>
    <w:rsid w:val="00C925F5"/>
    <w:rsid w:val="00D23D7C"/>
    <w:rsid w:val="00E04D45"/>
    <w:rsid w:val="00EB30D0"/>
    <w:rsid w:val="00F707B1"/>
    <w:rsid w:val="00FB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66653B"/>
  <w15:docId w15:val="{B6C34E55-97A5-4809-9C8F-191B1212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4776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7760"/>
  </w:style>
  <w:style w:type="paragraph" w:styleId="a7">
    <w:name w:val="footer"/>
    <w:basedOn w:val="a"/>
    <w:link w:val="a8"/>
    <w:uiPriority w:val="99"/>
    <w:unhideWhenUsed/>
    <w:rsid w:val="0054776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7760"/>
  </w:style>
  <w:style w:type="paragraph" w:customStyle="1" w:styleId="a9">
    <w:name w:val="Основной текст вкр"/>
    <w:basedOn w:val="a"/>
    <w:link w:val="aa"/>
    <w:autoRedefine/>
    <w:qFormat/>
    <w:rsid w:val="00293394"/>
    <w:pPr>
      <w:widowControl w:val="0"/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0">
    <w:name w:val="Заголовок 1 ВКР"/>
    <w:basedOn w:val="a9"/>
    <w:link w:val="11"/>
    <w:autoRedefine/>
    <w:qFormat/>
    <w:rsid w:val="00D23D7C"/>
    <w:pPr>
      <w:keepNext/>
      <w:pageBreakBefore/>
      <w:spacing w:after="240"/>
      <w:jc w:val="center"/>
    </w:pPr>
    <w:rPr>
      <w:b/>
      <w:caps/>
      <w:sz w:val="36"/>
    </w:rPr>
  </w:style>
  <w:style w:type="character" w:customStyle="1" w:styleId="aa">
    <w:name w:val="Основной текст вкр Знак"/>
    <w:basedOn w:val="a0"/>
    <w:link w:val="a9"/>
    <w:rsid w:val="00293394"/>
    <w:rPr>
      <w:rFonts w:ascii="Times New Roman" w:eastAsia="Times New Roman" w:hAnsi="Times New Roman" w:cs="Times New Roman"/>
      <w:sz w:val="28"/>
      <w:szCs w:val="28"/>
    </w:rPr>
  </w:style>
  <w:style w:type="paragraph" w:customStyle="1" w:styleId="2">
    <w:name w:val="Заголовок 2 ВКР"/>
    <w:basedOn w:val="10"/>
    <w:link w:val="21"/>
    <w:autoRedefine/>
    <w:qFormat/>
    <w:rsid w:val="00C925F5"/>
    <w:pPr>
      <w:keepLines/>
      <w:pageBreakBefore w:val="0"/>
      <w:widowControl/>
      <w:numPr>
        <w:ilvl w:val="1"/>
        <w:numId w:val="19"/>
      </w:numPr>
      <w:spacing w:before="480"/>
    </w:pPr>
    <w:rPr>
      <w:caps w:val="0"/>
      <w:sz w:val="32"/>
      <w:szCs w:val="32"/>
    </w:rPr>
  </w:style>
  <w:style w:type="character" w:customStyle="1" w:styleId="11">
    <w:name w:val="Заголовок 1 ВКР Знак"/>
    <w:basedOn w:val="aa"/>
    <w:link w:val="10"/>
    <w:rsid w:val="00D23D7C"/>
    <w:rPr>
      <w:rFonts w:ascii="Times New Roman" w:eastAsia="Times New Roman" w:hAnsi="Times New Roman" w:cs="Times New Roman"/>
      <w:b/>
      <w:caps/>
      <w:sz w:val="36"/>
      <w:szCs w:val="28"/>
    </w:rPr>
  </w:style>
  <w:style w:type="paragraph" w:customStyle="1" w:styleId="3">
    <w:name w:val="Заголовок 3 ВКР"/>
    <w:basedOn w:val="2"/>
    <w:link w:val="31"/>
    <w:autoRedefine/>
    <w:qFormat/>
    <w:rsid w:val="00C925F5"/>
    <w:pPr>
      <w:numPr>
        <w:ilvl w:val="2"/>
      </w:numPr>
    </w:pPr>
    <w:rPr>
      <w:sz w:val="28"/>
    </w:rPr>
  </w:style>
  <w:style w:type="character" w:customStyle="1" w:styleId="21">
    <w:name w:val="Заголовок 2 ВКР Знак"/>
    <w:basedOn w:val="aa"/>
    <w:link w:val="2"/>
    <w:rsid w:val="00C925F5"/>
    <w:rPr>
      <w:rFonts w:ascii="Times New Roman" w:eastAsia="Times New Roman" w:hAnsi="Times New Roman" w:cs="Times New Roman"/>
      <w:b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rsid w:val="00300790"/>
    <w:pPr>
      <w:spacing w:after="100"/>
      <w:ind w:left="220"/>
    </w:pPr>
  </w:style>
  <w:style w:type="character" w:customStyle="1" w:styleId="31">
    <w:name w:val="Заголовок 3 ВКР Знак"/>
    <w:basedOn w:val="21"/>
    <w:link w:val="3"/>
    <w:rsid w:val="00C925F5"/>
    <w:rPr>
      <w:rFonts w:ascii="Times New Roman" w:eastAsia="Times New Roman" w:hAnsi="Times New Roman" w:cs="Times New Roman"/>
      <w:b/>
      <w:sz w:val="28"/>
      <w:szCs w:val="32"/>
    </w:rPr>
  </w:style>
  <w:style w:type="paragraph" w:styleId="12">
    <w:name w:val="toc 1"/>
    <w:aliases w:val="Содержание"/>
    <w:basedOn w:val="a9"/>
    <w:next w:val="a"/>
    <w:autoRedefine/>
    <w:uiPriority w:val="39"/>
    <w:unhideWhenUsed/>
    <w:rsid w:val="00300790"/>
    <w:pPr>
      <w:spacing w:after="100"/>
    </w:pPr>
  </w:style>
  <w:style w:type="character" w:styleId="ab">
    <w:name w:val="Hyperlink"/>
    <w:basedOn w:val="a0"/>
    <w:uiPriority w:val="99"/>
    <w:unhideWhenUsed/>
    <w:rsid w:val="003007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C0FFB-958B-4B10-8752-3A3BF15FD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13677</Words>
  <Characters>77965</Characters>
  <Application>Microsoft Office Word</Application>
  <DocSecurity>0</DocSecurity>
  <Lines>649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blaskowitz</dc:creator>
  <cp:lastModifiedBy>blaskowitz</cp:lastModifiedBy>
  <cp:revision>2</cp:revision>
  <dcterms:created xsi:type="dcterms:W3CDTF">2026-04-18T22:32:00Z</dcterms:created>
  <dcterms:modified xsi:type="dcterms:W3CDTF">2026-04-18T22:32:00Z</dcterms:modified>
</cp:coreProperties>
</file>