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eastAsiaTheme="minorHAnsi" w:hAnsi="Times New Roman" w:cstheme="minorBidi"/>
          <w:color w:val="auto"/>
          <w:kern w:val="2"/>
          <w:sz w:val="28"/>
          <w:szCs w:val="22"/>
          <w:lang w:eastAsia="en-US"/>
          <w14:ligatures w14:val="standardContextual"/>
        </w:rPr>
        <w:id w:val="-1577120611"/>
        <w:docPartObj>
          <w:docPartGallery w:val="Table of Contents"/>
          <w:docPartUnique/>
        </w:docPartObj>
      </w:sdtPr>
      <w:sdtEndPr>
        <w:rPr>
          <w:b/>
          <w:bCs/>
        </w:rPr>
      </w:sdtEndPr>
      <w:sdtContent>
        <w:p w14:paraId="167845F4" w14:textId="0D1E3AAA" w:rsidR="0078277D" w:rsidRPr="003153EA" w:rsidRDefault="0078277D">
          <w:pPr>
            <w:pStyle w:val="ae"/>
            <w:rPr>
              <w:rFonts w:ascii="Times New Roman" w:hAnsi="Times New Roman" w:cs="Times New Roman"/>
              <w:color w:val="000000" w:themeColor="text1"/>
            </w:rPr>
          </w:pPr>
          <w:r w:rsidRPr="003153EA">
            <w:rPr>
              <w:rFonts w:ascii="Times New Roman" w:hAnsi="Times New Roman" w:cs="Times New Roman"/>
              <w:color w:val="000000" w:themeColor="text1"/>
            </w:rPr>
            <w:t>Содержание</w:t>
          </w:r>
        </w:p>
        <w:p w14:paraId="43EA21C2" w14:textId="233C05DF" w:rsidR="00BD78DC" w:rsidRDefault="0078277D">
          <w:pPr>
            <w:pStyle w:val="11"/>
            <w:tabs>
              <w:tab w:val="right" w:leader="dot" w:pos="9344"/>
            </w:tabs>
            <w:rPr>
              <w:rFonts w:asciiTheme="minorHAnsi" w:eastAsiaTheme="minorEastAsia" w:hAnsiTheme="minorHAnsi"/>
              <w:noProof/>
              <w:sz w:val="24"/>
              <w:szCs w:val="24"/>
              <w:lang w:eastAsia="ru-RU"/>
            </w:rPr>
          </w:pPr>
          <w:r>
            <w:fldChar w:fldCharType="begin"/>
          </w:r>
          <w:r>
            <w:instrText xml:space="preserve"> TOC \o "1-3" \h \z \u </w:instrText>
          </w:r>
          <w:r>
            <w:fldChar w:fldCharType="separate"/>
          </w:r>
          <w:hyperlink w:anchor="_Toc216199143" w:history="1">
            <w:r w:rsidR="00BD78DC" w:rsidRPr="00DF124E">
              <w:rPr>
                <w:rStyle w:val="ac"/>
                <w:noProof/>
              </w:rPr>
              <w:t>ВВЕДЕНИЕ</w:t>
            </w:r>
            <w:r w:rsidR="00BD78DC">
              <w:rPr>
                <w:noProof/>
                <w:webHidden/>
              </w:rPr>
              <w:tab/>
            </w:r>
            <w:r w:rsidR="00BD78DC">
              <w:rPr>
                <w:noProof/>
                <w:webHidden/>
              </w:rPr>
              <w:fldChar w:fldCharType="begin"/>
            </w:r>
            <w:r w:rsidR="00BD78DC">
              <w:rPr>
                <w:noProof/>
                <w:webHidden/>
              </w:rPr>
              <w:instrText xml:space="preserve"> PAGEREF _Toc216199143 \h </w:instrText>
            </w:r>
            <w:r w:rsidR="00BD78DC">
              <w:rPr>
                <w:noProof/>
                <w:webHidden/>
              </w:rPr>
            </w:r>
            <w:r w:rsidR="00BD78DC">
              <w:rPr>
                <w:noProof/>
                <w:webHidden/>
              </w:rPr>
              <w:fldChar w:fldCharType="separate"/>
            </w:r>
            <w:r w:rsidR="00BD78DC">
              <w:rPr>
                <w:noProof/>
                <w:webHidden/>
              </w:rPr>
              <w:t>2</w:t>
            </w:r>
            <w:r w:rsidR="00BD78DC">
              <w:rPr>
                <w:noProof/>
                <w:webHidden/>
              </w:rPr>
              <w:fldChar w:fldCharType="end"/>
            </w:r>
          </w:hyperlink>
        </w:p>
        <w:p w14:paraId="081DDB75" w14:textId="5BB232C5" w:rsidR="00BD78DC" w:rsidRDefault="00000000">
          <w:pPr>
            <w:pStyle w:val="11"/>
            <w:tabs>
              <w:tab w:val="right" w:leader="dot" w:pos="9344"/>
            </w:tabs>
            <w:rPr>
              <w:rFonts w:asciiTheme="minorHAnsi" w:eastAsiaTheme="minorEastAsia" w:hAnsiTheme="minorHAnsi"/>
              <w:noProof/>
              <w:sz w:val="24"/>
              <w:szCs w:val="24"/>
              <w:lang w:eastAsia="ru-RU"/>
            </w:rPr>
          </w:pPr>
          <w:hyperlink w:anchor="_Toc216199144" w:history="1">
            <w:r w:rsidR="00BD78DC" w:rsidRPr="00DF124E">
              <w:rPr>
                <w:rStyle w:val="ac"/>
                <w:noProof/>
              </w:rPr>
              <w:t>1. ОБЗОР ТЕКУЩЕГО СОСТОЯНИЯ ПРЕДМЕТА ИССЛЕДОВАНИЯ</w:t>
            </w:r>
            <w:r w:rsidR="00BD78DC">
              <w:rPr>
                <w:noProof/>
                <w:webHidden/>
              </w:rPr>
              <w:tab/>
            </w:r>
            <w:r w:rsidR="00BD78DC">
              <w:rPr>
                <w:noProof/>
                <w:webHidden/>
              </w:rPr>
              <w:fldChar w:fldCharType="begin"/>
            </w:r>
            <w:r w:rsidR="00BD78DC">
              <w:rPr>
                <w:noProof/>
                <w:webHidden/>
              </w:rPr>
              <w:instrText xml:space="preserve"> PAGEREF _Toc216199144 \h </w:instrText>
            </w:r>
            <w:r w:rsidR="00BD78DC">
              <w:rPr>
                <w:noProof/>
                <w:webHidden/>
              </w:rPr>
            </w:r>
            <w:r w:rsidR="00BD78DC">
              <w:rPr>
                <w:noProof/>
                <w:webHidden/>
              </w:rPr>
              <w:fldChar w:fldCharType="separate"/>
            </w:r>
            <w:r w:rsidR="00BD78DC">
              <w:rPr>
                <w:noProof/>
                <w:webHidden/>
              </w:rPr>
              <w:t>4</w:t>
            </w:r>
            <w:r w:rsidR="00BD78DC">
              <w:rPr>
                <w:noProof/>
                <w:webHidden/>
              </w:rPr>
              <w:fldChar w:fldCharType="end"/>
            </w:r>
          </w:hyperlink>
        </w:p>
        <w:p w14:paraId="7C78D205" w14:textId="5611BD3F" w:rsidR="00BD78DC" w:rsidRDefault="00000000">
          <w:pPr>
            <w:pStyle w:val="23"/>
            <w:tabs>
              <w:tab w:val="right" w:leader="dot" w:pos="9344"/>
            </w:tabs>
            <w:rPr>
              <w:rFonts w:asciiTheme="minorHAnsi" w:eastAsiaTheme="minorEastAsia" w:hAnsiTheme="minorHAnsi"/>
              <w:noProof/>
              <w:sz w:val="24"/>
              <w:szCs w:val="24"/>
              <w:lang w:eastAsia="ru-RU"/>
            </w:rPr>
          </w:pPr>
          <w:hyperlink w:anchor="_Toc216199145" w:history="1">
            <w:r w:rsidR="00BD78DC" w:rsidRPr="00DF124E">
              <w:rPr>
                <w:rStyle w:val="ac"/>
                <w:noProof/>
              </w:rPr>
              <w:t>1.1 Обзор зарубежных исследований</w:t>
            </w:r>
            <w:r w:rsidR="00BD78DC">
              <w:rPr>
                <w:noProof/>
                <w:webHidden/>
              </w:rPr>
              <w:tab/>
            </w:r>
            <w:r w:rsidR="00BD78DC">
              <w:rPr>
                <w:noProof/>
                <w:webHidden/>
              </w:rPr>
              <w:fldChar w:fldCharType="begin"/>
            </w:r>
            <w:r w:rsidR="00BD78DC">
              <w:rPr>
                <w:noProof/>
                <w:webHidden/>
              </w:rPr>
              <w:instrText xml:space="preserve"> PAGEREF _Toc216199145 \h </w:instrText>
            </w:r>
            <w:r w:rsidR="00BD78DC">
              <w:rPr>
                <w:noProof/>
                <w:webHidden/>
              </w:rPr>
            </w:r>
            <w:r w:rsidR="00BD78DC">
              <w:rPr>
                <w:noProof/>
                <w:webHidden/>
              </w:rPr>
              <w:fldChar w:fldCharType="separate"/>
            </w:r>
            <w:r w:rsidR="00BD78DC">
              <w:rPr>
                <w:noProof/>
                <w:webHidden/>
              </w:rPr>
              <w:t>4</w:t>
            </w:r>
            <w:r w:rsidR="00BD78DC">
              <w:rPr>
                <w:noProof/>
                <w:webHidden/>
              </w:rPr>
              <w:fldChar w:fldCharType="end"/>
            </w:r>
          </w:hyperlink>
        </w:p>
        <w:p w14:paraId="421E04B3" w14:textId="23256366" w:rsidR="00BD78DC" w:rsidRDefault="00000000">
          <w:pPr>
            <w:pStyle w:val="23"/>
            <w:tabs>
              <w:tab w:val="right" w:leader="dot" w:pos="9344"/>
            </w:tabs>
            <w:rPr>
              <w:rFonts w:asciiTheme="minorHAnsi" w:eastAsiaTheme="minorEastAsia" w:hAnsiTheme="minorHAnsi"/>
              <w:noProof/>
              <w:sz w:val="24"/>
              <w:szCs w:val="24"/>
              <w:lang w:eastAsia="ru-RU"/>
            </w:rPr>
          </w:pPr>
          <w:hyperlink w:anchor="_Toc216199146" w:history="1">
            <w:r w:rsidR="00BD78DC" w:rsidRPr="00DF124E">
              <w:rPr>
                <w:rStyle w:val="ac"/>
                <w:noProof/>
              </w:rPr>
              <w:t>1.2 Обзор отечественных исследований</w:t>
            </w:r>
            <w:r w:rsidR="00BD78DC">
              <w:rPr>
                <w:noProof/>
                <w:webHidden/>
              </w:rPr>
              <w:tab/>
            </w:r>
            <w:r w:rsidR="00BD78DC">
              <w:rPr>
                <w:noProof/>
                <w:webHidden/>
              </w:rPr>
              <w:fldChar w:fldCharType="begin"/>
            </w:r>
            <w:r w:rsidR="00BD78DC">
              <w:rPr>
                <w:noProof/>
                <w:webHidden/>
              </w:rPr>
              <w:instrText xml:space="preserve"> PAGEREF _Toc216199146 \h </w:instrText>
            </w:r>
            <w:r w:rsidR="00BD78DC">
              <w:rPr>
                <w:noProof/>
                <w:webHidden/>
              </w:rPr>
            </w:r>
            <w:r w:rsidR="00BD78DC">
              <w:rPr>
                <w:noProof/>
                <w:webHidden/>
              </w:rPr>
              <w:fldChar w:fldCharType="separate"/>
            </w:r>
            <w:r w:rsidR="00BD78DC">
              <w:rPr>
                <w:noProof/>
                <w:webHidden/>
              </w:rPr>
              <w:t>6</w:t>
            </w:r>
            <w:r w:rsidR="00BD78DC">
              <w:rPr>
                <w:noProof/>
                <w:webHidden/>
              </w:rPr>
              <w:fldChar w:fldCharType="end"/>
            </w:r>
          </w:hyperlink>
        </w:p>
        <w:p w14:paraId="14A71CAC" w14:textId="10A49802" w:rsidR="00BD78DC" w:rsidRDefault="00000000">
          <w:pPr>
            <w:pStyle w:val="23"/>
            <w:tabs>
              <w:tab w:val="right" w:leader="dot" w:pos="9344"/>
            </w:tabs>
            <w:rPr>
              <w:rFonts w:asciiTheme="minorHAnsi" w:eastAsiaTheme="minorEastAsia" w:hAnsiTheme="minorHAnsi"/>
              <w:noProof/>
              <w:sz w:val="24"/>
              <w:szCs w:val="24"/>
              <w:lang w:eastAsia="ru-RU"/>
            </w:rPr>
          </w:pPr>
          <w:hyperlink w:anchor="_Toc216199147" w:history="1">
            <w:r w:rsidR="00BD78DC" w:rsidRPr="00DF124E">
              <w:rPr>
                <w:rStyle w:val="ac"/>
                <w:noProof/>
              </w:rPr>
              <w:t>1.3 Общая характеристика проблемы исследования</w:t>
            </w:r>
            <w:r w:rsidR="00BD78DC">
              <w:rPr>
                <w:noProof/>
                <w:webHidden/>
              </w:rPr>
              <w:tab/>
            </w:r>
            <w:r w:rsidR="00BD78DC">
              <w:rPr>
                <w:noProof/>
                <w:webHidden/>
              </w:rPr>
              <w:fldChar w:fldCharType="begin"/>
            </w:r>
            <w:r w:rsidR="00BD78DC">
              <w:rPr>
                <w:noProof/>
                <w:webHidden/>
              </w:rPr>
              <w:instrText xml:space="preserve"> PAGEREF _Toc216199147 \h </w:instrText>
            </w:r>
            <w:r w:rsidR="00BD78DC">
              <w:rPr>
                <w:noProof/>
                <w:webHidden/>
              </w:rPr>
            </w:r>
            <w:r w:rsidR="00BD78DC">
              <w:rPr>
                <w:noProof/>
                <w:webHidden/>
              </w:rPr>
              <w:fldChar w:fldCharType="separate"/>
            </w:r>
            <w:r w:rsidR="00BD78DC">
              <w:rPr>
                <w:noProof/>
                <w:webHidden/>
              </w:rPr>
              <w:t>8</w:t>
            </w:r>
            <w:r w:rsidR="00BD78DC">
              <w:rPr>
                <w:noProof/>
                <w:webHidden/>
              </w:rPr>
              <w:fldChar w:fldCharType="end"/>
            </w:r>
          </w:hyperlink>
        </w:p>
        <w:p w14:paraId="6A03BD8F" w14:textId="53C64F60" w:rsidR="00BD78DC" w:rsidRDefault="00000000">
          <w:pPr>
            <w:pStyle w:val="11"/>
            <w:tabs>
              <w:tab w:val="right" w:leader="dot" w:pos="9344"/>
            </w:tabs>
            <w:rPr>
              <w:rFonts w:asciiTheme="minorHAnsi" w:eastAsiaTheme="minorEastAsia" w:hAnsiTheme="minorHAnsi"/>
              <w:noProof/>
              <w:sz w:val="24"/>
              <w:szCs w:val="24"/>
              <w:lang w:eastAsia="ru-RU"/>
            </w:rPr>
          </w:pPr>
          <w:hyperlink w:anchor="_Toc216199148" w:history="1">
            <w:r w:rsidR="00BD78DC" w:rsidRPr="00DF124E">
              <w:rPr>
                <w:rStyle w:val="ac"/>
                <w:noProof/>
              </w:rPr>
              <w:t>2. ОБЗОР ТЕХНОЛОГИЙ И МЕТОДОВ РЕШЕНИЯ ПРОБЛЕМЫ</w:t>
            </w:r>
            <w:r w:rsidR="00BD78DC">
              <w:rPr>
                <w:noProof/>
                <w:webHidden/>
              </w:rPr>
              <w:tab/>
            </w:r>
            <w:r w:rsidR="00BD78DC">
              <w:rPr>
                <w:noProof/>
                <w:webHidden/>
              </w:rPr>
              <w:fldChar w:fldCharType="begin"/>
            </w:r>
            <w:r w:rsidR="00BD78DC">
              <w:rPr>
                <w:noProof/>
                <w:webHidden/>
              </w:rPr>
              <w:instrText xml:space="preserve"> PAGEREF _Toc216199148 \h </w:instrText>
            </w:r>
            <w:r w:rsidR="00BD78DC">
              <w:rPr>
                <w:noProof/>
                <w:webHidden/>
              </w:rPr>
            </w:r>
            <w:r w:rsidR="00BD78DC">
              <w:rPr>
                <w:noProof/>
                <w:webHidden/>
              </w:rPr>
              <w:fldChar w:fldCharType="separate"/>
            </w:r>
            <w:r w:rsidR="00BD78DC">
              <w:rPr>
                <w:noProof/>
                <w:webHidden/>
              </w:rPr>
              <w:t>10</w:t>
            </w:r>
            <w:r w:rsidR="00BD78DC">
              <w:rPr>
                <w:noProof/>
                <w:webHidden/>
              </w:rPr>
              <w:fldChar w:fldCharType="end"/>
            </w:r>
          </w:hyperlink>
        </w:p>
        <w:p w14:paraId="2C8C174E" w14:textId="78A8F603" w:rsidR="00BD78DC" w:rsidRDefault="00000000">
          <w:pPr>
            <w:pStyle w:val="23"/>
            <w:tabs>
              <w:tab w:val="right" w:leader="dot" w:pos="9344"/>
            </w:tabs>
            <w:rPr>
              <w:rFonts w:asciiTheme="minorHAnsi" w:eastAsiaTheme="minorEastAsia" w:hAnsiTheme="minorHAnsi"/>
              <w:noProof/>
              <w:sz w:val="24"/>
              <w:szCs w:val="24"/>
              <w:lang w:eastAsia="ru-RU"/>
            </w:rPr>
          </w:pPr>
          <w:hyperlink w:anchor="_Toc216199149" w:history="1">
            <w:r w:rsidR="00BD78DC" w:rsidRPr="00DF124E">
              <w:rPr>
                <w:rStyle w:val="ac"/>
                <w:noProof/>
              </w:rPr>
              <w:t>2.1 Основные методы решения проблемы и их характеристики</w:t>
            </w:r>
            <w:r w:rsidR="00BD78DC">
              <w:rPr>
                <w:noProof/>
                <w:webHidden/>
              </w:rPr>
              <w:tab/>
            </w:r>
            <w:r w:rsidR="00BD78DC">
              <w:rPr>
                <w:noProof/>
                <w:webHidden/>
              </w:rPr>
              <w:fldChar w:fldCharType="begin"/>
            </w:r>
            <w:r w:rsidR="00BD78DC">
              <w:rPr>
                <w:noProof/>
                <w:webHidden/>
              </w:rPr>
              <w:instrText xml:space="preserve"> PAGEREF _Toc216199149 \h </w:instrText>
            </w:r>
            <w:r w:rsidR="00BD78DC">
              <w:rPr>
                <w:noProof/>
                <w:webHidden/>
              </w:rPr>
            </w:r>
            <w:r w:rsidR="00BD78DC">
              <w:rPr>
                <w:noProof/>
                <w:webHidden/>
              </w:rPr>
              <w:fldChar w:fldCharType="separate"/>
            </w:r>
            <w:r w:rsidR="00BD78DC">
              <w:rPr>
                <w:noProof/>
                <w:webHidden/>
              </w:rPr>
              <w:t>10</w:t>
            </w:r>
            <w:r w:rsidR="00BD78DC">
              <w:rPr>
                <w:noProof/>
                <w:webHidden/>
              </w:rPr>
              <w:fldChar w:fldCharType="end"/>
            </w:r>
          </w:hyperlink>
        </w:p>
        <w:p w14:paraId="1566C496" w14:textId="79CB0EAA" w:rsidR="00BD78DC" w:rsidRDefault="00000000">
          <w:pPr>
            <w:pStyle w:val="23"/>
            <w:tabs>
              <w:tab w:val="right" w:leader="dot" w:pos="9344"/>
            </w:tabs>
            <w:rPr>
              <w:rFonts w:asciiTheme="minorHAnsi" w:eastAsiaTheme="minorEastAsia" w:hAnsiTheme="minorHAnsi"/>
              <w:noProof/>
              <w:sz w:val="24"/>
              <w:szCs w:val="24"/>
              <w:lang w:eastAsia="ru-RU"/>
            </w:rPr>
          </w:pPr>
          <w:hyperlink w:anchor="_Toc216199150" w:history="1">
            <w:r w:rsidR="00BD78DC" w:rsidRPr="00DF124E">
              <w:rPr>
                <w:rStyle w:val="ac"/>
                <w:noProof/>
              </w:rPr>
              <w:t>2.2 Основные технологии решения проблемы и их характеристики</w:t>
            </w:r>
            <w:r w:rsidR="00BD78DC">
              <w:rPr>
                <w:noProof/>
                <w:webHidden/>
              </w:rPr>
              <w:tab/>
            </w:r>
            <w:r w:rsidR="00BD78DC">
              <w:rPr>
                <w:noProof/>
                <w:webHidden/>
              </w:rPr>
              <w:fldChar w:fldCharType="begin"/>
            </w:r>
            <w:r w:rsidR="00BD78DC">
              <w:rPr>
                <w:noProof/>
                <w:webHidden/>
              </w:rPr>
              <w:instrText xml:space="preserve"> PAGEREF _Toc216199150 \h </w:instrText>
            </w:r>
            <w:r w:rsidR="00BD78DC">
              <w:rPr>
                <w:noProof/>
                <w:webHidden/>
              </w:rPr>
            </w:r>
            <w:r w:rsidR="00BD78DC">
              <w:rPr>
                <w:noProof/>
                <w:webHidden/>
              </w:rPr>
              <w:fldChar w:fldCharType="separate"/>
            </w:r>
            <w:r w:rsidR="00BD78DC">
              <w:rPr>
                <w:noProof/>
                <w:webHidden/>
              </w:rPr>
              <w:t>12</w:t>
            </w:r>
            <w:r w:rsidR="00BD78DC">
              <w:rPr>
                <w:noProof/>
                <w:webHidden/>
              </w:rPr>
              <w:fldChar w:fldCharType="end"/>
            </w:r>
          </w:hyperlink>
        </w:p>
        <w:p w14:paraId="22905947" w14:textId="12EF2598" w:rsidR="00BD78DC" w:rsidRDefault="00000000">
          <w:pPr>
            <w:pStyle w:val="31"/>
            <w:tabs>
              <w:tab w:val="left" w:pos="1680"/>
              <w:tab w:val="right" w:leader="dot" w:pos="9344"/>
            </w:tabs>
            <w:rPr>
              <w:rFonts w:asciiTheme="minorHAnsi" w:eastAsiaTheme="minorEastAsia" w:hAnsiTheme="minorHAnsi"/>
              <w:noProof/>
              <w:sz w:val="24"/>
              <w:szCs w:val="24"/>
              <w:lang w:eastAsia="ru-RU"/>
            </w:rPr>
          </w:pPr>
          <w:hyperlink w:anchor="_Toc216199151" w:history="1">
            <w:r w:rsidR="00BD78DC" w:rsidRPr="00DF124E">
              <w:rPr>
                <w:rStyle w:val="ac"/>
                <w:rFonts w:ascii="Symbol" w:hAnsi="Symbol"/>
                <w:noProof/>
              </w:rPr>
              <w:t></w:t>
            </w:r>
            <w:r w:rsidR="00BD78DC">
              <w:rPr>
                <w:rFonts w:asciiTheme="minorHAnsi" w:eastAsiaTheme="minorEastAsia" w:hAnsiTheme="minorHAnsi"/>
                <w:noProof/>
                <w:sz w:val="24"/>
                <w:szCs w:val="24"/>
                <w:lang w:eastAsia="ru-RU"/>
              </w:rPr>
              <w:tab/>
            </w:r>
            <w:r w:rsidR="00BD78DC" w:rsidRPr="00DF124E">
              <w:rPr>
                <w:rStyle w:val="ac"/>
                <w:noProof/>
              </w:rPr>
              <w:t>Серверная часть (Backend):</w:t>
            </w:r>
            <w:r w:rsidR="00BD78DC">
              <w:rPr>
                <w:noProof/>
                <w:webHidden/>
              </w:rPr>
              <w:tab/>
            </w:r>
            <w:r w:rsidR="00BD78DC">
              <w:rPr>
                <w:noProof/>
                <w:webHidden/>
              </w:rPr>
              <w:fldChar w:fldCharType="begin"/>
            </w:r>
            <w:r w:rsidR="00BD78DC">
              <w:rPr>
                <w:noProof/>
                <w:webHidden/>
              </w:rPr>
              <w:instrText xml:space="preserve"> PAGEREF _Toc216199151 \h </w:instrText>
            </w:r>
            <w:r w:rsidR="00BD78DC">
              <w:rPr>
                <w:noProof/>
                <w:webHidden/>
              </w:rPr>
            </w:r>
            <w:r w:rsidR="00BD78DC">
              <w:rPr>
                <w:noProof/>
                <w:webHidden/>
              </w:rPr>
              <w:fldChar w:fldCharType="separate"/>
            </w:r>
            <w:r w:rsidR="00BD78DC">
              <w:rPr>
                <w:noProof/>
                <w:webHidden/>
              </w:rPr>
              <w:t>12</w:t>
            </w:r>
            <w:r w:rsidR="00BD78DC">
              <w:rPr>
                <w:noProof/>
                <w:webHidden/>
              </w:rPr>
              <w:fldChar w:fldCharType="end"/>
            </w:r>
          </w:hyperlink>
        </w:p>
        <w:p w14:paraId="16BDC7C5" w14:textId="034AC5A5" w:rsidR="00BD78DC" w:rsidRDefault="00000000">
          <w:pPr>
            <w:pStyle w:val="31"/>
            <w:tabs>
              <w:tab w:val="left" w:pos="1680"/>
              <w:tab w:val="right" w:leader="dot" w:pos="9344"/>
            </w:tabs>
            <w:rPr>
              <w:rFonts w:asciiTheme="minorHAnsi" w:eastAsiaTheme="minorEastAsia" w:hAnsiTheme="minorHAnsi"/>
              <w:noProof/>
              <w:sz w:val="24"/>
              <w:szCs w:val="24"/>
              <w:lang w:eastAsia="ru-RU"/>
            </w:rPr>
          </w:pPr>
          <w:hyperlink w:anchor="_Toc216199152" w:history="1">
            <w:r w:rsidR="00BD78DC" w:rsidRPr="00DF124E">
              <w:rPr>
                <w:rStyle w:val="ac"/>
                <w:rFonts w:ascii="Symbol" w:hAnsi="Symbol"/>
                <w:noProof/>
              </w:rPr>
              <w:t></w:t>
            </w:r>
            <w:r w:rsidR="00BD78DC">
              <w:rPr>
                <w:rFonts w:asciiTheme="minorHAnsi" w:eastAsiaTheme="minorEastAsia" w:hAnsiTheme="minorHAnsi"/>
                <w:noProof/>
                <w:sz w:val="24"/>
                <w:szCs w:val="24"/>
                <w:lang w:eastAsia="ru-RU"/>
              </w:rPr>
              <w:tab/>
            </w:r>
            <w:r w:rsidR="00BD78DC" w:rsidRPr="00DF124E">
              <w:rPr>
                <w:rStyle w:val="ac"/>
                <w:noProof/>
              </w:rPr>
              <w:t>Клиентская часть (Frontend):</w:t>
            </w:r>
            <w:r w:rsidR="00BD78DC">
              <w:rPr>
                <w:noProof/>
                <w:webHidden/>
              </w:rPr>
              <w:tab/>
            </w:r>
            <w:r w:rsidR="00BD78DC">
              <w:rPr>
                <w:noProof/>
                <w:webHidden/>
              </w:rPr>
              <w:fldChar w:fldCharType="begin"/>
            </w:r>
            <w:r w:rsidR="00BD78DC">
              <w:rPr>
                <w:noProof/>
                <w:webHidden/>
              </w:rPr>
              <w:instrText xml:space="preserve"> PAGEREF _Toc216199152 \h </w:instrText>
            </w:r>
            <w:r w:rsidR="00BD78DC">
              <w:rPr>
                <w:noProof/>
                <w:webHidden/>
              </w:rPr>
            </w:r>
            <w:r w:rsidR="00BD78DC">
              <w:rPr>
                <w:noProof/>
                <w:webHidden/>
              </w:rPr>
              <w:fldChar w:fldCharType="separate"/>
            </w:r>
            <w:r w:rsidR="00BD78DC">
              <w:rPr>
                <w:noProof/>
                <w:webHidden/>
              </w:rPr>
              <w:t>12</w:t>
            </w:r>
            <w:r w:rsidR="00BD78DC">
              <w:rPr>
                <w:noProof/>
                <w:webHidden/>
              </w:rPr>
              <w:fldChar w:fldCharType="end"/>
            </w:r>
          </w:hyperlink>
        </w:p>
        <w:p w14:paraId="09A59547" w14:textId="4BDC2745" w:rsidR="00BD78DC" w:rsidRDefault="00000000">
          <w:pPr>
            <w:pStyle w:val="31"/>
            <w:tabs>
              <w:tab w:val="left" w:pos="1680"/>
              <w:tab w:val="right" w:leader="dot" w:pos="9344"/>
            </w:tabs>
            <w:rPr>
              <w:rFonts w:asciiTheme="minorHAnsi" w:eastAsiaTheme="minorEastAsia" w:hAnsiTheme="minorHAnsi"/>
              <w:noProof/>
              <w:sz w:val="24"/>
              <w:szCs w:val="24"/>
              <w:lang w:eastAsia="ru-RU"/>
            </w:rPr>
          </w:pPr>
          <w:hyperlink w:anchor="_Toc216199153" w:history="1">
            <w:r w:rsidR="00BD78DC" w:rsidRPr="00DF124E">
              <w:rPr>
                <w:rStyle w:val="ac"/>
                <w:rFonts w:ascii="Symbol" w:hAnsi="Symbol"/>
                <w:noProof/>
              </w:rPr>
              <w:t></w:t>
            </w:r>
            <w:r w:rsidR="00BD78DC">
              <w:rPr>
                <w:rFonts w:asciiTheme="minorHAnsi" w:eastAsiaTheme="minorEastAsia" w:hAnsiTheme="minorHAnsi"/>
                <w:noProof/>
                <w:sz w:val="24"/>
                <w:szCs w:val="24"/>
                <w:lang w:eastAsia="ru-RU"/>
              </w:rPr>
              <w:tab/>
            </w:r>
            <w:r w:rsidR="00BD78DC" w:rsidRPr="00DF124E">
              <w:rPr>
                <w:rStyle w:val="ac"/>
                <w:noProof/>
              </w:rPr>
              <w:t>DevOps-подходы и инфраструктура:</w:t>
            </w:r>
            <w:r w:rsidR="00BD78DC">
              <w:rPr>
                <w:noProof/>
                <w:webHidden/>
              </w:rPr>
              <w:tab/>
            </w:r>
            <w:r w:rsidR="00BD78DC">
              <w:rPr>
                <w:noProof/>
                <w:webHidden/>
              </w:rPr>
              <w:fldChar w:fldCharType="begin"/>
            </w:r>
            <w:r w:rsidR="00BD78DC">
              <w:rPr>
                <w:noProof/>
                <w:webHidden/>
              </w:rPr>
              <w:instrText xml:space="preserve"> PAGEREF _Toc216199153 \h </w:instrText>
            </w:r>
            <w:r w:rsidR="00BD78DC">
              <w:rPr>
                <w:noProof/>
                <w:webHidden/>
              </w:rPr>
            </w:r>
            <w:r w:rsidR="00BD78DC">
              <w:rPr>
                <w:noProof/>
                <w:webHidden/>
              </w:rPr>
              <w:fldChar w:fldCharType="separate"/>
            </w:r>
            <w:r w:rsidR="00BD78DC">
              <w:rPr>
                <w:noProof/>
                <w:webHidden/>
              </w:rPr>
              <w:t>13</w:t>
            </w:r>
            <w:r w:rsidR="00BD78DC">
              <w:rPr>
                <w:noProof/>
                <w:webHidden/>
              </w:rPr>
              <w:fldChar w:fldCharType="end"/>
            </w:r>
          </w:hyperlink>
        </w:p>
        <w:p w14:paraId="305C8DED" w14:textId="53E3F82D" w:rsidR="00BD78DC" w:rsidRDefault="00000000">
          <w:pPr>
            <w:pStyle w:val="23"/>
            <w:tabs>
              <w:tab w:val="right" w:leader="dot" w:pos="9344"/>
            </w:tabs>
            <w:rPr>
              <w:rFonts w:asciiTheme="minorHAnsi" w:eastAsiaTheme="minorEastAsia" w:hAnsiTheme="minorHAnsi"/>
              <w:noProof/>
              <w:sz w:val="24"/>
              <w:szCs w:val="24"/>
              <w:lang w:eastAsia="ru-RU"/>
            </w:rPr>
          </w:pPr>
          <w:hyperlink w:anchor="_Toc216199154" w:history="1">
            <w:r w:rsidR="00BD78DC" w:rsidRPr="00DF124E">
              <w:rPr>
                <w:rStyle w:val="ac"/>
                <w:noProof/>
              </w:rPr>
              <w:t>2.3 Алгоритм выбора методов и технологий решения проблемы</w:t>
            </w:r>
            <w:r w:rsidR="00BD78DC">
              <w:rPr>
                <w:noProof/>
                <w:webHidden/>
              </w:rPr>
              <w:tab/>
            </w:r>
            <w:r w:rsidR="00BD78DC">
              <w:rPr>
                <w:noProof/>
                <w:webHidden/>
              </w:rPr>
              <w:fldChar w:fldCharType="begin"/>
            </w:r>
            <w:r w:rsidR="00BD78DC">
              <w:rPr>
                <w:noProof/>
                <w:webHidden/>
              </w:rPr>
              <w:instrText xml:space="preserve"> PAGEREF _Toc216199154 \h </w:instrText>
            </w:r>
            <w:r w:rsidR="00BD78DC">
              <w:rPr>
                <w:noProof/>
                <w:webHidden/>
              </w:rPr>
            </w:r>
            <w:r w:rsidR="00BD78DC">
              <w:rPr>
                <w:noProof/>
                <w:webHidden/>
              </w:rPr>
              <w:fldChar w:fldCharType="separate"/>
            </w:r>
            <w:r w:rsidR="00BD78DC">
              <w:rPr>
                <w:noProof/>
                <w:webHidden/>
              </w:rPr>
              <w:t>15</w:t>
            </w:r>
            <w:r w:rsidR="00BD78DC">
              <w:rPr>
                <w:noProof/>
                <w:webHidden/>
              </w:rPr>
              <w:fldChar w:fldCharType="end"/>
            </w:r>
          </w:hyperlink>
        </w:p>
        <w:p w14:paraId="69BD7B5C" w14:textId="2C8A5039" w:rsidR="00BD78DC" w:rsidRDefault="00000000">
          <w:pPr>
            <w:pStyle w:val="11"/>
            <w:tabs>
              <w:tab w:val="right" w:leader="dot" w:pos="9344"/>
            </w:tabs>
            <w:rPr>
              <w:rFonts w:asciiTheme="minorHAnsi" w:eastAsiaTheme="minorEastAsia" w:hAnsiTheme="minorHAnsi"/>
              <w:noProof/>
              <w:sz w:val="24"/>
              <w:szCs w:val="24"/>
              <w:lang w:eastAsia="ru-RU"/>
            </w:rPr>
          </w:pPr>
          <w:hyperlink w:anchor="_Toc216199155" w:history="1">
            <w:r w:rsidR="00BD78DC" w:rsidRPr="00DF124E">
              <w:rPr>
                <w:rStyle w:val="ac"/>
                <w:noProof/>
              </w:rPr>
              <w:t>3. ФОРМИРОВАНИЕ ТРЕБОВАНИЙ К РЕШЕНИЮ ПРОБЛЕМЫ</w:t>
            </w:r>
            <w:r w:rsidR="00BD78DC">
              <w:rPr>
                <w:noProof/>
                <w:webHidden/>
              </w:rPr>
              <w:tab/>
            </w:r>
            <w:r w:rsidR="00BD78DC">
              <w:rPr>
                <w:noProof/>
                <w:webHidden/>
              </w:rPr>
              <w:fldChar w:fldCharType="begin"/>
            </w:r>
            <w:r w:rsidR="00BD78DC">
              <w:rPr>
                <w:noProof/>
                <w:webHidden/>
              </w:rPr>
              <w:instrText xml:space="preserve"> PAGEREF _Toc216199155 \h </w:instrText>
            </w:r>
            <w:r w:rsidR="00BD78DC">
              <w:rPr>
                <w:noProof/>
                <w:webHidden/>
              </w:rPr>
            </w:r>
            <w:r w:rsidR="00BD78DC">
              <w:rPr>
                <w:noProof/>
                <w:webHidden/>
              </w:rPr>
              <w:fldChar w:fldCharType="separate"/>
            </w:r>
            <w:r w:rsidR="00BD78DC">
              <w:rPr>
                <w:noProof/>
                <w:webHidden/>
              </w:rPr>
              <w:t>17</w:t>
            </w:r>
            <w:r w:rsidR="00BD78DC">
              <w:rPr>
                <w:noProof/>
                <w:webHidden/>
              </w:rPr>
              <w:fldChar w:fldCharType="end"/>
            </w:r>
          </w:hyperlink>
        </w:p>
        <w:p w14:paraId="25327674" w14:textId="1CD17A05" w:rsidR="00BD78DC" w:rsidRDefault="00000000">
          <w:pPr>
            <w:pStyle w:val="23"/>
            <w:tabs>
              <w:tab w:val="right" w:leader="dot" w:pos="9344"/>
            </w:tabs>
            <w:rPr>
              <w:rFonts w:asciiTheme="minorHAnsi" w:eastAsiaTheme="minorEastAsia" w:hAnsiTheme="minorHAnsi"/>
              <w:noProof/>
              <w:sz w:val="24"/>
              <w:szCs w:val="24"/>
              <w:lang w:eastAsia="ru-RU"/>
            </w:rPr>
          </w:pPr>
          <w:hyperlink w:anchor="_Toc216199156" w:history="1">
            <w:r w:rsidR="00BD78DC" w:rsidRPr="00DF124E">
              <w:rPr>
                <w:rStyle w:val="ac"/>
                <w:noProof/>
              </w:rPr>
              <w:t>3.1 Общая характеристика предлагаемого решения</w:t>
            </w:r>
            <w:r w:rsidR="00BD78DC">
              <w:rPr>
                <w:noProof/>
                <w:webHidden/>
              </w:rPr>
              <w:tab/>
            </w:r>
            <w:r w:rsidR="00BD78DC">
              <w:rPr>
                <w:noProof/>
                <w:webHidden/>
              </w:rPr>
              <w:fldChar w:fldCharType="begin"/>
            </w:r>
            <w:r w:rsidR="00BD78DC">
              <w:rPr>
                <w:noProof/>
                <w:webHidden/>
              </w:rPr>
              <w:instrText xml:space="preserve"> PAGEREF _Toc216199156 \h </w:instrText>
            </w:r>
            <w:r w:rsidR="00BD78DC">
              <w:rPr>
                <w:noProof/>
                <w:webHidden/>
              </w:rPr>
            </w:r>
            <w:r w:rsidR="00BD78DC">
              <w:rPr>
                <w:noProof/>
                <w:webHidden/>
              </w:rPr>
              <w:fldChar w:fldCharType="separate"/>
            </w:r>
            <w:r w:rsidR="00BD78DC">
              <w:rPr>
                <w:noProof/>
                <w:webHidden/>
              </w:rPr>
              <w:t>17</w:t>
            </w:r>
            <w:r w:rsidR="00BD78DC">
              <w:rPr>
                <w:noProof/>
                <w:webHidden/>
              </w:rPr>
              <w:fldChar w:fldCharType="end"/>
            </w:r>
          </w:hyperlink>
        </w:p>
        <w:p w14:paraId="1BF7078D" w14:textId="351222E3" w:rsidR="00BD78DC" w:rsidRDefault="00000000">
          <w:pPr>
            <w:pStyle w:val="31"/>
            <w:tabs>
              <w:tab w:val="left" w:pos="1680"/>
              <w:tab w:val="right" w:leader="dot" w:pos="9344"/>
            </w:tabs>
            <w:rPr>
              <w:rFonts w:asciiTheme="minorHAnsi" w:eastAsiaTheme="minorEastAsia" w:hAnsiTheme="minorHAnsi"/>
              <w:noProof/>
              <w:sz w:val="24"/>
              <w:szCs w:val="24"/>
              <w:lang w:eastAsia="ru-RU"/>
            </w:rPr>
          </w:pPr>
          <w:hyperlink w:anchor="_Toc216199157" w:history="1">
            <w:r w:rsidR="00BD78DC" w:rsidRPr="00DF124E">
              <w:rPr>
                <w:rStyle w:val="ac"/>
                <w:rFonts w:ascii="Symbol" w:hAnsi="Symbol"/>
                <w:noProof/>
              </w:rPr>
              <w:t></w:t>
            </w:r>
            <w:r w:rsidR="00BD78DC">
              <w:rPr>
                <w:rFonts w:asciiTheme="minorHAnsi" w:eastAsiaTheme="minorEastAsia" w:hAnsiTheme="minorHAnsi"/>
                <w:noProof/>
                <w:sz w:val="24"/>
                <w:szCs w:val="24"/>
                <w:lang w:eastAsia="ru-RU"/>
              </w:rPr>
              <w:tab/>
            </w:r>
            <w:r w:rsidR="00BD78DC" w:rsidRPr="00DF124E">
              <w:rPr>
                <w:rStyle w:val="ac"/>
                <w:noProof/>
              </w:rPr>
              <w:t>Сервис аутентификации и авторизации</w:t>
            </w:r>
            <w:r w:rsidR="00BD78DC">
              <w:rPr>
                <w:noProof/>
                <w:webHidden/>
              </w:rPr>
              <w:tab/>
            </w:r>
            <w:r w:rsidR="00BD78DC">
              <w:rPr>
                <w:noProof/>
                <w:webHidden/>
              </w:rPr>
              <w:fldChar w:fldCharType="begin"/>
            </w:r>
            <w:r w:rsidR="00BD78DC">
              <w:rPr>
                <w:noProof/>
                <w:webHidden/>
              </w:rPr>
              <w:instrText xml:space="preserve"> PAGEREF _Toc216199157 \h </w:instrText>
            </w:r>
            <w:r w:rsidR="00BD78DC">
              <w:rPr>
                <w:noProof/>
                <w:webHidden/>
              </w:rPr>
            </w:r>
            <w:r w:rsidR="00BD78DC">
              <w:rPr>
                <w:noProof/>
                <w:webHidden/>
              </w:rPr>
              <w:fldChar w:fldCharType="separate"/>
            </w:r>
            <w:r w:rsidR="00BD78DC">
              <w:rPr>
                <w:noProof/>
                <w:webHidden/>
              </w:rPr>
              <w:t>17</w:t>
            </w:r>
            <w:r w:rsidR="00BD78DC">
              <w:rPr>
                <w:noProof/>
                <w:webHidden/>
              </w:rPr>
              <w:fldChar w:fldCharType="end"/>
            </w:r>
          </w:hyperlink>
        </w:p>
        <w:p w14:paraId="6EE963AB" w14:textId="5A3BC6B0" w:rsidR="00BD78DC" w:rsidRDefault="00000000">
          <w:pPr>
            <w:pStyle w:val="31"/>
            <w:tabs>
              <w:tab w:val="left" w:pos="1680"/>
              <w:tab w:val="right" w:leader="dot" w:pos="9344"/>
            </w:tabs>
            <w:rPr>
              <w:rFonts w:asciiTheme="minorHAnsi" w:eastAsiaTheme="minorEastAsia" w:hAnsiTheme="minorHAnsi"/>
              <w:noProof/>
              <w:sz w:val="24"/>
              <w:szCs w:val="24"/>
              <w:lang w:eastAsia="ru-RU"/>
            </w:rPr>
          </w:pPr>
          <w:hyperlink w:anchor="_Toc216199158" w:history="1">
            <w:r w:rsidR="00BD78DC" w:rsidRPr="00DF124E">
              <w:rPr>
                <w:rStyle w:val="ac"/>
                <w:rFonts w:ascii="Symbol" w:hAnsi="Symbol"/>
                <w:noProof/>
              </w:rPr>
              <w:t></w:t>
            </w:r>
            <w:r w:rsidR="00BD78DC">
              <w:rPr>
                <w:rFonts w:asciiTheme="minorHAnsi" w:eastAsiaTheme="minorEastAsia" w:hAnsiTheme="minorHAnsi"/>
                <w:noProof/>
                <w:sz w:val="24"/>
                <w:szCs w:val="24"/>
                <w:lang w:eastAsia="ru-RU"/>
              </w:rPr>
              <w:tab/>
            </w:r>
            <w:r w:rsidR="00BD78DC" w:rsidRPr="00DF124E">
              <w:rPr>
                <w:rStyle w:val="ac"/>
                <w:noProof/>
              </w:rPr>
              <w:t>Сервис геообъектов</w:t>
            </w:r>
            <w:r w:rsidR="00BD78DC">
              <w:rPr>
                <w:noProof/>
                <w:webHidden/>
              </w:rPr>
              <w:tab/>
            </w:r>
            <w:r w:rsidR="00BD78DC">
              <w:rPr>
                <w:noProof/>
                <w:webHidden/>
              </w:rPr>
              <w:fldChar w:fldCharType="begin"/>
            </w:r>
            <w:r w:rsidR="00BD78DC">
              <w:rPr>
                <w:noProof/>
                <w:webHidden/>
              </w:rPr>
              <w:instrText xml:space="preserve"> PAGEREF _Toc216199158 \h </w:instrText>
            </w:r>
            <w:r w:rsidR="00BD78DC">
              <w:rPr>
                <w:noProof/>
                <w:webHidden/>
              </w:rPr>
            </w:r>
            <w:r w:rsidR="00BD78DC">
              <w:rPr>
                <w:noProof/>
                <w:webHidden/>
              </w:rPr>
              <w:fldChar w:fldCharType="separate"/>
            </w:r>
            <w:r w:rsidR="00BD78DC">
              <w:rPr>
                <w:noProof/>
                <w:webHidden/>
              </w:rPr>
              <w:t>17</w:t>
            </w:r>
            <w:r w:rsidR="00BD78DC">
              <w:rPr>
                <w:noProof/>
                <w:webHidden/>
              </w:rPr>
              <w:fldChar w:fldCharType="end"/>
            </w:r>
          </w:hyperlink>
        </w:p>
        <w:p w14:paraId="0AA180D9" w14:textId="687A4EF9" w:rsidR="00BD78DC" w:rsidRDefault="00000000">
          <w:pPr>
            <w:pStyle w:val="31"/>
            <w:tabs>
              <w:tab w:val="left" w:pos="1680"/>
              <w:tab w:val="right" w:leader="dot" w:pos="9344"/>
            </w:tabs>
            <w:rPr>
              <w:rFonts w:asciiTheme="minorHAnsi" w:eastAsiaTheme="minorEastAsia" w:hAnsiTheme="minorHAnsi"/>
              <w:noProof/>
              <w:sz w:val="24"/>
              <w:szCs w:val="24"/>
              <w:lang w:eastAsia="ru-RU"/>
            </w:rPr>
          </w:pPr>
          <w:hyperlink w:anchor="_Toc216199159" w:history="1">
            <w:r w:rsidR="00BD78DC" w:rsidRPr="00DF124E">
              <w:rPr>
                <w:rStyle w:val="ac"/>
                <w:rFonts w:ascii="Symbol" w:hAnsi="Symbol"/>
                <w:noProof/>
              </w:rPr>
              <w:t></w:t>
            </w:r>
            <w:r w:rsidR="00BD78DC">
              <w:rPr>
                <w:rFonts w:asciiTheme="minorHAnsi" w:eastAsiaTheme="minorEastAsia" w:hAnsiTheme="minorHAnsi"/>
                <w:noProof/>
                <w:sz w:val="24"/>
                <w:szCs w:val="24"/>
                <w:lang w:eastAsia="ru-RU"/>
              </w:rPr>
              <w:tab/>
            </w:r>
            <w:r w:rsidR="00BD78DC" w:rsidRPr="00DF124E">
              <w:rPr>
                <w:rStyle w:val="ac"/>
                <w:noProof/>
              </w:rPr>
              <w:t>Сервис слоёв</w:t>
            </w:r>
            <w:r w:rsidR="00BD78DC">
              <w:rPr>
                <w:noProof/>
                <w:webHidden/>
              </w:rPr>
              <w:tab/>
            </w:r>
            <w:r w:rsidR="00BD78DC">
              <w:rPr>
                <w:noProof/>
                <w:webHidden/>
              </w:rPr>
              <w:fldChar w:fldCharType="begin"/>
            </w:r>
            <w:r w:rsidR="00BD78DC">
              <w:rPr>
                <w:noProof/>
                <w:webHidden/>
              </w:rPr>
              <w:instrText xml:space="preserve"> PAGEREF _Toc216199159 \h </w:instrText>
            </w:r>
            <w:r w:rsidR="00BD78DC">
              <w:rPr>
                <w:noProof/>
                <w:webHidden/>
              </w:rPr>
            </w:r>
            <w:r w:rsidR="00BD78DC">
              <w:rPr>
                <w:noProof/>
                <w:webHidden/>
              </w:rPr>
              <w:fldChar w:fldCharType="separate"/>
            </w:r>
            <w:r w:rsidR="00BD78DC">
              <w:rPr>
                <w:noProof/>
                <w:webHidden/>
              </w:rPr>
              <w:t>17</w:t>
            </w:r>
            <w:r w:rsidR="00BD78DC">
              <w:rPr>
                <w:noProof/>
                <w:webHidden/>
              </w:rPr>
              <w:fldChar w:fldCharType="end"/>
            </w:r>
          </w:hyperlink>
        </w:p>
        <w:p w14:paraId="70D8C3B2" w14:textId="02F63B08" w:rsidR="00BD78DC" w:rsidRDefault="00000000">
          <w:pPr>
            <w:pStyle w:val="31"/>
            <w:tabs>
              <w:tab w:val="left" w:pos="1680"/>
              <w:tab w:val="right" w:leader="dot" w:pos="9344"/>
            </w:tabs>
            <w:rPr>
              <w:rFonts w:asciiTheme="minorHAnsi" w:eastAsiaTheme="minorEastAsia" w:hAnsiTheme="minorHAnsi"/>
              <w:noProof/>
              <w:sz w:val="24"/>
              <w:szCs w:val="24"/>
              <w:lang w:eastAsia="ru-RU"/>
            </w:rPr>
          </w:pPr>
          <w:hyperlink w:anchor="_Toc216199160" w:history="1">
            <w:r w:rsidR="00BD78DC" w:rsidRPr="00DF124E">
              <w:rPr>
                <w:rStyle w:val="ac"/>
                <w:rFonts w:ascii="Symbol" w:hAnsi="Symbol"/>
                <w:noProof/>
              </w:rPr>
              <w:t></w:t>
            </w:r>
            <w:r w:rsidR="00BD78DC">
              <w:rPr>
                <w:rFonts w:asciiTheme="minorHAnsi" w:eastAsiaTheme="minorEastAsia" w:hAnsiTheme="minorHAnsi"/>
                <w:noProof/>
                <w:sz w:val="24"/>
                <w:szCs w:val="24"/>
                <w:lang w:eastAsia="ru-RU"/>
              </w:rPr>
              <w:tab/>
            </w:r>
            <w:r w:rsidR="00BD78DC" w:rsidRPr="00DF124E">
              <w:rPr>
                <w:rStyle w:val="ac"/>
                <w:noProof/>
              </w:rPr>
              <w:t>Сервис треков</w:t>
            </w:r>
            <w:r w:rsidR="00BD78DC">
              <w:rPr>
                <w:noProof/>
                <w:webHidden/>
              </w:rPr>
              <w:tab/>
            </w:r>
            <w:r w:rsidR="00BD78DC">
              <w:rPr>
                <w:noProof/>
                <w:webHidden/>
              </w:rPr>
              <w:fldChar w:fldCharType="begin"/>
            </w:r>
            <w:r w:rsidR="00BD78DC">
              <w:rPr>
                <w:noProof/>
                <w:webHidden/>
              </w:rPr>
              <w:instrText xml:space="preserve"> PAGEREF _Toc216199160 \h </w:instrText>
            </w:r>
            <w:r w:rsidR="00BD78DC">
              <w:rPr>
                <w:noProof/>
                <w:webHidden/>
              </w:rPr>
            </w:r>
            <w:r w:rsidR="00BD78DC">
              <w:rPr>
                <w:noProof/>
                <w:webHidden/>
              </w:rPr>
              <w:fldChar w:fldCharType="separate"/>
            </w:r>
            <w:r w:rsidR="00BD78DC">
              <w:rPr>
                <w:noProof/>
                <w:webHidden/>
              </w:rPr>
              <w:t>17</w:t>
            </w:r>
            <w:r w:rsidR="00BD78DC">
              <w:rPr>
                <w:noProof/>
                <w:webHidden/>
              </w:rPr>
              <w:fldChar w:fldCharType="end"/>
            </w:r>
          </w:hyperlink>
        </w:p>
        <w:p w14:paraId="46D86CB7" w14:textId="343D6051" w:rsidR="00BD78DC" w:rsidRDefault="00000000">
          <w:pPr>
            <w:pStyle w:val="31"/>
            <w:tabs>
              <w:tab w:val="left" w:pos="1680"/>
              <w:tab w:val="right" w:leader="dot" w:pos="9344"/>
            </w:tabs>
            <w:rPr>
              <w:rFonts w:asciiTheme="minorHAnsi" w:eastAsiaTheme="minorEastAsia" w:hAnsiTheme="minorHAnsi"/>
              <w:noProof/>
              <w:sz w:val="24"/>
              <w:szCs w:val="24"/>
              <w:lang w:eastAsia="ru-RU"/>
            </w:rPr>
          </w:pPr>
          <w:hyperlink w:anchor="_Toc216199161" w:history="1">
            <w:r w:rsidR="00BD78DC" w:rsidRPr="00DF124E">
              <w:rPr>
                <w:rStyle w:val="ac"/>
                <w:rFonts w:ascii="Symbol" w:hAnsi="Symbol"/>
                <w:noProof/>
              </w:rPr>
              <w:t></w:t>
            </w:r>
            <w:r w:rsidR="00BD78DC">
              <w:rPr>
                <w:rFonts w:asciiTheme="minorHAnsi" w:eastAsiaTheme="minorEastAsia" w:hAnsiTheme="minorHAnsi"/>
                <w:noProof/>
                <w:sz w:val="24"/>
                <w:szCs w:val="24"/>
                <w:lang w:eastAsia="ru-RU"/>
              </w:rPr>
              <w:tab/>
            </w:r>
            <w:r w:rsidR="00BD78DC" w:rsidRPr="00DF124E">
              <w:rPr>
                <w:rStyle w:val="ac"/>
                <w:noProof/>
              </w:rPr>
              <w:t>Сервис геофильтров и оповещений</w:t>
            </w:r>
            <w:r w:rsidR="00BD78DC">
              <w:rPr>
                <w:noProof/>
                <w:webHidden/>
              </w:rPr>
              <w:tab/>
            </w:r>
            <w:r w:rsidR="00BD78DC">
              <w:rPr>
                <w:noProof/>
                <w:webHidden/>
              </w:rPr>
              <w:fldChar w:fldCharType="begin"/>
            </w:r>
            <w:r w:rsidR="00BD78DC">
              <w:rPr>
                <w:noProof/>
                <w:webHidden/>
              </w:rPr>
              <w:instrText xml:space="preserve"> PAGEREF _Toc216199161 \h </w:instrText>
            </w:r>
            <w:r w:rsidR="00BD78DC">
              <w:rPr>
                <w:noProof/>
                <w:webHidden/>
              </w:rPr>
            </w:r>
            <w:r w:rsidR="00BD78DC">
              <w:rPr>
                <w:noProof/>
                <w:webHidden/>
              </w:rPr>
              <w:fldChar w:fldCharType="separate"/>
            </w:r>
            <w:r w:rsidR="00BD78DC">
              <w:rPr>
                <w:noProof/>
                <w:webHidden/>
              </w:rPr>
              <w:t>17</w:t>
            </w:r>
            <w:r w:rsidR="00BD78DC">
              <w:rPr>
                <w:noProof/>
                <w:webHidden/>
              </w:rPr>
              <w:fldChar w:fldCharType="end"/>
            </w:r>
          </w:hyperlink>
        </w:p>
        <w:p w14:paraId="77CF756E" w14:textId="330B9BF0" w:rsidR="00BD78DC" w:rsidRDefault="00000000">
          <w:pPr>
            <w:pStyle w:val="23"/>
            <w:tabs>
              <w:tab w:val="right" w:leader="dot" w:pos="9344"/>
            </w:tabs>
            <w:rPr>
              <w:rFonts w:asciiTheme="minorHAnsi" w:eastAsiaTheme="minorEastAsia" w:hAnsiTheme="minorHAnsi"/>
              <w:noProof/>
              <w:sz w:val="24"/>
              <w:szCs w:val="24"/>
              <w:lang w:eastAsia="ru-RU"/>
            </w:rPr>
          </w:pPr>
          <w:hyperlink w:anchor="_Toc216199162" w:history="1">
            <w:r w:rsidR="00BD78DC" w:rsidRPr="00DF124E">
              <w:rPr>
                <w:rStyle w:val="ac"/>
                <w:noProof/>
              </w:rPr>
              <w:t>3.2 Функциональные требования к предлагаемому решению</w:t>
            </w:r>
            <w:r w:rsidR="00BD78DC">
              <w:rPr>
                <w:noProof/>
                <w:webHidden/>
              </w:rPr>
              <w:tab/>
            </w:r>
            <w:r w:rsidR="00BD78DC">
              <w:rPr>
                <w:noProof/>
                <w:webHidden/>
              </w:rPr>
              <w:fldChar w:fldCharType="begin"/>
            </w:r>
            <w:r w:rsidR="00BD78DC">
              <w:rPr>
                <w:noProof/>
                <w:webHidden/>
              </w:rPr>
              <w:instrText xml:space="preserve"> PAGEREF _Toc216199162 \h </w:instrText>
            </w:r>
            <w:r w:rsidR="00BD78DC">
              <w:rPr>
                <w:noProof/>
                <w:webHidden/>
              </w:rPr>
            </w:r>
            <w:r w:rsidR="00BD78DC">
              <w:rPr>
                <w:noProof/>
                <w:webHidden/>
              </w:rPr>
              <w:fldChar w:fldCharType="separate"/>
            </w:r>
            <w:r w:rsidR="00BD78DC">
              <w:rPr>
                <w:noProof/>
                <w:webHidden/>
              </w:rPr>
              <w:t>19</w:t>
            </w:r>
            <w:r w:rsidR="00BD78DC">
              <w:rPr>
                <w:noProof/>
                <w:webHidden/>
              </w:rPr>
              <w:fldChar w:fldCharType="end"/>
            </w:r>
          </w:hyperlink>
        </w:p>
        <w:p w14:paraId="6CD8EBB4" w14:textId="591983C3" w:rsidR="00BD78DC" w:rsidRDefault="00000000">
          <w:pPr>
            <w:pStyle w:val="31"/>
            <w:tabs>
              <w:tab w:val="right" w:leader="dot" w:pos="9344"/>
            </w:tabs>
            <w:rPr>
              <w:rFonts w:asciiTheme="minorHAnsi" w:eastAsiaTheme="minorEastAsia" w:hAnsiTheme="minorHAnsi"/>
              <w:noProof/>
              <w:sz w:val="24"/>
              <w:szCs w:val="24"/>
              <w:lang w:eastAsia="ru-RU"/>
            </w:rPr>
          </w:pPr>
          <w:hyperlink w:anchor="_Toc216199163" w:history="1">
            <w:r w:rsidR="00BD78DC" w:rsidRPr="00DF124E">
              <w:rPr>
                <w:rStyle w:val="ac"/>
                <w:noProof/>
              </w:rPr>
              <w:t>1. Подсистема аутентификации и авторизации</w:t>
            </w:r>
            <w:r w:rsidR="00BD78DC">
              <w:rPr>
                <w:noProof/>
                <w:webHidden/>
              </w:rPr>
              <w:tab/>
            </w:r>
            <w:r w:rsidR="00BD78DC">
              <w:rPr>
                <w:noProof/>
                <w:webHidden/>
              </w:rPr>
              <w:fldChar w:fldCharType="begin"/>
            </w:r>
            <w:r w:rsidR="00BD78DC">
              <w:rPr>
                <w:noProof/>
                <w:webHidden/>
              </w:rPr>
              <w:instrText xml:space="preserve"> PAGEREF _Toc216199163 \h </w:instrText>
            </w:r>
            <w:r w:rsidR="00BD78DC">
              <w:rPr>
                <w:noProof/>
                <w:webHidden/>
              </w:rPr>
            </w:r>
            <w:r w:rsidR="00BD78DC">
              <w:rPr>
                <w:noProof/>
                <w:webHidden/>
              </w:rPr>
              <w:fldChar w:fldCharType="separate"/>
            </w:r>
            <w:r w:rsidR="00BD78DC">
              <w:rPr>
                <w:noProof/>
                <w:webHidden/>
              </w:rPr>
              <w:t>19</w:t>
            </w:r>
            <w:r w:rsidR="00BD78DC">
              <w:rPr>
                <w:noProof/>
                <w:webHidden/>
              </w:rPr>
              <w:fldChar w:fldCharType="end"/>
            </w:r>
          </w:hyperlink>
        </w:p>
        <w:p w14:paraId="58D74436" w14:textId="03115F67" w:rsidR="00BD78DC" w:rsidRDefault="00000000">
          <w:pPr>
            <w:pStyle w:val="31"/>
            <w:tabs>
              <w:tab w:val="right" w:leader="dot" w:pos="9344"/>
            </w:tabs>
            <w:rPr>
              <w:rFonts w:asciiTheme="minorHAnsi" w:eastAsiaTheme="minorEastAsia" w:hAnsiTheme="minorHAnsi"/>
              <w:noProof/>
              <w:sz w:val="24"/>
              <w:szCs w:val="24"/>
              <w:lang w:eastAsia="ru-RU"/>
            </w:rPr>
          </w:pPr>
          <w:hyperlink w:anchor="_Toc216199164" w:history="1">
            <w:r w:rsidR="00BD78DC" w:rsidRPr="00DF124E">
              <w:rPr>
                <w:rStyle w:val="ac"/>
                <w:noProof/>
              </w:rPr>
              <w:t>2. Подсистема работы с геообъектами</w:t>
            </w:r>
            <w:r w:rsidR="00BD78DC">
              <w:rPr>
                <w:noProof/>
                <w:webHidden/>
              </w:rPr>
              <w:tab/>
            </w:r>
            <w:r w:rsidR="00BD78DC">
              <w:rPr>
                <w:noProof/>
                <w:webHidden/>
              </w:rPr>
              <w:fldChar w:fldCharType="begin"/>
            </w:r>
            <w:r w:rsidR="00BD78DC">
              <w:rPr>
                <w:noProof/>
                <w:webHidden/>
              </w:rPr>
              <w:instrText xml:space="preserve"> PAGEREF _Toc216199164 \h </w:instrText>
            </w:r>
            <w:r w:rsidR="00BD78DC">
              <w:rPr>
                <w:noProof/>
                <w:webHidden/>
              </w:rPr>
            </w:r>
            <w:r w:rsidR="00BD78DC">
              <w:rPr>
                <w:noProof/>
                <w:webHidden/>
              </w:rPr>
              <w:fldChar w:fldCharType="separate"/>
            </w:r>
            <w:r w:rsidR="00BD78DC">
              <w:rPr>
                <w:noProof/>
                <w:webHidden/>
              </w:rPr>
              <w:t>19</w:t>
            </w:r>
            <w:r w:rsidR="00BD78DC">
              <w:rPr>
                <w:noProof/>
                <w:webHidden/>
              </w:rPr>
              <w:fldChar w:fldCharType="end"/>
            </w:r>
          </w:hyperlink>
        </w:p>
        <w:p w14:paraId="5560B424" w14:textId="1A378729" w:rsidR="00BD78DC" w:rsidRDefault="00000000">
          <w:pPr>
            <w:pStyle w:val="31"/>
            <w:tabs>
              <w:tab w:val="right" w:leader="dot" w:pos="9344"/>
            </w:tabs>
            <w:rPr>
              <w:rFonts w:asciiTheme="minorHAnsi" w:eastAsiaTheme="minorEastAsia" w:hAnsiTheme="minorHAnsi"/>
              <w:noProof/>
              <w:sz w:val="24"/>
              <w:szCs w:val="24"/>
              <w:lang w:eastAsia="ru-RU"/>
            </w:rPr>
          </w:pPr>
          <w:hyperlink w:anchor="_Toc216199165" w:history="1">
            <w:r w:rsidR="00BD78DC" w:rsidRPr="00DF124E">
              <w:rPr>
                <w:rStyle w:val="ac"/>
                <w:noProof/>
              </w:rPr>
              <w:t>3. Подсистема управления слоями</w:t>
            </w:r>
            <w:r w:rsidR="00BD78DC">
              <w:rPr>
                <w:noProof/>
                <w:webHidden/>
              </w:rPr>
              <w:tab/>
            </w:r>
            <w:r w:rsidR="00BD78DC">
              <w:rPr>
                <w:noProof/>
                <w:webHidden/>
              </w:rPr>
              <w:fldChar w:fldCharType="begin"/>
            </w:r>
            <w:r w:rsidR="00BD78DC">
              <w:rPr>
                <w:noProof/>
                <w:webHidden/>
              </w:rPr>
              <w:instrText xml:space="preserve"> PAGEREF _Toc216199165 \h </w:instrText>
            </w:r>
            <w:r w:rsidR="00BD78DC">
              <w:rPr>
                <w:noProof/>
                <w:webHidden/>
              </w:rPr>
            </w:r>
            <w:r w:rsidR="00BD78DC">
              <w:rPr>
                <w:noProof/>
                <w:webHidden/>
              </w:rPr>
              <w:fldChar w:fldCharType="separate"/>
            </w:r>
            <w:r w:rsidR="00BD78DC">
              <w:rPr>
                <w:noProof/>
                <w:webHidden/>
              </w:rPr>
              <w:t>19</w:t>
            </w:r>
            <w:r w:rsidR="00BD78DC">
              <w:rPr>
                <w:noProof/>
                <w:webHidden/>
              </w:rPr>
              <w:fldChar w:fldCharType="end"/>
            </w:r>
          </w:hyperlink>
        </w:p>
        <w:p w14:paraId="79EBB1D3" w14:textId="04237316" w:rsidR="00BD78DC" w:rsidRDefault="00000000">
          <w:pPr>
            <w:pStyle w:val="31"/>
            <w:tabs>
              <w:tab w:val="right" w:leader="dot" w:pos="9344"/>
            </w:tabs>
            <w:rPr>
              <w:rFonts w:asciiTheme="minorHAnsi" w:eastAsiaTheme="minorEastAsia" w:hAnsiTheme="minorHAnsi"/>
              <w:noProof/>
              <w:sz w:val="24"/>
              <w:szCs w:val="24"/>
              <w:lang w:eastAsia="ru-RU"/>
            </w:rPr>
          </w:pPr>
          <w:hyperlink w:anchor="_Toc216199166" w:history="1">
            <w:r w:rsidR="00BD78DC" w:rsidRPr="00DF124E">
              <w:rPr>
                <w:rStyle w:val="ac"/>
                <w:noProof/>
              </w:rPr>
              <w:t>4. Подсистема треков</w:t>
            </w:r>
            <w:r w:rsidR="00BD78DC">
              <w:rPr>
                <w:noProof/>
                <w:webHidden/>
              </w:rPr>
              <w:tab/>
            </w:r>
            <w:r w:rsidR="00BD78DC">
              <w:rPr>
                <w:noProof/>
                <w:webHidden/>
              </w:rPr>
              <w:fldChar w:fldCharType="begin"/>
            </w:r>
            <w:r w:rsidR="00BD78DC">
              <w:rPr>
                <w:noProof/>
                <w:webHidden/>
              </w:rPr>
              <w:instrText xml:space="preserve"> PAGEREF _Toc216199166 \h </w:instrText>
            </w:r>
            <w:r w:rsidR="00BD78DC">
              <w:rPr>
                <w:noProof/>
                <w:webHidden/>
              </w:rPr>
            </w:r>
            <w:r w:rsidR="00BD78DC">
              <w:rPr>
                <w:noProof/>
                <w:webHidden/>
              </w:rPr>
              <w:fldChar w:fldCharType="separate"/>
            </w:r>
            <w:r w:rsidR="00BD78DC">
              <w:rPr>
                <w:noProof/>
                <w:webHidden/>
              </w:rPr>
              <w:t>20</w:t>
            </w:r>
            <w:r w:rsidR="00BD78DC">
              <w:rPr>
                <w:noProof/>
                <w:webHidden/>
              </w:rPr>
              <w:fldChar w:fldCharType="end"/>
            </w:r>
          </w:hyperlink>
        </w:p>
        <w:p w14:paraId="6211E94E" w14:textId="55768017" w:rsidR="00BD78DC" w:rsidRDefault="00000000">
          <w:pPr>
            <w:pStyle w:val="31"/>
            <w:tabs>
              <w:tab w:val="right" w:leader="dot" w:pos="9344"/>
            </w:tabs>
            <w:rPr>
              <w:rFonts w:asciiTheme="minorHAnsi" w:eastAsiaTheme="minorEastAsia" w:hAnsiTheme="minorHAnsi"/>
              <w:noProof/>
              <w:sz w:val="24"/>
              <w:szCs w:val="24"/>
              <w:lang w:eastAsia="ru-RU"/>
            </w:rPr>
          </w:pPr>
          <w:hyperlink w:anchor="_Toc216199167" w:history="1">
            <w:r w:rsidR="00BD78DC" w:rsidRPr="00DF124E">
              <w:rPr>
                <w:rStyle w:val="ac"/>
                <w:noProof/>
              </w:rPr>
              <w:t>5. Подсистема геофильтров и оповещений</w:t>
            </w:r>
            <w:r w:rsidR="00BD78DC">
              <w:rPr>
                <w:noProof/>
                <w:webHidden/>
              </w:rPr>
              <w:tab/>
            </w:r>
            <w:r w:rsidR="00BD78DC">
              <w:rPr>
                <w:noProof/>
                <w:webHidden/>
              </w:rPr>
              <w:fldChar w:fldCharType="begin"/>
            </w:r>
            <w:r w:rsidR="00BD78DC">
              <w:rPr>
                <w:noProof/>
                <w:webHidden/>
              </w:rPr>
              <w:instrText xml:space="preserve"> PAGEREF _Toc216199167 \h </w:instrText>
            </w:r>
            <w:r w:rsidR="00BD78DC">
              <w:rPr>
                <w:noProof/>
                <w:webHidden/>
              </w:rPr>
            </w:r>
            <w:r w:rsidR="00BD78DC">
              <w:rPr>
                <w:noProof/>
                <w:webHidden/>
              </w:rPr>
              <w:fldChar w:fldCharType="separate"/>
            </w:r>
            <w:r w:rsidR="00BD78DC">
              <w:rPr>
                <w:noProof/>
                <w:webHidden/>
              </w:rPr>
              <w:t>20</w:t>
            </w:r>
            <w:r w:rsidR="00BD78DC">
              <w:rPr>
                <w:noProof/>
                <w:webHidden/>
              </w:rPr>
              <w:fldChar w:fldCharType="end"/>
            </w:r>
          </w:hyperlink>
        </w:p>
        <w:p w14:paraId="643046B3" w14:textId="20AD1817" w:rsidR="00BD78DC" w:rsidRDefault="00000000">
          <w:pPr>
            <w:pStyle w:val="23"/>
            <w:tabs>
              <w:tab w:val="right" w:leader="dot" w:pos="9344"/>
            </w:tabs>
            <w:rPr>
              <w:rFonts w:asciiTheme="minorHAnsi" w:eastAsiaTheme="minorEastAsia" w:hAnsiTheme="minorHAnsi"/>
              <w:noProof/>
              <w:sz w:val="24"/>
              <w:szCs w:val="24"/>
              <w:lang w:eastAsia="ru-RU"/>
            </w:rPr>
          </w:pPr>
          <w:hyperlink w:anchor="_Toc216199168" w:history="1">
            <w:r w:rsidR="00BD78DC" w:rsidRPr="00DF124E">
              <w:rPr>
                <w:rStyle w:val="ac"/>
                <w:noProof/>
              </w:rPr>
              <w:t>3.3 Примеры REST-операций, основанные на спецификациях Swagger</w:t>
            </w:r>
            <w:r w:rsidR="00BD78DC">
              <w:rPr>
                <w:noProof/>
                <w:webHidden/>
              </w:rPr>
              <w:tab/>
            </w:r>
            <w:r w:rsidR="00BD78DC">
              <w:rPr>
                <w:noProof/>
                <w:webHidden/>
              </w:rPr>
              <w:fldChar w:fldCharType="begin"/>
            </w:r>
            <w:r w:rsidR="00BD78DC">
              <w:rPr>
                <w:noProof/>
                <w:webHidden/>
              </w:rPr>
              <w:instrText xml:space="preserve"> PAGEREF _Toc216199168 \h </w:instrText>
            </w:r>
            <w:r w:rsidR="00BD78DC">
              <w:rPr>
                <w:noProof/>
                <w:webHidden/>
              </w:rPr>
            </w:r>
            <w:r w:rsidR="00BD78DC">
              <w:rPr>
                <w:noProof/>
                <w:webHidden/>
              </w:rPr>
              <w:fldChar w:fldCharType="separate"/>
            </w:r>
            <w:r w:rsidR="00BD78DC">
              <w:rPr>
                <w:noProof/>
                <w:webHidden/>
              </w:rPr>
              <w:t>21</w:t>
            </w:r>
            <w:r w:rsidR="00BD78DC">
              <w:rPr>
                <w:noProof/>
                <w:webHidden/>
              </w:rPr>
              <w:fldChar w:fldCharType="end"/>
            </w:r>
          </w:hyperlink>
        </w:p>
        <w:p w14:paraId="2B153A6A" w14:textId="534A369D" w:rsidR="00BD78DC" w:rsidRDefault="00000000">
          <w:pPr>
            <w:pStyle w:val="31"/>
            <w:tabs>
              <w:tab w:val="right" w:leader="dot" w:pos="9344"/>
            </w:tabs>
            <w:rPr>
              <w:rFonts w:asciiTheme="minorHAnsi" w:eastAsiaTheme="minorEastAsia" w:hAnsiTheme="minorHAnsi"/>
              <w:noProof/>
              <w:sz w:val="24"/>
              <w:szCs w:val="24"/>
              <w:lang w:eastAsia="ru-RU"/>
            </w:rPr>
          </w:pPr>
          <w:hyperlink w:anchor="_Toc216199169" w:history="1">
            <w:r w:rsidR="00BD78DC" w:rsidRPr="00DF124E">
              <w:rPr>
                <w:rStyle w:val="ac"/>
                <w:noProof/>
              </w:rPr>
              <w:t>1. Операции аутентификации и управления пользователями</w:t>
            </w:r>
            <w:r w:rsidR="00BD78DC">
              <w:rPr>
                <w:noProof/>
                <w:webHidden/>
              </w:rPr>
              <w:tab/>
            </w:r>
            <w:r w:rsidR="00BD78DC">
              <w:rPr>
                <w:noProof/>
                <w:webHidden/>
              </w:rPr>
              <w:fldChar w:fldCharType="begin"/>
            </w:r>
            <w:r w:rsidR="00BD78DC">
              <w:rPr>
                <w:noProof/>
                <w:webHidden/>
              </w:rPr>
              <w:instrText xml:space="preserve"> PAGEREF _Toc216199169 \h </w:instrText>
            </w:r>
            <w:r w:rsidR="00BD78DC">
              <w:rPr>
                <w:noProof/>
                <w:webHidden/>
              </w:rPr>
            </w:r>
            <w:r w:rsidR="00BD78DC">
              <w:rPr>
                <w:noProof/>
                <w:webHidden/>
              </w:rPr>
              <w:fldChar w:fldCharType="separate"/>
            </w:r>
            <w:r w:rsidR="00BD78DC">
              <w:rPr>
                <w:noProof/>
                <w:webHidden/>
              </w:rPr>
              <w:t>21</w:t>
            </w:r>
            <w:r w:rsidR="00BD78DC">
              <w:rPr>
                <w:noProof/>
                <w:webHidden/>
              </w:rPr>
              <w:fldChar w:fldCharType="end"/>
            </w:r>
          </w:hyperlink>
        </w:p>
        <w:p w14:paraId="686EB1DF" w14:textId="6C0D1C33" w:rsidR="00BD78DC" w:rsidRDefault="00000000">
          <w:pPr>
            <w:pStyle w:val="31"/>
            <w:tabs>
              <w:tab w:val="right" w:leader="dot" w:pos="9344"/>
            </w:tabs>
            <w:rPr>
              <w:rFonts w:asciiTheme="minorHAnsi" w:eastAsiaTheme="minorEastAsia" w:hAnsiTheme="minorHAnsi"/>
              <w:noProof/>
              <w:sz w:val="24"/>
              <w:szCs w:val="24"/>
              <w:lang w:eastAsia="ru-RU"/>
            </w:rPr>
          </w:pPr>
          <w:hyperlink w:anchor="_Toc216199170" w:history="1">
            <w:r w:rsidR="00BD78DC" w:rsidRPr="00DF124E">
              <w:rPr>
                <w:rStyle w:val="ac"/>
                <w:noProof/>
              </w:rPr>
              <w:t>2. Операции с геообъектами (Features)</w:t>
            </w:r>
            <w:r w:rsidR="00BD78DC">
              <w:rPr>
                <w:noProof/>
                <w:webHidden/>
              </w:rPr>
              <w:tab/>
            </w:r>
            <w:r w:rsidR="00BD78DC">
              <w:rPr>
                <w:noProof/>
                <w:webHidden/>
              </w:rPr>
              <w:fldChar w:fldCharType="begin"/>
            </w:r>
            <w:r w:rsidR="00BD78DC">
              <w:rPr>
                <w:noProof/>
                <w:webHidden/>
              </w:rPr>
              <w:instrText xml:space="preserve"> PAGEREF _Toc216199170 \h </w:instrText>
            </w:r>
            <w:r w:rsidR="00BD78DC">
              <w:rPr>
                <w:noProof/>
                <w:webHidden/>
              </w:rPr>
            </w:r>
            <w:r w:rsidR="00BD78DC">
              <w:rPr>
                <w:noProof/>
                <w:webHidden/>
              </w:rPr>
              <w:fldChar w:fldCharType="separate"/>
            </w:r>
            <w:r w:rsidR="00BD78DC">
              <w:rPr>
                <w:noProof/>
                <w:webHidden/>
              </w:rPr>
              <w:t>23</w:t>
            </w:r>
            <w:r w:rsidR="00BD78DC">
              <w:rPr>
                <w:noProof/>
                <w:webHidden/>
              </w:rPr>
              <w:fldChar w:fldCharType="end"/>
            </w:r>
          </w:hyperlink>
        </w:p>
        <w:p w14:paraId="79AAAF25" w14:textId="538F98C8" w:rsidR="00BD78DC" w:rsidRDefault="00000000">
          <w:pPr>
            <w:pStyle w:val="31"/>
            <w:tabs>
              <w:tab w:val="right" w:leader="dot" w:pos="9344"/>
            </w:tabs>
            <w:rPr>
              <w:rFonts w:asciiTheme="minorHAnsi" w:eastAsiaTheme="minorEastAsia" w:hAnsiTheme="minorHAnsi"/>
              <w:noProof/>
              <w:sz w:val="24"/>
              <w:szCs w:val="24"/>
              <w:lang w:eastAsia="ru-RU"/>
            </w:rPr>
          </w:pPr>
          <w:hyperlink w:anchor="_Toc216199171" w:history="1">
            <w:r w:rsidR="00BD78DC" w:rsidRPr="00DF124E">
              <w:rPr>
                <w:rStyle w:val="ac"/>
                <w:noProof/>
              </w:rPr>
              <w:t>3. Операции со слоями (Layers)</w:t>
            </w:r>
            <w:r w:rsidR="00BD78DC">
              <w:rPr>
                <w:noProof/>
                <w:webHidden/>
              </w:rPr>
              <w:tab/>
            </w:r>
            <w:r w:rsidR="00BD78DC">
              <w:rPr>
                <w:noProof/>
                <w:webHidden/>
              </w:rPr>
              <w:fldChar w:fldCharType="begin"/>
            </w:r>
            <w:r w:rsidR="00BD78DC">
              <w:rPr>
                <w:noProof/>
                <w:webHidden/>
              </w:rPr>
              <w:instrText xml:space="preserve"> PAGEREF _Toc216199171 \h </w:instrText>
            </w:r>
            <w:r w:rsidR="00BD78DC">
              <w:rPr>
                <w:noProof/>
                <w:webHidden/>
              </w:rPr>
            </w:r>
            <w:r w:rsidR="00BD78DC">
              <w:rPr>
                <w:noProof/>
                <w:webHidden/>
              </w:rPr>
              <w:fldChar w:fldCharType="separate"/>
            </w:r>
            <w:r w:rsidR="00BD78DC">
              <w:rPr>
                <w:noProof/>
                <w:webHidden/>
              </w:rPr>
              <w:t>25</w:t>
            </w:r>
            <w:r w:rsidR="00BD78DC">
              <w:rPr>
                <w:noProof/>
                <w:webHidden/>
              </w:rPr>
              <w:fldChar w:fldCharType="end"/>
            </w:r>
          </w:hyperlink>
        </w:p>
        <w:p w14:paraId="240E174E" w14:textId="0D4663A9" w:rsidR="00BD78DC" w:rsidRDefault="00000000">
          <w:pPr>
            <w:pStyle w:val="31"/>
            <w:tabs>
              <w:tab w:val="right" w:leader="dot" w:pos="9344"/>
            </w:tabs>
            <w:rPr>
              <w:rFonts w:asciiTheme="minorHAnsi" w:eastAsiaTheme="minorEastAsia" w:hAnsiTheme="minorHAnsi"/>
              <w:noProof/>
              <w:sz w:val="24"/>
              <w:szCs w:val="24"/>
              <w:lang w:eastAsia="ru-RU"/>
            </w:rPr>
          </w:pPr>
          <w:hyperlink w:anchor="_Toc216199172" w:history="1">
            <w:r w:rsidR="00BD78DC" w:rsidRPr="00DF124E">
              <w:rPr>
                <w:rStyle w:val="ac"/>
                <w:noProof/>
              </w:rPr>
              <w:t>4. Операции с конфигурациями треков и треками</w:t>
            </w:r>
            <w:r w:rsidR="00BD78DC">
              <w:rPr>
                <w:noProof/>
                <w:webHidden/>
              </w:rPr>
              <w:tab/>
            </w:r>
            <w:r w:rsidR="00BD78DC">
              <w:rPr>
                <w:noProof/>
                <w:webHidden/>
              </w:rPr>
              <w:fldChar w:fldCharType="begin"/>
            </w:r>
            <w:r w:rsidR="00BD78DC">
              <w:rPr>
                <w:noProof/>
                <w:webHidden/>
              </w:rPr>
              <w:instrText xml:space="preserve"> PAGEREF _Toc216199172 \h </w:instrText>
            </w:r>
            <w:r w:rsidR="00BD78DC">
              <w:rPr>
                <w:noProof/>
                <w:webHidden/>
              </w:rPr>
            </w:r>
            <w:r w:rsidR="00BD78DC">
              <w:rPr>
                <w:noProof/>
                <w:webHidden/>
              </w:rPr>
              <w:fldChar w:fldCharType="separate"/>
            </w:r>
            <w:r w:rsidR="00BD78DC">
              <w:rPr>
                <w:noProof/>
                <w:webHidden/>
              </w:rPr>
              <w:t>26</w:t>
            </w:r>
            <w:r w:rsidR="00BD78DC">
              <w:rPr>
                <w:noProof/>
                <w:webHidden/>
              </w:rPr>
              <w:fldChar w:fldCharType="end"/>
            </w:r>
          </w:hyperlink>
        </w:p>
        <w:p w14:paraId="4BA0BE5D" w14:textId="75F0CD3B" w:rsidR="00BD78DC" w:rsidRDefault="00000000">
          <w:pPr>
            <w:pStyle w:val="31"/>
            <w:tabs>
              <w:tab w:val="right" w:leader="dot" w:pos="9344"/>
            </w:tabs>
            <w:rPr>
              <w:rFonts w:asciiTheme="minorHAnsi" w:eastAsiaTheme="minorEastAsia" w:hAnsiTheme="minorHAnsi"/>
              <w:noProof/>
              <w:sz w:val="24"/>
              <w:szCs w:val="24"/>
              <w:lang w:eastAsia="ru-RU"/>
            </w:rPr>
          </w:pPr>
          <w:hyperlink w:anchor="_Toc216199173" w:history="1">
            <w:r w:rsidR="00BD78DC" w:rsidRPr="00DF124E">
              <w:rPr>
                <w:rStyle w:val="ac"/>
                <w:noProof/>
              </w:rPr>
              <w:t>5. Операции с геофильтрами и уведомлениями</w:t>
            </w:r>
            <w:r w:rsidR="00BD78DC">
              <w:rPr>
                <w:noProof/>
                <w:webHidden/>
              </w:rPr>
              <w:tab/>
            </w:r>
            <w:r w:rsidR="00BD78DC">
              <w:rPr>
                <w:noProof/>
                <w:webHidden/>
              </w:rPr>
              <w:fldChar w:fldCharType="begin"/>
            </w:r>
            <w:r w:rsidR="00BD78DC">
              <w:rPr>
                <w:noProof/>
                <w:webHidden/>
              </w:rPr>
              <w:instrText xml:space="preserve"> PAGEREF _Toc216199173 \h </w:instrText>
            </w:r>
            <w:r w:rsidR="00BD78DC">
              <w:rPr>
                <w:noProof/>
                <w:webHidden/>
              </w:rPr>
            </w:r>
            <w:r w:rsidR="00BD78DC">
              <w:rPr>
                <w:noProof/>
                <w:webHidden/>
              </w:rPr>
              <w:fldChar w:fldCharType="separate"/>
            </w:r>
            <w:r w:rsidR="00BD78DC">
              <w:rPr>
                <w:noProof/>
                <w:webHidden/>
              </w:rPr>
              <w:t>28</w:t>
            </w:r>
            <w:r w:rsidR="00BD78DC">
              <w:rPr>
                <w:noProof/>
                <w:webHidden/>
              </w:rPr>
              <w:fldChar w:fldCharType="end"/>
            </w:r>
          </w:hyperlink>
        </w:p>
        <w:p w14:paraId="70B3C402" w14:textId="679E9D02" w:rsidR="00BD78DC" w:rsidRDefault="00000000">
          <w:pPr>
            <w:pStyle w:val="23"/>
            <w:tabs>
              <w:tab w:val="right" w:leader="dot" w:pos="9344"/>
            </w:tabs>
            <w:rPr>
              <w:rFonts w:asciiTheme="minorHAnsi" w:eastAsiaTheme="minorEastAsia" w:hAnsiTheme="minorHAnsi"/>
              <w:noProof/>
              <w:sz w:val="24"/>
              <w:szCs w:val="24"/>
              <w:lang w:eastAsia="ru-RU"/>
            </w:rPr>
          </w:pPr>
          <w:hyperlink w:anchor="_Toc216199174" w:history="1">
            <w:r w:rsidR="00BD78DC" w:rsidRPr="00DF124E">
              <w:rPr>
                <w:rStyle w:val="ac"/>
                <w:noProof/>
              </w:rPr>
              <w:t>3.4 Нефункциональные требования к предлагаемому решению</w:t>
            </w:r>
            <w:r w:rsidR="00BD78DC">
              <w:rPr>
                <w:noProof/>
                <w:webHidden/>
              </w:rPr>
              <w:tab/>
            </w:r>
            <w:r w:rsidR="00BD78DC">
              <w:rPr>
                <w:noProof/>
                <w:webHidden/>
              </w:rPr>
              <w:fldChar w:fldCharType="begin"/>
            </w:r>
            <w:r w:rsidR="00BD78DC">
              <w:rPr>
                <w:noProof/>
                <w:webHidden/>
              </w:rPr>
              <w:instrText xml:space="preserve"> PAGEREF _Toc216199174 \h </w:instrText>
            </w:r>
            <w:r w:rsidR="00BD78DC">
              <w:rPr>
                <w:noProof/>
                <w:webHidden/>
              </w:rPr>
            </w:r>
            <w:r w:rsidR="00BD78DC">
              <w:rPr>
                <w:noProof/>
                <w:webHidden/>
              </w:rPr>
              <w:fldChar w:fldCharType="separate"/>
            </w:r>
            <w:r w:rsidR="00BD78DC">
              <w:rPr>
                <w:noProof/>
                <w:webHidden/>
              </w:rPr>
              <w:t>29</w:t>
            </w:r>
            <w:r w:rsidR="00BD78DC">
              <w:rPr>
                <w:noProof/>
                <w:webHidden/>
              </w:rPr>
              <w:fldChar w:fldCharType="end"/>
            </w:r>
          </w:hyperlink>
        </w:p>
        <w:p w14:paraId="3B7372D8" w14:textId="5894C41B" w:rsidR="00BD78DC" w:rsidRDefault="00000000">
          <w:pPr>
            <w:pStyle w:val="31"/>
            <w:tabs>
              <w:tab w:val="left" w:pos="1920"/>
              <w:tab w:val="right" w:leader="dot" w:pos="9344"/>
            </w:tabs>
            <w:rPr>
              <w:rFonts w:asciiTheme="minorHAnsi" w:eastAsiaTheme="minorEastAsia" w:hAnsiTheme="minorHAnsi"/>
              <w:noProof/>
              <w:sz w:val="24"/>
              <w:szCs w:val="24"/>
              <w:lang w:eastAsia="ru-RU"/>
            </w:rPr>
          </w:pPr>
          <w:hyperlink w:anchor="_Toc216199175" w:history="1">
            <w:r w:rsidR="00BD78DC" w:rsidRPr="00DF124E">
              <w:rPr>
                <w:rStyle w:val="ac"/>
                <w:noProof/>
              </w:rPr>
              <w:t>1.</w:t>
            </w:r>
            <w:r w:rsidR="00BD78DC">
              <w:rPr>
                <w:rFonts w:asciiTheme="minorHAnsi" w:eastAsiaTheme="minorEastAsia" w:hAnsiTheme="minorHAnsi"/>
                <w:noProof/>
                <w:sz w:val="24"/>
                <w:szCs w:val="24"/>
                <w:lang w:eastAsia="ru-RU"/>
              </w:rPr>
              <w:tab/>
            </w:r>
            <w:r w:rsidR="00BD78DC" w:rsidRPr="00DF124E">
              <w:rPr>
                <w:rStyle w:val="ac"/>
                <w:noProof/>
              </w:rPr>
              <w:t>Производительность:</w:t>
            </w:r>
            <w:r w:rsidR="00BD78DC">
              <w:rPr>
                <w:noProof/>
                <w:webHidden/>
              </w:rPr>
              <w:tab/>
            </w:r>
            <w:r w:rsidR="00BD78DC">
              <w:rPr>
                <w:noProof/>
                <w:webHidden/>
              </w:rPr>
              <w:fldChar w:fldCharType="begin"/>
            </w:r>
            <w:r w:rsidR="00BD78DC">
              <w:rPr>
                <w:noProof/>
                <w:webHidden/>
              </w:rPr>
              <w:instrText xml:space="preserve"> PAGEREF _Toc216199175 \h </w:instrText>
            </w:r>
            <w:r w:rsidR="00BD78DC">
              <w:rPr>
                <w:noProof/>
                <w:webHidden/>
              </w:rPr>
            </w:r>
            <w:r w:rsidR="00BD78DC">
              <w:rPr>
                <w:noProof/>
                <w:webHidden/>
              </w:rPr>
              <w:fldChar w:fldCharType="separate"/>
            </w:r>
            <w:r w:rsidR="00BD78DC">
              <w:rPr>
                <w:noProof/>
                <w:webHidden/>
              </w:rPr>
              <w:t>29</w:t>
            </w:r>
            <w:r w:rsidR="00BD78DC">
              <w:rPr>
                <w:noProof/>
                <w:webHidden/>
              </w:rPr>
              <w:fldChar w:fldCharType="end"/>
            </w:r>
          </w:hyperlink>
        </w:p>
        <w:p w14:paraId="57099485" w14:textId="459611F0" w:rsidR="00BD78DC" w:rsidRDefault="00000000">
          <w:pPr>
            <w:pStyle w:val="31"/>
            <w:tabs>
              <w:tab w:val="left" w:pos="1920"/>
              <w:tab w:val="right" w:leader="dot" w:pos="9344"/>
            </w:tabs>
            <w:rPr>
              <w:rFonts w:asciiTheme="minorHAnsi" w:eastAsiaTheme="minorEastAsia" w:hAnsiTheme="minorHAnsi"/>
              <w:noProof/>
              <w:sz w:val="24"/>
              <w:szCs w:val="24"/>
              <w:lang w:eastAsia="ru-RU"/>
            </w:rPr>
          </w:pPr>
          <w:hyperlink w:anchor="_Toc216199176" w:history="1">
            <w:r w:rsidR="00BD78DC" w:rsidRPr="00DF124E">
              <w:rPr>
                <w:rStyle w:val="ac"/>
                <w:noProof/>
              </w:rPr>
              <w:t>2.</w:t>
            </w:r>
            <w:r w:rsidR="00BD78DC">
              <w:rPr>
                <w:rFonts w:asciiTheme="minorHAnsi" w:eastAsiaTheme="minorEastAsia" w:hAnsiTheme="minorHAnsi"/>
                <w:noProof/>
                <w:sz w:val="24"/>
                <w:szCs w:val="24"/>
                <w:lang w:eastAsia="ru-RU"/>
              </w:rPr>
              <w:tab/>
            </w:r>
            <w:r w:rsidR="00BD78DC" w:rsidRPr="00DF124E">
              <w:rPr>
                <w:rStyle w:val="ac"/>
                <w:noProof/>
              </w:rPr>
              <w:t>Масштабируемость:</w:t>
            </w:r>
            <w:r w:rsidR="00BD78DC">
              <w:rPr>
                <w:noProof/>
                <w:webHidden/>
              </w:rPr>
              <w:tab/>
            </w:r>
            <w:r w:rsidR="00BD78DC">
              <w:rPr>
                <w:noProof/>
                <w:webHidden/>
              </w:rPr>
              <w:fldChar w:fldCharType="begin"/>
            </w:r>
            <w:r w:rsidR="00BD78DC">
              <w:rPr>
                <w:noProof/>
                <w:webHidden/>
              </w:rPr>
              <w:instrText xml:space="preserve"> PAGEREF _Toc216199176 \h </w:instrText>
            </w:r>
            <w:r w:rsidR="00BD78DC">
              <w:rPr>
                <w:noProof/>
                <w:webHidden/>
              </w:rPr>
            </w:r>
            <w:r w:rsidR="00BD78DC">
              <w:rPr>
                <w:noProof/>
                <w:webHidden/>
              </w:rPr>
              <w:fldChar w:fldCharType="separate"/>
            </w:r>
            <w:r w:rsidR="00BD78DC">
              <w:rPr>
                <w:noProof/>
                <w:webHidden/>
              </w:rPr>
              <w:t>29</w:t>
            </w:r>
            <w:r w:rsidR="00BD78DC">
              <w:rPr>
                <w:noProof/>
                <w:webHidden/>
              </w:rPr>
              <w:fldChar w:fldCharType="end"/>
            </w:r>
          </w:hyperlink>
        </w:p>
        <w:p w14:paraId="25939A2B" w14:textId="33EFA0EA" w:rsidR="00BD78DC" w:rsidRDefault="00000000">
          <w:pPr>
            <w:pStyle w:val="31"/>
            <w:tabs>
              <w:tab w:val="left" w:pos="1920"/>
              <w:tab w:val="right" w:leader="dot" w:pos="9344"/>
            </w:tabs>
            <w:rPr>
              <w:rFonts w:asciiTheme="minorHAnsi" w:eastAsiaTheme="minorEastAsia" w:hAnsiTheme="minorHAnsi"/>
              <w:noProof/>
              <w:sz w:val="24"/>
              <w:szCs w:val="24"/>
              <w:lang w:eastAsia="ru-RU"/>
            </w:rPr>
          </w:pPr>
          <w:hyperlink w:anchor="_Toc216199177" w:history="1">
            <w:r w:rsidR="00BD78DC" w:rsidRPr="00DF124E">
              <w:rPr>
                <w:rStyle w:val="ac"/>
                <w:noProof/>
              </w:rPr>
              <w:t>3.</w:t>
            </w:r>
            <w:r w:rsidR="00BD78DC">
              <w:rPr>
                <w:rFonts w:asciiTheme="minorHAnsi" w:eastAsiaTheme="minorEastAsia" w:hAnsiTheme="minorHAnsi"/>
                <w:noProof/>
                <w:sz w:val="24"/>
                <w:szCs w:val="24"/>
                <w:lang w:eastAsia="ru-RU"/>
              </w:rPr>
              <w:tab/>
            </w:r>
            <w:r w:rsidR="00BD78DC" w:rsidRPr="00DF124E">
              <w:rPr>
                <w:rStyle w:val="ac"/>
                <w:noProof/>
              </w:rPr>
              <w:t>Надёжность и устойчивость:</w:t>
            </w:r>
            <w:r w:rsidR="00BD78DC">
              <w:rPr>
                <w:noProof/>
                <w:webHidden/>
              </w:rPr>
              <w:tab/>
            </w:r>
            <w:r w:rsidR="00BD78DC">
              <w:rPr>
                <w:noProof/>
                <w:webHidden/>
              </w:rPr>
              <w:fldChar w:fldCharType="begin"/>
            </w:r>
            <w:r w:rsidR="00BD78DC">
              <w:rPr>
                <w:noProof/>
                <w:webHidden/>
              </w:rPr>
              <w:instrText xml:space="preserve"> PAGEREF _Toc216199177 \h </w:instrText>
            </w:r>
            <w:r w:rsidR="00BD78DC">
              <w:rPr>
                <w:noProof/>
                <w:webHidden/>
              </w:rPr>
            </w:r>
            <w:r w:rsidR="00BD78DC">
              <w:rPr>
                <w:noProof/>
                <w:webHidden/>
              </w:rPr>
              <w:fldChar w:fldCharType="separate"/>
            </w:r>
            <w:r w:rsidR="00BD78DC">
              <w:rPr>
                <w:noProof/>
                <w:webHidden/>
              </w:rPr>
              <w:t>29</w:t>
            </w:r>
            <w:r w:rsidR="00BD78DC">
              <w:rPr>
                <w:noProof/>
                <w:webHidden/>
              </w:rPr>
              <w:fldChar w:fldCharType="end"/>
            </w:r>
          </w:hyperlink>
        </w:p>
        <w:p w14:paraId="2A8E3405" w14:textId="47B83CF1" w:rsidR="00BD78DC" w:rsidRDefault="00000000">
          <w:pPr>
            <w:pStyle w:val="31"/>
            <w:tabs>
              <w:tab w:val="left" w:pos="1920"/>
              <w:tab w:val="right" w:leader="dot" w:pos="9344"/>
            </w:tabs>
            <w:rPr>
              <w:rFonts w:asciiTheme="minorHAnsi" w:eastAsiaTheme="minorEastAsia" w:hAnsiTheme="minorHAnsi"/>
              <w:noProof/>
              <w:sz w:val="24"/>
              <w:szCs w:val="24"/>
              <w:lang w:eastAsia="ru-RU"/>
            </w:rPr>
          </w:pPr>
          <w:hyperlink w:anchor="_Toc216199178" w:history="1">
            <w:r w:rsidR="00BD78DC" w:rsidRPr="00DF124E">
              <w:rPr>
                <w:rStyle w:val="ac"/>
                <w:noProof/>
              </w:rPr>
              <w:t>4.</w:t>
            </w:r>
            <w:r w:rsidR="00BD78DC">
              <w:rPr>
                <w:rFonts w:asciiTheme="minorHAnsi" w:eastAsiaTheme="minorEastAsia" w:hAnsiTheme="minorHAnsi"/>
                <w:noProof/>
                <w:sz w:val="24"/>
                <w:szCs w:val="24"/>
                <w:lang w:eastAsia="ru-RU"/>
              </w:rPr>
              <w:tab/>
            </w:r>
            <w:r w:rsidR="00BD78DC" w:rsidRPr="00DF124E">
              <w:rPr>
                <w:rStyle w:val="ac"/>
                <w:noProof/>
              </w:rPr>
              <w:t>Безопасность:</w:t>
            </w:r>
            <w:r w:rsidR="00BD78DC">
              <w:rPr>
                <w:noProof/>
                <w:webHidden/>
              </w:rPr>
              <w:tab/>
            </w:r>
            <w:r w:rsidR="00BD78DC">
              <w:rPr>
                <w:noProof/>
                <w:webHidden/>
              </w:rPr>
              <w:fldChar w:fldCharType="begin"/>
            </w:r>
            <w:r w:rsidR="00BD78DC">
              <w:rPr>
                <w:noProof/>
                <w:webHidden/>
              </w:rPr>
              <w:instrText xml:space="preserve"> PAGEREF _Toc216199178 \h </w:instrText>
            </w:r>
            <w:r w:rsidR="00BD78DC">
              <w:rPr>
                <w:noProof/>
                <w:webHidden/>
              </w:rPr>
            </w:r>
            <w:r w:rsidR="00BD78DC">
              <w:rPr>
                <w:noProof/>
                <w:webHidden/>
              </w:rPr>
              <w:fldChar w:fldCharType="separate"/>
            </w:r>
            <w:r w:rsidR="00BD78DC">
              <w:rPr>
                <w:noProof/>
                <w:webHidden/>
              </w:rPr>
              <w:t>29</w:t>
            </w:r>
            <w:r w:rsidR="00BD78DC">
              <w:rPr>
                <w:noProof/>
                <w:webHidden/>
              </w:rPr>
              <w:fldChar w:fldCharType="end"/>
            </w:r>
          </w:hyperlink>
        </w:p>
        <w:p w14:paraId="2C6E79D6" w14:textId="3ADF7EC8" w:rsidR="00BD78DC" w:rsidRDefault="00000000">
          <w:pPr>
            <w:pStyle w:val="31"/>
            <w:tabs>
              <w:tab w:val="left" w:pos="1920"/>
              <w:tab w:val="right" w:leader="dot" w:pos="9344"/>
            </w:tabs>
            <w:rPr>
              <w:rFonts w:asciiTheme="minorHAnsi" w:eastAsiaTheme="minorEastAsia" w:hAnsiTheme="minorHAnsi"/>
              <w:noProof/>
              <w:sz w:val="24"/>
              <w:szCs w:val="24"/>
              <w:lang w:eastAsia="ru-RU"/>
            </w:rPr>
          </w:pPr>
          <w:hyperlink w:anchor="_Toc216199179" w:history="1">
            <w:r w:rsidR="00BD78DC" w:rsidRPr="00DF124E">
              <w:rPr>
                <w:rStyle w:val="ac"/>
                <w:noProof/>
              </w:rPr>
              <w:t>5.</w:t>
            </w:r>
            <w:r w:rsidR="00BD78DC">
              <w:rPr>
                <w:rFonts w:asciiTheme="minorHAnsi" w:eastAsiaTheme="minorEastAsia" w:hAnsiTheme="minorHAnsi"/>
                <w:noProof/>
                <w:sz w:val="24"/>
                <w:szCs w:val="24"/>
                <w:lang w:eastAsia="ru-RU"/>
              </w:rPr>
              <w:tab/>
            </w:r>
            <w:r w:rsidR="00BD78DC" w:rsidRPr="00DF124E">
              <w:rPr>
                <w:rStyle w:val="ac"/>
                <w:noProof/>
              </w:rPr>
              <w:t>Удобство использования и кроссплатформенность:</w:t>
            </w:r>
            <w:r w:rsidR="00BD78DC">
              <w:rPr>
                <w:noProof/>
                <w:webHidden/>
              </w:rPr>
              <w:tab/>
            </w:r>
            <w:r w:rsidR="00BD78DC">
              <w:rPr>
                <w:noProof/>
                <w:webHidden/>
              </w:rPr>
              <w:fldChar w:fldCharType="begin"/>
            </w:r>
            <w:r w:rsidR="00BD78DC">
              <w:rPr>
                <w:noProof/>
                <w:webHidden/>
              </w:rPr>
              <w:instrText xml:space="preserve"> PAGEREF _Toc216199179 \h </w:instrText>
            </w:r>
            <w:r w:rsidR="00BD78DC">
              <w:rPr>
                <w:noProof/>
                <w:webHidden/>
              </w:rPr>
            </w:r>
            <w:r w:rsidR="00BD78DC">
              <w:rPr>
                <w:noProof/>
                <w:webHidden/>
              </w:rPr>
              <w:fldChar w:fldCharType="separate"/>
            </w:r>
            <w:r w:rsidR="00BD78DC">
              <w:rPr>
                <w:noProof/>
                <w:webHidden/>
              </w:rPr>
              <w:t>30</w:t>
            </w:r>
            <w:r w:rsidR="00BD78DC">
              <w:rPr>
                <w:noProof/>
                <w:webHidden/>
              </w:rPr>
              <w:fldChar w:fldCharType="end"/>
            </w:r>
          </w:hyperlink>
        </w:p>
        <w:p w14:paraId="2544CE4D" w14:textId="479270E8" w:rsidR="00BD78DC" w:rsidRDefault="00000000">
          <w:pPr>
            <w:pStyle w:val="31"/>
            <w:tabs>
              <w:tab w:val="left" w:pos="1920"/>
              <w:tab w:val="right" w:leader="dot" w:pos="9344"/>
            </w:tabs>
            <w:rPr>
              <w:rFonts w:asciiTheme="minorHAnsi" w:eastAsiaTheme="minorEastAsia" w:hAnsiTheme="minorHAnsi"/>
              <w:noProof/>
              <w:sz w:val="24"/>
              <w:szCs w:val="24"/>
              <w:lang w:eastAsia="ru-RU"/>
            </w:rPr>
          </w:pPr>
          <w:hyperlink w:anchor="_Toc216199180" w:history="1">
            <w:r w:rsidR="00BD78DC" w:rsidRPr="00DF124E">
              <w:rPr>
                <w:rStyle w:val="ac"/>
                <w:noProof/>
              </w:rPr>
              <w:t>6.</w:t>
            </w:r>
            <w:r w:rsidR="00BD78DC">
              <w:rPr>
                <w:rFonts w:asciiTheme="minorHAnsi" w:eastAsiaTheme="minorEastAsia" w:hAnsiTheme="minorHAnsi"/>
                <w:noProof/>
                <w:sz w:val="24"/>
                <w:szCs w:val="24"/>
                <w:lang w:eastAsia="ru-RU"/>
              </w:rPr>
              <w:tab/>
            </w:r>
            <w:r w:rsidR="00BD78DC" w:rsidRPr="00DF124E">
              <w:rPr>
                <w:rStyle w:val="ac"/>
                <w:noProof/>
              </w:rPr>
              <w:t>Ограничения по ресурсам:</w:t>
            </w:r>
            <w:r w:rsidR="00BD78DC">
              <w:rPr>
                <w:noProof/>
                <w:webHidden/>
              </w:rPr>
              <w:tab/>
            </w:r>
            <w:r w:rsidR="00BD78DC">
              <w:rPr>
                <w:noProof/>
                <w:webHidden/>
              </w:rPr>
              <w:fldChar w:fldCharType="begin"/>
            </w:r>
            <w:r w:rsidR="00BD78DC">
              <w:rPr>
                <w:noProof/>
                <w:webHidden/>
              </w:rPr>
              <w:instrText xml:space="preserve"> PAGEREF _Toc216199180 \h </w:instrText>
            </w:r>
            <w:r w:rsidR="00BD78DC">
              <w:rPr>
                <w:noProof/>
                <w:webHidden/>
              </w:rPr>
            </w:r>
            <w:r w:rsidR="00BD78DC">
              <w:rPr>
                <w:noProof/>
                <w:webHidden/>
              </w:rPr>
              <w:fldChar w:fldCharType="separate"/>
            </w:r>
            <w:r w:rsidR="00BD78DC">
              <w:rPr>
                <w:noProof/>
                <w:webHidden/>
              </w:rPr>
              <w:t>30</w:t>
            </w:r>
            <w:r w:rsidR="00BD78DC">
              <w:rPr>
                <w:noProof/>
                <w:webHidden/>
              </w:rPr>
              <w:fldChar w:fldCharType="end"/>
            </w:r>
          </w:hyperlink>
        </w:p>
        <w:p w14:paraId="5BAB255B" w14:textId="3B14FBCD" w:rsidR="00BD78DC" w:rsidRDefault="00000000">
          <w:pPr>
            <w:pStyle w:val="11"/>
            <w:tabs>
              <w:tab w:val="right" w:leader="dot" w:pos="9344"/>
            </w:tabs>
            <w:rPr>
              <w:rFonts w:asciiTheme="minorHAnsi" w:eastAsiaTheme="minorEastAsia" w:hAnsiTheme="minorHAnsi"/>
              <w:noProof/>
              <w:sz w:val="24"/>
              <w:szCs w:val="24"/>
              <w:lang w:eastAsia="ru-RU"/>
            </w:rPr>
          </w:pPr>
          <w:hyperlink w:anchor="_Toc216199181" w:history="1">
            <w:r w:rsidR="00BD78DC" w:rsidRPr="00DF124E">
              <w:rPr>
                <w:rStyle w:val="ac"/>
                <w:noProof/>
              </w:rPr>
              <w:t>ЗАКЛЮЧЕНИЕ</w:t>
            </w:r>
            <w:r w:rsidR="00BD78DC">
              <w:rPr>
                <w:noProof/>
                <w:webHidden/>
              </w:rPr>
              <w:tab/>
            </w:r>
            <w:r w:rsidR="00BD78DC">
              <w:rPr>
                <w:noProof/>
                <w:webHidden/>
              </w:rPr>
              <w:fldChar w:fldCharType="begin"/>
            </w:r>
            <w:r w:rsidR="00BD78DC">
              <w:rPr>
                <w:noProof/>
                <w:webHidden/>
              </w:rPr>
              <w:instrText xml:space="preserve"> PAGEREF _Toc216199181 \h </w:instrText>
            </w:r>
            <w:r w:rsidR="00BD78DC">
              <w:rPr>
                <w:noProof/>
                <w:webHidden/>
              </w:rPr>
            </w:r>
            <w:r w:rsidR="00BD78DC">
              <w:rPr>
                <w:noProof/>
                <w:webHidden/>
              </w:rPr>
              <w:fldChar w:fldCharType="separate"/>
            </w:r>
            <w:r w:rsidR="00BD78DC">
              <w:rPr>
                <w:noProof/>
                <w:webHidden/>
              </w:rPr>
              <w:t>31</w:t>
            </w:r>
            <w:r w:rsidR="00BD78DC">
              <w:rPr>
                <w:noProof/>
                <w:webHidden/>
              </w:rPr>
              <w:fldChar w:fldCharType="end"/>
            </w:r>
          </w:hyperlink>
        </w:p>
        <w:p w14:paraId="4FC4F58A" w14:textId="5375E399" w:rsidR="00BD78DC" w:rsidRDefault="00000000">
          <w:pPr>
            <w:pStyle w:val="11"/>
            <w:tabs>
              <w:tab w:val="right" w:leader="dot" w:pos="9344"/>
            </w:tabs>
            <w:rPr>
              <w:rFonts w:asciiTheme="minorHAnsi" w:eastAsiaTheme="minorEastAsia" w:hAnsiTheme="minorHAnsi"/>
              <w:noProof/>
              <w:sz w:val="24"/>
              <w:szCs w:val="24"/>
              <w:lang w:eastAsia="ru-RU"/>
            </w:rPr>
          </w:pPr>
          <w:hyperlink w:anchor="_Toc216199182" w:history="1">
            <w:r w:rsidR="00BD78DC" w:rsidRPr="00DF124E">
              <w:rPr>
                <w:rStyle w:val="ac"/>
                <w:noProof/>
              </w:rPr>
              <w:t>СПИСОК ИСПОЛЬЗОВАННЫХ ИСТОЧНИКОВ</w:t>
            </w:r>
            <w:r w:rsidR="00BD78DC">
              <w:rPr>
                <w:noProof/>
                <w:webHidden/>
              </w:rPr>
              <w:tab/>
            </w:r>
            <w:r w:rsidR="00BD78DC">
              <w:rPr>
                <w:noProof/>
                <w:webHidden/>
              </w:rPr>
              <w:fldChar w:fldCharType="begin"/>
            </w:r>
            <w:r w:rsidR="00BD78DC">
              <w:rPr>
                <w:noProof/>
                <w:webHidden/>
              </w:rPr>
              <w:instrText xml:space="preserve"> PAGEREF _Toc216199182 \h </w:instrText>
            </w:r>
            <w:r w:rsidR="00BD78DC">
              <w:rPr>
                <w:noProof/>
                <w:webHidden/>
              </w:rPr>
            </w:r>
            <w:r w:rsidR="00BD78DC">
              <w:rPr>
                <w:noProof/>
                <w:webHidden/>
              </w:rPr>
              <w:fldChar w:fldCharType="separate"/>
            </w:r>
            <w:r w:rsidR="00BD78DC">
              <w:rPr>
                <w:noProof/>
                <w:webHidden/>
              </w:rPr>
              <w:t>33</w:t>
            </w:r>
            <w:r w:rsidR="00BD78DC">
              <w:rPr>
                <w:noProof/>
                <w:webHidden/>
              </w:rPr>
              <w:fldChar w:fldCharType="end"/>
            </w:r>
          </w:hyperlink>
        </w:p>
        <w:p w14:paraId="1F206647" w14:textId="520C9509" w:rsidR="0078277D" w:rsidRDefault="0078277D">
          <w:r>
            <w:rPr>
              <w:b/>
              <w:bCs/>
            </w:rPr>
            <w:fldChar w:fldCharType="end"/>
          </w:r>
        </w:p>
      </w:sdtContent>
    </w:sdt>
    <w:p w14:paraId="5A2A7400" w14:textId="77777777" w:rsidR="00BD78DC" w:rsidRDefault="00BD78DC" w:rsidP="003153EA">
      <w:pPr>
        <w:ind w:firstLine="0"/>
        <w:rPr>
          <w:rFonts w:eastAsiaTheme="majorEastAsia" w:cstheme="majorBidi"/>
          <w:b/>
          <w:color w:val="000000" w:themeColor="text1"/>
          <w:sz w:val="36"/>
          <w:szCs w:val="40"/>
        </w:rPr>
      </w:pPr>
      <w:bookmarkStart w:id="0" w:name="_Toc216199143"/>
      <w:r>
        <w:br w:type="page"/>
      </w:r>
    </w:p>
    <w:p w14:paraId="16E42F40" w14:textId="640CCD3C" w:rsidR="005F0746" w:rsidRPr="005F0746" w:rsidRDefault="005F0746" w:rsidP="0068089E">
      <w:pPr>
        <w:pStyle w:val="1"/>
        <w:jc w:val="both"/>
      </w:pPr>
      <w:r w:rsidRPr="005F0746">
        <w:lastRenderedPageBreak/>
        <w:t>ВВЕДЕНИЕ</w:t>
      </w:r>
      <w:bookmarkEnd w:id="0"/>
    </w:p>
    <w:p w14:paraId="4AF55748" w14:textId="18B594E5" w:rsidR="005F0746" w:rsidRPr="005F0746" w:rsidRDefault="005F0746" w:rsidP="0068089E">
      <w:pPr>
        <w:jc w:val="both"/>
      </w:pPr>
      <w:r w:rsidRPr="005F0746">
        <w:t xml:space="preserve">Актуальность </w:t>
      </w:r>
      <w:r w:rsidR="00F34B48">
        <w:t>данного</w:t>
      </w:r>
      <w:r w:rsidRPr="005F0746">
        <w:t xml:space="preserve"> исследования обусловлена быстрым развитием цифровых сервисов, основанных на </w:t>
      </w:r>
      <w:proofErr w:type="spellStart"/>
      <w:r w:rsidRPr="005F0746">
        <w:t>геоданных</w:t>
      </w:r>
      <w:proofErr w:type="spellEnd"/>
      <w:r w:rsidRPr="005F0746">
        <w:t>, а также ростом объёма информации, связанной с перемещением объектов в пространстве — от воздушных судов и автотранспорта до персональных мобильных устройств. Современные организации ежедневно сталкиваются с необходимостью не только хранить такие данные, но и оперативно их обрабатывать, визуализировать на карте, выполнять пространственные запросы, отслеживать треки движения и формировать гибкие правила оповещения при наступлении определённых географических и событийных условий.</w:t>
      </w:r>
    </w:p>
    <w:p w14:paraId="4122455D" w14:textId="77777777" w:rsidR="005F0746" w:rsidRPr="005F0746" w:rsidRDefault="005F0746" w:rsidP="0068089E">
      <w:pPr>
        <w:jc w:val="both"/>
      </w:pPr>
      <w:r w:rsidRPr="005F0746">
        <w:t xml:space="preserve">В этих условиях всё более востребованными становятся специализированные программные системы, обеспечивающие комплексную работу с </w:t>
      </w:r>
      <w:proofErr w:type="spellStart"/>
      <w:r w:rsidRPr="005F0746">
        <w:t>геоданными</w:t>
      </w:r>
      <w:proofErr w:type="spellEnd"/>
      <w:r w:rsidRPr="005F0746">
        <w:t xml:space="preserve">: от базовых операций CRUD над </w:t>
      </w:r>
      <w:proofErr w:type="spellStart"/>
      <w:r w:rsidRPr="005F0746">
        <w:t>геообъектами</w:t>
      </w:r>
      <w:proofErr w:type="spellEnd"/>
      <w:r w:rsidRPr="005F0746">
        <w:t xml:space="preserve"> и управления слоями до поддержки динамических треков и </w:t>
      </w:r>
      <w:proofErr w:type="spellStart"/>
      <w:r w:rsidRPr="005F0746">
        <w:t>геофильтров</w:t>
      </w:r>
      <w:proofErr w:type="spellEnd"/>
      <w:r w:rsidRPr="005F0746">
        <w:t xml:space="preserve"> с уведомлениями. Предлагаемая в рамках настоящей работы программная платформа ориентирована именно на решение такой задачи и базируется на </w:t>
      </w:r>
      <w:proofErr w:type="spellStart"/>
      <w:r w:rsidRPr="005F0746">
        <w:t>микросервисной</w:t>
      </w:r>
      <w:proofErr w:type="spellEnd"/>
      <w:r w:rsidRPr="005F0746">
        <w:t xml:space="preserve"> архитектуре, включающей, в частности, сервисы аутентификации, управления </w:t>
      </w:r>
      <w:proofErr w:type="spellStart"/>
      <w:r w:rsidRPr="005F0746">
        <w:t>геообъектами</w:t>
      </w:r>
      <w:proofErr w:type="spellEnd"/>
      <w:r w:rsidRPr="005F0746">
        <w:t xml:space="preserve">, слоями и треками, а также </w:t>
      </w:r>
      <w:proofErr w:type="spellStart"/>
      <w:r w:rsidRPr="005F0746">
        <w:t>DevOps</w:t>
      </w:r>
      <w:proofErr w:type="spellEnd"/>
      <w:r w:rsidRPr="005F0746">
        <w:t xml:space="preserve">-практики по развёртыванию и эксплуатации системы. Требования к системе формализованы в техническом задании на разработку ПО для работы с </w:t>
      </w:r>
      <w:proofErr w:type="spellStart"/>
      <w:r w:rsidRPr="005F0746">
        <w:t>геоданными</w:t>
      </w:r>
      <w:proofErr w:type="spellEnd"/>
      <w:r w:rsidRPr="005F0746">
        <w:t xml:space="preserve">. </w:t>
      </w:r>
    </w:p>
    <w:p w14:paraId="5ACBE351" w14:textId="77777777" w:rsidR="005F0746" w:rsidRPr="005F0746" w:rsidRDefault="005F0746" w:rsidP="0068089E">
      <w:pPr>
        <w:jc w:val="both"/>
      </w:pPr>
      <w:r w:rsidRPr="005F0746">
        <w:t xml:space="preserve">Целью исследования является теоретический обзор проблемной области, связанной с разработкой распределённой платформы для хранения, обработки и визуализации </w:t>
      </w:r>
      <w:proofErr w:type="spellStart"/>
      <w:r w:rsidRPr="005F0746">
        <w:t>геоданных</w:t>
      </w:r>
      <w:proofErr w:type="spellEnd"/>
      <w:r w:rsidRPr="005F0746">
        <w:t xml:space="preserve"> с поддержкой треков и </w:t>
      </w:r>
      <w:proofErr w:type="spellStart"/>
      <w:r w:rsidRPr="005F0746">
        <w:t>геофильтров</w:t>
      </w:r>
      <w:proofErr w:type="spellEnd"/>
      <w:r w:rsidRPr="005F0746">
        <w:t>, а также формирование требований к программному решению, реализующему указанный функционал.</w:t>
      </w:r>
    </w:p>
    <w:p w14:paraId="5ADC6ECB" w14:textId="77777777" w:rsidR="005F0746" w:rsidRPr="005F0746" w:rsidRDefault="005F0746" w:rsidP="0068089E">
      <w:pPr>
        <w:jc w:val="both"/>
      </w:pPr>
      <w:r w:rsidRPr="005F0746">
        <w:t>Для достижения поставленной цели необходимо решить следующие задачи:</w:t>
      </w:r>
    </w:p>
    <w:p w14:paraId="55934FD1" w14:textId="77777777" w:rsidR="005F0746" w:rsidRPr="005F0746" w:rsidRDefault="005F0746" w:rsidP="0068089E">
      <w:pPr>
        <w:numPr>
          <w:ilvl w:val="0"/>
          <w:numId w:val="1"/>
        </w:numPr>
        <w:jc w:val="both"/>
      </w:pPr>
      <w:r w:rsidRPr="005F0746">
        <w:t xml:space="preserve">выполнить анализ зарубежных и отечественных исследований, посвящённых системам работы с </w:t>
      </w:r>
      <w:proofErr w:type="spellStart"/>
      <w:r w:rsidRPr="005F0746">
        <w:t>геоданными</w:t>
      </w:r>
      <w:proofErr w:type="spellEnd"/>
      <w:r w:rsidRPr="005F0746">
        <w:t xml:space="preserve">, трекингу и </w:t>
      </w:r>
      <w:proofErr w:type="spellStart"/>
      <w:r w:rsidRPr="005F0746">
        <w:t>геофильтрации</w:t>
      </w:r>
      <w:proofErr w:type="spellEnd"/>
      <w:r w:rsidRPr="005F0746">
        <w:t>;</w:t>
      </w:r>
    </w:p>
    <w:p w14:paraId="0F69D840" w14:textId="77777777" w:rsidR="005F0746" w:rsidRPr="005F0746" w:rsidRDefault="005F0746" w:rsidP="0068089E">
      <w:pPr>
        <w:numPr>
          <w:ilvl w:val="0"/>
          <w:numId w:val="1"/>
        </w:numPr>
        <w:jc w:val="both"/>
      </w:pPr>
      <w:r w:rsidRPr="005F0746">
        <w:t>рассмотреть используемые методы и технологические подходы к построению подобных систем, включая выбор архитектурных решений (</w:t>
      </w:r>
      <w:proofErr w:type="spellStart"/>
      <w:r w:rsidRPr="005F0746">
        <w:t>микросервисная</w:t>
      </w:r>
      <w:proofErr w:type="spellEnd"/>
      <w:r w:rsidRPr="005F0746">
        <w:t xml:space="preserve"> архитектура, </w:t>
      </w:r>
      <w:proofErr w:type="spellStart"/>
      <w:r w:rsidRPr="005F0746">
        <w:t>DevOps</w:t>
      </w:r>
      <w:proofErr w:type="spellEnd"/>
      <w:r w:rsidRPr="005F0746">
        <w:t>-подходы, контейнеризация, CI/CD);</w:t>
      </w:r>
    </w:p>
    <w:p w14:paraId="6A99C220" w14:textId="77777777" w:rsidR="005F0746" w:rsidRPr="005F0746" w:rsidRDefault="005F0746" w:rsidP="0068089E">
      <w:pPr>
        <w:numPr>
          <w:ilvl w:val="0"/>
          <w:numId w:val="1"/>
        </w:numPr>
        <w:jc w:val="both"/>
      </w:pPr>
      <w:r w:rsidRPr="005F0746">
        <w:t xml:space="preserve">на основе технико-экономических и эксплуатационных соображений сформировать функциональные и нефункциональные требования к программному комплексу, соответствующие техническому заданию; </w:t>
      </w:r>
    </w:p>
    <w:p w14:paraId="27B92C47" w14:textId="77777777" w:rsidR="005F0746" w:rsidRPr="005F0746" w:rsidRDefault="005F0746" w:rsidP="0068089E">
      <w:pPr>
        <w:numPr>
          <w:ilvl w:val="0"/>
          <w:numId w:val="1"/>
        </w:numPr>
        <w:jc w:val="both"/>
      </w:pPr>
      <w:r w:rsidRPr="005F0746">
        <w:lastRenderedPageBreak/>
        <w:t xml:space="preserve">описать общую характеристику предлагаемого решения, выделив ключевые подсистемы: аутентификацию, управление </w:t>
      </w:r>
      <w:proofErr w:type="spellStart"/>
      <w:r w:rsidRPr="005F0746">
        <w:t>геообъектами</w:t>
      </w:r>
      <w:proofErr w:type="spellEnd"/>
      <w:r w:rsidRPr="005F0746">
        <w:t>, слоями и треками;</w:t>
      </w:r>
    </w:p>
    <w:p w14:paraId="05E473CB" w14:textId="77777777" w:rsidR="005F0746" w:rsidRPr="005F0746" w:rsidRDefault="005F0746" w:rsidP="0068089E">
      <w:pPr>
        <w:numPr>
          <w:ilvl w:val="0"/>
          <w:numId w:val="1"/>
        </w:numPr>
        <w:jc w:val="both"/>
      </w:pPr>
      <w:r w:rsidRPr="005F0746">
        <w:t>наметить направления дальнейшего развития и практической реализации сформулированных требований в рамках выпускной квалификационной работы.</w:t>
      </w:r>
    </w:p>
    <w:p w14:paraId="283AD79D" w14:textId="77777777" w:rsidR="005F0746" w:rsidRDefault="005F0746" w:rsidP="0068089E">
      <w:pPr>
        <w:jc w:val="both"/>
      </w:pPr>
      <w:r w:rsidRPr="005F0746">
        <w:t xml:space="preserve">Практическая значимость работы заключается в создании теоретической и методической базы для разработки реального программного комплекса, который может быть использован как для учебных, так и для производственных целей. Отчёт по практике в формате научно-исследовательской работы позволяет связать личный опыт автора (конфигурирование </w:t>
      </w:r>
      <w:proofErr w:type="spellStart"/>
      <w:r w:rsidRPr="005F0746">
        <w:t>DevOps</w:t>
      </w:r>
      <w:proofErr w:type="spellEnd"/>
      <w:r w:rsidRPr="005F0746">
        <w:t xml:space="preserve">-процессов, разработка отдельных </w:t>
      </w:r>
      <w:proofErr w:type="spellStart"/>
      <w:r w:rsidRPr="005F0746">
        <w:t>микросервисов</w:t>
      </w:r>
      <w:proofErr w:type="spellEnd"/>
      <w:r w:rsidRPr="005F0746">
        <w:t xml:space="preserve">) с общим контекстом современных технологических решений в области геоинформационных систем. Структура отчёта соответствует методическим указаниям кафедры и включает введение, обзор текущего состояния предмета исследования, обзор технологий и методов, формирование требований, заключение и список источников. </w:t>
      </w:r>
    </w:p>
    <w:p w14:paraId="3DB4D8DA" w14:textId="01BBA2F0" w:rsidR="00B76B20" w:rsidRDefault="00B76B20" w:rsidP="0068089E">
      <w:pPr>
        <w:jc w:val="both"/>
      </w:pPr>
      <w:r>
        <w:t xml:space="preserve">Дополнительно выбор темы обусловлен личным интересом автора к геоинформационным системам и современным практикам </w:t>
      </w:r>
      <w:proofErr w:type="spellStart"/>
      <w:r>
        <w:t>DevOps</w:t>
      </w:r>
      <w:proofErr w:type="spellEnd"/>
      <w:r>
        <w:t xml:space="preserve">. В ходе обучения и выполнения учебных проектов особое внимание уделялось вопросам построения распределённых приложений, организации </w:t>
      </w:r>
      <w:proofErr w:type="spellStart"/>
      <w:r>
        <w:t>микросервисной</w:t>
      </w:r>
      <w:proofErr w:type="spellEnd"/>
      <w:r>
        <w:t xml:space="preserve"> архитектуры и автоматизации процессов развёртывания. Логичным шагом стало перенести этот интерес в реальный производственный контекст, выбрав проблемную область, в которой одновременно присутствуют и сложные пространственно-временные данные, и требования к высокой надёжности, и необходимость непрерывной эксплуатации.</w:t>
      </w:r>
    </w:p>
    <w:p w14:paraId="5DEFF670" w14:textId="77777777" w:rsidR="00B76B20" w:rsidRDefault="00B76B20" w:rsidP="0068089E">
      <w:pPr>
        <w:jc w:val="both"/>
      </w:pPr>
      <w:r>
        <w:t xml:space="preserve">Практика проходила в организации, занимающейся разработкой внутренней геоинформационной платформы (далее условно будем называть её платформой </w:t>
      </w:r>
      <w:proofErr w:type="spellStart"/>
      <w:r>
        <w:t>SkyWays</w:t>
      </w:r>
      <w:proofErr w:type="spellEnd"/>
      <w:r>
        <w:t xml:space="preserve">), предназначенной для работы с </w:t>
      </w:r>
      <w:proofErr w:type="spellStart"/>
      <w:r>
        <w:t>геоданными</w:t>
      </w:r>
      <w:proofErr w:type="spellEnd"/>
      <w:r>
        <w:t xml:space="preserve">, треками перемещения и </w:t>
      </w:r>
      <w:proofErr w:type="spellStart"/>
      <w:r>
        <w:t>геофильтрами</w:t>
      </w:r>
      <w:proofErr w:type="spellEnd"/>
      <w:r>
        <w:t xml:space="preserve">. В рамках данной платформы автор непосредственно участвовал в настройке </w:t>
      </w:r>
      <w:proofErr w:type="spellStart"/>
      <w:r>
        <w:t>DevOps</w:t>
      </w:r>
      <w:proofErr w:type="spellEnd"/>
      <w:r>
        <w:t xml:space="preserve">-процессов (контейнеризация сервисов, подготовка конфигураций для </w:t>
      </w:r>
      <w:proofErr w:type="spellStart"/>
      <w:r>
        <w:t>Docker</w:t>
      </w:r>
      <w:proofErr w:type="spellEnd"/>
      <w:r>
        <w:t xml:space="preserve"> и систем непрерывной интеграции), а также в разработке отдельных </w:t>
      </w:r>
      <w:proofErr w:type="spellStart"/>
      <w:r>
        <w:t>микросервисов</w:t>
      </w:r>
      <w:proofErr w:type="spellEnd"/>
      <w:r>
        <w:t xml:space="preserve">, в первую очередь сервисов аутентификации, управления </w:t>
      </w:r>
      <w:proofErr w:type="spellStart"/>
      <w:r>
        <w:t>геообъектами</w:t>
      </w:r>
      <w:proofErr w:type="spellEnd"/>
      <w:r>
        <w:t>, слоями и треками. Такой опыт позволил не только лучше понять технические и организационные аспекты создания геоинформационных систем, но и сформировать практическое представление о том, как теоретические решения, описанные в научной литературе, реализуются в конкретном программном продукте.</w:t>
      </w:r>
    </w:p>
    <w:p w14:paraId="59CE1F52" w14:textId="77777777" w:rsidR="00B76B20" w:rsidRDefault="00B76B20" w:rsidP="0068089E">
      <w:pPr>
        <w:jc w:val="both"/>
      </w:pPr>
    </w:p>
    <w:p w14:paraId="49EFBBF3" w14:textId="02E20289" w:rsidR="005F0746" w:rsidRPr="005F0746" w:rsidRDefault="00B76B20" w:rsidP="0068089E">
      <w:pPr>
        <w:jc w:val="both"/>
      </w:pPr>
      <w:r>
        <w:t xml:space="preserve">Важно отметить, что рассматриваемая платформа изначально ориентируется на дальнейшее развитие: расширение набора поддерживаемых источников данных, внедрение дополнительных типов </w:t>
      </w:r>
      <w:proofErr w:type="spellStart"/>
      <w:r>
        <w:t>геофильтров</w:t>
      </w:r>
      <w:proofErr w:type="spellEnd"/>
      <w:r>
        <w:t>, улучшение пользовательского интерфейса и интеграцию с внешними информационными системами. Поэтому подготовка настоящего отчёта по НИР рассматривается не как формальная учебная задача, а как полноценный этап жизненного цикла программного продукта, на котором происходит осознанное формирование требований к будущей системе и выбор технологического стека, наиболее адекватного поставленным целям.</w:t>
      </w:r>
    </w:p>
    <w:p w14:paraId="0D0A2B54" w14:textId="77777777" w:rsidR="005F0746" w:rsidRPr="005F0746" w:rsidRDefault="005F0746" w:rsidP="0068089E">
      <w:pPr>
        <w:pStyle w:val="1"/>
        <w:jc w:val="both"/>
      </w:pPr>
      <w:bookmarkStart w:id="1" w:name="_Toc216199144"/>
      <w:r w:rsidRPr="005F0746">
        <w:t>1. ОБЗОР ТЕКУЩЕГО СОСТОЯНИЯ ПРЕДМЕТА ИССЛЕДОВАНИЯ</w:t>
      </w:r>
      <w:bookmarkEnd w:id="1"/>
    </w:p>
    <w:p w14:paraId="5A2CE505" w14:textId="77777777" w:rsidR="005F0746" w:rsidRPr="005F0746" w:rsidRDefault="005F0746" w:rsidP="0068089E">
      <w:pPr>
        <w:pStyle w:val="2"/>
        <w:jc w:val="both"/>
      </w:pPr>
      <w:bookmarkStart w:id="2" w:name="_Toc216199145"/>
      <w:r w:rsidRPr="005F0746">
        <w:t>1.1 Обзор зарубежных исследований</w:t>
      </w:r>
      <w:bookmarkEnd w:id="2"/>
    </w:p>
    <w:p w14:paraId="075AD0CE" w14:textId="77777777" w:rsidR="005F0746" w:rsidRPr="005F0746" w:rsidRDefault="005F0746" w:rsidP="0068089E">
      <w:pPr>
        <w:jc w:val="both"/>
      </w:pPr>
      <w:r w:rsidRPr="005F0746">
        <w:t xml:space="preserve">Зарубежные исследования в области систем обработки </w:t>
      </w:r>
      <w:proofErr w:type="spellStart"/>
      <w:r w:rsidRPr="005F0746">
        <w:t>геоданных</w:t>
      </w:r>
      <w:proofErr w:type="spellEnd"/>
      <w:r w:rsidRPr="005F0746">
        <w:t xml:space="preserve"> и трекинга объектов демонстрируют устойчивую тенденцию к переходу от монолитных решений к распределённым </w:t>
      </w:r>
      <w:proofErr w:type="spellStart"/>
      <w:r w:rsidRPr="005F0746">
        <w:t>микросервисным</w:t>
      </w:r>
      <w:proofErr w:type="spellEnd"/>
      <w:r w:rsidRPr="005F0746">
        <w:t xml:space="preserve"> платформам, способным масштабироваться под нагрузкой и интегрироваться с внешними источниками данных в режиме реального времени. Большое внимание уделяется вопросам пространственного анализа, эффективной индексации </w:t>
      </w:r>
      <w:proofErr w:type="spellStart"/>
      <w:r w:rsidRPr="005F0746">
        <w:t>геоданных</w:t>
      </w:r>
      <w:proofErr w:type="spellEnd"/>
      <w:r w:rsidRPr="005F0746">
        <w:t xml:space="preserve"> и оптимизации операций, связанных с визуализацией большого количества объектов на интерактивных картах.</w:t>
      </w:r>
    </w:p>
    <w:p w14:paraId="42091619" w14:textId="77777777" w:rsidR="005F0746" w:rsidRPr="005F0746" w:rsidRDefault="005F0746" w:rsidP="0068089E">
      <w:pPr>
        <w:jc w:val="both"/>
      </w:pPr>
      <w:r w:rsidRPr="005F0746">
        <w:t xml:space="preserve">В работах, представленных на международных конференциях и в профильных журналах (IEEE, ACM и др.), активно обсуждаются подходы к построению высоконагруженных сервисов, работающих с потоками сообщений о местоположении объектов. Часто данные такие системы получают по стандартам ADS-B, AIS и другим протоколам, обеспечивающим регулярное поступление сообщений о текущих координатах, высоте, скорости и других параметрах объектов. Распространённым подходом является разделение </w:t>
      </w:r>
      <w:proofErr w:type="spellStart"/>
      <w:r w:rsidRPr="005F0746">
        <w:t>метаописания</w:t>
      </w:r>
      <w:proofErr w:type="spellEnd"/>
      <w:r w:rsidRPr="005F0746">
        <w:t xml:space="preserve"> треков (конфигураций) и фактических данных, что позволяет общей платформе унифицированно работать с разными типами источников: воздушными судами, морскими судами, транспортными средствами, </w:t>
      </w:r>
      <w:proofErr w:type="spellStart"/>
      <w:r w:rsidRPr="005F0746">
        <w:t>IoT</w:t>
      </w:r>
      <w:proofErr w:type="spellEnd"/>
      <w:r w:rsidRPr="005F0746">
        <w:t xml:space="preserve">-устройствами и др. </w:t>
      </w:r>
    </w:p>
    <w:p w14:paraId="71A19DD0" w14:textId="77777777" w:rsidR="005F0746" w:rsidRPr="005F0746" w:rsidRDefault="005F0746" w:rsidP="0068089E">
      <w:pPr>
        <w:jc w:val="both"/>
      </w:pPr>
      <w:r w:rsidRPr="005F0746">
        <w:t xml:space="preserve">Важной тенденцией является использование документно-ориентированных СУБД с поддержкой геопространственных индексов (например, </w:t>
      </w:r>
      <w:proofErr w:type="spellStart"/>
      <w:r w:rsidRPr="005F0746">
        <w:t>MongoDB</w:t>
      </w:r>
      <w:proofErr w:type="spellEnd"/>
      <w:r w:rsidRPr="005F0746">
        <w:t xml:space="preserve">) и специализированных библиотек для геометрических расчётов. Это позволяет эффективно решать задачи пересечения геометрий, определения вхождения объекта в зону, поиска объектов в радиусе, а также </w:t>
      </w:r>
      <w:r w:rsidRPr="005F0746">
        <w:lastRenderedPageBreak/>
        <w:t>выполнять агрегацию и статистический анализ треков. Одновременно с этим активно исследуется область потоковых вычислений (</w:t>
      </w:r>
      <w:proofErr w:type="spellStart"/>
      <w:r w:rsidRPr="005F0746">
        <w:t>stream</w:t>
      </w:r>
      <w:proofErr w:type="spellEnd"/>
      <w:r w:rsidRPr="005F0746">
        <w:t xml:space="preserve"> </w:t>
      </w:r>
      <w:proofErr w:type="spellStart"/>
      <w:r w:rsidRPr="005F0746">
        <w:t>processing</w:t>
      </w:r>
      <w:proofErr w:type="spellEnd"/>
      <w:r w:rsidRPr="005F0746">
        <w:t>), где применяются очереди сообщений и системы обработки потоков, обеспечивающие устойчивую работу при большом числе одновременно отслеживаемых объектов.</w:t>
      </w:r>
    </w:p>
    <w:p w14:paraId="3CE6C3A2" w14:textId="77777777" w:rsidR="00B76B20" w:rsidRPr="00B76B20" w:rsidRDefault="00B76B20" w:rsidP="0068089E">
      <w:pPr>
        <w:jc w:val="both"/>
      </w:pPr>
      <w:r w:rsidRPr="00B76B20">
        <w:t xml:space="preserve">Отдельного внимания заслуживает анализ типичных классов зарубежных систем, ориентированных на работу с </w:t>
      </w:r>
      <w:proofErr w:type="spellStart"/>
      <w:r w:rsidRPr="00B76B20">
        <w:t>геоданными</w:t>
      </w:r>
      <w:proofErr w:type="spellEnd"/>
      <w:r w:rsidRPr="00B76B20">
        <w:t xml:space="preserve"> и трекингом. Первый класс составляют авиационные трекинговые платформы. Такие системы получают данные по стандартизированным протоколам (например, ADS-B) и обрабатывают потоки сообщений, содержащих координаты воздушных судов, их высоту, скорость, курс и другие параметры. Важной особенностью подобных решений является необходимость обработки очень большого количества одновременно отслеживаемых объектов в режиме, близком к реальному времени. Поэтому архитектура этих платформ, как правило, включает распределённую систему приёма и агрегации сообщений, специализированные хранилища для временных рядов и треков, а также отдельные сервисы визуализации полётных траекторий на интерактивных картах.</w:t>
      </w:r>
    </w:p>
    <w:p w14:paraId="7BEBFBF5" w14:textId="77777777" w:rsidR="00B76B20" w:rsidRPr="00B76B20" w:rsidRDefault="00B76B20" w:rsidP="0068089E">
      <w:pPr>
        <w:jc w:val="both"/>
      </w:pPr>
    </w:p>
    <w:p w14:paraId="272DEB9A" w14:textId="77777777" w:rsidR="00B76B20" w:rsidRPr="00B76B20" w:rsidRDefault="00B76B20" w:rsidP="0068089E">
      <w:pPr>
        <w:jc w:val="both"/>
      </w:pPr>
      <w:r w:rsidRPr="00B76B20">
        <w:t>Второй распространённый класс — системы мониторинга автопарков и логистических сервисов. Их целевая задача заключается в контроле перемещения служебного транспорта, оптимизации маршрутов и обеспечении прозрачности логистических процессов. Такие системы, как правило, интегрируются с бортовыми трекерами транспортных средств и собирают данные о местоположении, скорости, времени простоя и других эксплуатационных показателях. На основе полученных данных строятся аналитические отчёты, вычисляются ключевые показатели эффективности, формируются оповещения о нарушениях маршрута или отклонениях от заданных параметров. С точки зрения архитектуры эти решения также используют сочетание потоковой обработки данных и хранилищ, оптимизированных под аналитические запросы.</w:t>
      </w:r>
    </w:p>
    <w:p w14:paraId="27B447B1" w14:textId="77777777" w:rsidR="00B76B20" w:rsidRPr="00B76B20" w:rsidRDefault="00B76B20" w:rsidP="0068089E">
      <w:pPr>
        <w:jc w:val="both"/>
      </w:pPr>
    </w:p>
    <w:p w14:paraId="0B581B21" w14:textId="1B410DEA" w:rsidR="00B76B20" w:rsidRPr="00B76B20" w:rsidRDefault="00B76B20" w:rsidP="0068089E">
      <w:pPr>
        <w:jc w:val="both"/>
      </w:pPr>
      <w:r w:rsidRPr="00B76B20">
        <w:t>Третий класс представляют облачные платформы для Интернета вещей (</w:t>
      </w:r>
      <w:proofErr w:type="spellStart"/>
      <w:r w:rsidRPr="00B76B20">
        <w:t>IoT</w:t>
      </w:r>
      <w:proofErr w:type="spellEnd"/>
      <w:r w:rsidRPr="00B76B20">
        <w:t xml:space="preserve">), в которых </w:t>
      </w:r>
      <w:proofErr w:type="spellStart"/>
      <w:r w:rsidRPr="00B76B20">
        <w:t>геоданные</w:t>
      </w:r>
      <w:proofErr w:type="spellEnd"/>
      <w:r w:rsidRPr="00B76B20">
        <w:t xml:space="preserve"> рассматриваются как один из важнейших типов информации. В таких системах источниками данных являются разнообразные </w:t>
      </w:r>
      <w:proofErr w:type="spellStart"/>
      <w:r w:rsidRPr="00B76B20">
        <w:t>IoT</w:t>
      </w:r>
      <w:proofErr w:type="spellEnd"/>
      <w:r w:rsidRPr="00B76B20">
        <w:t xml:space="preserve">-устройства: датчики, мобильные гаджеты, транспортные средства, промышленные контроллеры. Важной тенденцией является отделение слоя сбора и нормализации данных от прикладных сервисов, реализующих конкретные сценарии — мониторинг активов, анализ перемещений, </w:t>
      </w:r>
      <w:r w:rsidRPr="00B76B20">
        <w:lastRenderedPageBreak/>
        <w:t xml:space="preserve">построение тепловых карт и т.п. Геоинформационная составляющая в этих платформах реализуется через специализированные модули, поддерживающие пространственные запросы, агрегацию по зонам и построение </w:t>
      </w:r>
      <w:proofErr w:type="spellStart"/>
      <w:r w:rsidRPr="00B76B20">
        <w:t>геофильтров</w:t>
      </w:r>
      <w:proofErr w:type="spellEnd"/>
      <w:r w:rsidRPr="00B76B20">
        <w:t>.</w:t>
      </w:r>
    </w:p>
    <w:p w14:paraId="323DCFB8" w14:textId="77777777" w:rsidR="00A930EC" w:rsidRDefault="00B76B20" w:rsidP="0068089E">
      <w:pPr>
        <w:jc w:val="both"/>
      </w:pPr>
      <w:r w:rsidRPr="00B76B20">
        <w:t xml:space="preserve">Анализ указанных классов зарубежных решений показывает, что общими для них являются следующие черты: широкое использование </w:t>
      </w:r>
      <w:proofErr w:type="spellStart"/>
      <w:r w:rsidRPr="00B76B20">
        <w:t>микросервисной</w:t>
      </w:r>
      <w:proofErr w:type="spellEnd"/>
      <w:r w:rsidRPr="00B76B20">
        <w:t xml:space="preserve"> архитектуры, применение документно-ориентированных или специализированных временных баз данных, активное использование геопространственных индексов и библиотек пространственного анализа. Для настоящего исследования эти подходы служат ориентиром при проектировании собственной платформы, ориентированной на </w:t>
      </w:r>
      <w:proofErr w:type="spellStart"/>
      <w:r w:rsidRPr="00B76B20">
        <w:t>микросервисы</w:t>
      </w:r>
      <w:proofErr w:type="spellEnd"/>
      <w:r w:rsidRPr="00B76B20">
        <w:t xml:space="preserve"> аутентификации, управления </w:t>
      </w:r>
      <w:proofErr w:type="spellStart"/>
      <w:r w:rsidRPr="00B76B20">
        <w:t>геообъектами</w:t>
      </w:r>
      <w:proofErr w:type="spellEnd"/>
      <w:r w:rsidRPr="00B76B20">
        <w:t>, слоями и треками.</w:t>
      </w:r>
    </w:p>
    <w:p w14:paraId="31825643" w14:textId="29BF7D7C" w:rsidR="005F0746" w:rsidRPr="005F0746" w:rsidRDefault="005F0746" w:rsidP="0068089E">
      <w:pPr>
        <w:pStyle w:val="2"/>
        <w:jc w:val="both"/>
      </w:pPr>
      <w:bookmarkStart w:id="3" w:name="_Toc216199146"/>
      <w:r w:rsidRPr="005F0746">
        <w:t>1.2 Обзор отечественных исследований</w:t>
      </w:r>
      <w:bookmarkEnd w:id="3"/>
    </w:p>
    <w:p w14:paraId="7034209A" w14:textId="77777777" w:rsidR="005F0746" w:rsidRPr="005F0746" w:rsidRDefault="005F0746" w:rsidP="0068089E">
      <w:pPr>
        <w:jc w:val="both"/>
      </w:pPr>
      <w:r w:rsidRPr="005F0746">
        <w:t xml:space="preserve">Отечественные исследования в области геоинформационных систем, трекинга и пространственного анализа также демонстрируют значительный прогресс, однако они зачастую ориентированы на учёт особенностей локального законодательства, требований к информационной безопасности и импортозамещению. В российских работах особое внимание уделяется надёжности и защищённости обработки данных, а также соответствию нормативным требованиям по хранению и передаче информации. </w:t>
      </w:r>
    </w:p>
    <w:p w14:paraId="1AD3B31A" w14:textId="77777777" w:rsidR="005F0746" w:rsidRPr="005F0746" w:rsidRDefault="005F0746" w:rsidP="0068089E">
      <w:pPr>
        <w:jc w:val="both"/>
      </w:pPr>
      <w:r w:rsidRPr="005F0746">
        <w:t>В исследованиях отечественных авторов можно выделить несколько основных направлений:</w:t>
      </w:r>
    </w:p>
    <w:p w14:paraId="468AA95D" w14:textId="77777777" w:rsidR="005F0746" w:rsidRPr="005F0746" w:rsidRDefault="005F0746" w:rsidP="0068089E">
      <w:pPr>
        <w:numPr>
          <w:ilvl w:val="0"/>
          <w:numId w:val="2"/>
        </w:numPr>
        <w:jc w:val="both"/>
      </w:pPr>
      <w:r w:rsidRPr="005F0746">
        <w:t>разработка систем мониторинга транспортных потоков и пассажирских перевозок;</w:t>
      </w:r>
    </w:p>
    <w:p w14:paraId="5090221C" w14:textId="77777777" w:rsidR="005F0746" w:rsidRPr="005F0746" w:rsidRDefault="005F0746" w:rsidP="0068089E">
      <w:pPr>
        <w:numPr>
          <w:ilvl w:val="0"/>
          <w:numId w:val="2"/>
        </w:numPr>
        <w:jc w:val="both"/>
      </w:pPr>
      <w:r w:rsidRPr="005F0746">
        <w:t>создание платформ для управления критической инфраструктурой, где важны не только пространственные характеристики объектов, но и жёсткие требования к отказоустойчивости;</w:t>
      </w:r>
    </w:p>
    <w:p w14:paraId="44797765" w14:textId="77777777" w:rsidR="005F0746" w:rsidRPr="005F0746" w:rsidRDefault="005F0746" w:rsidP="0068089E">
      <w:pPr>
        <w:numPr>
          <w:ilvl w:val="0"/>
          <w:numId w:val="2"/>
        </w:numPr>
        <w:jc w:val="both"/>
      </w:pPr>
      <w:r w:rsidRPr="005F0746">
        <w:t>развитие геоинформационных компонентов в рамках «умных городов», где трекинг объектов тесно связан с аналитикой и прогнозированием.</w:t>
      </w:r>
    </w:p>
    <w:p w14:paraId="02E634C3" w14:textId="77777777" w:rsidR="005F0746" w:rsidRDefault="005F0746" w:rsidP="0068089E">
      <w:pPr>
        <w:jc w:val="both"/>
      </w:pPr>
      <w:r w:rsidRPr="005F0746">
        <w:t xml:space="preserve">Для реализации подобных систем часто используются как открытые технологии (например, связка Node.js и </w:t>
      </w:r>
      <w:proofErr w:type="spellStart"/>
      <w:r w:rsidRPr="005F0746">
        <w:t>MongoDB</w:t>
      </w:r>
      <w:proofErr w:type="spellEnd"/>
      <w:r w:rsidRPr="005F0746">
        <w:t xml:space="preserve"> с </w:t>
      </w:r>
      <w:proofErr w:type="spellStart"/>
      <w:r w:rsidRPr="005F0746">
        <w:t>геоиндексами</w:t>
      </w:r>
      <w:proofErr w:type="spellEnd"/>
      <w:r w:rsidRPr="005F0746">
        <w:t xml:space="preserve">), так и отечественные СУБД и программные платформы. Отдельные работы фокусируются на вопросах построения отказоустойчивых архитектур, применении </w:t>
      </w:r>
      <w:proofErr w:type="spellStart"/>
      <w:r w:rsidRPr="005F0746">
        <w:t>DevOps</w:t>
      </w:r>
      <w:proofErr w:type="spellEnd"/>
      <w:r w:rsidRPr="005F0746">
        <w:t>-подходов, организации непрерывной интеграции и доставки обновлений, что особенно важно при работе с высоконагруженными и критичными по доступности сервисами.</w:t>
      </w:r>
    </w:p>
    <w:p w14:paraId="0CD98DFA" w14:textId="165E57F4" w:rsidR="00B76B20" w:rsidRDefault="00B76B20" w:rsidP="00346F10">
      <w:pPr>
        <w:jc w:val="both"/>
      </w:pPr>
      <w:r>
        <w:t xml:space="preserve">В отечественной научной и инженерной школе также накоплен значительный опыт разработки геоинформационных систем и платформ для </w:t>
      </w:r>
      <w:r>
        <w:lastRenderedPageBreak/>
        <w:t>трекинга объектов. Существенная часть публикаций посвящена созданию отраслевых решений: систем мониторинга общественного транспорта в крупных городах, комплексов наблюдения за движением речного и морского флота, а также платформ для контроля перемещения специальной техники и служб экстренного реагирования. В этих работах часто подчёркивается необходимость адаптации решений к особенностям национальной инфраструктуры связи, требованиям по защите информации и действующему законодательству.</w:t>
      </w:r>
    </w:p>
    <w:p w14:paraId="54D53386" w14:textId="3C60F333" w:rsidR="00B76B20" w:rsidRDefault="00B76B20" w:rsidP="00346F10">
      <w:pPr>
        <w:jc w:val="both"/>
      </w:pPr>
      <w:r>
        <w:t xml:space="preserve">Заметна тенденция к развитию систем, ориентированных на интеграцию с государственными информационными ресурсами и инфраструктурой «умного города». Исследователи рассматривают вопросы совместимости форматов </w:t>
      </w:r>
      <w:proofErr w:type="spellStart"/>
      <w:r>
        <w:t>геоданных</w:t>
      </w:r>
      <w:proofErr w:type="spellEnd"/>
      <w:r>
        <w:t>, обмена информацией между ведомствами, а также задачи обеспечения отказоустойчивости и безопасности. В отличие от многих зарубежных работ, где акцент делается на коммерческую составляющую и масштабирование в глобальных облачных средах, отечественные исследования чаще сосредоточены на комплексной интеграции с существующими системами и на соблюдении регламентов, определяемых государственными стандартами.</w:t>
      </w:r>
    </w:p>
    <w:p w14:paraId="5E8F7F63" w14:textId="122675AC" w:rsidR="00B76B20" w:rsidRPr="005F0746" w:rsidRDefault="00B76B20" w:rsidP="0068089E">
      <w:pPr>
        <w:jc w:val="both"/>
      </w:pPr>
      <w:r>
        <w:t xml:space="preserve">Сравнительный анализ зарубежных и отечественных подходов показывает, что, несмотря на различия в фокусе, оба направления сходятся в понимании ключевых технологических трендов: переход к </w:t>
      </w:r>
      <w:proofErr w:type="spellStart"/>
      <w:r>
        <w:t>микросервисной</w:t>
      </w:r>
      <w:proofErr w:type="spellEnd"/>
      <w:r>
        <w:t xml:space="preserve"> архитектуре, использование </w:t>
      </w:r>
      <w:proofErr w:type="spellStart"/>
      <w:r>
        <w:t>DevOps</w:t>
      </w:r>
      <w:proofErr w:type="spellEnd"/>
      <w:r>
        <w:t xml:space="preserve">-практик для ускорения цикла поставки обновлений, широкое применение геопространственных индексов и специализированных библиотек для работы с </w:t>
      </w:r>
      <w:proofErr w:type="spellStart"/>
      <w:r>
        <w:t>геоданными</w:t>
      </w:r>
      <w:proofErr w:type="spellEnd"/>
      <w:r>
        <w:t>. Отличия проявляются прежде всего в степени жёсткости требований по информационной безопасности и в особенностях нормативной базы, что необходимо учитывать при выборе архитектурных и технологических решений для разрабатываемой платформы.</w:t>
      </w:r>
    </w:p>
    <w:p w14:paraId="39E040B4" w14:textId="77777777" w:rsidR="005F0746" w:rsidRPr="005F0746" w:rsidRDefault="005F0746" w:rsidP="00346F10">
      <w:pPr>
        <w:pStyle w:val="2"/>
      </w:pPr>
      <w:bookmarkStart w:id="4" w:name="_Toc216199147"/>
      <w:r w:rsidRPr="005F0746">
        <w:t>1.3 Общая характеристика проблемы исследования</w:t>
      </w:r>
      <w:bookmarkEnd w:id="4"/>
    </w:p>
    <w:p w14:paraId="6B1F10C1" w14:textId="77777777" w:rsidR="005F0746" w:rsidRPr="005F0746" w:rsidRDefault="005F0746" w:rsidP="0068089E">
      <w:pPr>
        <w:jc w:val="both"/>
      </w:pPr>
      <w:r w:rsidRPr="005F0746">
        <w:t xml:space="preserve">Синтез результатов анализа зарубежных и отечественных источников позволяет сформулировать общую проблему: несмотря на наличие множества решений для работы с </w:t>
      </w:r>
      <w:proofErr w:type="spellStart"/>
      <w:r w:rsidRPr="005F0746">
        <w:t>геоданными</w:t>
      </w:r>
      <w:proofErr w:type="spellEnd"/>
      <w:r w:rsidRPr="005F0746">
        <w:t xml:space="preserve"> и трекингом, разработчикам по-прежнему сложно подобрать платформу, которая одновременно обеспечивала бы:</w:t>
      </w:r>
    </w:p>
    <w:p w14:paraId="21D2B460" w14:textId="77777777" w:rsidR="005F0746" w:rsidRPr="005F0746" w:rsidRDefault="005F0746" w:rsidP="0068089E">
      <w:pPr>
        <w:numPr>
          <w:ilvl w:val="0"/>
          <w:numId w:val="3"/>
        </w:numPr>
        <w:jc w:val="both"/>
      </w:pPr>
      <w:r w:rsidRPr="005F0746">
        <w:t xml:space="preserve">удобную работу с разнородными </w:t>
      </w:r>
      <w:proofErr w:type="spellStart"/>
      <w:r w:rsidRPr="005F0746">
        <w:t>геоданными</w:t>
      </w:r>
      <w:proofErr w:type="spellEnd"/>
      <w:r w:rsidRPr="005F0746">
        <w:t xml:space="preserve"> (</w:t>
      </w:r>
      <w:proofErr w:type="spellStart"/>
      <w:r w:rsidRPr="005F0746">
        <w:t>геообъекты</w:t>
      </w:r>
      <w:proofErr w:type="spellEnd"/>
      <w:r w:rsidRPr="005F0746">
        <w:t>, слои, треки);</w:t>
      </w:r>
    </w:p>
    <w:p w14:paraId="2B5E8EE2" w14:textId="77777777" w:rsidR="005F0746" w:rsidRPr="005F0746" w:rsidRDefault="005F0746" w:rsidP="0068089E">
      <w:pPr>
        <w:numPr>
          <w:ilvl w:val="0"/>
          <w:numId w:val="3"/>
        </w:numPr>
        <w:jc w:val="both"/>
      </w:pPr>
      <w:r w:rsidRPr="005F0746">
        <w:t>поддержание высокой производительности при увеличении количества объектов и пользователей;</w:t>
      </w:r>
    </w:p>
    <w:p w14:paraId="659C3CEE" w14:textId="77777777" w:rsidR="005F0746" w:rsidRPr="005F0746" w:rsidRDefault="005F0746" w:rsidP="0068089E">
      <w:pPr>
        <w:numPr>
          <w:ilvl w:val="0"/>
          <w:numId w:val="3"/>
        </w:numPr>
        <w:jc w:val="both"/>
      </w:pPr>
      <w:r w:rsidRPr="005F0746">
        <w:t xml:space="preserve">формирование гибких </w:t>
      </w:r>
      <w:proofErr w:type="spellStart"/>
      <w:r w:rsidRPr="005F0746">
        <w:t>геофильтров</w:t>
      </w:r>
      <w:proofErr w:type="spellEnd"/>
      <w:r w:rsidRPr="005F0746">
        <w:t xml:space="preserve"> и оповещений на основе пространственных и атрибутивных условий;</w:t>
      </w:r>
    </w:p>
    <w:p w14:paraId="35DA6595" w14:textId="77777777" w:rsidR="005F0746" w:rsidRPr="005F0746" w:rsidRDefault="005F0746" w:rsidP="0068089E">
      <w:pPr>
        <w:numPr>
          <w:ilvl w:val="0"/>
          <w:numId w:val="3"/>
        </w:numPr>
        <w:jc w:val="both"/>
      </w:pPr>
      <w:r w:rsidRPr="005F0746">
        <w:lastRenderedPageBreak/>
        <w:t xml:space="preserve">открытость и расширяемость архитектуры за счёт </w:t>
      </w:r>
      <w:proofErr w:type="spellStart"/>
      <w:r w:rsidRPr="005F0746">
        <w:t>микросервисного</w:t>
      </w:r>
      <w:proofErr w:type="spellEnd"/>
      <w:r w:rsidRPr="005F0746">
        <w:t xml:space="preserve"> подхода;</w:t>
      </w:r>
    </w:p>
    <w:p w14:paraId="1677C6EB" w14:textId="77777777" w:rsidR="005F0746" w:rsidRPr="005F0746" w:rsidRDefault="005F0746" w:rsidP="0068089E">
      <w:pPr>
        <w:numPr>
          <w:ilvl w:val="0"/>
          <w:numId w:val="3"/>
        </w:numPr>
        <w:jc w:val="both"/>
      </w:pPr>
      <w:r w:rsidRPr="005F0746">
        <w:t xml:space="preserve">простоту развёртывания и сопровождения за счёт применения </w:t>
      </w:r>
      <w:proofErr w:type="spellStart"/>
      <w:r w:rsidRPr="005F0746">
        <w:t>DevOps</w:t>
      </w:r>
      <w:proofErr w:type="spellEnd"/>
      <w:r w:rsidRPr="005F0746">
        <w:t>-практик.</w:t>
      </w:r>
    </w:p>
    <w:p w14:paraId="0C16EB48" w14:textId="77777777" w:rsidR="005F0746" w:rsidRPr="005F0746" w:rsidRDefault="005F0746" w:rsidP="0068089E">
      <w:pPr>
        <w:jc w:val="both"/>
      </w:pPr>
      <w:r w:rsidRPr="005F0746">
        <w:t xml:space="preserve">Многие существующие решения либо являются тяжёлыми монолитами, требующими сложной настройки и больших ресурсов, либо ориентированы на узкий класс задач и не позволяют легко интегрировать дополнительные подсистемы, такие как аутентификация, управление слоями, специализированные сервисы трекинга и пр. В результате возникает объективная необходимость в разработке программного комплекса, который сочетал бы современный стек технологий (Node.js, </w:t>
      </w:r>
      <w:proofErr w:type="spellStart"/>
      <w:r w:rsidRPr="005F0746">
        <w:t>MongoDB</w:t>
      </w:r>
      <w:proofErr w:type="spellEnd"/>
      <w:r w:rsidRPr="005F0746">
        <w:t xml:space="preserve">, </w:t>
      </w:r>
      <w:proofErr w:type="spellStart"/>
      <w:r w:rsidRPr="005F0746">
        <w:t>Vue</w:t>
      </w:r>
      <w:proofErr w:type="spellEnd"/>
      <w:r w:rsidRPr="005F0746">
        <w:t xml:space="preserve">, </w:t>
      </w:r>
      <w:proofErr w:type="spellStart"/>
      <w:r w:rsidRPr="005F0746">
        <w:t>OpenLayers</w:t>
      </w:r>
      <w:proofErr w:type="spellEnd"/>
      <w:r w:rsidRPr="005F0746">
        <w:t xml:space="preserve"> и др.) и удобную </w:t>
      </w:r>
      <w:proofErr w:type="spellStart"/>
      <w:r w:rsidRPr="005F0746">
        <w:t>микросервисную</w:t>
      </w:r>
      <w:proofErr w:type="spellEnd"/>
      <w:r w:rsidRPr="005F0746">
        <w:t xml:space="preserve"> архитектуру, позволяющую гибко масштабировать отдельные сервисы, в частности, сервис треков. </w:t>
      </w:r>
    </w:p>
    <w:p w14:paraId="41E38486" w14:textId="4FF04A76" w:rsidR="00B76B20" w:rsidRPr="00B76B20" w:rsidRDefault="00B76B20" w:rsidP="0068089E">
      <w:pPr>
        <w:jc w:val="both"/>
      </w:pPr>
      <w:r w:rsidRPr="00B76B20">
        <w:t>Рассматриваемая проблема особенно ярко проявляется при попытке реализовать сложные прикладные сценарии. Один из</w:t>
      </w:r>
      <w:r w:rsidR="00346F10">
        <w:rPr>
          <w:rFonts w:ascii="MS Gothic" w:eastAsia="MS Gothic" w:hAnsi="MS Gothic" w:cs="MS Gothic"/>
        </w:rPr>
        <w:t xml:space="preserve"> </w:t>
      </w:r>
      <w:r w:rsidR="00346F10">
        <w:rPr>
          <w:rFonts w:ascii="Aptos" w:hAnsi="Aptos" w:cs="Aptos"/>
        </w:rPr>
        <w:t>ве</w:t>
      </w:r>
      <w:r w:rsidRPr="00B76B20">
        <w:rPr>
          <w:rFonts w:ascii="Aptos" w:hAnsi="Aptos" w:cs="Aptos"/>
        </w:rPr>
        <w:t>чных</w:t>
      </w:r>
      <w:r w:rsidRPr="00B76B20">
        <w:t xml:space="preserve"> сценариев — мониторинг воздушного трафика. В этом случае к системе предъявляются требования по одновременному обслуживанию большого</w:t>
      </w:r>
      <w:r w:rsidRPr="00346F10">
        <w:t xml:space="preserve"> колич</w:t>
      </w:r>
      <w:r w:rsidR="00346F10">
        <w:t xml:space="preserve">ества </w:t>
      </w:r>
      <w:r w:rsidRPr="00B76B20">
        <w:t>воздушных судов, каждое из которых передаёт сообщения о своём положении с высокой частотой. Необходимо не только корректно визуализировать треки полётов на карте, но и обеспечивать построение различных аналитических срезов: по высоте, скорости, времен</w:t>
      </w:r>
      <w:r w:rsidRPr="00B76B20">
        <w:rPr>
          <w:rFonts w:hint="eastAsia"/>
        </w:rPr>
        <w:t>и</w:t>
      </w:r>
      <w:r w:rsidRPr="00B76B20">
        <w:t xml:space="preserve"> нахождения в определённых зонах. Многие существующие решения ориентированы на визуализацию, но недостаточно гибки в части настройки собственных </w:t>
      </w:r>
      <w:proofErr w:type="spellStart"/>
      <w:r w:rsidRPr="00B76B20">
        <w:t>геофильтров</w:t>
      </w:r>
      <w:proofErr w:type="spellEnd"/>
      <w:r w:rsidRPr="00B76B20">
        <w:t xml:space="preserve"> и пользовательских правил оповещения.</w:t>
      </w:r>
    </w:p>
    <w:p w14:paraId="505FF0E7" w14:textId="77777777" w:rsidR="00B76B20" w:rsidRPr="00B76B20" w:rsidRDefault="00B76B20" w:rsidP="0068089E">
      <w:pPr>
        <w:jc w:val="both"/>
      </w:pPr>
    </w:p>
    <w:p w14:paraId="0BA9C129" w14:textId="60F0B12D" w:rsidR="00B76B20" w:rsidRPr="00B76B20" w:rsidRDefault="00346F10" w:rsidP="0068089E">
      <w:pPr>
        <w:jc w:val="both"/>
      </w:pPr>
      <w:r>
        <w:rPr>
          <w:rFonts w:hint="eastAsia"/>
        </w:rPr>
        <w:t>Д</w:t>
      </w:r>
      <w:r>
        <w:t xml:space="preserve">ругой </w:t>
      </w:r>
      <w:r w:rsidR="00B76B20" w:rsidRPr="00B76B20">
        <w:t xml:space="preserve">показательный сценарий — контроль движения служебного транспорта и спецтехники. Организации, эксплуатирующие крупные автопарки, заинтересованы в возможности отслеживать соблюдение маршрутов, времени прибытия и убытия, скорости движения, фактов </w:t>
      </w:r>
      <w:r w:rsidR="00F40052">
        <w:t xml:space="preserve">длительных </w:t>
      </w:r>
      <w:r w:rsidR="00B76B20" w:rsidRPr="00B76B20">
        <w:t xml:space="preserve">простоев. Для этого необходима система, способная обрабатывать данные от множества трекеров и предоставлять удобные инструменты фильтрации и анализа. Однако нередко возникают ограничения: сложности интеграции с корпоративной инфраструктурой, </w:t>
      </w:r>
      <w:r w:rsidR="00F40052">
        <w:t xml:space="preserve">невозможность </w:t>
      </w:r>
      <w:r w:rsidR="00B76B20" w:rsidRPr="00B76B20">
        <w:t xml:space="preserve">гибко настраивать параметры </w:t>
      </w:r>
      <w:proofErr w:type="spellStart"/>
      <w:r w:rsidR="00B76B20" w:rsidRPr="00B76B20">
        <w:t>геофильтров</w:t>
      </w:r>
      <w:proofErr w:type="spellEnd"/>
      <w:r w:rsidR="00B76B20" w:rsidRPr="00B76B20">
        <w:t xml:space="preserve"> под специфику конкретного предприятия, отсутствие единообразного API для доступа к данным.</w:t>
      </w:r>
    </w:p>
    <w:p w14:paraId="189514CD" w14:textId="77777777" w:rsidR="00F40052" w:rsidRDefault="00F40052" w:rsidP="00F40052">
      <w:pPr>
        <w:ind w:firstLine="0"/>
        <w:jc w:val="both"/>
      </w:pPr>
    </w:p>
    <w:p w14:paraId="4AA9C130" w14:textId="77777777" w:rsidR="00F40052" w:rsidRDefault="00F40052" w:rsidP="00F40052">
      <w:pPr>
        <w:jc w:val="both"/>
      </w:pPr>
      <w:r>
        <w:lastRenderedPageBreak/>
        <w:t xml:space="preserve">Особую </w:t>
      </w:r>
      <w:r w:rsidR="00B76B20" w:rsidRPr="00B76B20">
        <w:t xml:space="preserve">группу составляют сценарии, связанные с отслеживанием перемещения сотрудников или оборудования на ограниченной территории — в промышленных зонах, на крупных производственных площадках, в складских комплексах. Здесь важны не только классические </w:t>
      </w:r>
      <w:r>
        <w:t>пространственные</w:t>
      </w:r>
      <w:r w:rsidR="00B76B20" w:rsidRPr="00B76B20">
        <w:t xml:space="preserve"> запросы, но и продуманная событийная модель: система должна уметь фиксировать вход и выход объекта из контролируемой зоны, превышение допустимой скорости, нахождение в потенциально опасной области. При этом критичным становится вопрос </w:t>
      </w:r>
      <w:r>
        <w:t>производительность</w:t>
      </w:r>
      <w:r w:rsidR="00B76B20" w:rsidRPr="00B76B20">
        <w:t>, поскольку количество событий, обрабатываемых системой в единицу времени, может быть очень велико.</w:t>
      </w:r>
    </w:p>
    <w:p w14:paraId="306DC55B" w14:textId="4ED4A47A" w:rsidR="005F0746" w:rsidRPr="005F0746" w:rsidRDefault="00F40052" w:rsidP="00F40052">
      <w:pPr>
        <w:jc w:val="both"/>
      </w:pPr>
      <w:r>
        <w:t>Наконец</w:t>
      </w:r>
      <w:r w:rsidR="00B76B20" w:rsidRPr="00B76B20">
        <w:t xml:space="preserve">, всё более актуальными становятся сценарии, связанные с Интернетом вещей, когда на одной платформе необходимо объединить данные от различных типов устройств: датчиков окружающей среды, дорожной инфраструктуры, персональных трекеров и т.п. В такой </w:t>
      </w:r>
      <w:r>
        <w:t>ситуации</w:t>
      </w:r>
      <w:r w:rsidR="00B76B20" w:rsidRPr="00B76B20">
        <w:t xml:space="preserve"> возрастает значимость гибкой модели данных и возможности быстро добавлять новые типы треков без полной переработки системы. Анализ существующих решений показывает, что лишь немногие платформы предлагают действительно универсальный подход, </w:t>
      </w:r>
      <w:proofErr w:type="spellStart"/>
      <w:r w:rsidR="00B76B20" w:rsidRPr="00B76B20">
        <w:t>основанны</w:t>
      </w:r>
      <w:proofErr w:type="spellEnd"/>
      <w:r w:rsidR="00B76B20" w:rsidRPr="00B76B20">
        <w:rPr>
          <w:rFonts w:hint="eastAsia"/>
        </w:rPr>
        <w:t>й</w:t>
      </w:r>
      <w:r w:rsidR="00B76B20" w:rsidRPr="00B76B20">
        <w:t xml:space="preserve"> на разделении </w:t>
      </w:r>
      <w:proofErr w:type="spellStart"/>
      <w:r w:rsidR="00B76B20" w:rsidRPr="00B76B20">
        <w:t>метаописания</w:t>
      </w:r>
      <w:proofErr w:type="spellEnd"/>
      <w:r w:rsidR="00B76B20" w:rsidRPr="00B76B20">
        <w:t xml:space="preserve"> треков (конфигураций) и конкретных коллекций данных, что, в свою очередь, усиливает актуальность разработки специализированной </w:t>
      </w:r>
      <w:proofErr w:type="spellStart"/>
      <w:r w:rsidR="00B76B20" w:rsidRPr="00B76B20">
        <w:t>микросервисной</w:t>
      </w:r>
      <w:proofErr w:type="spellEnd"/>
      <w:r w:rsidR="00B76B20" w:rsidRPr="00B76B20">
        <w:t xml:space="preserve"> платформы, рассматриваемой в настоящей работе. </w:t>
      </w:r>
    </w:p>
    <w:p w14:paraId="7E3911B7" w14:textId="77777777" w:rsidR="005F0746" w:rsidRPr="005F0746" w:rsidRDefault="005F0746" w:rsidP="00F40052">
      <w:pPr>
        <w:pStyle w:val="1"/>
      </w:pPr>
      <w:bookmarkStart w:id="5" w:name="_Toc216199148"/>
      <w:r w:rsidRPr="005F0746">
        <w:t>2. ОБЗОР ТЕХНОЛОГИЙ И МЕТОДОВ РЕШЕНИЯ ПРОБЛЕМЫ</w:t>
      </w:r>
      <w:bookmarkEnd w:id="5"/>
    </w:p>
    <w:p w14:paraId="6E699BA1" w14:textId="77777777" w:rsidR="005F0746" w:rsidRPr="005F0746" w:rsidRDefault="005F0746" w:rsidP="00F40052">
      <w:pPr>
        <w:pStyle w:val="2"/>
      </w:pPr>
      <w:bookmarkStart w:id="6" w:name="_Toc216199149"/>
      <w:r w:rsidRPr="005F0746">
        <w:t>2.1 Основные методы решения проблемы и их характеристики</w:t>
      </w:r>
      <w:bookmarkEnd w:id="6"/>
    </w:p>
    <w:p w14:paraId="64845CF5" w14:textId="77777777" w:rsidR="005F0746" w:rsidRPr="005F0746" w:rsidRDefault="005F0746" w:rsidP="0068089E">
      <w:pPr>
        <w:jc w:val="both"/>
      </w:pPr>
      <w:r w:rsidRPr="005F0746">
        <w:t xml:space="preserve">Для решения задач, связанных с хранением и анализом </w:t>
      </w:r>
      <w:proofErr w:type="spellStart"/>
      <w:r w:rsidRPr="005F0746">
        <w:t>геоданных</w:t>
      </w:r>
      <w:proofErr w:type="spellEnd"/>
      <w:r w:rsidRPr="005F0746">
        <w:t xml:space="preserve"> и треков, в современной практике используется широкий спектр методов и подходов. Условно их можно разделить на несколько групп.</w:t>
      </w:r>
    </w:p>
    <w:p w14:paraId="44EF0B61" w14:textId="77777777" w:rsidR="005F0746" w:rsidRPr="005F0746" w:rsidRDefault="005F0746" w:rsidP="0068089E">
      <w:pPr>
        <w:jc w:val="both"/>
      </w:pPr>
      <w:r w:rsidRPr="005F0746">
        <w:t xml:space="preserve">Во-первых, это методы пространственного анализа, включающие операции поиска объектов в радиусе, проверки пересечения геометрий, определения вхождения точек и линий в полигоны. Подобные операции реализуются на основе геопространственных индексов и алгоритмов вычисления геометрических отношений между объектами. В рассматриваемой системе эти задачи решаются за счёт использования </w:t>
      </w:r>
      <w:proofErr w:type="spellStart"/>
      <w:r w:rsidRPr="005F0746">
        <w:t>геоиндексов</w:t>
      </w:r>
      <w:proofErr w:type="spellEnd"/>
      <w:r w:rsidRPr="005F0746">
        <w:t xml:space="preserve"> </w:t>
      </w:r>
      <w:proofErr w:type="spellStart"/>
      <w:r w:rsidRPr="005F0746">
        <w:t>MongoDB</w:t>
      </w:r>
      <w:proofErr w:type="spellEnd"/>
      <w:r w:rsidRPr="005F0746">
        <w:t xml:space="preserve"> и специализированных библиотек для </w:t>
      </w:r>
      <w:proofErr w:type="spellStart"/>
      <w:r w:rsidRPr="005F0746">
        <w:t>георасчётов</w:t>
      </w:r>
      <w:proofErr w:type="spellEnd"/>
      <w:r w:rsidRPr="005F0746">
        <w:t xml:space="preserve">. </w:t>
      </w:r>
    </w:p>
    <w:p w14:paraId="2194630E" w14:textId="77777777" w:rsidR="005F0746" w:rsidRPr="005F0746" w:rsidRDefault="005F0746" w:rsidP="0068089E">
      <w:pPr>
        <w:jc w:val="both"/>
      </w:pPr>
      <w:r w:rsidRPr="005F0746">
        <w:t xml:space="preserve">Во-вторых, важную роль играют методы обработки временных рядов и треков. Каждый трек — это последовательность точек, связанных </w:t>
      </w:r>
      <w:r w:rsidRPr="005F0746">
        <w:lastRenderedPageBreak/>
        <w:t>идентификатором объекта и меткой времени. Применяются методы агрегации и фильтрации, позволяющие:</w:t>
      </w:r>
    </w:p>
    <w:p w14:paraId="54A8C941" w14:textId="77777777" w:rsidR="005F0746" w:rsidRPr="005F0746" w:rsidRDefault="005F0746" w:rsidP="0068089E">
      <w:pPr>
        <w:numPr>
          <w:ilvl w:val="0"/>
          <w:numId w:val="4"/>
        </w:numPr>
        <w:jc w:val="both"/>
      </w:pPr>
      <w:r w:rsidRPr="005F0746">
        <w:t>получать статистику по скорости, высоте, расстоянию и времени в пути;</w:t>
      </w:r>
    </w:p>
    <w:p w14:paraId="6A3DB327" w14:textId="77777777" w:rsidR="005F0746" w:rsidRPr="005F0746" w:rsidRDefault="005F0746" w:rsidP="0068089E">
      <w:pPr>
        <w:numPr>
          <w:ilvl w:val="0"/>
          <w:numId w:val="4"/>
        </w:numPr>
        <w:jc w:val="both"/>
      </w:pPr>
      <w:r w:rsidRPr="005F0746">
        <w:t>строить производные характеристики, такие как средняя скорость, максимальная высота, время простоя;</w:t>
      </w:r>
    </w:p>
    <w:p w14:paraId="5C0ED8A0" w14:textId="77777777" w:rsidR="005F0746" w:rsidRPr="005F0746" w:rsidRDefault="005F0746" w:rsidP="0068089E">
      <w:pPr>
        <w:numPr>
          <w:ilvl w:val="0"/>
          <w:numId w:val="4"/>
        </w:numPr>
        <w:jc w:val="both"/>
      </w:pPr>
      <w:r w:rsidRPr="005F0746">
        <w:t>выполнять упрощение траекторий с целью оптимизации визуализации и хранения.</w:t>
      </w:r>
    </w:p>
    <w:p w14:paraId="40995CD3" w14:textId="77777777" w:rsidR="005F0746" w:rsidRPr="005F0746" w:rsidRDefault="005F0746" w:rsidP="0068089E">
      <w:pPr>
        <w:jc w:val="both"/>
      </w:pPr>
      <w:r w:rsidRPr="005F0746">
        <w:t>При этом сама модель хранения треков обычно опирается на разделение метаданных (конфигураций треков) и фактических точек. Конфигурация описывает структуру данных, поля для индексации, типы объектов и способ связывания точек в один логический трек (</w:t>
      </w:r>
      <w:proofErr w:type="spellStart"/>
      <w:r w:rsidRPr="005F0746">
        <w:t>trackByField</w:t>
      </w:r>
      <w:proofErr w:type="spellEnd"/>
      <w:r w:rsidRPr="005F0746">
        <w:t xml:space="preserve">, </w:t>
      </w:r>
      <w:proofErr w:type="spellStart"/>
      <w:r w:rsidRPr="005F0746">
        <w:t>dateField</w:t>
      </w:r>
      <w:proofErr w:type="spellEnd"/>
      <w:r w:rsidRPr="005F0746">
        <w:t xml:space="preserve">, </w:t>
      </w:r>
      <w:proofErr w:type="spellStart"/>
      <w:r w:rsidRPr="005F0746">
        <w:t>geometryField</w:t>
      </w:r>
      <w:proofErr w:type="spellEnd"/>
      <w:r w:rsidRPr="005F0746">
        <w:t xml:space="preserve"> и др.), тогда как отдельные коллекции хранят непосредственно точки треков. </w:t>
      </w:r>
    </w:p>
    <w:p w14:paraId="568AD74E" w14:textId="77777777" w:rsidR="005F0746" w:rsidRPr="005F0746" w:rsidRDefault="005F0746" w:rsidP="0068089E">
      <w:pPr>
        <w:jc w:val="both"/>
      </w:pPr>
      <w:r w:rsidRPr="005F0746">
        <w:t xml:space="preserve">В-третьих, применяются методы обработки событий и правил, лежащие в основе </w:t>
      </w:r>
      <w:proofErr w:type="spellStart"/>
      <w:r w:rsidRPr="005F0746">
        <w:t>геофильтров</w:t>
      </w:r>
      <w:proofErr w:type="spellEnd"/>
      <w:r w:rsidRPr="005F0746">
        <w:t xml:space="preserve"> и оповещений. Каждое новое сообщение о точке трека рассматривается как событие, которое может активировать один или несколько фильтров. Проверка условий может включать анализ геометрии (например, «объект вошёл в зону»), атрибутов (скорость, высота, направление) и контекстной информации. В случае выполнения условий генерируется уведомление, которое может быть доставлено пользователю через UI, </w:t>
      </w:r>
      <w:proofErr w:type="spellStart"/>
      <w:r w:rsidRPr="005F0746">
        <w:t>email</w:t>
      </w:r>
      <w:proofErr w:type="spellEnd"/>
      <w:r w:rsidRPr="005F0746">
        <w:t xml:space="preserve"> или </w:t>
      </w:r>
      <w:proofErr w:type="spellStart"/>
      <w:r w:rsidRPr="005F0746">
        <w:t>webhook</w:t>
      </w:r>
      <w:proofErr w:type="spellEnd"/>
      <w:r w:rsidRPr="005F0746">
        <w:t xml:space="preserve">. </w:t>
      </w:r>
    </w:p>
    <w:p w14:paraId="5483DD28" w14:textId="280BE57B" w:rsidR="00B76B20" w:rsidRDefault="00B76B20" w:rsidP="007D4161">
      <w:pPr>
        <w:jc w:val="both"/>
      </w:pPr>
      <w:r>
        <w:t xml:space="preserve">Математическая основа методов пространственного анализа во многом опирается на представление поверхности Земли и геометрических объектов в подходящей модели. На прикладном уровне чаще всего используется сферическая модель, в рамках которой точки задаются в виде широты и долготы, а расстояние между ними вычисляется с помощью специальных формул. Одной из распространённых является формула </w:t>
      </w:r>
      <w:proofErr w:type="spellStart"/>
      <w:r>
        <w:t>гаверсинуса</w:t>
      </w:r>
      <w:proofErr w:type="spellEnd"/>
      <w:r>
        <w:t>, позволяющая с достаточной точностью определить длину дуги большого круга по координатам двух точек. Это даёт возможность реализовать операции поиска объектов в заданном радиусе и оценивать протяжённость трека.</w:t>
      </w:r>
    </w:p>
    <w:p w14:paraId="61C83680" w14:textId="4B94ACF9" w:rsidR="00B76B20" w:rsidRDefault="00B76B20" w:rsidP="0068089E">
      <w:pPr>
        <w:jc w:val="both"/>
      </w:pPr>
      <w:r>
        <w:t>Для вычисления расстояния между точками (</w:t>
      </w:r>
      <w:r w:rsidR="007D4161" w:rsidRPr="007D4161">
        <w:t>φ1​</w:t>
      </w:r>
      <w:r>
        <w:t xml:space="preserve">, </w:t>
      </w:r>
      <w:r w:rsidR="007D4161" w:rsidRPr="007D4161">
        <w:t>λ1</w:t>
      </w:r>
      <w:r>
        <w:t>)</w:t>
      </w:r>
      <w:r w:rsidR="007D4161">
        <w:t xml:space="preserve"> </w:t>
      </w:r>
      <w:r>
        <w:t>и (</w:t>
      </w:r>
      <w:r w:rsidR="007D4161" w:rsidRPr="007D4161">
        <w:t>φ2</w:t>
      </w:r>
      <w:r>
        <w:t xml:space="preserve">, </w:t>
      </w:r>
      <w:r w:rsidR="007D4161" w:rsidRPr="007D4161">
        <w:t>λ2</w:t>
      </w:r>
      <w:r>
        <w:t>)</w:t>
      </w:r>
      <w:r w:rsidR="00014648">
        <w:t>,</w:t>
      </w:r>
      <w:r w:rsidR="007D4161" w:rsidRPr="007D4161">
        <w:t xml:space="preserve"> где φ</w:t>
      </w:r>
      <w:r w:rsidR="007D4161">
        <w:t xml:space="preserve"> </w:t>
      </w:r>
      <w:r w:rsidR="007D4161" w:rsidRPr="007D4161">
        <w:t>— широта,</w:t>
      </w:r>
      <w:r w:rsidR="00014648">
        <w:t xml:space="preserve"> </w:t>
      </w:r>
      <w:r w:rsidR="007D4161" w:rsidRPr="007D4161">
        <w:t>λ</w:t>
      </w:r>
      <w:r w:rsidR="007D4161">
        <w:t xml:space="preserve"> </w:t>
      </w:r>
      <w:r w:rsidR="007D4161" w:rsidRPr="007D4161">
        <w:t>— долгота</w:t>
      </w:r>
      <w:r w:rsidR="007D4161">
        <w:t xml:space="preserve">, </w:t>
      </w:r>
      <w:r>
        <w:t>на сфере радиуса (R) применяется, например, следующая формула:</w:t>
      </w:r>
    </w:p>
    <w:p w14:paraId="58DFA6B6" w14:textId="77777777" w:rsidR="00B76B20" w:rsidRDefault="00B76B20" w:rsidP="0068089E">
      <w:pPr>
        <w:jc w:val="both"/>
      </w:pPr>
    </w:p>
    <w:p w14:paraId="41BFB7B7" w14:textId="77777777" w:rsidR="009B6557" w:rsidRDefault="009B6557" w:rsidP="0068089E">
      <w:pPr>
        <w:jc w:val="both"/>
      </w:pPr>
    </w:p>
    <w:p w14:paraId="6A5C5191" w14:textId="279F6501" w:rsidR="00B76B20" w:rsidRDefault="00014648" w:rsidP="0068089E">
      <w:pPr>
        <w:jc w:val="both"/>
      </w:pPr>
      <w:r w:rsidRPr="00014648">
        <w:rPr>
          <w:noProof/>
        </w:rPr>
        <w:lastRenderedPageBreak/>
        <w:drawing>
          <wp:inline distT="0" distB="0" distL="0" distR="0" wp14:anchorId="28F2A404" wp14:editId="7F8B0052">
            <wp:extent cx="5039428" cy="676369"/>
            <wp:effectExtent l="0" t="0" r="889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39428" cy="676369"/>
                    </a:xfrm>
                    <a:prstGeom prst="rect">
                      <a:avLst/>
                    </a:prstGeom>
                  </pic:spPr>
                </pic:pic>
              </a:graphicData>
            </a:graphic>
          </wp:inline>
        </w:drawing>
      </w:r>
    </w:p>
    <w:p w14:paraId="408AD28F" w14:textId="76C02E00" w:rsidR="009B6557" w:rsidRDefault="007D4161" w:rsidP="007D4161">
      <w:pPr>
        <w:ind w:left="708" w:firstLine="1"/>
        <w:jc w:val="both"/>
      </w:pPr>
      <w:r w:rsidRPr="007D4161">
        <w:t>φ1</w:t>
      </w:r>
      <w:proofErr w:type="gramStart"/>
      <w:r w:rsidRPr="007D4161">
        <w:t>​,φ</w:t>
      </w:r>
      <w:proofErr w:type="gramEnd"/>
      <w:r w:rsidRPr="007D4161">
        <w:t>2</w:t>
      </w:r>
      <w:r>
        <w:t xml:space="preserve"> </w:t>
      </w:r>
      <w:r w:rsidRPr="007D4161">
        <w:t>— широты точек (в радианах);</w:t>
      </w:r>
      <w:r w:rsidRPr="007D4161">
        <w:br/>
        <w:t>λ1,λ2 — долготы точек (в радианах);</w:t>
      </w:r>
      <w:r w:rsidRPr="007D4161">
        <w:br/>
        <w:t>R — радиус Земли (в расчётах обычно принимается R≈6371Rкм);</w:t>
      </w:r>
      <w:r w:rsidRPr="007D4161">
        <w:br/>
        <w:t>d — искомое расстояние между точками вдоль поверхности сферы.</w:t>
      </w:r>
    </w:p>
    <w:p w14:paraId="376BB784" w14:textId="45B1B514" w:rsidR="00B76B20" w:rsidRDefault="00B76B20" w:rsidP="00014648">
      <w:pPr>
        <w:jc w:val="both"/>
      </w:pPr>
      <w:r>
        <w:t>При реализации системы подобные расчёты обычно инкапсулируются в библиотечных функциях, однако понимание их природы важно для обоснования погрешностей вычислений и выбора допустимых допущений.</w:t>
      </w:r>
    </w:p>
    <w:p w14:paraId="5E2105DE" w14:textId="4D7C9C80" w:rsidR="00B76B20" w:rsidRDefault="00B76B20" w:rsidP="00014648">
      <w:pPr>
        <w:jc w:val="both"/>
      </w:pPr>
      <w:r>
        <w:t>Для операций пересечения геометрий и проверки вхождения точки в полигон применяются алгоритмы вычислительной геометрии. Классическим примером является алгоритм «луча», суть которого заключается в подсчёте количества пересечений луча, исходящего из точки, с границами полигона. Нечётное количество пересечений означает, что точка находится внутри полигона, чётное — снаружи. В реальных системах эти алгоритмы реализуются в специализированных библиотеках и оптимизируются за счёт использования пространственных индексов, позволяющих быстро отсеивать заведомо неподходящие объекты.</w:t>
      </w:r>
    </w:p>
    <w:p w14:paraId="5A8476F4" w14:textId="408CCB58" w:rsidR="00B76B20" w:rsidRDefault="00B76B20" w:rsidP="00014648">
      <w:pPr>
        <w:jc w:val="both"/>
      </w:pPr>
      <w:r>
        <w:t>Не менее важной задачей является упрощение траекторий треков для уменьшения объёма данных и ускорения визуализации. Здесь широко используется алгоритм Дугласа–</w:t>
      </w:r>
      <w:proofErr w:type="spellStart"/>
      <w:r>
        <w:t>Пекера</w:t>
      </w:r>
      <w:proofErr w:type="spellEnd"/>
      <w:r>
        <w:t xml:space="preserve"> (Douglas–</w:t>
      </w:r>
      <w:proofErr w:type="spellStart"/>
      <w:r>
        <w:t>Peucker</w:t>
      </w:r>
      <w:proofErr w:type="spellEnd"/>
      <w:r>
        <w:t>), который последовательно удаляет точки, вносящие наименьший вклад в общую форму линии, при этом контролируя максимально допустимое отклонение упрощённого трека от исходного. В результате удаётся существенно сократить количество точек без заметной потери качества отображения, что особенно актуально при визуализации большого числа треков на одной карте.</w:t>
      </w:r>
    </w:p>
    <w:p w14:paraId="27729E35" w14:textId="26D46840" w:rsidR="005F0746" w:rsidRPr="005F0746" w:rsidRDefault="00B76B20" w:rsidP="0068089E">
      <w:pPr>
        <w:jc w:val="both"/>
      </w:pPr>
      <w:r>
        <w:t xml:space="preserve">Комбинация перечисленных методов — вычисления расстояний, проверки пересечений, упрощения траекторий и анализа временных рядов — составляет основу математического аппарата, используемого в рассматриваемой системе. Именно на этой базе строятся более сложные операции: формирование </w:t>
      </w:r>
      <w:proofErr w:type="spellStart"/>
      <w:r>
        <w:t>геофильтров</w:t>
      </w:r>
      <w:proofErr w:type="spellEnd"/>
      <w:r>
        <w:t>, определение событий типа «вход в зону», «выход из зоны», «превышение пороговых значений скорости или высоты» и т.д., что позволяет реализовывать развитую событийную модель поверх данных треков.</w:t>
      </w:r>
    </w:p>
    <w:p w14:paraId="732C2D0B" w14:textId="77777777" w:rsidR="005F0746" w:rsidRPr="005F0746" w:rsidRDefault="005F0746" w:rsidP="009B6557">
      <w:pPr>
        <w:pStyle w:val="2"/>
      </w:pPr>
      <w:bookmarkStart w:id="7" w:name="_Toc216199150"/>
      <w:r w:rsidRPr="005F0746">
        <w:lastRenderedPageBreak/>
        <w:t>2.2 Основные технологии решения проблемы и их характеристики</w:t>
      </w:r>
      <w:bookmarkEnd w:id="7"/>
    </w:p>
    <w:p w14:paraId="00C8FE61" w14:textId="77777777" w:rsidR="005F0746" w:rsidRPr="005F0746" w:rsidRDefault="005F0746" w:rsidP="0068089E">
      <w:pPr>
        <w:jc w:val="both"/>
      </w:pPr>
      <w:r w:rsidRPr="005F0746">
        <w:t xml:space="preserve">Реализация описанных методов опирается на конкретные технологические решения. В рамках рассматриваемой системы предлагается использовать следующий стек технологий, зафиксированный в техническом задании: </w:t>
      </w:r>
    </w:p>
    <w:p w14:paraId="39D37A9F" w14:textId="77777777" w:rsidR="005F0746" w:rsidRPr="005F0746" w:rsidRDefault="005F0746" w:rsidP="009B6557">
      <w:pPr>
        <w:pStyle w:val="3"/>
        <w:numPr>
          <w:ilvl w:val="0"/>
          <w:numId w:val="16"/>
        </w:numPr>
      </w:pPr>
      <w:bookmarkStart w:id="8" w:name="_Toc216199151"/>
      <w:r w:rsidRPr="005F0746">
        <w:t>Серверная часть (</w:t>
      </w:r>
      <w:proofErr w:type="spellStart"/>
      <w:r w:rsidRPr="005F0746">
        <w:t>Backend</w:t>
      </w:r>
      <w:proofErr w:type="spellEnd"/>
      <w:r w:rsidRPr="005F0746">
        <w:t>):</w:t>
      </w:r>
      <w:bookmarkEnd w:id="8"/>
    </w:p>
    <w:p w14:paraId="01140620" w14:textId="77777777" w:rsidR="005F0746" w:rsidRPr="005F0746" w:rsidRDefault="005F0746" w:rsidP="0068089E">
      <w:pPr>
        <w:numPr>
          <w:ilvl w:val="1"/>
          <w:numId w:val="5"/>
        </w:numPr>
        <w:jc w:val="both"/>
      </w:pPr>
      <w:r w:rsidRPr="005F0746">
        <w:t>язык программирования Node.js (версия 18+), что позволяет обрабатывать большое количество параллельных запросов за счёт асинхронной модели ввода-вывода;</w:t>
      </w:r>
    </w:p>
    <w:p w14:paraId="783BA8D4" w14:textId="77777777" w:rsidR="005F0746" w:rsidRPr="005F0746" w:rsidRDefault="005F0746" w:rsidP="0068089E">
      <w:pPr>
        <w:numPr>
          <w:ilvl w:val="1"/>
          <w:numId w:val="5"/>
        </w:numPr>
        <w:jc w:val="both"/>
      </w:pPr>
      <w:r w:rsidRPr="005F0746">
        <w:t>фреймворк Express.js для организации REST-API и маршрутизации запросов;</w:t>
      </w:r>
    </w:p>
    <w:p w14:paraId="23C8B77E" w14:textId="77777777" w:rsidR="005F0746" w:rsidRPr="005F0746" w:rsidRDefault="005F0746" w:rsidP="0068089E">
      <w:pPr>
        <w:numPr>
          <w:ilvl w:val="1"/>
          <w:numId w:val="5"/>
        </w:numPr>
        <w:jc w:val="both"/>
      </w:pPr>
      <w:r w:rsidRPr="005F0746">
        <w:t xml:space="preserve">база данных </w:t>
      </w:r>
      <w:proofErr w:type="spellStart"/>
      <w:r w:rsidRPr="005F0746">
        <w:t>MongoDB</w:t>
      </w:r>
      <w:proofErr w:type="spellEnd"/>
      <w:r w:rsidRPr="005F0746">
        <w:t xml:space="preserve"> (версия 8+) с поддержкой геопространственных индексов, применяемая для хранения </w:t>
      </w:r>
      <w:proofErr w:type="spellStart"/>
      <w:r w:rsidRPr="005F0746">
        <w:t>геообъектов</w:t>
      </w:r>
      <w:proofErr w:type="spellEnd"/>
      <w:r w:rsidRPr="005F0746">
        <w:t xml:space="preserve">, слоёв, треков и </w:t>
      </w:r>
      <w:proofErr w:type="spellStart"/>
      <w:r w:rsidRPr="005F0746">
        <w:t>геофильтров</w:t>
      </w:r>
      <w:proofErr w:type="spellEnd"/>
      <w:r w:rsidRPr="005F0746">
        <w:t>;</w:t>
      </w:r>
    </w:p>
    <w:p w14:paraId="66342022" w14:textId="77777777" w:rsidR="005F0746" w:rsidRPr="005F0746" w:rsidRDefault="005F0746" w:rsidP="0068089E">
      <w:pPr>
        <w:numPr>
          <w:ilvl w:val="1"/>
          <w:numId w:val="5"/>
        </w:numPr>
        <w:jc w:val="both"/>
      </w:pPr>
      <w:proofErr w:type="spellStart"/>
      <w:r w:rsidRPr="005F0746">
        <w:t>Redis</w:t>
      </w:r>
      <w:proofErr w:type="spellEnd"/>
      <w:r w:rsidRPr="005F0746">
        <w:t xml:space="preserve"> для кэширования и организации очередей оповещений;</w:t>
      </w:r>
    </w:p>
    <w:p w14:paraId="78C19D80" w14:textId="77777777" w:rsidR="005F0746" w:rsidRPr="005F0746" w:rsidRDefault="005F0746" w:rsidP="0068089E">
      <w:pPr>
        <w:numPr>
          <w:ilvl w:val="1"/>
          <w:numId w:val="5"/>
        </w:numPr>
        <w:jc w:val="both"/>
      </w:pPr>
      <w:r w:rsidRPr="005F0746">
        <w:t xml:space="preserve">вспомогательные модули: </w:t>
      </w:r>
      <w:proofErr w:type="spellStart"/>
      <w:r w:rsidRPr="005F0746">
        <w:t>Mongoose</w:t>
      </w:r>
      <w:proofErr w:type="spellEnd"/>
      <w:r w:rsidRPr="005F0746">
        <w:t xml:space="preserve"> (ODM), </w:t>
      </w:r>
      <w:proofErr w:type="spellStart"/>
      <w:r w:rsidRPr="005F0746">
        <w:t>jsonwebtoken</w:t>
      </w:r>
      <w:proofErr w:type="spellEnd"/>
      <w:r w:rsidRPr="005F0746">
        <w:t xml:space="preserve"> (аутентификация), </w:t>
      </w:r>
      <w:proofErr w:type="spellStart"/>
      <w:r w:rsidRPr="005F0746">
        <w:t>multer</w:t>
      </w:r>
      <w:proofErr w:type="spellEnd"/>
      <w:r w:rsidRPr="005F0746">
        <w:t xml:space="preserve"> (загрузка файлов), библиотеки для конвертации KML и </w:t>
      </w:r>
      <w:proofErr w:type="spellStart"/>
      <w:r w:rsidRPr="005F0746">
        <w:t>георасчётов</w:t>
      </w:r>
      <w:proofErr w:type="spellEnd"/>
      <w:r w:rsidRPr="005F0746">
        <w:t xml:space="preserve"> (например, turf.js).</w:t>
      </w:r>
    </w:p>
    <w:p w14:paraId="36C43FF2" w14:textId="77777777" w:rsidR="005F0746" w:rsidRPr="005F0746" w:rsidRDefault="005F0746" w:rsidP="009B6557">
      <w:pPr>
        <w:pStyle w:val="3"/>
        <w:numPr>
          <w:ilvl w:val="0"/>
          <w:numId w:val="5"/>
        </w:numPr>
      </w:pPr>
      <w:bookmarkStart w:id="9" w:name="_Toc216199152"/>
      <w:r w:rsidRPr="005F0746">
        <w:t>Клиентская часть (</w:t>
      </w:r>
      <w:proofErr w:type="spellStart"/>
      <w:r w:rsidRPr="005F0746">
        <w:t>Frontend</w:t>
      </w:r>
      <w:proofErr w:type="spellEnd"/>
      <w:r w:rsidRPr="005F0746">
        <w:t>):</w:t>
      </w:r>
      <w:bookmarkEnd w:id="9"/>
    </w:p>
    <w:p w14:paraId="21D5F7EA" w14:textId="77777777" w:rsidR="005F0746" w:rsidRPr="005F0746" w:rsidRDefault="005F0746" w:rsidP="0068089E">
      <w:pPr>
        <w:numPr>
          <w:ilvl w:val="1"/>
          <w:numId w:val="5"/>
        </w:numPr>
        <w:jc w:val="both"/>
      </w:pPr>
      <w:r w:rsidRPr="005F0746">
        <w:t xml:space="preserve">фреймворк </w:t>
      </w:r>
      <w:proofErr w:type="spellStart"/>
      <w:r w:rsidRPr="005F0746">
        <w:t>Vue</w:t>
      </w:r>
      <w:proofErr w:type="spellEnd"/>
      <w:r w:rsidRPr="005F0746">
        <w:t xml:space="preserve"> 3 (</w:t>
      </w:r>
      <w:proofErr w:type="spellStart"/>
      <w:r w:rsidRPr="005F0746">
        <w:t>Composition</w:t>
      </w:r>
      <w:proofErr w:type="spellEnd"/>
      <w:r w:rsidRPr="005F0746">
        <w:t xml:space="preserve"> API), обеспечивающий модульность и реактивность интерфейса;</w:t>
      </w:r>
    </w:p>
    <w:p w14:paraId="28948D0C" w14:textId="77777777" w:rsidR="005F0746" w:rsidRPr="005F0746" w:rsidRDefault="005F0746" w:rsidP="0068089E">
      <w:pPr>
        <w:numPr>
          <w:ilvl w:val="1"/>
          <w:numId w:val="5"/>
        </w:numPr>
        <w:jc w:val="both"/>
      </w:pPr>
      <w:r w:rsidRPr="005F0746">
        <w:t xml:space="preserve">библиотека компонентов </w:t>
      </w:r>
      <w:proofErr w:type="spellStart"/>
      <w:r w:rsidRPr="005F0746">
        <w:t>PrimeVue</w:t>
      </w:r>
      <w:proofErr w:type="spellEnd"/>
      <w:r w:rsidRPr="005F0746">
        <w:t xml:space="preserve"> и утилиты </w:t>
      </w:r>
      <w:proofErr w:type="spellStart"/>
      <w:r w:rsidRPr="005F0746">
        <w:t>PrimeFlex</w:t>
      </w:r>
      <w:proofErr w:type="spellEnd"/>
      <w:r w:rsidRPr="005F0746">
        <w:t xml:space="preserve"> для построения адаптивного интерфейса;</w:t>
      </w:r>
    </w:p>
    <w:p w14:paraId="65F3D24F" w14:textId="77777777" w:rsidR="005F0746" w:rsidRPr="005F0746" w:rsidRDefault="005F0746" w:rsidP="0068089E">
      <w:pPr>
        <w:numPr>
          <w:ilvl w:val="1"/>
          <w:numId w:val="5"/>
        </w:numPr>
        <w:jc w:val="both"/>
      </w:pPr>
      <w:proofErr w:type="spellStart"/>
      <w:r w:rsidRPr="005F0746">
        <w:t>OpenLayers</w:t>
      </w:r>
      <w:proofErr w:type="spellEnd"/>
      <w:r w:rsidRPr="005F0746">
        <w:t xml:space="preserve"> для визуализации векторных карт и </w:t>
      </w:r>
      <w:proofErr w:type="spellStart"/>
      <w:r w:rsidRPr="005F0746">
        <w:t>геообъектов</w:t>
      </w:r>
      <w:proofErr w:type="spellEnd"/>
      <w:r w:rsidRPr="005F0746">
        <w:t xml:space="preserve"> на клиенте;</w:t>
      </w:r>
    </w:p>
    <w:p w14:paraId="55D80F71" w14:textId="77777777" w:rsidR="005F0746" w:rsidRPr="005F0746" w:rsidRDefault="005F0746" w:rsidP="0068089E">
      <w:pPr>
        <w:numPr>
          <w:ilvl w:val="1"/>
          <w:numId w:val="5"/>
        </w:numPr>
        <w:jc w:val="both"/>
      </w:pPr>
      <w:proofErr w:type="spellStart"/>
      <w:r w:rsidRPr="005F0746">
        <w:t>Pinia</w:t>
      </w:r>
      <w:proofErr w:type="spellEnd"/>
      <w:r w:rsidRPr="005F0746">
        <w:t xml:space="preserve"> для управления состоянием приложения;</w:t>
      </w:r>
    </w:p>
    <w:p w14:paraId="5CD54DB9" w14:textId="77777777" w:rsidR="005F0746" w:rsidRPr="005F0746" w:rsidRDefault="005F0746" w:rsidP="0068089E">
      <w:pPr>
        <w:numPr>
          <w:ilvl w:val="1"/>
          <w:numId w:val="5"/>
        </w:numPr>
        <w:jc w:val="both"/>
      </w:pPr>
      <w:proofErr w:type="spellStart"/>
      <w:r w:rsidRPr="005F0746">
        <w:t>WebSocket</w:t>
      </w:r>
      <w:proofErr w:type="spellEnd"/>
      <w:r w:rsidRPr="005F0746">
        <w:t xml:space="preserve"> (через Socket.IO) для отображения оповещений и событий в реальном времени.</w:t>
      </w:r>
    </w:p>
    <w:p w14:paraId="7E138CB8" w14:textId="77777777" w:rsidR="005F0746" w:rsidRPr="005F0746" w:rsidRDefault="005F0746" w:rsidP="009B6557">
      <w:pPr>
        <w:pStyle w:val="3"/>
        <w:numPr>
          <w:ilvl w:val="0"/>
          <w:numId w:val="5"/>
        </w:numPr>
      </w:pPr>
      <w:bookmarkStart w:id="10" w:name="_Toc216199153"/>
      <w:proofErr w:type="spellStart"/>
      <w:r w:rsidRPr="005F0746">
        <w:t>DevOps</w:t>
      </w:r>
      <w:proofErr w:type="spellEnd"/>
      <w:r w:rsidRPr="005F0746">
        <w:t>-подходы и инфраструктура:</w:t>
      </w:r>
      <w:bookmarkEnd w:id="10"/>
    </w:p>
    <w:p w14:paraId="4F0A58DE" w14:textId="77777777" w:rsidR="005F0746" w:rsidRPr="005F0746" w:rsidRDefault="005F0746" w:rsidP="0068089E">
      <w:pPr>
        <w:numPr>
          <w:ilvl w:val="1"/>
          <w:numId w:val="5"/>
        </w:numPr>
        <w:jc w:val="both"/>
      </w:pPr>
      <w:r w:rsidRPr="005F0746">
        <w:t xml:space="preserve">использование </w:t>
      </w:r>
      <w:proofErr w:type="spellStart"/>
      <w:r w:rsidRPr="005F0746">
        <w:t>Docker</w:t>
      </w:r>
      <w:proofErr w:type="spellEnd"/>
      <w:r w:rsidRPr="005F0746">
        <w:t xml:space="preserve"> и </w:t>
      </w:r>
      <w:proofErr w:type="spellStart"/>
      <w:r w:rsidRPr="005F0746">
        <w:t>Docker</w:t>
      </w:r>
      <w:proofErr w:type="spellEnd"/>
      <w:r w:rsidRPr="005F0746">
        <w:t xml:space="preserve"> </w:t>
      </w:r>
      <w:proofErr w:type="spellStart"/>
      <w:r w:rsidRPr="005F0746">
        <w:t>Compose</w:t>
      </w:r>
      <w:proofErr w:type="spellEnd"/>
      <w:r w:rsidRPr="005F0746">
        <w:t xml:space="preserve"> (или </w:t>
      </w:r>
      <w:proofErr w:type="spellStart"/>
      <w:r w:rsidRPr="005F0746">
        <w:t>Kubernetes</w:t>
      </w:r>
      <w:proofErr w:type="spellEnd"/>
      <w:r w:rsidRPr="005F0746">
        <w:t xml:space="preserve"> в более зрелой конфигурации) для контейнеризации сервисов; </w:t>
      </w:r>
    </w:p>
    <w:p w14:paraId="5B001763" w14:textId="77777777" w:rsidR="005F0746" w:rsidRPr="005F0746" w:rsidRDefault="005F0746" w:rsidP="0068089E">
      <w:pPr>
        <w:numPr>
          <w:ilvl w:val="1"/>
          <w:numId w:val="5"/>
        </w:numPr>
        <w:jc w:val="both"/>
      </w:pPr>
      <w:r w:rsidRPr="005F0746">
        <w:t xml:space="preserve">автоматизация сборки и развёртывания через CI/CD-конвейеры (например, </w:t>
      </w:r>
      <w:proofErr w:type="spellStart"/>
      <w:r w:rsidRPr="005F0746">
        <w:t>GitLab</w:t>
      </w:r>
      <w:proofErr w:type="spellEnd"/>
      <w:r w:rsidRPr="005F0746">
        <w:t xml:space="preserve"> CI, </w:t>
      </w:r>
      <w:proofErr w:type="spellStart"/>
      <w:r w:rsidRPr="005F0746">
        <w:t>GitHub</w:t>
      </w:r>
      <w:proofErr w:type="spellEnd"/>
      <w:r w:rsidRPr="005F0746">
        <w:t xml:space="preserve"> </w:t>
      </w:r>
      <w:proofErr w:type="spellStart"/>
      <w:r w:rsidRPr="005F0746">
        <w:t>Actions</w:t>
      </w:r>
      <w:proofErr w:type="spellEnd"/>
      <w:r w:rsidRPr="005F0746">
        <w:t xml:space="preserve"> или аналогичные решения);</w:t>
      </w:r>
    </w:p>
    <w:p w14:paraId="2D8E0988" w14:textId="77777777" w:rsidR="005F0746" w:rsidRPr="005F0746" w:rsidRDefault="005F0746" w:rsidP="0068089E">
      <w:pPr>
        <w:numPr>
          <w:ilvl w:val="1"/>
          <w:numId w:val="5"/>
        </w:numPr>
        <w:jc w:val="both"/>
      </w:pPr>
      <w:r w:rsidRPr="005F0746">
        <w:lastRenderedPageBreak/>
        <w:t>мониторинг и логирование (</w:t>
      </w:r>
      <w:proofErr w:type="spellStart"/>
      <w:r w:rsidRPr="005F0746">
        <w:t>Prometheus</w:t>
      </w:r>
      <w:proofErr w:type="spellEnd"/>
      <w:r w:rsidRPr="005F0746">
        <w:t xml:space="preserve">, </w:t>
      </w:r>
      <w:proofErr w:type="spellStart"/>
      <w:r w:rsidRPr="005F0746">
        <w:t>Grafana</w:t>
      </w:r>
      <w:proofErr w:type="spellEnd"/>
      <w:r w:rsidRPr="005F0746">
        <w:t xml:space="preserve">, специализированные стеки логов), обеспечивающие наблюдаемость </w:t>
      </w:r>
      <w:proofErr w:type="spellStart"/>
      <w:r w:rsidRPr="005F0746">
        <w:t>микросервисов</w:t>
      </w:r>
      <w:proofErr w:type="spellEnd"/>
      <w:r w:rsidRPr="005F0746">
        <w:t xml:space="preserve"> аутентификации, </w:t>
      </w:r>
      <w:proofErr w:type="spellStart"/>
      <w:r w:rsidRPr="005F0746">
        <w:t>геообъектов</w:t>
      </w:r>
      <w:proofErr w:type="spellEnd"/>
      <w:r w:rsidRPr="005F0746">
        <w:t>, слоёв и треков.</w:t>
      </w:r>
    </w:p>
    <w:p w14:paraId="3D1074B5" w14:textId="77777777" w:rsidR="005F0746" w:rsidRPr="005F0746" w:rsidRDefault="005F0746" w:rsidP="0068089E">
      <w:pPr>
        <w:jc w:val="both"/>
      </w:pPr>
      <w:r w:rsidRPr="005F0746">
        <w:t xml:space="preserve">На уровне доменной модели основной упор делается на несколько ключевых коллекций: пользователи, </w:t>
      </w:r>
      <w:proofErr w:type="spellStart"/>
      <w:r w:rsidRPr="005F0746">
        <w:t>геообъекты</w:t>
      </w:r>
      <w:proofErr w:type="spellEnd"/>
      <w:r w:rsidRPr="005F0746">
        <w:t xml:space="preserve"> (</w:t>
      </w:r>
      <w:proofErr w:type="spellStart"/>
      <w:r w:rsidRPr="005F0746">
        <w:t>features</w:t>
      </w:r>
      <w:proofErr w:type="spellEnd"/>
      <w:r w:rsidRPr="005F0746">
        <w:t>), слои, конфигурации треков (</w:t>
      </w:r>
      <w:proofErr w:type="spellStart"/>
      <w:r w:rsidRPr="005F0746">
        <w:t>track_configs</w:t>
      </w:r>
      <w:proofErr w:type="spellEnd"/>
      <w:r w:rsidRPr="005F0746">
        <w:t xml:space="preserve">), коллекции треков, </w:t>
      </w:r>
      <w:proofErr w:type="spellStart"/>
      <w:r w:rsidRPr="005F0746">
        <w:t>геофильтры</w:t>
      </w:r>
      <w:proofErr w:type="spellEnd"/>
      <w:r w:rsidRPr="005F0746">
        <w:t xml:space="preserve"> и история оповещений. Каждая коллекция имеет свою структуру и играет определённую роль в общем жизненном цикле данных. </w:t>
      </w:r>
    </w:p>
    <w:p w14:paraId="4A339692" w14:textId="63CC5C9D" w:rsidR="00B76B20" w:rsidRDefault="00B76B20" w:rsidP="00014648">
      <w:pPr>
        <w:jc w:val="both"/>
      </w:pPr>
      <w:r>
        <w:t xml:space="preserve">Выбор каждой технологии в предлагаемом стеке не является случайным и опирается как на исторически сложившиеся области применения, так и на совокупность практических преимуществ. Платформа Node.js изначально разрабатывалась как среда выполнения JavaScript вне браузера с акцентом на неблокирующий ввод-вывод и обработку большого числа параллельных сетевых соединений. Благодаря этому Node.js особенно хорошо подходит для построения лёгких веб-сервисов и API, обслуживающих множество одновременных запросов. Богатая экосистема пакетов и модулей, доступных через </w:t>
      </w:r>
      <w:proofErr w:type="spellStart"/>
      <w:r>
        <w:t>npm</w:t>
      </w:r>
      <w:proofErr w:type="spellEnd"/>
      <w:r>
        <w:t xml:space="preserve">, позволяет быстро подключать средства аутентификации, валидации данных, работы с очередями сообщений и другими инфраструктурными компонентами. Для разрабатываемой платформы это означает возможность относительно просто и гибко комбинировать необходимые возможности в рамках </w:t>
      </w:r>
      <w:proofErr w:type="spellStart"/>
      <w:r>
        <w:t>микросервисов</w:t>
      </w:r>
      <w:proofErr w:type="spellEnd"/>
      <w:r>
        <w:t xml:space="preserve"> аутентификации, </w:t>
      </w:r>
      <w:proofErr w:type="spellStart"/>
      <w:r>
        <w:t>геообъектов</w:t>
      </w:r>
      <w:proofErr w:type="spellEnd"/>
      <w:r>
        <w:t xml:space="preserve">, слоёв и треков. </w:t>
      </w:r>
    </w:p>
    <w:p w14:paraId="60481CAE" w14:textId="3209E78D" w:rsidR="00B76B20" w:rsidRDefault="00B76B20" w:rsidP="00014648">
      <w:pPr>
        <w:jc w:val="both"/>
      </w:pPr>
      <w:proofErr w:type="spellStart"/>
      <w:r>
        <w:t>MongoDB</w:t>
      </w:r>
      <w:proofErr w:type="spellEnd"/>
      <w:r>
        <w:t xml:space="preserve"> исторически сформировалась как документно-ориентированная система управления базами данных, ориентированная на хранение </w:t>
      </w:r>
      <w:proofErr w:type="spellStart"/>
      <w:r>
        <w:t>полуструктурированных</w:t>
      </w:r>
      <w:proofErr w:type="spellEnd"/>
      <w:r>
        <w:t xml:space="preserve"> данных в формате, близком к JSON. Одним из важных её преимуществ является поддержка геопространственных индексов и соответствующих операций: поиска по местоположению, определения ближайших объектов, проверки принадлежности к области. Это делает </w:t>
      </w:r>
      <w:proofErr w:type="spellStart"/>
      <w:r>
        <w:t>MongoDB</w:t>
      </w:r>
      <w:proofErr w:type="spellEnd"/>
      <w:r>
        <w:t xml:space="preserve"> естественным выбором для задач, связанных с </w:t>
      </w:r>
      <w:proofErr w:type="spellStart"/>
      <w:r>
        <w:t>геообъектами</w:t>
      </w:r>
      <w:proofErr w:type="spellEnd"/>
      <w:r>
        <w:t xml:space="preserve"> и треками. Кроме того, динамическая схема документов позволяет относительно легко адаптировать структуру хранимых данных при появлении новых типов треков или дополнительных атрибутов, что особенно важно в условиях быстро развивающихся требований.</w:t>
      </w:r>
    </w:p>
    <w:p w14:paraId="7A5FC5BC" w14:textId="70D309D2" w:rsidR="00B76B20" w:rsidRDefault="00B76B20" w:rsidP="00014648">
      <w:pPr>
        <w:jc w:val="both"/>
      </w:pPr>
      <w:r>
        <w:t xml:space="preserve">Фреймворк </w:t>
      </w:r>
      <w:proofErr w:type="spellStart"/>
      <w:r>
        <w:t>Vue</w:t>
      </w:r>
      <w:proofErr w:type="spellEnd"/>
      <w:r>
        <w:t xml:space="preserve"> 3, применяемый для реализации клиентской части, ориентирован на создание реактивных пользовательских интерфейсов. Его архитектура сочетает в себе понятность и низкий порог входа с возможностью построения сложных одностраничных приложений. Использование </w:t>
      </w:r>
      <w:proofErr w:type="spellStart"/>
      <w:r>
        <w:t>Composition</w:t>
      </w:r>
      <w:proofErr w:type="spellEnd"/>
      <w:r>
        <w:t xml:space="preserve"> API упрощает повторное использование логики и структурирование кода по функциональным модулям: работа с картой, </w:t>
      </w:r>
      <w:r>
        <w:lastRenderedPageBreak/>
        <w:t xml:space="preserve">редактирование </w:t>
      </w:r>
      <w:proofErr w:type="spellStart"/>
      <w:r>
        <w:t>геообъектов</w:t>
      </w:r>
      <w:proofErr w:type="spellEnd"/>
      <w:r>
        <w:t xml:space="preserve">, управление слоями, настройка </w:t>
      </w:r>
      <w:proofErr w:type="spellStart"/>
      <w:r>
        <w:t>геофильтров</w:t>
      </w:r>
      <w:proofErr w:type="spellEnd"/>
      <w:r>
        <w:t xml:space="preserve"> и т.п. В сочетании с UI-библиотекой компонентов и утилитами для построения адаптивной вёрстки это позволяет реализовать современный, удобный и кроссплатформенный интерфейс для конечного пользователя. </w:t>
      </w:r>
    </w:p>
    <w:p w14:paraId="584B7FC0" w14:textId="6B2CC428" w:rsidR="00B76B20" w:rsidRDefault="00B76B20" w:rsidP="00014648">
      <w:pPr>
        <w:jc w:val="both"/>
      </w:pPr>
      <w:r>
        <w:t xml:space="preserve">Библиотека </w:t>
      </w:r>
      <w:proofErr w:type="spellStart"/>
      <w:r>
        <w:t>OpenLayers</w:t>
      </w:r>
      <w:proofErr w:type="spellEnd"/>
      <w:r>
        <w:t xml:space="preserve"> представляет собой де-факто стандарт для работы с веб-картами в браузере в контексте открытых технологий. Она поддерживает отображение векторных и растровых данных, предоставляет инструменты для взаимодействия с </w:t>
      </w:r>
      <w:proofErr w:type="spellStart"/>
      <w:r>
        <w:t>геообъектами</w:t>
      </w:r>
      <w:proofErr w:type="spellEnd"/>
      <w:r>
        <w:t xml:space="preserve"> (выделение, редактирование, измерения), а также позволяет подключать различные источники картографических подложек. Возможность напрямую работать с данными в формате </w:t>
      </w:r>
      <w:proofErr w:type="spellStart"/>
      <w:r>
        <w:t>GeoJSON</w:t>
      </w:r>
      <w:proofErr w:type="spellEnd"/>
      <w:r>
        <w:t xml:space="preserve"> и гибко настраивать стили отображения делает </w:t>
      </w:r>
      <w:proofErr w:type="spellStart"/>
      <w:r>
        <w:t>OpenLayers</w:t>
      </w:r>
      <w:proofErr w:type="spellEnd"/>
      <w:r>
        <w:t xml:space="preserve"> удобной основой для реализации клиентской визуализации </w:t>
      </w:r>
      <w:proofErr w:type="spellStart"/>
      <w:r>
        <w:t>геообъектов</w:t>
      </w:r>
      <w:proofErr w:type="spellEnd"/>
      <w:r>
        <w:t xml:space="preserve">, слоёв и треков. В рассматриваемой системе эта библиотека тесно интегрируется с </w:t>
      </w:r>
      <w:proofErr w:type="spellStart"/>
      <w:r>
        <w:t>Vue</w:t>
      </w:r>
      <w:proofErr w:type="spellEnd"/>
      <w:r>
        <w:t xml:space="preserve">, обеспечивая интерактивную карту как центральный элемент пользовательского интерфейса. </w:t>
      </w:r>
      <w:proofErr w:type="gramStart"/>
      <w:r>
        <w:t>:</w:t>
      </w:r>
      <w:proofErr w:type="spellStart"/>
      <w:r>
        <w:t>contentReference</w:t>
      </w:r>
      <w:proofErr w:type="spellEnd"/>
      <w:proofErr w:type="gramEnd"/>
      <w:r>
        <w:t>[oaicite:9]{</w:t>
      </w:r>
      <w:proofErr w:type="spellStart"/>
      <w:r>
        <w:t>index</w:t>
      </w:r>
      <w:proofErr w:type="spellEnd"/>
      <w:r>
        <w:t>=9}</w:t>
      </w:r>
    </w:p>
    <w:p w14:paraId="3B5A167A" w14:textId="6370BD44" w:rsidR="005F0746" w:rsidRPr="005F0746" w:rsidRDefault="00B76B20" w:rsidP="0068089E">
      <w:pPr>
        <w:jc w:val="both"/>
      </w:pPr>
      <w:r>
        <w:t xml:space="preserve">Дополнительный слой технологий образуют средства, обеспечивающие эксплуатационные характеристики системы. </w:t>
      </w:r>
      <w:proofErr w:type="spellStart"/>
      <w:r>
        <w:t>Redis</w:t>
      </w:r>
      <w:proofErr w:type="spellEnd"/>
      <w:r>
        <w:t xml:space="preserve"> используется в качестве высокопроизводительного хранилища для кэша и очередей оповещений, что позволяет разгрузить основную базу данных и перераспределить нагрузку на подсистему уведомлений. Средства контейнеризации (</w:t>
      </w:r>
      <w:proofErr w:type="spellStart"/>
      <w:r>
        <w:t>Docker</w:t>
      </w:r>
      <w:proofErr w:type="spellEnd"/>
      <w:r>
        <w:t xml:space="preserve">, </w:t>
      </w:r>
      <w:proofErr w:type="spellStart"/>
      <w:r>
        <w:t>Docker</w:t>
      </w:r>
      <w:proofErr w:type="spellEnd"/>
      <w:r>
        <w:t xml:space="preserve"> </w:t>
      </w:r>
      <w:proofErr w:type="spellStart"/>
      <w:r>
        <w:t>Compose</w:t>
      </w:r>
      <w:proofErr w:type="spellEnd"/>
      <w:r>
        <w:t xml:space="preserve">) и механизмы CI/CD обеспечивают воспроизводимость окружения и автоматизацию развёртывания, а интеграция с системами мониторинга и логирования (например, </w:t>
      </w:r>
      <w:proofErr w:type="spellStart"/>
      <w:r>
        <w:t>Prometheus</w:t>
      </w:r>
      <w:proofErr w:type="spellEnd"/>
      <w:r>
        <w:t xml:space="preserve"> и специализированный стек для логов) делает возможным постоянный контроль за состоянием </w:t>
      </w:r>
      <w:proofErr w:type="spellStart"/>
      <w:r>
        <w:t>микросервисов</w:t>
      </w:r>
      <w:proofErr w:type="spellEnd"/>
      <w:r>
        <w:t xml:space="preserve">. В совокупности это формирует технологическую основу, позволяющую реализовать </w:t>
      </w:r>
      <w:proofErr w:type="spellStart"/>
      <w:r>
        <w:t>микросервисную</w:t>
      </w:r>
      <w:proofErr w:type="spellEnd"/>
      <w:r>
        <w:t xml:space="preserve"> платформу, удовлетворяющую как функциональным, так и нефункциональным требованиям.</w:t>
      </w:r>
    </w:p>
    <w:p w14:paraId="0A1D0E2E" w14:textId="77777777" w:rsidR="005F0746" w:rsidRPr="005F0746" w:rsidRDefault="005F0746" w:rsidP="00014648">
      <w:pPr>
        <w:pStyle w:val="2"/>
      </w:pPr>
      <w:bookmarkStart w:id="11" w:name="_Toc216199154"/>
      <w:r w:rsidRPr="005F0746">
        <w:t>2.3 Алгоритм выбора методов и технологий решения проблемы</w:t>
      </w:r>
      <w:bookmarkEnd w:id="11"/>
    </w:p>
    <w:p w14:paraId="17B5B59B" w14:textId="77777777" w:rsidR="005F0746" w:rsidRPr="005F0746" w:rsidRDefault="005F0746" w:rsidP="0068089E">
      <w:pPr>
        <w:jc w:val="both"/>
      </w:pPr>
      <w:r w:rsidRPr="005F0746">
        <w:t xml:space="preserve">Выбор методов и технологий для построения платформы обработки </w:t>
      </w:r>
      <w:proofErr w:type="spellStart"/>
      <w:r w:rsidRPr="005F0746">
        <w:t>геоданных</w:t>
      </w:r>
      <w:proofErr w:type="spellEnd"/>
      <w:r w:rsidRPr="005F0746">
        <w:t xml:space="preserve"> осуществляется на основе ряда критериев: производительность, масштабируемость, гибкость архитектуры, зрелость экосистемы, наличие документации и активного сообщества.</w:t>
      </w:r>
    </w:p>
    <w:p w14:paraId="3104CC4F" w14:textId="77777777" w:rsidR="005F0746" w:rsidRPr="005F0746" w:rsidRDefault="005F0746" w:rsidP="0068089E">
      <w:pPr>
        <w:jc w:val="both"/>
      </w:pPr>
      <w:r w:rsidRPr="005F0746">
        <w:t xml:space="preserve">На первом этапе проводится анализ предметной области: определяется предполагаемый объём </w:t>
      </w:r>
      <w:proofErr w:type="spellStart"/>
      <w:r w:rsidRPr="005F0746">
        <w:t>геоданных</w:t>
      </w:r>
      <w:proofErr w:type="spellEnd"/>
      <w:r w:rsidRPr="005F0746">
        <w:t xml:space="preserve"> (число </w:t>
      </w:r>
      <w:proofErr w:type="spellStart"/>
      <w:r w:rsidRPr="005F0746">
        <w:t>геообъектов</w:t>
      </w:r>
      <w:proofErr w:type="spellEnd"/>
      <w:r w:rsidRPr="005F0746">
        <w:t xml:space="preserve">, плотность треков, частота поступления сообщений), требования к задержкам при обработке запросов и визуализации, а также ожидаемое количество одновременных пользователей. На основании этих параметров становится очевидной </w:t>
      </w:r>
      <w:r w:rsidRPr="005F0746">
        <w:lastRenderedPageBreak/>
        <w:t>необходимость использования технологий, поддерживающих горизонтальное масштабирование и геопространственные индексы.</w:t>
      </w:r>
    </w:p>
    <w:p w14:paraId="201EB3BD" w14:textId="77777777" w:rsidR="005F0746" w:rsidRPr="005F0746" w:rsidRDefault="005F0746" w:rsidP="0068089E">
      <w:pPr>
        <w:jc w:val="both"/>
      </w:pPr>
      <w:r w:rsidRPr="005F0746">
        <w:t xml:space="preserve">На втором этапе сопоставляются варианты архитектурных решений. </w:t>
      </w:r>
      <w:proofErr w:type="spellStart"/>
      <w:r w:rsidRPr="005F0746">
        <w:t>Микросервисный</w:t>
      </w:r>
      <w:proofErr w:type="spellEnd"/>
      <w:r w:rsidRPr="005F0746">
        <w:t xml:space="preserve"> подход оказывается предпочтительным, поскольку он позволяет выделить отдельные сервисы для аутентификации, управления </w:t>
      </w:r>
      <w:proofErr w:type="spellStart"/>
      <w:r w:rsidRPr="005F0746">
        <w:t>геообъектами</w:t>
      </w:r>
      <w:proofErr w:type="spellEnd"/>
      <w:r w:rsidRPr="005F0746">
        <w:t xml:space="preserve">, слоями и треками. Такой подход особенно удобен с точки зрения </w:t>
      </w:r>
      <w:proofErr w:type="spellStart"/>
      <w:r w:rsidRPr="005F0746">
        <w:t>DevOps</w:t>
      </w:r>
      <w:proofErr w:type="spellEnd"/>
      <w:r w:rsidRPr="005F0746">
        <w:t>, так как каждый сервис может независимо развёртываться, масштабироваться и обновляться, что упрощает сопровождение системы в целом.</w:t>
      </w:r>
    </w:p>
    <w:p w14:paraId="54E2269C" w14:textId="77777777" w:rsidR="005F0746" w:rsidRPr="005F0746" w:rsidRDefault="005F0746" w:rsidP="0068089E">
      <w:pPr>
        <w:jc w:val="both"/>
      </w:pPr>
      <w:r w:rsidRPr="005F0746">
        <w:t xml:space="preserve">На третьем этапе выбираются конкретные инструменты: Node.js и Express.js для построения лёгких и быстрых HTTP-API, </w:t>
      </w:r>
      <w:proofErr w:type="spellStart"/>
      <w:r w:rsidRPr="005F0746">
        <w:t>MongoDB</w:t>
      </w:r>
      <w:proofErr w:type="spellEnd"/>
      <w:r w:rsidRPr="005F0746">
        <w:t xml:space="preserve"> как база данных с естественной поддержкой JSON-подобных документов и геоинформационных индексов, </w:t>
      </w:r>
      <w:proofErr w:type="spellStart"/>
      <w:r w:rsidRPr="005F0746">
        <w:t>Vue</w:t>
      </w:r>
      <w:proofErr w:type="spellEnd"/>
      <w:r w:rsidRPr="005F0746">
        <w:t xml:space="preserve"> и </w:t>
      </w:r>
      <w:proofErr w:type="spellStart"/>
      <w:r w:rsidRPr="005F0746">
        <w:t>OpenLayers</w:t>
      </w:r>
      <w:proofErr w:type="spellEnd"/>
      <w:r w:rsidRPr="005F0746">
        <w:t xml:space="preserve"> для клиентской части. В качестве инфраструктурной основы применяется контейнеризация и средства автоматизации развёртывания, что обеспечивает переносимость решения между различными средами (локальная разработка, тестовая и продуктивная среда). </w:t>
      </w:r>
    </w:p>
    <w:p w14:paraId="28AC7018" w14:textId="0892CAF0" w:rsidR="00B76B20" w:rsidRDefault="00B76B20" w:rsidP="00014648">
      <w:pPr>
        <w:jc w:val="both"/>
      </w:pPr>
      <w:r>
        <w:t xml:space="preserve">При выборе стека технологий важно не только перечислить доступные варианты, но и провести их сравнительный анализ по ключевым критериям. Так, в качестве базы данных для </w:t>
      </w:r>
      <w:proofErr w:type="spellStart"/>
      <w:r>
        <w:t>геоданных</w:t>
      </w:r>
      <w:proofErr w:type="spellEnd"/>
      <w:r>
        <w:t xml:space="preserve"> традиционно рассматриваются две основные линии развития: реляционные СУБД с расширениями для работы с пространственной информацией (например, связка </w:t>
      </w:r>
      <w:proofErr w:type="spellStart"/>
      <w:r>
        <w:t>PostgreSQL</w:t>
      </w:r>
      <w:proofErr w:type="spellEnd"/>
      <w:r>
        <w:t xml:space="preserve"> + </w:t>
      </w:r>
      <w:proofErr w:type="spellStart"/>
      <w:r>
        <w:t>PostGIS</w:t>
      </w:r>
      <w:proofErr w:type="spellEnd"/>
      <w:r>
        <w:t xml:space="preserve">) и документно-ориентированные системы, такие как </w:t>
      </w:r>
      <w:proofErr w:type="spellStart"/>
      <w:r>
        <w:t>MongoDB</w:t>
      </w:r>
      <w:proofErr w:type="spellEnd"/>
      <w:r>
        <w:t xml:space="preserve">. Реляционный подход обеспечивает строгую схему, развитый язык запросов и широкие возможности для сложных аналитических выборок, однако усложняет эволюцию структуры данных при добавлении новых типов треков и атрибутов. Документно-ориентированный подход, напротив, предлагает большую гибкость схемы и естественную работу с документами, близкими по структуре к </w:t>
      </w:r>
      <w:proofErr w:type="spellStart"/>
      <w:r>
        <w:t>GeoJSON</w:t>
      </w:r>
      <w:proofErr w:type="spellEnd"/>
      <w:r>
        <w:t>, что уменьшает «структурное трение» между приложением и хранилищем.</w:t>
      </w:r>
    </w:p>
    <w:p w14:paraId="7A551C43" w14:textId="77777777" w:rsidR="00B76B20" w:rsidRDefault="00B76B20" w:rsidP="0068089E">
      <w:pPr>
        <w:jc w:val="both"/>
      </w:pPr>
      <w:r>
        <w:t xml:space="preserve">С точки зрения поддержки пространственных операций обе линии уже достигли достаточной зрелости: в реляционных СУБД используются специализированные типы и индексы для геометрий, в </w:t>
      </w:r>
      <w:proofErr w:type="spellStart"/>
      <w:r>
        <w:t>MongoDB</w:t>
      </w:r>
      <w:proofErr w:type="spellEnd"/>
      <w:r>
        <w:t xml:space="preserve"> реализованы геопространственные индексы и соответствующие операторы запросов. Выбор в пользу </w:t>
      </w:r>
      <w:proofErr w:type="spellStart"/>
      <w:r>
        <w:t>MongoDB</w:t>
      </w:r>
      <w:proofErr w:type="spellEnd"/>
      <w:r>
        <w:t xml:space="preserve"> в рамках рассматриваемой платформы в значительной степени обусловлен тем, что большая часть данных (включая треки и </w:t>
      </w:r>
      <w:proofErr w:type="spellStart"/>
      <w:r>
        <w:t>геофильтры</w:t>
      </w:r>
      <w:proofErr w:type="spellEnd"/>
      <w:r>
        <w:t xml:space="preserve">) имеет естественное JSON-подобное представление, а также необходимостью гибко изменять структуру документов без проведения сложных миграций схемы. Для задач, требующих строгой </w:t>
      </w:r>
      <w:proofErr w:type="spellStart"/>
      <w:r>
        <w:t>транзакционности</w:t>
      </w:r>
      <w:proofErr w:type="spellEnd"/>
      <w:r>
        <w:t xml:space="preserve"> и </w:t>
      </w:r>
      <w:r>
        <w:lastRenderedPageBreak/>
        <w:t>сложных отчётов, при необходимости может быть предусмотрена интеграция с реляционным хранилищем.</w:t>
      </w:r>
    </w:p>
    <w:p w14:paraId="2E2A247C" w14:textId="77777777" w:rsidR="00B76B20" w:rsidRDefault="00B76B20" w:rsidP="0068089E">
      <w:pPr>
        <w:jc w:val="both"/>
      </w:pPr>
    </w:p>
    <w:p w14:paraId="21C6837D" w14:textId="77777777" w:rsidR="00B76B20" w:rsidRDefault="00B76B20" w:rsidP="0068089E">
      <w:pPr>
        <w:jc w:val="both"/>
      </w:pPr>
      <w:r>
        <w:t xml:space="preserve">Аналогичный анализ можно провести и для </w:t>
      </w:r>
      <w:proofErr w:type="spellStart"/>
      <w:r>
        <w:t>фронтенд</w:t>
      </w:r>
      <w:proofErr w:type="spellEnd"/>
      <w:r>
        <w:t xml:space="preserve">-фреймворков. Среди наиболее популярных решений находятся </w:t>
      </w:r>
      <w:proofErr w:type="spellStart"/>
      <w:r>
        <w:t>React</w:t>
      </w:r>
      <w:proofErr w:type="spellEnd"/>
      <w:r>
        <w:t xml:space="preserve">, </w:t>
      </w:r>
      <w:proofErr w:type="spellStart"/>
      <w:r>
        <w:t>Vue</w:t>
      </w:r>
      <w:proofErr w:type="spellEnd"/>
      <w:r>
        <w:t xml:space="preserve"> и </w:t>
      </w:r>
      <w:proofErr w:type="spellStart"/>
      <w:r>
        <w:t>Angular</w:t>
      </w:r>
      <w:proofErr w:type="spellEnd"/>
      <w:r>
        <w:t xml:space="preserve">. </w:t>
      </w:r>
      <w:proofErr w:type="spellStart"/>
      <w:r>
        <w:t>React</w:t>
      </w:r>
      <w:proofErr w:type="spellEnd"/>
      <w:r>
        <w:t xml:space="preserve"> предлагает гибкую компонентную модель, но требует принятия ряда архитектурных решений «поверх» ядра библиотеки (выбор средств управления состоянием, </w:t>
      </w:r>
      <w:proofErr w:type="spellStart"/>
      <w:r>
        <w:t>роутинга</w:t>
      </w:r>
      <w:proofErr w:type="spellEnd"/>
      <w:r>
        <w:t xml:space="preserve"> и т.п.). </w:t>
      </w:r>
      <w:proofErr w:type="spellStart"/>
      <w:r>
        <w:t>Angular</w:t>
      </w:r>
      <w:proofErr w:type="spellEnd"/>
      <w:r>
        <w:t xml:space="preserve"> предоставляет «тяжёлый» фреймворк с жёсткой структурой проекта и высокой степенью формализации, что не всегда удобно для относительно компактных приложений. </w:t>
      </w:r>
      <w:proofErr w:type="spellStart"/>
      <w:r>
        <w:t>Vue</w:t>
      </w:r>
      <w:proofErr w:type="spellEnd"/>
      <w:r>
        <w:t xml:space="preserve"> занимает промежуточную позицию, сочетая в себе простоту и ясность декларативного описания интерфейса с наличием официальных решений для маршрутизации и управления состоянием. В контексте разрабатываемой системы, где требуется быстро создавать экраны карты, редакторов </w:t>
      </w:r>
      <w:proofErr w:type="spellStart"/>
      <w:r>
        <w:t>геообъектов</w:t>
      </w:r>
      <w:proofErr w:type="spellEnd"/>
      <w:r>
        <w:t xml:space="preserve">, треков и </w:t>
      </w:r>
      <w:proofErr w:type="spellStart"/>
      <w:r>
        <w:t>геофильтров</w:t>
      </w:r>
      <w:proofErr w:type="spellEnd"/>
      <w:r>
        <w:t xml:space="preserve">, именно </w:t>
      </w:r>
      <w:proofErr w:type="spellStart"/>
      <w:r>
        <w:t>Vue</w:t>
      </w:r>
      <w:proofErr w:type="spellEnd"/>
      <w:r>
        <w:t xml:space="preserve"> представляется наиболее сбалансированным решением.</w:t>
      </w:r>
    </w:p>
    <w:p w14:paraId="57AF0F1A" w14:textId="77777777" w:rsidR="00B76B20" w:rsidRDefault="00B76B20" w:rsidP="0068089E">
      <w:pPr>
        <w:jc w:val="both"/>
      </w:pPr>
    </w:p>
    <w:p w14:paraId="50A5572E" w14:textId="028019A1" w:rsidR="005F0746" w:rsidRPr="005F0746" w:rsidRDefault="00B76B20" w:rsidP="00014648">
      <w:pPr>
        <w:jc w:val="both"/>
      </w:pPr>
      <w:r>
        <w:t xml:space="preserve">Отдельно следует отметить архитектурную дилемму «монолит против </w:t>
      </w:r>
      <w:proofErr w:type="spellStart"/>
      <w:r>
        <w:t>микросервисов</w:t>
      </w:r>
      <w:proofErr w:type="spellEnd"/>
      <w:r>
        <w:t xml:space="preserve">». Монолитные приложения проще на начальных этапах разработки, но с ростом функционала и нагрузки становятся трудно масштабируемыми и сопровождаемыми. </w:t>
      </w:r>
      <w:proofErr w:type="spellStart"/>
      <w:r>
        <w:t>Микросервисная</w:t>
      </w:r>
      <w:proofErr w:type="spellEnd"/>
      <w:r>
        <w:t xml:space="preserve"> архитектура, напротив, изначально предполагает разделение системы на независимые компоненты — в данном случае на сервисы аутентификации, </w:t>
      </w:r>
      <w:proofErr w:type="spellStart"/>
      <w:r>
        <w:t>геообъектов</w:t>
      </w:r>
      <w:proofErr w:type="spellEnd"/>
      <w:r>
        <w:t xml:space="preserve">, слоёв, треков и </w:t>
      </w:r>
      <w:proofErr w:type="spellStart"/>
      <w:r>
        <w:t>геофильтров</w:t>
      </w:r>
      <w:proofErr w:type="spellEnd"/>
      <w:r>
        <w:t xml:space="preserve">. Это позволяет масштабировать только те части системы, которые испытывают наибольшую нагрузку (например, сервис треков), а также независимо обновлять отдельные </w:t>
      </w:r>
      <w:proofErr w:type="spellStart"/>
      <w:r>
        <w:t>микросервисы</w:t>
      </w:r>
      <w:proofErr w:type="spellEnd"/>
      <w:r>
        <w:t xml:space="preserve">. Цена за такую гибкость — усложнение инфраструктуры: требуется надёжная система </w:t>
      </w:r>
      <w:proofErr w:type="spellStart"/>
      <w:r>
        <w:t>оркестрации</w:t>
      </w:r>
      <w:proofErr w:type="spellEnd"/>
      <w:r>
        <w:t xml:space="preserve"> контейнеров, мониторинг, централизованное логирование и продуманная стратегия деплоя. В рассматриваемом проекте, учитывая потенциальный рост объёмов данных и числа одновременно работающих пользователей, преимущества </w:t>
      </w:r>
      <w:proofErr w:type="spellStart"/>
      <w:r>
        <w:t>микросервисного</w:t>
      </w:r>
      <w:proofErr w:type="spellEnd"/>
      <w:r>
        <w:t xml:space="preserve"> подхода перевешивают сопутствующие сложности.</w:t>
      </w:r>
    </w:p>
    <w:p w14:paraId="720E5A39" w14:textId="77777777" w:rsidR="005F0746" w:rsidRPr="005F0746" w:rsidRDefault="005F0746" w:rsidP="00014648">
      <w:pPr>
        <w:pStyle w:val="1"/>
      </w:pPr>
      <w:bookmarkStart w:id="12" w:name="_Toc216199155"/>
      <w:r w:rsidRPr="005F0746">
        <w:t>3. ФОРМИРОВАНИЕ ТРЕБОВАНИЙ К РЕШЕНИЮ ПРОБЛЕМЫ</w:t>
      </w:r>
      <w:bookmarkEnd w:id="12"/>
    </w:p>
    <w:p w14:paraId="2BA83DBC" w14:textId="77777777" w:rsidR="005F0746" w:rsidRPr="005F0746" w:rsidRDefault="005F0746" w:rsidP="00014648">
      <w:pPr>
        <w:pStyle w:val="2"/>
      </w:pPr>
      <w:bookmarkStart w:id="13" w:name="_Toc216199156"/>
      <w:r w:rsidRPr="005F0746">
        <w:t>3.1 Общая характеристика предлагаемого решения</w:t>
      </w:r>
      <w:bookmarkEnd w:id="13"/>
    </w:p>
    <w:p w14:paraId="7055270B" w14:textId="77777777" w:rsidR="005F0746" w:rsidRPr="005F0746" w:rsidRDefault="005F0746" w:rsidP="0068089E">
      <w:pPr>
        <w:jc w:val="both"/>
      </w:pPr>
      <w:r w:rsidRPr="005F0746">
        <w:t xml:space="preserve">В качестве предлагаемого решения рассматривается программный комплекс, представляющий собой геоинформационную платформу </w:t>
      </w:r>
      <w:proofErr w:type="spellStart"/>
      <w:r w:rsidRPr="005F0746">
        <w:lastRenderedPageBreak/>
        <w:t>микросервисной</w:t>
      </w:r>
      <w:proofErr w:type="spellEnd"/>
      <w:r w:rsidRPr="005F0746">
        <w:t xml:space="preserve"> архитектуры, ориентированную на работу с векторными </w:t>
      </w:r>
      <w:proofErr w:type="spellStart"/>
      <w:r w:rsidRPr="005F0746">
        <w:t>геоданными</w:t>
      </w:r>
      <w:proofErr w:type="spellEnd"/>
      <w:r w:rsidRPr="005F0746">
        <w:t xml:space="preserve">, треками и </w:t>
      </w:r>
      <w:proofErr w:type="spellStart"/>
      <w:r w:rsidRPr="005F0746">
        <w:t>геофильтрами</w:t>
      </w:r>
      <w:proofErr w:type="spellEnd"/>
      <w:r w:rsidRPr="005F0746">
        <w:t>. Платформа состоит из нескольких логически выделенных сервисов:</w:t>
      </w:r>
    </w:p>
    <w:p w14:paraId="0DC7B15B" w14:textId="77777777" w:rsidR="005F0746" w:rsidRPr="005F0746" w:rsidRDefault="005F0746" w:rsidP="0068089E">
      <w:pPr>
        <w:numPr>
          <w:ilvl w:val="0"/>
          <w:numId w:val="6"/>
        </w:numPr>
        <w:jc w:val="both"/>
      </w:pPr>
      <w:bookmarkStart w:id="14" w:name="_Toc216199157"/>
      <w:r w:rsidRPr="00014648">
        <w:rPr>
          <w:rStyle w:val="30"/>
        </w:rPr>
        <w:t>Сервис аутентификации и авторизации</w:t>
      </w:r>
      <w:bookmarkEnd w:id="14"/>
      <w:r w:rsidRPr="005F0746">
        <w:t xml:space="preserve"> — отвечает за регистрацию пользователей, вход в систему, управление ролями и выдачу токенов доступа к API.</w:t>
      </w:r>
    </w:p>
    <w:p w14:paraId="40EBBA50" w14:textId="77777777" w:rsidR="005F0746" w:rsidRPr="005F0746" w:rsidRDefault="005F0746" w:rsidP="0068089E">
      <w:pPr>
        <w:numPr>
          <w:ilvl w:val="0"/>
          <w:numId w:val="6"/>
        </w:numPr>
        <w:jc w:val="both"/>
      </w:pPr>
      <w:bookmarkStart w:id="15" w:name="_Toc216199158"/>
      <w:r w:rsidRPr="00014648">
        <w:rPr>
          <w:rStyle w:val="30"/>
        </w:rPr>
        <w:t xml:space="preserve">Сервис </w:t>
      </w:r>
      <w:proofErr w:type="spellStart"/>
      <w:r w:rsidRPr="00014648">
        <w:rPr>
          <w:rStyle w:val="30"/>
        </w:rPr>
        <w:t>геообъектов</w:t>
      </w:r>
      <w:bookmarkEnd w:id="15"/>
      <w:proofErr w:type="spellEnd"/>
      <w:r w:rsidRPr="005F0746">
        <w:t xml:space="preserve"> — реализует CRUD-операции над </w:t>
      </w:r>
      <w:proofErr w:type="spellStart"/>
      <w:r w:rsidRPr="005F0746">
        <w:t>геообъектами</w:t>
      </w:r>
      <w:proofErr w:type="spellEnd"/>
      <w:r w:rsidRPr="005F0746">
        <w:t xml:space="preserve"> (точки, линии, полигоны), поддерживает импорт и экспорт данных в популярных форматах (</w:t>
      </w:r>
      <w:proofErr w:type="spellStart"/>
      <w:r w:rsidRPr="005F0746">
        <w:t>GeoJSON</w:t>
      </w:r>
      <w:proofErr w:type="spellEnd"/>
      <w:r w:rsidRPr="005F0746">
        <w:t xml:space="preserve">, KML и др.). </w:t>
      </w:r>
    </w:p>
    <w:p w14:paraId="2E576921" w14:textId="77777777" w:rsidR="005F0746" w:rsidRPr="005F0746" w:rsidRDefault="005F0746" w:rsidP="0068089E">
      <w:pPr>
        <w:numPr>
          <w:ilvl w:val="0"/>
          <w:numId w:val="6"/>
        </w:numPr>
        <w:jc w:val="both"/>
      </w:pPr>
      <w:bookmarkStart w:id="16" w:name="_Toc216199159"/>
      <w:r w:rsidRPr="00014648">
        <w:rPr>
          <w:rStyle w:val="30"/>
        </w:rPr>
        <w:t>Сервис слоёв</w:t>
      </w:r>
      <w:bookmarkEnd w:id="16"/>
      <w:r w:rsidRPr="005F0746">
        <w:t xml:space="preserve"> — выполняет управление тематическими слоями карты, их стилями и связью со множеством </w:t>
      </w:r>
      <w:proofErr w:type="spellStart"/>
      <w:r w:rsidRPr="005F0746">
        <w:t>геообъектов</w:t>
      </w:r>
      <w:proofErr w:type="spellEnd"/>
      <w:r w:rsidRPr="005F0746">
        <w:t>, обеспечивая структурированное представление данных.</w:t>
      </w:r>
    </w:p>
    <w:p w14:paraId="6A68D733" w14:textId="77777777" w:rsidR="005F0746" w:rsidRPr="005F0746" w:rsidRDefault="005F0746" w:rsidP="0068089E">
      <w:pPr>
        <w:numPr>
          <w:ilvl w:val="0"/>
          <w:numId w:val="6"/>
        </w:numPr>
        <w:jc w:val="both"/>
      </w:pPr>
      <w:bookmarkStart w:id="17" w:name="_Toc216199160"/>
      <w:r w:rsidRPr="00014648">
        <w:rPr>
          <w:rStyle w:val="30"/>
        </w:rPr>
        <w:t>Сервис треков</w:t>
      </w:r>
      <w:bookmarkEnd w:id="17"/>
      <w:r w:rsidRPr="005F0746">
        <w:t xml:space="preserve"> — обрабатывает потоки данных о перемещении объектов, хранит точки треков, предоставляет API для получения траекторий, визуализации и статистического анализа. </w:t>
      </w:r>
    </w:p>
    <w:p w14:paraId="5314B2EB" w14:textId="77777777" w:rsidR="005F0746" w:rsidRPr="005F0746" w:rsidRDefault="005F0746" w:rsidP="0068089E">
      <w:pPr>
        <w:numPr>
          <w:ilvl w:val="0"/>
          <w:numId w:val="6"/>
        </w:numPr>
        <w:jc w:val="both"/>
      </w:pPr>
      <w:bookmarkStart w:id="18" w:name="_Toc216199161"/>
      <w:r w:rsidRPr="00014648">
        <w:rPr>
          <w:rStyle w:val="30"/>
        </w:rPr>
        <w:t xml:space="preserve">Сервис </w:t>
      </w:r>
      <w:proofErr w:type="spellStart"/>
      <w:r w:rsidRPr="00014648">
        <w:rPr>
          <w:rStyle w:val="30"/>
        </w:rPr>
        <w:t>геофильтров</w:t>
      </w:r>
      <w:proofErr w:type="spellEnd"/>
      <w:r w:rsidRPr="00014648">
        <w:rPr>
          <w:rStyle w:val="30"/>
        </w:rPr>
        <w:t xml:space="preserve"> и оповещений</w:t>
      </w:r>
      <w:bookmarkEnd w:id="18"/>
      <w:r w:rsidRPr="005F0746">
        <w:t xml:space="preserve"> — позволяет создавать пространственные фильтры, задавать условия срабатывания и доставлять пользователю соответствующие уведомления. </w:t>
      </w:r>
    </w:p>
    <w:p w14:paraId="5C20B0B8" w14:textId="77777777" w:rsidR="005F0746" w:rsidRPr="005F0746" w:rsidRDefault="005F0746" w:rsidP="0068089E">
      <w:pPr>
        <w:jc w:val="both"/>
      </w:pPr>
      <w:r w:rsidRPr="005F0746">
        <w:t xml:space="preserve">С точки зрения </w:t>
      </w:r>
      <w:proofErr w:type="spellStart"/>
      <w:r w:rsidRPr="005F0746">
        <w:t>DevOps</w:t>
      </w:r>
      <w:proofErr w:type="spellEnd"/>
      <w:r w:rsidRPr="005F0746">
        <w:t>-подхода, каждый из перечисленных сервисов разворачивается в отдельном контейнере, что упрощает масштабирование и обновление. Особое место в архитектуре занимает конфигурация треков (</w:t>
      </w:r>
      <w:proofErr w:type="spellStart"/>
      <w:r w:rsidRPr="005F0746">
        <w:t>track_configs</w:t>
      </w:r>
      <w:proofErr w:type="spellEnd"/>
      <w:r w:rsidRPr="005F0746">
        <w:t xml:space="preserve">), которая выступает в роли «сценария» обработки треков: именно она задаёт правила интерпретации входящих данных, определяет поля для индексации, способы группировки точек в логические треки и особенности хранения. </w:t>
      </w:r>
    </w:p>
    <w:p w14:paraId="0B528F7A" w14:textId="688F3545" w:rsidR="00B76B20" w:rsidRDefault="00B76B20" w:rsidP="00014648">
      <w:pPr>
        <w:jc w:val="both"/>
      </w:pPr>
      <w:r>
        <w:t xml:space="preserve">Архитектуру предлагаемого решения можно представить в виде нескольких взаимодействующих слоёв. На верхнем уровне находится клиентское веб-приложение, реализованное на </w:t>
      </w:r>
      <w:proofErr w:type="spellStart"/>
      <w:r>
        <w:t>Vue</w:t>
      </w:r>
      <w:proofErr w:type="spellEnd"/>
      <w:r>
        <w:t xml:space="preserve"> и использующее библиотеку </w:t>
      </w:r>
      <w:proofErr w:type="spellStart"/>
      <w:r>
        <w:t>OpenLayers</w:t>
      </w:r>
      <w:proofErr w:type="spellEnd"/>
      <w:r>
        <w:t xml:space="preserve"> для отображения карт. Пользователь, работая с интерфейсом, выполняет типичные действия: авторизуется в системе, включает или отключает слои, редактирует </w:t>
      </w:r>
      <w:proofErr w:type="spellStart"/>
      <w:r>
        <w:t>геообъекты</w:t>
      </w:r>
      <w:proofErr w:type="spellEnd"/>
      <w:r>
        <w:t xml:space="preserve">, просматривает треки и настраивает </w:t>
      </w:r>
      <w:proofErr w:type="spellStart"/>
      <w:r>
        <w:t>геофильтры</w:t>
      </w:r>
      <w:proofErr w:type="spellEnd"/>
      <w:r>
        <w:t xml:space="preserve">. Все эти операции приводят к отправке HTTP-запросов к API-шлюзу, который выполняет роль единой точки входа во все </w:t>
      </w:r>
      <w:proofErr w:type="spellStart"/>
      <w:r>
        <w:t>микросервисы</w:t>
      </w:r>
      <w:proofErr w:type="spellEnd"/>
      <w:r>
        <w:t>.</w:t>
      </w:r>
    </w:p>
    <w:p w14:paraId="1A4714ED" w14:textId="58FB817D" w:rsidR="00B76B20" w:rsidRDefault="00B76B20" w:rsidP="00014648">
      <w:pPr>
        <w:jc w:val="both"/>
      </w:pPr>
      <w:r>
        <w:t xml:space="preserve">API-шлюз (часто реализуемый поверх </w:t>
      </w:r>
      <w:proofErr w:type="spellStart"/>
      <w:r>
        <w:t>Nginx</w:t>
      </w:r>
      <w:proofErr w:type="spellEnd"/>
      <w:r>
        <w:t xml:space="preserve"> или специализированного решения) отвечает за маршрутизацию запросов к соответствующим </w:t>
      </w:r>
      <w:proofErr w:type="spellStart"/>
      <w:r>
        <w:t>микросервисам</w:t>
      </w:r>
      <w:proofErr w:type="spellEnd"/>
      <w:r>
        <w:t xml:space="preserve">. Например, запросы к </w:t>
      </w:r>
      <w:proofErr w:type="spellStart"/>
      <w:r>
        <w:t>эндпоинтам</w:t>
      </w:r>
      <w:proofErr w:type="spellEnd"/>
      <w:r>
        <w:t xml:space="preserve"> `/</w:t>
      </w:r>
      <w:proofErr w:type="spellStart"/>
      <w:r>
        <w:t>api</w:t>
      </w:r>
      <w:proofErr w:type="spellEnd"/>
      <w:r>
        <w:t>/v1/</w:t>
      </w:r>
      <w:proofErr w:type="spellStart"/>
      <w:r>
        <w:t>auth</w:t>
      </w:r>
      <w:proofErr w:type="spellEnd"/>
      <w:r>
        <w:t xml:space="preserve">/*` </w:t>
      </w:r>
      <w:r>
        <w:lastRenderedPageBreak/>
        <w:t>перенаправляются в сервис аутентификации, запросы к `/</w:t>
      </w:r>
      <w:proofErr w:type="spellStart"/>
      <w:r>
        <w:t>api</w:t>
      </w:r>
      <w:proofErr w:type="spellEnd"/>
      <w:r>
        <w:t>/v1/</w:t>
      </w:r>
      <w:proofErr w:type="spellStart"/>
      <w:r>
        <w:t>features</w:t>
      </w:r>
      <w:proofErr w:type="spellEnd"/>
      <w:r>
        <w:t xml:space="preserve">/*` — в сервис </w:t>
      </w:r>
      <w:proofErr w:type="spellStart"/>
      <w:r>
        <w:t>геообъектов</w:t>
      </w:r>
      <w:proofErr w:type="spellEnd"/>
      <w:r>
        <w:t>, запросы к `/</w:t>
      </w:r>
      <w:proofErr w:type="spellStart"/>
      <w:r>
        <w:t>api</w:t>
      </w:r>
      <w:proofErr w:type="spellEnd"/>
      <w:r>
        <w:t>/v1/</w:t>
      </w:r>
      <w:proofErr w:type="spellStart"/>
      <w:r>
        <w:t>layers</w:t>
      </w:r>
      <w:proofErr w:type="spellEnd"/>
      <w:r>
        <w:t xml:space="preserve">/*` — в сервис слоёв, а запросы, связанные с треками и </w:t>
      </w:r>
      <w:proofErr w:type="spellStart"/>
      <w:r>
        <w:t>геофильтрами</w:t>
      </w:r>
      <w:proofErr w:type="spellEnd"/>
      <w:r>
        <w:t xml:space="preserve">, — в соответствующие специализированные сервисы. На этом же уровне может осуществляться </w:t>
      </w:r>
      <w:proofErr w:type="spellStart"/>
      <w:r>
        <w:t>терминация</w:t>
      </w:r>
      <w:proofErr w:type="spellEnd"/>
      <w:r>
        <w:t xml:space="preserve"> TLS-соединений и базовая фильтрация запросов.</w:t>
      </w:r>
    </w:p>
    <w:p w14:paraId="2D8B6F3F" w14:textId="744CDF4E" w:rsidR="00B76B20" w:rsidRDefault="00B76B20" w:rsidP="00014648">
      <w:pPr>
        <w:jc w:val="both"/>
      </w:pPr>
      <w:r>
        <w:t xml:space="preserve">Каждый </w:t>
      </w:r>
      <w:proofErr w:type="spellStart"/>
      <w:r>
        <w:t>микросервис</w:t>
      </w:r>
      <w:proofErr w:type="spellEnd"/>
      <w:r>
        <w:t xml:space="preserve"> представляет собой отдельное приложение на Node.js, развёрнутое в собственном контейнере. Сервис аутентификации взаимодействует с коллекцией пользователей, управляет учётными записями и токенами доступа. Сервис </w:t>
      </w:r>
      <w:proofErr w:type="spellStart"/>
      <w:r>
        <w:t>геообъектов</w:t>
      </w:r>
      <w:proofErr w:type="spellEnd"/>
      <w:r>
        <w:t xml:space="preserve"> работает с коллекциями, содержащими пространственные сущности в формате </w:t>
      </w:r>
      <w:proofErr w:type="spellStart"/>
      <w:r>
        <w:t>GeoJSON</w:t>
      </w:r>
      <w:proofErr w:type="spellEnd"/>
      <w:r>
        <w:t xml:space="preserve">, и реализует операции CRUD и пространственные запросы. Сервис слоёв отвечает за группировку </w:t>
      </w:r>
      <w:proofErr w:type="spellStart"/>
      <w:r>
        <w:t>геообъектов</w:t>
      </w:r>
      <w:proofErr w:type="spellEnd"/>
      <w:r>
        <w:t xml:space="preserve"> в логические слои и хранит их стили и метаданные. Сервис треков обрабатывает входящие данные о движении объектов, опираясь на конфигурации треков (`</w:t>
      </w:r>
      <w:proofErr w:type="spellStart"/>
      <w:r>
        <w:t>track_configs</w:t>
      </w:r>
      <w:proofErr w:type="spellEnd"/>
      <w:r>
        <w:t xml:space="preserve">`), которые задают схему и правила группировки точек в логические треки. Наконец, сервис </w:t>
      </w:r>
      <w:proofErr w:type="spellStart"/>
      <w:r>
        <w:t>геофильтров</w:t>
      </w:r>
      <w:proofErr w:type="spellEnd"/>
      <w:r>
        <w:t xml:space="preserve"> и оповещений анализирует новые точки треков, проверяя их на соответствие заданным пространственно-атрибутивным условиям и создавая записи в истории оповещений.</w:t>
      </w:r>
    </w:p>
    <w:p w14:paraId="4201A467" w14:textId="441FA1DB" w:rsidR="00B76B20" w:rsidRDefault="00B76B20" w:rsidP="00014648">
      <w:pPr>
        <w:jc w:val="both"/>
      </w:pPr>
      <w:r>
        <w:t xml:space="preserve">На уровне хранилища данных используется кластер </w:t>
      </w:r>
      <w:proofErr w:type="spellStart"/>
      <w:r>
        <w:t>MongoDB</w:t>
      </w:r>
      <w:proofErr w:type="spellEnd"/>
      <w:r>
        <w:t xml:space="preserve">, в котором размещаются основные коллекции: пользователи, </w:t>
      </w:r>
      <w:proofErr w:type="spellStart"/>
      <w:r>
        <w:t>геообъекты</w:t>
      </w:r>
      <w:proofErr w:type="spellEnd"/>
      <w:r>
        <w:t xml:space="preserve">, слои, конфигурации треков, коллекции треков и </w:t>
      </w:r>
      <w:proofErr w:type="spellStart"/>
      <w:r>
        <w:t>геофильтры</w:t>
      </w:r>
      <w:proofErr w:type="spellEnd"/>
      <w:r>
        <w:t xml:space="preserve">, а также история оповещений. Дополнительно применяется </w:t>
      </w:r>
      <w:proofErr w:type="spellStart"/>
      <w:r>
        <w:t>Redis</w:t>
      </w:r>
      <w:proofErr w:type="spellEnd"/>
      <w:r>
        <w:t xml:space="preserve">, который используется для кэширования часто запрашиваемых данных (например, активных </w:t>
      </w:r>
      <w:proofErr w:type="spellStart"/>
      <w:r>
        <w:t>геофильтров</w:t>
      </w:r>
      <w:proofErr w:type="spellEnd"/>
      <w:r>
        <w:t>) и организации очередей для асинхронной обработки событий. Это позволяет разгружать критичные по производительности операции и гибко управлять нагрузкой на систему.</w:t>
      </w:r>
    </w:p>
    <w:p w14:paraId="6D286A64" w14:textId="540CDD8E" w:rsidR="005F0746" w:rsidRPr="005F0746" w:rsidRDefault="00B76B20" w:rsidP="0068089E">
      <w:pPr>
        <w:jc w:val="both"/>
      </w:pPr>
      <w:r>
        <w:t xml:space="preserve">Вся инфраструктура развёртывается в </w:t>
      </w:r>
      <w:proofErr w:type="spellStart"/>
      <w:r>
        <w:t>контейнеризованном</w:t>
      </w:r>
      <w:proofErr w:type="spellEnd"/>
      <w:r>
        <w:t xml:space="preserve"> виде, что упрощает переносимость между средами разработки, тестирования и эксплуатации. Система мониторинга и логирования, подключённая к каждому </w:t>
      </w:r>
      <w:proofErr w:type="spellStart"/>
      <w:r>
        <w:t>микросервису</w:t>
      </w:r>
      <w:proofErr w:type="spellEnd"/>
      <w:r>
        <w:t xml:space="preserve"> и компоненту хранилища, обеспечивает наблюдаемость и позволяет оперативно реагировать на возникающие проблемы. Такая архитектура делает платформу масштабируемой, отказоустойчивой и удобной для дальнейшего развития, что полностью соответствует требованиям, сформулированным в техническом задании.</w:t>
      </w:r>
    </w:p>
    <w:p w14:paraId="42867F94" w14:textId="77777777" w:rsidR="005F0746" w:rsidRPr="005F0746" w:rsidRDefault="005F0746" w:rsidP="00014648">
      <w:pPr>
        <w:pStyle w:val="2"/>
      </w:pPr>
      <w:bookmarkStart w:id="19" w:name="_Toc216199162"/>
      <w:r w:rsidRPr="005F0746">
        <w:t>3.2 Функциональные требования к предлагаемому решению</w:t>
      </w:r>
      <w:bookmarkEnd w:id="19"/>
    </w:p>
    <w:p w14:paraId="3CD93758" w14:textId="77777777" w:rsidR="005F0746" w:rsidRPr="005F0746" w:rsidRDefault="005F0746" w:rsidP="0068089E">
      <w:pPr>
        <w:jc w:val="both"/>
      </w:pPr>
      <w:r w:rsidRPr="005F0746">
        <w:t xml:space="preserve">Функциональные требования определяют, какие именно действия должна выполнять система и какие сценарии должна поддерживать. В техническом задании они сгруппированы по основным подсистемам. </w:t>
      </w:r>
    </w:p>
    <w:p w14:paraId="742CF7FE" w14:textId="77777777" w:rsidR="005F0746" w:rsidRPr="005F0746" w:rsidRDefault="005F0746" w:rsidP="0068089E">
      <w:pPr>
        <w:jc w:val="both"/>
      </w:pPr>
      <w:bookmarkStart w:id="20" w:name="_Toc216199163"/>
      <w:r w:rsidRPr="00014648">
        <w:rPr>
          <w:rStyle w:val="30"/>
        </w:rPr>
        <w:lastRenderedPageBreak/>
        <w:t>1. Подсистема аутентификации и авторизации</w:t>
      </w:r>
      <w:bookmarkEnd w:id="20"/>
      <w:r w:rsidRPr="005F0746">
        <w:br/>
        <w:t>Система должна обеспечивать:</w:t>
      </w:r>
    </w:p>
    <w:p w14:paraId="7C32C0FC" w14:textId="77777777" w:rsidR="005F0746" w:rsidRPr="005F0746" w:rsidRDefault="005F0746" w:rsidP="0068089E">
      <w:pPr>
        <w:numPr>
          <w:ilvl w:val="0"/>
          <w:numId w:val="7"/>
        </w:numPr>
        <w:jc w:val="both"/>
      </w:pPr>
      <w:r w:rsidRPr="005F0746">
        <w:t>регистрацию новых пользователей с указанием имени, электронной почты и пароля;</w:t>
      </w:r>
    </w:p>
    <w:p w14:paraId="42226B2C" w14:textId="77777777" w:rsidR="005F0746" w:rsidRPr="005F0746" w:rsidRDefault="005F0746" w:rsidP="0068089E">
      <w:pPr>
        <w:numPr>
          <w:ilvl w:val="0"/>
          <w:numId w:val="7"/>
        </w:numPr>
        <w:jc w:val="both"/>
      </w:pPr>
      <w:r w:rsidRPr="005F0746">
        <w:t>вход в систему по логину и паролю с выдачей JWT-токена;</w:t>
      </w:r>
    </w:p>
    <w:p w14:paraId="3D7658EB" w14:textId="77777777" w:rsidR="005F0746" w:rsidRPr="005F0746" w:rsidRDefault="005F0746" w:rsidP="0068089E">
      <w:pPr>
        <w:numPr>
          <w:ilvl w:val="0"/>
          <w:numId w:val="7"/>
        </w:numPr>
        <w:jc w:val="both"/>
      </w:pPr>
      <w:r w:rsidRPr="005F0746">
        <w:t xml:space="preserve">проверку токена при обращении к защищённым </w:t>
      </w:r>
      <w:proofErr w:type="spellStart"/>
      <w:r w:rsidRPr="005F0746">
        <w:t>эндпоинтам</w:t>
      </w:r>
      <w:proofErr w:type="spellEnd"/>
      <w:r w:rsidRPr="005F0746">
        <w:t>;</w:t>
      </w:r>
    </w:p>
    <w:p w14:paraId="003DF25C" w14:textId="77777777" w:rsidR="005F0746" w:rsidRPr="005F0746" w:rsidRDefault="005F0746" w:rsidP="0068089E">
      <w:pPr>
        <w:numPr>
          <w:ilvl w:val="0"/>
          <w:numId w:val="7"/>
        </w:numPr>
        <w:jc w:val="both"/>
      </w:pPr>
      <w:r w:rsidRPr="005F0746">
        <w:t>поддержку ролей (например, «</w:t>
      </w:r>
      <w:proofErr w:type="spellStart"/>
      <w:r w:rsidRPr="005F0746">
        <w:t>admin</w:t>
      </w:r>
      <w:proofErr w:type="spellEnd"/>
      <w:r w:rsidRPr="005F0746">
        <w:t>», «</w:t>
      </w:r>
      <w:proofErr w:type="spellStart"/>
      <w:r w:rsidRPr="005F0746">
        <w:t>user</w:t>
      </w:r>
      <w:proofErr w:type="spellEnd"/>
      <w:r w:rsidRPr="005F0746">
        <w:t>») и разграничение доступа к административным функциям;</w:t>
      </w:r>
    </w:p>
    <w:p w14:paraId="638775BB" w14:textId="77777777" w:rsidR="005F0746" w:rsidRPr="005F0746" w:rsidRDefault="005F0746" w:rsidP="0068089E">
      <w:pPr>
        <w:numPr>
          <w:ilvl w:val="0"/>
          <w:numId w:val="7"/>
        </w:numPr>
        <w:jc w:val="both"/>
      </w:pPr>
      <w:r w:rsidRPr="005F0746">
        <w:t>просмотр информации о текущем пользователе (профиль, настройки уведомлений).</w:t>
      </w:r>
    </w:p>
    <w:p w14:paraId="5EBC7D9F" w14:textId="77777777" w:rsidR="005F0746" w:rsidRPr="005F0746" w:rsidRDefault="005F0746" w:rsidP="0068089E">
      <w:pPr>
        <w:jc w:val="both"/>
      </w:pPr>
      <w:bookmarkStart w:id="21" w:name="_Toc216199164"/>
      <w:r w:rsidRPr="00014648">
        <w:rPr>
          <w:rStyle w:val="30"/>
        </w:rPr>
        <w:t xml:space="preserve">2. Подсистема работы с </w:t>
      </w:r>
      <w:proofErr w:type="spellStart"/>
      <w:r w:rsidRPr="00014648">
        <w:rPr>
          <w:rStyle w:val="30"/>
        </w:rPr>
        <w:t>геообъектами</w:t>
      </w:r>
      <w:bookmarkEnd w:id="21"/>
      <w:proofErr w:type="spellEnd"/>
      <w:r w:rsidRPr="005F0746">
        <w:br/>
        <w:t>Требуется реализовать:</w:t>
      </w:r>
    </w:p>
    <w:p w14:paraId="002C1A34" w14:textId="77777777" w:rsidR="005F0746" w:rsidRPr="005F0746" w:rsidRDefault="005F0746" w:rsidP="0068089E">
      <w:pPr>
        <w:numPr>
          <w:ilvl w:val="0"/>
          <w:numId w:val="8"/>
        </w:numPr>
        <w:jc w:val="both"/>
      </w:pPr>
      <w:r w:rsidRPr="005F0746">
        <w:t xml:space="preserve">создание, получение, обновление и удаление </w:t>
      </w:r>
      <w:proofErr w:type="spellStart"/>
      <w:r w:rsidRPr="005F0746">
        <w:t>геообъектов</w:t>
      </w:r>
      <w:proofErr w:type="spellEnd"/>
      <w:r w:rsidRPr="005F0746">
        <w:t xml:space="preserve"> в формате </w:t>
      </w:r>
      <w:proofErr w:type="spellStart"/>
      <w:r w:rsidRPr="005F0746">
        <w:t>GeoJSON</w:t>
      </w:r>
      <w:proofErr w:type="spellEnd"/>
      <w:r w:rsidRPr="005F0746">
        <w:t>;</w:t>
      </w:r>
    </w:p>
    <w:p w14:paraId="36F5DD69" w14:textId="77777777" w:rsidR="005F0746" w:rsidRPr="005F0746" w:rsidRDefault="005F0746" w:rsidP="0068089E">
      <w:pPr>
        <w:numPr>
          <w:ilvl w:val="0"/>
          <w:numId w:val="8"/>
        </w:numPr>
        <w:jc w:val="both"/>
      </w:pPr>
      <w:r w:rsidRPr="005F0746">
        <w:t xml:space="preserve">хранение геометрии разных типов (Point, </w:t>
      </w:r>
      <w:proofErr w:type="spellStart"/>
      <w:r w:rsidRPr="005F0746">
        <w:t>LineString</w:t>
      </w:r>
      <w:proofErr w:type="spellEnd"/>
      <w:r w:rsidRPr="005F0746">
        <w:t xml:space="preserve">, </w:t>
      </w:r>
      <w:proofErr w:type="spellStart"/>
      <w:r w:rsidRPr="005F0746">
        <w:t>Polygon</w:t>
      </w:r>
      <w:proofErr w:type="spellEnd"/>
      <w:r w:rsidRPr="005F0746">
        <w:t xml:space="preserve">, </w:t>
      </w:r>
      <w:proofErr w:type="spellStart"/>
      <w:r w:rsidRPr="005F0746">
        <w:t>MultiGeometry</w:t>
      </w:r>
      <w:proofErr w:type="spellEnd"/>
      <w:r w:rsidRPr="005F0746">
        <w:t>);</w:t>
      </w:r>
    </w:p>
    <w:p w14:paraId="113BD88B" w14:textId="77777777" w:rsidR="005F0746" w:rsidRPr="005F0746" w:rsidRDefault="005F0746" w:rsidP="0068089E">
      <w:pPr>
        <w:numPr>
          <w:ilvl w:val="0"/>
          <w:numId w:val="8"/>
        </w:numPr>
        <w:jc w:val="both"/>
      </w:pPr>
      <w:r w:rsidRPr="005F0746">
        <w:t>выполнение пространственных запросов, включая поиск объектов в радиусе заданной точки;</w:t>
      </w:r>
    </w:p>
    <w:p w14:paraId="3FEF14BA" w14:textId="77777777" w:rsidR="005F0746" w:rsidRPr="005F0746" w:rsidRDefault="005F0746" w:rsidP="0068089E">
      <w:pPr>
        <w:numPr>
          <w:ilvl w:val="0"/>
          <w:numId w:val="8"/>
        </w:numPr>
        <w:jc w:val="both"/>
      </w:pPr>
      <w:r w:rsidRPr="005F0746">
        <w:t>хранение и редактирование атрибутивных свойств объектов (название, описание, тип и др.);</w:t>
      </w:r>
    </w:p>
    <w:p w14:paraId="51FB014E" w14:textId="77777777" w:rsidR="005F0746" w:rsidRPr="005F0746" w:rsidRDefault="005F0746" w:rsidP="0068089E">
      <w:pPr>
        <w:numPr>
          <w:ilvl w:val="0"/>
          <w:numId w:val="8"/>
        </w:numPr>
        <w:jc w:val="both"/>
      </w:pPr>
      <w:r w:rsidRPr="005F0746">
        <w:t xml:space="preserve">импорт </w:t>
      </w:r>
      <w:proofErr w:type="spellStart"/>
      <w:r w:rsidRPr="005F0746">
        <w:t>геоданных</w:t>
      </w:r>
      <w:proofErr w:type="spellEnd"/>
      <w:r w:rsidRPr="005F0746">
        <w:t xml:space="preserve"> из файлов </w:t>
      </w:r>
      <w:proofErr w:type="spellStart"/>
      <w:r w:rsidRPr="005F0746">
        <w:t>GeoJSON</w:t>
      </w:r>
      <w:proofErr w:type="spellEnd"/>
      <w:r w:rsidRPr="005F0746">
        <w:t xml:space="preserve"> и KML с автоматической конвертацией;</w:t>
      </w:r>
    </w:p>
    <w:p w14:paraId="256DF018" w14:textId="77777777" w:rsidR="005F0746" w:rsidRPr="005F0746" w:rsidRDefault="005F0746" w:rsidP="0068089E">
      <w:pPr>
        <w:numPr>
          <w:ilvl w:val="0"/>
          <w:numId w:val="8"/>
        </w:numPr>
        <w:jc w:val="both"/>
      </w:pPr>
      <w:r w:rsidRPr="005F0746">
        <w:t xml:space="preserve">экспорт данных в аналогичных форматах. </w:t>
      </w:r>
    </w:p>
    <w:p w14:paraId="05A08BA2" w14:textId="77777777" w:rsidR="005F0746" w:rsidRPr="005F0746" w:rsidRDefault="005F0746" w:rsidP="0068089E">
      <w:pPr>
        <w:jc w:val="both"/>
      </w:pPr>
      <w:bookmarkStart w:id="22" w:name="_Toc216199165"/>
      <w:r w:rsidRPr="00014648">
        <w:rPr>
          <w:rStyle w:val="30"/>
        </w:rPr>
        <w:t>3. Подсистема управления слоями</w:t>
      </w:r>
      <w:bookmarkEnd w:id="22"/>
      <w:r w:rsidRPr="005F0746">
        <w:br/>
        <w:t>Функциональные требования включают:</w:t>
      </w:r>
    </w:p>
    <w:p w14:paraId="7B198131" w14:textId="77777777" w:rsidR="005F0746" w:rsidRPr="005F0746" w:rsidRDefault="005F0746" w:rsidP="0068089E">
      <w:pPr>
        <w:numPr>
          <w:ilvl w:val="0"/>
          <w:numId w:val="9"/>
        </w:numPr>
        <w:jc w:val="both"/>
      </w:pPr>
      <w:r w:rsidRPr="005F0746">
        <w:t>создание и удаление слоёв;</w:t>
      </w:r>
    </w:p>
    <w:p w14:paraId="1C7E2F9C" w14:textId="77777777" w:rsidR="005F0746" w:rsidRPr="005F0746" w:rsidRDefault="005F0746" w:rsidP="0068089E">
      <w:pPr>
        <w:numPr>
          <w:ilvl w:val="0"/>
          <w:numId w:val="9"/>
        </w:numPr>
        <w:jc w:val="both"/>
      </w:pPr>
      <w:r w:rsidRPr="005F0746">
        <w:t>назначение слоям понятных названий и описаний;</w:t>
      </w:r>
    </w:p>
    <w:p w14:paraId="2FF5426C" w14:textId="77777777" w:rsidR="005F0746" w:rsidRPr="005F0746" w:rsidRDefault="005F0746" w:rsidP="0068089E">
      <w:pPr>
        <w:numPr>
          <w:ilvl w:val="0"/>
          <w:numId w:val="9"/>
        </w:numPr>
        <w:jc w:val="both"/>
      </w:pPr>
      <w:r w:rsidRPr="005F0746">
        <w:t xml:space="preserve">привязку к слоям набора </w:t>
      </w:r>
      <w:proofErr w:type="spellStart"/>
      <w:r w:rsidRPr="005F0746">
        <w:t>геообъектов</w:t>
      </w:r>
      <w:proofErr w:type="spellEnd"/>
      <w:r w:rsidRPr="005F0746">
        <w:t>;</w:t>
      </w:r>
    </w:p>
    <w:p w14:paraId="6F01FF66" w14:textId="77777777" w:rsidR="005F0746" w:rsidRPr="005F0746" w:rsidRDefault="005F0746" w:rsidP="0068089E">
      <w:pPr>
        <w:numPr>
          <w:ilvl w:val="0"/>
          <w:numId w:val="9"/>
        </w:numPr>
        <w:jc w:val="both"/>
      </w:pPr>
      <w:r w:rsidRPr="005F0746">
        <w:t>настройку стилей отображения (цвет, толщина линий, маркеры и т.п.);</w:t>
      </w:r>
    </w:p>
    <w:p w14:paraId="3AAFE7E9" w14:textId="77777777" w:rsidR="005F0746" w:rsidRPr="005F0746" w:rsidRDefault="005F0746" w:rsidP="0068089E">
      <w:pPr>
        <w:numPr>
          <w:ilvl w:val="0"/>
          <w:numId w:val="9"/>
        </w:numPr>
        <w:jc w:val="both"/>
      </w:pPr>
      <w:r w:rsidRPr="005F0746">
        <w:t>выборочную видимость слоёв на карте, фильтрацию слоёв по типу источника.</w:t>
      </w:r>
    </w:p>
    <w:p w14:paraId="0960B93A" w14:textId="77777777" w:rsidR="005F0746" w:rsidRPr="005F0746" w:rsidRDefault="005F0746" w:rsidP="0068089E">
      <w:pPr>
        <w:jc w:val="both"/>
      </w:pPr>
      <w:bookmarkStart w:id="23" w:name="_Toc216199166"/>
      <w:r w:rsidRPr="00014648">
        <w:rPr>
          <w:rStyle w:val="30"/>
        </w:rPr>
        <w:lastRenderedPageBreak/>
        <w:t>4. Подсистема треков</w:t>
      </w:r>
      <w:bookmarkEnd w:id="23"/>
      <w:r w:rsidRPr="005F0746">
        <w:br/>
        <w:t>Согласно техническому заданию, система треков должна поддерживать:</w:t>
      </w:r>
    </w:p>
    <w:p w14:paraId="5EAEA8E8" w14:textId="77777777" w:rsidR="005F0746" w:rsidRPr="005F0746" w:rsidRDefault="005F0746" w:rsidP="0068089E">
      <w:pPr>
        <w:numPr>
          <w:ilvl w:val="0"/>
          <w:numId w:val="10"/>
        </w:numPr>
        <w:jc w:val="both"/>
      </w:pPr>
      <w:r w:rsidRPr="005F0746">
        <w:t>создание конфигураций треков (</w:t>
      </w:r>
      <w:proofErr w:type="spellStart"/>
      <w:r w:rsidRPr="005F0746">
        <w:t>track_configs</w:t>
      </w:r>
      <w:proofErr w:type="spellEnd"/>
      <w:r w:rsidRPr="005F0746">
        <w:t xml:space="preserve">), описывающих схему данных, поля индексации и способ группировки точек в треки; </w:t>
      </w:r>
    </w:p>
    <w:p w14:paraId="6D92A704" w14:textId="77777777" w:rsidR="005F0746" w:rsidRPr="005F0746" w:rsidRDefault="005F0746" w:rsidP="0068089E">
      <w:pPr>
        <w:numPr>
          <w:ilvl w:val="0"/>
          <w:numId w:val="10"/>
        </w:numPr>
        <w:jc w:val="both"/>
      </w:pPr>
      <w:r w:rsidRPr="005F0746">
        <w:t xml:space="preserve">хранение реально поступающих точек в специализированных коллекциях (например, с разбивкой по дате), содержащих координаты, высоту, скорость, идентификаторы объектов и другие параметры; </w:t>
      </w:r>
    </w:p>
    <w:p w14:paraId="2E1E4362" w14:textId="77777777" w:rsidR="005F0746" w:rsidRPr="005F0746" w:rsidRDefault="005F0746" w:rsidP="0068089E">
      <w:pPr>
        <w:numPr>
          <w:ilvl w:val="0"/>
          <w:numId w:val="10"/>
        </w:numPr>
        <w:jc w:val="both"/>
      </w:pPr>
      <w:r w:rsidRPr="005F0746">
        <w:t>получение полного трека по идентификатору объекта за определённый интервал времени;</w:t>
      </w:r>
    </w:p>
    <w:p w14:paraId="5A0BD50D" w14:textId="77777777" w:rsidR="005F0746" w:rsidRPr="005F0746" w:rsidRDefault="005F0746" w:rsidP="0068089E">
      <w:pPr>
        <w:numPr>
          <w:ilvl w:val="0"/>
          <w:numId w:val="10"/>
        </w:numPr>
        <w:jc w:val="both"/>
      </w:pPr>
      <w:r w:rsidRPr="005F0746">
        <w:t>фильтрацию треков по источнику, типу объекта, диапазону скорости, высоты и другим атрибутам;</w:t>
      </w:r>
    </w:p>
    <w:p w14:paraId="12F93462" w14:textId="77777777" w:rsidR="005F0746" w:rsidRPr="005F0746" w:rsidRDefault="005F0746" w:rsidP="0068089E">
      <w:pPr>
        <w:numPr>
          <w:ilvl w:val="0"/>
          <w:numId w:val="10"/>
        </w:numPr>
        <w:jc w:val="both"/>
      </w:pPr>
      <w:r w:rsidRPr="005F0746">
        <w:t>визуализацию треков на карте в виде последовательностей точек и линий;</w:t>
      </w:r>
    </w:p>
    <w:p w14:paraId="7D5B5336" w14:textId="77777777" w:rsidR="005F0746" w:rsidRPr="005F0746" w:rsidRDefault="005F0746" w:rsidP="0068089E">
      <w:pPr>
        <w:numPr>
          <w:ilvl w:val="0"/>
          <w:numId w:val="10"/>
        </w:numPr>
        <w:jc w:val="both"/>
      </w:pPr>
      <w:r w:rsidRPr="005F0746">
        <w:t>предоставление агрегированной статистики по трекам (количество точек, длина маршрута, длительность, средняя и максимальная скорость и т.д.).</w:t>
      </w:r>
    </w:p>
    <w:p w14:paraId="339446FD" w14:textId="77777777" w:rsidR="005F0746" w:rsidRPr="005F0746" w:rsidRDefault="005F0746" w:rsidP="0068089E">
      <w:pPr>
        <w:jc w:val="both"/>
      </w:pPr>
      <w:bookmarkStart w:id="24" w:name="_Toc216199167"/>
      <w:r w:rsidRPr="00014648">
        <w:rPr>
          <w:rStyle w:val="30"/>
        </w:rPr>
        <w:t xml:space="preserve">5. Подсистема </w:t>
      </w:r>
      <w:proofErr w:type="spellStart"/>
      <w:r w:rsidRPr="00014648">
        <w:rPr>
          <w:rStyle w:val="30"/>
        </w:rPr>
        <w:t>геофильтров</w:t>
      </w:r>
      <w:proofErr w:type="spellEnd"/>
      <w:r w:rsidRPr="00014648">
        <w:rPr>
          <w:rStyle w:val="30"/>
        </w:rPr>
        <w:t xml:space="preserve"> и оповещений</w:t>
      </w:r>
      <w:bookmarkEnd w:id="24"/>
      <w:r w:rsidRPr="005F0746">
        <w:br/>
        <w:t>Данная подсистема должна:</w:t>
      </w:r>
    </w:p>
    <w:p w14:paraId="5A7421DD" w14:textId="77777777" w:rsidR="005F0746" w:rsidRPr="005F0746" w:rsidRDefault="005F0746" w:rsidP="0068089E">
      <w:pPr>
        <w:numPr>
          <w:ilvl w:val="0"/>
          <w:numId w:val="11"/>
        </w:numPr>
        <w:jc w:val="both"/>
      </w:pPr>
      <w:r w:rsidRPr="005F0746">
        <w:t xml:space="preserve">позволять пользователю создавать </w:t>
      </w:r>
      <w:proofErr w:type="spellStart"/>
      <w:r w:rsidRPr="005F0746">
        <w:t>геофильтры</w:t>
      </w:r>
      <w:proofErr w:type="spellEnd"/>
      <w:r w:rsidRPr="005F0746">
        <w:t xml:space="preserve"> на основе геометрических форм (полигоны, окружности, прямоугольники);</w:t>
      </w:r>
    </w:p>
    <w:p w14:paraId="3443FFD7" w14:textId="77777777" w:rsidR="005F0746" w:rsidRPr="005F0746" w:rsidRDefault="005F0746" w:rsidP="0068089E">
      <w:pPr>
        <w:numPr>
          <w:ilvl w:val="0"/>
          <w:numId w:val="11"/>
        </w:numPr>
        <w:jc w:val="both"/>
      </w:pPr>
      <w:r w:rsidRPr="005F0746">
        <w:t>задавать условия срабатывания по типу объекта, диапазонам скорости, высоты, направления и другим параметрам;</w:t>
      </w:r>
    </w:p>
    <w:p w14:paraId="2FBAABCE" w14:textId="77777777" w:rsidR="005F0746" w:rsidRPr="005F0746" w:rsidRDefault="005F0746" w:rsidP="0068089E">
      <w:pPr>
        <w:numPr>
          <w:ilvl w:val="0"/>
          <w:numId w:val="11"/>
        </w:numPr>
        <w:jc w:val="both"/>
      </w:pPr>
      <w:r w:rsidRPr="005F0746">
        <w:t xml:space="preserve">поддерживать различные каналы уведомлений (оповещения в интерфейсе, </w:t>
      </w:r>
      <w:proofErr w:type="spellStart"/>
      <w:r w:rsidRPr="005F0746">
        <w:t>email</w:t>
      </w:r>
      <w:proofErr w:type="spellEnd"/>
      <w:r w:rsidRPr="005F0746">
        <w:t xml:space="preserve">, </w:t>
      </w:r>
      <w:proofErr w:type="spellStart"/>
      <w:r w:rsidRPr="005F0746">
        <w:t>webhook</w:t>
      </w:r>
      <w:proofErr w:type="spellEnd"/>
      <w:r w:rsidRPr="005F0746">
        <w:t>);</w:t>
      </w:r>
    </w:p>
    <w:p w14:paraId="275DC95E" w14:textId="77777777" w:rsidR="005F0746" w:rsidRPr="005F0746" w:rsidRDefault="005F0746" w:rsidP="0068089E">
      <w:pPr>
        <w:numPr>
          <w:ilvl w:val="0"/>
          <w:numId w:val="11"/>
        </w:numPr>
        <w:jc w:val="both"/>
      </w:pPr>
      <w:r w:rsidRPr="005F0746">
        <w:t>хранить историю срабатываний фильтров и предоставлять пользователю статистику по оповещениям;</w:t>
      </w:r>
    </w:p>
    <w:p w14:paraId="5402D238" w14:textId="77777777" w:rsidR="005F0746" w:rsidRPr="005F0746" w:rsidRDefault="005F0746" w:rsidP="0068089E">
      <w:pPr>
        <w:numPr>
          <w:ilvl w:val="0"/>
          <w:numId w:val="11"/>
        </w:numPr>
        <w:jc w:val="both"/>
      </w:pPr>
      <w:r w:rsidRPr="005F0746">
        <w:t xml:space="preserve">обеспечивать тестирование фильтра на уже сохранённых данных треков. </w:t>
      </w:r>
    </w:p>
    <w:p w14:paraId="3D35E22C" w14:textId="5F1B61BB" w:rsidR="00B76B20" w:rsidRPr="00014648" w:rsidRDefault="00B76B20" w:rsidP="00014648">
      <w:r w:rsidRPr="00B76B20">
        <w:t>Для иллюстрации функциональных требований целесообразно привести примеры REST-</w:t>
      </w:r>
      <w:proofErr w:type="spellStart"/>
      <w:r w:rsidRPr="00B76B20">
        <w:t>эндпоинтов</w:t>
      </w:r>
      <w:proofErr w:type="spellEnd"/>
      <w:r w:rsidRPr="00B76B20">
        <w:t xml:space="preserve"> и типичных запросов, реализуемых в системе. Это позволяет наглядно показать, как формализованные в техническом задании требования превращаются в конкретные операции API.</w:t>
      </w:r>
    </w:p>
    <w:p w14:paraId="7BD5CF21" w14:textId="562F366D" w:rsidR="00CC3210" w:rsidRPr="00CC3210" w:rsidRDefault="00CC3210" w:rsidP="00CC3210">
      <w:pPr>
        <w:pStyle w:val="2"/>
      </w:pPr>
      <w:bookmarkStart w:id="25" w:name="_Toc216199168"/>
      <w:r>
        <w:lastRenderedPageBreak/>
        <w:t xml:space="preserve">3.3 </w:t>
      </w:r>
      <w:r w:rsidRPr="00CC3210">
        <w:t xml:space="preserve">Примеры REST-операций, основанные на спецификациях </w:t>
      </w:r>
      <w:proofErr w:type="spellStart"/>
      <w:r w:rsidRPr="00CC3210">
        <w:t>Swagger</w:t>
      </w:r>
      <w:bookmarkEnd w:id="25"/>
      <w:proofErr w:type="spellEnd"/>
    </w:p>
    <w:p w14:paraId="54781767" w14:textId="77777777" w:rsidR="00CC3210" w:rsidRPr="00CC3210" w:rsidRDefault="00CC3210" w:rsidP="00CC3210">
      <w:r w:rsidRPr="00CC3210">
        <w:t xml:space="preserve">Ниже приведены примеры типичных REST-операций, реализованных в </w:t>
      </w:r>
      <w:proofErr w:type="spellStart"/>
      <w:r w:rsidRPr="00CC3210">
        <w:t>микросервисной</w:t>
      </w:r>
      <w:proofErr w:type="spellEnd"/>
      <w:r w:rsidRPr="00CC3210">
        <w:t xml:space="preserve"> архитектуре платформы </w:t>
      </w:r>
      <w:proofErr w:type="spellStart"/>
      <w:r w:rsidRPr="00CC3210">
        <w:t>SkyWays</w:t>
      </w:r>
      <w:proofErr w:type="spellEnd"/>
      <w:r w:rsidRPr="00CC3210">
        <w:t xml:space="preserve">. Описание основано на спецификациях </w:t>
      </w:r>
      <w:proofErr w:type="spellStart"/>
      <w:r w:rsidRPr="00CC3210">
        <w:t>OpenAPI</w:t>
      </w:r>
      <w:proofErr w:type="spellEnd"/>
      <w:r w:rsidRPr="00CC3210">
        <w:t xml:space="preserve"> (</w:t>
      </w:r>
      <w:proofErr w:type="spellStart"/>
      <w:r w:rsidRPr="00CC3210">
        <w:t>Swagger</w:t>
      </w:r>
      <w:proofErr w:type="spellEnd"/>
      <w:r w:rsidRPr="00CC3210">
        <w:t xml:space="preserve">), сгенерированных для сервисов аутентификации, </w:t>
      </w:r>
      <w:proofErr w:type="spellStart"/>
      <w:r w:rsidRPr="00CC3210">
        <w:t>геообъектов</w:t>
      </w:r>
      <w:proofErr w:type="spellEnd"/>
      <w:r w:rsidRPr="00CC3210">
        <w:t>, слоёв и треков.</w:t>
      </w:r>
    </w:p>
    <w:p w14:paraId="1E26B259" w14:textId="77777777" w:rsidR="00CC3210" w:rsidRPr="00CC3210" w:rsidRDefault="00CC3210" w:rsidP="00CC3210">
      <w:pPr>
        <w:pStyle w:val="3"/>
      </w:pPr>
      <w:bookmarkStart w:id="26" w:name="_Toc216199169"/>
      <w:r w:rsidRPr="00CC3210">
        <w:t>1. Операции аутентификации и управления пользователями</w:t>
      </w:r>
      <w:bookmarkEnd w:id="26"/>
    </w:p>
    <w:p w14:paraId="4D94B156" w14:textId="77777777" w:rsidR="00CC3210" w:rsidRPr="00CC3210" w:rsidRDefault="00CC3210" w:rsidP="00CC3210">
      <w:pPr>
        <w:rPr>
          <w:rFonts w:eastAsiaTheme="majorEastAsia" w:cstheme="majorBidi"/>
          <w:b/>
          <w:color w:val="000000" w:themeColor="text1"/>
          <w:szCs w:val="28"/>
        </w:rPr>
      </w:pPr>
      <w:r w:rsidRPr="00CC3210">
        <w:rPr>
          <w:rFonts w:eastAsiaTheme="majorEastAsia" w:cstheme="majorBidi"/>
          <w:b/>
          <w:color w:val="000000" w:themeColor="text1"/>
          <w:szCs w:val="28"/>
        </w:rPr>
        <w:t>Сервис аутентификации доступен по базовому адресу:</w:t>
      </w:r>
    </w:p>
    <w:p w14:paraId="5C640223" w14:textId="77777777" w:rsidR="00CC3210" w:rsidRPr="00CC3210" w:rsidRDefault="00CC3210" w:rsidP="00CC3210">
      <w:pPr>
        <w:rPr>
          <w:rFonts w:eastAsiaTheme="majorEastAsia" w:cstheme="majorBidi"/>
          <w:b/>
          <w:color w:val="000000" w:themeColor="text1"/>
          <w:szCs w:val="28"/>
        </w:rPr>
      </w:pPr>
      <w:r w:rsidRPr="00CC3210">
        <w:rPr>
          <w:rFonts w:eastAsiaTheme="majorEastAsia" w:cstheme="majorBidi"/>
          <w:b/>
          <w:color w:val="000000" w:themeColor="text1"/>
          <w:szCs w:val="28"/>
        </w:rPr>
        <w:t xml:space="preserve">http://api.meow-m.tw1.ru/api/v1/auth/ </w:t>
      </w:r>
    </w:p>
    <w:p w14:paraId="01551FF5" w14:textId="77777777" w:rsidR="00CC3210" w:rsidRPr="00CC3210" w:rsidRDefault="00CC3210" w:rsidP="00CC3210">
      <w:r w:rsidRPr="00CC3210">
        <w:t xml:space="preserve">Основные </w:t>
      </w:r>
      <w:proofErr w:type="spellStart"/>
      <w:r w:rsidRPr="00CC3210">
        <w:t>эндпоинты</w:t>
      </w:r>
      <w:proofErr w:type="spellEnd"/>
      <w:r w:rsidRPr="00CC3210">
        <w:t xml:space="preserve"> выглядят следующим образом.</w:t>
      </w:r>
    </w:p>
    <w:p w14:paraId="39B7A085" w14:textId="77777777" w:rsidR="00CC3210" w:rsidRPr="00CC3210" w:rsidRDefault="00CC3210" w:rsidP="00CC3210">
      <w:pPr>
        <w:pStyle w:val="4"/>
      </w:pPr>
      <w:r w:rsidRPr="00CC3210">
        <w:t>1.1. Вход пользователя в систему</w:t>
      </w:r>
    </w:p>
    <w:p w14:paraId="5495CFBB" w14:textId="77777777" w:rsidR="00CC3210" w:rsidRPr="00CC3210" w:rsidRDefault="00CC3210" w:rsidP="00CC3210">
      <w:pPr>
        <w:rPr>
          <w:rFonts w:eastAsiaTheme="majorEastAsia" w:cstheme="majorBidi"/>
          <w:b/>
          <w:color w:val="000000" w:themeColor="text1"/>
          <w:szCs w:val="28"/>
        </w:rPr>
      </w:pPr>
      <w:proofErr w:type="spellStart"/>
      <w:r w:rsidRPr="00CC3210">
        <w:rPr>
          <w:rFonts w:eastAsiaTheme="majorEastAsia" w:cstheme="majorBidi"/>
          <w:b/>
          <w:color w:val="000000" w:themeColor="text1"/>
          <w:szCs w:val="28"/>
        </w:rPr>
        <w:t>Эндпоинт</w:t>
      </w:r>
      <w:proofErr w:type="spellEnd"/>
      <w:r w:rsidRPr="00CC3210">
        <w:rPr>
          <w:rFonts w:eastAsiaTheme="majorEastAsia" w:cstheme="majorBidi"/>
          <w:b/>
          <w:color w:val="000000" w:themeColor="text1"/>
          <w:szCs w:val="28"/>
        </w:rPr>
        <w:t>:</w:t>
      </w:r>
    </w:p>
    <w:p w14:paraId="124F0DD5" w14:textId="77777777" w:rsidR="00CC3210" w:rsidRPr="00CC3210" w:rsidRDefault="00CC3210" w:rsidP="00CC3210">
      <w:pPr>
        <w:rPr>
          <w:rFonts w:eastAsiaTheme="majorEastAsia" w:cstheme="majorBidi"/>
          <w:b/>
          <w:color w:val="000000" w:themeColor="text1"/>
          <w:szCs w:val="28"/>
        </w:rPr>
      </w:pPr>
      <w:r w:rsidRPr="00CC3210">
        <w:rPr>
          <w:rFonts w:eastAsiaTheme="majorEastAsia" w:cstheme="majorBidi"/>
          <w:b/>
          <w:color w:val="000000" w:themeColor="text1"/>
          <w:szCs w:val="28"/>
        </w:rPr>
        <w:t>POST /</w:t>
      </w:r>
      <w:proofErr w:type="spellStart"/>
      <w:r w:rsidRPr="00CC3210">
        <w:rPr>
          <w:rFonts w:eastAsiaTheme="majorEastAsia" w:cstheme="majorBidi"/>
          <w:b/>
          <w:color w:val="000000" w:themeColor="text1"/>
          <w:szCs w:val="28"/>
        </w:rPr>
        <w:t>api</w:t>
      </w:r>
      <w:proofErr w:type="spellEnd"/>
      <w:r w:rsidRPr="00CC3210">
        <w:rPr>
          <w:rFonts w:eastAsiaTheme="majorEastAsia" w:cstheme="majorBidi"/>
          <w:b/>
          <w:color w:val="000000" w:themeColor="text1"/>
          <w:szCs w:val="28"/>
        </w:rPr>
        <w:t>/v1/</w:t>
      </w:r>
      <w:proofErr w:type="spellStart"/>
      <w:r w:rsidRPr="00CC3210">
        <w:rPr>
          <w:rFonts w:eastAsiaTheme="majorEastAsia" w:cstheme="majorBidi"/>
          <w:b/>
          <w:color w:val="000000" w:themeColor="text1"/>
          <w:szCs w:val="28"/>
        </w:rPr>
        <w:t>auth</w:t>
      </w:r>
      <w:proofErr w:type="spellEnd"/>
      <w:r w:rsidRPr="00CC3210">
        <w:rPr>
          <w:rFonts w:eastAsiaTheme="majorEastAsia" w:cstheme="majorBidi"/>
          <w:b/>
          <w:color w:val="000000" w:themeColor="text1"/>
          <w:szCs w:val="28"/>
        </w:rPr>
        <w:t>/</w:t>
      </w:r>
      <w:proofErr w:type="spellStart"/>
      <w:r w:rsidRPr="00CC3210">
        <w:rPr>
          <w:rFonts w:eastAsiaTheme="majorEastAsia" w:cstheme="majorBidi"/>
          <w:b/>
          <w:color w:val="000000" w:themeColor="text1"/>
          <w:szCs w:val="28"/>
        </w:rPr>
        <w:t>login</w:t>
      </w:r>
      <w:proofErr w:type="spellEnd"/>
    </w:p>
    <w:p w14:paraId="7DD25022" w14:textId="77777777" w:rsidR="00CC3210" w:rsidRPr="00CC3210" w:rsidRDefault="00CC3210" w:rsidP="00CC3210">
      <w:pPr>
        <w:rPr>
          <w:rFonts w:eastAsiaTheme="majorEastAsia" w:cstheme="majorBidi"/>
          <w:b/>
          <w:color w:val="000000" w:themeColor="text1"/>
          <w:szCs w:val="28"/>
        </w:rPr>
      </w:pPr>
      <w:r w:rsidRPr="00CC3210">
        <w:rPr>
          <w:rFonts w:eastAsiaTheme="majorEastAsia" w:cstheme="majorBidi"/>
          <w:b/>
          <w:color w:val="000000" w:themeColor="text1"/>
          <w:szCs w:val="28"/>
        </w:rPr>
        <w:t>Тело запроса (в формате JSON):</w:t>
      </w:r>
    </w:p>
    <w:p w14:paraId="08592B8E" w14:textId="77777777" w:rsidR="00CC3210" w:rsidRPr="00CC3210" w:rsidRDefault="00CC3210" w:rsidP="00CC3210">
      <w:pPr>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t>{</w:t>
      </w:r>
    </w:p>
    <w:p w14:paraId="5FE89C28" w14:textId="77777777" w:rsidR="00CC3210" w:rsidRPr="00CC3210" w:rsidRDefault="00CC3210" w:rsidP="00CC3210">
      <w:pPr>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t xml:space="preserve">  "email": "user@example.com",</w:t>
      </w:r>
    </w:p>
    <w:p w14:paraId="79BBA5DC" w14:textId="77777777" w:rsidR="00CC3210" w:rsidRPr="00CC3210" w:rsidRDefault="00CC3210" w:rsidP="00CC3210">
      <w:pPr>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t xml:space="preserve">  "password": "secret"</w:t>
      </w:r>
    </w:p>
    <w:p w14:paraId="2ED6E860" w14:textId="77777777" w:rsidR="00CC3210" w:rsidRPr="00CC3210" w:rsidRDefault="00CC3210" w:rsidP="00CC3210">
      <w:pPr>
        <w:rPr>
          <w:rFonts w:eastAsiaTheme="majorEastAsia" w:cstheme="majorBidi"/>
          <w:b/>
          <w:color w:val="000000" w:themeColor="text1"/>
          <w:szCs w:val="28"/>
        </w:rPr>
      </w:pPr>
      <w:r w:rsidRPr="00CC3210">
        <w:rPr>
          <w:rFonts w:eastAsiaTheme="majorEastAsia" w:cstheme="majorBidi"/>
          <w:b/>
          <w:color w:val="000000" w:themeColor="text1"/>
          <w:szCs w:val="28"/>
        </w:rPr>
        <w:t>}</w:t>
      </w:r>
    </w:p>
    <w:p w14:paraId="059D83AB" w14:textId="77777777" w:rsidR="00CC3210" w:rsidRPr="00CC3210" w:rsidRDefault="00CC3210" w:rsidP="00F96029">
      <w:r w:rsidRPr="00CC3210">
        <w:t>При корректных учетных данных сервис возвращает код 200 OK и данные пользователя с токеном аутентификации (например, JWT):</w:t>
      </w:r>
    </w:p>
    <w:p w14:paraId="06D0F3F7" w14:textId="77777777" w:rsidR="00CC3210" w:rsidRPr="00CC3210" w:rsidRDefault="00CC3210" w:rsidP="00CC3210">
      <w:pPr>
        <w:rPr>
          <w:rFonts w:eastAsiaTheme="majorEastAsia" w:cstheme="majorBidi"/>
          <w:b/>
          <w:color w:val="000000" w:themeColor="text1"/>
          <w:szCs w:val="28"/>
        </w:rPr>
      </w:pPr>
      <w:r w:rsidRPr="00CC3210">
        <w:rPr>
          <w:rFonts w:eastAsiaTheme="majorEastAsia" w:cstheme="majorBidi"/>
          <w:b/>
          <w:color w:val="000000" w:themeColor="text1"/>
          <w:szCs w:val="28"/>
        </w:rPr>
        <w:t>{</w:t>
      </w:r>
    </w:p>
    <w:p w14:paraId="192C1117" w14:textId="77777777" w:rsidR="00CC3210" w:rsidRPr="00CC3210" w:rsidRDefault="00CC3210" w:rsidP="00CC3210">
      <w:pPr>
        <w:rPr>
          <w:rFonts w:eastAsiaTheme="majorEastAsia" w:cstheme="majorBidi"/>
          <w:b/>
          <w:color w:val="000000" w:themeColor="text1"/>
          <w:szCs w:val="28"/>
        </w:rPr>
      </w:pPr>
      <w:r w:rsidRPr="00CC3210">
        <w:rPr>
          <w:rFonts w:eastAsiaTheme="majorEastAsia" w:cstheme="majorBidi"/>
          <w:b/>
          <w:color w:val="000000" w:themeColor="text1"/>
          <w:szCs w:val="28"/>
        </w:rPr>
        <w:t xml:space="preserve">  "</w:t>
      </w:r>
      <w:proofErr w:type="spellStart"/>
      <w:r w:rsidRPr="00CC3210">
        <w:rPr>
          <w:rFonts w:eastAsiaTheme="majorEastAsia" w:cstheme="majorBidi"/>
          <w:b/>
          <w:color w:val="000000" w:themeColor="text1"/>
          <w:szCs w:val="28"/>
        </w:rPr>
        <w:t>token</w:t>
      </w:r>
      <w:proofErr w:type="spellEnd"/>
      <w:r w:rsidRPr="00CC3210">
        <w:rPr>
          <w:rFonts w:eastAsiaTheme="majorEastAsia" w:cstheme="majorBidi"/>
          <w:b/>
          <w:color w:val="000000" w:themeColor="text1"/>
          <w:szCs w:val="28"/>
        </w:rPr>
        <w:t>": "eyJhbGciOiJIUzI1NiIsInR5cCI6IkpXVCJ9...",</w:t>
      </w:r>
    </w:p>
    <w:p w14:paraId="4A986856" w14:textId="77777777" w:rsidR="00CC3210" w:rsidRPr="00CC3210" w:rsidRDefault="00CC3210" w:rsidP="00CC3210">
      <w:pPr>
        <w:rPr>
          <w:rFonts w:eastAsiaTheme="majorEastAsia" w:cstheme="majorBidi"/>
          <w:b/>
          <w:color w:val="000000" w:themeColor="text1"/>
          <w:szCs w:val="28"/>
        </w:rPr>
      </w:pPr>
      <w:r w:rsidRPr="00CC3210">
        <w:rPr>
          <w:rFonts w:eastAsiaTheme="majorEastAsia" w:cstheme="majorBidi"/>
          <w:b/>
          <w:color w:val="000000" w:themeColor="text1"/>
          <w:szCs w:val="28"/>
        </w:rPr>
        <w:t xml:space="preserve">  "</w:t>
      </w:r>
      <w:proofErr w:type="spellStart"/>
      <w:r w:rsidRPr="00CC3210">
        <w:rPr>
          <w:rFonts w:eastAsiaTheme="majorEastAsia" w:cstheme="majorBidi"/>
          <w:b/>
          <w:color w:val="000000" w:themeColor="text1"/>
          <w:szCs w:val="28"/>
        </w:rPr>
        <w:t>user</w:t>
      </w:r>
      <w:proofErr w:type="spellEnd"/>
      <w:r w:rsidRPr="00CC3210">
        <w:rPr>
          <w:rFonts w:eastAsiaTheme="majorEastAsia" w:cstheme="majorBidi"/>
          <w:b/>
          <w:color w:val="000000" w:themeColor="text1"/>
          <w:szCs w:val="28"/>
        </w:rPr>
        <w:t>": {</w:t>
      </w:r>
    </w:p>
    <w:p w14:paraId="53E781EF" w14:textId="77777777" w:rsidR="00CC3210" w:rsidRPr="00CC3210" w:rsidRDefault="00CC3210" w:rsidP="00CC3210">
      <w:pPr>
        <w:rPr>
          <w:rFonts w:eastAsiaTheme="majorEastAsia" w:cstheme="majorBidi"/>
          <w:b/>
          <w:color w:val="000000" w:themeColor="text1"/>
          <w:szCs w:val="28"/>
        </w:rPr>
      </w:pPr>
      <w:r w:rsidRPr="00CC3210">
        <w:rPr>
          <w:rFonts w:eastAsiaTheme="majorEastAsia" w:cstheme="majorBidi"/>
          <w:b/>
          <w:color w:val="000000" w:themeColor="text1"/>
          <w:szCs w:val="28"/>
        </w:rPr>
        <w:t xml:space="preserve">    "</w:t>
      </w:r>
      <w:proofErr w:type="spellStart"/>
      <w:r w:rsidRPr="00CC3210">
        <w:rPr>
          <w:rFonts w:eastAsiaTheme="majorEastAsia" w:cstheme="majorBidi"/>
          <w:b/>
          <w:color w:val="000000" w:themeColor="text1"/>
          <w:szCs w:val="28"/>
        </w:rPr>
        <w:t>id</w:t>
      </w:r>
      <w:proofErr w:type="spellEnd"/>
      <w:r w:rsidRPr="00CC3210">
        <w:rPr>
          <w:rFonts w:eastAsiaTheme="majorEastAsia" w:cstheme="majorBidi"/>
          <w:b/>
          <w:color w:val="000000" w:themeColor="text1"/>
          <w:szCs w:val="28"/>
        </w:rPr>
        <w:t>": "663</w:t>
      </w:r>
      <w:proofErr w:type="gramStart"/>
      <w:r w:rsidRPr="00CC3210">
        <w:rPr>
          <w:rFonts w:eastAsiaTheme="majorEastAsia" w:cstheme="majorBidi"/>
          <w:b/>
          <w:color w:val="000000" w:themeColor="text1"/>
          <w:szCs w:val="28"/>
        </w:rPr>
        <w:t>f...</w:t>
      </w:r>
      <w:proofErr w:type="gramEnd"/>
      <w:r w:rsidRPr="00CC3210">
        <w:rPr>
          <w:rFonts w:eastAsiaTheme="majorEastAsia" w:cstheme="majorBidi"/>
          <w:b/>
          <w:color w:val="000000" w:themeColor="text1"/>
          <w:szCs w:val="28"/>
        </w:rPr>
        <w:t>",</w:t>
      </w:r>
    </w:p>
    <w:p w14:paraId="73708DBB" w14:textId="77777777" w:rsidR="00CC3210" w:rsidRPr="00BD78DC" w:rsidRDefault="00CC3210" w:rsidP="00CC3210">
      <w:pPr>
        <w:rPr>
          <w:rFonts w:eastAsiaTheme="majorEastAsia" w:cstheme="majorBidi"/>
          <w:b/>
          <w:color w:val="000000" w:themeColor="text1"/>
          <w:szCs w:val="28"/>
        </w:rPr>
      </w:pPr>
      <w:r w:rsidRPr="00CC3210">
        <w:rPr>
          <w:rFonts w:eastAsiaTheme="majorEastAsia" w:cstheme="majorBidi"/>
          <w:b/>
          <w:color w:val="000000" w:themeColor="text1"/>
          <w:szCs w:val="28"/>
        </w:rPr>
        <w:t xml:space="preserve">    </w:t>
      </w:r>
      <w:r w:rsidRPr="00BD78DC">
        <w:rPr>
          <w:rFonts w:eastAsiaTheme="majorEastAsia" w:cstheme="majorBidi"/>
          <w:b/>
          <w:color w:val="000000" w:themeColor="text1"/>
          <w:szCs w:val="28"/>
        </w:rPr>
        <w:t>"</w:t>
      </w:r>
      <w:r w:rsidRPr="00CC3210">
        <w:rPr>
          <w:rFonts w:eastAsiaTheme="majorEastAsia" w:cstheme="majorBidi"/>
          <w:b/>
          <w:color w:val="000000" w:themeColor="text1"/>
          <w:szCs w:val="28"/>
          <w:lang w:val="en-US"/>
        </w:rPr>
        <w:t>email</w:t>
      </w:r>
      <w:r w:rsidRPr="00BD78DC">
        <w:rPr>
          <w:rFonts w:eastAsiaTheme="majorEastAsia" w:cstheme="majorBidi"/>
          <w:b/>
          <w:color w:val="000000" w:themeColor="text1"/>
          <w:szCs w:val="28"/>
        </w:rPr>
        <w:t>": "</w:t>
      </w:r>
      <w:r w:rsidRPr="00CC3210">
        <w:rPr>
          <w:rFonts w:eastAsiaTheme="majorEastAsia" w:cstheme="majorBidi"/>
          <w:b/>
          <w:color w:val="000000" w:themeColor="text1"/>
          <w:szCs w:val="28"/>
          <w:lang w:val="en-US"/>
        </w:rPr>
        <w:t>user</w:t>
      </w:r>
      <w:r w:rsidRPr="00BD78DC">
        <w:rPr>
          <w:rFonts w:eastAsiaTheme="majorEastAsia" w:cstheme="majorBidi"/>
          <w:b/>
          <w:color w:val="000000" w:themeColor="text1"/>
          <w:szCs w:val="28"/>
        </w:rPr>
        <w:t>@</w:t>
      </w:r>
      <w:r w:rsidRPr="00CC3210">
        <w:rPr>
          <w:rFonts w:eastAsiaTheme="majorEastAsia" w:cstheme="majorBidi"/>
          <w:b/>
          <w:color w:val="000000" w:themeColor="text1"/>
          <w:szCs w:val="28"/>
          <w:lang w:val="en-US"/>
        </w:rPr>
        <w:t>example</w:t>
      </w:r>
      <w:r w:rsidRPr="00BD78DC">
        <w:rPr>
          <w:rFonts w:eastAsiaTheme="majorEastAsia" w:cstheme="majorBidi"/>
          <w:b/>
          <w:color w:val="000000" w:themeColor="text1"/>
          <w:szCs w:val="28"/>
        </w:rPr>
        <w:t>.</w:t>
      </w:r>
      <w:r w:rsidRPr="00CC3210">
        <w:rPr>
          <w:rFonts w:eastAsiaTheme="majorEastAsia" w:cstheme="majorBidi"/>
          <w:b/>
          <w:color w:val="000000" w:themeColor="text1"/>
          <w:szCs w:val="28"/>
          <w:lang w:val="en-US"/>
        </w:rPr>
        <w:t>com</w:t>
      </w:r>
      <w:r w:rsidRPr="00BD78DC">
        <w:rPr>
          <w:rFonts w:eastAsiaTheme="majorEastAsia" w:cstheme="majorBidi"/>
          <w:b/>
          <w:color w:val="000000" w:themeColor="text1"/>
          <w:szCs w:val="28"/>
        </w:rPr>
        <w:t>",</w:t>
      </w:r>
    </w:p>
    <w:p w14:paraId="3FFA2BF4" w14:textId="77777777" w:rsidR="00CC3210" w:rsidRPr="00BD78DC" w:rsidRDefault="00CC3210" w:rsidP="00CC3210">
      <w:pPr>
        <w:rPr>
          <w:rFonts w:eastAsiaTheme="majorEastAsia" w:cstheme="majorBidi"/>
          <w:b/>
          <w:color w:val="000000" w:themeColor="text1"/>
          <w:szCs w:val="28"/>
        </w:rPr>
      </w:pPr>
      <w:r w:rsidRPr="00BD78DC">
        <w:rPr>
          <w:rFonts w:eastAsiaTheme="majorEastAsia" w:cstheme="majorBidi"/>
          <w:b/>
          <w:color w:val="000000" w:themeColor="text1"/>
          <w:szCs w:val="28"/>
        </w:rPr>
        <w:t xml:space="preserve">    "</w:t>
      </w:r>
      <w:r w:rsidRPr="00CC3210">
        <w:rPr>
          <w:rFonts w:eastAsiaTheme="majorEastAsia" w:cstheme="majorBidi"/>
          <w:b/>
          <w:color w:val="000000" w:themeColor="text1"/>
          <w:szCs w:val="28"/>
          <w:lang w:val="en-US"/>
        </w:rPr>
        <w:t>role</w:t>
      </w:r>
      <w:r w:rsidRPr="00BD78DC">
        <w:rPr>
          <w:rFonts w:eastAsiaTheme="majorEastAsia" w:cstheme="majorBidi"/>
          <w:b/>
          <w:color w:val="000000" w:themeColor="text1"/>
          <w:szCs w:val="28"/>
        </w:rPr>
        <w:t>": "</w:t>
      </w:r>
      <w:r w:rsidRPr="00CC3210">
        <w:rPr>
          <w:rFonts w:eastAsiaTheme="majorEastAsia" w:cstheme="majorBidi"/>
          <w:b/>
          <w:color w:val="000000" w:themeColor="text1"/>
          <w:szCs w:val="28"/>
          <w:lang w:val="en-US"/>
        </w:rPr>
        <w:t>user</w:t>
      </w:r>
      <w:r w:rsidRPr="00BD78DC">
        <w:rPr>
          <w:rFonts w:eastAsiaTheme="majorEastAsia" w:cstheme="majorBidi"/>
          <w:b/>
          <w:color w:val="000000" w:themeColor="text1"/>
          <w:szCs w:val="28"/>
        </w:rPr>
        <w:t>"</w:t>
      </w:r>
    </w:p>
    <w:p w14:paraId="7B751491" w14:textId="77777777" w:rsidR="00CC3210" w:rsidRPr="00CC3210" w:rsidRDefault="00CC3210" w:rsidP="00CC3210">
      <w:pPr>
        <w:rPr>
          <w:rFonts w:eastAsiaTheme="majorEastAsia" w:cstheme="majorBidi"/>
          <w:b/>
          <w:color w:val="000000" w:themeColor="text1"/>
          <w:szCs w:val="28"/>
        </w:rPr>
      </w:pPr>
      <w:r w:rsidRPr="00BD78DC">
        <w:rPr>
          <w:rFonts w:eastAsiaTheme="majorEastAsia" w:cstheme="majorBidi"/>
          <w:b/>
          <w:color w:val="000000" w:themeColor="text1"/>
          <w:szCs w:val="28"/>
        </w:rPr>
        <w:t xml:space="preserve">  </w:t>
      </w:r>
      <w:r w:rsidRPr="00CC3210">
        <w:rPr>
          <w:rFonts w:eastAsiaTheme="majorEastAsia" w:cstheme="majorBidi"/>
          <w:b/>
          <w:color w:val="000000" w:themeColor="text1"/>
          <w:szCs w:val="28"/>
        </w:rPr>
        <w:t>}</w:t>
      </w:r>
    </w:p>
    <w:p w14:paraId="55A2F237" w14:textId="77777777" w:rsidR="00CC3210" w:rsidRPr="00CC3210" w:rsidRDefault="00CC3210" w:rsidP="00CC3210">
      <w:pPr>
        <w:rPr>
          <w:rFonts w:eastAsiaTheme="majorEastAsia" w:cstheme="majorBidi"/>
          <w:b/>
          <w:color w:val="000000" w:themeColor="text1"/>
          <w:szCs w:val="28"/>
        </w:rPr>
      </w:pPr>
      <w:r w:rsidRPr="00CC3210">
        <w:rPr>
          <w:rFonts w:eastAsiaTheme="majorEastAsia" w:cstheme="majorBidi"/>
          <w:b/>
          <w:color w:val="000000" w:themeColor="text1"/>
          <w:szCs w:val="28"/>
        </w:rPr>
        <w:t>}</w:t>
      </w:r>
    </w:p>
    <w:p w14:paraId="2B63A0C1" w14:textId="4232D5F9" w:rsidR="00CC3210" w:rsidRPr="00CC3210" w:rsidRDefault="00CC3210" w:rsidP="00F96029">
      <w:r w:rsidRPr="00CC3210">
        <w:t xml:space="preserve">В случае ошибки аутентификации возвращаются коды 401 </w:t>
      </w:r>
      <w:proofErr w:type="spellStart"/>
      <w:r w:rsidRPr="00CC3210">
        <w:t>Unauthorized</w:t>
      </w:r>
      <w:proofErr w:type="spellEnd"/>
      <w:r w:rsidRPr="00CC3210">
        <w:t xml:space="preserve"> (неверный логин/пароль) или 404 </w:t>
      </w:r>
      <w:proofErr w:type="spellStart"/>
      <w:r w:rsidRPr="00CC3210">
        <w:t>Not</w:t>
      </w:r>
      <w:proofErr w:type="spellEnd"/>
      <w:r w:rsidRPr="00CC3210">
        <w:t xml:space="preserve"> </w:t>
      </w:r>
      <w:proofErr w:type="spellStart"/>
      <w:r w:rsidRPr="00CC3210">
        <w:t>Found</w:t>
      </w:r>
      <w:proofErr w:type="spellEnd"/>
      <w:r w:rsidRPr="00CC3210">
        <w:t xml:space="preserve"> (пользователь не найден).</w:t>
      </w:r>
    </w:p>
    <w:p w14:paraId="281ADF83" w14:textId="77777777" w:rsidR="00CC3210" w:rsidRPr="00CC3210" w:rsidRDefault="00CC3210" w:rsidP="00F96029">
      <w:r w:rsidRPr="00CC3210">
        <w:lastRenderedPageBreak/>
        <w:t>Полученный токен далее передаётся в заголовке:</w:t>
      </w:r>
    </w:p>
    <w:p w14:paraId="29FD5E70" w14:textId="77777777" w:rsidR="00CC3210" w:rsidRPr="00CC3210" w:rsidRDefault="00CC3210" w:rsidP="00CC3210">
      <w:pPr>
        <w:rPr>
          <w:rFonts w:eastAsiaTheme="majorEastAsia" w:cstheme="majorBidi"/>
          <w:b/>
          <w:color w:val="000000" w:themeColor="text1"/>
          <w:szCs w:val="28"/>
        </w:rPr>
      </w:pPr>
      <w:proofErr w:type="spellStart"/>
      <w:r w:rsidRPr="00CC3210">
        <w:rPr>
          <w:rFonts w:eastAsiaTheme="majorEastAsia" w:cstheme="majorBidi"/>
          <w:b/>
          <w:color w:val="000000" w:themeColor="text1"/>
          <w:szCs w:val="28"/>
        </w:rPr>
        <w:t>Authorization</w:t>
      </w:r>
      <w:proofErr w:type="spellEnd"/>
      <w:r w:rsidRPr="00CC3210">
        <w:rPr>
          <w:rFonts w:eastAsiaTheme="majorEastAsia" w:cstheme="majorBidi"/>
          <w:b/>
          <w:color w:val="000000" w:themeColor="text1"/>
          <w:szCs w:val="28"/>
        </w:rPr>
        <w:t xml:space="preserve">: </w:t>
      </w:r>
      <w:proofErr w:type="spellStart"/>
      <w:r w:rsidRPr="00CC3210">
        <w:rPr>
          <w:rFonts w:eastAsiaTheme="majorEastAsia" w:cstheme="majorBidi"/>
          <w:b/>
          <w:color w:val="000000" w:themeColor="text1"/>
          <w:szCs w:val="28"/>
        </w:rPr>
        <w:t>Bearer</w:t>
      </w:r>
      <w:proofErr w:type="spellEnd"/>
      <w:r w:rsidRPr="00CC3210">
        <w:rPr>
          <w:rFonts w:eastAsiaTheme="majorEastAsia" w:cstheme="majorBidi"/>
          <w:b/>
          <w:color w:val="000000" w:themeColor="text1"/>
          <w:szCs w:val="28"/>
        </w:rPr>
        <w:t xml:space="preserve"> &lt;</w:t>
      </w:r>
      <w:proofErr w:type="spellStart"/>
      <w:r w:rsidRPr="00CC3210">
        <w:rPr>
          <w:rFonts w:eastAsiaTheme="majorEastAsia" w:cstheme="majorBidi"/>
          <w:b/>
          <w:color w:val="000000" w:themeColor="text1"/>
          <w:szCs w:val="28"/>
        </w:rPr>
        <w:t>token</w:t>
      </w:r>
      <w:proofErr w:type="spellEnd"/>
      <w:r w:rsidRPr="00CC3210">
        <w:rPr>
          <w:rFonts w:eastAsiaTheme="majorEastAsia" w:cstheme="majorBidi"/>
          <w:b/>
          <w:color w:val="000000" w:themeColor="text1"/>
          <w:szCs w:val="28"/>
        </w:rPr>
        <w:t>&gt;</w:t>
      </w:r>
    </w:p>
    <w:p w14:paraId="781CAADA" w14:textId="77777777" w:rsidR="00CC3210" w:rsidRPr="00CC3210" w:rsidRDefault="00CC3210" w:rsidP="00F96029">
      <w:r w:rsidRPr="00CC3210">
        <w:t xml:space="preserve">при обращении к защищённым </w:t>
      </w:r>
      <w:proofErr w:type="spellStart"/>
      <w:r w:rsidRPr="00CC3210">
        <w:t>эндпоинтам</w:t>
      </w:r>
      <w:proofErr w:type="spellEnd"/>
      <w:r w:rsidRPr="00CC3210">
        <w:t xml:space="preserve"> других сервисов.</w:t>
      </w:r>
    </w:p>
    <w:p w14:paraId="7ED367ED" w14:textId="77777777" w:rsidR="00CC3210" w:rsidRPr="00CC3210" w:rsidRDefault="00CC3210" w:rsidP="00CC3210">
      <w:pPr>
        <w:pStyle w:val="4"/>
      </w:pPr>
      <w:r w:rsidRPr="00CC3210">
        <w:t>1.2. Регистрация нового пользователя</w:t>
      </w:r>
    </w:p>
    <w:p w14:paraId="0F46DD52" w14:textId="77777777" w:rsidR="00CC3210" w:rsidRPr="00CC3210" w:rsidRDefault="00CC3210" w:rsidP="00CC3210">
      <w:pPr>
        <w:rPr>
          <w:rFonts w:eastAsiaTheme="majorEastAsia" w:cstheme="majorBidi"/>
          <w:b/>
          <w:color w:val="000000" w:themeColor="text1"/>
          <w:szCs w:val="28"/>
        </w:rPr>
      </w:pPr>
      <w:proofErr w:type="spellStart"/>
      <w:r w:rsidRPr="00CC3210">
        <w:rPr>
          <w:rFonts w:eastAsiaTheme="majorEastAsia" w:cstheme="majorBidi"/>
          <w:b/>
          <w:color w:val="000000" w:themeColor="text1"/>
          <w:szCs w:val="28"/>
        </w:rPr>
        <w:t>Эндпоинт</w:t>
      </w:r>
      <w:proofErr w:type="spellEnd"/>
      <w:r w:rsidRPr="00CC3210">
        <w:rPr>
          <w:rFonts w:eastAsiaTheme="majorEastAsia" w:cstheme="majorBidi"/>
          <w:b/>
          <w:color w:val="000000" w:themeColor="text1"/>
          <w:szCs w:val="28"/>
        </w:rPr>
        <w:t>:</w:t>
      </w:r>
    </w:p>
    <w:p w14:paraId="2CA54DC2" w14:textId="77777777" w:rsidR="00CC3210" w:rsidRPr="00CC3210" w:rsidRDefault="00CC3210" w:rsidP="00CC3210">
      <w:pPr>
        <w:rPr>
          <w:rFonts w:eastAsiaTheme="majorEastAsia" w:cstheme="majorBidi"/>
          <w:b/>
          <w:color w:val="000000" w:themeColor="text1"/>
          <w:szCs w:val="28"/>
        </w:rPr>
      </w:pPr>
      <w:r w:rsidRPr="00CC3210">
        <w:rPr>
          <w:rFonts w:eastAsiaTheme="majorEastAsia" w:cstheme="majorBidi"/>
          <w:b/>
          <w:color w:val="000000" w:themeColor="text1"/>
          <w:szCs w:val="28"/>
        </w:rPr>
        <w:t>POST /</w:t>
      </w:r>
      <w:proofErr w:type="spellStart"/>
      <w:r w:rsidRPr="00CC3210">
        <w:rPr>
          <w:rFonts w:eastAsiaTheme="majorEastAsia" w:cstheme="majorBidi"/>
          <w:b/>
          <w:color w:val="000000" w:themeColor="text1"/>
          <w:szCs w:val="28"/>
        </w:rPr>
        <w:t>api</w:t>
      </w:r>
      <w:proofErr w:type="spellEnd"/>
      <w:r w:rsidRPr="00CC3210">
        <w:rPr>
          <w:rFonts w:eastAsiaTheme="majorEastAsia" w:cstheme="majorBidi"/>
          <w:b/>
          <w:color w:val="000000" w:themeColor="text1"/>
          <w:szCs w:val="28"/>
        </w:rPr>
        <w:t>/v1/</w:t>
      </w:r>
      <w:proofErr w:type="spellStart"/>
      <w:r w:rsidRPr="00CC3210">
        <w:rPr>
          <w:rFonts w:eastAsiaTheme="majorEastAsia" w:cstheme="majorBidi"/>
          <w:b/>
          <w:color w:val="000000" w:themeColor="text1"/>
          <w:szCs w:val="28"/>
        </w:rPr>
        <w:t>auth</w:t>
      </w:r>
      <w:proofErr w:type="spellEnd"/>
      <w:r w:rsidRPr="00CC3210">
        <w:rPr>
          <w:rFonts w:eastAsiaTheme="majorEastAsia" w:cstheme="majorBidi"/>
          <w:b/>
          <w:color w:val="000000" w:themeColor="text1"/>
          <w:szCs w:val="28"/>
        </w:rPr>
        <w:t>/</w:t>
      </w:r>
      <w:proofErr w:type="spellStart"/>
      <w:r w:rsidRPr="00CC3210">
        <w:rPr>
          <w:rFonts w:eastAsiaTheme="majorEastAsia" w:cstheme="majorBidi"/>
          <w:b/>
          <w:color w:val="000000" w:themeColor="text1"/>
          <w:szCs w:val="28"/>
        </w:rPr>
        <w:t>register</w:t>
      </w:r>
      <w:proofErr w:type="spellEnd"/>
    </w:p>
    <w:p w14:paraId="5CA4E371" w14:textId="77777777" w:rsidR="00CC3210" w:rsidRPr="00CC3210" w:rsidRDefault="00CC3210" w:rsidP="00CC3210">
      <w:pPr>
        <w:rPr>
          <w:rFonts w:eastAsiaTheme="majorEastAsia" w:cstheme="majorBidi"/>
          <w:b/>
          <w:color w:val="000000" w:themeColor="text1"/>
          <w:szCs w:val="28"/>
          <w:lang w:val="en-US"/>
        </w:rPr>
      </w:pPr>
      <w:r w:rsidRPr="00CC3210">
        <w:rPr>
          <w:rFonts w:eastAsiaTheme="majorEastAsia" w:cstheme="majorBidi"/>
          <w:b/>
          <w:color w:val="000000" w:themeColor="text1"/>
          <w:szCs w:val="28"/>
        </w:rPr>
        <w:t>Тело</w:t>
      </w:r>
      <w:r w:rsidRPr="00CC3210">
        <w:rPr>
          <w:rFonts w:eastAsiaTheme="majorEastAsia" w:cstheme="majorBidi"/>
          <w:b/>
          <w:color w:val="000000" w:themeColor="text1"/>
          <w:szCs w:val="28"/>
          <w:lang w:val="en-US"/>
        </w:rPr>
        <w:t xml:space="preserve"> </w:t>
      </w:r>
      <w:r w:rsidRPr="00CC3210">
        <w:rPr>
          <w:rFonts w:eastAsiaTheme="majorEastAsia" w:cstheme="majorBidi"/>
          <w:b/>
          <w:color w:val="000000" w:themeColor="text1"/>
          <w:szCs w:val="28"/>
        </w:rPr>
        <w:t>запроса</w:t>
      </w:r>
      <w:r w:rsidRPr="00CC3210">
        <w:rPr>
          <w:rFonts w:eastAsiaTheme="majorEastAsia" w:cstheme="majorBidi"/>
          <w:b/>
          <w:color w:val="000000" w:themeColor="text1"/>
          <w:szCs w:val="28"/>
          <w:lang w:val="en-US"/>
        </w:rPr>
        <w:t>:</w:t>
      </w:r>
    </w:p>
    <w:p w14:paraId="3CB64955" w14:textId="77777777" w:rsidR="00CC3210" w:rsidRPr="00CC3210" w:rsidRDefault="00CC3210" w:rsidP="00CC3210">
      <w:pPr>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t>{</w:t>
      </w:r>
    </w:p>
    <w:p w14:paraId="38280F35" w14:textId="77777777" w:rsidR="00CC3210" w:rsidRPr="00CC3210" w:rsidRDefault="00CC3210" w:rsidP="00CC3210">
      <w:pPr>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t xml:space="preserve">  "username": "</w:t>
      </w:r>
      <w:proofErr w:type="spellStart"/>
      <w:r w:rsidRPr="00CC3210">
        <w:rPr>
          <w:rFonts w:eastAsiaTheme="majorEastAsia" w:cstheme="majorBidi"/>
          <w:b/>
          <w:color w:val="000000" w:themeColor="text1"/>
          <w:szCs w:val="28"/>
          <w:lang w:val="en-US"/>
        </w:rPr>
        <w:t>newuser</w:t>
      </w:r>
      <w:proofErr w:type="spellEnd"/>
      <w:r w:rsidRPr="00CC3210">
        <w:rPr>
          <w:rFonts w:eastAsiaTheme="majorEastAsia" w:cstheme="majorBidi"/>
          <w:b/>
          <w:color w:val="000000" w:themeColor="text1"/>
          <w:szCs w:val="28"/>
          <w:lang w:val="en-US"/>
        </w:rPr>
        <w:t>",</w:t>
      </w:r>
    </w:p>
    <w:p w14:paraId="73DC291C" w14:textId="77777777" w:rsidR="00CC3210" w:rsidRPr="00CC3210" w:rsidRDefault="00CC3210" w:rsidP="00CC3210">
      <w:pPr>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t xml:space="preserve">  "email": "newuser@example.com",</w:t>
      </w:r>
    </w:p>
    <w:p w14:paraId="6022149A" w14:textId="77777777" w:rsidR="00CC3210" w:rsidRPr="00CC3210" w:rsidRDefault="00CC3210" w:rsidP="00CC3210">
      <w:pPr>
        <w:rPr>
          <w:rFonts w:eastAsiaTheme="majorEastAsia" w:cstheme="majorBidi"/>
          <w:b/>
          <w:color w:val="000000" w:themeColor="text1"/>
          <w:szCs w:val="28"/>
        </w:rPr>
      </w:pPr>
      <w:r w:rsidRPr="00CC3210">
        <w:rPr>
          <w:rFonts w:eastAsiaTheme="majorEastAsia" w:cstheme="majorBidi"/>
          <w:b/>
          <w:color w:val="000000" w:themeColor="text1"/>
          <w:szCs w:val="28"/>
          <w:lang w:val="en-US"/>
        </w:rPr>
        <w:t xml:space="preserve">  </w:t>
      </w:r>
      <w:r w:rsidRPr="00CC3210">
        <w:rPr>
          <w:rFonts w:eastAsiaTheme="majorEastAsia" w:cstheme="majorBidi"/>
          <w:b/>
          <w:color w:val="000000" w:themeColor="text1"/>
          <w:szCs w:val="28"/>
        </w:rPr>
        <w:t>"</w:t>
      </w:r>
      <w:proofErr w:type="spellStart"/>
      <w:r w:rsidRPr="00CC3210">
        <w:rPr>
          <w:rFonts w:eastAsiaTheme="majorEastAsia" w:cstheme="majorBidi"/>
          <w:b/>
          <w:color w:val="000000" w:themeColor="text1"/>
          <w:szCs w:val="28"/>
        </w:rPr>
        <w:t>password</w:t>
      </w:r>
      <w:proofErr w:type="spellEnd"/>
      <w:r w:rsidRPr="00CC3210">
        <w:rPr>
          <w:rFonts w:eastAsiaTheme="majorEastAsia" w:cstheme="majorBidi"/>
          <w:b/>
          <w:color w:val="000000" w:themeColor="text1"/>
          <w:szCs w:val="28"/>
        </w:rPr>
        <w:t>": "</w:t>
      </w:r>
      <w:proofErr w:type="spellStart"/>
      <w:r w:rsidRPr="00CC3210">
        <w:rPr>
          <w:rFonts w:eastAsiaTheme="majorEastAsia" w:cstheme="majorBidi"/>
          <w:b/>
          <w:color w:val="000000" w:themeColor="text1"/>
          <w:szCs w:val="28"/>
        </w:rPr>
        <w:t>secret</w:t>
      </w:r>
      <w:proofErr w:type="spellEnd"/>
      <w:r w:rsidRPr="00CC3210">
        <w:rPr>
          <w:rFonts w:eastAsiaTheme="majorEastAsia" w:cstheme="majorBidi"/>
          <w:b/>
          <w:color w:val="000000" w:themeColor="text1"/>
          <w:szCs w:val="28"/>
        </w:rPr>
        <w:t>"</w:t>
      </w:r>
    </w:p>
    <w:p w14:paraId="167D347C" w14:textId="77777777" w:rsidR="00CC3210" w:rsidRPr="00CC3210" w:rsidRDefault="00CC3210" w:rsidP="00CC3210">
      <w:pPr>
        <w:rPr>
          <w:rFonts w:eastAsiaTheme="majorEastAsia" w:cstheme="majorBidi"/>
          <w:b/>
          <w:color w:val="000000" w:themeColor="text1"/>
          <w:szCs w:val="28"/>
        </w:rPr>
      </w:pPr>
      <w:r w:rsidRPr="00CC3210">
        <w:rPr>
          <w:rFonts w:eastAsiaTheme="majorEastAsia" w:cstheme="majorBidi"/>
          <w:b/>
          <w:color w:val="000000" w:themeColor="text1"/>
          <w:szCs w:val="28"/>
        </w:rPr>
        <w:t>}</w:t>
      </w:r>
    </w:p>
    <w:p w14:paraId="5C533909" w14:textId="77777777" w:rsidR="00CC3210" w:rsidRPr="00CC3210" w:rsidRDefault="00CC3210" w:rsidP="00F96029">
      <w:r w:rsidRPr="00CC3210">
        <w:t xml:space="preserve">Успешная регистрация сопровождается кодом 201 </w:t>
      </w:r>
      <w:proofErr w:type="spellStart"/>
      <w:r w:rsidRPr="00CC3210">
        <w:t>Created</w:t>
      </w:r>
      <w:proofErr w:type="spellEnd"/>
      <w:r w:rsidRPr="00CC3210">
        <w:t xml:space="preserve">. При попытке зарегистрировать уже существующий адрес электронной почты сервис возвращает код 409 </w:t>
      </w:r>
      <w:proofErr w:type="spellStart"/>
      <w:r w:rsidRPr="00CC3210">
        <w:t>Conflict</w:t>
      </w:r>
      <w:proofErr w:type="spellEnd"/>
      <w:r w:rsidRPr="00CC3210">
        <w:t xml:space="preserve">. </w:t>
      </w:r>
    </w:p>
    <w:p w14:paraId="00EA83D4" w14:textId="77777777" w:rsidR="00CC3210" w:rsidRPr="00CC3210" w:rsidRDefault="00CC3210" w:rsidP="00F96029">
      <w:pPr>
        <w:pStyle w:val="4"/>
      </w:pPr>
      <w:r w:rsidRPr="00CC3210">
        <w:t>1.3. Получение и обновление информации о текущем пользователе</w:t>
      </w:r>
    </w:p>
    <w:p w14:paraId="3FD01C14" w14:textId="77777777" w:rsidR="00CC3210" w:rsidRPr="00CC3210" w:rsidRDefault="00CC3210" w:rsidP="00F96029">
      <w:r w:rsidRPr="00CC3210">
        <w:t xml:space="preserve">Работа с профилем текущего пользователя реализована через </w:t>
      </w:r>
      <w:proofErr w:type="spellStart"/>
      <w:r w:rsidRPr="00CC3210">
        <w:t>эндпоинт</w:t>
      </w:r>
      <w:proofErr w:type="spellEnd"/>
      <w:r w:rsidRPr="00CC3210">
        <w:t xml:space="preserve"> /</w:t>
      </w:r>
      <w:proofErr w:type="spellStart"/>
      <w:r w:rsidRPr="00CC3210">
        <w:t>me</w:t>
      </w:r>
      <w:proofErr w:type="spellEnd"/>
      <w:r w:rsidRPr="00CC3210">
        <w:t>:</w:t>
      </w:r>
    </w:p>
    <w:p w14:paraId="2DD210B9" w14:textId="77777777" w:rsidR="00CC3210" w:rsidRPr="00CC3210" w:rsidRDefault="00CC3210" w:rsidP="00CC3210">
      <w:pPr>
        <w:numPr>
          <w:ilvl w:val="0"/>
          <w:numId w:val="18"/>
        </w:numPr>
        <w:rPr>
          <w:rFonts w:eastAsiaTheme="majorEastAsia" w:cstheme="majorBidi"/>
          <w:b/>
          <w:color w:val="000000" w:themeColor="text1"/>
          <w:szCs w:val="28"/>
        </w:rPr>
      </w:pPr>
      <w:r w:rsidRPr="00CC3210">
        <w:rPr>
          <w:rFonts w:eastAsiaTheme="majorEastAsia" w:cstheme="majorBidi"/>
          <w:b/>
          <w:color w:val="000000" w:themeColor="text1"/>
          <w:szCs w:val="28"/>
        </w:rPr>
        <w:t>GET /</w:t>
      </w:r>
      <w:proofErr w:type="spellStart"/>
      <w:r w:rsidRPr="00CC3210">
        <w:rPr>
          <w:rFonts w:eastAsiaTheme="majorEastAsia" w:cstheme="majorBidi"/>
          <w:b/>
          <w:color w:val="000000" w:themeColor="text1"/>
          <w:szCs w:val="28"/>
        </w:rPr>
        <w:t>api</w:t>
      </w:r>
      <w:proofErr w:type="spellEnd"/>
      <w:r w:rsidRPr="00CC3210">
        <w:rPr>
          <w:rFonts w:eastAsiaTheme="majorEastAsia" w:cstheme="majorBidi"/>
          <w:b/>
          <w:color w:val="000000" w:themeColor="text1"/>
          <w:szCs w:val="28"/>
        </w:rPr>
        <w:t>/v1/</w:t>
      </w:r>
      <w:proofErr w:type="spellStart"/>
      <w:r w:rsidRPr="00CC3210">
        <w:rPr>
          <w:rFonts w:eastAsiaTheme="majorEastAsia" w:cstheme="majorBidi"/>
          <w:b/>
          <w:color w:val="000000" w:themeColor="text1"/>
          <w:szCs w:val="28"/>
        </w:rPr>
        <w:t>auth</w:t>
      </w:r>
      <w:proofErr w:type="spellEnd"/>
      <w:r w:rsidRPr="00CC3210">
        <w:rPr>
          <w:rFonts w:eastAsiaTheme="majorEastAsia" w:cstheme="majorBidi"/>
          <w:b/>
          <w:color w:val="000000" w:themeColor="text1"/>
          <w:szCs w:val="28"/>
        </w:rPr>
        <w:t>/</w:t>
      </w:r>
      <w:proofErr w:type="spellStart"/>
      <w:r w:rsidRPr="00CC3210">
        <w:rPr>
          <w:rFonts w:eastAsiaTheme="majorEastAsia" w:cstheme="majorBidi"/>
          <w:b/>
          <w:color w:val="000000" w:themeColor="text1"/>
          <w:szCs w:val="28"/>
        </w:rPr>
        <w:t>me</w:t>
      </w:r>
      <w:proofErr w:type="spellEnd"/>
      <w:r w:rsidRPr="00CC3210">
        <w:rPr>
          <w:rFonts w:eastAsiaTheme="majorEastAsia" w:cstheme="majorBidi"/>
          <w:b/>
          <w:color w:val="000000" w:themeColor="text1"/>
          <w:szCs w:val="28"/>
        </w:rPr>
        <w:t xml:space="preserve"> — получение информации о текущем пользователе;</w:t>
      </w:r>
    </w:p>
    <w:p w14:paraId="6ED845E5" w14:textId="77777777" w:rsidR="00CC3210" w:rsidRPr="00CC3210" w:rsidRDefault="00CC3210" w:rsidP="00CC3210">
      <w:pPr>
        <w:numPr>
          <w:ilvl w:val="0"/>
          <w:numId w:val="18"/>
        </w:numPr>
        <w:rPr>
          <w:rFonts w:eastAsiaTheme="majorEastAsia" w:cstheme="majorBidi"/>
          <w:b/>
          <w:color w:val="000000" w:themeColor="text1"/>
          <w:szCs w:val="28"/>
        </w:rPr>
      </w:pPr>
      <w:r w:rsidRPr="00CC3210">
        <w:rPr>
          <w:rFonts w:eastAsiaTheme="majorEastAsia" w:cstheme="majorBidi"/>
          <w:b/>
          <w:color w:val="000000" w:themeColor="text1"/>
          <w:szCs w:val="28"/>
        </w:rPr>
        <w:t>PUT /</w:t>
      </w:r>
      <w:proofErr w:type="spellStart"/>
      <w:r w:rsidRPr="00CC3210">
        <w:rPr>
          <w:rFonts w:eastAsiaTheme="majorEastAsia" w:cstheme="majorBidi"/>
          <w:b/>
          <w:color w:val="000000" w:themeColor="text1"/>
          <w:szCs w:val="28"/>
        </w:rPr>
        <w:t>api</w:t>
      </w:r>
      <w:proofErr w:type="spellEnd"/>
      <w:r w:rsidRPr="00CC3210">
        <w:rPr>
          <w:rFonts w:eastAsiaTheme="majorEastAsia" w:cstheme="majorBidi"/>
          <w:b/>
          <w:color w:val="000000" w:themeColor="text1"/>
          <w:szCs w:val="28"/>
        </w:rPr>
        <w:t>/v1/</w:t>
      </w:r>
      <w:proofErr w:type="spellStart"/>
      <w:r w:rsidRPr="00CC3210">
        <w:rPr>
          <w:rFonts w:eastAsiaTheme="majorEastAsia" w:cstheme="majorBidi"/>
          <w:b/>
          <w:color w:val="000000" w:themeColor="text1"/>
          <w:szCs w:val="28"/>
        </w:rPr>
        <w:t>auth</w:t>
      </w:r>
      <w:proofErr w:type="spellEnd"/>
      <w:r w:rsidRPr="00CC3210">
        <w:rPr>
          <w:rFonts w:eastAsiaTheme="majorEastAsia" w:cstheme="majorBidi"/>
          <w:b/>
          <w:color w:val="000000" w:themeColor="text1"/>
          <w:szCs w:val="28"/>
        </w:rPr>
        <w:t>/</w:t>
      </w:r>
      <w:proofErr w:type="spellStart"/>
      <w:r w:rsidRPr="00CC3210">
        <w:rPr>
          <w:rFonts w:eastAsiaTheme="majorEastAsia" w:cstheme="majorBidi"/>
          <w:b/>
          <w:color w:val="000000" w:themeColor="text1"/>
          <w:szCs w:val="28"/>
        </w:rPr>
        <w:t>me</w:t>
      </w:r>
      <w:proofErr w:type="spellEnd"/>
      <w:r w:rsidRPr="00CC3210">
        <w:rPr>
          <w:rFonts w:eastAsiaTheme="majorEastAsia" w:cstheme="majorBidi"/>
          <w:b/>
          <w:color w:val="000000" w:themeColor="text1"/>
          <w:szCs w:val="28"/>
        </w:rPr>
        <w:t xml:space="preserve"> — обновление настроек уведомлений.</w:t>
      </w:r>
    </w:p>
    <w:p w14:paraId="79FE6756" w14:textId="77777777" w:rsidR="00CC3210" w:rsidRPr="00CC3210" w:rsidRDefault="00CC3210" w:rsidP="00F96029">
      <w:r w:rsidRPr="00CC3210">
        <w:t xml:space="preserve">В обоих случаях требуется заголовок </w:t>
      </w:r>
      <w:proofErr w:type="spellStart"/>
      <w:r w:rsidRPr="00CC3210">
        <w:t>Authorization</w:t>
      </w:r>
      <w:proofErr w:type="spellEnd"/>
      <w:r w:rsidRPr="00CC3210">
        <w:t>. Пример тела запроса для обновления настроек:</w:t>
      </w:r>
    </w:p>
    <w:p w14:paraId="2FCF45E7" w14:textId="77777777" w:rsidR="00CC3210" w:rsidRPr="00CC3210" w:rsidRDefault="00CC3210" w:rsidP="00CC3210">
      <w:pPr>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t>{</w:t>
      </w:r>
    </w:p>
    <w:p w14:paraId="3DB98BE8" w14:textId="77777777" w:rsidR="00CC3210" w:rsidRPr="00CC3210" w:rsidRDefault="00CC3210" w:rsidP="00CC3210">
      <w:pPr>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t xml:space="preserve">  "email": true,</w:t>
      </w:r>
    </w:p>
    <w:p w14:paraId="123906B8" w14:textId="77777777" w:rsidR="00CC3210" w:rsidRPr="00CC3210" w:rsidRDefault="00CC3210" w:rsidP="00CC3210">
      <w:pPr>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t xml:space="preserve">  "</w:t>
      </w:r>
      <w:proofErr w:type="spellStart"/>
      <w:r w:rsidRPr="00CC3210">
        <w:rPr>
          <w:rFonts w:eastAsiaTheme="majorEastAsia" w:cstheme="majorBidi"/>
          <w:b/>
          <w:color w:val="000000" w:themeColor="text1"/>
          <w:szCs w:val="28"/>
          <w:lang w:val="en-US"/>
        </w:rPr>
        <w:t>inAPP</w:t>
      </w:r>
      <w:proofErr w:type="spellEnd"/>
      <w:r w:rsidRPr="00CC3210">
        <w:rPr>
          <w:rFonts w:eastAsiaTheme="majorEastAsia" w:cstheme="majorBidi"/>
          <w:b/>
          <w:color w:val="000000" w:themeColor="text1"/>
          <w:szCs w:val="28"/>
          <w:lang w:val="en-US"/>
        </w:rPr>
        <w:t>": true,</w:t>
      </w:r>
    </w:p>
    <w:p w14:paraId="30C3869A" w14:textId="77777777" w:rsidR="00CC3210" w:rsidRPr="00CC3210" w:rsidRDefault="00CC3210" w:rsidP="00CC3210">
      <w:pPr>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t xml:space="preserve">  "webhook": "https://example.com/webhook"</w:t>
      </w:r>
    </w:p>
    <w:p w14:paraId="580F9FE7" w14:textId="77777777" w:rsidR="00CC3210" w:rsidRPr="00CC3210" w:rsidRDefault="00CC3210" w:rsidP="00CC3210">
      <w:pPr>
        <w:rPr>
          <w:rFonts w:eastAsiaTheme="majorEastAsia" w:cstheme="majorBidi"/>
          <w:b/>
          <w:color w:val="000000" w:themeColor="text1"/>
          <w:szCs w:val="28"/>
        </w:rPr>
      </w:pPr>
      <w:r w:rsidRPr="00CC3210">
        <w:rPr>
          <w:rFonts w:eastAsiaTheme="majorEastAsia" w:cstheme="majorBidi"/>
          <w:b/>
          <w:color w:val="000000" w:themeColor="text1"/>
          <w:szCs w:val="28"/>
        </w:rPr>
        <w:t>}</w:t>
      </w:r>
    </w:p>
    <w:p w14:paraId="593102AD" w14:textId="0202077B" w:rsidR="00CC3210" w:rsidRPr="00CC3210" w:rsidRDefault="00CC3210" w:rsidP="00F96029">
      <w:r w:rsidRPr="00CC3210">
        <w:t xml:space="preserve">Типичные коды ответов: 200 OK или 201 </w:t>
      </w:r>
      <w:proofErr w:type="spellStart"/>
      <w:r w:rsidRPr="00CC3210">
        <w:t>Created</w:t>
      </w:r>
      <w:proofErr w:type="spellEnd"/>
      <w:r w:rsidRPr="00CC3210">
        <w:t xml:space="preserve"> (успешное обновление), 401 </w:t>
      </w:r>
      <w:proofErr w:type="spellStart"/>
      <w:r w:rsidRPr="00CC3210">
        <w:t>Unauthorized</w:t>
      </w:r>
      <w:proofErr w:type="spellEnd"/>
      <w:r w:rsidRPr="00CC3210">
        <w:t xml:space="preserve">, 403 </w:t>
      </w:r>
      <w:proofErr w:type="spellStart"/>
      <w:r w:rsidRPr="00CC3210">
        <w:t>Forbidden</w:t>
      </w:r>
      <w:proofErr w:type="spellEnd"/>
      <w:r w:rsidRPr="00CC3210">
        <w:t xml:space="preserve"> и 404 </w:t>
      </w:r>
      <w:proofErr w:type="spellStart"/>
      <w:r w:rsidRPr="00CC3210">
        <w:t>Not</w:t>
      </w:r>
      <w:proofErr w:type="spellEnd"/>
      <w:r w:rsidRPr="00CC3210">
        <w:t xml:space="preserve"> </w:t>
      </w:r>
      <w:proofErr w:type="spellStart"/>
      <w:r w:rsidRPr="00CC3210">
        <w:t>Found</w:t>
      </w:r>
      <w:proofErr w:type="spellEnd"/>
      <w:r w:rsidRPr="00CC3210">
        <w:t xml:space="preserve"> при ошибках авторизации или отсутствии ресурса. </w:t>
      </w:r>
    </w:p>
    <w:p w14:paraId="484089AE" w14:textId="77777777" w:rsidR="00CC3210" w:rsidRPr="00CC3210" w:rsidRDefault="00CC3210" w:rsidP="00F96029">
      <w:pPr>
        <w:pStyle w:val="4"/>
      </w:pPr>
      <w:r w:rsidRPr="00CC3210">
        <w:lastRenderedPageBreak/>
        <w:t>1.4. Обновление токена и административные операции</w:t>
      </w:r>
    </w:p>
    <w:p w14:paraId="6EEEA216" w14:textId="77777777" w:rsidR="00CC3210" w:rsidRPr="00CC3210" w:rsidRDefault="00CC3210" w:rsidP="00F96029">
      <w:r w:rsidRPr="00CC3210">
        <w:t>Дополнительно сервис поддерживает:</w:t>
      </w:r>
    </w:p>
    <w:p w14:paraId="53CD29F1" w14:textId="77777777" w:rsidR="00CC3210" w:rsidRPr="00CC3210" w:rsidRDefault="00CC3210" w:rsidP="00CC3210">
      <w:pPr>
        <w:numPr>
          <w:ilvl w:val="0"/>
          <w:numId w:val="19"/>
        </w:numPr>
        <w:rPr>
          <w:rFonts w:eastAsiaTheme="majorEastAsia" w:cstheme="majorBidi"/>
          <w:b/>
          <w:color w:val="000000" w:themeColor="text1"/>
          <w:szCs w:val="28"/>
        </w:rPr>
      </w:pPr>
      <w:r w:rsidRPr="00CC3210">
        <w:rPr>
          <w:rFonts w:eastAsiaTheme="majorEastAsia" w:cstheme="majorBidi"/>
          <w:b/>
          <w:color w:val="000000" w:themeColor="text1"/>
          <w:szCs w:val="28"/>
        </w:rPr>
        <w:t>GET /</w:t>
      </w:r>
      <w:proofErr w:type="spellStart"/>
      <w:r w:rsidRPr="00CC3210">
        <w:rPr>
          <w:rFonts w:eastAsiaTheme="majorEastAsia" w:cstheme="majorBidi"/>
          <w:b/>
          <w:color w:val="000000" w:themeColor="text1"/>
          <w:szCs w:val="28"/>
        </w:rPr>
        <w:t>api</w:t>
      </w:r>
      <w:proofErr w:type="spellEnd"/>
      <w:r w:rsidRPr="00CC3210">
        <w:rPr>
          <w:rFonts w:eastAsiaTheme="majorEastAsia" w:cstheme="majorBidi"/>
          <w:b/>
          <w:color w:val="000000" w:themeColor="text1"/>
          <w:szCs w:val="28"/>
        </w:rPr>
        <w:t>/v1/</w:t>
      </w:r>
      <w:proofErr w:type="spellStart"/>
      <w:r w:rsidRPr="00CC3210">
        <w:rPr>
          <w:rFonts w:eastAsiaTheme="majorEastAsia" w:cstheme="majorBidi"/>
          <w:b/>
          <w:color w:val="000000" w:themeColor="text1"/>
          <w:szCs w:val="28"/>
        </w:rPr>
        <w:t>auth</w:t>
      </w:r>
      <w:proofErr w:type="spellEnd"/>
      <w:r w:rsidRPr="00CC3210">
        <w:rPr>
          <w:rFonts w:eastAsiaTheme="majorEastAsia" w:cstheme="majorBidi"/>
          <w:b/>
          <w:color w:val="000000" w:themeColor="text1"/>
          <w:szCs w:val="28"/>
        </w:rPr>
        <w:t>/</w:t>
      </w:r>
      <w:proofErr w:type="spellStart"/>
      <w:r w:rsidRPr="00CC3210">
        <w:rPr>
          <w:rFonts w:eastAsiaTheme="majorEastAsia" w:cstheme="majorBidi"/>
          <w:b/>
          <w:color w:val="000000" w:themeColor="text1"/>
          <w:szCs w:val="28"/>
        </w:rPr>
        <w:t>refresh</w:t>
      </w:r>
      <w:proofErr w:type="spellEnd"/>
      <w:r w:rsidRPr="00CC3210">
        <w:rPr>
          <w:rFonts w:eastAsiaTheme="majorEastAsia" w:cstheme="majorBidi"/>
          <w:b/>
          <w:color w:val="000000" w:themeColor="text1"/>
          <w:szCs w:val="28"/>
        </w:rPr>
        <w:t xml:space="preserve"> — обновление (</w:t>
      </w:r>
      <w:proofErr w:type="spellStart"/>
      <w:r w:rsidRPr="00CC3210">
        <w:rPr>
          <w:rFonts w:eastAsiaTheme="majorEastAsia" w:cstheme="majorBidi"/>
          <w:b/>
          <w:color w:val="000000" w:themeColor="text1"/>
          <w:szCs w:val="28"/>
        </w:rPr>
        <w:t>рефреш</w:t>
      </w:r>
      <w:proofErr w:type="spellEnd"/>
      <w:r w:rsidRPr="00CC3210">
        <w:rPr>
          <w:rFonts w:eastAsiaTheme="majorEastAsia" w:cstheme="majorBidi"/>
          <w:b/>
          <w:color w:val="000000" w:themeColor="text1"/>
          <w:szCs w:val="28"/>
        </w:rPr>
        <w:t>) токена текущего пользователя;</w:t>
      </w:r>
    </w:p>
    <w:p w14:paraId="00CED773" w14:textId="77777777" w:rsidR="00CC3210" w:rsidRPr="00CC3210" w:rsidRDefault="00CC3210" w:rsidP="00CC3210">
      <w:pPr>
        <w:numPr>
          <w:ilvl w:val="0"/>
          <w:numId w:val="19"/>
        </w:numPr>
        <w:rPr>
          <w:rFonts w:eastAsiaTheme="majorEastAsia" w:cstheme="majorBidi"/>
          <w:b/>
          <w:color w:val="000000" w:themeColor="text1"/>
          <w:szCs w:val="28"/>
        </w:rPr>
      </w:pPr>
      <w:r w:rsidRPr="00CC3210">
        <w:rPr>
          <w:rFonts w:eastAsiaTheme="majorEastAsia" w:cstheme="majorBidi"/>
          <w:b/>
          <w:color w:val="000000" w:themeColor="text1"/>
          <w:szCs w:val="28"/>
        </w:rPr>
        <w:t>GET /</w:t>
      </w:r>
      <w:proofErr w:type="spellStart"/>
      <w:r w:rsidRPr="00CC3210">
        <w:rPr>
          <w:rFonts w:eastAsiaTheme="majorEastAsia" w:cstheme="majorBidi"/>
          <w:b/>
          <w:color w:val="000000" w:themeColor="text1"/>
          <w:szCs w:val="28"/>
        </w:rPr>
        <w:t>api</w:t>
      </w:r>
      <w:proofErr w:type="spellEnd"/>
      <w:r w:rsidRPr="00CC3210">
        <w:rPr>
          <w:rFonts w:eastAsiaTheme="majorEastAsia" w:cstheme="majorBidi"/>
          <w:b/>
          <w:color w:val="000000" w:themeColor="text1"/>
          <w:szCs w:val="28"/>
        </w:rPr>
        <w:t>/v1/</w:t>
      </w:r>
      <w:proofErr w:type="spellStart"/>
      <w:r w:rsidRPr="00CC3210">
        <w:rPr>
          <w:rFonts w:eastAsiaTheme="majorEastAsia" w:cstheme="majorBidi"/>
          <w:b/>
          <w:color w:val="000000" w:themeColor="text1"/>
          <w:szCs w:val="28"/>
        </w:rPr>
        <w:t>auth</w:t>
      </w:r>
      <w:proofErr w:type="spellEnd"/>
      <w:r w:rsidRPr="00CC3210">
        <w:rPr>
          <w:rFonts w:eastAsiaTheme="majorEastAsia" w:cstheme="majorBidi"/>
          <w:b/>
          <w:color w:val="000000" w:themeColor="text1"/>
          <w:szCs w:val="28"/>
        </w:rPr>
        <w:t>/</w:t>
      </w:r>
      <w:proofErr w:type="spellStart"/>
      <w:r w:rsidRPr="00CC3210">
        <w:rPr>
          <w:rFonts w:eastAsiaTheme="majorEastAsia" w:cstheme="majorBidi"/>
          <w:b/>
          <w:color w:val="000000" w:themeColor="text1"/>
          <w:szCs w:val="28"/>
        </w:rPr>
        <w:t>all</w:t>
      </w:r>
      <w:proofErr w:type="spellEnd"/>
      <w:r w:rsidRPr="00CC3210">
        <w:rPr>
          <w:rFonts w:eastAsiaTheme="majorEastAsia" w:cstheme="majorBidi"/>
          <w:b/>
          <w:color w:val="000000" w:themeColor="text1"/>
          <w:szCs w:val="28"/>
        </w:rPr>
        <w:t xml:space="preserve"> — получение списка всех не администраторских пользователей (для административных задач);</w:t>
      </w:r>
    </w:p>
    <w:p w14:paraId="1A2C028A" w14:textId="77777777" w:rsidR="00CC3210" w:rsidRPr="00CC3210" w:rsidRDefault="00CC3210" w:rsidP="00CC3210">
      <w:pPr>
        <w:numPr>
          <w:ilvl w:val="0"/>
          <w:numId w:val="19"/>
        </w:numPr>
        <w:rPr>
          <w:rFonts w:eastAsiaTheme="majorEastAsia" w:cstheme="majorBidi"/>
          <w:b/>
          <w:color w:val="000000" w:themeColor="text1"/>
          <w:szCs w:val="28"/>
        </w:rPr>
      </w:pPr>
      <w:r w:rsidRPr="00CC3210">
        <w:rPr>
          <w:rFonts w:eastAsiaTheme="majorEastAsia" w:cstheme="majorBidi"/>
          <w:b/>
          <w:color w:val="000000" w:themeColor="text1"/>
          <w:szCs w:val="28"/>
        </w:rPr>
        <w:t>PUT /</w:t>
      </w:r>
      <w:proofErr w:type="spellStart"/>
      <w:r w:rsidRPr="00CC3210">
        <w:rPr>
          <w:rFonts w:eastAsiaTheme="majorEastAsia" w:cstheme="majorBidi"/>
          <w:b/>
          <w:color w:val="000000" w:themeColor="text1"/>
          <w:szCs w:val="28"/>
        </w:rPr>
        <w:t>api</w:t>
      </w:r>
      <w:proofErr w:type="spellEnd"/>
      <w:r w:rsidRPr="00CC3210">
        <w:rPr>
          <w:rFonts w:eastAsiaTheme="majorEastAsia" w:cstheme="majorBidi"/>
          <w:b/>
          <w:color w:val="000000" w:themeColor="text1"/>
          <w:szCs w:val="28"/>
        </w:rPr>
        <w:t>/v1/</w:t>
      </w:r>
      <w:proofErr w:type="spellStart"/>
      <w:r w:rsidRPr="00CC3210">
        <w:rPr>
          <w:rFonts w:eastAsiaTheme="majorEastAsia" w:cstheme="majorBidi"/>
          <w:b/>
          <w:color w:val="000000" w:themeColor="text1"/>
          <w:szCs w:val="28"/>
        </w:rPr>
        <w:t>auth</w:t>
      </w:r>
      <w:proofErr w:type="spellEnd"/>
      <w:r w:rsidRPr="00CC3210">
        <w:rPr>
          <w:rFonts w:eastAsiaTheme="majorEastAsia" w:cstheme="majorBidi"/>
          <w:b/>
          <w:color w:val="000000" w:themeColor="text1"/>
          <w:szCs w:val="28"/>
        </w:rPr>
        <w:t>/</w:t>
      </w:r>
      <w:proofErr w:type="spellStart"/>
      <w:r w:rsidRPr="00CC3210">
        <w:rPr>
          <w:rFonts w:eastAsiaTheme="majorEastAsia" w:cstheme="majorBidi"/>
          <w:b/>
          <w:color w:val="000000" w:themeColor="text1"/>
          <w:szCs w:val="28"/>
        </w:rPr>
        <w:t>make</w:t>
      </w:r>
      <w:proofErr w:type="spellEnd"/>
      <w:r w:rsidRPr="00CC3210">
        <w:rPr>
          <w:rFonts w:eastAsiaTheme="majorEastAsia" w:cstheme="majorBidi"/>
          <w:b/>
          <w:color w:val="000000" w:themeColor="text1"/>
          <w:szCs w:val="28"/>
        </w:rPr>
        <w:t>/</w:t>
      </w:r>
      <w:proofErr w:type="spellStart"/>
      <w:r w:rsidRPr="00CC3210">
        <w:rPr>
          <w:rFonts w:eastAsiaTheme="majorEastAsia" w:cstheme="majorBidi"/>
          <w:b/>
          <w:color w:val="000000" w:themeColor="text1"/>
          <w:szCs w:val="28"/>
        </w:rPr>
        <w:t>admin</w:t>
      </w:r>
      <w:proofErr w:type="spellEnd"/>
      <w:r w:rsidRPr="00CC3210">
        <w:rPr>
          <w:rFonts w:eastAsiaTheme="majorEastAsia" w:cstheme="majorBidi"/>
          <w:b/>
          <w:color w:val="000000" w:themeColor="text1"/>
          <w:szCs w:val="28"/>
        </w:rPr>
        <w:t xml:space="preserve"> — повышение прав конкретного пользователя до администратора.</w:t>
      </w:r>
    </w:p>
    <w:p w14:paraId="256A1E9C" w14:textId="77777777" w:rsidR="00CC3210" w:rsidRPr="00CC3210" w:rsidRDefault="00CC3210" w:rsidP="00F96029">
      <w:r w:rsidRPr="00CC3210">
        <w:t xml:space="preserve">Для административного запроса </w:t>
      </w:r>
      <w:proofErr w:type="spellStart"/>
      <w:r w:rsidRPr="00CC3210">
        <w:t>make</w:t>
      </w:r>
      <w:proofErr w:type="spellEnd"/>
      <w:r w:rsidRPr="00CC3210">
        <w:t>/</w:t>
      </w:r>
      <w:proofErr w:type="spellStart"/>
      <w:r w:rsidRPr="00CC3210">
        <w:t>admin</w:t>
      </w:r>
      <w:proofErr w:type="spellEnd"/>
      <w:r w:rsidRPr="00CC3210">
        <w:t xml:space="preserve"> передаётся тело вида:</w:t>
      </w:r>
    </w:p>
    <w:p w14:paraId="732507AB" w14:textId="77777777" w:rsidR="00CC3210" w:rsidRPr="00CC3210" w:rsidRDefault="00CC3210" w:rsidP="00CC3210">
      <w:pPr>
        <w:rPr>
          <w:rFonts w:eastAsiaTheme="majorEastAsia" w:cstheme="majorBidi"/>
          <w:b/>
          <w:color w:val="000000" w:themeColor="text1"/>
          <w:szCs w:val="28"/>
        </w:rPr>
      </w:pPr>
      <w:r w:rsidRPr="00CC3210">
        <w:rPr>
          <w:rFonts w:eastAsiaTheme="majorEastAsia" w:cstheme="majorBidi"/>
          <w:b/>
          <w:color w:val="000000" w:themeColor="text1"/>
          <w:szCs w:val="28"/>
        </w:rPr>
        <w:t>{</w:t>
      </w:r>
    </w:p>
    <w:p w14:paraId="6EA42E21" w14:textId="77777777" w:rsidR="00CC3210" w:rsidRPr="00CC3210" w:rsidRDefault="00CC3210" w:rsidP="00CC3210">
      <w:pPr>
        <w:rPr>
          <w:rFonts w:eastAsiaTheme="majorEastAsia" w:cstheme="majorBidi"/>
          <w:b/>
          <w:color w:val="000000" w:themeColor="text1"/>
          <w:szCs w:val="28"/>
        </w:rPr>
      </w:pPr>
      <w:r w:rsidRPr="00CC3210">
        <w:rPr>
          <w:rFonts w:eastAsiaTheme="majorEastAsia" w:cstheme="majorBidi"/>
          <w:b/>
          <w:color w:val="000000" w:themeColor="text1"/>
          <w:szCs w:val="28"/>
        </w:rPr>
        <w:t xml:space="preserve">  "</w:t>
      </w:r>
      <w:proofErr w:type="spellStart"/>
      <w:r w:rsidRPr="00CC3210">
        <w:rPr>
          <w:rFonts w:eastAsiaTheme="majorEastAsia" w:cstheme="majorBidi"/>
          <w:b/>
          <w:color w:val="000000" w:themeColor="text1"/>
          <w:szCs w:val="28"/>
        </w:rPr>
        <w:t>id</w:t>
      </w:r>
      <w:proofErr w:type="spellEnd"/>
      <w:r w:rsidRPr="00CC3210">
        <w:rPr>
          <w:rFonts w:eastAsiaTheme="majorEastAsia" w:cstheme="majorBidi"/>
          <w:b/>
          <w:color w:val="000000" w:themeColor="text1"/>
          <w:szCs w:val="28"/>
        </w:rPr>
        <w:t>": "663</w:t>
      </w:r>
      <w:proofErr w:type="gramStart"/>
      <w:r w:rsidRPr="00CC3210">
        <w:rPr>
          <w:rFonts w:eastAsiaTheme="majorEastAsia" w:cstheme="majorBidi"/>
          <w:b/>
          <w:color w:val="000000" w:themeColor="text1"/>
          <w:szCs w:val="28"/>
        </w:rPr>
        <w:t>f...</w:t>
      </w:r>
      <w:proofErr w:type="gramEnd"/>
      <w:r w:rsidRPr="00CC3210">
        <w:rPr>
          <w:rFonts w:eastAsiaTheme="majorEastAsia" w:cstheme="majorBidi"/>
          <w:b/>
          <w:color w:val="000000" w:themeColor="text1"/>
          <w:szCs w:val="28"/>
        </w:rPr>
        <w:t>"</w:t>
      </w:r>
    </w:p>
    <w:p w14:paraId="2B8AAC17" w14:textId="77777777" w:rsidR="00CC3210" w:rsidRPr="00CC3210" w:rsidRDefault="00CC3210" w:rsidP="00CC3210">
      <w:pPr>
        <w:rPr>
          <w:rFonts w:eastAsiaTheme="majorEastAsia" w:cstheme="majorBidi"/>
          <w:b/>
          <w:color w:val="000000" w:themeColor="text1"/>
          <w:szCs w:val="28"/>
        </w:rPr>
      </w:pPr>
      <w:r w:rsidRPr="00CC3210">
        <w:rPr>
          <w:rFonts w:eastAsiaTheme="majorEastAsia" w:cstheme="majorBidi"/>
          <w:b/>
          <w:color w:val="000000" w:themeColor="text1"/>
          <w:szCs w:val="28"/>
        </w:rPr>
        <w:t>}</w:t>
      </w:r>
    </w:p>
    <w:p w14:paraId="097280FF" w14:textId="002BF622" w:rsidR="00CC3210" w:rsidRPr="00CC3210" w:rsidRDefault="00CC3210" w:rsidP="00CC3210">
      <w:r w:rsidRPr="00CC3210">
        <w:t xml:space="preserve">Успешное выполнение операции повышения прав сопровождается кодом 204 No Content, при ошибках возвращаются 401, 403 или 404. </w:t>
      </w:r>
    </w:p>
    <w:p w14:paraId="08CB7C19" w14:textId="77777777" w:rsidR="00CC3210" w:rsidRPr="00CC3210" w:rsidRDefault="00CC3210" w:rsidP="00F96029">
      <w:pPr>
        <w:pStyle w:val="3"/>
      </w:pPr>
      <w:bookmarkStart w:id="27" w:name="_Toc216199170"/>
      <w:r w:rsidRPr="00CC3210">
        <w:t xml:space="preserve">2. Операции с </w:t>
      </w:r>
      <w:proofErr w:type="spellStart"/>
      <w:r w:rsidRPr="00CC3210">
        <w:t>геообъектами</w:t>
      </w:r>
      <w:proofErr w:type="spellEnd"/>
      <w:r w:rsidRPr="00CC3210">
        <w:t xml:space="preserve"> (</w:t>
      </w:r>
      <w:proofErr w:type="spellStart"/>
      <w:r w:rsidRPr="00CC3210">
        <w:t>Features</w:t>
      </w:r>
      <w:proofErr w:type="spellEnd"/>
      <w:r w:rsidRPr="00CC3210">
        <w:t>)</w:t>
      </w:r>
      <w:bookmarkEnd w:id="27"/>
    </w:p>
    <w:p w14:paraId="01648D2C" w14:textId="77777777" w:rsidR="00CC3210" w:rsidRPr="00CC3210" w:rsidRDefault="00CC3210" w:rsidP="00F96029">
      <w:r w:rsidRPr="00CC3210">
        <w:t xml:space="preserve">Сервис работы с </w:t>
      </w:r>
      <w:proofErr w:type="spellStart"/>
      <w:r w:rsidRPr="00CC3210">
        <w:t>геообъектами</w:t>
      </w:r>
      <w:proofErr w:type="spellEnd"/>
      <w:r w:rsidRPr="00CC3210">
        <w:t xml:space="preserve"> доступен по адресу:</w:t>
      </w:r>
    </w:p>
    <w:p w14:paraId="2CC6C270" w14:textId="77777777" w:rsidR="00F96029" w:rsidRDefault="00CC3210" w:rsidP="00F96029">
      <w:pPr>
        <w:rPr>
          <w:rFonts w:eastAsiaTheme="majorEastAsia" w:cstheme="majorBidi"/>
          <w:b/>
          <w:color w:val="000000" w:themeColor="text1"/>
          <w:szCs w:val="28"/>
        </w:rPr>
      </w:pPr>
      <w:r w:rsidRPr="00CC3210">
        <w:rPr>
          <w:rFonts w:eastAsiaTheme="majorEastAsia" w:cstheme="majorBidi"/>
          <w:b/>
          <w:color w:val="000000" w:themeColor="text1"/>
          <w:szCs w:val="28"/>
          <w:lang w:val="en-US"/>
        </w:rPr>
        <w:t>http</w:t>
      </w:r>
      <w:r w:rsidRPr="00CC3210">
        <w:rPr>
          <w:rFonts w:eastAsiaTheme="majorEastAsia" w:cstheme="majorBidi"/>
          <w:b/>
          <w:color w:val="000000" w:themeColor="text1"/>
          <w:szCs w:val="28"/>
        </w:rPr>
        <w:t>://…/</w:t>
      </w:r>
      <w:proofErr w:type="spellStart"/>
      <w:r w:rsidRPr="00CC3210">
        <w:rPr>
          <w:rFonts w:eastAsiaTheme="majorEastAsia" w:cstheme="majorBidi"/>
          <w:b/>
          <w:color w:val="000000" w:themeColor="text1"/>
          <w:szCs w:val="28"/>
          <w:lang w:val="en-US"/>
        </w:rPr>
        <w:t>api</w:t>
      </w:r>
      <w:proofErr w:type="spellEnd"/>
      <w:r w:rsidRPr="00CC3210">
        <w:rPr>
          <w:rFonts w:eastAsiaTheme="majorEastAsia" w:cstheme="majorBidi"/>
          <w:b/>
          <w:color w:val="000000" w:themeColor="text1"/>
          <w:szCs w:val="28"/>
        </w:rPr>
        <w:t>/</w:t>
      </w:r>
      <w:r w:rsidRPr="00CC3210">
        <w:rPr>
          <w:rFonts w:eastAsiaTheme="majorEastAsia" w:cstheme="majorBidi"/>
          <w:b/>
          <w:color w:val="000000" w:themeColor="text1"/>
          <w:szCs w:val="28"/>
          <w:lang w:val="en-US"/>
        </w:rPr>
        <w:t>v</w:t>
      </w:r>
      <w:r w:rsidRPr="00CC3210">
        <w:rPr>
          <w:rFonts w:eastAsiaTheme="majorEastAsia" w:cstheme="majorBidi"/>
          <w:b/>
          <w:color w:val="000000" w:themeColor="text1"/>
          <w:szCs w:val="28"/>
        </w:rPr>
        <w:t>1/</w:t>
      </w:r>
      <w:r w:rsidRPr="00CC3210">
        <w:rPr>
          <w:rFonts w:eastAsiaTheme="majorEastAsia" w:cstheme="majorBidi"/>
          <w:b/>
          <w:color w:val="000000" w:themeColor="text1"/>
          <w:szCs w:val="28"/>
          <w:lang w:val="en-US"/>
        </w:rPr>
        <w:t>features</w:t>
      </w:r>
      <w:r w:rsidRPr="00CC3210">
        <w:rPr>
          <w:rFonts w:eastAsiaTheme="majorEastAsia" w:cstheme="majorBidi"/>
          <w:b/>
          <w:color w:val="000000" w:themeColor="text1"/>
          <w:szCs w:val="28"/>
        </w:rPr>
        <w:t xml:space="preserve">/ </w:t>
      </w:r>
    </w:p>
    <w:p w14:paraId="67018F6F" w14:textId="4895901F" w:rsidR="00CC3210" w:rsidRPr="00F96029" w:rsidRDefault="00CC3210" w:rsidP="00F96029">
      <w:pPr>
        <w:rPr>
          <w:rFonts w:eastAsiaTheme="majorEastAsia" w:cstheme="majorBidi"/>
          <w:b/>
          <w:color w:val="000000" w:themeColor="text1"/>
          <w:szCs w:val="28"/>
        </w:rPr>
      </w:pPr>
      <w:r w:rsidRPr="00CC3210">
        <w:t xml:space="preserve">Все операции выполняются от имени аутентифицированного пользователя и требуют заголовка </w:t>
      </w:r>
      <w:proofErr w:type="spellStart"/>
      <w:r w:rsidRPr="00CC3210">
        <w:t>Authorization</w:t>
      </w:r>
      <w:proofErr w:type="spellEnd"/>
      <w:r w:rsidRPr="00CC3210">
        <w:t>.</w:t>
      </w:r>
    </w:p>
    <w:p w14:paraId="41E87396" w14:textId="77777777" w:rsidR="00CC3210" w:rsidRPr="00CC3210" w:rsidRDefault="00CC3210" w:rsidP="00F96029">
      <w:pPr>
        <w:pStyle w:val="4"/>
      </w:pPr>
      <w:r w:rsidRPr="00CC3210">
        <w:t xml:space="preserve">2.1. Получение списка </w:t>
      </w:r>
      <w:proofErr w:type="spellStart"/>
      <w:r w:rsidRPr="00CC3210">
        <w:t>геообъектов</w:t>
      </w:r>
      <w:proofErr w:type="spellEnd"/>
      <w:r w:rsidRPr="00CC3210">
        <w:t xml:space="preserve"> пользователя</w:t>
      </w:r>
    </w:p>
    <w:p w14:paraId="0DA7084E" w14:textId="77777777" w:rsidR="00CC3210" w:rsidRPr="00CC3210" w:rsidRDefault="00CC3210" w:rsidP="00F96029">
      <w:proofErr w:type="spellStart"/>
      <w:r w:rsidRPr="00CC3210">
        <w:t>Эндпоинт</w:t>
      </w:r>
      <w:proofErr w:type="spellEnd"/>
      <w:r w:rsidRPr="00CC3210">
        <w:t>:</w:t>
      </w:r>
    </w:p>
    <w:p w14:paraId="5BF63E66" w14:textId="77777777" w:rsidR="00CC3210" w:rsidRPr="00CC3210" w:rsidRDefault="00CC3210" w:rsidP="00CC3210">
      <w:pPr>
        <w:rPr>
          <w:rFonts w:eastAsiaTheme="majorEastAsia" w:cstheme="majorBidi"/>
          <w:b/>
          <w:color w:val="000000" w:themeColor="text1"/>
          <w:szCs w:val="28"/>
        </w:rPr>
      </w:pPr>
      <w:r w:rsidRPr="00CC3210">
        <w:rPr>
          <w:rFonts w:eastAsiaTheme="majorEastAsia" w:cstheme="majorBidi"/>
          <w:b/>
          <w:color w:val="000000" w:themeColor="text1"/>
          <w:szCs w:val="28"/>
        </w:rPr>
        <w:t>GET /</w:t>
      </w:r>
      <w:proofErr w:type="spellStart"/>
      <w:r w:rsidRPr="00CC3210">
        <w:rPr>
          <w:rFonts w:eastAsiaTheme="majorEastAsia" w:cstheme="majorBidi"/>
          <w:b/>
          <w:color w:val="000000" w:themeColor="text1"/>
          <w:szCs w:val="28"/>
        </w:rPr>
        <w:t>api</w:t>
      </w:r>
      <w:proofErr w:type="spellEnd"/>
      <w:r w:rsidRPr="00CC3210">
        <w:rPr>
          <w:rFonts w:eastAsiaTheme="majorEastAsia" w:cstheme="majorBidi"/>
          <w:b/>
          <w:color w:val="000000" w:themeColor="text1"/>
          <w:szCs w:val="28"/>
        </w:rPr>
        <w:t>/v1/</w:t>
      </w:r>
      <w:proofErr w:type="spellStart"/>
      <w:r w:rsidRPr="00CC3210">
        <w:rPr>
          <w:rFonts w:eastAsiaTheme="majorEastAsia" w:cstheme="majorBidi"/>
          <w:b/>
          <w:color w:val="000000" w:themeColor="text1"/>
          <w:szCs w:val="28"/>
        </w:rPr>
        <w:t>features</w:t>
      </w:r>
      <w:proofErr w:type="spellEnd"/>
      <w:r w:rsidRPr="00CC3210">
        <w:rPr>
          <w:rFonts w:eastAsiaTheme="majorEastAsia" w:cstheme="majorBidi"/>
          <w:b/>
          <w:color w:val="000000" w:themeColor="text1"/>
          <w:szCs w:val="28"/>
        </w:rPr>
        <w:t>/</w:t>
      </w:r>
    </w:p>
    <w:p w14:paraId="10C4B363" w14:textId="77777777" w:rsidR="00CC3210" w:rsidRPr="00CC3210" w:rsidRDefault="00CC3210" w:rsidP="00CC3210">
      <w:r w:rsidRPr="00CC3210">
        <w:t xml:space="preserve">Описание: возвращает все </w:t>
      </w:r>
      <w:proofErr w:type="spellStart"/>
      <w:r w:rsidRPr="00CC3210">
        <w:t>геообъекты</w:t>
      </w:r>
      <w:proofErr w:type="spellEnd"/>
      <w:r w:rsidRPr="00CC3210">
        <w:t>, созданные текущим пользователем.</w:t>
      </w:r>
    </w:p>
    <w:p w14:paraId="652298C1" w14:textId="77777777" w:rsidR="00CC3210" w:rsidRPr="00CC3210" w:rsidRDefault="00CC3210" w:rsidP="00F96029">
      <w:r w:rsidRPr="00CC3210">
        <w:t>Возможные коды ответов:</w:t>
      </w:r>
    </w:p>
    <w:p w14:paraId="7B4B225D" w14:textId="77777777" w:rsidR="00CC3210" w:rsidRPr="00CC3210" w:rsidRDefault="00CC3210" w:rsidP="00F96029">
      <w:r w:rsidRPr="00CC3210">
        <w:t>200 OK — список успешно получен;</w:t>
      </w:r>
    </w:p>
    <w:p w14:paraId="0C724C77" w14:textId="672F0B59" w:rsidR="00CC3210" w:rsidRPr="00CC3210" w:rsidRDefault="00CC3210" w:rsidP="00F96029">
      <w:r w:rsidRPr="00CC3210">
        <w:t xml:space="preserve">401 </w:t>
      </w:r>
      <w:proofErr w:type="spellStart"/>
      <w:r w:rsidRPr="00CC3210">
        <w:t>Unauthorized</w:t>
      </w:r>
      <w:proofErr w:type="spellEnd"/>
      <w:r w:rsidRPr="00CC3210">
        <w:t xml:space="preserve">, 403 </w:t>
      </w:r>
      <w:proofErr w:type="spellStart"/>
      <w:r w:rsidRPr="00CC3210">
        <w:t>Forbidden</w:t>
      </w:r>
      <w:proofErr w:type="spellEnd"/>
      <w:r w:rsidRPr="00CC3210">
        <w:t xml:space="preserve"> — ошибки</w:t>
      </w:r>
      <w:r w:rsidR="00F96029">
        <w:t xml:space="preserve"> </w:t>
      </w:r>
      <w:r w:rsidRPr="00CC3210">
        <w:t>аутентификации/авторизации;</w:t>
      </w:r>
    </w:p>
    <w:p w14:paraId="17EC1C51" w14:textId="77777777" w:rsidR="00CC3210" w:rsidRPr="00CC3210" w:rsidRDefault="00CC3210" w:rsidP="00F96029">
      <w:r w:rsidRPr="00CC3210">
        <w:t xml:space="preserve">404 </w:t>
      </w:r>
      <w:proofErr w:type="spellStart"/>
      <w:r w:rsidRPr="00CC3210">
        <w:t>Not</w:t>
      </w:r>
      <w:proofErr w:type="spellEnd"/>
      <w:r w:rsidRPr="00CC3210">
        <w:t xml:space="preserve"> </w:t>
      </w:r>
      <w:proofErr w:type="spellStart"/>
      <w:r w:rsidRPr="00CC3210">
        <w:t>Found</w:t>
      </w:r>
      <w:proofErr w:type="spellEnd"/>
      <w:r w:rsidRPr="00CC3210">
        <w:t xml:space="preserve"> — ресурсы не найдены;</w:t>
      </w:r>
    </w:p>
    <w:p w14:paraId="580713E9" w14:textId="77777777" w:rsidR="00CC3210" w:rsidRPr="00CC3210" w:rsidRDefault="00CC3210" w:rsidP="00F96029">
      <w:pPr>
        <w:rPr>
          <w:lang w:val="en-US"/>
        </w:rPr>
      </w:pPr>
      <w:r w:rsidRPr="00CC3210">
        <w:rPr>
          <w:lang w:val="en-US"/>
        </w:rPr>
        <w:t xml:space="preserve">500 Internal Server Error — </w:t>
      </w:r>
      <w:r w:rsidRPr="00CC3210">
        <w:t>внутренняя</w:t>
      </w:r>
      <w:r w:rsidRPr="00CC3210">
        <w:rPr>
          <w:lang w:val="en-US"/>
        </w:rPr>
        <w:t xml:space="preserve"> </w:t>
      </w:r>
      <w:r w:rsidRPr="00CC3210">
        <w:t>ошибка</w:t>
      </w:r>
      <w:r w:rsidRPr="00CC3210">
        <w:rPr>
          <w:lang w:val="en-US"/>
        </w:rPr>
        <w:t xml:space="preserve"> </w:t>
      </w:r>
      <w:r w:rsidRPr="00CC3210">
        <w:t>сервиса</w:t>
      </w:r>
      <w:r w:rsidRPr="00CC3210">
        <w:rPr>
          <w:lang w:val="en-US"/>
        </w:rPr>
        <w:t xml:space="preserve">. </w:t>
      </w:r>
    </w:p>
    <w:p w14:paraId="1643446E" w14:textId="77777777" w:rsidR="00CC3210" w:rsidRPr="00CC3210" w:rsidRDefault="00CC3210" w:rsidP="00F96029">
      <w:pPr>
        <w:pStyle w:val="4"/>
      </w:pPr>
      <w:r w:rsidRPr="00CC3210">
        <w:lastRenderedPageBreak/>
        <w:t xml:space="preserve">2.2. Создание нового </w:t>
      </w:r>
      <w:proofErr w:type="spellStart"/>
      <w:r w:rsidRPr="00CC3210">
        <w:t>геообъекта</w:t>
      </w:r>
      <w:proofErr w:type="spellEnd"/>
    </w:p>
    <w:p w14:paraId="2DA4E024" w14:textId="77777777" w:rsidR="00CC3210" w:rsidRPr="00CC3210" w:rsidRDefault="00CC3210" w:rsidP="00F96029">
      <w:proofErr w:type="spellStart"/>
      <w:r w:rsidRPr="00CC3210">
        <w:t>Эндпоинт</w:t>
      </w:r>
      <w:proofErr w:type="spellEnd"/>
      <w:r w:rsidRPr="00CC3210">
        <w:t>:</w:t>
      </w:r>
    </w:p>
    <w:p w14:paraId="2937970D" w14:textId="77777777" w:rsidR="00CC3210" w:rsidRPr="00CC3210" w:rsidRDefault="00CC3210" w:rsidP="00CC3210">
      <w:pPr>
        <w:rPr>
          <w:rFonts w:eastAsiaTheme="majorEastAsia" w:cstheme="majorBidi"/>
          <w:b/>
          <w:color w:val="000000" w:themeColor="text1"/>
          <w:szCs w:val="28"/>
        </w:rPr>
      </w:pPr>
      <w:r w:rsidRPr="00CC3210">
        <w:rPr>
          <w:rFonts w:eastAsiaTheme="majorEastAsia" w:cstheme="majorBidi"/>
          <w:b/>
          <w:color w:val="000000" w:themeColor="text1"/>
          <w:szCs w:val="28"/>
        </w:rPr>
        <w:t>POST /</w:t>
      </w:r>
      <w:proofErr w:type="spellStart"/>
      <w:r w:rsidRPr="00CC3210">
        <w:rPr>
          <w:rFonts w:eastAsiaTheme="majorEastAsia" w:cstheme="majorBidi"/>
          <w:b/>
          <w:color w:val="000000" w:themeColor="text1"/>
          <w:szCs w:val="28"/>
        </w:rPr>
        <w:t>api</w:t>
      </w:r>
      <w:proofErr w:type="spellEnd"/>
      <w:r w:rsidRPr="00CC3210">
        <w:rPr>
          <w:rFonts w:eastAsiaTheme="majorEastAsia" w:cstheme="majorBidi"/>
          <w:b/>
          <w:color w:val="000000" w:themeColor="text1"/>
          <w:szCs w:val="28"/>
        </w:rPr>
        <w:t>/v1/</w:t>
      </w:r>
      <w:proofErr w:type="spellStart"/>
      <w:r w:rsidRPr="00CC3210">
        <w:rPr>
          <w:rFonts w:eastAsiaTheme="majorEastAsia" w:cstheme="majorBidi"/>
          <w:b/>
          <w:color w:val="000000" w:themeColor="text1"/>
          <w:szCs w:val="28"/>
        </w:rPr>
        <w:t>features</w:t>
      </w:r>
      <w:proofErr w:type="spellEnd"/>
      <w:r w:rsidRPr="00CC3210">
        <w:rPr>
          <w:rFonts w:eastAsiaTheme="majorEastAsia" w:cstheme="majorBidi"/>
          <w:b/>
          <w:color w:val="000000" w:themeColor="text1"/>
          <w:szCs w:val="28"/>
        </w:rPr>
        <w:t>/</w:t>
      </w:r>
    </w:p>
    <w:p w14:paraId="54AA9C9F" w14:textId="77777777" w:rsidR="00CC3210" w:rsidRPr="00CC3210" w:rsidRDefault="00CC3210" w:rsidP="00F96029">
      <w:r w:rsidRPr="00CC3210">
        <w:t xml:space="preserve">Тело запроса соответствует схеме </w:t>
      </w:r>
      <w:proofErr w:type="spellStart"/>
      <w:r w:rsidRPr="00CC3210">
        <w:t>postFeature</w:t>
      </w:r>
      <w:proofErr w:type="spellEnd"/>
      <w:r w:rsidRPr="00CC3210">
        <w:t>:</w:t>
      </w:r>
    </w:p>
    <w:p w14:paraId="304763DE" w14:textId="77777777" w:rsidR="00CC3210" w:rsidRPr="00CC3210" w:rsidRDefault="00CC3210" w:rsidP="00CC3210">
      <w:pPr>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t>{</w:t>
      </w:r>
    </w:p>
    <w:p w14:paraId="3DCF08E6" w14:textId="77777777" w:rsidR="00CC3210" w:rsidRPr="00CC3210" w:rsidRDefault="00CC3210" w:rsidP="00CC3210">
      <w:pPr>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t xml:space="preserve">  "type": "Feature",</w:t>
      </w:r>
    </w:p>
    <w:p w14:paraId="4A9543CF" w14:textId="77777777" w:rsidR="00CC3210" w:rsidRPr="00CC3210" w:rsidRDefault="00CC3210" w:rsidP="00CC3210">
      <w:pPr>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t xml:space="preserve">  "geometry": {</w:t>
      </w:r>
    </w:p>
    <w:p w14:paraId="5B573763" w14:textId="77777777" w:rsidR="00CC3210" w:rsidRPr="00CC3210" w:rsidRDefault="00CC3210" w:rsidP="00CC3210">
      <w:pPr>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t xml:space="preserve">    "type": "Polygon",</w:t>
      </w:r>
    </w:p>
    <w:p w14:paraId="3BF4ACFA" w14:textId="77777777" w:rsidR="00CC3210" w:rsidRPr="00CC3210" w:rsidRDefault="00CC3210" w:rsidP="00CC3210">
      <w:pPr>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t xml:space="preserve">    "coordinates": [</w:t>
      </w:r>
    </w:p>
    <w:p w14:paraId="349CCEC2" w14:textId="77777777" w:rsidR="00CC3210" w:rsidRPr="00CC3210" w:rsidRDefault="00CC3210" w:rsidP="00CC3210">
      <w:pPr>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t xml:space="preserve">      [</w:t>
      </w:r>
    </w:p>
    <w:p w14:paraId="7EB4BD71" w14:textId="77777777" w:rsidR="00CC3210" w:rsidRPr="00CC3210" w:rsidRDefault="00CC3210" w:rsidP="00CC3210">
      <w:pPr>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t xml:space="preserve">        [37.617494, 55.755826],</w:t>
      </w:r>
    </w:p>
    <w:p w14:paraId="76D49780" w14:textId="77777777" w:rsidR="00CC3210" w:rsidRPr="00CC3210" w:rsidRDefault="00CC3210" w:rsidP="00CC3210">
      <w:pPr>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t xml:space="preserve">        [37.617495, 55.755827]</w:t>
      </w:r>
    </w:p>
    <w:p w14:paraId="54C508A7" w14:textId="77777777" w:rsidR="00CC3210" w:rsidRPr="00CC3210" w:rsidRDefault="00CC3210" w:rsidP="00CC3210">
      <w:pPr>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t xml:space="preserve">      ]</w:t>
      </w:r>
    </w:p>
    <w:p w14:paraId="25E9D1F3" w14:textId="77777777" w:rsidR="00CC3210" w:rsidRPr="00CC3210" w:rsidRDefault="00CC3210" w:rsidP="00CC3210">
      <w:pPr>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t xml:space="preserve">    ]</w:t>
      </w:r>
    </w:p>
    <w:p w14:paraId="1628249B" w14:textId="77777777" w:rsidR="00CC3210" w:rsidRPr="00CC3210" w:rsidRDefault="00CC3210" w:rsidP="00CC3210">
      <w:pPr>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t xml:space="preserve">  },</w:t>
      </w:r>
    </w:p>
    <w:p w14:paraId="1D11132C" w14:textId="77777777" w:rsidR="00CC3210" w:rsidRPr="00CC3210" w:rsidRDefault="00CC3210" w:rsidP="00CC3210">
      <w:pPr>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t xml:space="preserve">  "properties": {</w:t>
      </w:r>
    </w:p>
    <w:p w14:paraId="33192FB0" w14:textId="77777777" w:rsidR="00CC3210" w:rsidRPr="00CC3210" w:rsidRDefault="00CC3210" w:rsidP="00CC3210">
      <w:pPr>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t xml:space="preserve">    "name": "Red Square",</w:t>
      </w:r>
    </w:p>
    <w:p w14:paraId="68474F52" w14:textId="77777777" w:rsidR="00CC3210" w:rsidRPr="00CC3210" w:rsidRDefault="00CC3210" w:rsidP="00CC3210">
      <w:pPr>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t xml:space="preserve">    "description": "Famous landmark",</w:t>
      </w:r>
    </w:p>
    <w:p w14:paraId="12BAFB92" w14:textId="77777777" w:rsidR="00CC3210" w:rsidRPr="00CC3210" w:rsidRDefault="00CC3210" w:rsidP="00CC3210">
      <w:pPr>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t xml:space="preserve">    "type": "landmark",</w:t>
      </w:r>
    </w:p>
    <w:p w14:paraId="2A51D067" w14:textId="77777777" w:rsidR="00CC3210" w:rsidRPr="00CC3210" w:rsidRDefault="00CC3210" w:rsidP="00CC3210">
      <w:pPr>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t xml:space="preserve">    "</w:t>
      </w:r>
      <w:proofErr w:type="spellStart"/>
      <w:r w:rsidRPr="00CC3210">
        <w:rPr>
          <w:rFonts w:eastAsiaTheme="majorEastAsia" w:cstheme="majorBidi"/>
          <w:b/>
          <w:color w:val="000000" w:themeColor="text1"/>
          <w:szCs w:val="28"/>
          <w:lang w:val="en-US"/>
        </w:rPr>
        <w:t>kmlStyle</w:t>
      </w:r>
      <w:proofErr w:type="spellEnd"/>
      <w:r w:rsidRPr="00CC3210">
        <w:rPr>
          <w:rFonts w:eastAsiaTheme="majorEastAsia" w:cstheme="majorBidi"/>
          <w:b/>
          <w:color w:val="000000" w:themeColor="text1"/>
          <w:szCs w:val="28"/>
          <w:lang w:val="en-US"/>
        </w:rPr>
        <w:t>": null,</w:t>
      </w:r>
    </w:p>
    <w:p w14:paraId="1FB4DA62" w14:textId="77777777" w:rsidR="00CC3210" w:rsidRPr="00CC3210" w:rsidRDefault="00CC3210" w:rsidP="00CC3210">
      <w:pPr>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t xml:space="preserve">    "</w:t>
      </w:r>
      <w:proofErr w:type="spellStart"/>
      <w:r w:rsidRPr="00CC3210">
        <w:rPr>
          <w:rFonts w:eastAsiaTheme="majorEastAsia" w:cstheme="majorBidi"/>
          <w:b/>
          <w:color w:val="000000" w:themeColor="text1"/>
          <w:szCs w:val="28"/>
          <w:lang w:val="en-US"/>
        </w:rPr>
        <w:t>kmlFolder</w:t>
      </w:r>
      <w:proofErr w:type="spellEnd"/>
      <w:r w:rsidRPr="00CC3210">
        <w:rPr>
          <w:rFonts w:eastAsiaTheme="majorEastAsia" w:cstheme="majorBidi"/>
          <w:b/>
          <w:color w:val="000000" w:themeColor="text1"/>
          <w:szCs w:val="28"/>
          <w:lang w:val="en-US"/>
        </w:rPr>
        <w:t>": "Tourist attractions"</w:t>
      </w:r>
    </w:p>
    <w:p w14:paraId="782AA8B5" w14:textId="77777777" w:rsidR="00CC3210" w:rsidRPr="00CC3210" w:rsidRDefault="00CC3210" w:rsidP="00CC3210">
      <w:pPr>
        <w:rPr>
          <w:rFonts w:eastAsiaTheme="majorEastAsia" w:cstheme="majorBidi"/>
          <w:b/>
          <w:color w:val="000000" w:themeColor="text1"/>
          <w:szCs w:val="28"/>
        </w:rPr>
      </w:pPr>
      <w:r w:rsidRPr="00CC3210">
        <w:rPr>
          <w:rFonts w:eastAsiaTheme="majorEastAsia" w:cstheme="majorBidi"/>
          <w:b/>
          <w:color w:val="000000" w:themeColor="text1"/>
          <w:szCs w:val="28"/>
          <w:lang w:val="en-US"/>
        </w:rPr>
        <w:t xml:space="preserve">  </w:t>
      </w:r>
      <w:r w:rsidRPr="00CC3210">
        <w:rPr>
          <w:rFonts w:eastAsiaTheme="majorEastAsia" w:cstheme="majorBidi"/>
          <w:b/>
          <w:color w:val="000000" w:themeColor="text1"/>
          <w:szCs w:val="28"/>
        </w:rPr>
        <w:t>}</w:t>
      </w:r>
    </w:p>
    <w:p w14:paraId="1797100F" w14:textId="77777777" w:rsidR="00CC3210" w:rsidRPr="00CC3210" w:rsidRDefault="00CC3210" w:rsidP="00CC3210">
      <w:pPr>
        <w:rPr>
          <w:rFonts w:eastAsiaTheme="majorEastAsia" w:cstheme="majorBidi"/>
          <w:b/>
          <w:color w:val="000000" w:themeColor="text1"/>
          <w:szCs w:val="28"/>
        </w:rPr>
      </w:pPr>
      <w:r w:rsidRPr="00CC3210">
        <w:rPr>
          <w:rFonts w:eastAsiaTheme="majorEastAsia" w:cstheme="majorBidi"/>
          <w:b/>
          <w:color w:val="000000" w:themeColor="text1"/>
          <w:szCs w:val="28"/>
        </w:rPr>
        <w:t>}</w:t>
      </w:r>
    </w:p>
    <w:p w14:paraId="194FBCEF" w14:textId="77777777" w:rsidR="00CC3210" w:rsidRPr="00CC3210" w:rsidRDefault="00CC3210" w:rsidP="00F96029">
      <w:r w:rsidRPr="00CC3210">
        <w:t xml:space="preserve">При успешном создании сервер возвращает код 201 </w:t>
      </w:r>
      <w:proofErr w:type="spellStart"/>
      <w:r w:rsidRPr="00CC3210">
        <w:t>Created</w:t>
      </w:r>
      <w:proofErr w:type="spellEnd"/>
      <w:r w:rsidRPr="00CC3210">
        <w:t xml:space="preserve">. В случае некорректного тела запроса (отсутствие обязательных полей, неверный формат координат) возвращается 422 </w:t>
      </w:r>
      <w:proofErr w:type="spellStart"/>
      <w:r w:rsidRPr="00CC3210">
        <w:t>Unprocessable</w:t>
      </w:r>
      <w:proofErr w:type="spellEnd"/>
      <w:r w:rsidRPr="00CC3210">
        <w:t xml:space="preserve"> </w:t>
      </w:r>
      <w:proofErr w:type="spellStart"/>
      <w:r w:rsidRPr="00CC3210">
        <w:t>Entity</w:t>
      </w:r>
      <w:proofErr w:type="spellEnd"/>
      <w:r w:rsidRPr="00CC3210">
        <w:t xml:space="preserve">. </w:t>
      </w:r>
    </w:p>
    <w:p w14:paraId="322F7AB4" w14:textId="77777777" w:rsidR="00CC3210" w:rsidRPr="00CC3210" w:rsidRDefault="00CC3210" w:rsidP="00F96029">
      <w:pPr>
        <w:pStyle w:val="4"/>
      </w:pPr>
      <w:r w:rsidRPr="00CC3210">
        <w:t xml:space="preserve">2.3. Операции над отдельным </w:t>
      </w:r>
      <w:proofErr w:type="spellStart"/>
      <w:r w:rsidRPr="00CC3210">
        <w:t>геообъектом</w:t>
      </w:r>
      <w:proofErr w:type="spellEnd"/>
    </w:p>
    <w:p w14:paraId="62832202" w14:textId="77777777" w:rsidR="00CC3210" w:rsidRPr="00CC3210" w:rsidRDefault="00CC3210" w:rsidP="00F96029">
      <w:r w:rsidRPr="00CC3210">
        <w:t>Работа с конкретным объектом выполняется по маршруту /</w:t>
      </w:r>
      <w:proofErr w:type="spellStart"/>
      <w:r w:rsidRPr="00CC3210">
        <w:t>api</w:t>
      </w:r>
      <w:proofErr w:type="spellEnd"/>
      <w:r w:rsidRPr="00CC3210">
        <w:t>/v1/</w:t>
      </w:r>
      <w:proofErr w:type="spellStart"/>
      <w:r w:rsidRPr="00CC3210">
        <w:t>features</w:t>
      </w:r>
      <w:proofErr w:type="spellEnd"/>
      <w:r w:rsidRPr="00CC3210">
        <w:t>/{</w:t>
      </w:r>
      <w:proofErr w:type="spellStart"/>
      <w:r w:rsidRPr="00CC3210">
        <w:t>id</w:t>
      </w:r>
      <w:proofErr w:type="spellEnd"/>
      <w:r w:rsidRPr="00CC3210">
        <w:t>}:</w:t>
      </w:r>
    </w:p>
    <w:p w14:paraId="5BBC7FAA" w14:textId="77777777" w:rsidR="00CC3210" w:rsidRPr="00CC3210" w:rsidRDefault="00CC3210" w:rsidP="00CC3210">
      <w:pPr>
        <w:numPr>
          <w:ilvl w:val="0"/>
          <w:numId w:val="21"/>
        </w:numPr>
        <w:rPr>
          <w:rFonts w:eastAsiaTheme="majorEastAsia" w:cstheme="majorBidi"/>
          <w:b/>
          <w:color w:val="000000" w:themeColor="text1"/>
          <w:szCs w:val="28"/>
        </w:rPr>
      </w:pPr>
      <w:r w:rsidRPr="00CC3210">
        <w:rPr>
          <w:rFonts w:eastAsiaTheme="majorEastAsia" w:cstheme="majorBidi"/>
          <w:b/>
          <w:color w:val="000000" w:themeColor="text1"/>
          <w:szCs w:val="28"/>
        </w:rPr>
        <w:t>GET /</w:t>
      </w:r>
      <w:proofErr w:type="spellStart"/>
      <w:r w:rsidRPr="00CC3210">
        <w:rPr>
          <w:rFonts w:eastAsiaTheme="majorEastAsia" w:cstheme="majorBidi"/>
          <w:b/>
          <w:color w:val="000000" w:themeColor="text1"/>
          <w:szCs w:val="28"/>
        </w:rPr>
        <w:t>api</w:t>
      </w:r>
      <w:proofErr w:type="spellEnd"/>
      <w:r w:rsidRPr="00CC3210">
        <w:rPr>
          <w:rFonts w:eastAsiaTheme="majorEastAsia" w:cstheme="majorBidi"/>
          <w:b/>
          <w:color w:val="000000" w:themeColor="text1"/>
          <w:szCs w:val="28"/>
        </w:rPr>
        <w:t>/v1/</w:t>
      </w:r>
      <w:proofErr w:type="spellStart"/>
      <w:r w:rsidRPr="00CC3210">
        <w:rPr>
          <w:rFonts w:eastAsiaTheme="majorEastAsia" w:cstheme="majorBidi"/>
          <w:b/>
          <w:color w:val="000000" w:themeColor="text1"/>
          <w:szCs w:val="28"/>
        </w:rPr>
        <w:t>features</w:t>
      </w:r>
      <w:proofErr w:type="spellEnd"/>
      <w:r w:rsidRPr="00CC3210">
        <w:rPr>
          <w:rFonts w:eastAsiaTheme="majorEastAsia" w:cstheme="majorBidi"/>
          <w:b/>
          <w:color w:val="000000" w:themeColor="text1"/>
          <w:szCs w:val="28"/>
        </w:rPr>
        <w:t>/{</w:t>
      </w:r>
      <w:proofErr w:type="spellStart"/>
      <w:r w:rsidRPr="00CC3210">
        <w:rPr>
          <w:rFonts w:eastAsiaTheme="majorEastAsia" w:cstheme="majorBidi"/>
          <w:b/>
          <w:color w:val="000000" w:themeColor="text1"/>
          <w:szCs w:val="28"/>
        </w:rPr>
        <w:t>id</w:t>
      </w:r>
      <w:proofErr w:type="spellEnd"/>
      <w:r w:rsidRPr="00CC3210">
        <w:rPr>
          <w:rFonts w:eastAsiaTheme="majorEastAsia" w:cstheme="majorBidi"/>
          <w:b/>
          <w:color w:val="000000" w:themeColor="text1"/>
          <w:szCs w:val="28"/>
        </w:rPr>
        <w:t>} — получение объекта по идентификатору;</w:t>
      </w:r>
    </w:p>
    <w:p w14:paraId="697A8DE6" w14:textId="77777777" w:rsidR="00CC3210" w:rsidRPr="00CC3210" w:rsidRDefault="00CC3210" w:rsidP="00CC3210">
      <w:pPr>
        <w:numPr>
          <w:ilvl w:val="0"/>
          <w:numId w:val="21"/>
        </w:numPr>
        <w:rPr>
          <w:rFonts w:eastAsiaTheme="majorEastAsia" w:cstheme="majorBidi"/>
          <w:b/>
          <w:color w:val="000000" w:themeColor="text1"/>
          <w:szCs w:val="28"/>
        </w:rPr>
      </w:pPr>
      <w:r w:rsidRPr="00CC3210">
        <w:rPr>
          <w:rFonts w:eastAsiaTheme="majorEastAsia" w:cstheme="majorBidi"/>
          <w:b/>
          <w:color w:val="000000" w:themeColor="text1"/>
          <w:szCs w:val="28"/>
        </w:rPr>
        <w:lastRenderedPageBreak/>
        <w:t>PUT /</w:t>
      </w:r>
      <w:proofErr w:type="spellStart"/>
      <w:r w:rsidRPr="00CC3210">
        <w:rPr>
          <w:rFonts w:eastAsiaTheme="majorEastAsia" w:cstheme="majorBidi"/>
          <w:b/>
          <w:color w:val="000000" w:themeColor="text1"/>
          <w:szCs w:val="28"/>
        </w:rPr>
        <w:t>api</w:t>
      </w:r>
      <w:proofErr w:type="spellEnd"/>
      <w:r w:rsidRPr="00CC3210">
        <w:rPr>
          <w:rFonts w:eastAsiaTheme="majorEastAsia" w:cstheme="majorBidi"/>
          <w:b/>
          <w:color w:val="000000" w:themeColor="text1"/>
          <w:szCs w:val="28"/>
        </w:rPr>
        <w:t>/v1/</w:t>
      </w:r>
      <w:proofErr w:type="spellStart"/>
      <w:r w:rsidRPr="00CC3210">
        <w:rPr>
          <w:rFonts w:eastAsiaTheme="majorEastAsia" w:cstheme="majorBidi"/>
          <w:b/>
          <w:color w:val="000000" w:themeColor="text1"/>
          <w:szCs w:val="28"/>
        </w:rPr>
        <w:t>features</w:t>
      </w:r>
      <w:proofErr w:type="spellEnd"/>
      <w:r w:rsidRPr="00CC3210">
        <w:rPr>
          <w:rFonts w:eastAsiaTheme="majorEastAsia" w:cstheme="majorBidi"/>
          <w:b/>
          <w:color w:val="000000" w:themeColor="text1"/>
          <w:szCs w:val="28"/>
        </w:rPr>
        <w:t>/{</w:t>
      </w:r>
      <w:proofErr w:type="spellStart"/>
      <w:r w:rsidRPr="00CC3210">
        <w:rPr>
          <w:rFonts w:eastAsiaTheme="majorEastAsia" w:cstheme="majorBidi"/>
          <w:b/>
          <w:color w:val="000000" w:themeColor="text1"/>
          <w:szCs w:val="28"/>
        </w:rPr>
        <w:t>id</w:t>
      </w:r>
      <w:proofErr w:type="spellEnd"/>
      <w:r w:rsidRPr="00CC3210">
        <w:rPr>
          <w:rFonts w:eastAsiaTheme="majorEastAsia" w:cstheme="majorBidi"/>
          <w:b/>
          <w:color w:val="000000" w:themeColor="text1"/>
          <w:szCs w:val="28"/>
        </w:rPr>
        <w:t>} — обновление геометрии и/или свойств;</w:t>
      </w:r>
    </w:p>
    <w:p w14:paraId="1DA29509" w14:textId="77777777" w:rsidR="00CC3210" w:rsidRPr="00CC3210" w:rsidRDefault="00CC3210" w:rsidP="00CC3210">
      <w:pPr>
        <w:numPr>
          <w:ilvl w:val="0"/>
          <w:numId w:val="21"/>
        </w:numPr>
        <w:rPr>
          <w:rFonts w:eastAsiaTheme="majorEastAsia" w:cstheme="majorBidi"/>
          <w:b/>
          <w:color w:val="000000" w:themeColor="text1"/>
          <w:szCs w:val="28"/>
        </w:rPr>
      </w:pPr>
      <w:r w:rsidRPr="00CC3210">
        <w:rPr>
          <w:rFonts w:eastAsiaTheme="majorEastAsia" w:cstheme="majorBidi"/>
          <w:b/>
          <w:color w:val="000000" w:themeColor="text1"/>
          <w:szCs w:val="28"/>
        </w:rPr>
        <w:t>DELETE /</w:t>
      </w:r>
      <w:proofErr w:type="spellStart"/>
      <w:r w:rsidRPr="00CC3210">
        <w:rPr>
          <w:rFonts w:eastAsiaTheme="majorEastAsia" w:cstheme="majorBidi"/>
          <w:b/>
          <w:color w:val="000000" w:themeColor="text1"/>
          <w:szCs w:val="28"/>
        </w:rPr>
        <w:t>api</w:t>
      </w:r>
      <w:proofErr w:type="spellEnd"/>
      <w:r w:rsidRPr="00CC3210">
        <w:rPr>
          <w:rFonts w:eastAsiaTheme="majorEastAsia" w:cstheme="majorBidi"/>
          <w:b/>
          <w:color w:val="000000" w:themeColor="text1"/>
          <w:szCs w:val="28"/>
        </w:rPr>
        <w:t>/v1/</w:t>
      </w:r>
      <w:proofErr w:type="spellStart"/>
      <w:r w:rsidRPr="00CC3210">
        <w:rPr>
          <w:rFonts w:eastAsiaTheme="majorEastAsia" w:cstheme="majorBidi"/>
          <w:b/>
          <w:color w:val="000000" w:themeColor="text1"/>
          <w:szCs w:val="28"/>
        </w:rPr>
        <w:t>features</w:t>
      </w:r>
      <w:proofErr w:type="spellEnd"/>
      <w:r w:rsidRPr="00CC3210">
        <w:rPr>
          <w:rFonts w:eastAsiaTheme="majorEastAsia" w:cstheme="majorBidi"/>
          <w:b/>
          <w:color w:val="000000" w:themeColor="text1"/>
          <w:szCs w:val="28"/>
        </w:rPr>
        <w:t>/{</w:t>
      </w:r>
      <w:proofErr w:type="spellStart"/>
      <w:r w:rsidRPr="00CC3210">
        <w:rPr>
          <w:rFonts w:eastAsiaTheme="majorEastAsia" w:cstheme="majorBidi"/>
          <w:b/>
          <w:color w:val="000000" w:themeColor="text1"/>
          <w:szCs w:val="28"/>
        </w:rPr>
        <w:t>id</w:t>
      </w:r>
      <w:proofErr w:type="spellEnd"/>
      <w:r w:rsidRPr="00CC3210">
        <w:rPr>
          <w:rFonts w:eastAsiaTheme="majorEastAsia" w:cstheme="majorBidi"/>
          <w:b/>
          <w:color w:val="000000" w:themeColor="text1"/>
          <w:szCs w:val="28"/>
        </w:rPr>
        <w:t>} — удаление объекта.</w:t>
      </w:r>
    </w:p>
    <w:p w14:paraId="013C4401" w14:textId="77777777" w:rsidR="00CC3210" w:rsidRPr="00CC3210" w:rsidRDefault="00CC3210" w:rsidP="00CC3210">
      <w:pPr>
        <w:rPr>
          <w:rFonts w:eastAsiaTheme="majorEastAsia" w:cstheme="majorBidi"/>
          <w:b/>
          <w:color w:val="000000" w:themeColor="text1"/>
          <w:szCs w:val="28"/>
        </w:rPr>
      </w:pPr>
      <w:r w:rsidRPr="00CC3210">
        <w:rPr>
          <w:rFonts w:eastAsiaTheme="majorEastAsia" w:cstheme="majorBidi"/>
          <w:b/>
          <w:color w:val="000000" w:themeColor="text1"/>
          <w:szCs w:val="28"/>
        </w:rPr>
        <w:t>Типичные коды:</w:t>
      </w:r>
    </w:p>
    <w:p w14:paraId="000983A7" w14:textId="77777777" w:rsidR="00CC3210" w:rsidRPr="00CC3210" w:rsidRDefault="00CC3210" w:rsidP="00CC3210">
      <w:pPr>
        <w:numPr>
          <w:ilvl w:val="0"/>
          <w:numId w:val="22"/>
        </w:numPr>
        <w:rPr>
          <w:rFonts w:eastAsiaTheme="majorEastAsia" w:cstheme="majorBidi"/>
          <w:b/>
          <w:color w:val="000000" w:themeColor="text1"/>
          <w:szCs w:val="28"/>
        </w:rPr>
      </w:pPr>
      <w:r w:rsidRPr="00CC3210">
        <w:rPr>
          <w:rFonts w:eastAsiaTheme="majorEastAsia" w:cstheme="majorBidi"/>
          <w:b/>
          <w:color w:val="000000" w:themeColor="text1"/>
          <w:szCs w:val="28"/>
        </w:rPr>
        <w:t>200 OK (получение),</w:t>
      </w:r>
    </w:p>
    <w:p w14:paraId="080C545F" w14:textId="77777777" w:rsidR="00CC3210" w:rsidRPr="00CC3210" w:rsidRDefault="00CC3210" w:rsidP="00CC3210">
      <w:pPr>
        <w:numPr>
          <w:ilvl w:val="0"/>
          <w:numId w:val="22"/>
        </w:numPr>
        <w:rPr>
          <w:rFonts w:eastAsiaTheme="majorEastAsia" w:cstheme="majorBidi"/>
          <w:b/>
          <w:color w:val="000000" w:themeColor="text1"/>
          <w:szCs w:val="28"/>
        </w:rPr>
      </w:pPr>
      <w:r w:rsidRPr="00CC3210">
        <w:rPr>
          <w:rFonts w:eastAsiaTheme="majorEastAsia" w:cstheme="majorBidi"/>
          <w:b/>
          <w:color w:val="000000" w:themeColor="text1"/>
          <w:szCs w:val="28"/>
        </w:rPr>
        <w:t>204 No Content (успешное обновление или удаление),</w:t>
      </w:r>
    </w:p>
    <w:p w14:paraId="5C0D700D" w14:textId="77777777" w:rsidR="00CC3210" w:rsidRPr="00CC3210" w:rsidRDefault="00CC3210" w:rsidP="00CC3210">
      <w:pPr>
        <w:numPr>
          <w:ilvl w:val="0"/>
          <w:numId w:val="22"/>
        </w:numPr>
        <w:rPr>
          <w:rFonts w:eastAsiaTheme="majorEastAsia" w:cstheme="majorBidi"/>
          <w:b/>
          <w:color w:val="000000" w:themeColor="text1"/>
          <w:szCs w:val="28"/>
        </w:rPr>
      </w:pPr>
      <w:r w:rsidRPr="00CC3210">
        <w:rPr>
          <w:rFonts w:eastAsiaTheme="majorEastAsia" w:cstheme="majorBidi"/>
          <w:b/>
          <w:color w:val="000000" w:themeColor="text1"/>
          <w:szCs w:val="28"/>
        </w:rPr>
        <w:t xml:space="preserve">401, 403, 404, 422, 500 — при различных ошибках. </w:t>
      </w:r>
    </w:p>
    <w:p w14:paraId="6539383C" w14:textId="77777777" w:rsidR="00CC3210" w:rsidRPr="00CC3210" w:rsidRDefault="00CC3210" w:rsidP="00F96029">
      <w:pPr>
        <w:pStyle w:val="4"/>
      </w:pPr>
      <w:r w:rsidRPr="00CC3210">
        <w:t xml:space="preserve">2.4. Поиск </w:t>
      </w:r>
      <w:proofErr w:type="spellStart"/>
      <w:r w:rsidRPr="00CC3210">
        <w:t>геообъектов</w:t>
      </w:r>
      <w:proofErr w:type="spellEnd"/>
      <w:r w:rsidRPr="00CC3210">
        <w:t xml:space="preserve"> в заданном радиусе</w:t>
      </w:r>
    </w:p>
    <w:p w14:paraId="5F2F460A" w14:textId="77777777" w:rsidR="00CC3210" w:rsidRPr="00CC3210" w:rsidRDefault="00CC3210" w:rsidP="00CC3210">
      <w:r w:rsidRPr="00CC3210">
        <w:t xml:space="preserve">Специальный </w:t>
      </w:r>
      <w:proofErr w:type="spellStart"/>
      <w:r w:rsidRPr="00CC3210">
        <w:t>эндпоинт</w:t>
      </w:r>
      <w:proofErr w:type="spellEnd"/>
      <w:r w:rsidRPr="00CC3210">
        <w:t>:</w:t>
      </w:r>
    </w:p>
    <w:p w14:paraId="339ECB38" w14:textId="77777777" w:rsidR="00CC3210" w:rsidRPr="00CC3210" w:rsidRDefault="00CC3210" w:rsidP="00CC3210">
      <w:pPr>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t>GET /</w:t>
      </w:r>
      <w:proofErr w:type="spellStart"/>
      <w:r w:rsidRPr="00CC3210">
        <w:rPr>
          <w:rFonts w:eastAsiaTheme="majorEastAsia" w:cstheme="majorBidi"/>
          <w:b/>
          <w:color w:val="000000" w:themeColor="text1"/>
          <w:szCs w:val="28"/>
          <w:lang w:val="en-US"/>
        </w:rPr>
        <w:t>api</w:t>
      </w:r>
      <w:proofErr w:type="spellEnd"/>
      <w:r w:rsidRPr="00CC3210">
        <w:rPr>
          <w:rFonts w:eastAsiaTheme="majorEastAsia" w:cstheme="majorBidi"/>
          <w:b/>
          <w:color w:val="000000" w:themeColor="text1"/>
          <w:szCs w:val="28"/>
          <w:lang w:val="en-US"/>
        </w:rPr>
        <w:t>/v1/features/</w:t>
      </w:r>
      <w:proofErr w:type="spellStart"/>
      <w:r w:rsidRPr="00CC3210">
        <w:rPr>
          <w:rFonts w:eastAsiaTheme="majorEastAsia" w:cstheme="majorBidi"/>
          <w:b/>
          <w:color w:val="000000" w:themeColor="text1"/>
          <w:szCs w:val="28"/>
          <w:lang w:val="en-US"/>
        </w:rPr>
        <w:t>near?lng</w:t>
      </w:r>
      <w:proofErr w:type="spellEnd"/>
      <w:r w:rsidRPr="00CC3210">
        <w:rPr>
          <w:rFonts w:eastAsiaTheme="majorEastAsia" w:cstheme="majorBidi"/>
          <w:b/>
          <w:color w:val="000000" w:themeColor="text1"/>
          <w:szCs w:val="28"/>
          <w:lang w:val="en-US"/>
        </w:rPr>
        <w:t>=&lt;</w:t>
      </w:r>
      <w:proofErr w:type="spellStart"/>
      <w:r w:rsidRPr="00CC3210">
        <w:rPr>
          <w:rFonts w:eastAsiaTheme="majorEastAsia" w:cstheme="majorBidi"/>
          <w:b/>
          <w:color w:val="000000" w:themeColor="text1"/>
          <w:szCs w:val="28"/>
          <w:lang w:val="en-US"/>
        </w:rPr>
        <w:t>lon</w:t>
      </w:r>
      <w:proofErr w:type="spellEnd"/>
      <w:r w:rsidRPr="00CC3210">
        <w:rPr>
          <w:rFonts w:eastAsiaTheme="majorEastAsia" w:cstheme="majorBidi"/>
          <w:b/>
          <w:color w:val="000000" w:themeColor="text1"/>
          <w:szCs w:val="28"/>
          <w:lang w:val="en-US"/>
        </w:rPr>
        <w:t>&gt;&amp;</w:t>
      </w:r>
      <w:proofErr w:type="spellStart"/>
      <w:r w:rsidRPr="00CC3210">
        <w:rPr>
          <w:rFonts w:eastAsiaTheme="majorEastAsia" w:cstheme="majorBidi"/>
          <w:b/>
          <w:color w:val="000000" w:themeColor="text1"/>
          <w:szCs w:val="28"/>
          <w:lang w:val="en-US"/>
        </w:rPr>
        <w:t>lat</w:t>
      </w:r>
      <w:proofErr w:type="spellEnd"/>
      <w:r w:rsidRPr="00CC3210">
        <w:rPr>
          <w:rFonts w:eastAsiaTheme="majorEastAsia" w:cstheme="majorBidi"/>
          <w:b/>
          <w:color w:val="000000" w:themeColor="text1"/>
          <w:szCs w:val="28"/>
          <w:lang w:val="en-US"/>
        </w:rPr>
        <w:t>=&lt;</w:t>
      </w:r>
      <w:proofErr w:type="spellStart"/>
      <w:r w:rsidRPr="00CC3210">
        <w:rPr>
          <w:rFonts w:eastAsiaTheme="majorEastAsia" w:cstheme="majorBidi"/>
          <w:b/>
          <w:color w:val="000000" w:themeColor="text1"/>
          <w:szCs w:val="28"/>
          <w:lang w:val="en-US"/>
        </w:rPr>
        <w:t>lat</w:t>
      </w:r>
      <w:proofErr w:type="spellEnd"/>
      <w:r w:rsidRPr="00CC3210">
        <w:rPr>
          <w:rFonts w:eastAsiaTheme="majorEastAsia" w:cstheme="majorBidi"/>
          <w:b/>
          <w:color w:val="000000" w:themeColor="text1"/>
          <w:szCs w:val="28"/>
          <w:lang w:val="en-US"/>
        </w:rPr>
        <w:t>&gt;&amp;radius=&lt;radius&gt;</w:t>
      </w:r>
    </w:p>
    <w:p w14:paraId="6DE6F829" w14:textId="77777777" w:rsidR="00CC3210" w:rsidRPr="00CC3210" w:rsidRDefault="00CC3210" w:rsidP="00CC3210">
      <w:r w:rsidRPr="00CC3210">
        <w:t xml:space="preserve">Параметры запроса — долгота </w:t>
      </w:r>
      <w:proofErr w:type="spellStart"/>
      <w:r w:rsidRPr="00CC3210">
        <w:t>lng</w:t>
      </w:r>
      <w:proofErr w:type="spellEnd"/>
      <w:r w:rsidRPr="00CC3210">
        <w:t xml:space="preserve">, широта </w:t>
      </w:r>
      <w:proofErr w:type="spellStart"/>
      <w:r w:rsidRPr="00CC3210">
        <w:t>lat</w:t>
      </w:r>
      <w:proofErr w:type="spellEnd"/>
      <w:r w:rsidRPr="00CC3210">
        <w:t xml:space="preserve"> и радиус поиска </w:t>
      </w:r>
      <w:proofErr w:type="spellStart"/>
      <w:r w:rsidRPr="00CC3210">
        <w:t>radius</w:t>
      </w:r>
      <w:proofErr w:type="spellEnd"/>
      <w:r w:rsidRPr="00CC3210">
        <w:t xml:space="preserve">. Ответом служит набор </w:t>
      </w:r>
      <w:proofErr w:type="spellStart"/>
      <w:r w:rsidRPr="00CC3210">
        <w:t>геообъектов</w:t>
      </w:r>
      <w:proofErr w:type="spellEnd"/>
      <w:r w:rsidRPr="00CC3210">
        <w:t xml:space="preserve">, попадающих в указанную область, с кодом 200 OK; при ошибках могут возвращаться коды 401, 403, 404, 422 и 500. </w:t>
      </w:r>
    </w:p>
    <w:p w14:paraId="7643C7CD" w14:textId="77777777" w:rsidR="00CC3210" w:rsidRPr="00CC3210" w:rsidRDefault="00CC3210" w:rsidP="00F96029">
      <w:pPr>
        <w:pStyle w:val="3"/>
      </w:pPr>
      <w:bookmarkStart w:id="28" w:name="_Toc216199171"/>
      <w:r w:rsidRPr="00CC3210">
        <w:t>3. Операции со слоями (</w:t>
      </w:r>
      <w:proofErr w:type="spellStart"/>
      <w:r w:rsidRPr="00CC3210">
        <w:t>Layers</w:t>
      </w:r>
      <w:proofErr w:type="spellEnd"/>
      <w:r w:rsidRPr="00CC3210">
        <w:t>)</w:t>
      </w:r>
      <w:bookmarkEnd w:id="28"/>
    </w:p>
    <w:p w14:paraId="2154F73D" w14:textId="77777777" w:rsidR="00CC3210" w:rsidRPr="00CC3210" w:rsidRDefault="00CC3210" w:rsidP="00CC3210">
      <w:r w:rsidRPr="00CC3210">
        <w:t xml:space="preserve">Сервис слоёв отвечает за группировку </w:t>
      </w:r>
      <w:proofErr w:type="spellStart"/>
      <w:r w:rsidRPr="00CC3210">
        <w:t>геообъектов</w:t>
      </w:r>
      <w:proofErr w:type="spellEnd"/>
      <w:r w:rsidRPr="00CC3210">
        <w:t xml:space="preserve"> и их стилизацию. Базовый адрес:</w:t>
      </w:r>
    </w:p>
    <w:p w14:paraId="539DAB10" w14:textId="77777777" w:rsidR="00CC3210" w:rsidRPr="00CC3210" w:rsidRDefault="00CC3210" w:rsidP="00CC3210">
      <w:pPr>
        <w:rPr>
          <w:rFonts w:eastAsiaTheme="majorEastAsia" w:cstheme="majorBidi"/>
          <w:b/>
          <w:color w:val="000000" w:themeColor="text1"/>
          <w:szCs w:val="28"/>
        </w:rPr>
      </w:pPr>
      <w:r w:rsidRPr="00CC3210">
        <w:rPr>
          <w:rFonts w:eastAsiaTheme="majorEastAsia" w:cstheme="majorBidi"/>
          <w:b/>
          <w:color w:val="000000" w:themeColor="text1"/>
          <w:szCs w:val="28"/>
        </w:rPr>
        <w:t xml:space="preserve">http://…/api/v1/layers/ </w:t>
      </w:r>
    </w:p>
    <w:p w14:paraId="5616DE36" w14:textId="77777777" w:rsidR="00CC3210" w:rsidRPr="00CC3210" w:rsidRDefault="00CC3210" w:rsidP="00F96029">
      <w:pPr>
        <w:pStyle w:val="4"/>
      </w:pPr>
      <w:r w:rsidRPr="00CC3210">
        <w:t>3.1. Получение и создание слоёв</w:t>
      </w:r>
    </w:p>
    <w:p w14:paraId="465792E3" w14:textId="77777777" w:rsidR="00CC3210" w:rsidRPr="00CC3210" w:rsidRDefault="00CC3210" w:rsidP="00F96029">
      <w:proofErr w:type="spellStart"/>
      <w:r w:rsidRPr="00CC3210">
        <w:t>Эндпоинты</w:t>
      </w:r>
      <w:proofErr w:type="spellEnd"/>
      <w:r w:rsidRPr="00CC3210">
        <w:t>:</w:t>
      </w:r>
    </w:p>
    <w:p w14:paraId="28AADD11" w14:textId="77777777" w:rsidR="00CC3210" w:rsidRPr="00CC3210" w:rsidRDefault="00CC3210" w:rsidP="00CC3210">
      <w:pPr>
        <w:numPr>
          <w:ilvl w:val="0"/>
          <w:numId w:val="23"/>
        </w:numPr>
        <w:rPr>
          <w:rFonts w:eastAsiaTheme="majorEastAsia" w:cstheme="majorBidi"/>
          <w:b/>
          <w:color w:val="000000" w:themeColor="text1"/>
          <w:szCs w:val="28"/>
        </w:rPr>
      </w:pPr>
      <w:r w:rsidRPr="00CC3210">
        <w:rPr>
          <w:rFonts w:eastAsiaTheme="majorEastAsia" w:cstheme="majorBidi"/>
          <w:b/>
          <w:color w:val="000000" w:themeColor="text1"/>
          <w:szCs w:val="28"/>
        </w:rPr>
        <w:t>GET /</w:t>
      </w:r>
      <w:proofErr w:type="spellStart"/>
      <w:r w:rsidRPr="00CC3210">
        <w:rPr>
          <w:rFonts w:eastAsiaTheme="majorEastAsia" w:cstheme="majorBidi"/>
          <w:b/>
          <w:color w:val="000000" w:themeColor="text1"/>
          <w:szCs w:val="28"/>
        </w:rPr>
        <w:t>api</w:t>
      </w:r>
      <w:proofErr w:type="spellEnd"/>
      <w:r w:rsidRPr="00CC3210">
        <w:rPr>
          <w:rFonts w:eastAsiaTheme="majorEastAsia" w:cstheme="majorBidi"/>
          <w:b/>
          <w:color w:val="000000" w:themeColor="text1"/>
          <w:szCs w:val="28"/>
        </w:rPr>
        <w:t>/v1/</w:t>
      </w:r>
      <w:proofErr w:type="spellStart"/>
      <w:r w:rsidRPr="00CC3210">
        <w:rPr>
          <w:rFonts w:eastAsiaTheme="majorEastAsia" w:cstheme="majorBidi"/>
          <w:b/>
          <w:color w:val="000000" w:themeColor="text1"/>
          <w:szCs w:val="28"/>
        </w:rPr>
        <w:t>layers</w:t>
      </w:r>
      <w:proofErr w:type="spellEnd"/>
      <w:r w:rsidRPr="00CC3210">
        <w:rPr>
          <w:rFonts w:eastAsiaTheme="majorEastAsia" w:cstheme="majorBidi"/>
          <w:b/>
          <w:color w:val="000000" w:themeColor="text1"/>
          <w:szCs w:val="28"/>
        </w:rPr>
        <w:t xml:space="preserve">/ — </w:t>
      </w:r>
      <w:r w:rsidRPr="00CC3210">
        <w:t>получить все слои, созданные пользователем</w:t>
      </w:r>
      <w:r w:rsidRPr="00CC3210">
        <w:rPr>
          <w:rFonts w:eastAsiaTheme="majorEastAsia" w:cstheme="majorBidi"/>
          <w:b/>
          <w:color w:val="000000" w:themeColor="text1"/>
          <w:szCs w:val="28"/>
        </w:rPr>
        <w:t>;</w:t>
      </w:r>
    </w:p>
    <w:p w14:paraId="3DEF9D68" w14:textId="77777777" w:rsidR="00CC3210" w:rsidRPr="00CC3210" w:rsidRDefault="00CC3210" w:rsidP="00CC3210">
      <w:pPr>
        <w:numPr>
          <w:ilvl w:val="0"/>
          <w:numId w:val="23"/>
        </w:numPr>
        <w:rPr>
          <w:rFonts w:eastAsiaTheme="majorEastAsia" w:cstheme="majorBidi"/>
          <w:b/>
          <w:color w:val="000000" w:themeColor="text1"/>
          <w:szCs w:val="28"/>
        </w:rPr>
      </w:pPr>
      <w:r w:rsidRPr="00CC3210">
        <w:rPr>
          <w:rFonts w:eastAsiaTheme="majorEastAsia" w:cstheme="majorBidi"/>
          <w:b/>
          <w:color w:val="000000" w:themeColor="text1"/>
          <w:szCs w:val="28"/>
        </w:rPr>
        <w:t>POST /</w:t>
      </w:r>
      <w:proofErr w:type="spellStart"/>
      <w:r w:rsidRPr="00CC3210">
        <w:rPr>
          <w:rFonts w:eastAsiaTheme="majorEastAsia" w:cstheme="majorBidi"/>
          <w:b/>
          <w:color w:val="000000" w:themeColor="text1"/>
          <w:szCs w:val="28"/>
        </w:rPr>
        <w:t>api</w:t>
      </w:r>
      <w:proofErr w:type="spellEnd"/>
      <w:r w:rsidRPr="00CC3210">
        <w:rPr>
          <w:rFonts w:eastAsiaTheme="majorEastAsia" w:cstheme="majorBidi"/>
          <w:b/>
          <w:color w:val="000000" w:themeColor="text1"/>
          <w:szCs w:val="28"/>
        </w:rPr>
        <w:t>/v1/</w:t>
      </w:r>
      <w:proofErr w:type="spellStart"/>
      <w:r w:rsidRPr="00CC3210">
        <w:rPr>
          <w:rFonts w:eastAsiaTheme="majorEastAsia" w:cstheme="majorBidi"/>
          <w:b/>
          <w:color w:val="000000" w:themeColor="text1"/>
          <w:szCs w:val="28"/>
        </w:rPr>
        <w:t>layers</w:t>
      </w:r>
      <w:proofErr w:type="spellEnd"/>
      <w:r w:rsidRPr="00CC3210">
        <w:rPr>
          <w:rFonts w:eastAsiaTheme="majorEastAsia" w:cstheme="majorBidi"/>
          <w:b/>
          <w:color w:val="000000" w:themeColor="text1"/>
          <w:szCs w:val="28"/>
        </w:rPr>
        <w:t xml:space="preserve">/ — </w:t>
      </w:r>
      <w:r w:rsidRPr="00CC3210">
        <w:t>создать новый слой</w:t>
      </w:r>
      <w:r w:rsidRPr="00CC3210">
        <w:rPr>
          <w:rFonts w:eastAsiaTheme="majorEastAsia" w:cstheme="majorBidi"/>
          <w:b/>
          <w:color w:val="000000" w:themeColor="text1"/>
          <w:szCs w:val="28"/>
        </w:rPr>
        <w:t>.</w:t>
      </w:r>
    </w:p>
    <w:p w14:paraId="2C767C85" w14:textId="77777777" w:rsidR="00CC3210" w:rsidRPr="00CC3210" w:rsidRDefault="00CC3210" w:rsidP="00CC3210">
      <w:r w:rsidRPr="00CC3210">
        <w:t xml:space="preserve">Пример тела запроса для создания слоя (схема </w:t>
      </w:r>
      <w:proofErr w:type="spellStart"/>
      <w:r w:rsidRPr="00CC3210">
        <w:t>postLayer</w:t>
      </w:r>
      <w:proofErr w:type="spellEnd"/>
      <w:r w:rsidRPr="00CC3210">
        <w:t>):</w:t>
      </w:r>
    </w:p>
    <w:p w14:paraId="5893B6B5" w14:textId="77777777" w:rsidR="00CC3210" w:rsidRPr="00CC3210" w:rsidRDefault="00CC3210" w:rsidP="00CC3210">
      <w:pPr>
        <w:rPr>
          <w:rFonts w:eastAsiaTheme="majorEastAsia" w:cstheme="majorBidi"/>
          <w:b/>
          <w:color w:val="000000" w:themeColor="text1"/>
          <w:szCs w:val="28"/>
        </w:rPr>
      </w:pPr>
      <w:r w:rsidRPr="00CC3210">
        <w:rPr>
          <w:rFonts w:eastAsiaTheme="majorEastAsia" w:cstheme="majorBidi"/>
          <w:b/>
          <w:color w:val="000000" w:themeColor="text1"/>
          <w:szCs w:val="28"/>
        </w:rPr>
        <w:t>{</w:t>
      </w:r>
    </w:p>
    <w:p w14:paraId="35D52707" w14:textId="77777777" w:rsidR="00CC3210" w:rsidRPr="00CC3210" w:rsidRDefault="00CC3210" w:rsidP="00CC3210">
      <w:pPr>
        <w:rPr>
          <w:rFonts w:eastAsiaTheme="majorEastAsia" w:cstheme="majorBidi"/>
          <w:b/>
          <w:color w:val="000000" w:themeColor="text1"/>
          <w:szCs w:val="28"/>
        </w:rPr>
      </w:pPr>
      <w:r w:rsidRPr="00CC3210">
        <w:rPr>
          <w:rFonts w:eastAsiaTheme="majorEastAsia" w:cstheme="majorBidi"/>
          <w:b/>
          <w:color w:val="000000" w:themeColor="text1"/>
          <w:szCs w:val="28"/>
        </w:rPr>
        <w:t xml:space="preserve">  "</w:t>
      </w:r>
      <w:proofErr w:type="spellStart"/>
      <w:r w:rsidRPr="00CC3210">
        <w:rPr>
          <w:rFonts w:eastAsiaTheme="majorEastAsia" w:cstheme="majorBidi"/>
          <w:b/>
          <w:color w:val="000000" w:themeColor="text1"/>
          <w:szCs w:val="28"/>
        </w:rPr>
        <w:t>name</w:t>
      </w:r>
      <w:proofErr w:type="spellEnd"/>
      <w:r w:rsidRPr="00CC3210">
        <w:rPr>
          <w:rFonts w:eastAsiaTheme="majorEastAsia" w:cstheme="majorBidi"/>
          <w:b/>
          <w:color w:val="000000" w:themeColor="text1"/>
          <w:szCs w:val="28"/>
        </w:rPr>
        <w:t>": "Авиамаршруты",</w:t>
      </w:r>
    </w:p>
    <w:p w14:paraId="4D471940" w14:textId="77777777" w:rsidR="00CC3210" w:rsidRPr="00CC3210" w:rsidRDefault="00CC3210" w:rsidP="00CC3210">
      <w:pPr>
        <w:rPr>
          <w:rFonts w:eastAsiaTheme="majorEastAsia" w:cstheme="majorBidi"/>
          <w:b/>
          <w:color w:val="000000" w:themeColor="text1"/>
          <w:szCs w:val="28"/>
        </w:rPr>
      </w:pPr>
      <w:r w:rsidRPr="00CC3210">
        <w:rPr>
          <w:rFonts w:eastAsiaTheme="majorEastAsia" w:cstheme="majorBidi"/>
          <w:b/>
          <w:color w:val="000000" w:themeColor="text1"/>
          <w:szCs w:val="28"/>
        </w:rPr>
        <w:t xml:space="preserve">  "</w:t>
      </w:r>
      <w:proofErr w:type="spellStart"/>
      <w:r w:rsidRPr="00CC3210">
        <w:rPr>
          <w:rFonts w:eastAsiaTheme="majorEastAsia" w:cstheme="majorBidi"/>
          <w:b/>
          <w:color w:val="000000" w:themeColor="text1"/>
          <w:szCs w:val="28"/>
        </w:rPr>
        <w:t>description</w:t>
      </w:r>
      <w:proofErr w:type="spellEnd"/>
      <w:r w:rsidRPr="00CC3210">
        <w:rPr>
          <w:rFonts w:eastAsiaTheme="majorEastAsia" w:cstheme="majorBidi"/>
          <w:b/>
          <w:color w:val="000000" w:themeColor="text1"/>
          <w:szCs w:val="28"/>
        </w:rPr>
        <w:t>": "Слой с треками воздушных судов",</w:t>
      </w:r>
    </w:p>
    <w:p w14:paraId="3BA080B2" w14:textId="77777777" w:rsidR="00CC3210" w:rsidRPr="00CC3210" w:rsidRDefault="00CC3210" w:rsidP="00CC3210">
      <w:pPr>
        <w:rPr>
          <w:rFonts w:eastAsiaTheme="majorEastAsia" w:cstheme="majorBidi"/>
          <w:b/>
          <w:color w:val="000000" w:themeColor="text1"/>
          <w:szCs w:val="28"/>
          <w:lang w:val="en-US"/>
        </w:rPr>
      </w:pPr>
      <w:r w:rsidRPr="00CC3210">
        <w:rPr>
          <w:rFonts w:eastAsiaTheme="majorEastAsia" w:cstheme="majorBidi"/>
          <w:b/>
          <w:color w:val="000000" w:themeColor="text1"/>
          <w:szCs w:val="28"/>
        </w:rPr>
        <w:t xml:space="preserve">  </w:t>
      </w:r>
      <w:r w:rsidRPr="00CC3210">
        <w:rPr>
          <w:rFonts w:eastAsiaTheme="majorEastAsia" w:cstheme="majorBidi"/>
          <w:b/>
          <w:color w:val="000000" w:themeColor="text1"/>
          <w:szCs w:val="28"/>
          <w:lang w:val="en-US"/>
        </w:rPr>
        <w:t>"style": {</w:t>
      </w:r>
    </w:p>
    <w:p w14:paraId="1775FB57" w14:textId="77777777" w:rsidR="00CC3210" w:rsidRPr="00CC3210" w:rsidRDefault="00CC3210" w:rsidP="00CC3210">
      <w:pPr>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t xml:space="preserve">    "</w:t>
      </w:r>
      <w:proofErr w:type="spellStart"/>
      <w:r w:rsidRPr="00CC3210">
        <w:rPr>
          <w:rFonts w:eastAsiaTheme="majorEastAsia" w:cstheme="majorBidi"/>
          <w:b/>
          <w:color w:val="000000" w:themeColor="text1"/>
          <w:szCs w:val="28"/>
          <w:lang w:val="en-US"/>
        </w:rPr>
        <w:t>lineColor</w:t>
      </w:r>
      <w:proofErr w:type="spellEnd"/>
      <w:r w:rsidRPr="00CC3210">
        <w:rPr>
          <w:rFonts w:eastAsiaTheme="majorEastAsia" w:cstheme="majorBidi"/>
          <w:b/>
          <w:color w:val="000000" w:themeColor="text1"/>
          <w:szCs w:val="28"/>
          <w:lang w:val="en-US"/>
        </w:rPr>
        <w:t>": "#ff0000",</w:t>
      </w:r>
    </w:p>
    <w:p w14:paraId="243807CF" w14:textId="77777777" w:rsidR="00CC3210" w:rsidRPr="00CC3210" w:rsidRDefault="00CC3210" w:rsidP="00CC3210">
      <w:pPr>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t xml:space="preserve">    "</w:t>
      </w:r>
      <w:proofErr w:type="spellStart"/>
      <w:r w:rsidRPr="00CC3210">
        <w:rPr>
          <w:rFonts w:eastAsiaTheme="majorEastAsia" w:cstheme="majorBidi"/>
          <w:b/>
          <w:color w:val="000000" w:themeColor="text1"/>
          <w:szCs w:val="28"/>
          <w:lang w:val="en-US"/>
        </w:rPr>
        <w:t>lineWidth</w:t>
      </w:r>
      <w:proofErr w:type="spellEnd"/>
      <w:r w:rsidRPr="00CC3210">
        <w:rPr>
          <w:rFonts w:eastAsiaTheme="majorEastAsia" w:cstheme="majorBidi"/>
          <w:b/>
          <w:color w:val="000000" w:themeColor="text1"/>
          <w:szCs w:val="28"/>
          <w:lang w:val="en-US"/>
        </w:rPr>
        <w:t>": 2</w:t>
      </w:r>
    </w:p>
    <w:p w14:paraId="14904374" w14:textId="77777777" w:rsidR="00CC3210" w:rsidRPr="00CC3210" w:rsidRDefault="00CC3210" w:rsidP="00CC3210">
      <w:pPr>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t xml:space="preserve">  },</w:t>
      </w:r>
    </w:p>
    <w:p w14:paraId="7D7875E7" w14:textId="77777777" w:rsidR="00CC3210" w:rsidRPr="00CC3210" w:rsidRDefault="00CC3210" w:rsidP="00CC3210">
      <w:pPr>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t xml:space="preserve">  "features": ["6640...", "6641...", "6642..."],</w:t>
      </w:r>
    </w:p>
    <w:p w14:paraId="11502B09" w14:textId="77777777" w:rsidR="00CC3210" w:rsidRPr="00CC3210" w:rsidRDefault="00CC3210" w:rsidP="00CC3210">
      <w:pPr>
        <w:rPr>
          <w:rFonts w:eastAsiaTheme="majorEastAsia" w:cstheme="majorBidi"/>
          <w:b/>
          <w:color w:val="000000" w:themeColor="text1"/>
          <w:szCs w:val="28"/>
        </w:rPr>
      </w:pPr>
      <w:r w:rsidRPr="00CC3210">
        <w:rPr>
          <w:rFonts w:eastAsiaTheme="majorEastAsia" w:cstheme="majorBidi"/>
          <w:b/>
          <w:color w:val="000000" w:themeColor="text1"/>
          <w:szCs w:val="28"/>
          <w:lang w:val="en-US"/>
        </w:rPr>
        <w:lastRenderedPageBreak/>
        <w:t xml:space="preserve">  </w:t>
      </w:r>
      <w:r w:rsidRPr="00CC3210">
        <w:rPr>
          <w:rFonts w:eastAsiaTheme="majorEastAsia" w:cstheme="majorBidi"/>
          <w:b/>
          <w:color w:val="000000" w:themeColor="text1"/>
          <w:szCs w:val="28"/>
        </w:rPr>
        <w:t>"</w:t>
      </w:r>
      <w:proofErr w:type="spellStart"/>
      <w:r w:rsidRPr="00CC3210">
        <w:rPr>
          <w:rFonts w:eastAsiaTheme="majorEastAsia" w:cstheme="majorBidi"/>
          <w:b/>
          <w:color w:val="000000" w:themeColor="text1"/>
          <w:szCs w:val="28"/>
        </w:rPr>
        <w:t>sourceType</w:t>
      </w:r>
      <w:proofErr w:type="spellEnd"/>
      <w:r w:rsidRPr="00CC3210">
        <w:rPr>
          <w:rFonts w:eastAsiaTheme="majorEastAsia" w:cstheme="majorBidi"/>
          <w:b/>
          <w:color w:val="000000" w:themeColor="text1"/>
          <w:szCs w:val="28"/>
        </w:rPr>
        <w:t>": "</w:t>
      </w:r>
      <w:proofErr w:type="spellStart"/>
      <w:r w:rsidRPr="00CC3210">
        <w:rPr>
          <w:rFonts w:eastAsiaTheme="majorEastAsia" w:cstheme="majorBidi"/>
          <w:b/>
          <w:color w:val="000000" w:themeColor="text1"/>
          <w:szCs w:val="28"/>
        </w:rPr>
        <w:t>manual</w:t>
      </w:r>
      <w:proofErr w:type="spellEnd"/>
      <w:r w:rsidRPr="00CC3210">
        <w:rPr>
          <w:rFonts w:eastAsiaTheme="majorEastAsia" w:cstheme="majorBidi"/>
          <w:b/>
          <w:color w:val="000000" w:themeColor="text1"/>
          <w:szCs w:val="28"/>
        </w:rPr>
        <w:t>"</w:t>
      </w:r>
    </w:p>
    <w:p w14:paraId="4B8FC585" w14:textId="77777777" w:rsidR="00CC3210" w:rsidRPr="00CC3210" w:rsidRDefault="00CC3210" w:rsidP="00CC3210">
      <w:pPr>
        <w:rPr>
          <w:rFonts w:eastAsiaTheme="majorEastAsia" w:cstheme="majorBidi"/>
          <w:b/>
          <w:color w:val="000000" w:themeColor="text1"/>
          <w:szCs w:val="28"/>
        </w:rPr>
      </w:pPr>
      <w:r w:rsidRPr="00CC3210">
        <w:rPr>
          <w:rFonts w:eastAsiaTheme="majorEastAsia" w:cstheme="majorBidi"/>
          <w:b/>
          <w:color w:val="000000" w:themeColor="text1"/>
          <w:szCs w:val="28"/>
        </w:rPr>
        <w:t>}</w:t>
      </w:r>
    </w:p>
    <w:p w14:paraId="65996392" w14:textId="77777777" w:rsidR="00CC3210" w:rsidRPr="00CC3210" w:rsidRDefault="00CC3210" w:rsidP="00CC3210">
      <w:r w:rsidRPr="00CC3210">
        <w:t xml:space="preserve">Успешное создание сопровождается кодом 201 </w:t>
      </w:r>
      <w:proofErr w:type="spellStart"/>
      <w:r w:rsidRPr="00CC3210">
        <w:t>Created</w:t>
      </w:r>
      <w:proofErr w:type="spellEnd"/>
      <w:r w:rsidRPr="00CC3210">
        <w:t xml:space="preserve">; при ошибках — 401, 403, 404, 422, 500. </w:t>
      </w:r>
    </w:p>
    <w:p w14:paraId="7F219414" w14:textId="77777777" w:rsidR="00CC3210" w:rsidRPr="00CC3210" w:rsidRDefault="00CC3210" w:rsidP="00F96029">
      <w:pPr>
        <w:pStyle w:val="4"/>
      </w:pPr>
      <w:r w:rsidRPr="00CC3210">
        <w:t>3.2. Чтение, обновление и удаление слоя</w:t>
      </w:r>
    </w:p>
    <w:p w14:paraId="463AC591" w14:textId="77777777" w:rsidR="00CC3210" w:rsidRPr="00CC3210" w:rsidRDefault="00CC3210" w:rsidP="00CC3210">
      <w:pPr>
        <w:rPr>
          <w:rFonts w:eastAsiaTheme="majorEastAsia" w:cstheme="majorBidi"/>
          <w:b/>
          <w:color w:val="000000" w:themeColor="text1"/>
          <w:szCs w:val="28"/>
        </w:rPr>
      </w:pPr>
      <w:r w:rsidRPr="00CC3210">
        <w:rPr>
          <w:rFonts w:eastAsiaTheme="majorEastAsia" w:cstheme="majorBidi"/>
          <w:b/>
          <w:color w:val="000000" w:themeColor="text1"/>
          <w:szCs w:val="28"/>
        </w:rPr>
        <w:t>Работа с конкретным слоем:</w:t>
      </w:r>
    </w:p>
    <w:p w14:paraId="57BA20B8" w14:textId="77777777" w:rsidR="00CC3210" w:rsidRPr="00CC3210" w:rsidRDefault="00CC3210" w:rsidP="00CC3210">
      <w:pPr>
        <w:numPr>
          <w:ilvl w:val="0"/>
          <w:numId w:val="24"/>
        </w:numPr>
        <w:rPr>
          <w:rFonts w:eastAsiaTheme="majorEastAsia" w:cstheme="majorBidi"/>
          <w:b/>
          <w:color w:val="000000" w:themeColor="text1"/>
          <w:szCs w:val="28"/>
        </w:rPr>
      </w:pPr>
      <w:r w:rsidRPr="00CC3210">
        <w:rPr>
          <w:rFonts w:eastAsiaTheme="majorEastAsia" w:cstheme="majorBidi"/>
          <w:b/>
          <w:color w:val="000000" w:themeColor="text1"/>
          <w:szCs w:val="28"/>
        </w:rPr>
        <w:t>GET /</w:t>
      </w:r>
      <w:proofErr w:type="spellStart"/>
      <w:r w:rsidRPr="00CC3210">
        <w:rPr>
          <w:rFonts w:eastAsiaTheme="majorEastAsia" w:cstheme="majorBidi"/>
          <w:b/>
          <w:color w:val="000000" w:themeColor="text1"/>
          <w:szCs w:val="28"/>
        </w:rPr>
        <w:t>api</w:t>
      </w:r>
      <w:proofErr w:type="spellEnd"/>
      <w:r w:rsidRPr="00CC3210">
        <w:rPr>
          <w:rFonts w:eastAsiaTheme="majorEastAsia" w:cstheme="majorBidi"/>
          <w:b/>
          <w:color w:val="000000" w:themeColor="text1"/>
          <w:szCs w:val="28"/>
        </w:rPr>
        <w:t>/v1/</w:t>
      </w:r>
      <w:proofErr w:type="spellStart"/>
      <w:r w:rsidRPr="00CC3210">
        <w:rPr>
          <w:rFonts w:eastAsiaTheme="majorEastAsia" w:cstheme="majorBidi"/>
          <w:b/>
          <w:color w:val="000000" w:themeColor="text1"/>
          <w:szCs w:val="28"/>
        </w:rPr>
        <w:t>layers</w:t>
      </w:r>
      <w:proofErr w:type="spellEnd"/>
      <w:r w:rsidRPr="00CC3210">
        <w:rPr>
          <w:rFonts w:eastAsiaTheme="majorEastAsia" w:cstheme="majorBidi"/>
          <w:b/>
          <w:color w:val="000000" w:themeColor="text1"/>
          <w:szCs w:val="28"/>
        </w:rPr>
        <w:t>/{</w:t>
      </w:r>
      <w:proofErr w:type="spellStart"/>
      <w:r w:rsidRPr="00CC3210">
        <w:rPr>
          <w:rFonts w:eastAsiaTheme="majorEastAsia" w:cstheme="majorBidi"/>
          <w:b/>
          <w:color w:val="000000" w:themeColor="text1"/>
          <w:szCs w:val="28"/>
        </w:rPr>
        <w:t>id</w:t>
      </w:r>
      <w:proofErr w:type="spellEnd"/>
      <w:r w:rsidRPr="00CC3210">
        <w:rPr>
          <w:rFonts w:eastAsiaTheme="majorEastAsia" w:cstheme="majorBidi"/>
          <w:b/>
          <w:color w:val="000000" w:themeColor="text1"/>
          <w:szCs w:val="28"/>
        </w:rPr>
        <w:t>} — получение слоя;</w:t>
      </w:r>
    </w:p>
    <w:p w14:paraId="1A8612E8" w14:textId="77777777" w:rsidR="00CC3210" w:rsidRPr="00CC3210" w:rsidRDefault="00CC3210" w:rsidP="00CC3210">
      <w:pPr>
        <w:numPr>
          <w:ilvl w:val="0"/>
          <w:numId w:val="24"/>
        </w:numPr>
        <w:rPr>
          <w:rFonts w:eastAsiaTheme="majorEastAsia" w:cstheme="majorBidi"/>
          <w:b/>
          <w:color w:val="000000" w:themeColor="text1"/>
          <w:szCs w:val="28"/>
        </w:rPr>
      </w:pPr>
      <w:r w:rsidRPr="00CC3210">
        <w:rPr>
          <w:rFonts w:eastAsiaTheme="majorEastAsia" w:cstheme="majorBidi"/>
          <w:b/>
          <w:color w:val="000000" w:themeColor="text1"/>
          <w:szCs w:val="28"/>
        </w:rPr>
        <w:t>PUT /</w:t>
      </w:r>
      <w:proofErr w:type="spellStart"/>
      <w:r w:rsidRPr="00CC3210">
        <w:rPr>
          <w:rFonts w:eastAsiaTheme="majorEastAsia" w:cstheme="majorBidi"/>
          <w:b/>
          <w:color w:val="000000" w:themeColor="text1"/>
          <w:szCs w:val="28"/>
        </w:rPr>
        <w:t>api</w:t>
      </w:r>
      <w:proofErr w:type="spellEnd"/>
      <w:r w:rsidRPr="00CC3210">
        <w:rPr>
          <w:rFonts w:eastAsiaTheme="majorEastAsia" w:cstheme="majorBidi"/>
          <w:b/>
          <w:color w:val="000000" w:themeColor="text1"/>
          <w:szCs w:val="28"/>
        </w:rPr>
        <w:t>/v1/</w:t>
      </w:r>
      <w:proofErr w:type="spellStart"/>
      <w:r w:rsidRPr="00CC3210">
        <w:rPr>
          <w:rFonts w:eastAsiaTheme="majorEastAsia" w:cstheme="majorBidi"/>
          <w:b/>
          <w:color w:val="000000" w:themeColor="text1"/>
          <w:szCs w:val="28"/>
        </w:rPr>
        <w:t>layers</w:t>
      </w:r>
      <w:proofErr w:type="spellEnd"/>
      <w:r w:rsidRPr="00CC3210">
        <w:rPr>
          <w:rFonts w:eastAsiaTheme="majorEastAsia" w:cstheme="majorBidi"/>
          <w:b/>
          <w:color w:val="000000" w:themeColor="text1"/>
          <w:szCs w:val="28"/>
        </w:rPr>
        <w:t>/{</w:t>
      </w:r>
      <w:proofErr w:type="spellStart"/>
      <w:r w:rsidRPr="00CC3210">
        <w:rPr>
          <w:rFonts w:eastAsiaTheme="majorEastAsia" w:cstheme="majorBidi"/>
          <w:b/>
          <w:color w:val="000000" w:themeColor="text1"/>
          <w:szCs w:val="28"/>
        </w:rPr>
        <w:t>id</w:t>
      </w:r>
      <w:proofErr w:type="spellEnd"/>
      <w:r w:rsidRPr="00CC3210">
        <w:rPr>
          <w:rFonts w:eastAsiaTheme="majorEastAsia" w:cstheme="majorBidi"/>
          <w:b/>
          <w:color w:val="000000" w:themeColor="text1"/>
          <w:szCs w:val="28"/>
        </w:rPr>
        <w:t>} — изменение свойств (имя, описание, стиль, состав объектов);</w:t>
      </w:r>
    </w:p>
    <w:p w14:paraId="248FFC84" w14:textId="77777777" w:rsidR="00CC3210" w:rsidRPr="00CC3210" w:rsidRDefault="00CC3210" w:rsidP="00CC3210">
      <w:pPr>
        <w:numPr>
          <w:ilvl w:val="0"/>
          <w:numId w:val="24"/>
        </w:numPr>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t>DELETE /</w:t>
      </w:r>
      <w:proofErr w:type="spellStart"/>
      <w:r w:rsidRPr="00CC3210">
        <w:rPr>
          <w:rFonts w:eastAsiaTheme="majorEastAsia" w:cstheme="majorBidi"/>
          <w:b/>
          <w:color w:val="000000" w:themeColor="text1"/>
          <w:szCs w:val="28"/>
          <w:lang w:val="en-US"/>
        </w:rPr>
        <w:t>api</w:t>
      </w:r>
      <w:proofErr w:type="spellEnd"/>
      <w:r w:rsidRPr="00CC3210">
        <w:rPr>
          <w:rFonts w:eastAsiaTheme="majorEastAsia" w:cstheme="majorBidi"/>
          <w:b/>
          <w:color w:val="000000" w:themeColor="text1"/>
          <w:szCs w:val="28"/>
          <w:lang w:val="en-US"/>
        </w:rPr>
        <w:t xml:space="preserve">/v1/layers/{id} — </w:t>
      </w:r>
      <w:r w:rsidRPr="00CC3210">
        <w:rPr>
          <w:rFonts w:eastAsiaTheme="majorEastAsia" w:cstheme="majorBidi"/>
          <w:b/>
          <w:color w:val="000000" w:themeColor="text1"/>
          <w:szCs w:val="28"/>
        </w:rPr>
        <w:t>удаление</w:t>
      </w:r>
      <w:r w:rsidRPr="00CC3210">
        <w:rPr>
          <w:rFonts w:eastAsiaTheme="majorEastAsia" w:cstheme="majorBidi"/>
          <w:b/>
          <w:color w:val="000000" w:themeColor="text1"/>
          <w:szCs w:val="28"/>
          <w:lang w:val="en-US"/>
        </w:rPr>
        <w:t xml:space="preserve"> </w:t>
      </w:r>
      <w:r w:rsidRPr="00CC3210">
        <w:rPr>
          <w:rFonts w:eastAsiaTheme="majorEastAsia" w:cstheme="majorBidi"/>
          <w:b/>
          <w:color w:val="000000" w:themeColor="text1"/>
          <w:szCs w:val="28"/>
        </w:rPr>
        <w:t>слоя</w:t>
      </w:r>
      <w:r w:rsidRPr="00CC3210">
        <w:rPr>
          <w:rFonts w:eastAsiaTheme="majorEastAsia" w:cstheme="majorBidi"/>
          <w:b/>
          <w:color w:val="000000" w:themeColor="text1"/>
          <w:szCs w:val="28"/>
          <w:lang w:val="en-US"/>
        </w:rPr>
        <w:t>.</w:t>
      </w:r>
    </w:p>
    <w:p w14:paraId="42D70A34" w14:textId="77777777" w:rsidR="00CC3210" w:rsidRPr="00CC3210" w:rsidRDefault="00CC3210" w:rsidP="00CC3210">
      <w:r w:rsidRPr="00CC3210">
        <w:t xml:space="preserve">При успешном обновлении или удалении возвращается 204 No Content, при ошибках — коды 401, 403, 404, 422, 500. </w:t>
      </w:r>
    </w:p>
    <w:p w14:paraId="63DFE840" w14:textId="77777777" w:rsidR="00CC3210" w:rsidRPr="00CC3210" w:rsidRDefault="00CC3210" w:rsidP="00F96029">
      <w:pPr>
        <w:pStyle w:val="3"/>
      </w:pPr>
      <w:bookmarkStart w:id="29" w:name="_Toc216199172"/>
      <w:r w:rsidRPr="00CC3210">
        <w:t>4. Операции с конфигурациями треков и треками</w:t>
      </w:r>
      <w:bookmarkEnd w:id="29"/>
    </w:p>
    <w:p w14:paraId="1FDDC228" w14:textId="77777777" w:rsidR="00CC3210" w:rsidRPr="00CC3210" w:rsidRDefault="00CC3210" w:rsidP="00CC3210">
      <w:r w:rsidRPr="00CC3210">
        <w:t>Сервис треков доступен по адресу:</w:t>
      </w:r>
    </w:p>
    <w:p w14:paraId="196E4962" w14:textId="77777777" w:rsidR="00CC3210" w:rsidRPr="00CC3210" w:rsidRDefault="00CC3210" w:rsidP="00CC3210">
      <w:pPr>
        <w:rPr>
          <w:rFonts w:eastAsiaTheme="majorEastAsia" w:cstheme="majorBidi"/>
          <w:b/>
          <w:color w:val="000000" w:themeColor="text1"/>
          <w:szCs w:val="28"/>
        </w:rPr>
      </w:pPr>
      <w:r w:rsidRPr="00CC3210">
        <w:rPr>
          <w:rFonts w:eastAsiaTheme="majorEastAsia" w:cstheme="majorBidi"/>
          <w:b/>
          <w:color w:val="000000" w:themeColor="text1"/>
          <w:szCs w:val="28"/>
        </w:rPr>
        <w:t xml:space="preserve">http://api.meow-m.tw1.ru/api/v1/track/ </w:t>
      </w:r>
    </w:p>
    <w:p w14:paraId="5F22B995" w14:textId="77777777" w:rsidR="00CC3210" w:rsidRPr="00CC3210" w:rsidRDefault="00CC3210" w:rsidP="00CC3210">
      <w:r w:rsidRPr="00CC3210">
        <w:t xml:space="preserve">Он реализует два набора сущностей: </w:t>
      </w:r>
      <w:r w:rsidRPr="00CC3210">
        <w:rPr>
          <w:bCs/>
        </w:rPr>
        <w:t>конфигурации треков</w:t>
      </w:r>
      <w:r w:rsidRPr="00CC3210">
        <w:t xml:space="preserve"> (Track </w:t>
      </w:r>
      <w:proofErr w:type="spellStart"/>
      <w:r w:rsidRPr="00CC3210">
        <w:t>Config</w:t>
      </w:r>
      <w:proofErr w:type="spellEnd"/>
      <w:r w:rsidRPr="00CC3210">
        <w:t xml:space="preserve">) и собственно </w:t>
      </w:r>
      <w:r w:rsidRPr="00CC3210">
        <w:rPr>
          <w:bCs/>
        </w:rPr>
        <w:t>треки</w:t>
      </w:r>
      <w:r w:rsidRPr="00CC3210">
        <w:t xml:space="preserve"> (Track).</w:t>
      </w:r>
    </w:p>
    <w:p w14:paraId="5236771F" w14:textId="77777777" w:rsidR="00CC3210" w:rsidRPr="00CC3210" w:rsidRDefault="00CC3210" w:rsidP="00F96029">
      <w:pPr>
        <w:pStyle w:val="4"/>
      </w:pPr>
      <w:r w:rsidRPr="00CC3210">
        <w:t>4.1. Управление конфигурациями треков</w:t>
      </w:r>
    </w:p>
    <w:p w14:paraId="0E84D2FB" w14:textId="77777777" w:rsidR="00CC3210" w:rsidRPr="00CC3210" w:rsidRDefault="00CC3210" w:rsidP="00CC3210">
      <w:r w:rsidRPr="00CC3210">
        <w:t>Основные операции:</w:t>
      </w:r>
    </w:p>
    <w:p w14:paraId="189E9E2F" w14:textId="77777777" w:rsidR="00CC3210" w:rsidRPr="00CC3210" w:rsidRDefault="00CC3210" w:rsidP="00CC3210">
      <w:pPr>
        <w:numPr>
          <w:ilvl w:val="0"/>
          <w:numId w:val="25"/>
        </w:numPr>
        <w:rPr>
          <w:rFonts w:eastAsiaTheme="majorEastAsia" w:cstheme="majorBidi"/>
          <w:b/>
          <w:color w:val="000000" w:themeColor="text1"/>
          <w:szCs w:val="28"/>
        </w:rPr>
      </w:pPr>
      <w:r w:rsidRPr="00CC3210">
        <w:rPr>
          <w:rFonts w:eastAsiaTheme="majorEastAsia" w:cstheme="majorBidi"/>
          <w:b/>
          <w:color w:val="000000" w:themeColor="text1"/>
          <w:szCs w:val="28"/>
        </w:rPr>
        <w:t>POST /</w:t>
      </w:r>
      <w:proofErr w:type="spellStart"/>
      <w:r w:rsidRPr="00CC3210">
        <w:rPr>
          <w:rFonts w:eastAsiaTheme="majorEastAsia" w:cstheme="majorBidi"/>
          <w:b/>
          <w:color w:val="000000" w:themeColor="text1"/>
          <w:szCs w:val="28"/>
        </w:rPr>
        <w:t>api</w:t>
      </w:r>
      <w:proofErr w:type="spellEnd"/>
      <w:r w:rsidRPr="00CC3210">
        <w:rPr>
          <w:rFonts w:eastAsiaTheme="majorEastAsia" w:cstheme="majorBidi"/>
          <w:b/>
          <w:color w:val="000000" w:themeColor="text1"/>
          <w:szCs w:val="28"/>
        </w:rPr>
        <w:t>/v1/</w:t>
      </w:r>
      <w:proofErr w:type="spellStart"/>
      <w:r w:rsidRPr="00CC3210">
        <w:rPr>
          <w:rFonts w:eastAsiaTheme="majorEastAsia" w:cstheme="majorBidi"/>
          <w:b/>
          <w:color w:val="000000" w:themeColor="text1"/>
          <w:szCs w:val="28"/>
        </w:rPr>
        <w:t>track</w:t>
      </w:r>
      <w:proofErr w:type="spellEnd"/>
      <w:r w:rsidRPr="00CC3210">
        <w:rPr>
          <w:rFonts w:eastAsiaTheme="majorEastAsia" w:cstheme="majorBidi"/>
          <w:b/>
          <w:color w:val="000000" w:themeColor="text1"/>
          <w:szCs w:val="28"/>
        </w:rPr>
        <w:t xml:space="preserve">/ — </w:t>
      </w:r>
      <w:r w:rsidRPr="00CC3210">
        <w:t>создание новой конфигурации трека;</w:t>
      </w:r>
    </w:p>
    <w:p w14:paraId="182730FE" w14:textId="77777777" w:rsidR="00CC3210" w:rsidRPr="00CC3210" w:rsidRDefault="00CC3210" w:rsidP="00CC3210">
      <w:pPr>
        <w:numPr>
          <w:ilvl w:val="0"/>
          <w:numId w:val="25"/>
        </w:numPr>
        <w:rPr>
          <w:rFonts w:eastAsiaTheme="majorEastAsia" w:cstheme="majorBidi"/>
          <w:b/>
          <w:color w:val="000000" w:themeColor="text1"/>
          <w:szCs w:val="28"/>
        </w:rPr>
      </w:pPr>
      <w:r w:rsidRPr="00CC3210">
        <w:rPr>
          <w:rFonts w:eastAsiaTheme="majorEastAsia" w:cstheme="majorBidi"/>
          <w:b/>
          <w:color w:val="000000" w:themeColor="text1"/>
          <w:szCs w:val="28"/>
        </w:rPr>
        <w:t>GET /</w:t>
      </w:r>
      <w:proofErr w:type="spellStart"/>
      <w:r w:rsidRPr="00CC3210">
        <w:rPr>
          <w:rFonts w:eastAsiaTheme="majorEastAsia" w:cstheme="majorBidi"/>
          <w:b/>
          <w:color w:val="000000" w:themeColor="text1"/>
          <w:szCs w:val="28"/>
        </w:rPr>
        <w:t>api</w:t>
      </w:r>
      <w:proofErr w:type="spellEnd"/>
      <w:r w:rsidRPr="00CC3210">
        <w:rPr>
          <w:rFonts w:eastAsiaTheme="majorEastAsia" w:cstheme="majorBidi"/>
          <w:b/>
          <w:color w:val="000000" w:themeColor="text1"/>
          <w:szCs w:val="28"/>
        </w:rPr>
        <w:t>/v1/</w:t>
      </w:r>
      <w:proofErr w:type="spellStart"/>
      <w:r w:rsidRPr="00CC3210">
        <w:rPr>
          <w:rFonts w:eastAsiaTheme="majorEastAsia" w:cstheme="majorBidi"/>
          <w:b/>
          <w:color w:val="000000" w:themeColor="text1"/>
          <w:szCs w:val="28"/>
        </w:rPr>
        <w:t>track</w:t>
      </w:r>
      <w:proofErr w:type="spellEnd"/>
      <w:r w:rsidRPr="00CC3210">
        <w:rPr>
          <w:rFonts w:eastAsiaTheme="majorEastAsia" w:cstheme="majorBidi"/>
          <w:b/>
          <w:color w:val="000000" w:themeColor="text1"/>
          <w:szCs w:val="28"/>
        </w:rPr>
        <w:t>/{</w:t>
      </w:r>
      <w:proofErr w:type="spellStart"/>
      <w:r w:rsidRPr="00CC3210">
        <w:rPr>
          <w:rFonts w:eastAsiaTheme="majorEastAsia" w:cstheme="majorBidi"/>
          <w:b/>
          <w:color w:val="000000" w:themeColor="text1"/>
          <w:szCs w:val="28"/>
        </w:rPr>
        <w:t>name</w:t>
      </w:r>
      <w:proofErr w:type="spellEnd"/>
      <w:r w:rsidRPr="00CC3210">
        <w:rPr>
          <w:rFonts w:eastAsiaTheme="majorEastAsia" w:cstheme="majorBidi"/>
          <w:b/>
          <w:color w:val="000000" w:themeColor="text1"/>
          <w:szCs w:val="28"/>
        </w:rPr>
        <w:t xml:space="preserve">} — </w:t>
      </w:r>
      <w:r w:rsidRPr="00CC3210">
        <w:t>получение конфигурации по имени;</w:t>
      </w:r>
    </w:p>
    <w:p w14:paraId="328F316D" w14:textId="77777777" w:rsidR="00CC3210" w:rsidRPr="00CC3210" w:rsidRDefault="00CC3210" w:rsidP="00CC3210">
      <w:pPr>
        <w:numPr>
          <w:ilvl w:val="0"/>
          <w:numId w:val="25"/>
        </w:numPr>
        <w:rPr>
          <w:rFonts w:eastAsiaTheme="majorEastAsia" w:cstheme="majorBidi"/>
          <w:b/>
          <w:color w:val="000000" w:themeColor="text1"/>
          <w:szCs w:val="28"/>
        </w:rPr>
      </w:pPr>
      <w:r w:rsidRPr="00CC3210">
        <w:rPr>
          <w:rFonts w:eastAsiaTheme="majorEastAsia" w:cstheme="majorBidi"/>
          <w:b/>
          <w:color w:val="000000" w:themeColor="text1"/>
          <w:szCs w:val="28"/>
        </w:rPr>
        <w:t>PUT /</w:t>
      </w:r>
      <w:proofErr w:type="spellStart"/>
      <w:r w:rsidRPr="00CC3210">
        <w:rPr>
          <w:rFonts w:eastAsiaTheme="majorEastAsia" w:cstheme="majorBidi"/>
          <w:b/>
          <w:color w:val="000000" w:themeColor="text1"/>
          <w:szCs w:val="28"/>
        </w:rPr>
        <w:t>api</w:t>
      </w:r>
      <w:proofErr w:type="spellEnd"/>
      <w:r w:rsidRPr="00CC3210">
        <w:rPr>
          <w:rFonts w:eastAsiaTheme="majorEastAsia" w:cstheme="majorBidi"/>
          <w:b/>
          <w:color w:val="000000" w:themeColor="text1"/>
          <w:szCs w:val="28"/>
        </w:rPr>
        <w:t>/v1/</w:t>
      </w:r>
      <w:proofErr w:type="spellStart"/>
      <w:r w:rsidRPr="00CC3210">
        <w:rPr>
          <w:rFonts w:eastAsiaTheme="majorEastAsia" w:cstheme="majorBidi"/>
          <w:b/>
          <w:color w:val="000000" w:themeColor="text1"/>
          <w:szCs w:val="28"/>
        </w:rPr>
        <w:t>track</w:t>
      </w:r>
      <w:proofErr w:type="spellEnd"/>
      <w:r w:rsidRPr="00CC3210">
        <w:rPr>
          <w:rFonts w:eastAsiaTheme="majorEastAsia" w:cstheme="majorBidi"/>
          <w:b/>
          <w:color w:val="000000" w:themeColor="text1"/>
          <w:szCs w:val="28"/>
        </w:rPr>
        <w:t>/{</w:t>
      </w:r>
      <w:proofErr w:type="spellStart"/>
      <w:r w:rsidRPr="00CC3210">
        <w:rPr>
          <w:rFonts w:eastAsiaTheme="majorEastAsia" w:cstheme="majorBidi"/>
          <w:b/>
          <w:color w:val="000000" w:themeColor="text1"/>
          <w:szCs w:val="28"/>
        </w:rPr>
        <w:t>name</w:t>
      </w:r>
      <w:proofErr w:type="spellEnd"/>
      <w:r w:rsidRPr="00CC3210">
        <w:rPr>
          <w:rFonts w:eastAsiaTheme="majorEastAsia" w:cstheme="majorBidi"/>
          <w:b/>
          <w:color w:val="000000" w:themeColor="text1"/>
          <w:szCs w:val="28"/>
        </w:rPr>
        <w:t xml:space="preserve">} — </w:t>
      </w:r>
      <w:r w:rsidRPr="00CC3210">
        <w:t>обновление конфигурации;</w:t>
      </w:r>
    </w:p>
    <w:p w14:paraId="3A68026E" w14:textId="77777777" w:rsidR="00CC3210" w:rsidRPr="00CC3210" w:rsidRDefault="00CC3210" w:rsidP="00CC3210">
      <w:pPr>
        <w:numPr>
          <w:ilvl w:val="0"/>
          <w:numId w:val="25"/>
        </w:numPr>
        <w:rPr>
          <w:rFonts w:eastAsiaTheme="majorEastAsia" w:cstheme="majorBidi"/>
          <w:b/>
          <w:color w:val="000000" w:themeColor="text1"/>
          <w:szCs w:val="28"/>
        </w:rPr>
      </w:pPr>
      <w:r w:rsidRPr="00CC3210">
        <w:rPr>
          <w:rFonts w:eastAsiaTheme="majorEastAsia" w:cstheme="majorBidi"/>
          <w:b/>
          <w:color w:val="000000" w:themeColor="text1"/>
          <w:szCs w:val="28"/>
        </w:rPr>
        <w:t>DELETE /</w:t>
      </w:r>
      <w:proofErr w:type="spellStart"/>
      <w:r w:rsidRPr="00CC3210">
        <w:rPr>
          <w:rFonts w:eastAsiaTheme="majorEastAsia" w:cstheme="majorBidi"/>
          <w:b/>
          <w:color w:val="000000" w:themeColor="text1"/>
          <w:szCs w:val="28"/>
        </w:rPr>
        <w:t>api</w:t>
      </w:r>
      <w:proofErr w:type="spellEnd"/>
      <w:r w:rsidRPr="00CC3210">
        <w:rPr>
          <w:rFonts w:eastAsiaTheme="majorEastAsia" w:cstheme="majorBidi"/>
          <w:b/>
          <w:color w:val="000000" w:themeColor="text1"/>
          <w:szCs w:val="28"/>
        </w:rPr>
        <w:t>/v1/</w:t>
      </w:r>
      <w:proofErr w:type="spellStart"/>
      <w:r w:rsidRPr="00CC3210">
        <w:rPr>
          <w:rFonts w:eastAsiaTheme="majorEastAsia" w:cstheme="majorBidi"/>
          <w:b/>
          <w:color w:val="000000" w:themeColor="text1"/>
          <w:szCs w:val="28"/>
        </w:rPr>
        <w:t>track</w:t>
      </w:r>
      <w:proofErr w:type="spellEnd"/>
      <w:r w:rsidRPr="00CC3210">
        <w:rPr>
          <w:rFonts w:eastAsiaTheme="majorEastAsia" w:cstheme="majorBidi"/>
          <w:b/>
          <w:color w:val="000000" w:themeColor="text1"/>
          <w:szCs w:val="28"/>
        </w:rPr>
        <w:t>/{</w:t>
      </w:r>
      <w:proofErr w:type="spellStart"/>
      <w:r w:rsidRPr="00CC3210">
        <w:rPr>
          <w:rFonts w:eastAsiaTheme="majorEastAsia" w:cstheme="majorBidi"/>
          <w:b/>
          <w:color w:val="000000" w:themeColor="text1"/>
          <w:szCs w:val="28"/>
        </w:rPr>
        <w:t>name</w:t>
      </w:r>
      <w:proofErr w:type="spellEnd"/>
      <w:r w:rsidRPr="00CC3210">
        <w:rPr>
          <w:rFonts w:eastAsiaTheme="majorEastAsia" w:cstheme="majorBidi"/>
          <w:b/>
          <w:color w:val="000000" w:themeColor="text1"/>
          <w:szCs w:val="28"/>
        </w:rPr>
        <w:t xml:space="preserve">} — </w:t>
      </w:r>
      <w:r w:rsidRPr="00CC3210">
        <w:t>удаление конфигурации;</w:t>
      </w:r>
    </w:p>
    <w:p w14:paraId="43321C03" w14:textId="77777777" w:rsidR="00CC3210" w:rsidRPr="00CC3210" w:rsidRDefault="00CC3210" w:rsidP="00CC3210">
      <w:pPr>
        <w:numPr>
          <w:ilvl w:val="0"/>
          <w:numId w:val="25"/>
        </w:numPr>
        <w:rPr>
          <w:rFonts w:eastAsiaTheme="majorEastAsia" w:cstheme="majorBidi"/>
          <w:b/>
          <w:color w:val="000000" w:themeColor="text1"/>
          <w:szCs w:val="28"/>
        </w:rPr>
      </w:pPr>
      <w:r w:rsidRPr="00CC3210">
        <w:rPr>
          <w:rFonts w:eastAsiaTheme="majorEastAsia" w:cstheme="majorBidi"/>
          <w:b/>
          <w:color w:val="000000" w:themeColor="text1"/>
          <w:szCs w:val="28"/>
        </w:rPr>
        <w:t>GET /</w:t>
      </w:r>
      <w:proofErr w:type="spellStart"/>
      <w:r w:rsidRPr="00CC3210">
        <w:rPr>
          <w:rFonts w:eastAsiaTheme="majorEastAsia" w:cstheme="majorBidi"/>
          <w:b/>
          <w:color w:val="000000" w:themeColor="text1"/>
          <w:szCs w:val="28"/>
        </w:rPr>
        <w:t>api</w:t>
      </w:r>
      <w:proofErr w:type="spellEnd"/>
      <w:r w:rsidRPr="00CC3210">
        <w:rPr>
          <w:rFonts w:eastAsiaTheme="majorEastAsia" w:cstheme="majorBidi"/>
          <w:b/>
          <w:color w:val="000000" w:themeColor="text1"/>
          <w:szCs w:val="28"/>
        </w:rPr>
        <w:t>/v1/</w:t>
      </w:r>
      <w:proofErr w:type="spellStart"/>
      <w:r w:rsidRPr="00CC3210">
        <w:rPr>
          <w:rFonts w:eastAsiaTheme="majorEastAsia" w:cstheme="majorBidi"/>
          <w:b/>
          <w:color w:val="000000" w:themeColor="text1"/>
          <w:szCs w:val="28"/>
        </w:rPr>
        <w:t>track</w:t>
      </w:r>
      <w:proofErr w:type="spellEnd"/>
      <w:r w:rsidRPr="00CC3210">
        <w:rPr>
          <w:rFonts w:eastAsiaTheme="majorEastAsia" w:cstheme="majorBidi"/>
          <w:b/>
          <w:color w:val="000000" w:themeColor="text1"/>
          <w:szCs w:val="28"/>
        </w:rPr>
        <w:t>/{</w:t>
      </w:r>
      <w:proofErr w:type="spellStart"/>
      <w:r w:rsidRPr="00CC3210">
        <w:rPr>
          <w:rFonts w:eastAsiaTheme="majorEastAsia" w:cstheme="majorBidi"/>
          <w:b/>
          <w:color w:val="000000" w:themeColor="text1"/>
          <w:szCs w:val="28"/>
        </w:rPr>
        <w:t>fromId</w:t>
      </w:r>
      <w:proofErr w:type="spellEnd"/>
      <w:r w:rsidRPr="00CC3210">
        <w:rPr>
          <w:rFonts w:eastAsiaTheme="majorEastAsia" w:cstheme="majorBidi"/>
          <w:b/>
          <w:color w:val="000000" w:themeColor="text1"/>
          <w:szCs w:val="28"/>
        </w:rPr>
        <w:t xml:space="preserve">} — </w:t>
      </w:r>
      <w:r w:rsidRPr="00CC3210">
        <w:t>получение конфигурации по идентификатору.</w:t>
      </w:r>
    </w:p>
    <w:p w14:paraId="74698810" w14:textId="77777777" w:rsidR="00CC3210" w:rsidRPr="00CC3210" w:rsidRDefault="00CC3210" w:rsidP="00CC3210">
      <w:r w:rsidRPr="00CC3210">
        <w:t>Пример тела запроса при создании (</w:t>
      </w:r>
      <w:proofErr w:type="spellStart"/>
      <w:r w:rsidRPr="00CC3210">
        <w:t>postTrackConfig</w:t>
      </w:r>
      <w:proofErr w:type="spellEnd"/>
      <w:r w:rsidRPr="00CC3210">
        <w:t>):</w:t>
      </w:r>
    </w:p>
    <w:p w14:paraId="0F95BA03" w14:textId="77777777" w:rsidR="00CC3210" w:rsidRPr="00CC3210" w:rsidRDefault="00CC3210" w:rsidP="00CC3210">
      <w:pPr>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t>{</w:t>
      </w:r>
    </w:p>
    <w:p w14:paraId="7E0DC3A7" w14:textId="77777777" w:rsidR="00CC3210" w:rsidRPr="00CC3210" w:rsidRDefault="00CC3210" w:rsidP="00CC3210">
      <w:pPr>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t xml:space="preserve">  "name": "</w:t>
      </w:r>
      <w:proofErr w:type="spellStart"/>
      <w:r w:rsidRPr="00CC3210">
        <w:rPr>
          <w:rFonts w:eastAsiaTheme="majorEastAsia" w:cstheme="majorBidi"/>
          <w:b/>
          <w:color w:val="000000" w:themeColor="text1"/>
          <w:szCs w:val="28"/>
          <w:lang w:val="en-US"/>
        </w:rPr>
        <w:t>adsb</w:t>
      </w:r>
      <w:proofErr w:type="spellEnd"/>
      <w:r w:rsidRPr="00CC3210">
        <w:rPr>
          <w:rFonts w:eastAsiaTheme="majorEastAsia" w:cstheme="majorBidi"/>
          <w:b/>
          <w:color w:val="000000" w:themeColor="text1"/>
          <w:szCs w:val="28"/>
          <w:lang w:val="en-US"/>
        </w:rPr>
        <w:t>",</w:t>
      </w:r>
    </w:p>
    <w:p w14:paraId="7117D134" w14:textId="77777777" w:rsidR="00CC3210" w:rsidRPr="00CC3210" w:rsidRDefault="00CC3210" w:rsidP="00CC3210">
      <w:pPr>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t xml:space="preserve">  "description": "</w:t>
      </w:r>
      <w:r w:rsidRPr="00CC3210">
        <w:rPr>
          <w:rFonts w:eastAsiaTheme="majorEastAsia" w:cstheme="majorBidi"/>
          <w:b/>
          <w:color w:val="000000" w:themeColor="text1"/>
          <w:szCs w:val="28"/>
        </w:rPr>
        <w:t>Треки</w:t>
      </w:r>
      <w:r w:rsidRPr="00CC3210">
        <w:rPr>
          <w:rFonts w:eastAsiaTheme="majorEastAsia" w:cstheme="majorBidi"/>
          <w:b/>
          <w:color w:val="000000" w:themeColor="text1"/>
          <w:szCs w:val="28"/>
          <w:lang w:val="en-US"/>
        </w:rPr>
        <w:t xml:space="preserve"> </w:t>
      </w:r>
      <w:r w:rsidRPr="00CC3210">
        <w:rPr>
          <w:rFonts w:eastAsiaTheme="majorEastAsia" w:cstheme="majorBidi"/>
          <w:b/>
          <w:color w:val="000000" w:themeColor="text1"/>
          <w:szCs w:val="28"/>
        </w:rPr>
        <w:t>воздушных</w:t>
      </w:r>
      <w:r w:rsidRPr="00CC3210">
        <w:rPr>
          <w:rFonts w:eastAsiaTheme="majorEastAsia" w:cstheme="majorBidi"/>
          <w:b/>
          <w:color w:val="000000" w:themeColor="text1"/>
          <w:szCs w:val="28"/>
          <w:lang w:val="en-US"/>
        </w:rPr>
        <w:t xml:space="preserve"> </w:t>
      </w:r>
      <w:r w:rsidRPr="00CC3210">
        <w:rPr>
          <w:rFonts w:eastAsiaTheme="majorEastAsia" w:cstheme="majorBidi"/>
          <w:b/>
          <w:color w:val="000000" w:themeColor="text1"/>
          <w:szCs w:val="28"/>
        </w:rPr>
        <w:t>судов</w:t>
      </w:r>
      <w:r w:rsidRPr="00CC3210">
        <w:rPr>
          <w:rFonts w:eastAsiaTheme="majorEastAsia" w:cstheme="majorBidi"/>
          <w:b/>
          <w:color w:val="000000" w:themeColor="text1"/>
          <w:szCs w:val="28"/>
          <w:lang w:val="en-US"/>
        </w:rPr>
        <w:t xml:space="preserve"> (ADS-B)",</w:t>
      </w:r>
    </w:p>
    <w:p w14:paraId="39C1BBB1" w14:textId="77777777" w:rsidR="00CC3210" w:rsidRPr="00CC3210" w:rsidRDefault="00CC3210" w:rsidP="00CC3210">
      <w:pPr>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t xml:space="preserve">  "schema": {</w:t>
      </w:r>
    </w:p>
    <w:p w14:paraId="584A3C42" w14:textId="77777777" w:rsidR="00CC3210" w:rsidRPr="00CC3210" w:rsidRDefault="00CC3210" w:rsidP="00CC3210">
      <w:pPr>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lastRenderedPageBreak/>
        <w:t xml:space="preserve">    "</w:t>
      </w:r>
      <w:proofErr w:type="spellStart"/>
      <w:r w:rsidRPr="00CC3210">
        <w:rPr>
          <w:rFonts w:eastAsiaTheme="majorEastAsia" w:cstheme="majorBidi"/>
          <w:b/>
          <w:color w:val="000000" w:themeColor="text1"/>
          <w:szCs w:val="28"/>
          <w:lang w:val="en-US"/>
        </w:rPr>
        <w:t>addr</w:t>
      </w:r>
      <w:proofErr w:type="spellEnd"/>
      <w:r w:rsidRPr="00CC3210">
        <w:rPr>
          <w:rFonts w:eastAsiaTheme="majorEastAsia" w:cstheme="majorBidi"/>
          <w:b/>
          <w:color w:val="000000" w:themeColor="text1"/>
          <w:szCs w:val="28"/>
          <w:lang w:val="en-US"/>
        </w:rPr>
        <w:t>": "string",</w:t>
      </w:r>
    </w:p>
    <w:p w14:paraId="32F68A57" w14:textId="77777777" w:rsidR="00CC3210" w:rsidRPr="00CC3210" w:rsidRDefault="00CC3210" w:rsidP="00CC3210">
      <w:pPr>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t xml:space="preserve">    "alt": "number",</w:t>
      </w:r>
    </w:p>
    <w:p w14:paraId="372607B1" w14:textId="77777777" w:rsidR="00CC3210" w:rsidRPr="00CC3210" w:rsidRDefault="00CC3210" w:rsidP="00CC3210">
      <w:pPr>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t xml:space="preserve">    "speed": "number"</w:t>
      </w:r>
    </w:p>
    <w:p w14:paraId="4901F435" w14:textId="77777777" w:rsidR="00CC3210" w:rsidRPr="00CC3210" w:rsidRDefault="00CC3210" w:rsidP="00CC3210">
      <w:pPr>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t xml:space="preserve">  },</w:t>
      </w:r>
    </w:p>
    <w:p w14:paraId="6B026619" w14:textId="77777777" w:rsidR="00CC3210" w:rsidRPr="00CC3210" w:rsidRDefault="00CC3210" w:rsidP="00CC3210">
      <w:pPr>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t xml:space="preserve">  "</w:t>
      </w:r>
      <w:proofErr w:type="spellStart"/>
      <w:r w:rsidRPr="00CC3210">
        <w:rPr>
          <w:rFonts w:eastAsiaTheme="majorEastAsia" w:cstheme="majorBidi"/>
          <w:b/>
          <w:color w:val="000000" w:themeColor="text1"/>
          <w:szCs w:val="28"/>
          <w:lang w:val="en-US"/>
        </w:rPr>
        <w:t>indexFields</w:t>
      </w:r>
      <w:proofErr w:type="spellEnd"/>
      <w:r w:rsidRPr="00CC3210">
        <w:rPr>
          <w:rFonts w:eastAsiaTheme="majorEastAsia" w:cstheme="majorBidi"/>
          <w:b/>
          <w:color w:val="000000" w:themeColor="text1"/>
          <w:szCs w:val="28"/>
          <w:lang w:val="en-US"/>
        </w:rPr>
        <w:t>": ["</w:t>
      </w:r>
      <w:proofErr w:type="spellStart"/>
      <w:r w:rsidRPr="00CC3210">
        <w:rPr>
          <w:rFonts w:eastAsiaTheme="majorEastAsia" w:cstheme="majorBidi"/>
          <w:b/>
          <w:color w:val="000000" w:themeColor="text1"/>
          <w:szCs w:val="28"/>
          <w:lang w:val="en-US"/>
        </w:rPr>
        <w:t>addr</w:t>
      </w:r>
      <w:proofErr w:type="spellEnd"/>
      <w:r w:rsidRPr="00CC3210">
        <w:rPr>
          <w:rFonts w:eastAsiaTheme="majorEastAsia" w:cstheme="majorBidi"/>
          <w:b/>
          <w:color w:val="000000" w:themeColor="text1"/>
          <w:szCs w:val="28"/>
          <w:lang w:val="en-US"/>
        </w:rPr>
        <w:t>", "</w:t>
      </w:r>
      <w:proofErr w:type="spellStart"/>
      <w:r w:rsidRPr="00CC3210">
        <w:rPr>
          <w:rFonts w:eastAsiaTheme="majorEastAsia" w:cstheme="majorBidi"/>
          <w:b/>
          <w:color w:val="000000" w:themeColor="text1"/>
          <w:szCs w:val="28"/>
          <w:lang w:val="en-US"/>
        </w:rPr>
        <w:t>ts</w:t>
      </w:r>
      <w:proofErr w:type="spellEnd"/>
      <w:r w:rsidRPr="00CC3210">
        <w:rPr>
          <w:rFonts w:eastAsiaTheme="majorEastAsia" w:cstheme="majorBidi"/>
          <w:b/>
          <w:color w:val="000000" w:themeColor="text1"/>
          <w:szCs w:val="28"/>
          <w:lang w:val="en-US"/>
        </w:rPr>
        <w:t>"],</w:t>
      </w:r>
    </w:p>
    <w:p w14:paraId="5613CCE9" w14:textId="77777777" w:rsidR="00CC3210" w:rsidRPr="00CC3210" w:rsidRDefault="00CC3210" w:rsidP="00CC3210">
      <w:pPr>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t xml:space="preserve">  "</w:t>
      </w:r>
      <w:proofErr w:type="spellStart"/>
      <w:r w:rsidRPr="00CC3210">
        <w:rPr>
          <w:rFonts w:eastAsiaTheme="majorEastAsia" w:cstheme="majorBidi"/>
          <w:b/>
          <w:color w:val="000000" w:themeColor="text1"/>
          <w:szCs w:val="28"/>
          <w:lang w:val="en-US"/>
        </w:rPr>
        <w:t>trackByField</w:t>
      </w:r>
      <w:proofErr w:type="spellEnd"/>
      <w:r w:rsidRPr="00CC3210">
        <w:rPr>
          <w:rFonts w:eastAsiaTheme="majorEastAsia" w:cstheme="majorBidi"/>
          <w:b/>
          <w:color w:val="000000" w:themeColor="text1"/>
          <w:szCs w:val="28"/>
          <w:lang w:val="en-US"/>
        </w:rPr>
        <w:t>": "</w:t>
      </w:r>
      <w:proofErr w:type="spellStart"/>
      <w:r w:rsidRPr="00CC3210">
        <w:rPr>
          <w:rFonts w:eastAsiaTheme="majorEastAsia" w:cstheme="majorBidi"/>
          <w:b/>
          <w:color w:val="000000" w:themeColor="text1"/>
          <w:szCs w:val="28"/>
          <w:lang w:val="en-US"/>
        </w:rPr>
        <w:t>addr</w:t>
      </w:r>
      <w:proofErr w:type="spellEnd"/>
      <w:r w:rsidRPr="00CC3210">
        <w:rPr>
          <w:rFonts w:eastAsiaTheme="majorEastAsia" w:cstheme="majorBidi"/>
          <w:b/>
          <w:color w:val="000000" w:themeColor="text1"/>
          <w:szCs w:val="28"/>
          <w:lang w:val="en-US"/>
        </w:rPr>
        <w:t>",</w:t>
      </w:r>
    </w:p>
    <w:p w14:paraId="50A8DBFD" w14:textId="77777777" w:rsidR="00CC3210" w:rsidRPr="00CC3210" w:rsidRDefault="00CC3210" w:rsidP="00CC3210">
      <w:pPr>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t xml:space="preserve">  "</w:t>
      </w:r>
      <w:proofErr w:type="spellStart"/>
      <w:r w:rsidRPr="00CC3210">
        <w:rPr>
          <w:rFonts w:eastAsiaTheme="majorEastAsia" w:cstheme="majorBidi"/>
          <w:b/>
          <w:color w:val="000000" w:themeColor="text1"/>
          <w:szCs w:val="28"/>
          <w:lang w:val="en-US"/>
        </w:rPr>
        <w:t>dateField</w:t>
      </w:r>
      <w:proofErr w:type="spellEnd"/>
      <w:r w:rsidRPr="00CC3210">
        <w:rPr>
          <w:rFonts w:eastAsiaTheme="majorEastAsia" w:cstheme="majorBidi"/>
          <w:b/>
          <w:color w:val="000000" w:themeColor="text1"/>
          <w:szCs w:val="28"/>
          <w:lang w:val="en-US"/>
        </w:rPr>
        <w:t>": "</w:t>
      </w:r>
      <w:proofErr w:type="spellStart"/>
      <w:r w:rsidRPr="00CC3210">
        <w:rPr>
          <w:rFonts w:eastAsiaTheme="majorEastAsia" w:cstheme="majorBidi"/>
          <w:b/>
          <w:color w:val="000000" w:themeColor="text1"/>
          <w:szCs w:val="28"/>
          <w:lang w:val="en-US"/>
        </w:rPr>
        <w:t>ts</w:t>
      </w:r>
      <w:proofErr w:type="spellEnd"/>
      <w:r w:rsidRPr="00CC3210">
        <w:rPr>
          <w:rFonts w:eastAsiaTheme="majorEastAsia" w:cstheme="majorBidi"/>
          <w:b/>
          <w:color w:val="000000" w:themeColor="text1"/>
          <w:szCs w:val="28"/>
          <w:lang w:val="en-US"/>
        </w:rPr>
        <w:t>",</w:t>
      </w:r>
    </w:p>
    <w:p w14:paraId="790C4E7A" w14:textId="77777777" w:rsidR="00CC3210" w:rsidRPr="00CC3210" w:rsidRDefault="00CC3210" w:rsidP="00CC3210">
      <w:pPr>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t xml:space="preserve">  "</w:t>
      </w:r>
      <w:proofErr w:type="spellStart"/>
      <w:r w:rsidRPr="00CC3210">
        <w:rPr>
          <w:rFonts w:eastAsiaTheme="majorEastAsia" w:cstheme="majorBidi"/>
          <w:b/>
          <w:color w:val="000000" w:themeColor="text1"/>
          <w:szCs w:val="28"/>
          <w:lang w:val="en-US"/>
        </w:rPr>
        <w:t>geometryField</w:t>
      </w:r>
      <w:proofErr w:type="spellEnd"/>
      <w:r w:rsidRPr="00CC3210">
        <w:rPr>
          <w:rFonts w:eastAsiaTheme="majorEastAsia" w:cstheme="majorBidi"/>
          <w:b/>
          <w:color w:val="000000" w:themeColor="text1"/>
          <w:szCs w:val="28"/>
          <w:lang w:val="en-US"/>
        </w:rPr>
        <w:t>": "location"</w:t>
      </w:r>
    </w:p>
    <w:p w14:paraId="682B88CB" w14:textId="77777777" w:rsidR="00CC3210" w:rsidRPr="00CC3210" w:rsidRDefault="00CC3210" w:rsidP="00CC3210">
      <w:pPr>
        <w:rPr>
          <w:rFonts w:eastAsiaTheme="majorEastAsia" w:cstheme="majorBidi"/>
          <w:b/>
          <w:color w:val="000000" w:themeColor="text1"/>
          <w:szCs w:val="28"/>
        </w:rPr>
      </w:pPr>
      <w:r w:rsidRPr="00CC3210">
        <w:rPr>
          <w:rFonts w:eastAsiaTheme="majorEastAsia" w:cstheme="majorBidi"/>
          <w:b/>
          <w:color w:val="000000" w:themeColor="text1"/>
          <w:szCs w:val="28"/>
        </w:rPr>
        <w:t>}</w:t>
      </w:r>
    </w:p>
    <w:p w14:paraId="692BB1EE" w14:textId="77777777" w:rsidR="00CC3210" w:rsidRPr="00CC3210" w:rsidRDefault="00CC3210" w:rsidP="00CC3210">
      <w:r w:rsidRPr="00CC3210">
        <w:t xml:space="preserve">Успешные операции возвращают 200 OK, 201 </w:t>
      </w:r>
      <w:proofErr w:type="spellStart"/>
      <w:r w:rsidRPr="00CC3210">
        <w:t>Created</w:t>
      </w:r>
      <w:proofErr w:type="spellEnd"/>
      <w:r w:rsidRPr="00CC3210">
        <w:t xml:space="preserve"> или 204 No Content (в зависимости от типа), при </w:t>
      </w:r>
      <w:proofErr w:type="spellStart"/>
      <w:r w:rsidRPr="00CC3210">
        <w:t>валидационных</w:t>
      </w:r>
      <w:proofErr w:type="spellEnd"/>
      <w:r w:rsidRPr="00CC3210">
        <w:t xml:space="preserve"> ошибках — 422 </w:t>
      </w:r>
      <w:proofErr w:type="spellStart"/>
      <w:r w:rsidRPr="00CC3210">
        <w:t>Unprocessable</w:t>
      </w:r>
      <w:proofErr w:type="spellEnd"/>
      <w:r w:rsidRPr="00CC3210">
        <w:t xml:space="preserve"> </w:t>
      </w:r>
      <w:proofErr w:type="spellStart"/>
      <w:r w:rsidRPr="00CC3210">
        <w:t>Entity</w:t>
      </w:r>
      <w:proofErr w:type="spellEnd"/>
      <w:r w:rsidRPr="00CC3210">
        <w:t xml:space="preserve">, при проблемах с доступом — 401, 403, 404. </w:t>
      </w:r>
    </w:p>
    <w:p w14:paraId="1525934F" w14:textId="77777777" w:rsidR="00CC3210" w:rsidRPr="00CC3210" w:rsidRDefault="00CC3210" w:rsidP="00F96029">
      <w:pPr>
        <w:pStyle w:val="4"/>
      </w:pPr>
      <w:r w:rsidRPr="00CC3210">
        <w:t>4.2. Создание и получение треков</w:t>
      </w:r>
    </w:p>
    <w:p w14:paraId="5D90FB4A" w14:textId="77777777" w:rsidR="00CC3210" w:rsidRPr="00CC3210" w:rsidRDefault="00CC3210" w:rsidP="00F96029">
      <w:r w:rsidRPr="00CC3210">
        <w:t>Работа с треками привязана к имени конфигурации:</w:t>
      </w:r>
    </w:p>
    <w:p w14:paraId="1E052B90" w14:textId="77777777" w:rsidR="00CC3210" w:rsidRPr="00CC3210" w:rsidRDefault="00CC3210" w:rsidP="00CC3210">
      <w:pPr>
        <w:numPr>
          <w:ilvl w:val="0"/>
          <w:numId w:val="26"/>
        </w:numPr>
        <w:rPr>
          <w:rFonts w:eastAsiaTheme="majorEastAsia" w:cstheme="majorBidi"/>
          <w:b/>
          <w:color w:val="000000" w:themeColor="text1"/>
          <w:szCs w:val="28"/>
        </w:rPr>
      </w:pPr>
      <w:r w:rsidRPr="00CC3210">
        <w:rPr>
          <w:rFonts w:eastAsiaTheme="majorEastAsia" w:cstheme="majorBidi"/>
          <w:b/>
          <w:color w:val="000000" w:themeColor="text1"/>
          <w:szCs w:val="28"/>
        </w:rPr>
        <w:t>POST /</w:t>
      </w:r>
      <w:proofErr w:type="spellStart"/>
      <w:r w:rsidRPr="00CC3210">
        <w:rPr>
          <w:rFonts w:eastAsiaTheme="majorEastAsia" w:cstheme="majorBidi"/>
          <w:b/>
          <w:color w:val="000000" w:themeColor="text1"/>
          <w:szCs w:val="28"/>
        </w:rPr>
        <w:t>api</w:t>
      </w:r>
      <w:proofErr w:type="spellEnd"/>
      <w:r w:rsidRPr="00CC3210">
        <w:rPr>
          <w:rFonts w:eastAsiaTheme="majorEastAsia" w:cstheme="majorBidi"/>
          <w:b/>
          <w:color w:val="000000" w:themeColor="text1"/>
          <w:szCs w:val="28"/>
        </w:rPr>
        <w:t>/v1/</w:t>
      </w:r>
      <w:proofErr w:type="spellStart"/>
      <w:r w:rsidRPr="00CC3210">
        <w:rPr>
          <w:rFonts w:eastAsiaTheme="majorEastAsia" w:cstheme="majorBidi"/>
          <w:b/>
          <w:color w:val="000000" w:themeColor="text1"/>
          <w:szCs w:val="28"/>
        </w:rPr>
        <w:t>track</w:t>
      </w:r>
      <w:proofErr w:type="spellEnd"/>
      <w:r w:rsidRPr="00CC3210">
        <w:rPr>
          <w:rFonts w:eastAsiaTheme="majorEastAsia" w:cstheme="majorBidi"/>
          <w:b/>
          <w:color w:val="000000" w:themeColor="text1"/>
          <w:szCs w:val="28"/>
        </w:rPr>
        <w:t>/{</w:t>
      </w:r>
      <w:proofErr w:type="spellStart"/>
      <w:r w:rsidRPr="00CC3210">
        <w:rPr>
          <w:rFonts w:eastAsiaTheme="majorEastAsia" w:cstheme="majorBidi"/>
          <w:b/>
          <w:color w:val="000000" w:themeColor="text1"/>
          <w:szCs w:val="28"/>
        </w:rPr>
        <w:t>configName</w:t>
      </w:r>
      <w:proofErr w:type="spellEnd"/>
      <w:r w:rsidRPr="00CC3210">
        <w:rPr>
          <w:rFonts w:eastAsiaTheme="majorEastAsia" w:cstheme="majorBidi"/>
          <w:b/>
          <w:color w:val="000000" w:themeColor="text1"/>
          <w:szCs w:val="28"/>
        </w:rPr>
        <w:t xml:space="preserve">} — </w:t>
      </w:r>
      <w:r w:rsidRPr="00CC3210">
        <w:t xml:space="preserve">добавление данных трека для конфигурации </w:t>
      </w:r>
      <w:proofErr w:type="spellStart"/>
      <w:r w:rsidRPr="00CC3210">
        <w:t>configName</w:t>
      </w:r>
      <w:proofErr w:type="spellEnd"/>
      <w:r w:rsidRPr="00CC3210">
        <w:t>;</w:t>
      </w:r>
    </w:p>
    <w:p w14:paraId="4764F972" w14:textId="77777777" w:rsidR="00CC3210" w:rsidRPr="00CC3210" w:rsidRDefault="00CC3210" w:rsidP="00CC3210">
      <w:pPr>
        <w:numPr>
          <w:ilvl w:val="0"/>
          <w:numId w:val="26"/>
        </w:numPr>
      </w:pPr>
      <w:r w:rsidRPr="00CC3210">
        <w:rPr>
          <w:rFonts w:eastAsiaTheme="majorEastAsia" w:cstheme="majorBidi"/>
          <w:b/>
          <w:color w:val="000000" w:themeColor="text1"/>
          <w:szCs w:val="28"/>
        </w:rPr>
        <w:t>GET /</w:t>
      </w:r>
      <w:proofErr w:type="spellStart"/>
      <w:r w:rsidRPr="00CC3210">
        <w:rPr>
          <w:rFonts w:eastAsiaTheme="majorEastAsia" w:cstheme="majorBidi"/>
          <w:b/>
          <w:color w:val="000000" w:themeColor="text1"/>
          <w:szCs w:val="28"/>
        </w:rPr>
        <w:t>api</w:t>
      </w:r>
      <w:proofErr w:type="spellEnd"/>
      <w:r w:rsidRPr="00CC3210">
        <w:rPr>
          <w:rFonts w:eastAsiaTheme="majorEastAsia" w:cstheme="majorBidi"/>
          <w:b/>
          <w:color w:val="000000" w:themeColor="text1"/>
          <w:szCs w:val="28"/>
        </w:rPr>
        <w:t>/v1/</w:t>
      </w:r>
      <w:proofErr w:type="spellStart"/>
      <w:r w:rsidRPr="00CC3210">
        <w:rPr>
          <w:rFonts w:eastAsiaTheme="majorEastAsia" w:cstheme="majorBidi"/>
          <w:b/>
          <w:color w:val="000000" w:themeColor="text1"/>
          <w:szCs w:val="28"/>
        </w:rPr>
        <w:t>track</w:t>
      </w:r>
      <w:proofErr w:type="spellEnd"/>
      <w:r w:rsidRPr="00CC3210">
        <w:rPr>
          <w:rFonts w:eastAsiaTheme="majorEastAsia" w:cstheme="majorBidi"/>
          <w:b/>
          <w:color w:val="000000" w:themeColor="text1"/>
          <w:szCs w:val="28"/>
        </w:rPr>
        <w:t>/{</w:t>
      </w:r>
      <w:proofErr w:type="spellStart"/>
      <w:r w:rsidRPr="00CC3210">
        <w:rPr>
          <w:rFonts w:eastAsiaTheme="majorEastAsia" w:cstheme="majorBidi"/>
          <w:b/>
          <w:color w:val="000000" w:themeColor="text1"/>
          <w:szCs w:val="28"/>
        </w:rPr>
        <w:t>configName</w:t>
      </w:r>
      <w:proofErr w:type="spellEnd"/>
      <w:r w:rsidRPr="00CC3210">
        <w:rPr>
          <w:rFonts w:eastAsiaTheme="majorEastAsia" w:cstheme="majorBidi"/>
          <w:b/>
          <w:color w:val="000000" w:themeColor="text1"/>
          <w:szCs w:val="28"/>
        </w:rPr>
        <w:t xml:space="preserve">} — </w:t>
      </w:r>
      <w:r w:rsidRPr="00CC3210">
        <w:t>получение списка треков по данной конфигурации;</w:t>
      </w:r>
    </w:p>
    <w:p w14:paraId="07C264DB" w14:textId="77777777" w:rsidR="00CC3210" w:rsidRPr="00CC3210" w:rsidRDefault="00CC3210" w:rsidP="00CC3210">
      <w:pPr>
        <w:numPr>
          <w:ilvl w:val="0"/>
          <w:numId w:val="26"/>
        </w:numPr>
      </w:pPr>
      <w:r w:rsidRPr="00CC3210">
        <w:rPr>
          <w:rFonts w:eastAsiaTheme="majorEastAsia" w:cstheme="majorBidi"/>
          <w:b/>
          <w:color w:val="000000" w:themeColor="text1"/>
          <w:szCs w:val="28"/>
        </w:rPr>
        <w:t>GET /</w:t>
      </w:r>
      <w:proofErr w:type="spellStart"/>
      <w:r w:rsidRPr="00CC3210">
        <w:rPr>
          <w:rFonts w:eastAsiaTheme="majorEastAsia" w:cstheme="majorBidi"/>
          <w:b/>
          <w:color w:val="000000" w:themeColor="text1"/>
          <w:szCs w:val="28"/>
        </w:rPr>
        <w:t>api</w:t>
      </w:r>
      <w:proofErr w:type="spellEnd"/>
      <w:r w:rsidRPr="00CC3210">
        <w:rPr>
          <w:rFonts w:eastAsiaTheme="majorEastAsia" w:cstheme="majorBidi"/>
          <w:b/>
          <w:color w:val="000000" w:themeColor="text1"/>
          <w:szCs w:val="28"/>
        </w:rPr>
        <w:t>/v1/</w:t>
      </w:r>
      <w:proofErr w:type="spellStart"/>
      <w:r w:rsidRPr="00CC3210">
        <w:rPr>
          <w:rFonts w:eastAsiaTheme="majorEastAsia" w:cstheme="majorBidi"/>
          <w:b/>
          <w:color w:val="000000" w:themeColor="text1"/>
          <w:szCs w:val="28"/>
        </w:rPr>
        <w:t>track</w:t>
      </w:r>
      <w:proofErr w:type="spellEnd"/>
      <w:r w:rsidRPr="00CC3210">
        <w:rPr>
          <w:rFonts w:eastAsiaTheme="majorEastAsia" w:cstheme="majorBidi"/>
          <w:b/>
          <w:color w:val="000000" w:themeColor="text1"/>
          <w:szCs w:val="28"/>
        </w:rPr>
        <w:t>/{</w:t>
      </w:r>
      <w:proofErr w:type="spellStart"/>
      <w:r w:rsidRPr="00CC3210">
        <w:rPr>
          <w:rFonts w:eastAsiaTheme="majorEastAsia" w:cstheme="majorBidi"/>
          <w:b/>
          <w:color w:val="000000" w:themeColor="text1"/>
          <w:szCs w:val="28"/>
        </w:rPr>
        <w:t>configName</w:t>
      </w:r>
      <w:proofErr w:type="spellEnd"/>
      <w:r w:rsidRPr="00CC3210">
        <w:rPr>
          <w:rFonts w:eastAsiaTheme="majorEastAsia" w:cstheme="majorBidi"/>
          <w:b/>
          <w:color w:val="000000" w:themeColor="text1"/>
          <w:szCs w:val="28"/>
        </w:rPr>
        <w:t>}/{</w:t>
      </w:r>
      <w:proofErr w:type="spellStart"/>
      <w:r w:rsidRPr="00CC3210">
        <w:rPr>
          <w:rFonts w:eastAsiaTheme="majorEastAsia" w:cstheme="majorBidi"/>
          <w:b/>
          <w:color w:val="000000" w:themeColor="text1"/>
          <w:szCs w:val="28"/>
        </w:rPr>
        <w:t>trackId</w:t>
      </w:r>
      <w:proofErr w:type="spellEnd"/>
      <w:r w:rsidRPr="00CC3210">
        <w:rPr>
          <w:rFonts w:eastAsiaTheme="majorEastAsia" w:cstheme="majorBidi"/>
          <w:b/>
          <w:color w:val="000000" w:themeColor="text1"/>
          <w:szCs w:val="28"/>
        </w:rPr>
        <w:t xml:space="preserve">} — </w:t>
      </w:r>
      <w:r w:rsidRPr="00CC3210">
        <w:t>получение конкретного трека по идентификатору.</w:t>
      </w:r>
    </w:p>
    <w:p w14:paraId="47A3E240" w14:textId="77777777" w:rsidR="00CC3210" w:rsidRPr="00CC3210" w:rsidRDefault="00CC3210" w:rsidP="00CC3210">
      <w:r w:rsidRPr="00CC3210">
        <w:t>Пример тела запроса при отправке данных трека (</w:t>
      </w:r>
      <w:proofErr w:type="spellStart"/>
      <w:r w:rsidRPr="00CC3210">
        <w:t>postTrack</w:t>
      </w:r>
      <w:proofErr w:type="spellEnd"/>
      <w:r w:rsidRPr="00CC3210">
        <w:t>):</w:t>
      </w:r>
    </w:p>
    <w:p w14:paraId="752B9008" w14:textId="77777777" w:rsidR="00CC3210" w:rsidRPr="00CC3210" w:rsidRDefault="00CC3210" w:rsidP="00CC3210">
      <w:pPr>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t>{</w:t>
      </w:r>
    </w:p>
    <w:p w14:paraId="23417A7E" w14:textId="77777777" w:rsidR="00CC3210" w:rsidRPr="00CC3210" w:rsidRDefault="00CC3210" w:rsidP="00CC3210">
      <w:pPr>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t xml:space="preserve">  "type": "</w:t>
      </w:r>
      <w:proofErr w:type="spellStart"/>
      <w:r w:rsidRPr="00CC3210">
        <w:rPr>
          <w:rFonts w:eastAsiaTheme="majorEastAsia" w:cstheme="majorBidi"/>
          <w:b/>
          <w:color w:val="000000" w:themeColor="text1"/>
          <w:szCs w:val="28"/>
          <w:lang w:val="en-US"/>
        </w:rPr>
        <w:t>adsb</w:t>
      </w:r>
      <w:proofErr w:type="spellEnd"/>
      <w:r w:rsidRPr="00CC3210">
        <w:rPr>
          <w:rFonts w:eastAsiaTheme="majorEastAsia" w:cstheme="majorBidi"/>
          <w:b/>
          <w:color w:val="000000" w:themeColor="text1"/>
          <w:szCs w:val="28"/>
          <w:lang w:val="en-US"/>
        </w:rPr>
        <w:t>",</w:t>
      </w:r>
    </w:p>
    <w:p w14:paraId="220509B8" w14:textId="77777777" w:rsidR="00CC3210" w:rsidRPr="00CC3210" w:rsidRDefault="00CC3210" w:rsidP="00CC3210">
      <w:pPr>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t xml:space="preserve">  "source": "radar",</w:t>
      </w:r>
    </w:p>
    <w:p w14:paraId="3652986F" w14:textId="77777777" w:rsidR="00CC3210" w:rsidRPr="00CC3210" w:rsidRDefault="00CC3210" w:rsidP="00CC3210">
      <w:pPr>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t xml:space="preserve">  "</w:t>
      </w:r>
      <w:proofErr w:type="spellStart"/>
      <w:r w:rsidRPr="00CC3210">
        <w:rPr>
          <w:rFonts w:eastAsiaTheme="majorEastAsia" w:cstheme="majorBidi"/>
          <w:b/>
          <w:color w:val="000000" w:themeColor="text1"/>
          <w:szCs w:val="28"/>
          <w:lang w:val="en-US"/>
        </w:rPr>
        <w:t>addr</w:t>
      </w:r>
      <w:proofErr w:type="spellEnd"/>
      <w:r w:rsidRPr="00CC3210">
        <w:rPr>
          <w:rFonts w:eastAsiaTheme="majorEastAsia" w:cstheme="majorBidi"/>
          <w:b/>
          <w:color w:val="000000" w:themeColor="text1"/>
          <w:szCs w:val="28"/>
          <w:lang w:val="en-US"/>
        </w:rPr>
        <w:t>": "4B1A7F",</w:t>
      </w:r>
    </w:p>
    <w:p w14:paraId="19AEA3D5" w14:textId="77777777" w:rsidR="00CC3210" w:rsidRPr="00CC3210" w:rsidRDefault="00CC3210" w:rsidP="00CC3210">
      <w:pPr>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t xml:space="preserve">  "location": {</w:t>
      </w:r>
    </w:p>
    <w:p w14:paraId="5BCFDD1F" w14:textId="77777777" w:rsidR="00CC3210" w:rsidRPr="00CC3210" w:rsidRDefault="00CC3210" w:rsidP="00CC3210">
      <w:pPr>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t xml:space="preserve">    "type": "Point",</w:t>
      </w:r>
    </w:p>
    <w:p w14:paraId="5062D7AF" w14:textId="77777777" w:rsidR="00CC3210" w:rsidRPr="00CC3210" w:rsidRDefault="00CC3210" w:rsidP="00CC3210">
      <w:pPr>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t xml:space="preserve">    "coordinates": [</w:t>
      </w:r>
    </w:p>
    <w:p w14:paraId="7AF94437" w14:textId="77777777" w:rsidR="00CC3210" w:rsidRPr="00CC3210" w:rsidRDefault="00CC3210" w:rsidP="00CC3210">
      <w:pPr>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t xml:space="preserve">      [37.6175, 55.7558]</w:t>
      </w:r>
    </w:p>
    <w:p w14:paraId="47BAE48C" w14:textId="77777777" w:rsidR="00CC3210" w:rsidRPr="00CC3210" w:rsidRDefault="00CC3210" w:rsidP="00CC3210">
      <w:pPr>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t xml:space="preserve">    ]</w:t>
      </w:r>
    </w:p>
    <w:p w14:paraId="67DE9E5B" w14:textId="77777777" w:rsidR="00CC3210" w:rsidRPr="00CC3210" w:rsidRDefault="00CC3210" w:rsidP="00CC3210">
      <w:pPr>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lastRenderedPageBreak/>
        <w:t xml:space="preserve">  },</w:t>
      </w:r>
    </w:p>
    <w:p w14:paraId="626DFE8B" w14:textId="77777777" w:rsidR="00CC3210" w:rsidRPr="00CC3210" w:rsidRDefault="00CC3210" w:rsidP="00CC3210">
      <w:pPr>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t xml:space="preserve">  "alt": 10050,</w:t>
      </w:r>
    </w:p>
    <w:p w14:paraId="30CB1382" w14:textId="77777777" w:rsidR="00CC3210" w:rsidRPr="00CC3210" w:rsidRDefault="00CC3210" w:rsidP="00CC3210">
      <w:pPr>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t xml:space="preserve">  "squawk": "7000",</w:t>
      </w:r>
    </w:p>
    <w:p w14:paraId="79B8231C" w14:textId="77777777" w:rsidR="00CC3210" w:rsidRPr="00CC3210" w:rsidRDefault="00CC3210" w:rsidP="00CC3210">
      <w:pPr>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t xml:space="preserve">  "speed": 920,</w:t>
      </w:r>
    </w:p>
    <w:p w14:paraId="2827F4EA" w14:textId="77777777" w:rsidR="00CC3210" w:rsidRPr="00CC3210" w:rsidRDefault="00CC3210" w:rsidP="00CC3210">
      <w:pPr>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t xml:space="preserve">  "bearer": 180,</w:t>
      </w:r>
    </w:p>
    <w:p w14:paraId="1FEB85B5" w14:textId="77777777" w:rsidR="00CC3210" w:rsidRPr="00CC3210" w:rsidRDefault="00CC3210" w:rsidP="00CC3210">
      <w:pPr>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t xml:space="preserve">  "</w:t>
      </w:r>
      <w:proofErr w:type="spellStart"/>
      <w:r w:rsidRPr="00CC3210">
        <w:rPr>
          <w:rFonts w:eastAsiaTheme="majorEastAsia" w:cstheme="majorBidi"/>
          <w:b/>
          <w:color w:val="000000" w:themeColor="text1"/>
          <w:szCs w:val="28"/>
          <w:lang w:val="en-US"/>
        </w:rPr>
        <w:t>ts</w:t>
      </w:r>
      <w:proofErr w:type="spellEnd"/>
      <w:r w:rsidRPr="00CC3210">
        <w:rPr>
          <w:rFonts w:eastAsiaTheme="majorEastAsia" w:cstheme="majorBidi"/>
          <w:b/>
          <w:color w:val="000000" w:themeColor="text1"/>
          <w:szCs w:val="28"/>
          <w:lang w:val="en-US"/>
        </w:rPr>
        <w:t>": "2024-07-10T12:30:00Z",</w:t>
      </w:r>
    </w:p>
    <w:p w14:paraId="29753C49" w14:textId="77777777" w:rsidR="00CC3210" w:rsidRPr="00BD78DC" w:rsidRDefault="00CC3210" w:rsidP="00CC3210">
      <w:pPr>
        <w:rPr>
          <w:rFonts w:eastAsiaTheme="majorEastAsia" w:cstheme="majorBidi"/>
          <w:b/>
          <w:color w:val="000000" w:themeColor="text1"/>
          <w:szCs w:val="28"/>
          <w:lang w:val="en-US"/>
        </w:rPr>
      </w:pPr>
      <w:r w:rsidRPr="00CC3210">
        <w:rPr>
          <w:rFonts w:eastAsiaTheme="majorEastAsia" w:cstheme="majorBidi"/>
          <w:b/>
          <w:color w:val="000000" w:themeColor="text1"/>
          <w:szCs w:val="28"/>
          <w:lang w:val="en-US"/>
        </w:rPr>
        <w:t xml:space="preserve">  </w:t>
      </w:r>
      <w:r w:rsidRPr="00BD78DC">
        <w:rPr>
          <w:rFonts w:eastAsiaTheme="majorEastAsia" w:cstheme="majorBidi"/>
          <w:b/>
          <w:color w:val="000000" w:themeColor="text1"/>
          <w:szCs w:val="28"/>
          <w:lang w:val="en-US"/>
        </w:rPr>
        <w:t>"metadata": {</w:t>
      </w:r>
    </w:p>
    <w:p w14:paraId="11967398" w14:textId="77777777" w:rsidR="00CC3210" w:rsidRPr="00BD78DC" w:rsidRDefault="00CC3210" w:rsidP="00CC3210">
      <w:pPr>
        <w:rPr>
          <w:rFonts w:eastAsiaTheme="majorEastAsia" w:cstheme="majorBidi"/>
          <w:b/>
          <w:color w:val="000000" w:themeColor="text1"/>
          <w:szCs w:val="28"/>
          <w:lang w:val="en-US"/>
        </w:rPr>
      </w:pPr>
      <w:r w:rsidRPr="00BD78DC">
        <w:rPr>
          <w:rFonts w:eastAsiaTheme="majorEastAsia" w:cstheme="majorBidi"/>
          <w:b/>
          <w:color w:val="000000" w:themeColor="text1"/>
          <w:szCs w:val="28"/>
          <w:lang w:val="en-US"/>
        </w:rPr>
        <w:t xml:space="preserve">    "callsign": "SBI123",</w:t>
      </w:r>
    </w:p>
    <w:p w14:paraId="53DD551A" w14:textId="77777777" w:rsidR="00CC3210" w:rsidRPr="00BD78DC" w:rsidRDefault="00CC3210" w:rsidP="00CC3210">
      <w:pPr>
        <w:rPr>
          <w:rFonts w:eastAsiaTheme="majorEastAsia" w:cstheme="majorBidi"/>
          <w:b/>
          <w:color w:val="000000" w:themeColor="text1"/>
          <w:szCs w:val="28"/>
          <w:lang w:val="en-US"/>
        </w:rPr>
      </w:pPr>
      <w:r w:rsidRPr="00BD78DC">
        <w:rPr>
          <w:rFonts w:eastAsiaTheme="majorEastAsia" w:cstheme="majorBidi"/>
          <w:b/>
          <w:color w:val="000000" w:themeColor="text1"/>
          <w:szCs w:val="28"/>
          <w:lang w:val="en-US"/>
        </w:rPr>
        <w:t xml:space="preserve">    "origin": "UUEE",</w:t>
      </w:r>
    </w:p>
    <w:p w14:paraId="6D1699D7" w14:textId="77777777" w:rsidR="00CC3210" w:rsidRPr="00CC3210" w:rsidRDefault="00CC3210" w:rsidP="00CC3210">
      <w:pPr>
        <w:rPr>
          <w:rFonts w:eastAsiaTheme="majorEastAsia" w:cstheme="majorBidi"/>
          <w:b/>
          <w:color w:val="000000" w:themeColor="text1"/>
          <w:szCs w:val="28"/>
        </w:rPr>
      </w:pPr>
      <w:r w:rsidRPr="00BD78DC">
        <w:rPr>
          <w:rFonts w:eastAsiaTheme="majorEastAsia" w:cstheme="majorBidi"/>
          <w:b/>
          <w:color w:val="000000" w:themeColor="text1"/>
          <w:szCs w:val="28"/>
          <w:lang w:val="en-US"/>
        </w:rPr>
        <w:t xml:space="preserve">    </w:t>
      </w:r>
      <w:r w:rsidRPr="00CC3210">
        <w:rPr>
          <w:rFonts w:eastAsiaTheme="majorEastAsia" w:cstheme="majorBidi"/>
          <w:b/>
          <w:color w:val="000000" w:themeColor="text1"/>
          <w:szCs w:val="28"/>
        </w:rPr>
        <w:t>"</w:t>
      </w:r>
      <w:proofErr w:type="spellStart"/>
      <w:r w:rsidRPr="00CC3210">
        <w:rPr>
          <w:rFonts w:eastAsiaTheme="majorEastAsia" w:cstheme="majorBidi"/>
          <w:b/>
          <w:color w:val="000000" w:themeColor="text1"/>
          <w:szCs w:val="28"/>
        </w:rPr>
        <w:t>destination</w:t>
      </w:r>
      <w:proofErr w:type="spellEnd"/>
      <w:r w:rsidRPr="00CC3210">
        <w:rPr>
          <w:rFonts w:eastAsiaTheme="majorEastAsia" w:cstheme="majorBidi"/>
          <w:b/>
          <w:color w:val="000000" w:themeColor="text1"/>
          <w:szCs w:val="28"/>
        </w:rPr>
        <w:t>": "ULLI"</w:t>
      </w:r>
    </w:p>
    <w:p w14:paraId="1718AD51" w14:textId="77777777" w:rsidR="00CC3210" w:rsidRPr="00CC3210" w:rsidRDefault="00CC3210" w:rsidP="00CC3210">
      <w:pPr>
        <w:rPr>
          <w:rFonts w:eastAsiaTheme="majorEastAsia" w:cstheme="majorBidi"/>
          <w:b/>
          <w:color w:val="000000" w:themeColor="text1"/>
          <w:szCs w:val="28"/>
        </w:rPr>
      </w:pPr>
      <w:r w:rsidRPr="00CC3210">
        <w:rPr>
          <w:rFonts w:eastAsiaTheme="majorEastAsia" w:cstheme="majorBidi"/>
          <w:b/>
          <w:color w:val="000000" w:themeColor="text1"/>
          <w:szCs w:val="28"/>
        </w:rPr>
        <w:t xml:space="preserve">  }</w:t>
      </w:r>
    </w:p>
    <w:p w14:paraId="28BDB898" w14:textId="77777777" w:rsidR="00CC3210" w:rsidRPr="00CC3210" w:rsidRDefault="00CC3210" w:rsidP="00CC3210">
      <w:pPr>
        <w:rPr>
          <w:rFonts w:eastAsiaTheme="majorEastAsia" w:cstheme="majorBidi"/>
          <w:b/>
          <w:color w:val="000000" w:themeColor="text1"/>
          <w:szCs w:val="28"/>
        </w:rPr>
      </w:pPr>
      <w:r w:rsidRPr="00CC3210">
        <w:rPr>
          <w:rFonts w:eastAsiaTheme="majorEastAsia" w:cstheme="majorBidi"/>
          <w:b/>
          <w:color w:val="000000" w:themeColor="text1"/>
          <w:szCs w:val="28"/>
        </w:rPr>
        <w:t>}</w:t>
      </w:r>
    </w:p>
    <w:p w14:paraId="21477AA3" w14:textId="091EC668" w:rsidR="00CC3210" w:rsidRPr="00CC3210" w:rsidRDefault="00CC3210" w:rsidP="00CC3210">
      <w:r w:rsidRPr="00CC3210">
        <w:t xml:space="preserve">Успешное создание сопровождается кодом 201 </w:t>
      </w:r>
      <w:proofErr w:type="spellStart"/>
      <w:r w:rsidRPr="00CC3210">
        <w:t>Created</w:t>
      </w:r>
      <w:proofErr w:type="spellEnd"/>
      <w:r w:rsidRPr="00CC3210">
        <w:t xml:space="preserve">. Операции чтения треков возвращают 200 OK и соответствующий набор данных, а в случае отсутствия доступа или ошибки — 401, 403, 404, 500. </w:t>
      </w:r>
    </w:p>
    <w:p w14:paraId="4E387217" w14:textId="3FA7F861" w:rsidR="00CC3210" w:rsidRPr="00CC3210" w:rsidRDefault="00CC3210" w:rsidP="00F96029">
      <w:pPr>
        <w:pStyle w:val="3"/>
      </w:pPr>
      <w:bookmarkStart w:id="30" w:name="_Toc216199173"/>
      <w:r w:rsidRPr="00CC3210">
        <w:t xml:space="preserve">5. Операции с </w:t>
      </w:r>
      <w:proofErr w:type="spellStart"/>
      <w:r w:rsidRPr="00CC3210">
        <w:t>геофильтрами</w:t>
      </w:r>
      <w:proofErr w:type="spellEnd"/>
      <w:r w:rsidRPr="00CC3210">
        <w:t xml:space="preserve"> и уведомлениями</w:t>
      </w:r>
      <w:bookmarkEnd w:id="30"/>
    </w:p>
    <w:p w14:paraId="01AEF7BA" w14:textId="77777777" w:rsidR="00CC3210" w:rsidRPr="00CC3210" w:rsidRDefault="00CC3210" w:rsidP="00CC3210">
      <w:r w:rsidRPr="00CC3210">
        <w:t>Настройки каналов уведомлений (</w:t>
      </w:r>
      <w:proofErr w:type="spellStart"/>
      <w:r w:rsidRPr="00CC3210">
        <w:t>e-mail</w:t>
      </w:r>
      <w:proofErr w:type="spellEnd"/>
      <w:r w:rsidRPr="00CC3210">
        <w:t xml:space="preserve">, </w:t>
      </w:r>
      <w:proofErr w:type="spellStart"/>
      <w:r w:rsidRPr="00CC3210">
        <w:t>in-app</w:t>
      </w:r>
      <w:proofErr w:type="spellEnd"/>
      <w:r w:rsidRPr="00CC3210">
        <w:t xml:space="preserve">, </w:t>
      </w:r>
      <w:proofErr w:type="spellStart"/>
      <w:r w:rsidRPr="00CC3210">
        <w:t>webhook</w:t>
      </w:r>
      <w:proofErr w:type="spellEnd"/>
      <w:r w:rsidRPr="00CC3210">
        <w:t xml:space="preserve">) задаются через </w:t>
      </w:r>
      <w:proofErr w:type="spellStart"/>
      <w:r w:rsidRPr="00CC3210">
        <w:t>эндпоинт</w:t>
      </w:r>
      <w:proofErr w:type="spellEnd"/>
      <w:r w:rsidRPr="00CC3210">
        <w:t xml:space="preserve"> PUT /</w:t>
      </w:r>
      <w:proofErr w:type="spellStart"/>
      <w:r w:rsidRPr="00CC3210">
        <w:t>api</w:t>
      </w:r>
      <w:proofErr w:type="spellEnd"/>
      <w:r w:rsidRPr="00CC3210">
        <w:t>/v1/</w:t>
      </w:r>
      <w:proofErr w:type="spellStart"/>
      <w:r w:rsidRPr="00CC3210">
        <w:t>auth</w:t>
      </w:r>
      <w:proofErr w:type="spellEnd"/>
      <w:r w:rsidRPr="00CC3210">
        <w:t>/</w:t>
      </w:r>
      <w:proofErr w:type="spellStart"/>
      <w:r w:rsidRPr="00CC3210">
        <w:t>me</w:t>
      </w:r>
      <w:proofErr w:type="spellEnd"/>
      <w:r w:rsidRPr="00CC3210">
        <w:t xml:space="preserve">, где пользователь указывает, какие способы доставки уведомлений для него актуальны. На стороне сервиса треков конфигурации треков и сопутствующая метаинформация позволяют в дальнейшем накладывать </w:t>
      </w:r>
      <w:proofErr w:type="spellStart"/>
      <w:r w:rsidRPr="00CC3210">
        <w:t>геофильтры</w:t>
      </w:r>
      <w:proofErr w:type="spellEnd"/>
      <w:r w:rsidRPr="00CC3210">
        <w:t xml:space="preserve"> и формировать события, связанные с входом/выходом объекта из зоны, превышением скорости и другими условиями. Результаты таких срабатываний в рамках платформы могут быть представлены в виде отдельных коллекций уведомлений, доступных через высокоуровневые API (например, GET /</w:t>
      </w:r>
      <w:proofErr w:type="spellStart"/>
      <w:r w:rsidRPr="00CC3210">
        <w:t>api</w:t>
      </w:r>
      <w:proofErr w:type="spellEnd"/>
      <w:r w:rsidRPr="00CC3210">
        <w:t>/v1/</w:t>
      </w:r>
      <w:proofErr w:type="spellStart"/>
      <w:r w:rsidRPr="00CC3210">
        <w:t>notifications</w:t>
      </w:r>
      <w:proofErr w:type="spellEnd"/>
      <w:r w:rsidRPr="00CC3210">
        <w:t>), которые могут быть реализованы в следующей итерации развития системы.</w:t>
      </w:r>
    </w:p>
    <w:p w14:paraId="6A9FA741" w14:textId="7F2B045E" w:rsidR="00B76B20" w:rsidRDefault="00B76B20" w:rsidP="00014648">
      <w:r w:rsidRPr="00B76B20">
        <w:t xml:space="preserve">Приведённые примеры не исчерпывают весь функционал, однако демонстрируют, как формализованные требования к подсистемам аутентификации, </w:t>
      </w:r>
      <w:proofErr w:type="spellStart"/>
      <w:r w:rsidRPr="00B76B20">
        <w:t>геообъектов</w:t>
      </w:r>
      <w:proofErr w:type="spellEnd"/>
      <w:r w:rsidRPr="00B76B20">
        <w:t xml:space="preserve">, слоёв, треков и </w:t>
      </w:r>
      <w:proofErr w:type="spellStart"/>
      <w:r w:rsidRPr="00B76B20">
        <w:t>геофильтров</w:t>
      </w:r>
      <w:proofErr w:type="spellEnd"/>
      <w:r w:rsidRPr="00B76B20">
        <w:t xml:space="preserve"> воплощаются в наборе конкретных API-операций, доступных как пользователю через интерфейс, так и внешним интеграционным сценариям.</w:t>
      </w:r>
    </w:p>
    <w:p w14:paraId="5528C340" w14:textId="63B93C73" w:rsidR="005F0746" w:rsidRPr="005F0746" w:rsidRDefault="005F0746" w:rsidP="00014648">
      <w:pPr>
        <w:pStyle w:val="2"/>
      </w:pPr>
      <w:bookmarkStart w:id="31" w:name="_Toc216199174"/>
      <w:r w:rsidRPr="005F0746">
        <w:lastRenderedPageBreak/>
        <w:t>3.</w:t>
      </w:r>
      <w:r w:rsidR="00CC3210">
        <w:t>4</w:t>
      </w:r>
      <w:r w:rsidRPr="005F0746">
        <w:t xml:space="preserve"> Нефункциональные требования к предлагаемому решению</w:t>
      </w:r>
      <w:bookmarkEnd w:id="31"/>
    </w:p>
    <w:p w14:paraId="17D74E76" w14:textId="77777777" w:rsidR="005F0746" w:rsidRPr="005F0746" w:rsidRDefault="005F0746" w:rsidP="0068089E">
      <w:pPr>
        <w:jc w:val="both"/>
      </w:pPr>
      <w:r w:rsidRPr="005F0746">
        <w:t xml:space="preserve">Нефункциональные требования описывают свойства системы, которые не связаны напрямую с конкретными функциями, но существенно влияют на её пригодность к эксплуатации. В техническом задании определены следующие ключевые показатели: </w:t>
      </w:r>
    </w:p>
    <w:p w14:paraId="39E9C109" w14:textId="77777777" w:rsidR="005F0746" w:rsidRPr="005F0746" w:rsidRDefault="005F0746" w:rsidP="001F0D1E">
      <w:pPr>
        <w:pStyle w:val="3"/>
        <w:numPr>
          <w:ilvl w:val="0"/>
          <w:numId w:val="17"/>
        </w:numPr>
      </w:pPr>
      <w:bookmarkStart w:id="32" w:name="_Toc216199175"/>
      <w:r w:rsidRPr="005F0746">
        <w:t>Производительность:</w:t>
      </w:r>
      <w:bookmarkEnd w:id="32"/>
    </w:p>
    <w:p w14:paraId="579F4AA3" w14:textId="77777777" w:rsidR="005F0746" w:rsidRPr="005F0746" w:rsidRDefault="005F0746" w:rsidP="0068089E">
      <w:pPr>
        <w:numPr>
          <w:ilvl w:val="1"/>
          <w:numId w:val="12"/>
        </w:numPr>
        <w:jc w:val="both"/>
      </w:pPr>
      <w:r w:rsidRPr="005F0746">
        <w:t>время обработки типового запроса к API не должно превышать 500 мс;</w:t>
      </w:r>
    </w:p>
    <w:p w14:paraId="14FF3D4A" w14:textId="77777777" w:rsidR="005F0746" w:rsidRPr="005F0746" w:rsidRDefault="005F0746" w:rsidP="0068089E">
      <w:pPr>
        <w:numPr>
          <w:ilvl w:val="1"/>
          <w:numId w:val="12"/>
        </w:numPr>
        <w:jc w:val="both"/>
      </w:pPr>
      <w:r w:rsidRPr="005F0746">
        <w:t>отклик карты при взаимодействии пользователя (панорамирование, масштабирование) — менее 200 мс;</w:t>
      </w:r>
    </w:p>
    <w:p w14:paraId="1EDEECD8" w14:textId="77777777" w:rsidR="005F0746" w:rsidRPr="005F0746" w:rsidRDefault="005F0746" w:rsidP="0068089E">
      <w:pPr>
        <w:numPr>
          <w:ilvl w:val="1"/>
          <w:numId w:val="12"/>
        </w:numPr>
        <w:jc w:val="both"/>
      </w:pPr>
      <w:r w:rsidRPr="005F0746">
        <w:t xml:space="preserve">загрузка 1000 </w:t>
      </w:r>
      <w:proofErr w:type="spellStart"/>
      <w:r w:rsidRPr="005F0746">
        <w:t>геообъектов</w:t>
      </w:r>
      <w:proofErr w:type="spellEnd"/>
      <w:r w:rsidRPr="005F0746">
        <w:t xml:space="preserve"> в интерфейс — не более 1 секунды;</w:t>
      </w:r>
    </w:p>
    <w:p w14:paraId="6930CD58" w14:textId="77777777" w:rsidR="005F0746" w:rsidRPr="005F0746" w:rsidRDefault="005F0746" w:rsidP="0068089E">
      <w:pPr>
        <w:numPr>
          <w:ilvl w:val="1"/>
          <w:numId w:val="12"/>
        </w:numPr>
        <w:jc w:val="both"/>
      </w:pPr>
      <w:r w:rsidRPr="005F0746">
        <w:t>загрузка трека из 1000 точек — не более 2 секунд;</w:t>
      </w:r>
    </w:p>
    <w:p w14:paraId="10428FA0" w14:textId="77777777" w:rsidR="005F0746" w:rsidRPr="005F0746" w:rsidRDefault="005F0746" w:rsidP="0068089E">
      <w:pPr>
        <w:numPr>
          <w:ilvl w:val="1"/>
          <w:numId w:val="12"/>
        </w:numPr>
        <w:jc w:val="both"/>
      </w:pPr>
      <w:r w:rsidRPr="005F0746">
        <w:t xml:space="preserve">проверка условий </w:t>
      </w:r>
      <w:proofErr w:type="spellStart"/>
      <w:r w:rsidRPr="005F0746">
        <w:t>геофильтров</w:t>
      </w:r>
      <w:proofErr w:type="spellEnd"/>
      <w:r w:rsidRPr="005F0746">
        <w:t xml:space="preserve"> для отдельного объекта — не более 100 мс.</w:t>
      </w:r>
    </w:p>
    <w:p w14:paraId="648C9AC1" w14:textId="77777777" w:rsidR="005F0746" w:rsidRPr="005F0746" w:rsidRDefault="005F0746" w:rsidP="001F0D1E">
      <w:pPr>
        <w:pStyle w:val="3"/>
        <w:numPr>
          <w:ilvl w:val="0"/>
          <w:numId w:val="17"/>
        </w:numPr>
      </w:pPr>
      <w:bookmarkStart w:id="33" w:name="_Toc216199176"/>
      <w:r w:rsidRPr="005F0746">
        <w:t>Масштабируемость:</w:t>
      </w:r>
      <w:bookmarkEnd w:id="33"/>
    </w:p>
    <w:p w14:paraId="0119CFB5" w14:textId="77777777" w:rsidR="005F0746" w:rsidRPr="005F0746" w:rsidRDefault="005F0746" w:rsidP="0068089E">
      <w:pPr>
        <w:numPr>
          <w:ilvl w:val="1"/>
          <w:numId w:val="12"/>
        </w:numPr>
        <w:jc w:val="both"/>
      </w:pPr>
      <w:r w:rsidRPr="005F0746">
        <w:t>архитектура должна поддерживать до 1000 одновременных пользователей без заметного снижения качества обслуживания;</w:t>
      </w:r>
    </w:p>
    <w:p w14:paraId="56421451" w14:textId="77777777" w:rsidR="005F0746" w:rsidRPr="005F0746" w:rsidRDefault="005F0746" w:rsidP="0068089E">
      <w:pPr>
        <w:numPr>
          <w:ilvl w:val="1"/>
          <w:numId w:val="12"/>
        </w:numPr>
        <w:jc w:val="both"/>
      </w:pPr>
      <w:r w:rsidRPr="005F0746">
        <w:t>компоненты должны быть спроектированы таким образом, чтобы при росте нагрузки было возможно горизонтальное масштабирование отдельных сервисов (например, сервиса треков).</w:t>
      </w:r>
    </w:p>
    <w:p w14:paraId="40123ECB" w14:textId="77777777" w:rsidR="005F0746" w:rsidRPr="005F0746" w:rsidRDefault="005F0746" w:rsidP="001F0D1E">
      <w:pPr>
        <w:pStyle w:val="3"/>
        <w:numPr>
          <w:ilvl w:val="0"/>
          <w:numId w:val="17"/>
        </w:numPr>
      </w:pPr>
      <w:bookmarkStart w:id="34" w:name="_Toc216199177"/>
      <w:r w:rsidRPr="005F0746">
        <w:t>Надёжность и устойчивость:</w:t>
      </w:r>
      <w:bookmarkEnd w:id="34"/>
    </w:p>
    <w:p w14:paraId="16FFCF1C" w14:textId="77777777" w:rsidR="005F0746" w:rsidRPr="005F0746" w:rsidRDefault="005F0746" w:rsidP="0068089E">
      <w:pPr>
        <w:numPr>
          <w:ilvl w:val="1"/>
          <w:numId w:val="12"/>
        </w:numPr>
        <w:jc w:val="both"/>
      </w:pPr>
      <w:r w:rsidRPr="005F0746">
        <w:t>система должна обеспечивать сохранность данных при отказе отдельных компонентов;</w:t>
      </w:r>
    </w:p>
    <w:p w14:paraId="6EB92515" w14:textId="77777777" w:rsidR="005F0746" w:rsidRPr="005F0746" w:rsidRDefault="005F0746" w:rsidP="0068089E">
      <w:pPr>
        <w:numPr>
          <w:ilvl w:val="1"/>
          <w:numId w:val="12"/>
        </w:numPr>
        <w:jc w:val="both"/>
      </w:pPr>
      <w:r w:rsidRPr="005F0746">
        <w:t>должна предусматриваться возможность использования репликации и резервного копирования данных;</w:t>
      </w:r>
    </w:p>
    <w:p w14:paraId="4FD09482" w14:textId="77777777" w:rsidR="005F0746" w:rsidRPr="005F0746" w:rsidRDefault="005F0746" w:rsidP="0068089E">
      <w:pPr>
        <w:numPr>
          <w:ilvl w:val="1"/>
          <w:numId w:val="12"/>
        </w:numPr>
        <w:jc w:val="both"/>
      </w:pPr>
      <w:r w:rsidRPr="005F0746">
        <w:t xml:space="preserve">требуется обеспечить минимальное время простоя при обновлении сервисов (благодаря </w:t>
      </w:r>
      <w:proofErr w:type="spellStart"/>
      <w:r w:rsidRPr="005F0746">
        <w:t>DevOps</w:t>
      </w:r>
      <w:proofErr w:type="spellEnd"/>
      <w:r w:rsidRPr="005F0746">
        <w:t>-подходам и использованию контейнеризации).</w:t>
      </w:r>
    </w:p>
    <w:p w14:paraId="0FDE1F10" w14:textId="77777777" w:rsidR="005F0746" w:rsidRPr="005F0746" w:rsidRDefault="005F0746" w:rsidP="001F0D1E">
      <w:pPr>
        <w:pStyle w:val="3"/>
        <w:numPr>
          <w:ilvl w:val="0"/>
          <w:numId w:val="17"/>
        </w:numPr>
      </w:pPr>
      <w:bookmarkStart w:id="35" w:name="_Toc216199178"/>
      <w:r w:rsidRPr="005F0746">
        <w:t>Безопасность:</w:t>
      </w:r>
      <w:bookmarkEnd w:id="35"/>
    </w:p>
    <w:p w14:paraId="575A6880" w14:textId="77777777" w:rsidR="005F0746" w:rsidRPr="005F0746" w:rsidRDefault="005F0746" w:rsidP="0068089E">
      <w:pPr>
        <w:numPr>
          <w:ilvl w:val="1"/>
          <w:numId w:val="12"/>
        </w:numPr>
        <w:jc w:val="both"/>
      </w:pPr>
      <w:r w:rsidRPr="005F0746">
        <w:t xml:space="preserve">все защищённые </w:t>
      </w:r>
      <w:proofErr w:type="spellStart"/>
      <w:r w:rsidRPr="005F0746">
        <w:t>эндпоинты</w:t>
      </w:r>
      <w:proofErr w:type="spellEnd"/>
      <w:r w:rsidRPr="005F0746">
        <w:t xml:space="preserve"> должны требовать аутентификации и, при необходимости, авторизации по ролям;</w:t>
      </w:r>
    </w:p>
    <w:p w14:paraId="4267DF7A" w14:textId="77777777" w:rsidR="005F0746" w:rsidRPr="005F0746" w:rsidRDefault="005F0746" w:rsidP="0068089E">
      <w:pPr>
        <w:numPr>
          <w:ilvl w:val="1"/>
          <w:numId w:val="12"/>
        </w:numPr>
        <w:jc w:val="both"/>
      </w:pPr>
      <w:r w:rsidRPr="005F0746">
        <w:lastRenderedPageBreak/>
        <w:t>чувствительные данные (пароли, токены, конфиденциальные параметры уведомлений) должны храниться в защищённом виде;</w:t>
      </w:r>
    </w:p>
    <w:p w14:paraId="25F51128" w14:textId="77777777" w:rsidR="005F0746" w:rsidRPr="005F0746" w:rsidRDefault="005F0746" w:rsidP="0068089E">
      <w:pPr>
        <w:numPr>
          <w:ilvl w:val="1"/>
          <w:numId w:val="12"/>
        </w:numPr>
        <w:jc w:val="both"/>
      </w:pPr>
      <w:r w:rsidRPr="005F0746">
        <w:t>необходимо реализовать базовые механизмы защиты от типичных атак на веб-приложения (SQL/</w:t>
      </w:r>
      <w:proofErr w:type="spellStart"/>
      <w:r w:rsidRPr="005F0746">
        <w:t>NoSQL</w:t>
      </w:r>
      <w:proofErr w:type="spellEnd"/>
      <w:r w:rsidRPr="005F0746">
        <w:t>-инъекции, XSS, CSRF и т.д.).</w:t>
      </w:r>
    </w:p>
    <w:p w14:paraId="459FEA19" w14:textId="77777777" w:rsidR="005F0746" w:rsidRPr="005F0746" w:rsidRDefault="005F0746" w:rsidP="001F0D1E">
      <w:pPr>
        <w:pStyle w:val="3"/>
        <w:numPr>
          <w:ilvl w:val="0"/>
          <w:numId w:val="17"/>
        </w:numPr>
      </w:pPr>
      <w:bookmarkStart w:id="36" w:name="_Toc216199179"/>
      <w:r w:rsidRPr="005F0746">
        <w:t>Удобство использования и кроссплатформенность:</w:t>
      </w:r>
      <w:bookmarkEnd w:id="36"/>
    </w:p>
    <w:p w14:paraId="22E48E43" w14:textId="77777777" w:rsidR="005F0746" w:rsidRPr="005F0746" w:rsidRDefault="005F0746" w:rsidP="0068089E">
      <w:pPr>
        <w:numPr>
          <w:ilvl w:val="1"/>
          <w:numId w:val="12"/>
        </w:numPr>
        <w:jc w:val="both"/>
      </w:pPr>
      <w:r w:rsidRPr="005F0746">
        <w:t>пользовательский интерфейс должен быть адаптивным и корректно отображаться на современных браузерах (</w:t>
      </w:r>
      <w:proofErr w:type="spellStart"/>
      <w:r w:rsidRPr="005F0746">
        <w:t>Chrome</w:t>
      </w:r>
      <w:proofErr w:type="spellEnd"/>
      <w:r w:rsidRPr="005F0746">
        <w:t>, Firefox, Safari);</w:t>
      </w:r>
    </w:p>
    <w:p w14:paraId="35325743" w14:textId="77777777" w:rsidR="005F0746" w:rsidRPr="005F0746" w:rsidRDefault="005F0746" w:rsidP="0068089E">
      <w:pPr>
        <w:numPr>
          <w:ilvl w:val="1"/>
          <w:numId w:val="12"/>
        </w:numPr>
        <w:jc w:val="both"/>
      </w:pPr>
      <w:r w:rsidRPr="005F0746">
        <w:t xml:space="preserve">навигация по системе должна быть интуитивно понятной, а основные операции (авторизация, работа с картой, просмотр треков, создание </w:t>
      </w:r>
      <w:proofErr w:type="spellStart"/>
      <w:r w:rsidRPr="005F0746">
        <w:t>геофильтров</w:t>
      </w:r>
      <w:proofErr w:type="spellEnd"/>
      <w:r w:rsidRPr="005F0746">
        <w:t>) — не требовать длительного обучения;</w:t>
      </w:r>
    </w:p>
    <w:p w14:paraId="674A84A6" w14:textId="77777777" w:rsidR="005F0746" w:rsidRPr="005F0746" w:rsidRDefault="005F0746" w:rsidP="0068089E">
      <w:pPr>
        <w:numPr>
          <w:ilvl w:val="1"/>
          <w:numId w:val="12"/>
        </w:numPr>
        <w:jc w:val="both"/>
      </w:pPr>
      <w:r w:rsidRPr="005F0746">
        <w:t>рекомендуется предусмотреть локализацию интерфейса и возможность настройки предпочтительных языков.</w:t>
      </w:r>
    </w:p>
    <w:p w14:paraId="30CFAFF1" w14:textId="77777777" w:rsidR="005F0746" w:rsidRPr="005F0746" w:rsidRDefault="005F0746" w:rsidP="001F0D1E">
      <w:pPr>
        <w:pStyle w:val="3"/>
        <w:numPr>
          <w:ilvl w:val="0"/>
          <w:numId w:val="17"/>
        </w:numPr>
      </w:pPr>
      <w:bookmarkStart w:id="37" w:name="_Toc216199180"/>
      <w:r w:rsidRPr="005F0746">
        <w:t>Ограничения по ресурсам:</w:t>
      </w:r>
      <w:bookmarkEnd w:id="37"/>
    </w:p>
    <w:p w14:paraId="2A9D9003" w14:textId="77777777" w:rsidR="005F0746" w:rsidRPr="005F0746" w:rsidRDefault="005F0746" w:rsidP="0068089E">
      <w:pPr>
        <w:numPr>
          <w:ilvl w:val="1"/>
          <w:numId w:val="12"/>
        </w:numPr>
        <w:jc w:val="both"/>
      </w:pPr>
      <w:r w:rsidRPr="005F0746">
        <w:t>максимальный размер импортируемых файлов — 10 МБ;</w:t>
      </w:r>
    </w:p>
    <w:p w14:paraId="79AA864C" w14:textId="77777777" w:rsidR="005F0746" w:rsidRPr="005F0746" w:rsidRDefault="005F0746" w:rsidP="0068089E">
      <w:pPr>
        <w:numPr>
          <w:ilvl w:val="1"/>
          <w:numId w:val="12"/>
        </w:numPr>
        <w:jc w:val="both"/>
      </w:pPr>
      <w:r w:rsidRPr="005F0746">
        <w:t>срок хранения данных треков по умолчанию — 30 дней (с возможностью настройки);</w:t>
      </w:r>
    </w:p>
    <w:p w14:paraId="1DEF0F31" w14:textId="77777777" w:rsidR="005F0746" w:rsidRPr="005F0746" w:rsidRDefault="005F0746" w:rsidP="0068089E">
      <w:pPr>
        <w:numPr>
          <w:ilvl w:val="1"/>
          <w:numId w:val="12"/>
        </w:numPr>
        <w:jc w:val="both"/>
      </w:pPr>
      <w:r w:rsidRPr="005F0746">
        <w:t xml:space="preserve">срок хранения истории оповещений — 90 дней (также настраиваемый параметр). </w:t>
      </w:r>
    </w:p>
    <w:p w14:paraId="47B2D6B4" w14:textId="32FA46F0" w:rsidR="00B76B20" w:rsidRPr="00B76B20" w:rsidRDefault="00B76B20" w:rsidP="001F0D1E">
      <w:pPr>
        <w:jc w:val="both"/>
      </w:pPr>
      <w:r w:rsidRPr="00B76B20">
        <w:t xml:space="preserve">Для нефункциональных требований важно не только перечислить целевые показатели, но и задать подходы к их измерению и контролю. Так, для производительности можно сформулировать конкретные метрики: время отклика основных операций (авторизация, загрузка карты, запрос треков и </w:t>
      </w:r>
      <w:proofErr w:type="spellStart"/>
      <w:r w:rsidRPr="00B76B20">
        <w:t>геообъектов</w:t>
      </w:r>
      <w:proofErr w:type="spellEnd"/>
      <w:r w:rsidRPr="00B76B20">
        <w:t>), максимальное количество одновременных запросов, которые система способна обработать без существенной деградации качества обслуживания. Например, в качестве целевого показателя можно задать, что при количестве до 200 одновременных пользователей время отклика на запрос получения трека не должно превышать 1–2 секунд. Для проверки этих требований используются средства нагрузочного тестирования (например, специализированные утилиты), позволяющие моделировать одновременные запросы к API и фиксировать фактические значения метрик.</w:t>
      </w:r>
    </w:p>
    <w:p w14:paraId="5F55B575" w14:textId="4680258D" w:rsidR="00B76B20" w:rsidRPr="00B76B20" w:rsidRDefault="00B76B20" w:rsidP="001F0D1E">
      <w:pPr>
        <w:jc w:val="both"/>
      </w:pPr>
      <w:r w:rsidRPr="00B76B20">
        <w:t xml:space="preserve">Требования к масштабируемости предполагают, что система должна поддерживать горизонтальное масштабирование отдельных </w:t>
      </w:r>
      <w:proofErr w:type="spellStart"/>
      <w:r w:rsidRPr="00B76B20">
        <w:t>микросервисов</w:t>
      </w:r>
      <w:proofErr w:type="spellEnd"/>
      <w:r w:rsidRPr="00B76B20">
        <w:t xml:space="preserve">. Это означает возможность развёртывания нескольких экземпляров сервиса </w:t>
      </w:r>
      <w:r w:rsidRPr="00B76B20">
        <w:lastRenderedPageBreak/>
        <w:t xml:space="preserve">треков или </w:t>
      </w:r>
      <w:proofErr w:type="spellStart"/>
      <w:r w:rsidRPr="00B76B20">
        <w:t>геофильтров</w:t>
      </w:r>
      <w:proofErr w:type="spellEnd"/>
      <w:r w:rsidRPr="00B76B20">
        <w:t xml:space="preserve"> за балансировщиком нагрузки при росте числа обрабатываемых сообщений. Для валидации этого требования могут проводиться эксперименты по поэтапному увеличению числа экземпляров сервиса и сравнение показателей производительности до и после масштабирования. В рамках отчёта целесообразно сформулировать предполагаемую стратегию: какие сервисы масштабируются в первую очередь, какие ограничения по ресурсам накладываются и как оценивается эффективность масштабирования.</w:t>
      </w:r>
    </w:p>
    <w:p w14:paraId="2633BAC5" w14:textId="3D2D6D30" w:rsidR="00B76B20" w:rsidRPr="00B76B20" w:rsidRDefault="00B76B20" w:rsidP="001F0D1E">
      <w:pPr>
        <w:jc w:val="both"/>
      </w:pPr>
      <w:r w:rsidRPr="00B76B20">
        <w:t xml:space="preserve">В области безопасности к нефункциональным требованиям относятся использование защищённых протоколов передачи данных, хранение чувствительной информации (паролей, токенов, конфиденциальных параметров уведомлений) в зашифрованном или </w:t>
      </w:r>
      <w:proofErr w:type="spellStart"/>
      <w:r w:rsidRPr="00B76B20">
        <w:t>хэшированном</w:t>
      </w:r>
      <w:proofErr w:type="spellEnd"/>
      <w:r w:rsidRPr="00B76B20">
        <w:t xml:space="preserve"> виде, а также наличие базовых механизмов защиты от распространённых атак на веб-приложения. Для контроля выполнения этих требований предусматривается проведение периодического аудита конфигураций, использование статического анализа кода, а при необходимости — привлечение инструментов для выявления уязвимостей. Логирование всех попыток авторизации и критичных операций, связанных с изменением настроек </w:t>
      </w:r>
      <w:proofErr w:type="spellStart"/>
      <w:r w:rsidRPr="00B76B20">
        <w:t>геофильтров</w:t>
      </w:r>
      <w:proofErr w:type="spellEnd"/>
      <w:r w:rsidRPr="00B76B20">
        <w:t xml:space="preserve"> и прав доступа, позволяет дополнительно повысить уровень защищённости системы.</w:t>
      </w:r>
    </w:p>
    <w:p w14:paraId="1D3F9F04" w14:textId="12C2918C" w:rsidR="005F0746" w:rsidRPr="005F0746" w:rsidRDefault="00B76B20" w:rsidP="001F0D1E">
      <w:pPr>
        <w:jc w:val="both"/>
      </w:pPr>
      <w:r w:rsidRPr="00B76B20">
        <w:t xml:space="preserve">Наконец, важную роль играют требования к наблюдаемости и отказоустойчивости. Система должна предоставлять средства мониторинга состояния </w:t>
      </w:r>
      <w:proofErr w:type="spellStart"/>
      <w:r w:rsidRPr="00B76B20">
        <w:t>микросервисов</w:t>
      </w:r>
      <w:proofErr w:type="spellEnd"/>
      <w:r w:rsidRPr="00B76B20">
        <w:t xml:space="preserve">, баз данных и очередей: метрики нагрузки на CPU и память, количество обрабатываемых запросов, число ошибок, задержки в очередях оповещений. Для этого могут использоваться специализированные инструменты мониторинга и визуализации, позволяющие строить </w:t>
      </w:r>
      <w:proofErr w:type="spellStart"/>
      <w:r w:rsidRPr="00B76B20">
        <w:t>дашборды</w:t>
      </w:r>
      <w:proofErr w:type="spellEnd"/>
      <w:r w:rsidRPr="00B76B20">
        <w:t xml:space="preserve"> и настраивать оповещения при выходе показателей за допустимые границы. Требования к отказоустойчивости включают в себя наличие резервных копий данных, настроенную репликацию в базе данных и механизмы автоматического перезапуска контейнеров при сбоях. Все эти аспекты в совокупности обеспечивают соответствие платформы заданным нефункциональным характеристикам и делают её пригодной для эксплуатации в условиях постоянной нагрузки.</w:t>
      </w:r>
    </w:p>
    <w:p w14:paraId="2CC41DB8" w14:textId="77777777" w:rsidR="005F0746" w:rsidRPr="005F0746" w:rsidRDefault="005F0746" w:rsidP="001F0D1E">
      <w:pPr>
        <w:pStyle w:val="1"/>
      </w:pPr>
      <w:bookmarkStart w:id="38" w:name="_Toc216199181"/>
      <w:r w:rsidRPr="005F0746">
        <w:t>ЗАКЛЮЧЕНИЕ</w:t>
      </w:r>
      <w:bookmarkEnd w:id="38"/>
    </w:p>
    <w:p w14:paraId="7AB4D755" w14:textId="77777777" w:rsidR="005F0746" w:rsidRPr="005F0746" w:rsidRDefault="005F0746" w:rsidP="0068089E">
      <w:pPr>
        <w:jc w:val="both"/>
      </w:pPr>
      <w:r w:rsidRPr="005F0746">
        <w:t xml:space="preserve">В рамках настоящей научно-исследовательской работы был выполнен теоретический обзор предметной области, связанной с разработкой </w:t>
      </w:r>
      <w:proofErr w:type="spellStart"/>
      <w:r w:rsidRPr="005F0746">
        <w:t>микросервисной</w:t>
      </w:r>
      <w:proofErr w:type="spellEnd"/>
      <w:r w:rsidRPr="005F0746">
        <w:t xml:space="preserve"> платформы для работы с </w:t>
      </w:r>
      <w:proofErr w:type="spellStart"/>
      <w:r w:rsidRPr="005F0746">
        <w:t>геоданными</w:t>
      </w:r>
      <w:proofErr w:type="spellEnd"/>
      <w:r w:rsidRPr="005F0746">
        <w:t xml:space="preserve">, треками и </w:t>
      </w:r>
      <w:proofErr w:type="spellStart"/>
      <w:r w:rsidRPr="005F0746">
        <w:t>геофильтрами</w:t>
      </w:r>
      <w:proofErr w:type="spellEnd"/>
      <w:r w:rsidRPr="005F0746">
        <w:t xml:space="preserve">. Анализ зарубежных и отечественных исследований показал, что, несмотря на богатый опыт разработки геоинформационных систем, </w:t>
      </w:r>
      <w:r w:rsidRPr="005F0746">
        <w:lastRenderedPageBreak/>
        <w:t xml:space="preserve">остаётся актуальной задача создания решений, сочетающих высокую производительность, масштабируемость, гибкость архитектуры и удобство эксплуатации. Особую роль при этом играет поддержка треков и событийной обработки данных, позволяющей реализовывать сложные сценарии мониторинга и оповещения. </w:t>
      </w:r>
    </w:p>
    <w:p w14:paraId="06B5E0A0" w14:textId="77777777" w:rsidR="005F0746" w:rsidRPr="005F0746" w:rsidRDefault="005F0746" w:rsidP="0068089E">
      <w:pPr>
        <w:jc w:val="both"/>
      </w:pPr>
      <w:r w:rsidRPr="005F0746">
        <w:t xml:space="preserve">На основе изучения технологических подходов и анализа технического задания была предложена общая концепция программного решения, включающая </w:t>
      </w:r>
      <w:proofErr w:type="spellStart"/>
      <w:r w:rsidRPr="005F0746">
        <w:t>микросервисные</w:t>
      </w:r>
      <w:proofErr w:type="spellEnd"/>
      <w:r w:rsidRPr="005F0746">
        <w:t xml:space="preserve"> подсистемы аутентификации, управления </w:t>
      </w:r>
      <w:proofErr w:type="spellStart"/>
      <w:r w:rsidRPr="005F0746">
        <w:t>геообъектами</w:t>
      </w:r>
      <w:proofErr w:type="spellEnd"/>
      <w:r w:rsidRPr="005F0746">
        <w:t xml:space="preserve">, слоями, треками и </w:t>
      </w:r>
      <w:proofErr w:type="spellStart"/>
      <w:r w:rsidRPr="005F0746">
        <w:t>геофильтрами</w:t>
      </w:r>
      <w:proofErr w:type="spellEnd"/>
      <w:r w:rsidRPr="005F0746">
        <w:t xml:space="preserve">. Для реализации решения обоснован выбор современного стека технологий: Node.js и Express.js для серверной части, </w:t>
      </w:r>
      <w:proofErr w:type="spellStart"/>
      <w:r w:rsidRPr="005F0746">
        <w:t>MongoDB</w:t>
      </w:r>
      <w:proofErr w:type="spellEnd"/>
      <w:r w:rsidRPr="005F0746">
        <w:t xml:space="preserve"> с геопространственными индексами для хранения данных, </w:t>
      </w:r>
      <w:proofErr w:type="spellStart"/>
      <w:r w:rsidRPr="005F0746">
        <w:t>Vue</w:t>
      </w:r>
      <w:proofErr w:type="spellEnd"/>
      <w:r w:rsidRPr="005F0746">
        <w:t xml:space="preserve"> и </w:t>
      </w:r>
      <w:proofErr w:type="spellStart"/>
      <w:r w:rsidRPr="005F0746">
        <w:t>OpenLayers</w:t>
      </w:r>
      <w:proofErr w:type="spellEnd"/>
      <w:r w:rsidRPr="005F0746">
        <w:t xml:space="preserve"> для клиентского интерфейса, а также </w:t>
      </w:r>
      <w:proofErr w:type="spellStart"/>
      <w:r w:rsidRPr="005F0746">
        <w:t>DevOps</w:t>
      </w:r>
      <w:proofErr w:type="spellEnd"/>
      <w:r w:rsidRPr="005F0746">
        <w:t xml:space="preserve">-практик, включающих контейнеризацию и автоматизацию развёртывания. </w:t>
      </w:r>
    </w:p>
    <w:p w14:paraId="0A7720A3" w14:textId="77777777" w:rsidR="005F0746" w:rsidRPr="005F0746" w:rsidRDefault="005F0746" w:rsidP="0068089E">
      <w:pPr>
        <w:jc w:val="both"/>
      </w:pPr>
      <w:r w:rsidRPr="005F0746">
        <w:t xml:space="preserve">Ключевым результатом работы стало формирование набора функциональных и нефункциональных требований к разрабатываемой системе. Функциональные требования описывают конкретные сценарии работы пользователей с </w:t>
      </w:r>
      <w:proofErr w:type="spellStart"/>
      <w:r w:rsidRPr="005F0746">
        <w:t>геообъектами</w:t>
      </w:r>
      <w:proofErr w:type="spellEnd"/>
      <w:r w:rsidRPr="005F0746">
        <w:t xml:space="preserve">, слоями, треками и </w:t>
      </w:r>
      <w:proofErr w:type="spellStart"/>
      <w:r w:rsidRPr="005F0746">
        <w:t>геофильтрами</w:t>
      </w:r>
      <w:proofErr w:type="spellEnd"/>
      <w:r w:rsidRPr="005F0746">
        <w:t>, тогда как нефункциональные требования задают целевые показатели производительности, надёжности, безопасности и удобства использования. Совокупность этих требований может служить основой для последующей стадии — детального проектирования и реализации программного комплекса в рамках выпускной квалификационной работы.</w:t>
      </w:r>
    </w:p>
    <w:p w14:paraId="172BBDC5" w14:textId="77777777" w:rsidR="005F0746" w:rsidRPr="005F0746" w:rsidRDefault="005F0746" w:rsidP="0068089E">
      <w:pPr>
        <w:jc w:val="both"/>
      </w:pPr>
      <w:r w:rsidRPr="005F0746">
        <w:t xml:space="preserve">Практическая значимость проделанной работы заключается в том, что она связывает теоретические аспекты построения геоинформационных систем с реальным опытом разработки </w:t>
      </w:r>
      <w:proofErr w:type="spellStart"/>
      <w:r w:rsidRPr="005F0746">
        <w:t>микросервисов</w:t>
      </w:r>
      <w:proofErr w:type="spellEnd"/>
      <w:r w:rsidRPr="005F0746">
        <w:t xml:space="preserve"> и настройки </w:t>
      </w:r>
      <w:proofErr w:type="spellStart"/>
      <w:r w:rsidRPr="005F0746">
        <w:t>DevOps</w:t>
      </w:r>
      <w:proofErr w:type="spellEnd"/>
      <w:r w:rsidRPr="005F0746">
        <w:t xml:space="preserve">-процессов (сервисов аутентификации, управления </w:t>
      </w:r>
      <w:proofErr w:type="spellStart"/>
      <w:r w:rsidRPr="005F0746">
        <w:t>геоданными</w:t>
      </w:r>
      <w:proofErr w:type="spellEnd"/>
      <w:r w:rsidRPr="005F0746">
        <w:t xml:space="preserve"> и треками). В дальнейшем планируется перейти к этапу проектирования архитектурных компонентов, реализации прототипа системы и проведению экспериментальной оценки соответствия полученного решения сформулированным требованиям.</w:t>
      </w:r>
    </w:p>
    <w:p w14:paraId="5C6CFDE0" w14:textId="77777777" w:rsidR="00696F60" w:rsidRDefault="00696F60" w:rsidP="0068089E">
      <w:pPr>
        <w:jc w:val="both"/>
      </w:pPr>
      <w:r>
        <w:t xml:space="preserve">С практической точки зрения выполнение данной научно-исследовательской работы позволило автору систематизировать и осмыслить собственный опыт, полученный в ходе разработки </w:t>
      </w:r>
      <w:proofErr w:type="spellStart"/>
      <w:r>
        <w:t>микросервисов</w:t>
      </w:r>
      <w:proofErr w:type="spellEnd"/>
      <w:r>
        <w:t xml:space="preserve"> и настройки </w:t>
      </w:r>
      <w:proofErr w:type="spellStart"/>
      <w:r>
        <w:t>DevOps</w:t>
      </w:r>
      <w:proofErr w:type="spellEnd"/>
      <w:r>
        <w:t xml:space="preserve">-процессов. На этапе подготовки отчёта стало очевидно, насколько тесно связаны архитектурные решения (выбор </w:t>
      </w:r>
      <w:proofErr w:type="spellStart"/>
      <w:r>
        <w:t>микросервисного</w:t>
      </w:r>
      <w:proofErr w:type="spellEnd"/>
      <w:r>
        <w:t xml:space="preserve"> подхода, структуры хранилища, набора используемых технологий) с эксплуатационными требованиями, которые предъявляются к реальной геоинформационной платформе. Осмысление этих связей позволило по-новому взглянуть на уже реализованные фрагменты системы, такие как </w:t>
      </w:r>
      <w:r>
        <w:lastRenderedPageBreak/>
        <w:t xml:space="preserve">сервисы аутентификации, управления </w:t>
      </w:r>
      <w:proofErr w:type="spellStart"/>
      <w:r>
        <w:t>геообъектами</w:t>
      </w:r>
      <w:proofErr w:type="spellEnd"/>
      <w:r>
        <w:t>, слоями и треками, и сформулировать направления их дальнейшего совершенствования.</w:t>
      </w:r>
    </w:p>
    <w:p w14:paraId="5C546931" w14:textId="77777777" w:rsidR="00696F60" w:rsidRDefault="00696F60" w:rsidP="0068089E">
      <w:pPr>
        <w:jc w:val="both"/>
      </w:pPr>
    </w:p>
    <w:p w14:paraId="2D546F71" w14:textId="77777777" w:rsidR="00696F60" w:rsidRDefault="00696F60" w:rsidP="0068089E">
      <w:pPr>
        <w:jc w:val="both"/>
      </w:pPr>
      <w:r>
        <w:t xml:space="preserve">Кроме того, работа над отчётом способствовала углублению понимания предметной области геоинформационных систем в целом. Анализ зарубежных и отечественных исследований показал, что рассматриваемая платформа вписывается в современные тенденции развития отрасли, опираясь на сочетание </w:t>
      </w:r>
      <w:proofErr w:type="spellStart"/>
      <w:r>
        <w:t>микросервисной</w:t>
      </w:r>
      <w:proofErr w:type="spellEnd"/>
      <w:r>
        <w:t xml:space="preserve"> архитектуры, документно-ориентированного хранилища и развитых средств пространственного анализа. При этом стало ясно, какие аспекты ещё требуют изучения и проработки — например, вопросы масштабирования при экстремальных нагрузках, построение более сложных сценариев событийной обработки треков, внедрение дополнительных типов </w:t>
      </w:r>
      <w:proofErr w:type="spellStart"/>
      <w:r>
        <w:t>геофильтров</w:t>
      </w:r>
      <w:proofErr w:type="spellEnd"/>
      <w:r>
        <w:t>.</w:t>
      </w:r>
    </w:p>
    <w:p w14:paraId="1B441872" w14:textId="77777777" w:rsidR="00696F60" w:rsidRDefault="00696F60" w:rsidP="0068089E">
      <w:pPr>
        <w:jc w:val="both"/>
      </w:pPr>
    </w:p>
    <w:p w14:paraId="40C6631C" w14:textId="4C6ED2B8" w:rsidR="005F0746" w:rsidRPr="005F0746" w:rsidRDefault="00696F60" w:rsidP="001F0D1E">
      <w:pPr>
        <w:jc w:val="both"/>
      </w:pPr>
      <w:r>
        <w:t>Наконец, подготовка НИР задала чёткий вектор для последующей выпускной квалификационной работы. Сформированные в отчёте требования к системе могут служить основой для детального проектирования и реализации прототипа платформы, а также для проведения экспериментальной оценки её характеристик. В ходе ВКР планируется реализовать и протестировать ключевые компоненты архитектуры, описанные в данной работе, что позволит перейти от теоретического анализа к практическому подтверждению жизнеспособности предложенного решения.</w:t>
      </w:r>
    </w:p>
    <w:p w14:paraId="15D50F27" w14:textId="77777777" w:rsidR="005F0746" w:rsidRPr="005F0746" w:rsidRDefault="005F0746" w:rsidP="001F0D1E">
      <w:pPr>
        <w:pStyle w:val="1"/>
      </w:pPr>
      <w:bookmarkStart w:id="39" w:name="_Toc216199182"/>
      <w:r w:rsidRPr="005F0746">
        <w:t>СПИСОК ИСПОЛЬЗОВАННЫХ ИСТОЧНИКОВ</w:t>
      </w:r>
      <w:bookmarkEnd w:id="39"/>
    </w:p>
    <w:p w14:paraId="20CD6315" w14:textId="684A4E99" w:rsidR="00BE5305" w:rsidRPr="0064513E" w:rsidRDefault="0064513E" w:rsidP="0064513E">
      <w:pPr>
        <w:ind w:firstLine="0"/>
      </w:pPr>
      <w:r w:rsidRPr="0064513E">
        <w:t xml:space="preserve">[1] </w:t>
      </w:r>
      <w:proofErr w:type="spellStart"/>
      <w:r w:rsidRPr="0064513E">
        <w:t>DevOps</w:t>
      </w:r>
      <w:proofErr w:type="spellEnd"/>
      <w:r w:rsidRPr="0064513E">
        <w:t xml:space="preserve">: методология, принципы, подходы и технологии // </w:t>
      </w:r>
      <w:proofErr w:type="spellStart"/>
      <w:r>
        <w:t>Хабр</w:t>
      </w:r>
      <w:proofErr w:type="spellEnd"/>
      <w:r>
        <w:t xml:space="preserve">, 03.07.2023. </w:t>
      </w:r>
      <w:r>
        <w:rPr>
          <w:lang w:val="en-US"/>
        </w:rPr>
        <w:t>URL</w:t>
      </w:r>
      <w:r w:rsidRPr="0064513E">
        <w:t xml:space="preserve">: </w:t>
      </w:r>
      <w:r w:rsidRPr="0064513E">
        <w:rPr>
          <w:lang w:val="en-US"/>
        </w:rPr>
        <w:t>https</w:t>
      </w:r>
      <w:r w:rsidRPr="0064513E">
        <w:t>://</w:t>
      </w:r>
      <w:proofErr w:type="spellStart"/>
      <w:r w:rsidRPr="0064513E">
        <w:rPr>
          <w:lang w:val="en-US"/>
        </w:rPr>
        <w:t>habr</w:t>
      </w:r>
      <w:proofErr w:type="spellEnd"/>
      <w:r w:rsidRPr="0064513E">
        <w:t>.</w:t>
      </w:r>
      <w:r w:rsidRPr="0064513E">
        <w:rPr>
          <w:lang w:val="en-US"/>
        </w:rPr>
        <w:t>com</w:t>
      </w:r>
      <w:r w:rsidRPr="0064513E">
        <w:t>/</w:t>
      </w:r>
      <w:proofErr w:type="spellStart"/>
      <w:r w:rsidRPr="0064513E">
        <w:rPr>
          <w:lang w:val="en-US"/>
        </w:rPr>
        <w:t>ru</w:t>
      </w:r>
      <w:proofErr w:type="spellEnd"/>
      <w:r w:rsidRPr="0064513E">
        <w:t>/</w:t>
      </w:r>
      <w:r w:rsidRPr="0064513E">
        <w:rPr>
          <w:lang w:val="en-US"/>
        </w:rPr>
        <w:t>articles</w:t>
      </w:r>
      <w:r w:rsidRPr="0064513E">
        <w:t>/745532/</w:t>
      </w:r>
    </w:p>
    <w:p w14:paraId="7AFC7CCE" w14:textId="2FD22EA6" w:rsidR="0064513E" w:rsidRPr="00BD78DC" w:rsidRDefault="0064513E" w:rsidP="0064513E">
      <w:pPr>
        <w:ind w:firstLine="0"/>
      </w:pPr>
      <w:r w:rsidRPr="0064513E">
        <w:t xml:space="preserve">[2] Эффективный </w:t>
      </w:r>
      <w:proofErr w:type="spellStart"/>
      <w:r w:rsidRPr="0064513E">
        <w:t>DevOps</w:t>
      </w:r>
      <w:proofErr w:type="spellEnd"/>
      <w:r w:rsidRPr="0064513E">
        <w:t xml:space="preserve"> // </w:t>
      </w:r>
      <w:proofErr w:type="spellStart"/>
      <w:r>
        <w:t>Хабр</w:t>
      </w:r>
      <w:proofErr w:type="spellEnd"/>
      <w:r>
        <w:t xml:space="preserve">, 08.09.2021. </w:t>
      </w:r>
      <w:r>
        <w:rPr>
          <w:lang w:val="en-US"/>
        </w:rPr>
        <w:t>URL</w:t>
      </w:r>
      <w:r w:rsidRPr="00BD78DC">
        <w:t xml:space="preserve">: </w:t>
      </w:r>
      <w:r w:rsidRPr="0064513E">
        <w:rPr>
          <w:lang w:val="en-US"/>
        </w:rPr>
        <w:t>https</w:t>
      </w:r>
      <w:r w:rsidRPr="00BD78DC">
        <w:t>://</w:t>
      </w:r>
      <w:proofErr w:type="spellStart"/>
      <w:r w:rsidRPr="0064513E">
        <w:rPr>
          <w:lang w:val="en-US"/>
        </w:rPr>
        <w:t>habr</w:t>
      </w:r>
      <w:proofErr w:type="spellEnd"/>
      <w:r w:rsidRPr="00BD78DC">
        <w:t>.</w:t>
      </w:r>
      <w:r w:rsidRPr="0064513E">
        <w:rPr>
          <w:lang w:val="en-US"/>
        </w:rPr>
        <w:t>com</w:t>
      </w:r>
      <w:r w:rsidRPr="00BD78DC">
        <w:t>/</w:t>
      </w:r>
      <w:proofErr w:type="spellStart"/>
      <w:r w:rsidRPr="0064513E">
        <w:rPr>
          <w:lang w:val="en-US"/>
        </w:rPr>
        <w:t>ru</w:t>
      </w:r>
      <w:proofErr w:type="spellEnd"/>
      <w:r w:rsidRPr="00BD78DC">
        <w:t>/</w:t>
      </w:r>
      <w:r w:rsidRPr="0064513E">
        <w:rPr>
          <w:lang w:val="en-US"/>
        </w:rPr>
        <w:t>companies</w:t>
      </w:r>
      <w:r w:rsidRPr="00BD78DC">
        <w:t>/</w:t>
      </w:r>
      <w:proofErr w:type="spellStart"/>
      <w:r w:rsidRPr="0064513E">
        <w:rPr>
          <w:lang w:val="en-US"/>
        </w:rPr>
        <w:t>oleg</w:t>
      </w:r>
      <w:proofErr w:type="spellEnd"/>
      <w:r w:rsidRPr="00BD78DC">
        <w:t>-</w:t>
      </w:r>
      <w:proofErr w:type="spellStart"/>
      <w:r w:rsidRPr="0064513E">
        <w:rPr>
          <w:lang w:val="en-US"/>
        </w:rPr>
        <w:t>bunin</w:t>
      </w:r>
      <w:proofErr w:type="spellEnd"/>
      <w:r w:rsidRPr="00BD78DC">
        <w:t>/</w:t>
      </w:r>
      <w:r w:rsidRPr="0064513E">
        <w:rPr>
          <w:lang w:val="en-US"/>
        </w:rPr>
        <w:t>articles</w:t>
      </w:r>
      <w:r w:rsidRPr="00BD78DC">
        <w:t>/576076/</w:t>
      </w:r>
    </w:p>
    <w:p w14:paraId="2167888F" w14:textId="712CFC28" w:rsidR="0064513E" w:rsidRPr="00963010" w:rsidRDefault="0064513E" w:rsidP="0064513E">
      <w:pPr>
        <w:ind w:firstLine="0"/>
      </w:pPr>
      <w:r w:rsidRPr="00BE08F0">
        <w:t xml:space="preserve">[3] </w:t>
      </w:r>
      <w:r w:rsidR="00BE08F0" w:rsidRPr="00BE08F0">
        <w:t xml:space="preserve">Лучшие </w:t>
      </w:r>
      <w:proofErr w:type="spellStart"/>
      <w:r w:rsidR="00BE08F0" w:rsidRPr="00BE08F0">
        <w:t>DevOps</w:t>
      </w:r>
      <w:proofErr w:type="spellEnd"/>
      <w:r w:rsidR="00BE08F0" w:rsidRPr="00BE08F0">
        <w:t xml:space="preserve"> практики для разработчиков. // </w:t>
      </w:r>
      <w:proofErr w:type="spellStart"/>
      <w:r w:rsidR="00BE08F0">
        <w:t>Хабр</w:t>
      </w:r>
      <w:proofErr w:type="spellEnd"/>
      <w:r w:rsidR="00BE08F0">
        <w:t>,</w:t>
      </w:r>
      <w:r w:rsidR="00BE08F0" w:rsidRPr="00BE08F0">
        <w:t xml:space="preserve"> 03.09.2020</w:t>
      </w:r>
      <w:r w:rsidR="00963010">
        <w:t xml:space="preserve"> </w:t>
      </w:r>
      <w:r w:rsidR="00963010">
        <w:rPr>
          <w:lang w:val="en-US"/>
        </w:rPr>
        <w:t>URL</w:t>
      </w:r>
      <w:r w:rsidR="00963010" w:rsidRPr="00963010">
        <w:t>:</w:t>
      </w:r>
      <w:r w:rsidR="00963010">
        <w:t xml:space="preserve"> </w:t>
      </w:r>
      <w:r w:rsidR="00963010" w:rsidRPr="00963010">
        <w:t>https://habr.com/ru/articles/517618/</w:t>
      </w:r>
    </w:p>
    <w:p w14:paraId="1CF64100" w14:textId="24935760" w:rsidR="0064513E" w:rsidRPr="00963010" w:rsidRDefault="0064513E" w:rsidP="0064513E">
      <w:pPr>
        <w:ind w:firstLine="0"/>
      </w:pPr>
      <w:r w:rsidRPr="00BE08F0">
        <w:t xml:space="preserve">[4] </w:t>
      </w:r>
      <w:r w:rsidR="00BE08F0" w:rsidRPr="00BE08F0">
        <w:t xml:space="preserve">Azure </w:t>
      </w:r>
      <w:proofErr w:type="spellStart"/>
      <w:r w:rsidR="00BE08F0" w:rsidRPr="00BE08F0">
        <w:t>DevOps</w:t>
      </w:r>
      <w:proofErr w:type="spellEnd"/>
      <w:r w:rsidR="00BE08F0" w:rsidRPr="00BE08F0">
        <w:t xml:space="preserve">: от теории к большой практике // </w:t>
      </w:r>
      <w:proofErr w:type="spellStart"/>
      <w:r w:rsidR="00BE08F0">
        <w:t>Хабр</w:t>
      </w:r>
      <w:proofErr w:type="spellEnd"/>
      <w:r w:rsidR="00BE08F0">
        <w:t>, 11.02.2022</w:t>
      </w:r>
      <w:r w:rsidR="00963010">
        <w:t xml:space="preserve"> </w:t>
      </w:r>
      <w:r w:rsidR="00963010">
        <w:rPr>
          <w:lang w:val="en-US"/>
        </w:rPr>
        <w:t>URL</w:t>
      </w:r>
      <w:r w:rsidR="00963010" w:rsidRPr="00963010">
        <w:t>:</w:t>
      </w:r>
      <w:r w:rsidR="00963010">
        <w:t xml:space="preserve"> </w:t>
      </w:r>
      <w:r w:rsidR="00963010" w:rsidRPr="00963010">
        <w:t>https://habr.com/ru/companies/epam_systems/articles/650989/</w:t>
      </w:r>
    </w:p>
    <w:p w14:paraId="7244FBE1" w14:textId="490B24EB" w:rsidR="0064513E" w:rsidRPr="00963010" w:rsidRDefault="0064513E" w:rsidP="0064513E">
      <w:pPr>
        <w:ind w:firstLine="0"/>
      </w:pPr>
      <w:r w:rsidRPr="00BE08F0">
        <w:t xml:space="preserve">[5] </w:t>
      </w:r>
      <w:r w:rsidR="00BE08F0" w:rsidRPr="00BE08F0">
        <w:t xml:space="preserve">Разработка </w:t>
      </w:r>
      <w:proofErr w:type="spellStart"/>
      <w:r w:rsidR="00BE08F0" w:rsidRPr="00BE08F0">
        <w:t>RESTful</w:t>
      </w:r>
      <w:proofErr w:type="spellEnd"/>
      <w:r w:rsidR="00BE08F0" w:rsidRPr="00BE08F0">
        <w:t xml:space="preserve"> API: как использовать </w:t>
      </w:r>
      <w:proofErr w:type="spellStart"/>
      <w:r w:rsidR="00BE08F0" w:rsidRPr="00BE08F0">
        <w:t>ExpressJS</w:t>
      </w:r>
      <w:proofErr w:type="spellEnd"/>
      <w:r w:rsidR="00BE08F0" w:rsidRPr="00BE08F0">
        <w:t xml:space="preserve"> и другие фреймворки для создания </w:t>
      </w:r>
      <w:proofErr w:type="spellStart"/>
      <w:r w:rsidR="00BE08F0" w:rsidRPr="00BE08F0">
        <w:t>RESTful</w:t>
      </w:r>
      <w:proofErr w:type="spellEnd"/>
      <w:r w:rsidR="00BE08F0" w:rsidRPr="00BE08F0">
        <w:t xml:space="preserve"> API</w:t>
      </w:r>
      <w:r w:rsidR="00BE08F0">
        <w:t xml:space="preserve"> </w:t>
      </w:r>
      <w:r w:rsidR="00BE08F0" w:rsidRPr="00BE08F0">
        <w:t xml:space="preserve">// </w:t>
      </w:r>
      <w:proofErr w:type="spellStart"/>
      <w:r w:rsidR="00BE08F0">
        <w:t>Хабр</w:t>
      </w:r>
      <w:proofErr w:type="spellEnd"/>
      <w:r w:rsidR="00BE08F0">
        <w:t xml:space="preserve">, </w:t>
      </w:r>
      <w:r w:rsidR="00BE08F0" w:rsidRPr="00BE08F0">
        <w:t>21.10.2023</w:t>
      </w:r>
      <w:r w:rsidR="00963010">
        <w:t xml:space="preserve"> </w:t>
      </w:r>
      <w:r w:rsidR="00963010">
        <w:rPr>
          <w:lang w:val="en-US"/>
        </w:rPr>
        <w:t>URL</w:t>
      </w:r>
      <w:r w:rsidR="00963010" w:rsidRPr="00963010">
        <w:t>: https://habr.com/ru/articles/768976/</w:t>
      </w:r>
    </w:p>
    <w:p w14:paraId="20A2F7C7" w14:textId="2E7181D4" w:rsidR="0064513E" w:rsidRPr="00BD78DC" w:rsidRDefault="0064513E" w:rsidP="0064513E">
      <w:pPr>
        <w:ind w:firstLine="0"/>
      </w:pPr>
      <w:r w:rsidRPr="00BE08F0">
        <w:lastRenderedPageBreak/>
        <w:t xml:space="preserve">[6] </w:t>
      </w:r>
      <w:r w:rsidR="00BE08F0" w:rsidRPr="00BE08F0">
        <w:t xml:space="preserve">Особенности работы и внутреннего устройства express.js // </w:t>
      </w:r>
      <w:proofErr w:type="spellStart"/>
      <w:r w:rsidR="00BE08F0">
        <w:t>Хабр</w:t>
      </w:r>
      <w:proofErr w:type="spellEnd"/>
      <w:r w:rsidR="00BE08F0">
        <w:t xml:space="preserve">, </w:t>
      </w:r>
      <w:r w:rsidR="00963010">
        <w:t xml:space="preserve">15.06.2018 </w:t>
      </w:r>
      <w:r w:rsidR="00963010">
        <w:rPr>
          <w:lang w:val="en-US"/>
        </w:rPr>
        <w:t>URL</w:t>
      </w:r>
      <w:r w:rsidR="00963010" w:rsidRPr="00963010">
        <w:t>:</w:t>
      </w:r>
      <w:r w:rsidR="00963010">
        <w:t xml:space="preserve"> </w:t>
      </w:r>
      <w:r w:rsidR="00963010" w:rsidRPr="00963010">
        <w:t>https://habr.com/ru/articles/768976/</w:t>
      </w:r>
    </w:p>
    <w:p w14:paraId="13510E7D" w14:textId="357C4858" w:rsidR="00963010" w:rsidRPr="00963010" w:rsidRDefault="0064513E" w:rsidP="00963010">
      <w:pPr>
        <w:ind w:firstLine="0"/>
      </w:pPr>
      <w:r w:rsidRPr="00963010">
        <w:t xml:space="preserve">[7] </w:t>
      </w:r>
      <w:r w:rsidR="00963010" w:rsidRPr="00963010">
        <w:t xml:space="preserve">Web-разработка на node.js и </w:t>
      </w:r>
      <w:proofErr w:type="spellStart"/>
      <w:r w:rsidR="00963010" w:rsidRPr="00963010">
        <w:t>express</w:t>
      </w:r>
      <w:proofErr w:type="spellEnd"/>
      <w:r w:rsidR="00963010" w:rsidRPr="00963010">
        <w:t xml:space="preserve">. Изучаем node.js на практике // </w:t>
      </w:r>
      <w:proofErr w:type="spellStart"/>
      <w:r w:rsidR="00963010">
        <w:t>Хабр</w:t>
      </w:r>
      <w:proofErr w:type="spellEnd"/>
      <w:r w:rsidR="00963010">
        <w:t xml:space="preserve">, 02.07.2012 </w:t>
      </w:r>
      <w:r w:rsidR="00963010">
        <w:rPr>
          <w:lang w:val="en-US"/>
        </w:rPr>
        <w:t>URL</w:t>
      </w:r>
      <w:r w:rsidR="00963010" w:rsidRPr="00963010">
        <w:t xml:space="preserve">: </w:t>
      </w:r>
      <w:r w:rsidR="00040673" w:rsidRPr="00040673">
        <w:t>https://habr.com/ru/articles/146983/</w:t>
      </w:r>
    </w:p>
    <w:p w14:paraId="2AFE8FEE" w14:textId="4923BED4" w:rsidR="00963010" w:rsidRPr="00963010" w:rsidRDefault="0064513E" w:rsidP="00963010">
      <w:pPr>
        <w:ind w:firstLine="0"/>
      </w:pPr>
      <w:r w:rsidRPr="00963010">
        <w:t xml:space="preserve">[8] </w:t>
      </w:r>
      <w:r w:rsidR="00963010" w:rsidRPr="00963010">
        <w:t xml:space="preserve">Построение полноценного MVC веб-сайта на </w:t>
      </w:r>
      <w:proofErr w:type="spellStart"/>
      <w:r w:rsidR="00963010" w:rsidRPr="00963010">
        <w:t>ExpressJS</w:t>
      </w:r>
      <w:proofErr w:type="spellEnd"/>
      <w:r w:rsidR="00963010" w:rsidRPr="00963010">
        <w:t xml:space="preserve"> // </w:t>
      </w:r>
      <w:proofErr w:type="spellStart"/>
      <w:r w:rsidR="00963010">
        <w:t>Хабр</w:t>
      </w:r>
      <w:proofErr w:type="spellEnd"/>
      <w:r w:rsidR="00963010">
        <w:t xml:space="preserve">, 02.09.2013 </w:t>
      </w:r>
      <w:r w:rsidR="00963010">
        <w:rPr>
          <w:lang w:val="en-US"/>
        </w:rPr>
        <w:t>URL</w:t>
      </w:r>
      <w:r w:rsidR="00963010" w:rsidRPr="00963010">
        <w:t xml:space="preserve">: </w:t>
      </w:r>
      <w:r w:rsidR="00963010" w:rsidRPr="00040673">
        <w:t>https://habr.com/ru/articles/192256/</w:t>
      </w:r>
    </w:p>
    <w:p w14:paraId="39011159" w14:textId="442C8476" w:rsidR="00963010" w:rsidRPr="00040673" w:rsidRDefault="00040673" w:rsidP="00963010">
      <w:pPr>
        <w:ind w:firstLine="0"/>
      </w:pPr>
      <w:r w:rsidRPr="00040673">
        <w:t xml:space="preserve">[9] Руководство по Node.js, часть 1: общие сведения и начало работы // </w:t>
      </w:r>
      <w:proofErr w:type="spellStart"/>
      <w:r>
        <w:t>Хабр</w:t>
      </w:r>
      <w:proofErr w:type="spellEnd"/>
      <w:r>
        <w:t xml:space="preserve">, 11.09.2018 </w:t>
      </w:r>
      <w:r>
        <w:rPr>
          <w:lang w:val="en-US"/>
        </w:rPr>
        <w:t>URL</w:t>
      </w:r>
      <w:r w:rsidRPr="00040673">
        <w:t>: https://habr.com/ru/companies/ruvds/articles/422893/</w:t>
      </w:r>
    </w:p>
    <w:p w14:paraId="1C896C83" w14:textId="5C20F6B1" w:rsidR="00040673" w:rsidRPr="00040673" w:rsidRDefault="00040673" w:rsidP="00963010">
      <w:pPr>
        <w:ind w:firstLine="0"/>
      </w:pPr>
      <w:r w:rsidRPr="00040673">
        <w:t xml:space="preserve">[10] Архитектура современных корпоративных Node.js-приложений // </w:t>
      </w:r>
      <w:proofErr w:type="spellStart"/>
      <w:r>
        <w:t>Хабр</w:t>
      </w:r>
      <w:proofErr w:type="spellEnd"/>
      <w:r>
        <w:t xml:space="preserve">, 11.08.2020 </w:t>
      </w:r>
      <w:r>
        <w:rPr>
          <w:lang w:val="en-US"/>
        </w:rPr>
        <w:t>URL</w:t>
      </w:r>
      <w:r w:rsidRPr="00040673">
        <w:t>:</w:t>
      </w:r>
      <w:r>
        <w:t xml:space="preserve"> </w:t>
      </w:r>
      <w:r w:rsidRPr="00040673">
        <w:t>https://habr.com/ru/companies/yandex/articles/514550/</w:t>
      </w:r>
    </w:p>
    <w:p w14:paraId="604BBBD8" w14:textId="52CAD6C9" w:rsidR="00040673" w:rsidRPr="00040673" w:rsidRDefault="00040673" w:rsidP="00963010">
      <w:pPr>
        <w:ind w:firstLine="0"/>
      </w:pPr>
      <w:r w:rsidRPr="00040673">
        <w:t>[11]</w:t>
      </w:r>
      <w:r>
        <w:t xml:space="preserve"> </w:t>
      </w:r>
      <w:r w:rsidRPr="00040673">
        <w:t xml:space="preserve">Реализация SOLID и слоистой архитектуры в Node.js с </w:t>
      </w:r>
      <w:proofErr w:type="spellStart"/>
      <w:r w:rsidRPr="00040673">
        <w:t>TypeScript</w:t>
      </w:r>
      <w:proofErr w:type="spellEnd"/>
      <w:r w:rsidRPr="00040673">
        <w:t xml:space="preserve"> и </w:t>
      </w:r>
      <w:proofErr w:type="spellStart"/>
      <w:r w:rsidRPr="00040673">
        <w:t>InversifyJS</w:t>
      </w:r>
      <w:proofErr w:type="spellEnd"/>
      <w:r>
        <w:t xml:space="preserve"> </w:t>
      </w:r>
      <w:r w:rsidRPr="00040673">
        <w:t xml:space="preserve">// </w:t>
      </w:r>
      <w:proofErr w:type="spellStart"/>
      <w:r>
        <w:t>Хабр</w:t>
      </w:r>
      <w:proofErr w:type="spellEnd"/>
      <w:r>
        <w:t>,</w:t>
      </w:r>
      <w:r w:rsidRPr="00040673">
        <w:t xml:space="preserve"> 01.05.2020 </w:t>
      </w:r>
      <w:r>
        <w:rPr>
          <w:lang w:val="en-US"/>
        </w:rPr>
        <w:t>URL</w:t>
      </w:r>
      <w:r w:rsidRPr="00040673">
        <w:t xml:space="preserve">: </w:t>
      </w:r>
      <w:r w:rsidRPr="00040673">
        <w:rPr>
          <w:lang w:val="en-US"/>
        </w:rPr>
        <w:t>https</w:t>
      </w:r>
      <w:r w:rsidRPr="00040673">
        <w:t>://</w:t>
      </w:r>
      <w:proofErr w:type="spellStart"/>
      <w:r w:rsidRPr="00040673">
        <w:rPr>
          <w:lang w:val="en-US"/>
        </w:rPr>
        <w:t>habr</w:t>
      </w:r>
      <w:proofErr w:type="spellEnd"/>
      <w:r w:rsidRPr="00040673">
        <w:t>.</w:t>
      </w:r>
      <w:r w:rsidRPr="00040673">
        <w:rPr>
          <w:lang w:val="en-US"/>
        </w:rPr>
        <w:t>com</w:t>
      </w:r>
      <w:r w:rsidRPr="00040673">
        <w:t>/</w:t>
      </w:r>
      <w:proofErr w:type="spellStart"/>
      <w:r w:rsidRPr="00040673">
        <w:rPr>
          <w:lang w:val="en-US"/>
        </w:rPr>
        <w:t>ru</w:t>
      </w:r>
      <w:proofErr w:type="spellEnd"/>
      <w:r w:rsidRPr="00040673">
        <w:t>/</w:t>
      </w:r>
      <w:r w:rsidRPr="00040673">
        <w:rPr>
          <w:lang w:val="en-US"/>
        </w:rPr>
        <w:t>articles</w:t>
      </w:r>
      <w:r w:rsidRPr="00040673">
        <w:t>/499448/</w:t>
      </w:r>
    </w:p>
    <w:p w14:paraId="03193B6E" w14:textId="21143C7D" w:rsidR="00040673" w:rsidRPr="00040673" w:rsidRDefault="00040673" w:rsidP="00963010">
      <w:pPr>
        <w:ind w:firstLine="0"/>
      </w:pPr>
      <w:r w:rsidRPr="00040673">
        <w:t xml:space="preserve">[12] Node.js в 2020: Выйди и зайди нормально // </w:t>
      </w:r>
      <w:proofErr w:type="spellStart"/>
      <w:r>
        <w:t>Хабр</w:t>
      </w:r>
      <w:proofErr w:type="spellEnd"/>
      <w:r>
        <w:t xml:space="preserve">, 13.04.2020 </w:t>
      </w:r>
      <w:r>
        <w:rPr>
          <w:lang w:val="en-US"/>
        </w:rPr>
        <w:t>URL</w:t>
      </w:r>
      <w:r w:rsidRPr="00040673">
        <w:t>:</w:t>
      </w:r>
      <w:r>
        <w:t xml:space="preserve"> </w:t>
      </w:r>
      <w:r w:rsidRPr="00040673">
        <w:t>https://habr.com/ru/articles/497090/</w:t>
      </w:r>
    </w:p>
    <w:p w14:paraId="3250DC16" w14:textId="4FAD4DCE" w:rsidR="00040673" w:rsidRDefault="00040673" w:rsidP="0064513E">
      <w:pPr>
        <w:ind w:firstLine="0"/>
      </w:pPr>
      <w:r w:rsidRPr="00040673">
        <w:t xml:space="preserve">[13] </w:t>
      </w:r>
      <w:proofErr w:type="spellStart"/>
      <w:r w:rsidRPr="00040673">
        <w:t>MongoDB</w:t>
      </w:r>
      <w:proofErr w:type="spellEnd"/>
      <w:r w:rsidRPr="00040673">
        <w:t xml:space="preserve"> — варим хороший кофе // </w:t>
      </w:r>
      <w:proofErr w:type="spellStart"/>
      <w:r>
        <w:t>Хабр</w:t>
      </w:r>
      <w:proofErr w:type="spellEnd"/>
      <w:r>
        <w:t xml:space="preserve">, 05.11.2009 </w:t>
      </w:r>
      <w:r>
        <w:rPr>
          <w:lang w:val="en-US"/>
        </w:rPr>
        <w:t>URL</w:t>
      </w:r>
      <w:r w:rsidRPr="00040673">
        <w:t>:</w:t>
      </w:r>
      <w:r>
        <w:t xml:space="preserve"> </w:t>
      </w:r>
      <w:r w:rsidRPr="00040673">
        <w:t>https://habr.com/ru/articles/74273/</w:t>
      </w:r>
    </w:p>
    <w:p w14:paraId="72A5F854" w14:textId="6CCED4F0" w:rsidR="00040673" w:rsidRPr="00EB4B99" w:rsidRDefault="00040673" w:rsidP="0064513E">
      <w:pPr>
        <w:ind w:firstLine="0"/>
      </w:pPr>
      <w:r w:rsidRPr="00EB4B99">
        <w:t xml:space="preserve">[14] </w:t>
      </w:r>
      <w:r w:rsidR="00EB4B99" w:rsidRPr="00EB4B99">
        <w:t xml:space="preserve">Делаем доступ к базе данных </w:t>
      </w:r>
      <w:proofErr w:type="spellStart"/>
      <w:r w:rsidR="00EB4B99" w:rsidRPr="00EB4B99">
        <w:t>MongoDB</w:t>
      </w:r>
      <w:proofErr w:type="spellEnd"/>
      <w:r w:rsidR="00EB4B99" w:rsidRPr="00EB4B99">
        <w:t xml:space="preserve"> защищенным // </w:t>
      </w:r>
      <w:proofErr w:type="spellStart"/>
      <w:r w:rsidR="00EB4B99">
        <w:t>Хабр</w:t>
      </w:r>
      <w:proofErr w:type="spellEnd"/>
      <w:r w:rsidR="00EB4B99">
        <w:t xml:space="preserve">, 08.11.2021 </w:t>
      </w:r>
      <w:r w:rsidR="00EB4B99">
        <w:rPr>
          <w:lang w:val="en-US"/>
        </w:rPr>
        <w:t>URL</w:t>
      </w:r>
      <w:r w:rsidR="00EB4B99" w:rsidRPr="00EB4B99">
        <w:t>: https://habr.com/ru/companies/otus/articles/587858/</w:t>
      </w:r>
    </w:p>
    <w:sectPr w:rsidR="00040673" w:rsidRPr="00EB4B99" w:rsidSect="00C32BC8">
      <w:headerReference w:type="even" r:id="rId9"/>
      <w:headerReference w:type="default" r:id="rId10"/>
      <w:footerReference w:type="even" r:id="rId11"/>
      <w:footerReference w:type="default" r:id="rId12"/>
      <w:headerReference w:type="first" r:id="rId13"/>
      <w:footerReference w:type="first" r:id="rId14"/>
      <w:pgSz w:w="11906" w:h="16838" w:code="9"/>
      <w:pgMar w:top="1134" w:right="851" w:bottom="1134" w:left="1701" w:header="709" w:footer="709" w:gutter="0"/>
      <w:pgNumType w:start="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524F6F" w14:textId="77777777" w:rsidR="003A7E45" w:rsidRDefault="003A7E45" w:rsidP="00C32BC8">
      <w:pPr>
        <w:spacing w:after="0" w:line="240" w:lineRule="auto"/>
      </w:pPr>
      <w:r>
        <w:separator/>
      </w:r>
    </w:p>
  </w:endnote>
  <w:endnote w:type="continuationSeparator" w:id="0">
    <w:p w14:paraId="0F722376" w14:textId="77777777" w:rsidR="003A7E45" w:rsidRDefault="003A7E45" w:rsidP="00C32B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8E9D99" w14:textId="77777777" w:rsidR="00C32BC8" w:rsidRDefault="00C32BC8">
    <w:pPr>
      <w:pStyle w:val="af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62380814"/>
      <w:docPartObj>
        <w:docPartGallery w:val="Page Numbers (Bottom of Page)"/>
        <w:docPartUnique/>
      </w:docPartObj>
    </w:sdtPr>
    <w:sdtContent>
      <w:p w14:paraId="3B1A24DB" w14:textId="51B1036B" w:rsidR="00C32BC8" w:rsidRDefault="00C32BC8">
        <w:pPr>
          <w:pStyle w:val="af1"/>
          <w:jc w:val="right"/>
        </w:pPr>
        <w:r>
          <w:fldChar w:fldCharType="begin"/>
        </w:r>
        <w:r>
          <w:instrText>PAGE   \* MERGEFORMAT</w:instrText>
        </w:r>
        <w:r>
          <w:fldChar w:fldCharType="separate"/>
        </w:r>
        <w:r>
          <w:t>2</w:t>
        </w:r>
        <w:r>
          <w:fldChar w:fldCharType="end"/>
        </w:r>
      </w:p>
    </w:sdtContent>
  </w:sdt>
  <w:p w14:paraId="0C07E4C5" w14:textId="77777777" w:rsidR="00C32BC8" w:rsidRDefault="00C32BC8">
    <w:pPr>
      <w:pStyle w:val="af1"/>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A56B81" w14:textId="77777777" w:rsidR="00C32BC8" w:rsidRDefault="00C32BC8">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F4E770" w14:textId="77777777" w:rsidR="003A7E45" w:rsidRDefault="003A7E45" w:rsidP="00C32BC8">
      <w:pPr>
        <w:spacing w:after="0" w:line="240" w:lineRule="auto"/>
      </w:pPr>
      <w:r>
        <w:separator/>
      </w:r>
    </w:p>
  </w:footnote>
  <w:footnote w:type="continuationSeparator" w:id="0">
    <w:p w14:paraId="37E0FF70" w14:textId="77777777" w:rsidR="003A7E45" w:rsidRDefault="003A7E45" w:rsidP="00C32B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6479C6" w14:textId="77777777" w:rsidR="00C32BC8" w:rsidRDefault="00C32BC8">
    <w:pPr>
      <w:pStyle w:val="af"/>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7C83D3" w14:textId="77777777" w:rsidR="00C32BC8" w:rsidRDefault="00C32BC8">
    <w:pPr>
      <w:pStyle w:val="af"/>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C00C67" w14:textId="77777777" w:rsidR="00C32BC8" w:rsidRDefault="00C32BC8">
    <w:pPr>
      <w:pStyle w:val="af"/>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3F0FB1"/>
    <w:multiLevelType w:val="multilevel"/>
    <w:tmpl w:val="A0464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0F1052"/>
    <w:multiLevelType w:val="multilevel"/>
    <w:tmpl w:val="A04642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945D6A"/>
    <w:multiLevelType w:val="hybridMultilevel"/>
    <w:tmpl w:val="520064E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E817D64"/>
    <w:multiLevelType w:val="multilevel"/>
    <w:tmpl w:val="A0464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332A16"/>
    <w:multiLevelType w:val="multilevel"/>
    <w:tmpl w:val="A0464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B1655D"/>
    <w:multiLevelType w:val="hybridMultilevel"/>
    <w:tmpl w:val="EAE29AF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259204C6"/>
    <w:multiLevelType w:val="multilevel"/>
    <w:tmpl w:val="8326F0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F93D31"/>
    <w:multiLevelType w:val="multilevel"/>
    <w:tmpl w:val="A0464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770891"/>
    <w:multiLevelType w:val="multilevel"/>
    <w:tmpl w:val="8B221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920610"/>
    <w:multiLevelType w:val="multilevel"/>
    <w:tmpl w:val="9E549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F5793D"/>
    <w:multiLevelType w:val="multilevel"/>
    <w:tmpl w:val="A0464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6467EB"/>
    <w:multiLevelType w:val="multilevel"/>
    <w:tmpl w:val="C90C5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20486C"/>
    <w:multiLevelType w:val="multilevel"/>
    <w:tmpl w:val="A0464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6B7913"/>
    <w:multiLevelType w:val="multilevel"/>
    <w:tmpl w:val="4888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E44C07"/>
    <w:multiLevelType w:val="multilevel"/>
    <w:tmpl w:val="F3DAA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C01699"/>
    <w:multiLevelType w:val="multilevel"/>
    <w:tmpl w:val="37FAD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F937B3"/>
    <w:multiLevelType w:val="multilevel"/>
    <w:tmpl w:val="FE1E4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043671"/>
    <w:multiLevelType w:val="multilevel"/>
    <w:tmpl w:val="A0464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0B25AF"/>
    <w:multiLevelType w:val="multilevel"/>
    <w:tmpl w:val="D77A1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873CA6"/>
    <w:multiLevelType w:val="multilevel"/>
    <w:tmpl w:val="FBA46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8E3461"/>
    <w:multiLevelType w:val="hybridMultilevel"/>
    <w:tmpl w:val="504CEA0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5D4B4667"/>
    <w:multiLevelType w:val="multilevel"/>
    <w:tmpl w:val="248A1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CD120E"/>
    <w:multiLevelType w:val="multilevel"/>
    <w:tmpl w:val="8D348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25155F4"/>
    <w:multiLevelType w:val="multilevel"/>
    <w:tmpl w:val="834A4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A14940"/>
    <w:multiLevelType w:val="multilevel"/>
    <w:tmpl w:val="C2665E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F02E11"/>
    <w:multiLevelType w:val="multilevel"/>
    <w:tmpl w:val="A0464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3880832">
    <w:abstractNumId w:val="16"/>
  </w:num>
  <w:num w:numId="2" w16cid:durableId="659969362">
    <w:abstractNumId w:val="19"/>
  </w:num>
  <w:num w:numId="3" w16cid:durableId="105735642">
    <w:abstractNumId w:val="23"/>
  </w:num>
  <w:num w:numId="4" w16cid:durableId="1935357106">
    <w:abstractNumId w:val="11"/>
  </w:num>
  <w:num w:numId="5" w16cid:durableId="270406552">
    <w:abstractNumId w:val="1"/>
  </w:num>
  <w:num w:numId="6" w16cid:durableId="2096658398">
    <w:abstractNumId w:val="8"/>
  </w:num>
  <w:num w:numId="7" w16cid:durableId="1663199096">
    <w:abstractNumId w:val="18"/>
  </w:num>
  <w:num w:numId="8" w16cid:durableId="2048530581">
    <w:abstractNumId w:val="9"/>
  </w:num>
  <w:num w:numId="9" w16cid:durableId="558515847">
    <w:abstractNumId w:val="13"/>
  </w:num>
  <w:num w:numId="10" w16cid:durableId="230383820">
    <w:abstractNumId w:val="21"/>
  </w:num>
  <w:num w:numId="11" w16cid:durableId="155727285">
    <w:abstractNumId w:val="14"/>
  </w:num>
  <w:num w:numId="12" w16cid:durableId="323821010">
    <w:abstractNumId w:val="6"/>
  </w:num>
  <w:num w:numId="13" w16cid:durableId="1694575356">
    <w:abstractNumId w:val="22"/>
  </w:num>
  <w:num w:numId="14" w16cid:durableId="758673781">
    <w:abstractNumId w:val="15"/>
  </w:num>
  <w:num w:numId="15" w16cid:durableId="1440488981">
    <w:abstractNumId w:val="20"/>
  </w:num>
  <w:num w:numId="16" w16cid:durableId="1280070912">
    <w:abstractNumId w:val="5"/>
  </w:num>
  <w:num w:numId="17" w16cid:durableId="963731869">
    <w:abstractNumId w:val="2"/>
  </w:num>
  <w:num w:numId="18" w16cid:durableId="123356892">
    <w:abstractNumId w:val="25"/>
  </w:num>
  <w:num w:numId="19" w16cid:durableId="1584098575">
    <w:abstractNumId w:val="17"/>
  </w:num>
  <w:num w:numId="20" w16cid:durableId="138348255">
    <w:abstractNumId w:val="12"/>
  </w:num>
  <w:num w:numId="21" w16cid:durableId="1316253484">
    <w:abstractNumId w:val="24"/>
  </w:num>
  <w:num w:numId="22" w16cid:durableId="1921980617">
    <w:abstractNumId w:val="10"/>
  </w:num>
  <w:num w:numId="23" w16cid:durableId="1275096731">
    <w:abstractNumId w:val="4"/>
  </w:num>
  <w:num w:numId="24" w16cid:durableId="678965965">
    <w:abstractNumId w:val="3"/>
  </w:num>
  <w:num w:numId="25" w16cid:durableId="942613128">
    <w:abstractNumId w:val="0"/>
  </w:num>
  <w:num w:numId="26" w16cid:durableId="105939916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984"/>
    <w:rsid w:val="00014648"/>
    <w:rsid w:val="00040673"/>
    <w:rsid w:val="001F0D1E"/>
    <w:rsid w:val="003153EA"/>
    <w:rsid w:val="00346F10"/>
    <w:rsid w:val="003A7E45"/>
    <w:rsid w:val="00515A6F"/>
    <w:rsid w:val="0059124D"/>
    <w:rsid w:val="005F0746"/>
    <w:rsid w:val="0064513E"/>
    <w:rsid w:val="0065239C"/>
    <w:rsid w:val="0068089E"/>
    <w:rsid w:val="00696F60"/>
    <w:rsid w:val="006A012E"/>
    <w:rsid w:val="00726632"/>
    <w:rsid w:val="0078277D"/>
    <w:rsid w:val="007D4161"/>
    <w:rsid w:val="00963010"/>
    <w:rsid w:val="009B6557"/>
    <w:rsid w:val="00A930EC"/>
    <w:rsid w:val="00B76B20"/>
    <w:rsid w:val="00BB3A3C"/>
    <w:rsid w:val="00BC4EFB"/>
    <w:rsid w:val="00BD78DC"/>
    <w:rsid w:val="00BE08F0"/>
    <w:rsid w:val="00BE5305"/>
    <w:rsid w:val="00C26431"/>
    <w:rsid w:val="00C32BC8"/>
    <w:rsid w:val="00CC3210"/>
    <w:rsid w:val="00CD28C5"/>
    <w:rsid w:val="00D7306A"/>
    <w:rsid w:val="00E36984"/>
    <w:rsid w:val="00EB4B99"/>
    <w:rsid w:val="00F162B9"/>
    <w:rsid w:val="00F34B48"/>
    <w:rsid w:val="00F40052"/>
    <w:rsid w:val="00F9602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20D4C"/>
  <w15:chartTrackingRefBased/>
  <w15:docId w15:val="{CFF305F6-4ADE-4129-BD0C-905B13B64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ind w:firstLine="70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162B9"/>
    <w:rPr>
      <w:rFonts w:ascii="Times New Roman" w:hAnsi="Times New Roman"/>
      <w:sz w:val="28"/>
    </w:rPr>
  </w:style>
  <w:style w:type="paragraph" w:styleId="1">
    <w:name w:val="heading 1"/>
    <w:basedOn w:val="a"/>
    <w:next w:val="a"/>
    <w:link w:val="10"/>
    <w:uiPriority w:val="9"/>
    <w:qFormat/>
    <w:rsid w:val="00F162B9"/>
    <w:pPr>
      <w:keepNext/>
      <w:keepLines/>
      <w:spacing w:before="360" w:after="80"/>
      <w:outlineLvl w:val="0"/>
    </w:pPr>
    <w:rPr>
      <w:rFonts w:eastAsiaTheme="majorEastAsia" w:cstheme="majorBidi"/>
      <w:b/>
      <w:color w:val="000000" w:themeColor="text1"/>
      <w:sz w:val="36"/>
      <w:szCs w:val="40"/>
    </w:rPr>
  </w:style>
  <w:style w:type="paragraph" w:styleId="2">
    <w:name w:val="heading 2"/>
    <w:basedOn w:val="a"/>
    <w:next w:val="a"/>
    <w:link w:val="20"/>
    <w:uiPriority w:val="9"/>
    <w:unhideWhenUsed/>
    <w:qFormat/>
    <w:rsid w:val="00F162B9"/>
    <w:pPr>
      <w:keepNext/>
      <w:keepLines/>
      <w:spacing w:before="160" w:after="80"/>
      <w:outlineLvl w:val="1"/>
    </w:pPr>
    <w:rPr>
      <w:rFonts w:eastAsiaTheme="majorEastAsia" w:cstheme="majorBidi"/>
      <w:b/>
      <w:color w:val="000000" w:themeColor="text1"/>
      <w:sz w:val="32"/>
      <w:szCs w:val="32"/>
    </w:rPr>
  </w:style>
  <w:style w:type="paragraph" w:styleId="3">
    <w:name w:val="heading 3"/>
    <w:basedOn w:val="a"/>
    <w:next w:val="a"/>
    <w:link w:val="30"/>
    <w:uiPriority w:val="9"/>
    <w:unhideWhenUsed/>
    <w:qFormat/>
    <w:rsid w:val="00BB3A3C"/>
    <w:pPr>
      <w:keepNext/>
      <w:keepLines/>
      <w:spacing w:before="160" w:after="80"/>
      <w:outlineLvl w:val="2"/>
    </w:pPr>
    <w:rPr>
      <w:rFonts w:eastAsiaTheme="majorEastAsia" w:cstheme="majorBidi"/>
      <w:b/>
      <w:color w:val="000000" w:themeColor="text1"/>
      <w:szCs w:val="28"/>
    </w:rPr>
  </w:style>
  <w:style w:type="paragraph" w:styleId="4">
    <w:name w:val="heading 4"/>
    <w:basedOn w:val="a"/>
    <w:next w:val="a"/>
    <w:link w:val="40"/>
    <w:uiPriority w:val="9"/>
    <w:unhideWhenUsed/>
    <w:qFormat/>
    <w:rsid w:val="00CC3210"/>
    <w:pPr>
      <w:keepNext/>
      <w:keepLines/>
      <w:spacing w:before="80" w:after="40"/>
      <w:outlineLvl w:val="3"/>
    </w:pPr>
    <w:rPr>
      <w:rFonts w:eastAsiaTheme="majorEastAsia" w:cstheme="majorBidi"/>
      <w:i/>
      <w:iCs/>
      <w:color w:val="000000" w:themeColor="text1"/>
    </w:rPr>
  </w:style>
  <w:style w:type="paragraph" w:styleId="5">
    <w:name w:val="heading 5"/>
    <w:basedOn w:val="a"/>
    <w:next w:val="a"/>
    <w:link w:val="50"/>
    <w:uiPriority w:val="9"/>
    <w:semiHidden/>
    <w:unhideWhenUsed/>
    <w:qFormat/>
    <w:rsid w:val="00E3698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3698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3698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3698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3698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162B9"/>
    <w:rPr>
      <w:rFonts w:ascii="Times New Roman" w:eastAsiaTheme="majorEastAsia" w:hAnsi="Times New Roman" w:cstheme="majorBidi"/>
      <w:b/>
      <w:color w:val="000000" w:themeColor="text1"/>
      <w:sz w:val="36"/>
      <w:szCs w:val="40"/>
    </w:rPr>
  </w:style>
  <w:style w:type="character" w:customStyle="1" w:styleId="20">
    <w:name w:val="Заголовок 2 Знак"/>
    <w:basedOn w:val="a0"/>
    <w:link w:val="2"/>
    <w:uiPriority w:val="9"/>
    <w:rsid w:val="00F162B9"/>
    <w:rPr>
      <w:rFonts w:ascii="Times New Roman" w:eastAsiaTheme="majorEastAsia" w:hAnsi="Times New Roman" w:cstheme="majorBidi"/>
      <w:b/>
      <w:color w:val="000000" w:themeColor="text1"/>
      <w:sz w:val="32"/>
      <w:szCs w:val="32"/>
    </w:rPr>
  </w:style>
  <w:style w:type="character" w:customStyle="1" w:styleId="30">
    <w:name w:val="Заголовок 3 Знак"/>
    <w:basedOn w:val="a0"/>
    <w:link w:val="3"/>
    <w:uiPriority w:val="9"/>
    <w:rsid w:val="00BB3A3C"/>
    <w:rPr>
      <w:rFonts w:ascii="Times New Roman" w:eastAsiaTheme="majorEastAsia" w:hAnsi="Times New Roman" w:cstheme="majorBidi"/>
      <w:b/>
      <w:color w:val="000000" w:themeColor="text1"/>
      <w:sz w:val="28"/>
      <w:szCs w:val="28"/>
    </w:rPr>
  </w:style>
  <w:style w:type="character" w:customStyle="1" w:styleId="40">
    <w:name w:val="Заголовок 4 Знак"/>
    <w:basedOn w:val="a0"/>
    <w:link w:val="4"/>
    <w:uiPriority w:val="9"/>
    <w:rsid w:val="00CC3210"/>
    <w:rPr>
      <w:rFonts w:ascii="Times New Roman" w:eastAsiaTheme="majorEastAsia" w:hAnsi="Times New Roman" w:cstheme="majorBidi"/>
      <w:i/>
      <w:iCs/>
      <w:color w:val="000000" w:themeColor="text1"/>
      <w:sz w:val="28"/>
    </w:rPr>
  </w:style>
  <w:style w:type="character" w:customStyle="1" w:styleId="50">
    <w:name w:val="Заголовок 5 Знак"/>
    <w:basedOn w:val="a0"/>
    <w:link w:val="5"/>
    <w:uiPriority w:val="9"/>
    <w:semiHidden/>
    <w:rsid w:val="00E36984"/>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E3698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36984"/>
    <w:rPr>
      <w:rFonts w:eastAsiaTheme="majorEastAsia" w:cstheme="majorBidi"/>
      <w:color w:val="595959" w:themeColor="text1" w:themeTint="A6"/>
    </w:rPr>
  </w:style>
  <w:style w:type="character" w:customStyle="1" w:styleId="80">
    <w:name w:val="Заголовок 8 Знак"/>
    <w:basedOn w:val="a0"/>
    <w:link w:val="8"/>
    <w:uiPriority w:val="9"/>
    <w:semiHidden/>
    <w:rsid w:val="00E3698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36984"/>
    <w:rPr>
      <w:rFonts w:eastAsiaTheme="majorEastAsia" w:cstheme="majorBidi"/>
      <w:color w:val="272727" w:themeColor="text1" w:themeTint="D8"/>
    </w:rPr>
  </w:style>
  <w:style w:type="paragraph" w:styleId="a3">
    <w:name w:val="Title"/>
    <w:basedOn w:val="a"/>
    <w:next w:val="a"/>
    <w:link w:val="a4"/>
    <w:uiPriority w:val="10"/>
    <w:qFormat/>
    <w:rsid w:val="00E369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3698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36984"/>
    <w:pPr>
      <w:numPr>
        <w:ilvl w:val="1"/>
      </w:numPr>
      <w:ind w:firstLine="709"/>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E3698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36984"/>
    <w:pPr>
      <w:spacing w:before="160"/>
      <w:jc w:val="center"/>
    </w:pPr>
    <w:rPr>
      <w:i/>
      <w:iCs/>
      <w:color w:val="404040" w:themeColor="text1" w:themeTint="BF"/>
    </w:rPr>
  </w:style>
  <w:style w:type="character" w:customStyle="1" w:styleId="22">
    <w:name w:val="Цитата 2 Знак"/>
    <w:basedOn w:val="a0"/>
    <w:link w:val="21"/>
    <w:uiPriority w:val="29"/>
    <w:rsid w:val="00E36984"/>
    <w:rPr>
      <w:i/>
      <w:iCs/>
      <w:color w:val="404040" w:themeColor="text1" w:themeTint="BF"/>
    </w:rPr>
  </w:style>
  <w:style w:type="paragraph" w:styleId="a7">
    <w:name w:val="List Paragraph"/>
    <w:basedOn w:val="a"/>
    <w:uiPriority w:val="34"/>
    <w:qFormat/>
    <w:rsid w:val="00E36984"/>
    <w:pPr>
      <w:ind w:left="720"/>
      <w:contextualSpacing/>
    </w:pPr>
  </w:style>
  <w:style w:type="character" w:styleId="a8">
    <w:name w:val="Intense Emphasis"/>
    <w:basedOn w:val="a0"/>
    <w:uiPriority w:val="21"/>
    <w:qFormat/>
    <w:rsid w:val="00E36984"/>
    <w:rPr>
      <w:i/>
      <w:iCs/>
      <w:color w:val="0F4761" w:themeColor="accent1" w:themeShade="BF"/>
    </w:rPr>
  </w:style>
  <w:style w:type="paragraph" w:styleId="a9">
    <w:name w:val="Intense Quote"/>
    <w:basedOn w:val="a"/>
    <w:next w:val="a"/>
    <w:link w:val="aa"/>
    <w:uiPriority w:val="30"/>
    <w:qFormat/>
    <w:rsid w:val="00E369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E36984"/>
    <w:rPr>
      <w:i/>
      <w:iCs/>
      <w:color w:val="0F4761" w:themeColor="accent1" w:themeShade="BF"/>
    </w:rPr>
  </w:style>
  <w:style w:type="character" w:styleId="ab">
    <w:name w:val="Intense Reference"/>
    <w:basedOn w:val="a0"/>
    <w:uiPriority w:val="32"/>
    <w:qFormat/>
    <w:rsid w:val="00E36984"/>
    <w:rPr>
      <w:b/>
      <w:bCs/>
      <w:smallCaps/>
      <w:color w:val="0F4761" w:themeColor="accent1" w:themeShade="BF"/>
      <w:spacing w:val="5"/>
    </w:rPr>
  </w:style>
  <w:style w:type="character" w:styleId="ac">
    <w:name w:val="Hyperlink"/>
    <w:basedOn w:val="a0"/>
    <w:uiPriority w:val="99"/>
    <w:unhideWhenUsed/>
    <w:rsid w:val="00963010"/>
    <w:rPr>
      <w:color w:val="467886" w:themeColor="hyperlink"/>
      <w:u w:val="single"/>
    </w:rPr>
  </w:style>
  <w:style w:type="character" w:styleId="ad">
    <w:name w:val="Unresolved Mention"/>
    <w:basedOn w:val="a0"/>
    <w:uiPriority w:val="99"/>
    <w:semiHidden/>
    <w:unhideWhenUsed/>
    <w:rsid w:val="00963010"/>
    <w:rPr>
      <w:color w:val="605E5C"/>
      <w:shd w:val="clear" w:color="auto" w:fill="E1DFDD"/>
    </w:rPr>
  </w:style>
  <w:style w:type="paragraph" w:styleId="ae">
    <w:name w:val="TOC Heading"/>
    <w:basedOn w:val="1"/>
    <w:next w:val="a"/>
    <w:uiPriority w:val="39"/>
    <w:unhideWhenUsed/>
    <w:qFormat/>
    <w:rsid w:val="0078277D"/>
    <w:pPr>
      <w:spacing w:before="240" w:after="0"/>
      <w:ind w:firstLine="0"/>
      <w:outlineLvl w:val="9"/>
    </w:pPr>
    <w:rPr>
      <w:rFonts w:asciiTheme="majorHAnsi" w:hAnsiTheme="majorHAnsi"/>
      <w:b w:val="0"/>
      <w:color w:val="0F4761" w:themeColor="accent1" w:themeShade="BF"/>
      <w:kern w:val="0"/>
      <w:sz w:val="32"/>
      <w:szCs w:val="32"/>
      <w:lang w:eastAsia="ru-RU"/>
      <w14:ligatures w14:val="none"/>
    </w:rPr>
  </w:style>
  <w:style w:type="paragraph" w:styleId="11">
    <w:name w:val="toc 1"/>
    <w:basedOn w:val="a"/>
    <w:next w:val="a"/>
    <w:autoRedefine/>
    <w:uiPriority w:val="39"/>
    <w:unhideWhenUsed/>
    <w:rsid w:val="0078277D"/>
    <w:pPr>
      <w:spacing w:after="100"/>
    </w:pPr>
  </w:style>
  <w:style w:type="paragraph" w:styleId="23">
    <w:name w:val="toc 2"/>
    <w:basedOn w:val="a"/>
    <w:next w:val="a"/>
    <w:autoRedefine/>
    <w:uiPriority w:val="39"/>
    <w:unhideWhenUsed/>
    <w:rsid w:val="0078277D"/>
    <w:pPr>
      <w:spacing w:after="100"/>
      <w:ind w:left="280"/>
    </w:pPr>
  </w:style>
  <w:style w:type="paragraph" w:styleId="31">
    <w:name w:val="toc 3"/>
    <w:basedOn w:val="a"/>
    <w:next w:val="a"/>
    <w:autoRedefine/>
    <w:uiPriority w:val="39"/>
    <w:unhideWhenUsed/>
    <w:rsid w:val="0078277D"/>
    <w:pPr>
      <w:spacing w:after="100"/>
      <w:ind w:left="560"/>
    </w:pPr>
  </w:style>
  <w:style w:type="paragraph" w:styleId="af">
    <w:name w:val="header"/>
    <w:basedOn w:val="a"/>
    <w:link w:val="af0"/>
    <w:uiPriority w:val="99"/>
    <w:unhideWhenUsed/>
    <w:rsid w:val="00C32BC8"/>
    <w:pPr>
      <w:tabs>
        <w:tab w:val="center" w:pos="4677"/>
        <w:tab w:val="right" w:pos="9355"/>
      </w:tabs>
      <w:spacing w:after="0" w:line="240" w:lineRule="auto"/>
    </w:pPr>
  </w:style>
  <w:style w:type="character" w:customStyle="1" w:styleId="af0">
    <w:name w:val="Верхний колонтитул Знак"/>
    <w:basedOn w:val="a0"/>
    <w:link w:val="af"/>
    <w:uiPriority w:val="99"/>
    <w:rsid w:val="00C32BC8"/>
    <w:rPr>
      <w:rFonts w:ascii="Times New Roman" w:hAnsi="Times New Roman"/>
      <w:sz w:val="28"/>
    </w:rPr>
  </w:style>
  <w:style w:type="paragraph" w:styleId="af1">
    <w:name w:val="footer"/>
    <w:basedOn w:val="a"/>
    <w:link w:val="af2"/>
    <w:uiPriority w:val="99"/>
    <w:unhideWhenUsed/>
    <w:rsid w:val="00C32BC8"/>
    <w:pPr>
      <w:tabs>
        <w:tab w:val="center" w:pos="4677"/>
        <w:tab w:val="right" w:pos="9355"/>
      </w:tabs>
      <w:spacing w:after="0" w:line="240" w:lineRule="auto"/>
    </w:pPr>
  </w:style>
  <w:style w:type="character" w:customStyle="1" w:styleId="af2">
    <w:name w:val="Нижний колонтитул Знак"/>
    <w:basedOn w:val="a0"/>
    <w:link w:val="af1"/>
    <w:uiPriority w:val="99"/>
    <w:rsid w:val="00C32BC8"/>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583972">
      <w:bodyDiv w:val="1"/>
      <w:marLeft w:val="0"/>
      <w:marRight w:val="0"/>
      <w:marTop w:val="0"/>
      <w:marBottom w:val="0"/>
      <w:divBdr>
        <w:top w:val="none" w:sz="0" w:space="0" w:color="auto"/>
        <w:left w:val="none" w:sz="0" w:space="0" w:color="auto"/>
        <w:bottom w:val="none" w:sz="0" w:space="0" w:color="auto"/>
        <w:right w:val="none" w:sz="0" w:space="0" w:color="auto"/>
      </w:divBdr>
    </w:div>
    <w:div w:id="64112859">
      <w:bodyDiv w:val="1"/>
      <w:marLeft w:val="0"/>
      <w:marRight w:val="0"/>
      <w:marTop w:val="0"/>
      <w:marBottom w:val="0"/>
      <w:divBdr>
        <w:top w:val="none" w:sz="0" w:space="0" w:color="auto"/>
        <w:left w:val="none" w:sz="0" w:space="0" w:color="auto"/>
        <w:bottom w:val="none" w:sz="0" w:space="0" w:color="auto"/>
        <w:right w:val="none" w:sz="0" w:space="0" w:color="auto"/>
      </w:divBdr>
    </w:div>
    <w:div w:id="171186479">
      <w:bodyDiv w:val="1"/>
      <w:marLeft w:val="0"/>
      <w:marRight w:val="0"/>
      <w:marTop w:val="0"/>
      <w:marBottom w:val="0"/>
      <w:divBdr>
        <w:top w:val="none" w:sz="0" w:space="0" w:color="auto"/>
        <w:left w:val="none" w:sz="0" w:space="0" w:color="auto"/>
        <w:bottom w:val="none" w:sz="0" w:space="0" w:color="auto"/>
        <w:right w:val="none" w:sz="0" w:space="0" w:color="auto"/>
      </w:divBdr>
    </w:div>
    <w:div w:id="186018910">
      <w:bodyDiv w:val="1"/>
      <w:marLeft w:val="0"/>
      <w:marRight w:val="0"/>
      <w:marTop w:val="0"/>
      <w:marBottom w:val="0"/>
      <w:divBdr>
        <w:top w:val="none" w:sz="0" w:space="0" w:color="auto"/>
        <w:left w:val="none" w:sz="0" w:space="0" w:color="auto"/>
        <w:bottom w:val="none" w:sz="0" w:space="0" w:color="auto"/>
        <w:right w:val="none" w:sz="0" w:space="0" w:color="auto"/>
      </w:divBdr>
      <w:divsChild>
        <w:div w:id="1429542805">
          <w:blockQuote w:val="1"/>
          <w:marLeft w:val="720"/>
          <w:marRight w:val="720"/>
          <w:marTop w:val="100"/>
          <w:marBottom w:val="100"/>
          <w:divBdr>
            <w:top w:val="none" w:sz="0" w:space="0" w:color="auto"/>
            <w:left w:val="none" w:sz="0" w:space="0" w:color="auto"/>
            <w:bottom w:val="none" w:sz="0" w:space="0" w:color="auto"/>
            <w:right w:val="none" w:sz="0" w:space="0" w:color="auto"/>
          </w:divBdr>
        </w:div>
        <w:div w:id="1295718329">
          <w:blockQuote w:val="1"/>
          <w:marLeft w:val="720"/>
          <w:marRight w:val="720"/>
          <w:marTop w:val="100"/>
          <w:marBottom w:val="100"/>
          <w:divBdr>
            <w:top w:val="none" w:sz="0" w:space="0" w:color="auto"/>
            <w:left w:val="none" w:sz="0" w:space="0" w:color="auto"/>
            <w:bottom w:val="none" w:sz="0" w:space="0" w:color="auto"/>
            <w:right w:val="none" w:sz="0" w:space="0" w:color="auto"/>
          </w:divBdr>
        </w:div>
        <w:div w:id="335885509">
          <w:blockQuote w:val="1"/>
          <w:marLeft w:val="720"/>
          <w:marRight w:val="720"/>
          <w:marTop w:val="100"/>
          <w:marBottom w:val="100"/>
          <w:divBdr>
            <w:top w:val="none" w:sz="0" w:space="0" w:color="auto"/>
            <w:left w:val="none" w:sz="0" w:space="0" w:color="auto"/>
            <w:bottom w:val="none" w:sz="0" w:space="0" w:color="auto"/>
            <w:right w:val="none" w:sz="0" w:space="0" w:color="auto"/>
          </w:divBdr>
        </w:div>
        <w:div w:id="862787715">
          <w:blockQuote w:val="1"/>
          <w:marLeft w:val="720"/>
          <w:marRight w:val="720"/>
          <w:marTop w:val="100"/>
          <w:marBottom w:val="100"/>
          <w:divBdr>
            <w:top w:val="none" w:sz="0" w:space="0" w:color="auto"/>
            <w:left w:val="none" w:sz="0" w:space="0" w:color="auto"/>
            <w:bottom w:val="none" w:sz="0" w:space="0" w:color="auto"/>
            <w:right w:val="none" w:sz="0" w:space="0" w:color="auto"/>
          </w:divBdr>
        </w:div>
        <w:div w:id="900559596">
          <w:blockQuote w:val="1"/>
          <w:marLeft w:val="720"/>
          <w:marRight w:val="720"/>
          <w:marTop w:val="100"/>
          <w:marBottom w:val="100"/>
          <w:divBdr>
            <w:top w:val="none" w:sz="0" w:space="0" w:color="auto"/>
            <w:left w:val="none" w:sz="0" w:space="0" w:color="auto"/>
            <w:bottom w:val="none" w:sz="0" w:space="0" w:color="auto"/>
            <w:right w:val="none" w:sz="0" w:space="0" w:color="auto"/>
          </w:divBdr>
        </w:div>
        <w:div w:id="972953128">
          <w:blockQuote w:val="1"/>
          <w:marLeft w:val="720"/>
          <w:marRight w:val="720"/>
          <w:marTop w:val="100"/>
          <w:marBottom w:val="100"/>
          <w:divBdr>
            <w:top w:val="none" w:sz="0" w:space="0" w:color="auto"/>
            <w:left w:val="none" w:sz="0" w:space="0" w:color="auto"/>
            <w:bottom w:val="none" w:sz="0" w:space="0" w:color="auto"/>
            <w:right w:val="none" w:sz="0" w:space="0" w:color="auto"/>
          </w:divBdr>
        </w:div>
        <w:div w:id="53744514">
          <w:blockQuote w:val="1"/>
          <w:marLeft w:val="720"/>
          <w:marRight w:val="720"/>
          <w:marTop w:val="100"/>
          <w:marBottom w:val="100"/>
          <w:divBdr>
            <w:top w:val="none" w:sz="0" w:space="0" w:color="auto"/>
            <w:left w:val="none" w:sz="0" w:space="0" w:color="auto"/>
            <w:bottom w:val="none" w:sz="0" w:space="0" w:color="auto"/>
            <w:right w:val="none" w:sz="0" w:space="0" w:color="auto"/>
          </w:divBdr>
        </w:div>
        <w:div w:id="668753026">
          <w:blockQuote w:val="1"/>
          <w:marLeft w:val="720"/>
          <w:marRight w:val="720"/>
          <w:marTop w:val="100"/>
          <w:marBottom w:val="100"/>
          <w:divBdr>
            <w:top w:val="none" w:sz="0" w:space="0" w:color="auto"/>
            <w:left w:val="none" w:sz="0" w:space="0" w:color="auto"/>
            <w:bottom w:val="none" w:sz="0" w:space="0" w:color="auto"/>
            <w:right w:val="none" w:sz="0" w:space="0" w:color="auto"/>
          </w:divBdr>
        </w:div>
        <w:div w:id="2084720903">
          <w:blockQuote w:val="1"/>
          <w:marLeft w:val="720"/>
          <w:marRight w:val="720"/>
          <w:marTop w:val="100"/>
          <w:marBottom w:val="100"/>
          <w:divBdr>
            <w:top w:val="none" w:sz="0" w:space="0" w:color="auto"/>
            <w:left w:val="none" w:sz="0" w:space="0" w:color="auto"/>
            <w:bottom w:val="none" w:sz="0" w:space="0" w:color="auto"/>
            <w:right w:val="none" w:sz="0" w:space="0" w:color="auto"/>
          </w:divBdr>
        </w:div>
        <w:div w:id="1591961354">
          <w:blockQuote w:val="1"/>
          <w:marLeft w:val="720"/>
          <w:marRight w:val="720"/>
          <w:marTop w:val="100"/>
          <w:marBottom w:val="100"/>
          <w:divBdr>
            <w:top w:val="none" w:sz="0" w:space="0" w:color="auto"/>
            <w:left w:val="none" w:sz="0" w:space="0" w:color="auto"/>
            <w:bottom w:val="none" w:sz="0" w:space="0" w:color="auto"/>
            <w:right w:val="none" w:sz="0" w:space="0" w:color="auto"/>
          </w:divBdr>
        </w:div>
        <w:div w:id="5181592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450970">
      <w:bodyDiv w:val="1"/>
      <w:marLeft w:val="0"/>
      <w:marRight w:val="0"/>
      <w:marTop w:val="0"/>
      <w:marBottom w:val="0"/>
      <w:divBdr>
        <w:top w:val="none" w:sz="0" w:space="0" w:color="auto"/>
        <w:left w:val="none" w:sz="0" w:space="0" w:color="auto"/>
        <w:bottom w:val="none" w:sz="0" w:space="0" w:color="auto"/>
        <w:right w:val="none" w:sz="0" w:space="0" w:color="auto"/>
      </w:divBdr>
    </w:div>
    <w:div w:id="336418828">
      <w:bodyDiv w:val="1"/>
      <w:marLeft w:val="0"/>
      <w:marRight w:val="0"/>
      <w:marTop w:val="0"/>
      <w:marBottom w:val="0"/>
      <w:divBdr>
        <w:top w:val="none" w:sz="0" w:space="0" w:color="auto"/>
        <w:left w:val="none" w:sz="0" w:space="0" w:color="auto"/>
        <w:bottom w:val="none" w:sz="0" w:space="0" w:color="auto"/>
        <w:right w:val="none" w:sz="0" w:space="0" w:color="auto"/>
      </w:divBdr>
    </w:div>
    <w:div w:id="457145845">
      <w:bodyDiv w:val="1"/>
      <w:marLeft w:val="0"/>
      <w:marRight w:val="0"/>
      <w:marTop w:val="0"/>
      <w:marBottom w:val="0"/>
      <w:divBdr>
        <w:top w:val="none" w:sz="0" w:space="0" w:color="auto"/>
        <w:left w:val="none" w:sz="0" w:space="0" w:color="auto"/>
        <w:bottom w:val="none" w:sz="0" w:space="0" w:color="auto"/>
        <w:right w:val="none" w:sz="0" w:space="0" w:color="auto"/>
      </w:divBdr>
    </w:div>
    <w:div w:id="540288253">
      <w:bodyDiv w:val="1"/>
      <w:marLeft w:val="0"/>
      <w:marRight w:val="0"/>
      <w:marTop w:val="0"/>
      <w:marBottom w:val="0"/>
      <w:divBdr>
        <w:top w:val="none" w:sz="0" w:space="0" w:color="auto"/>
        <w:left w:val="none" w:sz="0" w:space="0" w:color="auto"/>
        <w:bottom w:val="none" w:sz="0" w:space="0" w:color="auto"/>
        <w:right w:val="none" w:sz="0" w:space="0" w:color="auto"/>
      </w:divBdr>
    </w:div>
    <w:div w:id="736242180">
      <w:bodyDiv w:val="1"/>
      <w:marLeft w:val="0"/>
      <w:marRight w:val="0"/>
      <w:marTop w:val="0"/>
      <w:marBottom w:val="0"/>
      <w:divBdr>
        <w:top w:val="none" w:sz="0" w:space="0" w:color="auto"/>
        <w:left w:val="none" w:sz="0" w:space="0" w:color="auto"/>
        <w:bottom w:val="none" w:sz="0" w:space="0" w:color="auto"/>
        <w:right w:val="none" w:sz="0" w:space="0" w:color="auto"/>
      </w:divBdr>
    </w:div>
    <w:div w:id="845558978">
      <w:bodyDiv w:val="1"/>
      <w:marLeft w:val="0"/>
      <w:marRight w:val="0"/>
      <w:marTop w:val="0"/>
      <w:marBottom w:val="0"/>
      <w:divBdr>
        <w:top w:val="none" w:sz="0" w:space="0" w:color="auto"/>
        <w:left w:val="none" w:sz="0" w:space="0" w:color="auto"/>
        <w:bottom w:val="none" w:sz="0" w:space="0" w:color="auto"/>
        <w:right w:val="none" w:sz="0" w:space="0" w:color="auto"/>
      </w:divBdr>
    </w:div>
    <w:div w:id="997462784">
      <w:bodyDiv w:val="1"/>
      <w:marLeft w:val="0"/>
      <w:marRight w:val="0"/>
      <w:marTop w:val="0"/>
      <w:marBottom w:val="0"/>
      <w:divBdr>
        <w:top w:val="none" w:sz="0" w:space="0" w:color="auto"/>
        <w:left w:val="none" w:sz="0" w:space="0" w:color="auto"/>
        <w:bottom w:val="none" w:sz="0" w:space="0" w:color="auto"/>
        <w:right w:val="none" w:sz="0" w:space="0" w:color="auto"/>
      </w:divBdr>
    </w:div>
    <w:div w:id="1030304445">
      <w:bodyDiv w:val="1"/>
      <w:marLeft w:val="0"/>
      <w:marRight w:val="0"/>
      <w:marTop w:val="0"/>
      <w:marBottom w:val="0"/>
      <w:divBdr>
        <w:top w:val="none" w:sz="0" w:space="0" w:color="auto"/>
        <w:left w:val="none" w:sz="0" w:space="0" w:color="auto"/>
        <w:bottom w:val="none" w:sz="0" w:space="0" w:color="auto"/>
        <w:right w:val="none" w:sz="0" w:space="0" w:color="auto"/>
      </w:divBdr>
    </w:div>
    <w:div w:id="1043866476">
      <w:bodyDiv w:val="1"/>
      <w:marLeft w:val="0"/>
      <w:marRight w:val="0"/>
      <w:marTop w:val="0"/>
      <w:marBottom w:val="0"/>
      <w:divBdr>
        <w:top w:val="none" w:sz="0" w:space="0" w:color="auto"/>
        <w:left w:val="none" w:sz="0" w:space="0" w:color="auto"/>
        <w:bottom w:val="none" w:sz="0" w:space="0" w:color="auto"/>
        <w:right w:val="none" w:sz="0" w:space="0" w:color="auto"/>
      </w:divBdr>
    </w:div>
    <w:div w:id="1054549660">
      <w:bodyDiv w:val="1"/>
      <w:marLeft w:val="0"/>
      <w:marRight w:val="0"/>
      <w:marTop w:val="0"/>
      <w:marBottom w:val="0"/>
      <w:divBdr>
        <w:top w:val="none" w:sz="0" w:space="0" w:color="auto"/>
        <w:left w:val="none" w:sz="0" w:space="0" w:color="auto"/>
        <w:bottom w:val="none" w:sz="0" w:space="0" w:color="auto"/>
        <w:right w:val="none" w:sz="0" w:space="0" w:color="auto"/>
      </w:divBdr>
    </w:div>
    <w:div w:id="1147087878">
      <w:bodyDiv w:val="1"/>
      <w:marLeft w:val="0"/>
      <w:marRight w:val="0"/>
      <w:marTop w:val="0"/>
      <w:marBottom w:val="0"/>
      <w:divBdr>
        <w:top w:val="none" w:sz="0" w:space="0" w:color="auto"/>
        <w:left w:val="none" w:sz="0" w:space="0" w:color="auto"/>
        <w:bottom w:val="none" w:sz="0" w:space="0" w:color="auto"/>
        <w:right w:val="none" w:sz="0" w:space="0" w:color="auto"/>
      </w:divBdr>
    </w:div>
    <w:div w:id="1250115959">
      <w:bodyDiv w:val="1"/>
      <w:marLeft w:val="0"/>
      <w:marRight w:val="0"/>
      <w:marTop w:val="0"/>
      <w:marBottom w:val="0"/>
      <w:divBdr>
        <w:top w:val="none" w:sz="0" w:space="0" w:color="auto"/>
        <w:left w:val="none" w:sz="0" w:space="0" w:color="auto"/>
        <w:bottom w:val="none" w:sz="0" w:space="0" w:color="auto"/>
        <w:right w:val="none" w:sz="0" w:space="0" w:color="auto"/>
      </w:divBdr>
    </w:div>
    <w:div w:id="1315138450">
      <w:bodyDiv w:val="1"/>
      <w:marLeft w:val="0"/>
      <w:marRight w:val="0"/>
      <w:marTop w:val="0"/>
      <w:marBottom w:val="0"/>
      <w:divBdr>
        <w:top w:val="none" w:sz="0" w:space="0" w:color="auto"/>
        <w:left w:val="none" w:sz="0" w:space="0" w:color="auto"/>
        <w:bottom w:val="none" w:sz="0" w:space="0" w:color="auto"/>
        <w:right w:val="none" w:sz="0" w:space="0" w:color="auto"/>
      </w:divBdr>
    </w:div>
    <w:div w:id="1622607848">
      <w:bodyDiv w:val="1"/>
      <w:marLeft w:val="0"/>
      <w:marRight w:val="0"/>
      <w:marTop w:val="0"/>
      <w:marBottom w:val="0"/>
      <w:divBdr>
        <w:top w:val="none" w:sz="0" w:space="0" w:color="auto"/>
        <w:left w:val="none" w:sz="0" w:space="0" w:color="auto"/>
        <w:bottom w:val="none" w:sz="0" w:space="0" w:color="auto"/>
        <w:right w:val="none" w:sz="0" w:space="0" w:color="auto"/>
      </w:divBdr>
      <w:divsChild>
        <w:div w:id="807939462">
          <w:marLeft w:val="0"/>
          <w:marRight w:val="0"/>
          <w:marTop w:val="0"/>
          <w:marBottom w:val="0"/>
          <w:divBdr>
            <w:top w:val="none" w:sz="0" w:space="0" w:color="auto"/>
            <w:left w:val="none" w:sz="0" w:space="0" w:color="auto"/>
            <w:bottom w:val="none" w:sz="0" w:space="0" w:color="auto"/>
            <w:right w:val="none" w:sz="0" w:space="0" w:color="auto"/>
          </w:divBdr>
          <w:divsChild>
            <w:div w:id="822351364">
              <w:marLeft w:val="0"/>
              <w:marRight w:val="0"/>
              <w:marTop w:val="0"/>
              <w:marBottom w:val="0"/>
              <w:divBdr>
                <w:top w:val="none" w:sz="0" w:space="0" w:color="auto"/>
                <w:left w:val="none" w:sz="0" w:space="0" w:color="auto"/>
                <w:bottom w:val="none" w:sz="0" w:space="0" w:color="auto"/>
                <w:right w:val="none" w:sz="0" w:space="0" w:color="auto"/>
              </w:divBdr>
            </w:div>
          </w:divsChild>
        </w:div>
        <w:div w:id="288976187">
          <w:marLeft w:val="0"/>
          <w:marRight w:val="0"/>
          <w:marTop w:val="0"/>
          <w:marBottom w:val="0"/>
          <w:divBdr>
            <w:top w:val="none" w:sz="0" w:space="0" w:color="auto"/>
            <w:left w:val="none" w:sz="0" w:space="0" w:color="auto"/>
            <w:bottom w:val="none" w:sz="0" w:space="0" w:color="auto"/>
            <w:right w:val="none" w:sz="0" w:space="0" w:color="auto"/>
          </w:divBdr>
          <w:divsChild>
            <w:div w:id="231086713">
              <w:marLeft w:val="0"/>
              <w:marRight w:val="0"/>
              <w:marTop w:val="0"/>
              <w:marBottom w:val="0"/>
              <w:divBdr>
                <w:top w:val="none" w:sz="0" w:space="0" w:color="auto"/>
                <w:left w:val="none" w:sz="0" w:space="0" w:color="auto"/>
                <w:bottom w:val="none" w:sz="0" w:space="0" w:color="auto"/>
                <w:right w:val="none" w:sz="0" w:space="0" w:color="auto"/>
              </w:divBdr>
            </w:div>
          </w:divsChild>
        </w:div>
        <w:div w:id="129447445">
          <w:marLeft w:val="0"/>
          <w:marRight w:val="0"/>
          <w:marTop w:val="0"/>
          <w:marBottom w:val="0"/>
          <w:divBdr>
            <w:top w:val="none" w:sz="0" w:space="0" w:color="auto"/>
            <w:left w:val="none" w:sz="0" w:space="0" w:color="auto"/>
            <w:bottom w:val="none" w:sz="0" w:space="0" w:color="auto"/>
            <w:right w:val="none" w:sz="0" w:space="0" w:color="auto"/>
          </w:divBdr>
          <w:divsChild>
            <w:div w:id="481386199">
              <w:marLeft w:val="0"/>
              <w:marRight w:val="0"/>
              <w:marTop w:val="0"/>
              <w:marBottom w:val="0"/>
              <w:divBdr>
                <w:top w:val="none" w:sz="0" w:space="0" w:color="auto"/>
                <w:left w:val="none" w:sz="0" w:space="0" w:color="auto"/>
                <w:bottom w:val="none" w:sz="0" w:space="0" w:color="auto"/>
                <w:right w:val="none" w:sz="0" w:space="0" w:color="auto"/>
              </w:divBdr>
            </w:div>
          </w:divsChild>
        </w:div>
        <w:div w:id="1291473006">
          <w:marLeft w:val="0"/>
          <w:marRight w:val="0"/>
          <w:marTop w:val="0"/>
          <w:marBottom w:val="0"/>
          <w:divBdr>
            <w:top w:val="none" w:sz="0" w:space="0" w:color="auto"/>
            <w:left w:val="none" w:sz="0" w:space="0" w:color="auto"/>
            <w:bottom w:val="none" w:sz="0" w:space="0" w:color="auto"/>
            <w:right w:val="none" w:sz="0" w:space="0" w:color="auto"/>
          </w:divBdr>
          <w:divsChild>
            <w:div w:id="552738169">
              <w:marLeft w:val="0"/>
              <w:marRight w:val="0"/>
              <w:marTop w:val="0"/>
              <w:marBottom w:val="0"/>
              <w:divBdr>
                <w:top w:val="none" w:sz="0" w:space="0" w:color="auto"/>
                <w:left w:val="none" w:sz="0" w:space="0" w:color="auto"/>
                <w:bottom w:val="none" w:sz="0" w:space="0" w:color="auto"/>
                <w:right w:val="none" w:sz="0" w:space="0" w:color="auto"/>
              </w:divBdr>
            </w:div>
          </w:divsChild>
        </w:div>
        <w:div w:id="264844269">
          <w:marLeft w:val="0"/>
          <w:marRight w:val="0"/>
          <w:marTop w:val="0"/>
          <w:marBottom w:val="0"/>
          <w:divBdr>
            <w:top w:val="none" w:sz="0" w:space="0" w:color="auto"/>
            <w:left w:val="none" w:sz="0" w:space="0" w:color="auto"/>
            <w:bottom w:val="none" w:sz="0" w:space="0" w:color="auto"/>
            <w:right w:val="none" w:sz="0" w:space="0" w:color="auto"/>
          </w:divBdr>
          <w:divsChild>
            <w:div w:id="1485778631">
              <w:marLeft w:val="0"/>
              <w:marRight w:val="0"/>
              <w:marTop w:val="0"/>
              <w:marBottom w:val="0"/>
              <w:divBdr>
                <w:top w:val="none" w:sz="0" w:space="0" w:color="auto"/>
                <w:left w:val="none" w:sz="0" w:space="0" w:color="auto"/>
                <w:bottom w:val="none" w:sz="0" w:space="0" w:color="auto"/>
                <w:right w:val="none" w:sz="0" w:space="0" w:color="auto"/>
              </w:divBdr>
            </w:div>
          </w:divsChild>
        </w:div>
        <w:div w:id="1816875930">
          <w:marLeft w:val="0"/>
          <w:marRight w:val="0"/>
          <w:marTop w:val="0"/>
          <w:marBottom w:val="0"/>
          <w:divBdr>
            <w:top w:val="none" w:sz="0" w:space="0" w:color="auto"/>
            <w:left w:val="none" w:sz="0" w:space="0" w:color="auto"/>
            <w:bottom w:val="none" w:sz="0" w:space="0" w:color="auto"/>
            <w:right w:val="none" w:sz="0" w:space="0" w:color="auto"/>
          </w:divBdr>
          <w:divsChild>
            <w:div w:id="1839886517">
              <w:marLeft w:val="0"/>
              <w:marRight w:val="0"/>
              <w:marTop w:val="0"/>
              <w:marBottom w:val="0"/>
              <w:divBdr>
                <w:top w:val="none" w:sz="0" w:space="0" w:color="auto"/>
                <w:left w:val="none" w:sz="0" w:space="0" w:color="auto"/>
                <w:bottom w:val="none" w:sz="0" w:space="0" w:color="auto"/>
                <w:right w:val="none" w:sz="0" w:space="0" w:color="auto"/>
              </w:divBdr>
            </w:div>
          </w:divsChild>
        </w:div>
        <w:div w:id="1804811910">
          <w:marLeft w:val="0"/>
          <w:marRight w:val="0"/>
          <w:marTop w:val="0"/>
          <w:marBottom w:val="0"/>
          <w:divBdr>
            <w:top w:val="none" w:sz="0" w:space="0" w:color="auto"/>
            <w:left w:val="none" w:sz="0" w:space="0" w:color="auto"/>
            <w:bottom w:val="none" w:sz="0" w:space="0" w:color="auto"/>
            <w:right w:val="none" w:sz="0" w:space="0" w:color="auto"/>
          </w:divBdr>
          <w:divsChild>
            <w:div w:id="1277983275">
              <w:marLeft w:val="0"/>
              <w:marRight w:val="0"/>
              <w:marTop w:val="0"/>
              <w:marBottom w:val="0"/>
              <w:divBdr>
                <w:top w:val="none" w:sz="0" w:space="0" w:color="auto"/>
                <w:left w:val="none" w:sz="0" w:space="0" w:color="auto"/>
                <w:bottom w:val="none" w:sz="0" w:space="0" w:color="auto"/>
                <w:right w:val="none" w:sz="0" w:space="0" w:color="auto"/>
              </w:divBdr>
            </w:div>
          </w:divsChild>
        </w:div>
        <w:div w:id="873201679">
          <w:marLeft w:val="0"/>
          <w:marRight w:val="0"/>
          <w:marTop w:val="0"/>
          <w:marBottom w:val="0"/>
          <w:divBdr>
            <w:top w:val="none" w:sz="0" w:space="0" w:color="auto"/>
            <w:left w:val="none" w:sz="0" w:space="0" w:color="auto"/>
            <w:bottom w:val="none" w:sz="0" w:space="0" w:color="auto"/>
            <w:right w:val="none" w:sz="0" w:space="0" w:color="auto"/>
          </w:divBdr>
          <w:divsChild>
            <w:div w:id="1408265879">
              <w:marLeft w:val="0"/>
              <w:marRight w:val="0"/>
              <w:marTop w:val="0"/>
              <w:marBottom w:val="0"/>
              <w:divBdr>
                <w:top w:val="none" w:sz="0" w:space="0" w:color="auto"/>
                <w:left w:val="none" w:sz="0" w:space="0" w:color="auto"/>
                <w:bottom w:val="none" w:sz="0" w:space="0" w:color="auto"/>
                <w:right w:val="none" w:sz="0" w:space="0" w:color="auto"/>
              </w:divBdr>
            </w:div>
          </w:divsChild>
        </w:div>
        <w:div w:id="99884226">
          <w:marLeft w:val="0"/>
          <w:marRight w:val="0"/>
          <w:marTop w:val="0"/>
          <w:marBottom w:val="0"/>
          <w:divBdr>
            <w:top w:val="none" w:sz="0" w:space="0" w:color="auto"/>
            <w:left w:val="none" w:sz="0" w:space="0" w:color="auto"/>
            <w:bottom w:val="none" w:sz="0" w:space="0" w:color="auto"/>
            <w:right w:val="none" w:sz="0" w:space="0" w:color="auto"/>
          </w:divBdr>
          <w:divsChild>
            <w:div w:id="15453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427541">
      <w:bodyDiv w:val="1"/>
      <w:marLeft w:val="0"/>
      <w:marRight w:val="0"/>
      <w:marTop w:val="0"/>
      <w:marBottom w:val="0"/>
      <w:divBdr>
        <w:top w:val="none" w:sz="0" w:space="0" w:color="auto"/>
        <w:left w:val="none" w:sz="0" w:space="0" w:color="auto"/>
        <w:bottom w:val="none" w:sz="0" w:space="0" w:color="auto"/>
        <w:right w:val="none" w:sz="0" w:space="0" w:color="auto"/>
      </w:divBdr>
    </w:div>
    <w:div w:id="1701010999">
      <w:bodyDiv w:val="1"/>
      <w:marLeft w:val="0"/>
      <w:marRight w:val="0"/>
      <w:marTop w:val="0"/>
      <w:marBottom w:val="0"/>
      <w:divBdr>
        <w:top w:val="none" w:sz="0" w:space="0" w:color="auto"/>
        <w:left w:val="none" w:sz="0" w:space="0" w:color="auto"/>
        <w:bottom w:val="none" w:sz="0" w:space="0" w:color="auto"/>
        <w:right w:val="none" w:sz="0" w:space="0" w:color="auto"/>
      </w:divBdr>
    </w:div>
    <w:div w:id="1718777914">
      <w:bodyDiv w:val="1"/>
      <w:marLeft w:val="0"/>
      <w:marRight w:val="0"/>
      <w:marTop w:val="0"/>
      <w:marBottom w:val="0"/>
      <w:divBdr>
        <w:top w:val="none" w:sz="0" w:space="0" w:color="auto"/>
        <w:left w:val="none" w:sz="0" w:space="0" w:color="auto"/>
        <w:bottom w:val="none" w:sz="0" w:space="0" w:color="auto"/>
        <w:right w:val="none" w:sz="0" w:space="0" w:color="auto"/>
      </w:divBdr>
    </w:div>
    <w:div w:id="1739935672">
      <w:bodyDiv w:val="1"/>
      <w:marLeft w:val="0"/>
      <w:marRight w:val="0"/>
      <w:marTop w:val="0"/>
      <w:marBottom w:val="0"/>
      <w:divBdr>
        <w:top w:val="none" w:sz="0" w:space="0" w:color="auto"/>
        <w:left w:val="none" w:sz="0" w:space="0" w:color="auto"/>
        <w:bottom w:val="none" w:sz="0" w:space="0" w:color="auto"/>
        <w:right w:val="none" w:sz="0" w:space="0" w:color="auto"/>
      </w:divBdr>
    </w:div>
    <w:div w:id="1743410642">
      <w:bodyDiv w:val="1"/>
      <w:marLeft w:val="0"/>
      <w:marRight w:val="0"/>
      <w:marTop w:val="0"/>
      <w:marBottom w:val="0"/>
      <w:divBdr>
        <w:top w:val="none" w:sz="0" w:space="0" w:color="auto"/>
        <w:left w:val="none" w:sz="0" w:space="0" w:color="auto"/>
        <w:bottom w:val="none" w:sz="0" w:space="0" w:color="auto"/>
        <w:right w:val="none" w:sz="0" w:space="0" w:color="auto"/>
      </w:divBdr>
      <w:divsChild>
        <w:div w:id="213472163">
          <w:blockQuote w:val="1"/>
          <w:marLeft w:val="720"/>
          <w:marRight w:val="720"/>
          <w:marTop w:val="100"/>
          <w:marBottom w:val="100"/>
          <w:divBdr>
            <w:top w:val="none" w:sz="0" w:space="0" w:color="auto"/>
            <w:left w:val="none" w:sz="0" w:space="0" w:color="auto"/>
            <w:bottom w:val="none" w:sz="0" w:space="0" w:color="auto"/>
            <w:right w:val="none" w:sz="0" w:space="0" w:color="auto"/>
          </w:divBdr>
        </w:div>
        <w:div w:id="1045763669">
          <w:blockQuote w:val="1"/>
          <w:marLeft w:val="720"/>
          <w:marRight w:val="720"/>
          <w:marTop w:val="100"/>
          <w:marBottom w:val="100"/>
          <w:divBdr>
            <w:top w:val="none" w:sz="0" w:space="0" w:color="auto"/>
            <w:left w:val="none" w:sz="0" w:space="0" w:color="auto"/>
            <w:bottom w:val="none" w:sz="0" w:space="0" w:color="auto"/>
            <w:right w:val="none" w:sz="0" w:space="0" w:color="auto"/>
          </w:divBdr>
        </w:div>
        <w:div w:id="91053025">
          <w:blockQuote w:val="1"/>
          <w:marLeft w:val="720"/>
          <w:marRight w:val="720"/>
          <w:marTop w:val="100"/>
          <w:marBottom w:val="100"/>
          <w:divBdr>
            <w:top w:val="none" w:sz="0" w:space="0" w:color="auto"/>
            <w:left w:val="none" w:sz="0" w:space="0" w:color="auto"/>
            <w:bottom w:val="none" w:sz="0" w:space="0" w:color="auto"/>
            <w:right w:val="none" w:sz="0" w:space="0" w:color="auto"/>
          </w:divBdr>
        </w:div>
        <w:div w:id="406608067">
          <w:blockQuote w:val="1"/>
          <w:marLeft w:val="720"/>
          <w:marRight w:val="720"/>
          <w:marTop w:val="100"/>
          <w:marBottom w:val="100"/>
          <w:divBdr>
            <w:top w:val="none" w:sz="0" w:space="0" w:color="auto"/>
            <w:left w:val="none" w:sz="0" w:space="0" w:color="auto"/>
            <w:bottom w:val="none" w:sz="0" w:space="0" w:color="auto"/>
            <w:right w:val="none" w:sz="0" w:space="0" w:color="auto"/>
          </w:divBdr>
        </w:div>
        <w:div w:id="1622152618">
          <w:blockQuote w:val="1"/>
          <w:marLeft w:val="720"/>
          <w:marRight w:val="720"/>
          <w:marTop w:val="100"/>
          <w:marBottom w:val="100"/>
          <w:divBdr>
            <w:top w:val="none" w:sz="0" w:space="0" w:color="auto"/>
            <w:left w:val="none" w:sz="0" w:space="0" w:color="auto"/>
            <w:bottom w:val="none" w:sz="0" w:space="0" w:color="auto"/>
            <w:right w:val="none" w:sz="0" w:space="0" w:color="auto"/>
          </w:divBdr>
        </w:div>
        <w:div w:id="1409955911">
          <w:blockQuote w:val="1"/>
          <w:marLeft w:val="720"/>
          <w:marRight w:val="720"/>
          <w:marTop w:val="100"/>
          <w:marBottom w:val="100"/>
          <w:divBdr>
            <w:top w:val="none" w:sz="0" w:space="0" w:color="auto"/>
            <w:left w:val="none" w:sz="0" w:space="0" w:color="auto"/>
            <w:bottom w:val="none" w:sz="0" w:space="0" w:color="auto"/>
            <w:right w:val="none" w:sz="0" w:space="0" w:color="auto"/>
          </w:divBdr>
        </w:div>
        <w:div w:id="635716584">
          <w:blockQuote w:val="1"/>
          <w:marLeft w:val="720"/>
          <w:marRight w:val="720"/>
          <w:marTop w:val="100"/>
          <w:marBottom w:val="100"/>
          <w:divBdr>
            <w:top w:val="none" w:sz="0" w:space="0" w:color="auto"/>
            <w:left w:val="none" w:sz="0" w:space="0" w:color="auto"/>
            <w:bottom w:val="none" w:sz="0" w:space="0" w:color="auto"/>
            <w:right w:val="none" w:sz="0" w:space="0" w:color="auto"/>
          </w:divBdr>
        </w:div>
        <w:div w:id="1275744914">
          <w:blockQuote w:val="1"/>
          <w:marLeft w:val="720"/>
          <w:marRight w:val="720"/>
          <w:marTop w:val="100"/>
          <w:marBottom w:val="100"/>
          <w:divBdr>
            <w:top w:val="none" w:sz="0" w:space="0" w:color="auto"/>
            <w:left w:val="none" w:sz="0" w:space="0" w:color="auto"/>
            <w:bottom w:val="none" w:sz="0" w:space="0" w:color="auto"/>
            <w:right w:val="none" w:sz="0" w:space="0" w:color="auto"/>
          </w:divBdr>
        </w:div>
        <w:div w:id="481167225">
          <w:blockQuote w:val="1"/>
          <w:marLeft w:val="720"/>
          <w:marRight w:val="720"/>
          <w:marTop w:val="100"/>
          <w:marBottom w:val="100"/>
          <w:divBdr>
            <w:top w:val="none" w:sz="0" w:space="0" w:color="auto"/>
            <w:left w:val="none" w:sz="0" w:space="0" w:color="auto"/>
            <w:bottom w:val="none" w:sz="0" w:space="0" w:color="auto"/>
            <w:right w:val="none" w:sz="0" w:space="0" w:color="auto"/>
          </w:divBdr>
        </w:div>
        <w:div w:id="689720140">
          <w:blockQuote w:val="1"/>
          <w:marLeft w:val="720"/>
          <w:marRight w:val="720"/>
          <w:marTop w:val="100"/>
          <w:marBottom w:val="100"/>
          <w:divBdr>
            <w:top w:val="none" w:sz="0" w:space="0" w:color="auto"/>
            <w:left w:val="none" w:sz="0" w:space="0" w:color="auto"/>
            <w:bottom w:val="none" w:sz="0" w:space="0" w:color="auto"/>
            <w:right w:val="none" w:sz="0" w:space="0" w:color="auto"/>
          </w:divBdr>
        </w:div>
        <w:div w:id="10866146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8204148">
      <w:bodyDiv w:val="1"/>
      <w:marLeft w:val="0"/>
      <w:marRight w:val="0"/>
      <w:marTop w:val="0"/>
      <w:marBottom w:val="0"/>
      <w:divBdr>
        <w:top w:val="none" w:sz="0" w:space="0" w:color="auto"/>
        <w:left w:val="none" w:sz="0" w:space="0" w:color="auto"/>
        <w:bottom w:val="none" w:sz="0" w:space="0" w:color="auto"/>
        <w:right w:val="none" w:sz="0" w:space="0" w:color="auto"/>
      </w:divBdr>
    </w:div>
    <w:div w:id="1954558933">
      <w:bodyDiv w:val="1"/>
      <w:marLeft w:val="0"/>
      <w:marRight w:val="0"/>
      <w:marTop w:val="0"/>
      <w:marBottom w:val="0"/>
      <w:divBdr>
        <w:top w:val="none" w:sz="0" w:space="0" w:color="auto"/>
        <w:left w:val="none" w:sz="0" w:space="0" w:color="auto"/>
        <w:bottom w:val="none" w:sz="0" w:space="0" w:color="auto"/>
        <w:right w:val="none" w:sz="0" w:space="0" w:color="auto"/>
      </w:divBdr>
    </w:div>
    <w:div w:id="2048524930">
      <w:bodyDiv w:val="1"/>
      <w:marLeft w:val="0"/>
      <w:marRight w:val="0"/>
      <w:marTop w:val="0"/>
      <w:marBottom w:val="0"/>
      <w:divBdr>
        <w:top w:val="none" w:sz="0" w:space="0" w:color="auto"/>
        <w:left w:val="none" w:sz="0" w:space="0" w:color="auto"/>
        <w:bottom w:val="none" w:sz="0" w:space="0" w:color="auto"/>
        <w:right w:val="none" w:sz="0" w:space="0" w:color="auto"/>
      </w:divBdr>
    </w:div>
    <w:div w:id="2070299954">
      <w:bodyDiv w:val="1"/>
      <w:marLeft w:val="0"/>
      <w:marRight w:val="0"/>
      <w:marTop w:val="0"/>
      <w:marBottom w:val="0"/>
      <w:divBdr>
        <w:top w:val="none" w:sz="0" w:space="0" w:color="auto"/>
        <w:left w:val="none" w:sz="0" w:space="0" w:color="auto"/>
        <w:bottom w:val="none" w:sz="0" w:space="0" w:color="auto"/>
        <w:right w:val="none" w:sz="0" w:space="0" w:color="auto"/>
      </w:divBdr>
    </w:div>
    <w:div w:id="2089378195">
      <w:bodyDiv w:val="1"/>
      <w:marLeft w:val="0"/>
      <w:marRight w:val="0"/>
      <w:marTop w:val="0"/>
      <w:marBottom w:val="0"/>
      <w:divBdr>
        <w:top w:val="none" w:sz="0" w:space="0" w:color="auto"/>
        <w:left w:val="none" w:sz="0" w:space="0" w:color="auto"/>
        <w:bottom w:val="none" w:sz="0" w:space="0" w:color="auto"/>
        <w:right w:val="none" w:sz="0" w:space="0" w:color="auto"/>
      </w:divBdr>
      <w:divsChild>
        <w:div w:id="1964143184">
          <w:marLeft w:val="0"/>
          <w:marRight w:val="0"/>
          <w:marTop w:val="0"/>
          <w:marBottom w:val="0"/>
          <w:divBdr>
            <w:top w:val="none" w:sz="0" w:space="0" w:color="auto"/>
            <w:left w:val="none" w:sz="0" w:space="0" w:color="auto"/>
            <w:bottom w:val="none" w:sz="0" w:space="0" w:color="auto"/>
            <w:right w:val="none" w:sz="0" w:space="0" w:color="auto"/>
          </w:divBdr>
          <w:divsChild>
            <w:div w:id="1688945848">
              <w:marLeft w:val="0"/>
              <w:marRight w:val="0"/>
              <w:marTop w:val="0"/>
              <w:marBottom w:val="0"/>
              <w:divBdr>
                <w:top w:val="none" w:sz="0" w:space="0" w:color="auto"/>
                <w:left w:val="none" w:sz="0" w:space="0" w:color="auto"/>
                <w:bottom w:val="none" w:sz="0" w:space="0" w:color="auto"/>
                <w:right w:val="none" w:sz="0" w:space="0" w:color="auto"/>
              </w:divBdr>
            </w:div>
          </w:divsChild>
        </w:div>
        <w:div w:id="733118165">
          <w:marLeft w:val="0"/>
          <w:marRight w:val="0"/>
          <w:marTop w:val="0"/>
          <w:marBottom w:val="0"/>
          <w:divBdr>
            <w:top w:val="none" w:sz="0" w:space="0" w:color="auto"/>
            <w:left w:val="none" w:sz="0" w:space="0" w:color="auto"/>
            <w:bottom w:val="none" w:sz="0" w:space="0" w:color="auto"/>
            <w:right w:val="none" w:sz="0" w:space="0" w:color="auto"/>
          </w:divBdr>
          <w:divsChild>
            <w:div w:id="257254521">
              <w:marLeft w:val="0"/>
              <w:marRight w:val="0"/>
              <w:marTop w:val="0"/>
              <w:marBottom w:val="0"/>
              <w:divBdr>
                <w:top w:val="none" w:sz="0" w:space="0" w:color="auto"/>
                <w:left w:val="none" w:sz="0" w:space="0" w:color="auto"/>
                <w:bottom w:val="none" w:sz="0" w:space="0" w:color="auto"/>
                <w:right w:val="none" w:sz="0" w:space="0" w:color="auto"/>
              </w:divBdr>
            </w:div>
          </w:divsChild>
        </w:div>
        <w:div w:id="2009600068">
          <w:marLeft w:val="0"/>
          <w:marRight w:val="0"/>
          <w:marTop w:val="0"/>
          <w:marBottom w:val="0"/>
          <w:divBdr>
            <w:top w:val="none" w:sz="0" w:space="0" w:color="auto"/>
            <w:left w:val="none" w:sz="0" w:space="0" w:color="auto"/>
            <w:bottom w:val="none" w:sz="0" w:space="0" w:color="auto"/>
            <w:right w:val="none" w:sz="0" w:space="0" w:color="auto"/>
          </w:divBdr>
          <w:divsChild>
            <w:div w:id="1702320274">
              <w:marLeft w:val="0"/>
              <w:marRight w:val="0"/>
              <w:marTop w:val="0"/>
              <w:marBottom w:val="0"/>
              <w:divBdr>
                <w:top w:val="none" w:sz="0" w:space="0" w:color="auto"/>
                <w:left w:val="none" w:sz="0" w:space="0" w:color="auto"/>
                <w:bottom w:val="none" w:sz="0" w:space="0" w:color="auto"/>
                <w:right w:val="none" w:sz="0" w:space="0" w:color="auto"/>
              </w:divBdr>
            </w:div>
          </w:divsChild>
        </w:div>
        <w:div w:id="774906874">
          <w:marLeft w:val="0"/>
          <w:marRight w:val="0"/>
          <w:marTop w:val="0"/>
          <w:marBottom w:val="0"/>
          <w:divBdr>
            <w:top w:val="none" w:sz="0" w:space="0" w:color="auto"/>
            <w:left w:val="none" w:sz="0" w:space="0" w:color="auto"/>
            <w:bottom w:val="none" w:sz="0" w:space="0" w:color="auto"/>
            <w:right w:val="none" w:sz="0" w:space="0" w:color="auto"/>
          </w:divBdr>
          <w:divsChild>
            <w:div w:id="566231481">
              <w:marLeft w:val="0"/>
              <w:marRight w:val="0"/>
              <w:marTop w:val="0"/>
              <w:marBottom w:val="0"/>
              <w:divBdr>
                <w:top w:val="none" w:sz="0" w:space="0" w:color="auto"/>
                <w:left w:val="none" w:sz="0" w:space="0" w:color="auto"/>
                <w:bottom w:val="none" w:sz="0" w:space="0" w:color="auto"/>
                <w:right w:val="none" w:sz="0" w:space="0" w:color="auto"/>
              </w:divBdr>
            </w:div>
          </w:divsChild>
        </w:div>
        <w:div w:id="1188519814">
          <w:marLeft w:val="0"/>
          <w:marRight w:val="0"/>
          <w:marTop w:val="0"/>
          <w:marBottom w:val="0"/>
          <w:divBdr>
            <w:top w:val="none" w:sz="0" w:space="0" w:color="auto"/>
            <w:left w:val="none" w:sz="0" w:space="0" w:color="auto"/>
            <w:bottom w:val="none" w:sz="0" w:space="0" w:color="auto"/>
            <w:right w:val="none" w:sz="0" w:space="0" w:color="auto"/>
          </w:divBdr>
          <w:divsChild>
            <w:div w:id="879171901">
              <w:marLeft w:val="0"/>
              <w:marRight w:val="0"/>
              <w:marTop w:val="0"/>
              <w:marBottom w:val="0"/>
              <w:divBdr>
                <w:top w:val="none" w:sz="0" w:space="0" w:color="auto"/>
                <w:left w:val="none" w:sz="0" w:space="0" w:color="auto"/>
                <w:bottom w:val="none" w:sz="0" w:space="0" w:color="auto"/>
                <w:right w:val="none" w:sz="0" w:space="0" w:color="auto"/>
              </w:divBdr>
            </w:div>
          </w:divsChild>
        </w:div>
        <w:div w:id="1275209477">
          <w:marLeft w:val="0"/>
          <w:marRight w:val="0"/>
          <w:marTop w:val="0"/>
          <w:marBottom w:val="0"/>
          <w:divBdr>
            <w:top w:val="none" w:sz="0" w:space="0" w:color="auto"/>
            <w:left w:val="none" w:sz="0" w:space="0" w:color="auto"/>
            <w:bottom w:val="none" w:sz="0" w:space="0" w:color="auto"/>
            <w:right w:val="none" w:sz="0" w:space="0" w:color="auto"/>
          </w:divBdr>
          <w:divsChild>
            <w:div w:id="1414202157">
              <w:marLeft w:val="0"/>
              <w:marRight w:val="0"/>
              <w:marTop w:val="0"/>
              <w:marBottom w:val="0"/>
              <w:divBdr>
                <w:top w:val="none" w:sz="0" w:space="0" w:color="auto"/>
                <w:left w:val="none" w:sz="0" w:space="0" w:color="auto"/>
                <w:bottom w:val="none" w:sz="0" w:space="0" w:color="auto"/>
                <w:right w:val="none" w:sz="0" w:space="0" w:color="auto"/>
              </w:divBdr>
            </w:div>
          </w:divsChild>
        </w:div>
        <w:div w:id="908074310">
          <w:marLeft w:val="0"/>
          <w:marRight w:val="0"/>
          <w:marTop w:val="0"/>
          <w:marBottom w:val="0"/>
          <w:divBdr>
            <w:top w:val="none" w:sz="0" w:space="0" w:color="auto"/>
            <w:left w:val="none" w:sz="0" w:space="0" w:color="auto"/>
            <w:bottom w:val="none" w:sz="0" w:space="0" w:color="auto"/>
            <w:right w:val="none" w:sz="0" w:space="0" w:color="auto"/>
          </w:divBdr>
          <w:divsChild>
            <w:div w:id="37903368">
              <w:marLeft w:val="0"/>
              <w:marRight w:val="0"/>
              <w:marTop w:val="0"/>
              <w:marBottom w:val="0"/>
              <w:divBdr>
                <w:top w:val="none" w:sz="0" w:space="0" w:color="auto"/>
                <w:left w:val="none" w:sz="0" w:space="0" w:color="auto"/>
                <w:bottom w:val="none" w:sz="0" w:space="0" w:color="auto"/>
                <w:right w:val="none" w:sz="0" w:space="0" w:color="auto"/>
              </w:divBdr>
            </w:div>
          </w:divsChild>
        </w:div>
        <w:div w:id="1613511368">
          <w:marLeft w:val="0"/>
          <w:marRight w:val="0"/>
          <w:marTop w:val="0"/>
          <w:marBottom w:val="0"/>
          <w:divBdr>
            <w:top w:val="none" w:sz="0" w:space="0" w:color="auto"/>
            <w:left w:val="none" w:sz="0" w:space="0" w:color="auto"/>
            <w:bottom w:val="none" w:sz="0" w:space="0" w:color="auto"/>
            <w:right w:val="none" w:sz="0" w:space="0" w:color="auto"/>
          </w:divBdr>
          <w:divsChild>
            <w:div w:id="2122871728">
              <w:marLeft w:val="0"/>
              <w:marRight w:val="0"/>
              <w:marTop w:val="0"/>
              <w:marBottom w:val="0"/>
              <w:divBdr>
                <w:top w:val="none" w:sz="0" w:space="0" w:color="auto"/>
                <w:left w:val="none" w:sz="0" w:space="0" w:color="auto"/>
                <w:bottom w:val="none" w:sz="0" w:space="0" w:color="auto"/>
                <w:right w:val="none" w:sz="0" w:space="0" w:color="auto"/>
              </w:divBdr>
            </w:div>
          </w:divsChild>
        </w:div>
        <w:div w:id="313216616">
          <w:marLeft w:val="0"/>
          <w:marRight w:val="0"/>
          <w:marTop w:val="0"/>
          <w:marBottom w:val="0"/>
          <w:divBdr>
            <w:top w:val="none" w:sz="0" w:space="0" w:color="auto"/>
            <w:left w:val="none" w:sz="0" w:space="0" w:color="auto"/>
            <w:bottom w:val="none" w:sz="0" w:space="0" w:color="auto"/>
            <w:right w:val="none" w:sz="0" w:space="0" w:color="auto"/>
          </w:divBdr>
          <w:divsChild>
            <w:div w:id="797457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871957">
      <w:bodyDiv w:val="1"/>
      <w:marLeft w:val="0"/>
      <w:marRight w:val="0"/>
      <w:marTop w:val="0"/>
      <w:marBottom w:val="0"/>
      <w:divBdr>
        <w:top w:val="none" w:sz="0" w:space="0" w:color="auto"/>
        <w:left w:val="none" w:sz="0" w:space="0" w:color="auto"/>
        <w:bottom w:val="none" w:sz="0" w:space="0" w:color="auto"/>
        <w:right w:val="none" w:sz="0" w:space="0" w:color="auto"/>
      </w:divBdr>
    </w:div>
    <w:div w:id="21463833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7EE983-1581-41A5-9EA6-CF05D4774B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299</TotalTime>
  <Pages>35</Pages>
  <Words>9637</Words>
  <Characters>54931</Characters>
  <Application>Microsoft Office Word</Application>
  <DocSecurity>0</DocSecurity>
  <Lines>457</Lines>
  <Paragraphs>128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64440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Илья Захаров</dc:creator>
  <cp:keywords/>
  <dc:description/>
  <cp:lastModifiedBy>Илья Захаров</cp:lastModifiedBy>
  <cp:revision>8</cp:revision>
  <dcterms:created xsi:type="dcterms:W3CDTF">2025-12-08T21:19:00Z</dcterms:created>
  <dcterms:modified xsi:type="dcterms:W3CDTF">2025-12-09T17:32:00Z</dcterms:modified>
</cp:coreProperties>
</file>