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045B3F" w14:textId="2E5E07AA" w:rsidR="00CC088C" w:rsidRPr="00CE02F9" w:rsidRDefault="00CC088C" w:rsidP="00CE02F9">
      <w:pPr>
        <w:pStyle w:val="1"/>
        <w:jc w:val="center"/>
        <w:rPr>
          <w:noProof/>
        </w:rPr>
      </w:pPr>
      <w:bookmarkStart w:id="0" w:name="_Toc210575150"/>
      <w:bookmarkStart w:id="1" w:name="_Toc217326836"/>
      <w:r>
        <w:t>СОДЕРЖАНИЕ</w:t>
      </w:r>
      <w:bookmarkEnd w:id="0"/>
      <w:bookmarkEnd w:id="1"/>
      <w:r>
        <w:fldChar w:fldCharType="begin"/>
      </w:r>
      <w:r>
        <w:instrText xml:space="preserve"> TOC \o "1-3" \h \z \u </w:instrText>
      </w:r>
      <w:r>
        <w:fldChar w:fldCharType="separate"/>
      </w:r>
    </w:p>
    <w:sdt>
      <w:sdtPr>
        <w:rPr>
          <w:rFonts w:ascii="Times New Roman" w:eastAsiaTheme="minorHAnsi" w:hAnsi="Times New Roman" w:cstheme="minorBidi"/>
          <w:noProof/>
          <w:color w:val="auto"/>
          <w:kern w:val="2"/>
          <w:sz w:val="28"/>
          <w:szCs w:val="24"/>
          <w:lang w:eastAsia="en-US"/>
          <w14:ligatures w14:val="standardContextual"/>
        </w:rPr>
        <w:id w:val="-16964099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AD05C56" w14:textId="6BEADFC3" w:rsidR="00C379EB" w:rsidRDefault="00C379EB">
          <w:pPr>
            <w:pStyle w:val="af8"/>
            <w:rPr>
              <w:noProof/>
            </w:rPr>
          </w:pPr>
        </w:p>
        <w:p w14:paraId="30D4170A" w14:textId="272546E1" w:rsidR="00C379EB" w:rsidRDefault="00C379EB">
          <w:pPr>
            <w:pStyle w:val="1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TOC \o "1-3" \h \z \u </w:instrText>
          </w:r>
          <w:r>
            <w:rPr>
              <w:noProof/>
            </w:rPr>
            <w:fldChar w:fldCharType="separate"/>
          </w:r>
          <w:hyperlink w:anchor="_Toc217326836" w:history="1">
            <w:r w:rsidRPr="003776B5">
              <w:rPr>
                <w:rStyle w:val="ae"/>
                <w:noProof/>
              </w:rPr>
              <w:t>СОДЕРЖАНИЕ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_Toc217326836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158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4B9A4" w14:textId="48A51CB9" w:rsidR="00C379EB" w:rsidRDefault="00A84EA8">
          <w:pPr>
            <w:pStyle w:val="1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7326837" w:history="1">
            <w:r w:rsidR="00C379EB" w:rsidRPr="003776B5">
              <w:rPr>
                <w:rStyle w:val="ae"/>
                <w:noProof/>
              </w:rPr>
              <w:t>ВВЕДЕНИЕ</w:t>
            </w:r>
            <w:r w:rsidR="00C379EB">
              <w:rPr>
                <w:noProof/>
                <w:webHidden/>
              </w:rPr>
              <w:tab/>
            </w:r>
            <w:r w:rsidR="00C379EB">
              <w:rPr>
                <w:noProof/>
                <w:webHidden/>
              </w:rPr>
              <w:fldChar w:fldCharType="begin"/>
            </w:r>
            <w:r w:rsidR="00C379EB">
              <w:rPr>
                <w:noProof/>
                <w:webHidden/>
              </w:rPr>
              <w:instrText xml:space="preserve"> PAGEREF _Toc217326837 \h </w:instrText>
            </w:r>
            <w:r w:rsidR="00C379EB">
              <w:rPr>
                <w:noProof/>
                <w:webHidden/>
              </w:rPr>
            </w:r>
            <w:r w:rsidR="00C379EB">
              <w:rPr>
                <w:noProof/>
                <w:webHidden/>
              </w:rPr>
              <w:fldChar w:fldCharType="separate"/>
            </w:r>
            <w:r w:rsidR="00DA158A">
              <w:rPr>
                <w:noProof/>
                <w:webHidden/>
              </w:rPr>
              <w:t>3</w:t>
            </w:r>
            <w:r w:rsidR="00C379EB">
              <w:rPr>
                <w:noProof/>
                <w:webHidden/>
              </w:rPr>
              <w:fldChar w:fldCharType="end"/>
            </w:r>
          </w:hyperlink>
        </w:p>
        <w:p w14:paraId="25D2AEB5" w14:textId="21D4C789" w:rsidR="00C379EB" w:rsidRDefault="00A84EA8">
          <w:pPr>
            <w:pStyle w:val="1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7326838" w:history="1">
            <w:r w:rsidR="00C379EB" w:rsidRPr="003776B5">
              <w:rPr>
                <w:rStyle w:val="ae"/>
                <w:noProof/>
              </w:rPr>
              <w:t>ПЕРЕЧЕНЬ ВЫПОЛНЕННЫХ РАБОТ</w:t>
            </w:r>
            <w:r w:rsidR="00C379EB">
              <w:rPr>
                <w:noProof/>
                <w:webHidden/>
              </w:rPr>
              <w:tab/>
            </w:r>
            <w:r w:rsidR="00C379EB">
              <w:rPr>
                <w:noProof/>
                <w:webHidden/>
              </w:rPr>
              <w:fldChar w:fldCharType="begin"/>
            </w:r>
            <w:r w:rsidR="00C379EB">
              <w:rPr>
                <w:noProof/>
                <w:webHidden/>
              </w:rPr>
              <w:instrText xml:space="preserve"> PAGEREF _Toc217326838 \h </w:instrText>
            </w:r>
            <w:r w:rsidR="00C379EB">
              <w:rPr>
                <w:noProof/>
                <w:webHidden/>
              </w:rPr>
            </w:r>
            <w:r w:rsidR="00C379EB">
              <w:rPr>
                <w:noProof/>
                <w:webHidden/>
              </w:rPr>
              <w:fldChar w:fldCharType="separate"/>
            </w:r>
            <w:r w:rsidR="00DA158A">
              <w:rPr>
                <w:noProof/>
                <w:webHidden/>
              </w:rPr>
              <w:t>4</w:t>
            </w:r>
            <w:r w:rsidR="00C379EB">
              <w:rPr>
                <w:noProof/>
                <w:webHidden/>
              </w:rPr>
              <w:fldChar w:fldCharType="end"/>
            </w:r>
          </w:hyperlink>
        </w:p>
        <w:p w14:paraId="1E851F56" w14:textId="13627AD2" w:rsidR="00C379EB" w:rsidRDefault="00A84EA8">
          <w:pPr>
            <w:pStyle w:val="23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7326839" w:history="1">
            <w:r w:rsidR="00C379EB" w:rsidRPr="003776B5">
              <w:rPr>
                <w:rStyle w:val="ae"/>
                <w:noProof/>
              </w:rPr>
              <w:t xml:space="preserve">1. Разработка программного модуля парсинга данных из открытых источников с использованием </w:t>
            </w:r>
            <w:r w:rsidR="00C379EB" w:rsidRPr="003776B5">
              <w:rPr>
                <w:rStyle w:val="ae"/>
                <w:noProof/>
                <w:lang w:val="en-US"/>
              </w:rPr>
              <w:t>TypeScript</w:t>
            </w:r>
            <w:r w:rsidR="00C379EB">
              <w:rPr>
                <w:noProof/>
                <w:webHidden/>
              </w:rPr>
              <w:tab/>
            </w:r>
            <w:r w:rsidR="00C379EB">
              <w:rPr>
                <w:noProof/>
                <w:webHidden/>
              </w:rPr>
              <w:fldChar w:fldCharType="begin"/>
            </w:r>
            <w:r w:rsidR="00C379EB">
              <w:rPr>
                <w:noProof/>
                <w:webHidden/>
              </w:rPr>
              <w:instrText xml:space="preserve"> PAGEREF _Toc217326839 \h </w:instrText>
            </w:r>
            <w:r w:rsidR="00C379EB">
              <w:rPr>
                <w:noProof/>
                <w:webHidden/>
              </w:rPr>
            </w:r>
            <w:r w:rsidR="00C379EB">
              <w:rPr>
                <w:noProof/>
                <w:webHidden/>
              </w:rPr>
              <w:fldChar w:fldCharType="separate"/>
            </w:r>
            <w:r w:rsidR="00DA158A">
              <w:rPr>
                <w:noProof/>
                <w:webHidden/>
              </w:rPr>
              <w:t>4</w:t>
            </w:r>
            <w:r w:rsidR="00C379EB">
              <w:rPr>
                <w:noProof/>
                <w:webHidden/>
              </w:rPr>
              <w:fldChar w:fldCharType="end"/>
            </w:r>
          </w:hyperlink>
        </w:p>
        <w:p w14:paraId="740FE7F4" w14:textId="113A1382" w:rsidR="00C379EB" w:rsidRDefault="00A84EA8">
          <w:pPr>
            <w:pStyle w:val="23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7326840" w:history="1">
            <w:r w:rsidR="00C379EB" w:rsidRPr="003776B5">
              <w:rPr>
                <w:rStyle w:val="ae"/>
                <w:noProof/>
              </w:rPr>
              <w:t>2. Модернизация модуля парсинга в виде добавления подмодуля авторизации с целью разграничения прав пользователей</w:t>
            </w:r>
            <w:r w:rsidR="00C379EB">
              <w:rPr>
                <w:noProof/>
                <w:webHidden/>
              </w:rPr>
              <w:tab/>
            </w:r>
            <w:r w:rsidR="00C379EB">
              <w:rPr>
                <w:noProof/>
                <w:webHidden/>
              </w:rPr>
              <w:fldChar w:fldCharType="begin"/>
            </w:r>
            <w:r w:rsidR="00C379EB">
              <w:rPr>
                <w:noProof/>
                <w:webHidden/>
              </w:rPr>
              <w:instrText xml:space="preserve"> PAGEREF _Toc217326840 \h </w:instrText>
            </w:r>
            <w:r w:rsidR="00C379EB">
              <w:rPr>
                <w:noProof/>
                <w:webHidden/>
              </w:rPr>
            </w:r>
            <w:r w:rsidR="00C379EB">
              <w:rPr>
                <w:noProof/>
                <w:webHidden/>
              </w:rPr>
              <w:fldChar w:fldCharType="separate"/>
            </w:r>
            <w:r w:rsidR="00DA158A">
              <w:rPr>
                <w:noProof/>
                <w:webHidden/>
              </w:rPr>
              <w:t>7</w:t>
            </w:r>
            <w:r w:rsidR="00C379EB">
              <w:rPr>
                <w:noProof/>
                <w:webHidden/>
              </w:rPr>
              <w:fldChar w:fldCharType="end"/>
            </w:r>
          </w:hyperlink>
        </w:p>
        <w:p w14:paraId="214260F2" w14:textId="7D0FF8FB" w:rsidR="00C379EB" w:rsidRDefault="00A84EA8">
          <w:pPr>
            <w:pStyle w:val="23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7326841" w:history="1">
            <w:r w:rsidR="00C379EB" w:rsidRPr="003776B5">
              <w:rPr>
                <w:rStyle w:val="ae"/>
                <w:noProof/>
              </w:rPr>
              <w:t>3. Модернизация модуля парсинга в виде добавления большего количества источников данных</w:t>
            </w:r>
            <w:r w:rsidR="00C379EB">
              <w:rPr>
                <w:noProof/>
                <w:webHidden/>
              </w:rPr>
              <w:tab/>
            </w:r>
            <w:r w:rsidR="00C379EB">
              <w:rPr>
                <w:noProof/>
                <w:webHidden/>
              </w:rPr>
              <w:fldChar w:fldCharType="begin"/>
            </w:r>
            <w:r w:rsidR="00C379EB">
              <w:rPr>
                <w:noProof/>
                <w:webHidden/>
              </w:rPr>
              <w:instrText xml:space="preserve"> PAGEREF _Toc217326841 \h </w:instrText>
            </w:r>
            <w:r w:rsidR="00C379EB">
              <w:rPr>
                <w:noProof/>
                <w:webHidden/>
              </w:rPr>
            </w:r>
            <w:r w:rsidR="00C379EB">
              <w:rPr>
                <w:noProof/>
                <w:webHidden/>
              </w:rPr>
              <w:fldChar w:fldCharType="separate"/>
            </w:r>
            <w:r w:rsidR="00DA158A">
              <w:rPr>
                <w:noProof/>
                <w:webHidden/>
              </w:rPr>
              <w:t>9</w:t>
            </w:r>
            <w:r w:rsidR="00C379EB">
              <w:rPr>
                <w:noProof/>
                <w:webHidden/>
              </w:rPr>
              <w:fldChar w:fldCharType="end"/>
            </w:r>
          </w:hyperlink>
        </w:p>
        <w:p w14:paraId="0A8DED92" w14:textId="55A18513" w:rsidR="00C379EB" w:rsidRDefault="00A84EA8">
          <w:pPr>
            <w:pStyle w:val="23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7326842" w:history="1">
            <w:r w:rsidR="00C379EB" w:rsidRPr="003776B5">
              <w:rPr>
                <w:rStyle w:val="ae"/>
                <w:noProof/>
              </w:rPr>
              <w:t xml:space="preserve">4. Разработка второй версии программного модуля парсинга данных из открытых источников с использованием </w:t>
            </w:r>
            <w:r w:rsidR="00C379EB" w:rsidRPr="003776B5">
              <w:rPr>
                <w:rStyle w:val="ae"/>
                <w:noProof/>
                <w:lang w:val="en-US"/>
              </w:rPr>
              <w:t>TypeScript</w:t>
            </w:r>
            <w:r w:rsidR="00C379EB">
              <w:rPr>
                <w:noProof/>
                <w:webHidden/>
              </w:rPr>
              <w:tab/>
            </w:r>
            <w:r w:rsidR="00C379EB">
              <w:rPr>
                <w:noProof/>
                <w:webHidden/>
              </w:rPr>
              <w:fldChar w:fldCharType="begin"/>
            </w:r>
            <w:r w:rsidR="00C379EB">
              <w:rPr>
                <w:noProof/>
                <w:webHidden/>
              </w:rPr>
              <w:instrText xml:space="preserve"> PAGEREF _Toc217326842 \h </w:instrText>
            </w:r>
            <w:r w:rsidR="00C379EB">
              <w:rPr>
                <w:noProof/>
                <w:webHidden/>
              </w:rPr>
            </w:r>
            <w:r w:rsidR="00C379EB">
              <w:rPr>
                <w:noProof/>
                <w:webHidden/>
              </w:rPr>
              <w:fldChar w:fldCharType="separate"/>
            </w:r>
            <w:r w:rsidR="00DA158A">
              <w:rPr>
                <w:noProof/>
                <w:webHidden/>
              </w:rPr>
              <w:t>13</w:t>
            </w:r>
            <w:r w:rsidR="00C379EB">
              <w:rPr>
                <w:noProof/>
                <w:webHidden/>
              </w:rPr>
              <w:fldChar w:fldCharType="end"/>
            </w:r>
          </w:hyperlink>
        </w:p>
        <w:p w14:paraId="01DFC2B9" w14:textId="26BBC002" w:rsidR="00C379EB" w:rsidRDefault="00A84EA8">
          <w:pPr>
            <w:pStyle w:val="23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7326843" w:history="1">
            <w:r w:rsidR="00C379EB" w:rsidRPr="003776B5">
              <w:rPr>
                <w:rStyle w:val="ae"/>
                <w:noProof/>
              </w:rPr>
              <w:t xml:space="preserve">5. Модернизация </w:t>
            </w:r>
            <w:r w:rsidR="00C379EB" w:rsidRPr="003776B5">
              <w:rPr>
                <w:rStyle w:val="ae"/>
                <w:noProof/>
                <w:lang w:val="en-US"/>
              </w:rPr>
              <w:t>ML</w:t>
            </w:r>
            <w:r w:rsidR="00C379EB" w:rsidRPr="003776B5">
              <w:rPr>
                <w:rStyle w:val="ae"/>
                <w:noProof/>
              </w:rPr>
              <w:t xml:space="preserve">-модуля на </w:t>
            </w:r>
            <w:r w:rsidR="00C379EB" w:rsidRPr="003776B5">
              <w:rPr>
                <w:rStyle w:val="ae"/>
                <w:noProof/>
                <w:lang w:val="en-US"/>
              </w:rPr>
              <w:t>Python</w:t>
            </w:r>
            <w:r w:rsidR="00C379EB" w:rsidRPr="003776B5">
              <w:rPr>
                <w:rStyle w:val="ae"/>
                <w:noProof/>
              </w:rPr>
              <w:t xml:space="preserve"> для взаимодействия с </w:t>
            </w:r>
            <w:r w:rsidR="00C379EB" w:rsidRPr="003776B5">
              <w:rPr>
                <w:rStyle w:val="ae"/>
                <w:noProof/>
                <w:lang w:val="en-US"/>
              </w:rPr>
              <w:t>Frontend</w:t>
            </w:r>
            <w:r w:rsidR="00C379EB">
              <w:rPr>
                <w:noProof/>
                <w:webHidden/>
              </w:rPr>
              <w:tab/>
            </w:r>
            <w:r w:rsidR="00C379EB">
              <w:rPr>
                <w:noProof/>
                <w:webHidden/>
              </w:rPr>
              <w:fldChar w:fldCharType="begin"/>
            </w:r>
            <w:r w:rsidR="00C379EB">
              <w:rPr>
                <w:noProof/>
                <w:webHidden/>
              </w:rPr>
              <w:instrText xml:space="preserve"> PAGEREF _Toc217326843 \h </w:instrText>
            </w:r>
            <w:r w:rsidR="00C379EB">
              <w:rPr>
                <w:noProof/>
                <w:webHidden/>
              </w:rPr>
            </w:r>
            <w:r w:rsidR="00C379EB">
              <w:rPr>
                <w:noProof/>
                <w:webHidden/>
              </w:rPr>
              <w:fldChar w:fldCharType="separate"/>
            </w:r>
            <w:r w:rsidR="00DA158A">
              <w:rPr>
                <w:noProof/>
                <w:webHidden/>
              </w:rPr>
              <w:t>17</w:t>
            </w:r>
            <w:r w:rsidR="00C379EB">
              <w:rPr>
                <w:noProof/>
                <w:webHidden/>
              </w:rPr>
              <w:fldChar w:fldCharType="end"/>
            </w:r>
          </w:hyperlink>
        </w:p>
        <w:p w14:paraId="003DEE08" w14:textId="7C2B7C86" w:rsidR="00C379EB" w:rsidRDefault="00A84EA8">
          <w:pPr>
            <w:pStyle w:val="1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7326844" w:history="1">
            <w:r w:rsidR="00C379EB" w:rsidRPr="003776B5">
              <w:rPr>
                <w:rStyle w:val="ae"/>
                <w:noProof/>
              </w:rPr>
              <w:t>ЗАКЛЮЧЕНИЕ</w:t>
            </w:r>
            <w:r w:rsidR="00C379EB">
              <w:rPr>
                <w:noProof/>
                <w:webHidden/>
              </w:rPr>
              <w:tab/>
            </w:r>
            <w:r w:rsidR="00C379EB">
              <w:rPr>
                <w:noProof/>
                <w:webHidden/>
              </w:rPr>
              <w:fldChar w:fldCharType="begin"/>
            </w:r>
            <w:r w:rsidR="00C379EB">
              <w:rPr>
                <w:noProof/>
                <w:webHidden/>
              </w:rPr>
              <w:instrText xml:space="preserve"> PAGEREF _Toc217326844 \h </w:instrText>
            </w:r>
            <w:r w:rsidR="00C379EB">
              <w:rPr>
                <w:noProof/>
                <w:webHidden/>
              </w:rPr>
            </w:r>
            <w:r w:rsidR="00C379EB">
              <w:rPr>
                <w:noProof/>
                <w:webHidden/>
              </w:rPr>
              <w:fldChar w:fldCharType="separate"/>
            </w:r>
            <w:r w:rsidR="00DA158A">
              <w:rPr>
                <w:noProof/>
                <w:webHidden/>
              </w:rPr>
              <w:t>20</w:t>
            </w:r>
            <w:r w:rsidR="00C379EB">
              <w:rPr>
                <w:noProof/>
                <w:webHidden/>
              </w:rPr>
              <w:fldChar w:fldCharType="end"/>
            </w:r>
          </w:hyperlink>
        </w:p>
        <w:p w14:paraId="06733945" w14:textId="202588FC" w:rsidR="00C379EB" w:rsidRDefault="00C379EB">
          <w:pPr>
            <w:rPr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312A3EAA" w14:textId="2E5E07AA" w:rsidR="00CC088C" w:rsidRPr="00DA158A" w:rsidRDefault="00CC088C" w:rsidP="00C379EB">
      <w:pPr>
        <w:ind w:firstLine="0"/>
        <w:rPr>
          <w:lang w:val="en-US"/>
        </w:rPr>
      </w:pPr>
      <w:r>
        <w:fldChar w:fldCharType="end"/>
      </w:r>
      <w:bookmarkStart w:id="2" w:name="_GoBack"/>
      <w:bookmarkEnd w:id="2"/>
    </w:p>
    <w:p w14:paraId="58A838F1" w14:textId="5D9F2F56" w:rsidR="00A54D18" w:rsidRDefault="00CC088C" w:rsidP="00A54D18">
      <w:pPr>
        <w:pStyle w:val="1"/>
        <w:jc w:val="center"/>
      </w:pPr>
      <w:bookmarkStart w:id="3" w:name="_Toc210575151"/>
      <w:bookmarkStart w:id="4" w:name="_Toc217326837"/>
      <w:r>
        <w:lastRenderedPageBreak/>
        <w:t>ВВЕДЕНИЕ</w:t>
      </w:r>
      <w:bookmarkEnd w:id="3"/>
      <w:bookmarkEnd w:id="4"/>
    </w:p>
    <w:p w14:paraId="2D2F5DE0" w14:textId="5AAECDE9" w:rsidR="00F568FC" w:rsidRDefault="00F568FC" w:rsidP="00F568FC">
      <w:r>
        <w:t>Современная информационная технологическая отрасль характеризуется не только стремительным развитием инструментов и методологий, но и возрастающими требованиями к способности специалистов интегрироваться в реальные производственные процессы. В этом контексте практика выступает критически важным элементом подготовки будущих IT-специалистов, выполняя роль связующего моста между академическим образованием и профессиональной деятельностью. Её фундаментальная задача — трансформировать абстрактные теоретические концепции в практические навыки, востребованные на рынке труда.</w:t>
      </w:r>
    </w:p>
    <w:p w14:paraId="3367F6C2" w14:textId="457477DE" w:rsidR="00F568FC" w:rsidRDefault="00F568FC" w:rsidP="00F568FC">
      <w:r>
        <w:t>Основной целью данной практики являлось погружение в корпоративную среду для получения комплексного представления о принципах функционирования IT-компании, жизненном цикле разработки программного обеспечения и ролевых моделях внутри проектных команд. К ним относятся работа с системами управления проектами, участие в процессах планирования и контроля, использование систем контроля версий, следование стандартам код-стайла и процедурам код-ревью, а также развитие навыков командного взаимодействия.</w:t>
      </w:r>
    </w:p>
    <w:p w14:paraId="59534EFC" w14:textId="571BB3CF" w:rsidR="00A54D18" w:rsidRDefault="00F568FC" w:rsidP="00F568FC">
      <w:r>
        <w:t>Практика предоставила уникальную возможность наблюдать и непосредственно участвовать в решении прикладных бизнес-задач, что позволило осознать многогранность IT-продукта: от технического задания и архитектурных решений до этапов тестирования, развертывания и технической поддержки. Этот опыт способствовал не только углублению профильных технических знаний, но и развитию так называемых «гибких навыков»: профессиональной коммуникации, тайм-менеджмента и ответственности за порученный участок работы. Таким образом, практика стала катализатором профессионального самоопределения, позволив соотнести полученные в университете знания с реальными требованиями индустрии и наметить траекторию дальнейшего роста.</w:t>
      </w:r>
    </w:p>
    <w:p w14:paraId="1F3C721F" w14:textId="69AFB62F" w:rsidR="00F568FC" w:rsidRDefault="00CC088C" w:rsidP="00F568FC">
      <w:pPr>
        <w:pStyle w:val="1"/>
      </w:pPr>
      <w:bookmarkStart w:id="5" w:name="_Toc210575152"/>
      <w:bookmarkStart w:id="6" w:name="_Toc217326838"/>
      <w:r>
        <w:lastRenderedPageBreak/>
        <w:t>ПЕРЕЧЕНЬ ВЫПОЛНЕННЫХ РАБОТ</w:t>
      </w:r>
      <w:bookmarkEnd w:id="5"/>
      <w:bookmarkEnd w:id="6"/>
    </w:p>
    <w:p w14:paraId="21A7E797" w14:textId="3D8CBDD5" w:rsidR="00F568FC" w:rsidRPr="00CE02F9" w:rsidRDefault="00F568FC" w:rsidP="00F568FC">
      <w:pPr>
        <w:pStyle w:val="2"/>
      </w:pPr>
      <w:bookmarkStart w:id="7" w:name="_Toc210575153"/>
      <w:bookmarkStart w:id="8" w:name="_Toc217326839"/>
      <w:r>
        <w:t>1.</w:t>
      </w:r>
      <w:r w:rsidRPr="00F568FC">
        <w:t xml:space="preserve"> Разработка </w:t>
      </w:r>
      <w:bookmarkEnd w:id="7"/>
      <w:r w:rsidR="002D1760">
        <w:t xml:space="preserve">программного модуля </w:t>
      </w:r>
      <w:proofErr w:type="spellStart"/>
      <w:r w:rsidR="00CE02F9">
        <w:t>парс</w:t>
      </w:r>
      <w:r w:rsidR="002D1760">
        <w:t>инга</w:t>
      </w:r>
      <w:proofErr w:type="spellEnd"/>
      <w:r w:rsidR="00CE02F9">
        <w:t xml:space="preserve"> данных из открытых источников с использованием </w:t>
      </w:r>
      <w:proofErr w:type="spellStart"/>
      <w:r w:rsidR="00CE02F9">
        <w:rPr>
          <w:lang w:val="en-US"/>
        </w:rPr>
        <w:t>TypeScript</w:t>
      </w:r>
      <w:bookmarkEnd w:id="8"/>
      <w:proofErr w:type="spellEnd"/>
    </w:p>
    <w:p w14:paraId="742A8A7E" w14:textId="1D33B5A8" w:rsidR="00F568FC" w:rsidRPr="00F568FC" w:rsidRDefault="00F568FC" w:rsidP="00F568FC">
      <w:r w:rsidRPr="00F568FC">
        <w:rPr>
          <w:b/>
          <w:bCs/>
        </w:rPr>
        <w:t>Дата выдачи</w:t>
      </w:r>
      <w:r w:rsidRPr="00F568FC">
        <w:t>: </w:t>
      </w:r>
      <w:r w:rsidR="00CE02F9">
        <w:t>10</w:t>
      </w:r>
      <w:r w:rsidRPr="00F568FC">
        <w:t xml:space="preserve"> </w:t>
      </w:r>
      <w:r w:rsidR="00CE02F9">
        <w:t>сентября</w:t>
      </w:r>
      <w:r w:rsidRPr="00F568FC">
        <w:t xml:space="preserve"> 202</w:t>
      </w:r>
      <w:r w:rsidR="00CE02F9">
        <w:t>5</w:t>
      </w:r>
      <w:r w:rsidRPr="00F568FC">
        <w:t xml:space="preserve"> г.</w:t>
      </w:r>
    </w:p>
    <w:p w14:paraId="1F0FF298" w14:textId="071970B0" w:rsidR="00F568FC" w:rsidRPr="00F568FC" w:rsidRDefault="00F568FC" w:rsidP="00CE02F9">
      <w:r w:rsidRPr="00F568FC">
        <w:rPr>
          <w:b/>
          <w:bCs/>
        </w:rPr>
        <w:t>Автор задачи:</w:t>
      </w:r>
      <w:r w:rsidRPr="00F568FC">
        <w:t> </w:t>
      </w:r>
      <w:proofErr w:type="spellStart"/>
      <w:r w:rsidR="00CE02F9" w:rsidRPr="003349AD">
        <w:t>К</w:t>
      </w:r>
      <w:r w:rsidR="00CE02F9">
        <w:t>сендзук</w:t>
      </w:r>
      <w:proofErr w:type="spellEnd"/>
      <w:r w:rsidR="00CE02F9">
        <w:t xml:space="preserve"> А.В., Начальник центра перспективных проектов.</w:t>
      </w:r>
    </w:p>
    <w:p w14:paraId="41DA7D92" w14:textId="062298B9" w:rsidR="00F568FC" w:rsidRPr="00F568FC" w:rsidRDefault="00F568FC" w:rsidP="00F568FC">
      <w:r w:rsidRPr="00F568FC">
        <w:rPr>
          <w:b/>
          <w:bCs/>
        </w:rPr>
        <w:t>Срок для исполнения:</w:t>
      </w:r>
      <w:r w:rsidRPr="00F568FC">
        <w:t> </w:t>
      </w:r>
      <w:r w:rsidR="000E27DC">
        <w:t>15</w:t>
      </w:r>
      <w:r w:rsidRPr="00F568FC">
        <w:t xml:space="preserve"> рабочих дней.</w:t>
      </w:r>
    </w:p>
    <w:p w14:paraId="76102766" w14:textId="38D762E7" w:rsidR="00F568FC" w:rsidRPr="000E27DC" w:rsidRDefault="002D1760" w:rsidP="00F568FC">
      <w:r w:rsidRPr="002D1760">
        <w:t xml:space="preserve">Требуется разработать программный модуль </w:t>
      </w:r>
      <w:proofErr w:type="spellStart"/>
      <w:r w:rsidRPr="002D1760">
        <w:t>парсинга</w:t>
      </w:r>
      <w:proofErr w:type="spellEnd"/>
      <w:r w:rsidRPr="002D1760">
        <w:t xml:space="preserve"> данных, интегрированный с существующей базой данных </w:t>
      </w:r>
      <w:proofErr w:type="spellStart"/>
      <w:r w:rsidRPr="002D1760">
        <w:t>PostgreSQL</w:t>
      </w:r>
      <w:proofErr w:type="spellEnd"/>
      <w:r w:rsidRPr="002D1760">
        <w:t xml:space="preserve">. </w:t>
      </w:r>
      <w:proofErr w:type="spellStart"/>
      <w:r w:rsidRPr="002D1760">
        <w:t>Парсер</w:t>
      </w:r>
      <w:proofErr w:type="spellEnd"/>
      <w:r w:rsidRPr="002D1760">
        <w:t xml:space="preserve"> должен автоматически и регулярно получать данные из внешних источников, выполнять их предварительную обработку (очистка, нормализация, проверка корректности), устранять дубли и сохранять структурированные результаты в БД. Для обеспечения эксплуатационной готовности необходимо выполнить развёртывание на сервере и настроить режим непрерывной работы: автозапуск, перезапуск при сбоях, </w:t>
      </w:r>
      <w:proofErr w:type="spellStart"/>
      <w:r w:rsidRPr="002D1760">
        <w:t>логирование</w:t>
      </w:r>
      <w:proofErr w:type="spellEnd"/>
      <w:r w:rsidRPr="002D1760">
        <w:t xml:space="preserve"> и базовый мониторинг. Дополнительно требуется разработать REST API, предоставляющий </w:t>
      </w:r>
      <w:proofErr w:type="spellStart"/>
      <w:r w:rsidRPr="002D1760">
        <w:t>frontend</w:t>
      </w:r>
      <w:proofErr w:type="spellEnd"/>
      <w:r w:rsidRPr="002D1760">
        <w:t>-части доступ к данным (получение списков и карточек, фильтры, сортировка, пагинация)</w:t>
      </w:r>
      <w:r w:rsidR="000E27DC" w:rsidRPr="000E27DC">
        <w:t>.</w:t>
      </w:r>
    </w:p>
    <w:p w14:paraId="64C45A54" w14:textId="77777777" w:rsidR="00F568FC" w:rsidRPr="00F568FC" w:rsidRDefault="00F568FC" w:rsidP="00F568FC">
      <w:r w:rsidRPr="00F568FC">
        <w:rPr>
          <w:b/>
          <w:bCs/>
        </w:rPr>
        <w:t>Описание выполненных работ:</w:t>
      </w:r>
    </w:p>
    <w:p w14:paraId="2C5F14A0" w14:textId="3A31BA9F" w:rsidR="00F568FC" w:rsidRPr="00F568FC" w:rsidRDefault="000E27DC" w:rsidP="00F568FC">
      <w:r w:rsidRPr="000E27DC">
        <w:t xml:space="preserve">На первом этапе была изучена схема предоставленной базы данных </w:t>
      </w:r>
      <w:proofErr w:type="spellStart"/>
      <w:r w:rsidRPr="000E27DC">
        <w:t>PostgreSQL</w:t>
      </w:r>
      <w:proofErr w:type="spellEnd"/>
      <w:r w:rsidRPr="000E27DC">
        <w:t xml:space="preserve">: определены ключевые сущности, связи между таблицами и наборы полей, которые должны заполняться в результате </w:t>
      </w:r>
      <w:proofErr w:type="spellStart"/>
      <w:r w:rsidRPr="000E27DC">
        <w:t>парсинга</w:t>
      </w:r>
      <w:proofErr w:type="spellEnd"/>
      <w:r w:rsidRPr="000E27DC">
        <w:t xml:space="preserve">, после чего были уточнены требования к данным и правила их обновления. Далее был разработан программный модуль </w:t>
      </w:r>
      <w:proofErr w:type="spellStart"/>
      <w:r w:rsidRPr="000E27DC">
        <w:t>парсинга</w:t>
      </w:r>
      <w:proofErr w:type="spellEnd"/>
      <w:r w:rsidRPr="000E27DC">
        <w:t xml:space="preserve">, обеспечивающий автоматическое и регулярное получение информации из внешних источников, её предварительную обработку и подготовку к сохранению. В процессе обработки реализованы очистка данных от некорректных значений, нормализация форматов (строковые значения, даты, числовые параметры), проверка корректности и полноты обязательных полей, а также механизм устранения дублей и согласования записей по ключевым признакам, что позволяет корректно обновлять уже существующие данные и </w:t>
      </w:r>
      <w:r w:rsidRPr="000E27DC">
        <w:lastRenderedPageBreak/>
        <w:t xml:space="preserve">добавлять новые без нарушения целостности. После этого выполнена интеграция с </w:t>
      </w:r>
      <w:proofErr w:type="spellStart"/>
      <w:r w:rsidRPr="000E27DC">
        <w:t>PostgreSQL</w:t>
      </w:r>
      <w:proofErr w:type="spellEnd"/>
      <w:r w:rsidRPr="000E27DC">
        <w:t xml:space="preserve">: настроено подключение к базе данных и реализован слой записи/обновления с обработкой ошибок и использованием транзакций для предотвращения частичного сохранения при сбоях. Для обеспечения эксплуатационной готовности система была развёрнута на сервере, настроен режим непрерывной работы с автозапуском и автоматическим перезапуском при ошибках, добавлено </w:t>
      </w:r>
      <w:proofErr w:type="spellStart"/>
      <w:r w:rsidRPr="000E27DC">
        <w:t>логирование</w:t>
      </w:r>
      <w:proofErr w:type="spellEnd"/>
      <w:r w:rsidRPr="000E27DC">
        <w:t xml:space="preserve"> основных этапов выполнения и базовый мониторинг состояния (контроль успешности последнего обновления и фиксация ошибок). Дополнительно был реализован REST API для связи с </w:t>
      </w:r>
      <w:proofErr w:type="spellStart"/>
      <w:r w:rsidRPr="000E27DC">
        <w:t>frontend</w:t>
      </w:r>
      <w:proofErr w:type="spellEnd"/>
      <w:r w:rsidRPr="000E27DC">
        <w:t xml:space="preserve">-частью, предоставляющий доступ к данным в виде списков и детальных карточек, а также поддерживающий фильтрацию, сортировку и пагинацию для удобной клиентской интеграции. Завершающим этапом проведена проверка корректности работы </w:t>
      </w:r>
      <w:proofErr w:type="spellStart"/>
      <w:r w:rsidRPr="000E27DC">
        <w:t>парсера</w:t>
      </w:r>
      <w:proofErr w:type="spellEnd"/>
      <w:r w:rsidRPr="000E27DC">
        <w:t xml:space="preserve"> и интерфейса: протестирована обработка типовых и пограничных случаев, устойчивость к ошибкам источников и сети, а также корректность выдачи данных через REST API при различных параметрах запросов.</w:t>
      </w:r>
    </w:p>
    <w:p w14:paraId="56A7012F" w14:textId="08A7C73E" w:rsidR="00F568FC" w:rsidRPr="00F568FC" w:rsidRDefault="00F568FC" w:rsidP="00F568FC">
      <w:pPr>
        <w:rPr>
          <w:b/>
          <w:bCs/>
        </w:rPr>
      </w:pPr>
      <w:r w:rsidRPr="00F568FC">
        <w:rPr>
          <w:b/>
          <w:bCs/>
        </w:rPr>
        <w:t xml:space="preserve">Фактический срок реализации задачи составил </w:t>
      </w:r>
      <w:r w:rsidR="000E27DC">
        <w:rPr>
          <w:b/>
          <w:bCs/>
        </w:rPr>
        <w:t>13</w:t>
      </w:r>
      <w:r w:rsidRPr="00F568FC">
        <w:rPr>
          <w:b/>
          <w:bCs/>
        </w:rPr>
        <w:t xml:space="preserve"> рабочих дн</w:t>
      </w:r>
      <w:r w:rsidR="00D15938">
        <w:rPr>
          <w:b/>
          <w:bCs/>
        </w:rPr>
        <w:t>ей</w:t>
      </w:r>
      <w:r w:rsidRPr="00F568FC">
        <w:rPr>
          <w:b/>
          <w:bCs/>
        </w:rPr>
        <w:t>.</w:t>
      </w:r>
    </w:p>
    <w:p w14:paraId="5FE557B7" w14:textId="6E07655B" w:rsidR="00F568FC" w:rsidRPr="00F568FC" w:rsidRDefault="00F568FC" w:rsidP="00F568FC">
      <w:r>
        <w:t>Фрагмент кода, написанного в рамках реализации данной задачи представлен на Рисунке 1.1.</w:t>
      </w:r>
    </w:p>
    <w:p w14:paraId="134CABFC" w14:textId="1EDF0932" w:rsidR="00F568FC" w:rsidRDefault="000E27DC" w:rsidP="00F568FC">
      <w:r w:rsidRPr="000E27DC">
        <w:rPr>
          <w:noProof/>
          <w:lang w:eastAsia="ru-RU"/>
        </w:rPr>
        <w:lastRenderedPageBreak/>
        <w:drawing>
          <wp:inline distT="0" distB="0" distL="0" distR="0" wp14:anchorId="6D70956F" wp14:editId="51E15523">
            <wp:extent cx="6120765" cy="41929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5662A" w14:textId="1B431402" w:rsidR="00F568FC" w:rsidRPr="00F568FC" w:rsidRDefault="00F568FC" w:rsidP="00F568FC">
      <w:pPr>
        <w:pStyle w:val="af4"/>
      </w:pPr>
      <w:r>
        <w:t xml:space="preserve">Рисунок 1.1 – Фрагменты кода </w:t>
      </w:r>
      <w:proofErr w:type="spellStart"/>
      <w:r w:rsidR="004606B0">
        <w:t>парсинга</w:t>
      </w:r>
      <w:proofErr w:type="spellEnd"/>
    </w:p>
    <w:p w14:paraId="45B15C0C" w14:textId="77777777" w:rsidR="00F568FC" w:rsidRDefault="00F568FC" w:rsidP="00F568FC">
      <w:pPr>
        <w:rPr>
          <w:b/>
          <w:bCs/>
        </w:rPr>
      </w:pPr>
      <w:r w:rsidRPr="00F568FC">
        <w:rPr>
          <w:b/>
          <w:bCs/>
        </w:rPr>
        <w:t>Комментарий принимающего лица:</w:t>
      </w:r>
      <w:r>
        <w:rPr>
          <w:b/>
          <w:bCs/>
        </w:rPr>
        <w:t xml:space="preserve"> </w:t>
      </w:r>
    </w:p>
    <w:p w14:paraId="7F6EAAED" w14:textId="40FAE6A5" w:rsidR="00F568FC" w:rsidRPr="00F568FC" w:rsidRDefault="00F568FC" w:rsidP="00F568FC">
      <w:r w:rsidRPr="00F568FC">
        <w:t>«</w:t>
      </w:r>
      <w:r w:rsidR="004606B0" w:rsidRPr="004606B0">
        <w:t xml:space="preserve">Разработанный программный модуль соответствует требованиям технического задания и корректно интегрирован с существующей базой данных </w:t>
      </w:r>
      <w:proofErr w:type="spellStart"/>
      <w:r w:rsidR="004606B0" w:rsidRPr="004606B0">
        <w:t>PostgreSQL</w:t>
      </w:r>
      <w:proofErr w:type="spellEnd"/>
      <w:r w:rsidR="004606B0" w:rsidRPr="004606B0">
        <w:t xml:space="preserve">. Реализованная логика </w:t>
      </w:r>
      <w:proofErr w:type="spellStart"/>
      <w:r w:rsidR="004606B0" w:rsidRPr="004606B0">
        <w:t>парсинга</w:t>
      </w:r>
      <w:proofErr w:type="spellEnd"/>
      <w:r w:rsidR="004606B0" w:rsidRPr="004606B0">
        <w:t xml:space="preserve"> обеспечивает регулярное получение и обработку данных, включая нормализацию, </w:t>
      </w:r>
      <w:proofErr w:type="spellStart"/>
      <w:r w:rsidR="004606B0" w:rsidRPr="004606B0">
        <w:t>валидацию</w:t>
      </w:r>
      <w:proofErr w:type="spellEnd"/>
      <w:r w:rsidR="004606B0" w:rsidRPr="004606B0">
        <w:t xml:space="preserve"> и устранение дублей. Код оформлен аккуратно, придерживается принятых в проекте стандартов и содержит необходимые поясняющие комментарии. Отдельно отмечается наличие расширенного </w:t>
      </w:r>
      <w:proofErr w:type="spellStart"/>
      <w:r w:rsidR="004606B0" w:rsidRPr="004606B0">
        <w:t>логирования</w:t>
      </w:r>
      <w:proofErr w:type="spellEnd"/>
      <w:r w:rsidR="004606B0" w:rsidRPr="004606B0">
        <w:t xml:space="preserve"> и детализированных сообщений об ошибках, что упрощает сопровождение и ускоряет диагностику проблем. Модуль успешно прошёл тестирование, стабильно работает в серверном окружении и предоставляет REST API для взаимодействия с </w:t>
      </w:r>
      <w:proofErr w:type="spellStart"/>
      <w:r w:rsidR="004606B0" w:rsidRPr="004606B0">
        <w:t>frontend</w:t>
      </w:r>
      <w:proofErr w:type="spellEnd"/>
      <w:r w:rsidR="004606B0" w:rsidRPr="004606B0">
        <w:t>-частью</w:t>
      </w:r>
      <w:r w:rsidRPr="00F568FC">
        <w:t>».</w:t>
      </w:r>
    </w:p>
    <w:p w14:paraId="43A22D28" w14:textId="4E3A3E65" w:rsidR="00F568FC" w:rsidRPr="00F568FC" w:rsidRDefault="00F568FC" w:rsidP="00F568FC">
      <w:pPr>
        <w:pStyle w:val="2"/>
      </w:pPr>
      <w:bookmarkStart w:id="9" w:name="_Toc210575154"/>
      <w:bookmarkStart w:id="10" w:name="_Toc217326840"/>
      <w:r>
        <w:lastRenderedPageBreak/>
        <w:t xml:space="preserve">2. </w:t>
      </w:r>
      <w:bookmarkEnd w:id="9"/>
      <w:r w:rsidR="004606B0">
        <w:t xml:space="preserve">Модернизация модуля </w:t>
      </w:r>
      <w:proofErr w:type="spellStart"/>
      <w:r w:rsidR="004606B0">
        <w:t>парсинга</w:t>
      </w:r>
      <w:proofErr w:type="spellEnd"/>
      <w:r w:rsidR="004606B0">
        <w:t xml:space="preserve"> в виде добавления подмодуля авторизации с целью разграничения прав пользователей</w:t>
      </w:r>
      <w:bookmarkEnd w:id="10"/>
    </w:p>
    <w:p w14:paraId="234A5570" w14:textId="136F2335" w:rsidR="00F568FC" w:rsidRPr="00F568FC" w:rsidRDefault="00F568FC" w:rsidP="00F568FC">
      <w:r w:rsidRPr="00F568FC">
        <w:rPr>
          <w:b/>
          <w:bCs/>
        </w:rPr>
        <w:t>Дата выдачи:</w:t>
      </w:r>
      <w:r w:rsidRPr="00F568FC">
        <w:t> </w:t>
      </w:r>
      <w:r w:rsidR="004606B0">
        <w:t>25</w:t>
      </w:r>
      <w:r w:rsidRPr="00F568FC">
        <w:t xml:space="preserve"> </w:t>
      </w:r>
      <w:r w:rsidR="004606B0">
        <w:t>сентября</w:t>
      </w:r>
      <w:r w:rsidRPr="00F568FC">
        <w:t xml:space="preserve"> 202</w:t>
      </w:r>
      <w:r w:rsidR="004606B0">
        <w:t>5</w:t>
      </w:r>
      <w:r w:rsidRPr="00F568FC">
        <w:t xml:space="preserve"> г.</w:t>
      </w:r>
    </w:p>
    <w:p w14:paraId="75BC7BA8" w14:textId="79AA37E2" w:rsidR="00F568FC" w:rsidRPr="00F568FC" w:rsidRDefault="00F568FC" w:rsidP="00F568FC">
      <w:r w:rsidRPr="00F568FC">
        <w:rPr>
          <w:b/>
          <w:bCs/>
        </w:rPr>
        <w:t>Автор задачи:</w:t>
      </w:r>
      <w:r w:rsidRPr="00F568FC">
        <w:t> </w:t>
      </w:r>
      <w:proofErr w:type="spellStart"/>
      <w:r w:rsidR="004606B0" w:rsidRPr="003349AD">
        <w:t>К</w:t>
      </w:r>
      <w:r w:rsidR="004606B0">
        <w:t>сендзук</w:t>
      </w:r>
      <w:proofErr w:type="spellEnd"/>
      <w:r w:rsidR="004606B0">
        <w:t xml:space="preserve"> А.В., Начальник центра перспективных проектов.</w:t>
      </w:r>
    </w:p>
    <w:p w14:paraId="5AE0D14B" w14:textId="2FBDF128" w:rsidR="00F568FC" w:rsidRPr="00F568FC" w:rsidRDefault="00F568FC" w:rsidP="00F568FC">
      <w:r w:rsidRPr="00F568FC">
        <w:rPr>
          <w:b/>
          <w:bCs/>
        </w:rPr>
        <w:t>Срок для исполнения:</w:t>
      </w:r>
      <w:r w:rsidRPr="00F568FC">
        <w:t> </w:t>
      </w:r>
      <w:r w:rsidR="009105A8">
        <w:t>4</w:t>
      </w:r>
      <w:r w:rsidRPr="00F568FC">
        <w:t xml:space="preserve"> рабочих дня.</w:t>
      </w:r>
    </w:p>
    <w:p w14:paraId="7DCA0E6C" w14:textId="179E24DD" w:rsidR="00F568FC" w:rsidRPr="00F568FC" w:rsidRDefault="009105A8" w:rsidP="00F568FC">
      <w:r w:rsidRPr="009105A8">
        <w:t>Требуется реализовать механи</w:t>
      </w:r>
      <w:r>
        <w:t xml:space="preserve">зм аутентификации пользователей </w:t>
      </w:r>
      <w:r w:rsidRPr="009105A8">
        <w:t xml:space="preserve">и внедрить ролевую модель, определяющую права на просмотр данных, выполнение служебных операций и управление настройками. Дополнительно следует обеспечить защиту REST API: ограничить доступ к </w:t>
      </w:r>
      <w:proofErr w:type="spellStart"/>
      <w:r w:rsidRPr="009105A8">
        <w:t>эндпоинтам</w:t>
      </w:r>
      <w:proofErr w:type="spellEnd"/>
      <w:r w:rsidRPr="009105A8">
        <w:t xml:space="preserve"> в зависимости от роли, реализовать обработку несанкционированных запросов и ведение журнала действий пользователей (</w:t>
      </w:r>
      <w:proofErr w:type="spellStart"/>
      <w:r w:rsidRPr="009105A8">
        <w:t>логирование</w:t>
      </w:r>
      <w:proofErr w:type="spellEnd"/>
      <w:r w:rsidRPr="009105A8">
        <w:t xml:space="preserve"> входов, попыток доступа и критических операций) для повышения безопасности и упрощения администрирования системы.</w:t>
      </w:r>
    </w:p>
    <w:p w14:paraId="4B983FD1" w14:textId="77777777" w:rsidR="00F568FC" w:rsidRPr="00F568FC" w:rsidRDefault="00F568FC" w:rsidP="00F568FC">
      <w:r w:rsidRPr="00F568FC">
        <w:rPr>
          <w:b/>
          <w:bCs/>
        </w:rPr>
        <w:t>Описание выполненных работ:</w:t>
      </w:r>
    </w:p>
    <w:p w14:paraId="4A5A9794" w14:textId="07CF6D98" w:rsidR="00F568FC" w:rsidRPr="009105A8" w:rsidRDefault="009105A8" w:rsidP="00F568FC">
      <w:r w:rsidRPr="009105A8">
        <w:t xml:space="preserve">В рамках задачи был выбран метод авторизации посредством </w:t>
      </w:r>
      <w:proofErr w:type="spellStart"/>
      <w:r w:rsidRPr="009105A8">
        <w:t>Stateless</w:t>
      </w:r>
      <w:proofErr w:type="spellEnd"/>
      <w:r w:rsidRPr="009105A8">
        <w:t xml:space="preserve">-сессий на основе </w:t>
      </w:r>
      <w:proofErr w:type="spellStart"/>
      <w:r w:rsidRPr="009105A8">
        <w:t>Cookie</w:t>
      </w:r>
      <w:proofErr w:type="spellEnd"/>
      <w:r w:rsidRPr="009105A8">
        <w:t xml:space="preserve">, которые хранятся в </w:t>
      </w:r>
      <w:proofErr w:type="spellStart"/>
      <w:r w:rsidRPr="009105A8">
        <w:t>Redis</w:t>
      </w:r>
      <w:proofErr w:type="spellEnd"/>
      <w:r w:rsidRPr="009105A8">
        <w:t xml:space="preserve">. Далее была реализована серверная часть аутентификации: </w:t>
      </w:r>
      <w:proofErr w:type="spellStart"/>
      <w:r w:rsidRPr="009105A8">
        <w:t>добавены</w:t>
      </w:r>
      <w:proofErr w:type="spellEnd"/>
      <w:r w:rsidRPr="009105A8">
        <w:t xml:space="preserve"> </w:t>
      </w:r>
      <w:proofErr w:type="spellStart"/>
      <w:r w:rsidRPr="009105A8">
        <w:t>эндпоинты</w:t>
      </w:r>
      <w:proofErr w:type="spellEnd"/>
      <w:r w:rsidRPr="009105A8">
        <w:t xml:space="preserve"> для входа и выхода пользователя, а также механизм проверки подлинности сессии при обращении к защищённым ресурсам. Для обеспечения безопасности настроены параметры </w:t>
      </w:r>
      <w:proofErr w:type="spellStart"/>
      <w:r w:rsidRPr="009105A8">
        <w:t>Cookie</w:t>
      </w:r>
      <w:proofErr w:type="spellEnd"/>
      <w:r w:rsidRPr="009105A8">
        <w:t xml:space="preserve"> (ограничение по времени жизни, защита от чтения со стороны клиентского скрипта, корректные политики </w:t>
      </w:r>
      <w:proofErr w:type="spellStart"/>
      <w:r w:rsidRPr="009105A8">
        <w:t>SameSite</w:t>
      </w:r>
      <w:proofErr w:type="spellEnd"/>
      <w:r w:rsidRPr="009105A8">
        <w:t>/</w:t>
      </w:r>
      <w:proofErr w:type="spellStart"/>
      <w:r w:rsidRPr="009105A8">
        <w:t>Secure</w:t>
      </w:r>
      <w:proofErr w:type="spellEnd"/>
      <w:r w:rsidRPr="009105A8">
        <w:t xml:space="preserve"> в зависимости от окружения), а в </w:t>
      </w:r>
      <w:proofErr w:type="spellStart"/>
      <w:r w:rsidRPr="009105A8">
        <w:t>Redis</w:t>
      </w:r>
      <w:proofErr w:type="spellEnd"/>
      <w:r w:rsidRPr="009105A8">
        <w:t xml:space="preserve"> организовано хранение и актуализация данных сессии с возможностью принудительного завершения. После этого была внедрена система разграничения прав доступа на основе ролей: определены наборы ролей и разрешений, реализованы проверки на уровне REST API, ограничивающие доступ к </w:t>
      </w:r>
      <w:proofErr w:type="spellStart"/>
      <w:r w:rsidRPr="009105A8">
        <w:t>эндпоинтам</w:t>
      </w:r>
      <w:proofErr w:type="spellEnd"/>
      <w:r w:rsidRPr="009105A8">
        <w:t xml:space="preserve"> и операциям в за</w:t>
      </w:r>
      <w:r>
        <w:t>висимости от прав пользователя.</w:t>
      </w:r>
    </w:p>
    <w:p w14:paraId="147886A7" w14:textId="4A435A19" w:rsidR="005F493E" w:rsidRPr="005F493E" w:rsidRDefault="005F493E" w:rsidP="005F493E">
      <w:pPr>
        <w:rPr>
          <w:b/>
          <w:bCs/>
        </w:rPr>
      </w:pPr>
      <w:r w:rsidRPr="005F493E">
        <w:rPr>
          <w:b/>
          <w:bCs/>
        </w:rPr>
        <w:t xml:space="preserve">Фактический срок реализации задачи составил </w:t>
      </w:r>
      <w:r w:rsidR="009105A8">
        <w:rPr>
          <w:b/>
          <w:bCs/>
        </w:rPr>
        <w:t>3</w:t>
      </w:r>
      <w:r w:rsidRPr="005F493E">
        <w:rPr>
          <w:b/>
          <w:bCs/>
        </w:rPr>
        <w:t xml:space="preserve"> рабочих дня.</w:t>
      </w:r>
    </w:p>
    <w:p w14:paraId="1075F677" w14:textId="0A9E44FB" w:rsidR="00F568FC" w:rsidRPr="005F493E" w:rsidRDefault="00FD17F5" w:rsidP="00F568FC">
      <w:r>
        <w:lastRenderedPageBreak/>
        <w:t xml:space="preserve">Фрагмент кода, написанного в рамках реализации данной задачи представлен на </w:t>
      </w:r>
      <w:r w:rsidR="005F493E" w:rsidRPr="005F493E">
        <w:t>Рисунке 2.1.</w:t>
      </w:r>
    </w:p>
    <w:p w14:paraId="05126E28" w14:textId="20BA3816" w:rsidR="005F493E" w:rsidRDefault="00FD17F5" w:rsidP="00F568FC">
      <w:r w:rsidRPr="00FD17F5">
        <w:rPr>
          <w:noProof/>
          <w:lang w:eastAsia="ru-RU"/>
        </w:rPr>
        <w:drawing>
          <wp:inline distT="0" distB="0" distL="0" distR="0" wp14:anchorId="23065EBD" wp14:editId="33A49A76">
            <wp:extent cx="6120765" cy="8011795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01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6BAE8" w14:textId="665A489C" w:rsidR="005F493E" w:rsidRPr="00F568FC" w:rsidRDefault="005F493E" w:rsidP="005F493E">
      <w:pPr>
        <w:pStyle w:val="af4"/>
      </w:pPr>
      <w:r>
        <w:t xml:space="preserve">Рисунок 2.1 – </w:t>
      </w:r>
      <w:r w:rsidR="00FD17F5">
        <w:t>Фрагмент кода авторизации</w:t>
      </w:r>
    </w:p>
    <w:p w14:paraId="1096FB90" w14:textId="77777777" w:rsidR="00DA158A" w:rsidRDefault="00DA158A" w:rsidP="00F568FC">
      <w:pPr>
        <w:rPr>
          <w:b/>
          <w:bCs/>
        </w:rPr>
      </w:pPr>
    </w:p>
    <w:p w14:paraId="2F869052" w14:textId="1663E00C" w:rsidR="005F493E" w:rsidRDefault="00F568FC" w:rsidP="00F568FC">
      <w:pPr>
        <w:rPr>
          <w:b/>
          <w:bCs/>
        </w:rPr>
      </w:pPr>
      <w:r w:rsidRPr="00F568FC">
        <w:rPr>
          <w:b/>
          <w:bCs/>
        </w:rPr>
        <w:lastRenderedPageBreak/>
        <w:t>Комментарий принимающего лица:</w:t>
      </w:r>
    </w:p>
    <w:p w14:paraId="0473B013" w14:textId="6D292F2A" w:rsidR="00F568FC" w:rsidRDefault="00F568FC" w:rsidP="00F568FC">
      <w:r w:rsidRPr="00F568FC">
        <w:t>«</w:t>
      </w:r>
      <w:r w:rsidR="00FD17F5" w:rsidRPr="00FD17F5">
        <w:t xml:space="preserve">В ходе модернизации модуля </w:t>
      </w:r>
      <w:proofErr w:type="spellStart"/>
      <w:r w:rsidR="00FD17F5" w:rsidRPr="00FD17F5">
        <w:t>парсинга</w:t>
      </w:r>
      <w:proofErr w:type="spellEnd"/>
      <w:r w:rsidR="00FD17F5" w:rsidRPr="00FD17F5">
        <w:t xml:space="preserve"> успешно реализован подмодуль авторизации на основе </w:t>
      </w:r>
      <w:proofErr w:type="spellStart"/>
      <w:r w:rsidR="00FD17F5" w:rsidRPr="00FD17F5">
        <w:t>stateless</w:t>
      </w:r>
      <w:proofErr w:type="spellEnd"/>
      <w:r w:rsidR="00FD17F5" w:rsidRPr="00FD17F5">
        <w:t xml:space="preserve">-сессий с хранением данных в </w:t>
      </w:r>
      <w:proofErr w:type="spellStart"/>
      <w:r w:rsidR="00FD17F5" w:rsidRPr="00FD17F5">
        <w:t>Redis</w:t>
      </w:r>
      <w:proofErr w:type="spellEnd"/>
      <w:r w:rsidR="00FD17F5" w:rsidRPr="00FD17F5">
        <w:t xml:space="preserve">, что обеспечило стабильную и масштабируемую работу механизма входа. Доступ к REST API корректно ограничен: внедрено разграничение прав пользователей по ролям, а защищённые </w:t>
      </w:r>
      <w:proofErr w:type="spellStart"/>
      <w:r w:rsidR="00FD17F5" w:rsidRPr="00FD17F5">
        <w:t>эндпоинты</w:t>
      </w:r>
      <w:proofErr w:type="spellEnd"/>
      <w:r w:rsidR="00FD17F5" w:rsidRPr="00FD17F5">
        <w:t xml:space="preserve"> недоступны без действующей сессии и соответствующих разрешений. Отдельно отмечается аккуратная реализация безопасности</w:t>
      </w:r>
      <w:r w:rsidRPr="00F568FC">
        <w:t>».</w:t>
      </w:r>
    </w:p>
    <w:p w14:paraId="3B114422" w14:textId="293E8EE2" w:rsidR="006A53B2" w:rsidRPr="00F568FC" w:rsidRDefault="00D15938" w:rsidP="006A53B2">
      <w:pPr>
        <w:pStyle w:val="2"/>
      </w:pPr>
      <w:bookmarkStart w:id="11" w:name="_Toc217326841"/>
      <w:bookmarkStart w:id="12" w:name="_Toc210575156"/>
      <w:r>
        <w:t>3</w:t>
      </w:r>
      <w:r w:rsidR="006A53B2">
        <w:t xml:space="preserve">. Модернизация модуля </w:t>
      </w:r>
      <w:proofErr w:type="spellStart"/>
      <w:r w:rsidR="006A53B2">
        <w:t>парсинга</w:t>
      </w:r>
      <w:proofErr w:type="spellEnd"/>
      <w:r w:rsidR="006A53B2">
        <w:t xml:space="preserve"> в виде добавления большего количества источников данных</w:t>
      </w:r>
      <w:bookmarkEnd w:id="11"/>
    </w:p>
    <w:p w14:paraId="206F9FF9" w14:textId="032DA0CB" w:rsidR="006A53B2" w:rsidRPr="00F568FC" w:rsidRDefault="006A53B2" w:rsidP="006A53B2">
      <w:r w:rsidRPr="00F568FC">
        <w:rPr>
          <w:b/>
          <w:bCs/>
        </w:rPr>
        <w:t>Дата выдачи:</w:t>
      </w:r>
      <w:r w:rsidRPr="00F568FC">
        <w:t> </w:t>
      </w:r>
      <w:r>
        <w:t>1</w:t>
      </w:r>
      <w:r w:rsidRPr="00F568FC">
        <w:t xml:space="preserve"> </w:t>
      </w:r>
      <w:r>
        <w:t>октября</w:t>
      </w:r>
      <w:r w:rsidRPr="00F568FC">
        <w:t xml:space="preserve"> 202</w:t>
      </w:r>
      <w:r>
        <w:t>5</w:t>
      </w:r>
      <w:r w:rsidRPr="00F568FC">
        <w:t xml:space="preserve"> г.</w:t>
      </w:r>
    </w:p>
    <w:p w14:paraId="7558E234" w14:textId="77777777" w:rsidR="006A53B2" w:rsidRPr="00F568FC" w:rsidRDefault="006A53B2" w:rsidP="006A53B2">
      <w:r w:rsidRPr="00F568FC">
        <w:rPr>
          <w:b/>
          <w:bCs/>
        </w:rPr>
        <w:t>Автор задачи:</w:t>
      </w:r>
      <w:r w:rsidRPr="00F568FC">
        <w:t> </w:t>
      </w:r>
      <w:proofErr w:type="spellStart"/>
      <w:r w:rsidRPr="003349AD">
        <w:t>К</w:t>
      </w:r>
      <w:r>
        <w:t>сендзук</w:t>
      </w:r>
      <w:proofErr w:type="spellEnd"/>
      <w:r>
        <w:t xml:space="preserve"> А.В., Начальник центра перспективных проектов.</w:t>
      </w:r>
    </w:p>
    <w:p w14:paraId="6DEAE16B" w14:textId="2D24F3EA" w:rsidR="006A53B2" w:rsidRPr="00F568FC" w:rsidRDefault="006A53B2" w:rsidP="006A53B2">
      <w:r w:rsidRPr="00F568FC">
        <w:rPr>
          <w:b/>
          <w:bCs/>
        </w:rPr>
        <w:t>Срок для исполнения:</w:t>
      </w:r>
      <w:r w:rsidRPr="00F568FC">
        <w:t> </w:t>
      </w:r>
      <w:r w:rsidR="00D15938">
        <w:t>5</w:t>
      </w:r>
      <w:r w:rsidRPr="00F568FC">
        <w:t xml:space="preserve"> рабочих дн</w:t>
      </w:r>
      <w:r w:rsidR="00D15938">
        <w:t>ей</w:t>
      </w:r>
      <w:r w:rsidRPr="00F568FC">
        <w:t>.</w:t>
      </w:r>
    </w:p>
    <w:p w14:paraId="66D6C1E0" w14:textId="3B797579" w:rsidR="006A53B2" w:rsidRPr="00F568FC" w:rsidRDefault="009A5588" w:rsidP="006A53B2">
      <w:r w:rsidRPr="009A5588">
        <w:t xml:space="preserve">Требуется расширить функциональность существующего модуля </w:t>
      </w:r>
      <w:proofErr w:type="spellStart"/>
      <w:r w:rsidRPr="009A5588">
        <w:t>парсинга</w:t>
      </w:r>
      <w:proofErr w:type="spellEnd"/>
      <w:r w:rsidRPr="009A5588">
        <w:t xml:space="preserve"> за счёт подключения двух дополнительных внешних источников данных. Для каждого источника необходимо реализовать полный цикл обработки: получение </w:t>
      </w:r>
      <w:r>
        <w:t>данных</w:t>
      </w:r>
      <w:r w:rsidRPr="009A5588">
        <w:t>, разбор фо</w:t>
      </w:r>
      <w:r>
        <w:t>рмата</w:t>
      </w:r>
      <w:r w:rsidRPr="009A5588">
        <w:t xml:space="preserve">, нормализацию и </w:t>
      </w:r>
      <w:proofErr w:type="spellStart"/>
      <w:r w:rsidRPr="009A5588">
        <w:t>валидацию</w:t>
      </w:r>
      <w:proofErr w:type="spellEnd"/>
      <w:r w:rsidRPr="009A5588">
        <w:t xml:space="preserve"> полей в соответствии с текущей моделью данных, устранение дублей и корректное обновление сущ</w:t>
      </w:r>
      <w:r>
        <w:t xml:space="preserve">ествующих записей в </w:t>
      </w:r>
      <w:proofErr w:type="spellStart"/>
      <w:r>
        <w:t>PostgreSQL</w:t>
      </w:r>
      <w:proofErr w:type="spellEnd"/>
      <w:r>
        <w:t>.</w:t>
      </w:r>
    </w:p>
    <w:p w14:paraId="57D89FE4" w14:textId="77777777" w:rsidR="006A53B2" w:rsidRPr="00F568FC" w:rsidRDefault="006A53B2" w:rsidP="006A53B2">
      <w:r w:rsidRPr="00F568FC">
        <w:rPr>
          <w:b/>
          <w:bCs/>
        </w:rPr>
        <w:t>Описание выполненных работ:</w:t>
      </w:r>
    </w:p>
    <w:p w14:paraId="2C7ACEC9" w14:textId="2AEDB651" w:rsidR="006A53B2" w:rsidRPr="009105A8" w:rsidRDefault="009A5588" w:rsidP="006A53B2">
      <w:r w:rsidRPr="009A5588">
        <w:t xml:space="preserve">В начале были исследованы требуемые источники на формат выдаваемых данных и возможности их получения, определены используемые протоколы доступа, структура ответов и наборы необходимых полей для дальнейшего сохранения в </w:t>
      </w:r>
      <w:proofErr w:type="spellStart"/>
      <w:r w:rsidRPr="009A5588">
        <w:t>PostgreSQL</w:t>
      </w:r>
      <w:proofErr w:type="spellEnd"/>
      <w:r w:rsidRPr="009A5588">
        <w:t xml:space="preserve">. На основе результатов анализа были подготовлены правила сопоставления полей источников с существующей схемой базы данных, а также выделены обязательные и опциональные атрибуты. Далее реализованы два новых </w:t>
      </w:r>
      <w:proofErr w:type="spellStart"/>
      <w:r w:rsidRPr="009A5588">
        <w:t>парсерных</w:t>
      </w:r>
      <w:proofErr w:type="spellEnd"/>
      <w:r w:rsidRPr="009A5588">
        <w:t xml:space="preserve"> адаптера, каждый из которых выполняет загрузку данных, их разбор согласно формату источника и предварительную обработку, </w:t>
      </w:r>
      <w:r w:rsidRPr="009A5588">
        <w:lastRenderedPageBreak/>
        <w:t xml:space="preserve">включающую очистку, нормализацию значений и проверку корректности. Для предотвращения появления </w:t>
      </w:r>
      <w:proofErr w:type="spellStart"/>
      <w:r w:rsidRPr="009A5588">
        <w:t>дублирующихся</w:t>
      </w:r>
      <w:proofErr w:type="spellEnd"/>
      <w:r w:rsidRPr="009A5588">
        <w:t xml:space="preserve"> записей внедрены механизмы идентификации объектов по ключевым признакам и стратегия обновления существующих данных при повторном получении информации.</w:t>
      </w:r>
    </w:p>
    <w:p w14:paraId="7E5BD081" w14:textId="46243979" w:rsidR="006A53B2" w:rsidRPr="005F493E" w:rsidRDefault="006A53B2" w:rsidP="006A53B2">
      <w:pPr>
        <w:rPr>
          <w:b/>
          <w:bCs/>
        </w:rPr>
      </w:pPr>
      <w:r w:rsidRPr="005F493E">
        <w:rPr>
          <w:b/>
          <w:bCs/>
        </w:rPr>
        <w:t xml:space="preserve">Фактический срок реализации задачи составил </w:t>
      </w:r>
      <w:r w:rsidR="00D15938">
        <w:rPr>
          <w:b/>
          <w:bCs/>
        </w:rPr>
        <w:t>4</w:t>
      </w:r>
      <w:r w:rsidRPr="005F493E">
        <w:rPr>
          <w:b/>
          <w:bCs/>
        </w:rPr>
        <w:t xml:space="preserve"> рабочих дня.</w:t>
      </w:r>
    </w:p>
    <w:p w14:paraId="235ADCC0" w14:textId="2274A630" w:rsidR="006A53B2" w:rsidRPr="005F493E" w:rsidRDefault="006A53B2" w:rsidP="006A53B2">
      <w:r>
        <w:t xml:space="preserve">Фрагмент кода, написанного в рамках реализации данной задачи представлен на </w:t>
      </w:r>
      <w:r w:rsidRPr="005F493E">
        <w:t xml:space="preserve">Рисунке </w:t>
      </w:r>
      <w:r w:rsidR="009A5588">
        <w:t>3</w:t>
      </w:r>
      <w:r w:rsidRPr="005F493E">
        <w:t>.1</w:t>
      </w:r>
      <w:r w:rsidR="002C57BD">
        <w:t xml:space="preserve"> и Рисунке 3.2</w:t>
      </w:r>
      <w:r w:rsidRPr="005F493E">
        <w:t>.</w:t>
      </w:r>
    </w:p>
    <w:p w14:paraId="6FD37D33" w14:textId="1FE79A2B" w:rsidR="006A53B2" w:rsidRDefault="002C57BD" w:rsidP="006A53B2">
      <w:r w:rsidRPr="002C57BD">
        <w:rPr>
          <w:noProof/>
          <w:lang w:eastAsia="ru-RU"/>
        </w:rPr>
        <w:lastRenderedPageBreak/>
        <w:drawing>
          <wp:inline distT="0" distB="0" distL="0" distR="0" wp14:anchorId="13123692" wp14:editId="20E59017">
            <wp:extent cx="6120765" cy="7920355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70A5C" w14:textId="2ED18005" w:rsidR="006A53B2" w:rsidRDefault="006A53B2" w:rsidP="006A53B2">
      <w:pPr>
        <w:pStyle w:val="af4"/>
      </w:pPr>
      <w:r>
        <w:t xml:space="preserve">Рисунок </w:t>
      </w:r>
      <w:r w:rsidR="002C57BD">
        <w:t>3</w:t>
      </w:r>
      <w:r>
        <w:t xml:space="preserve">.1 – Фрагмент кода </w:t>
      </w:r>
      <w:proofErr w:type="spellStart"/>
      <w:r w:rsidR="002C57BD">
        <w:t>парсера</w:t>
      </w:r>
      <w:proofErr w:type="spellEnd"/>
    </w:p>
    <w:p w14:paraId="717FA970" w14:textId="32BF9462" w:rsidR="002C57BD" w:rsidRDefault="002C57BD" w:rsidP="002C57BD">
      <w:r w:rsidRPr="002C57BD">
        <w:rPr>
          <w:noProof/>
          <w:lang w:eastAsia="ru-RU"/>
        </w:rPr>
        <w:lastRenderedPageBreak/>
        <w:drawing>
          <wp:inline distT="0" distB="0" distL="0" distR="0" wp14:anchorId="7AAC49B1" wp14:editId="4D5DEE80">
            <wp:extent cx="6120765" cy="8108315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10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91C34" w14:textId="47809172" w:rsidR="002C57BD" w:rsidRPr="002C57BD" w:rsidRDefault="002C57BD" w:rsidP="002C57BD">
      <w:pPr>
        <w:pStyle w:val="af4"/>
      </w:pPr>
      <w:r>
        <w:t xml:space="preserve">Рисунок 3.2 – Фрагмент кода </w:t>
      </w:r>
      <w:proofErr w:type="spellStart"/>
      <w:r>
        <w:t>парсера</w:t>
      </w:r>
      <w:proofErr w:type="spellEnd"/>
    </w:p>
    <w:p w14:paraId="34D53693" w14:textId="77777777" w:rsidR="006A53B2" w:rsidRDefault="006A53B2" w:rsidP="006A53B2">
      <w:pPr>
        <w:rPr>
          <w:b/>
          <w:bCs/>
        </w:rPr>
      </w:pPr>
      <w:r w:rsidRPr="00F568FC">
        <w:rPr>
          <w:b/>
          <w:bCs/>
        </w:rPr>
        <w:t>Комментарий принимающего лица:</w:t>
      </w:r>
    </w:p>
    <w:p w14:paraId="729B865B" w14:textId="48D15C95" w:rsidR="006A53B2" w:rsidRDefault="006A53B2" w:rsidP="006A53B2">
      <w:r w:rsidRPr="00F568FC">
        <w:lastRenderedPageBreak/>
        <w:t>«</w:t>
      </w:r>
      <w:r w:rsidR="002C57BD" w:rsidRPr="002C57BD">
        <w:t xml:space="preserve">В рамках модернизации модуля </w:t>
      </w:r>
      <w:proofErr w:type="spellStart"/>
      <w:r w:rsidR="002C57BD" w:rsidRPr="002C57BD">
        <w:t>парсинга</w:t>
      </w:r>
      <w:proofErr w:type="spellEnd"/>
      <w:r w:rsidR="002C57BD" w:rsidRPr="002C57BD">
        <w:t xml:space="preserve"> успешно подключены два дополнительных источника данных. Реализована корректная обработка форматов выдачи, выполнено сопоставление полей с существующей схемой </w:t>
      </w:r>
      <w:proofErr w:type="spellStart"/>
      <w:r w:rsidR="002C57BD" w:rsidRPr="002C57BD">
        <w:t>PostgreSQL</w:t>
      </w:r>
      <w:proofErr w:type="spellEnd"/>
      <w:r w:rsidR="002C57BD" w:rsidRPr="002C57BD">
        <w:t xml:space="preserve"> и обеспечено обновле</w:t>
      </w:r>
      <w:r w:rsidR="002C57BD">
        <w:t>ние данных без появления дублей</w:t>
      </w:r>
      <w:r w:rsidRPr="00F568FC">
        <w:t>».</w:t>
      </w:r>
    </w:p>
    <w:p w14:paraId="5A675F07" w14:textId="1C976BCC" w:rsidR="00D15938" w:rsidRPr="00F568FC" w:rsidRDefault="00D15938" w:rsidP="00D15938">
      <w:pPr>
        <w:pStyle w:val="2"/>
      </w:pPr>
      <w:bookmarkStart w:id="13" w:name="_Toc217326842"/>
      <w:r>
        <w:t xml:space="preserve">4. </w:t>
      </w:r>
      <w:r w:rsidRPr="00F568FC">
        <w:t>Разработка</w:t>
      </w:r>
      <w:r>
        <w:t xml:space="preserve"> второй версии</w:t>
      </w:r>
      <w:r w:rsidRPr="00F568FC">
        <w:t xml:space="preserve"> </w:t>
      </w:r>
      <w:r>
        <w:t xml:space="preserve">программного модуля </w:t>
      </w:r>
      <w:proofErr w:type="spellStart"/>
      <w:r>
        <w:t>парсинга</w:t>
      </w:r>
      <w:proofErr w:type="spellEnd"/>
      <w:r>
        <w:t xml:space="preserve"> данных из открытых источников с использованием </w:t>
      </w:r>
      <w:proofErr w:type="spellStart"/>
      <w:r>
        <w:rPr>
          <w:lang w:val="en-US"/>
        </w:rPr>
        <w:t>TypeScript</w:t>
      </w:r>
      <w:bookmarkEnd w:id="13"/>
      <w:proofErr w:type="spellEnd"/>
    </w:p>
    <w:p w14:paraId="4AB584CE" w14:textId="7016E7E5" w:rsidR="00D15938" w:rsidRPr="00F568FC" w:rsidRDefault="00D15938" w:rsidP="00D15938">
      <w:r w:rsidRPr="00F568FC">
        <w:rPr>
          <w:b/>
          <w:bCs/>
        </w:rPr>
        <w:t>Дата выдачи:</w:t>
      </w:r>
      <w:r w:rsidRPr="00F568FC">
        <w:t> </w:t>
      </w:r>
      <w:r>
        <w:t>8</w:t>
      </w:r>
      <w:r w:rsidRPr="00F568FC">
        <w:t xml:space="preserve"> </w:t>
      </w:r>
      <w:r>
        <w:t>октября</w:t>
      </w:r>
      <w:r w:rsidRPr="00F568FC">
        <w:t xml:space="preserve"> 202</w:t>
      </w:r>
      <w:r>
        <w:t>5</w:t>
      </w:r>
      <w:r w:rsidRPr="00F568FC">
        <w:t xml:space="preserve"> г.</w:t>
      </w:r>
    </w:p>
    <w:p w14:paraId="30B4B6F1" w14:textId="77777777" w:rsidR="00D15938" w:rsidRPr="00F568FC" w:rsidRDefault="00D15938" w:rsidP="00D15938">
      <w:r w:rsidRPr="00F568FC">
        <w:rPr>
          <w:b/>
          <w:bCs/>
        </w:rPr>
        <w:t>Автор задачи:</w:t>
      </w:r>
      <w:r w:rsidRPr="00F568FC">
        <w:t> </w:t>
      </w:r>
      <w:proofErr w:type="spellStart"/>
      <w:r w:rsidRPr="003349AD">
        <w:t>К</w:t>
      </w:r>
      <w:r>
        <w:t>сендзук</w:t>
      </w:r>
      <w:proofErr w:type="spellEnd"/>
      <w:r>
        <w:t xml:space="preserve"> А.В., Начальник центра перспективных проектов.</w:t>
      </w:r>
    </w:p>
    <w:p w14:paraId="1FDB08CE" w14:textId="7402DBE2" w:rsidR="00D15938" w:rsidRPr="00F568FC" w:rsidRDefault="00D15938" w:rsidP="00D15938">
      <w:r w:rsidRPr="00F568FC">
        <w:rPr>
          <w:b/>
          <w:bCs/>
        </w:rPr>
        <w:t>Срок для исполнения:</w:t>
      </w:r>
      <w:r w:rsidRPr="00F568FC">
        <w:t> </w:t>
      </w:r>
      <w:r>
        <w:t>30</w:t>
      </w:r>
      <w:r w:rsidRPr="00F568FC">
        <w:t xml:space="preserve"> рабочих д</w:t>
      </w:r>
      <w:r>
        <w:t>ней</w:t>
      </w:r>
      <w:r w:rsidRPr="00F568FC">
        <w:t>.</w:t>
      </w:r>
    </w:p>
    <w:p w14:paraId="6AB6D178" w14:textId="4EFC8A13" w:rsidR="009F1C33" w:rsidRDefault="009F1C33" w:rsidP="009F1C33">
      <w:r>
        <w:t xml:space="preserve">Требуется выполнить полную переработку текущего программного модуля </w:t>
      </w:r>
      <w:proofErr w:type="spellStart"/>
      <w:r>
        <w:t>парсинга</w:t>
      </w:r>
      <w:proofErr w:type="spellEnd"/>
      <w:r>
        <w:t xml:space="preserve"> реализацией на </w:t>
      </w:r>
      <w:proofErr w:type="spellStart"/>
      <w:r>
        <w:t>TypeScript</w:t>
      </w:r>
      <w:proofErr w:type="spellEnd"/>
      <w:r>
        <w:t xml:space="preserve"> и модернизацией архитектуры. В рамках работ необходимо пересмотреть существующую логику сбора и обработки данных, внедрить более масштабируемую структуру </w:t>
      </w:r>
      <w:proofErr w:type="spellStart"/>
      <w:r>
        <w:t>парсеров</w:t>
      </w:r>
      <w:proofErr w:type="spellEnd"/>
      <w:r>
        <w:t xml:space="preserve"> и унифицированный механизм подключения новых источников. Также требуется расширить перечень обрабатываемых открытых источников данных, реализовав для каждого из них устойчивый конвейер: получение данных, разбор форматов, нормализация, </w:t>
      </w:r>
      <w:proofErr w:type="spellStart"/>
      <w:r>
        <w:t>валидация</w:t>
      </w:r>
      <w:proofErr w:type="spellEnd"/>
      <w:r>
        <w:t>.</w:t>
      </w:r>
    </w:p>
    <w:p w14:paraId="30ED84BA" w14:textId="1CE9C757" w:rsidR="00D15938" w:rsidRPr="00F568FC" w:rsidRDefault="009F1C33" w:rsidP="009F1C33">
      <w:r>
        <w:t xml:space="preserve">Отдельным этапом необходимо оптимизировать структуру хранения данных: перепроектировать схему базы данных </w:t>
      </w:r>
      <w:proofErr w:type="spellStart"/>
      <w:r>
        <w:t>PostgreSQL</w:t>
      </w:r>
      <w:proofErr w:type="spellEnd"/>
      <w:r>
        <w:t xml:space="preserve"> с целью повышения производительности и удобства дальнейшей аналитики, устранить избыточность и дублирование, привести модели к более логичной нормализованной форме, определить индексы и ключевые ограничения.</w:t>
      </w:r>
    </w:p>
    <w:p w14:paraId="2309AEC3" w14:textId="77777777" w:rsidR="00D15938" w:rsidRPr="00F568FC" w:rsidRDefault="00D15938" w:rsidP="00D15938">
      <w:r w:rsidRPr="00F568FC">
        <w:rPr>
          <w:b/>
          <w:bCs/>
        </w:rPr>
        <w:t>Описание выполненных работ:</w:t>
      </w:r>
    </w:p>
    <w:p w14:paraId="4582247D" w14:textId="7A5BFB00" w:rsidR="00D15938" w:rsidRPr="009105A8" w:rsidRDefault="009F1C33" w:rsidP="00AE17B8">
      <w:r w:rsidRPr="009F1C33">
        <w:t xml:space="preserve">Сначала была перепроектирована база данных </w:t>
      </w:r>
      <w:proofErr w:type="spellStart"/>
      <w:r w:rsidRPr="009F1C33">
        <w:t>PostgreSQL</w:t>
      </w:r>
      <w:proofErr w:type="spellEnd"/>
      <w:r w:rsidRPr="009F1C33">
        <w:t xml:space="preserve"> с учётом недостатков первой версии: устранены избыточные связи и дублирование данных, уточнены сущности и их отношения, пересмотрены ключевые поля и ограничения целостности, а также оптимизирована структура хранения под дальнейшее расширение числа источников. После утверждения новой модели </w:t>
      </w:r>
      <w:r w:rsidRPr="009F1C33">
        <w:lastRenderedPageBreak/>
        <w:t xml:space="preserve">была подготовлена обновлённая схема и выполнены необходимые миграции, включая перенос и приведение уже имеющихся данных к новому формату с сохранением смысловой целостности и связей между таблицами. Далее была реализована вторая версия модуля </w:t>
      </w:r>
      <w:proofErr w:type="spellStart"/>
      <w:r w:rsidRPr="009F1C33">
        <w:t>парсинга</w:t>
      </w:r>
      <w:proofErr w:type="spellEnd"/>
      <w:r w:rsidRPr="009F1C33">
        <w:t xml:space="preserve"> на </w:t>
      </w:r>
      <w:proofErr w:type="spellStart"/>
      <w:r w:rsidRPr="009F1C33">
        <w:t>TypeScript</w:t>
      </w:r>
      <w:proofErr w:type="spellEnd"/>
      <w:r w:rsidRPr="009F1C33">
        <w:t xml:space="preserve">: переработана логика получения и обработки данных, унифицирован подход к подключению источников и добавлены новые источники, данные из которых приводятся к единой структуре перед сохранением в базу. Затем был обновлён REST API с учётом изменений в модели данных, чтобы </w:t>
      </w:r>
      <w:proofErr w:type="spellStart"/>
      <w:r w:rsidRPr="009F1C33">
        <w:t>frontend</w:t>
      </w:r>
      <w:proofErr w:type="spellEnd"/>
      <w:r w:rsidRPr="009F1C33">
        <w:t>-часть могла получать актуальные списки и карточки объектов, а также использовать фильтрацию, сортировку и пагинацию. Завершающим этапом проведена проверка корректности работы обновлённого решения: подтверждена правильность заполнения новой схемы данными, отсутствие потерь при миграции и соответствие работы API обновлённой структуре базы.</w:t>
      </w:r>
    </w:p>
    <w:p w14:paraId="2CBEAB59" w14:textId="59F106FD" w:rsidR="00D15938" w:rsidRPr="005F493E" w:rsidRDefault="00D15938" w:rsidP="00D15938">
      <w:pPr>
        <w:rPr>
          <w:b/>
          <w:bCs/>
        </w:rPr>
      </w:pPr>
      <w:r w:rsidRPr="005F493E">
        <w:rPr>
          <w:b/>
          <w:bCs/>
        </w:rPr>
        <w:t xml:space="preserve">Фактический срок реализации задачи составил </w:t>
      </w:r>
      <w:r>
        <w:rPr>
          <w:b/>
          <w:bCs/>
        </w:rPr>
        <w:t>28</w:t>
      </w:r>
      <w:r w:rsidRPr="005F493E">
        <w:rPr>
          <w:b/>
          <w:bCs/>
        </w:rPr>
        <w:t xml:space="preserve"> рабочих дн</w:t>
      </w:r>
      <w:r>
        <w:rPr>
          <w:b/>
          <w:bCs/>
        </w:rPr>
        <w:t>ей</w:t>
      </w:r>
      <w:r w:rsidRPr="005F493E">
        <w:rPr>
          <w:b/>
          <w:bCs/>
        </w:rPr>
        <w:t>.</w:t>
      </w:r>
    </w:p>
    <w:p w14:paraId="29C04A4D" w14:textId="799A5B99" w:rsidR="00D15938" w:rsidRPr="005F493E" w:rsidRDefault="00D15938" w:rsidP="00D15938">
      <w:r>
        <w:t xml:space="preserve">Фрагмент кода, написанного в рамках реализации данной задачи представлен на </w:t>
      </w:r>
      <w:r w:rsidRPr="005F493E">
        <w:t xml:space="preserve">Рисунке </w:t>
      </w:r>
      <w:r w:rsidR="006E63FC">
        <w:t>4</w:t>
      </w:r>
      <w:r w:rsidRPr="005F493E">
        <w:t>.1</w:t>
      </w:r>
      <w:r w:rsidR="006E63FC">
        <w:t xml:space="preserve"> и Рисунке 4</w:t>
      </w:r>
      <w:r>
        <w:t>.2</w:t>
      </w:r>
      <w:r w:rsidR="006E63FC">
        <w:t xml:space="preserve"> и его работа на Рисунке 4.3</w:t>
      </w:r>
      <w:r w:rsidRPr="005F493E">
        <w:t>.</w:t>
      </w:r>
    </w:p>
    <w:p w14:paraId="50EF4510" w14:textId="2C035E9F" w:rsidR="00D15938" w:rsidRDefault="006E63FC" w:rsidP="00D15938">
      <w:r w:rsidRPr="006E63FC">
        <w:rPr>
          <w:noProof/>
          <w:lang w:eastAsia="ru-RU"/>
        </w:rPr>
        <w:lastRenderedPageBreak/>
        <w:drawing>
          <wp:inline distT="0" distB="0" distL="0" distR="0" wp14:anchorId="1851B376" wp14:editId="7BFC1C32">
            <wp:extent cx="6120765" cy="688594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88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94F88" w14:textId="110CC4D1" w:rsidR="00D15938" w:rsidRDefault="00D15938" w:rsidP="00D15938">
      <w:pPr>
        <w:pStyle w:val="af4"/>
      </w:pPr>
      <w:r>
        <w:t xml:space="preserve">Рисунок </w:t>
      </w:r>
      <w:r w:rsidR="006E63FC">
        <w:t>4</w:t>
      </w:r>
      <w:r>
        <w:t xml:space="preserve">.1 – Фрагмент кода </w:t>
      </w:r>
      <w:proofErr w:type="spellStart"/>
      <w:r>
        <w:t>парсера</w:t>
      </w:r>
      <w:proofErr w:type="spellEnd"/>
    </w:p>
    <w:p w14:paraId="5FACCA47" w14:textId="6A3F7316" w:rsidR="00D15938" w:rsidRDefault="006E63FC" w:rsidP="00D15938">
      <w:r w:rsidRPr="006E63FC">
        <w:rPr>
          <w:noProof/>
          <w:lang w:eastAsia="ru-RU"/>
        </w:rPr>
        <w:lastRenderedPageBreak/>
        <w:drawing>
          <wp:inline distT="0" distB="0" distL="0" distR="0" wp14:anchorId="1F2EF41A" wp14:editId="67574C81">
            <wp:extent cx="5877745" cy="6525536"/>
            <wp:effectExtent l="0" t="0" r="889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652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8F6A4" w14:textId="36B529A8" w:rsidR="00D15938" w:rsidRDefault="00D15938" w:rsidP="00D15938">
      <w:pPr>
        <w:pStyle w:val="af4"/>
      </w:pPr>
      <w:r>
        <w:t xml:space="preserve">Рисунок </w:t>
      </w:r>
      <w:r w:rsidR="006E63FC">
        <w:t>4</w:t>
      </w:r>
      <w:r>
        <w:t xml:space="preserve">.2 – Фрагмент кода </w:t>
      </w:r>
      <w:proofErr w:type="spellStart"/>
      <w:r>
        <w:t>парсера</w:t>
      </w:r>
      <w:proofErr w:type="spellEnd"/>
    </w:p>
    <w:p w14:paraId="2AF147A7" w14:textId="5CDEC80C" w:rsidR="006E63FC" w:rsidRDefault="006E63FC" w:rsidP="006E63FC">
      <w:r w:rsidRPr="006E63FC">
        <w:rPr>
          <w:noProof/>
          <w:lang w:eastAsia="ru-RU"/>
        </w:rPr>
        <w:drawing>
          <wp:inline distT="0" distB="0" distL="0" distR="0" wp14:anchorId="69AD53F7" wp14:editId="478872BF">
            <wp:extent cx="6120765" cy="1995170"/>
            <wp:effectExtent l="0" t="0" r="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6AE35" w14:textId="3730CBFE" w:rsidR="006E63FC" w:rsidRPr="00DA158A" w:rsidRDefault="006E63FC" w:rsidP="006E63FC">
      <w:pPr>
        <w:pStyle w:val="af4"/>
      </w:pPr>
      <w:r>
        <w:t>Рисунок 4.3 – Консольный вывод программы</w:t>
      </w:r>
    </w:p>
    <w:p w14:paraId="5F0BD4A4" w14:textId="77777777" w:rsidR="006E63FC" w:rsidRPr="006E63FC" w:rsidRDefault="006E63FC" w:rsidP="006E63FC"/>
    <w:p w14:paraId="587A93D2" w14:textId="77777777" w:rsidR="00D15938" w:rsidRDefault="00D15938" w:rsidP="00D15938">
      <w:pPr>
        <w:rPr>
          <w:b/>
          <w:bCs/>
        </w:rPr>
      </w:pPr>
      <w:r w:rsidRPr="00F568FC">
        <w:rPr>
          <w:b/>
          <w:bCs/>
        </w:rPr>
        <w:t>Комментарий принимающего лица:</w:t>
      </w:r>
    </w:p>
    <w:p w14:paraId="22D99B65" w14:textId="5DE3F6DF" w:rsidR="00D15938" w:rsidRDefault="00D15938" w:rsidP="00D15938">
      <w:r w:rsidRPr="00F568FC">
        <w:t>«</w:t>
      </w:r>
      <w:r w:rsidR="006E63FC" w:rsidRPr="006E63FC">
        <w:t xml:space="preserve">Вторая версия программного модуля </w:t>
      </w:r>
      <w:proofErr w:type="spellStart"/>
      <w:r w:rsidR="006E63FC" w:rsidRPr="006E63FC">
        <w:t>парсинга</w:t>
      </w:r>
      <w:proofErr w:type="spellEnd"/>
      <w:r w:rsidR="006E63FC" w:rsidRPr="006E63FC">
        <w:t xml:space="preserve"> выполнена в полном соответствии с поставленной задачей. Проведена глубокая переработка архитектуры и логики работы </w:t>
      </w:r>
      <w:proofErr w:type="spellStart"/>
      <w:r w:rsidR="006E63FC" w:rsidRPr="006E63FC">
        <w:t>парсера</w:t>
      </w:r>
      <w:proofErr w:type="spellEnd"/>
      <w:r w:rsidR="006E63FC" w:rsidRPr="006E63FC">
        <w:t xml:space="preserve"> с переносом на </w:t>
      </w:r>
      <w:proofErr w:type="spellStart"/>
      <w:r w:rsidR="006E63FC" w:rsidRPr="006E63FC">
        <w:t>TypeScript</w:t>
      </w:r>
      <w:proofErr w:type="spellEnd"/>
      <w:r w:rsidR="006E63FC" w:rsidRPr="006E63FC">
        <w:t xml:space="preserve">, что повысило читаемость кода, удобство сопровождения и масштабируемость решения. Существенно расширен перечень подключённых открытых источников, при этом для каждого реализован единый конвейер обработки данных с нормализацией, </w:t>
      </w:r>
      <w:proofErr w:type="spellStart"/>
      <w:r w:rsidR="006E63FC" w:rsidRPr="006E63FC">
        <w:t>валидацией</w:t>
      </w:r>
      <w:proofErr w:type="spellEnd"/>
      <w:r w:rsidR="006E63FC" w:rsidRPr="006E63FC">
        <w:t xml:space="preserve"> и устойчивой обработкой ошибок. Отдельно отмечается оптимизация базы данных: схема </w:t>
      </w:r>
      <w:proofErr w:type="spellStart"/>
      <w:r w:rsidR="006E63FC" w:rsidRPr="006E63FC">
        <w:t>PostgreSQL</w:t>
      </w:r>
      <w:proofErr w:type="spellEnd"/>
      <w:r w:rsidR="006E63FC" w:rsidRPr="006E63FC">
        <w:t xml:space="preserve"> перепроектирована с целью повышения производительности и устранения избыточности. REST API адаптирован под обновлённую модель и продолжает поддерживать фильтрацию, с</w:t>
      </w:r>
      <w:r w:rsidR="006E63FC">
        <w:t>ортировку и пагинацию</w:t>
      </w:r>
      <w:r w:rsidRPr="00F568FC">
        <w:t>».</w:t>
      </w:r>
    </w:p>
    <w:p w14:paraId="1E9B5406" w14:textId="276399AB" w:rsidR="006E63FC" w:rsidRPr="00C20A56" w:rsidRDefault="006E63FC" w:rsidP="006E63FC">
      <w:pPr>
        <w:pStyle w:val="2"/>
      </w:pPr>
      <w:bookmarkStart w:id="14" w:name="_Toc217326843"/>
      <w:r>
        <w:t xml:space="preserve">5. </w:t>
      </w:r>
      <w:r w:rsidR="00C20A56">
        <w:t xml:space="preserve">Модернизация </w:t>
      </w:r>
      <w:r w:rsidR="00C20A56">
        <w:rPr>
          <w:lang w:val="en-US"/>
        </w:rPr>
        <w:t>ML</w:t>
      </w:r>
      <w:r w:rsidR="00C20A56">
        <w:t xml:space="preserve">-модуля на </w:t>
      </w:r>
      <w:r w:rsidR="00C20A56">
        <w:rPr>
          <w:lang w:val="en-US"/>
        </w:rPr>
        <w:t>Python</w:t>
      </w:r>
      <w:r w:rsidR="00C20A56">
        <w:t xml:space="preserve"> для взаимодействия с </w:t>
      </w:r>
      <w:r w:rsidR="00C20A56">
        <w:rPr>
          <w:lang w:val="en-US"/>
        </w:rPr>
        <w:t>Frontend</w:t>
      </w:r>
      <w:bookmarkEnd w:id="14"/>
    </w:p>
    <w:p w14:paraId="47F31CD5" w14:textId="605F719E" w:rsidR="006E63FC" w:rsidRPr="00F568FC" w:rsidRDefault="006E63FC" w:rsidP="006E63FC">
      <w:r w:rsidRPr="00F568FC">
        <w:rPr>
          <w:b/>
          <w:bCs/>
        </w:rPr>
        <w:t>Дата выдачи:</w:t>
      </w:r>
      <w:r w:rsidRPr="00F568FC">
        <w:t> </w:t>
      </w:r>
      <w:r w:rsidR="009F1C33">
        <w:t>17</w:t>
      </w:r>
      <w:r w:rsidRPr="00F568FC">
        <w:t xml:space="preserve"> </w:t>
      </w:r>
      <w:r w:rsidR="009F1C33">
        <w:t>ноября</w:t>
      </w:r>
      <w:r w:rsidRPr="00F568FC">
        <w:t xml:space="preserve"> 202</w:t>
      </w:r>
      <w:r>
        <w:t>5</w:t>
      </w:r>
      <w:r w:rsidRPr="00F568FC">
        <w:t xml:space="preserve"> г.</w:t>
      </w:r>
    </w:p>
    <w:p w14:paraId="54A5E920" w14:textId="77777777" w:rsidR="006E63FC" w:rsidRPr="00F568FC" w:rsidRDefault="006E63FC" w:rsidP="006E63FC">
      <w:r w:rsidRPr="00F568FC">
        <w:rPr>
          <w:b/>
          <w:bCs/>
        </w:rPr>
        <w:t>Автор задачи:</w:t>
      </w:r>
      <w:r w:rsidRPr="00F568FC">
        <w:t> </w:t>
      </w:r>
      <w:proofErr w:type="spellStart"/>
      <w:r w:rsidRPr="003349AD">
        <w:t>К</w:t>
      </w:r>
      <w:r>
        <w:t>сендзук</w:t>
      </w:r>
      <w:proofErr w:type="spellEnd"/>
      <w:r>
        <w:t xml:space="preserve"> А.В., Начальник центра перспективных проектов.</w:t>
      </w:r>
    </w:p>
    <w:p w14:paraId="7BED50FB" w14:textId="39508566" w:rsidR="006E63FC" w:rsidRPr="00F568FC" w:rsidRDefault="006E63FC" w:rsidP="006E63FC">
      <w:r w:rsidRPr="00F568FC">
        <w:rPr>
          <w:b/>
          <w:bCs/>
        </w:rPr>
        <w:t>Срок для исполнения:</w:t>
      </w:r>
      <w:r w:rsidRPr="00F568FC">
        <w:t> </w:t>
      </w:r>
      <w:r w:rsidR="009F1C33">
        <w:t>5</w:t>
      </w:r>
      <w:r w:rsidRPr="00F568FC">
        <w:t xml:space="preserve"> рабочих д</w:t>
      </w:r>
      <w:r>
        <w:t>ней</w:t>
      </w:r>
      <w:r w:rsidRPr="00F568FC">
        <w:t>.</w:t>
      </w:r>
    </w:p>
    <w:p w14:paraId="5A489DA6" w14:textId="12640F45" w:rsidR="006E63FC" w:rsidRPr="00C20A56" w:rsidRDefault="00C20A56" w:rsidP="006E63FC">
      <w:r w:rsidRPr="00C20A56">
        <w:t xml:space="preserve">Требуется модификация существующей </w:t>
      </w:r>
      <w:proofErr w:type="spellStart"/>
      <w:r w:rsidRPr="00C20A56">
        <w:t>Python</w:t>
      </w:r>
      <w:proofErr w:type="spellEnd"/>
      <w:r w:rsidRPr="00C20A56">
        <w:t>-программы обработки данных с применением методов машинного обучения таким образом, чтобы она функционировала в режиме демона (непрерывного фонового сервиса).</w:t>
      </w:r>
      <w:r>
        <w:t xml:space="preserve"> А также проектирование связи между </w:t>
      </w:r>
      <w:r>
        <w:rPr>
          <w:lang w:val="en-US"/>
        </w:rPr>
        <w:t>Frontend</w:t>
      </w:r>
      <w:r w:rsidRPr="00C20A56">
        <w:t xml:space="preserve"> </w:t>
      </w:r>
      <w:r>
        <w:t xml:space="preserve">модулем с </w:t>
      </w:r>
      <w:r>
        <w:rPr>
          <w:lang w:val="en-US"/>
        </w:rPr>
        <w:t>Python</w:t>
      </w:r>
      <w:r>
        <w:t>.</w:t>
      </w:r>
    </w:p>
    <w:p w14:paraId="2ED4DBDF" w14:textId="77777777" w:rsidR="006E63FC" w:rsidRPr="00F568FC" w:rsidRDefault="006E63FC" w:rsidP="006E63FC">
      <w:r w:rsidRPr="00F568FC">
        <w:rPr>
          <w:b/>
          <w:bCs/>
        </w:rPr>
        <w:t>Описание выполненных работ:</w:t>
      </w:r>
    </w:p>
    <w:p w14:paraId="275395D8" w14:textId="2CD8DDD4" w:rsidR="006E63FC" w:rsidRPr="00C20A56" w:rsidRDefault="00C20A56" w:rsidP="006E63FC">
      <w:r w:rsidRPr="00C20A56">
        <w:t xml:space="preserve">Сначала были исследованы требования и пожелания </w:t>
      </w:r>
      <w:proofErr w:type="spellStart"/>
      <w:r w:rsidRPr="00C20A56">
        <w:t>frontend</w:t>
      </w:r>
      <w:proofErr w:type="spellEnd"/>
      <w:r w:rsidRPr="00C20A56">
        <w:t xml:space="preserve">-части к структуре исходных и выходных файлов, а также определены сценарии передачи данных и ожидаемые форматы результатов. Затем были разработаны и согласованы унифицированные форматы входных и выходных данных, что позволило стандартизировать обмен и исключить неоднозначности при </w:t>
      </w:r>
      <w:r w:rsidRPr="00C20A56">
        <w:lastRenderedPageBreak/>
        <w:t xml:space="preserve">обработке. После этого существующий </w:t>
      </w:r>
      <w:proofErr w:type="spellStart"/>
      <w:r w:rsidRPr="00C20A56">
        <w:t>Python</w:t>
      </w:r>
      <w:proofErr w:type="spellEnd"/>
      <w:r w:rsidRPr="00C20A56">
        <w:t>-код, использующий машинное обучение для анализа данных, был переработан и адаптирован для работы в режиме демона: реализован непрерывный цикл обработки с автоматическим ожиданием новых данных, обеспечена корректная инициализация при запуске и сохране</w:t>
      </w:r>
      <w:r>
        <w:t>ние результатов в заданном виде</w:t>
      </w:r>
      <w:r w:rsidRPr="00C20A56">
        <w:t>.</w:t>
      </w:r>
    </w:p>
    <w:p w14:paraId="4CA8563C" w14:textId="3824D244" w:rsidR="006E63FC" w:rsidRPr="005F493E" w:rsidRDefault="006E63FC" w:rsidP="006E63FC">
      <w:pPr>
        <w:rPr>
          <w:b/>
          <w:bCs/>
        </w:rPr>
      </w:pPr>
      <w:r w:rsidRPr="005F493E">
        <w:rPr>
          <w:b/>
          <w:bCs/>
        </w:rPr>
        <w:t xml:space="preserve">Фактический срок реализации задачи составил </w:t>
      </w:r>
      <w:r w:rsidR="00C20A56">
        <w:rPr>
          <w:b/>
          <w:bCs/>
        </w:rPr>
        <w:t>4.5</w:t>
      </w:r>
      <w:r w:rsidRPr="005F493E">
        <w:rPr>
          <w:b/>
          <w:bCs/>
        </w:rPr>
        <w:t xml:space="preserve"> рабочих дн</w:t>
      </w:r>
      <w:r>
        <w:rPr>
          <w:b/>
          <w:bCs/>
        </w:rPr>
        <w:t>ей</w:t>
      </w:r>
      <w:r w:rsidRPr="005F493E">
        <w:rPr>
          <w:b/>
          <w:bCs/>
        </w:rPr>
        <w:t>.</w:t>
      </w:r>
    </w:p>
    <w:p w14:paraId="710122AC" w14:textId="7359A468" w:rsidR="006E63FC" w:rsidRPr="005F493E" w:rsidRDefault="006E63FC" w:rsidP="006E63FC">
      <w:r>
        <w:t xml:space="preserve">Фрагмент кода, написанного в рамках реализации данной задачи представлен на </w:t>
      </w:r>
      <w:r w:rsidRPr="005F493E">
        <w:t xml:space="preserve">Рисунке </w:t>
      </w:r>
      <w:r w:rsidR="00C20A56">
        <w:t>5</w:t>
      </w:r>
      <w:r w:rsidRPr="005F493E">
        <w:t>.1.</w:t>
      </w:r>
    </w:p>
    <w:p w14:paraId="539C0962" w14:textId="64D1F01D" w:rsidR="006E63FC" w:rsidRDefault="00C20A56" w:rsidP="006E63FC">
      <w:r w:rsidRPr="00C20A56">
        <w:rPr>
          <w:noProof/>
          <w:lang w:eastAsia="ru-RU"/>
        </w:rPr>
        <w:drawing>
          <wp:inline distT="0" distB="0" distL="0" distR="0" wp14:anchorId="64F58151" wp14:editId="74B9B28A">
            <wp:extent cx="6120765" cy="5879465"/>
            <wp:effectExtent l="0" t="0" r="0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87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0D9D5" w14:textId="778E751A" w:rsidR="006E63FC" w:rsidRPr="00C20A56" w:rsidRDefault="006E63FC" w:rsidP="006E63FC">
      <w:pPr>
        <w:pStyle w:val="af4"/>
      </w:pPr>
      <w:r>
        <w:t xml:space="preserve">Рисунок </w:t>
      </w:r>
      <w:r w:rsidR="00C20A56">
        <w:t>5</w:t>
      </w:r>
      <w:r>
        <w:t xml:space="preserve">.1 – Фрагмент кода </w:t>
      </w:r>
      <w:r w:rsidR="00C20A56">
        <w:rPr>
          <w:lang w:val="en-US"/>
        </w:rPr>
        <w:t>Python</w:t>
      </w:r>
      <w:r w:rsidR="00C20A56">
        <w:t xml:space="preserve"> модуля</w:t>
      </w:r>
    </w:p>
    <w:p w14:paraId="3BCA18C2" w14:textId="77777777" w:rsidR="006E63FC" w:rsidRDefault="006E63FC" w:rsidP="006E63FC">
      <w:pPr>
        <w:rPr>
          <w:b/>
          <w:bCs/>
        </w:rPr>
      </w:pPr>
      <w:r w:rsidRPr="00F568FC">
        <w:rPr>
          <w:b/>
          <w:bCs/>
        </w:rPr>
        <w:t>Комментарий принимающего лица:</w:t>
      </w:r>
    </w:p>
    <w:p w14:paraId="0D82BE21" w14:textId="28E29ADA" w:rsidR="006E63FC" w:rsidRDefault="006E63FC" w:rsidP="006E63FC">
      <w:r w:rsidRPr="00F568FC">
        <w:lastRenderedPageBreak/>
        <w:t>«</w:t>
      </w:r>
      <w:r w:rsidR="00C379EB" w:rsidRPr="00C379EB">
        <w:t xml:space="preserve">Выполненная модификация </w:t>
      </w:r>
      <w:proofErr w:type="spellStart"/>
      <w:r w:rsidR="00C379EB" w:rsidRPr="00C379EB">
        <w:t>Python</w:t>
      </w:r>
      <w:proofErr w:type="spellEnd"/>
      <w:r w:rsidR="00C379EB" w:rsidRPr="00C379EB">
        <w:t xml:space="preserve">-программы соответствует поставленной задаче. Учтены требования </w:t>
      </w:r>
      <w:proofErr w:type="spellStart"/>
      <w:r w:rsidR="00C379EB" w:rsidRPr="00C379EB">
        <w:t>frontend</w:t>
      </w:r>
      <w:proofErr w:type="spellEnd"/>
      <w:r w:rsidR="00C379EB" w:rsidRPr="00C379EB">
        <w:t>-части к форматам входных и выходных файлов, в результате чего обмен данными стал единообразным и предсказуемым. Программа успешно переведена на режим работы демона: корректно запускается как фоновый процесс, автоматически обрабатывает поступающие данные без ручного вмешательства и выдаёт результаты в согласованном формате. Решение прошло проверку на типовых сценариях и готово к использованию в составе общей системы</w:t>
      </w:r>
      <w:r w:rsidRPr="00F568FC">
        <w:t>».</w:t>
      </w:r>
    </w:p>
    <w:p w14:paraId="0E001BAB" w14:textId="19D6B752" w:rsidR="00CC088C" w:rsidRPr="00CC088C" w:rsidRDefault="00CC088C" w:rsidP="00BA69A7">
      <w:pPr>
        <w:pStyle w:val="1"/>
        <w:jc w:val="center"/>
      </w:pPr>
      <w:bookmarkStart w:id="15" w:name="_Toc217326844"/>
      <w:r>
        <w:lastRenderedPageBreak/>
        <w:t>ЗАКЛЮЧЕНИЕ</w:t>
      </w:r>
      <w:bookmarkEnd w:id="12"/>
      <w:bookmarkEnd w:id="15"/>
    </w:p>
    <w:p w14:paraId="36817C04" w14:textId="77777777" w:rsidR="00BA69A7" w:rsidRDefault="00BA69A7" w:rsidP="00BA69A7">
      <w:r>
        <w:t>Подводя итоги производственной практики, можно констатировать, что поставленные цели были успешно достигнуты. Основным результатом стало приобретение целостного понимания организации трудового процесса в современной IT-компании и отработка ключевых профессиональных компетенций, актуальных для широкого спектра специальностей в отрасли. Ценность полученного опыта заключается не столько в освоении конкретного технологического стека или инструмента, сколько в формировании системного подхода к решению задач и усвоении корпоративной культуры разработки.</w:t>
      </w:r>
    </w:p>
    <w:p w14:paraId="56CA4BD7" w14:textId="77777777" w:rsidR="00BA69A7" w:rsidRDefault="00BA69A7" w:rsidP="00BA69A7">
      <w:r>
        <w:t>За период практики был получен практический опыт работы в распределенной команде по гибким методологиям, что позволило на собственном опыте изучить принципы инкрементальной разработки, итеративного планирования и важность постоянной коммуникации между всеми участниками проекта. Выполнение задач в рамках реального продукта потребовало соблюдения установленных регламентов, следования принципам обеспечения качества и понимания того, как индивидуальный вклад интегрируется в общий бизнес-результат. Это сформировало представление о взаимосвязи между техническими решениями, пользовательским опытом и коммерческой эффективностью продукта.</w:t>
      </w:r>
    </w:p>
    <w:p w14:paraId="1886E0AE" w14:textId="4309F245" w:rsidR="00F568FC" w:rsidRPr="00F568FC" w:rsidRDefault="00BA69A7" w:rsidP="00BA69A7">
      <w:r>
        <w:t xml:space="preserve">Таким образом, прохождение практики стало значимым этапом в профессиональном становлении. Оно не только позволило закрепить и расширить теоретическую базу, полученную в университете, но и сформировало четкое понимание дальнейших шагов для развития в выбранной профессиональной области. Приобретенные навыки командной работы, управления задачами и решения прикладных проблем являются универсальным фундаментом, который будет востребован независимо от выбранной в будущем IT-специализации. </w:t>
      </w:r>
    </w:p>
    <w:sectPr w:rsidR="00F568FC" w:rsidRPr="00F568FC" w:rsidSect="00DA158A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7" w:h="16839" w:code="9"/>
      <w:pgMar w:top="1134" w:right="1134" w:bottom="1134" w:left="1134" w:header="720" w:footer="720" w:gutter="0"/>
      <w:pgNumType w:start="2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684094" w14:textId="77777777" w:rsidR="00A84EA8" w:rsidRDefault="00A84EA8">
      <w:pPr>
        <w:spacing w:line="240" w:lineRule="auto"/>
      </w:pPr>
      <w:r>
        <w:separator/>
      </w:r>
    </w:p>
  </w:endnote>
  <w:endnote w:type="continuationSeparator" w:id="0">
    <w:p w14:paraId="2793EDDB" w14:textId="77777777" w:rsidR="00A84EA8" w:rsidRDefault="00A84E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2F7F10" w14:textId="77777777" w:rsidR="00AE17B8" w:rsidRDefault="00AE17B8">
    <w:pPr>
      <w:spacing w:after="160" w:line="259" w:lineRule="auto"/>
      <w:ind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6947061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4"/>
        <w:szCs w:val="24"/>
      </w:rPr>
    </w:sdtEndPr>
    <w:sdtContent>
      <w:p w14:paraId="3359184D" w14:textId="7C4FBCD9" w:rsidR="00AE17B8" w:rsidRPr="00315493" w:rsidRDefault="00AE17B8" w:rsidP="00AE17B8">
        <w:pPr>
          <w:pStyle w:val="af6"/>
          <w:jc w:val="center"/>
          <w:rPr>
            <w:rFonts w:ascii="Times New Roman" w:hAnsi="Times New Roman"/>
            <w:sz w:val="24"/>
            <w:szCs w:val="24"/>
          </w:rPr>
        </w:pPr>
        <w:r w:rsidRPr="00315493">
          <w:rPr>
            <w:rFonts w:ascii="Times New Roman" w:hAnsi="Times New Roman"/>
            <w:sz w:val="24"/>
            <w:szCs w:val="24"/>
          </w:rPr>
          <w:fldChar w:fldCharType="begin"/>
        </w:r>
        <w:r w:rsidRPr="00315493">
          <w:rPr>
            <w:rFonts w:ascii="Times New Roman" w:hAnsi="Times New Roman"/>
            <w:sz w:val="24"/>
            <w:szCs w:val="24"/>
          </w:rPr>
          <w:instrText>PAGE   \* MERGEFORMAT</w:instrText>
        </w:r>
        <w:r w:rsidRPr="00315493">
          <w:rPr>
            <w:rFonts w:ascii="Times New Roman" w:hAnsi="Times New Roman"/>
            <w:sz w:val="24"/>
            <w:szCs w:val="24"/>
          </w:rPr>
          <w:fldChar w:fldCharType="separate"/>
        </w:r>
        <w:r w:rsidR="00DA158A">
          <w:rPr>
            <w:rFonts w:ascii="Times New Roman" w:hAnsi="Times New Roman"/>
            <w:noProof/>
            <w:sz w:val="24"/>
            <w:szCs w:val="24"/>
          </w:rPr>
          <w:t>20</w:t>
        </w:r>
        <w:r w:rsidRPr="00315493">
          <w:rPr>
            <w:rFonts w:ascii="Times New Roman" w:hAnsi="Times New Roman"/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73922199"/>
      <w:docPartObj>
        <w:docPartGallery w:val="Page Numbers (Bottom of Page)"/>
        <w:docPartUnique/>
      </w:docPartObj>
    </w:sdtPr>
    <w:sdtContent>
      <w:p w14:paraId="48FB549E" w14:textId="41639567" w:rsidR="00DA158A" w:rsidRDefault="00DA158A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41D2C023" w14:textId="77777777" w:rsidR="00AE17B8" w:rsidRDefault="00AE17B8">
    <w:pPr>
      <w:spacing w:after="160" w:line="259" w:lineRule="auto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0C9CC9" w14:textId="77777777" w:rsidR="00A84EA8" w:rsidRDefault="00A84EA8">
      <w:pPr>
        <w:spacing w:line="240" w:lineRule="auto"/>
      </w:pPr>
      <w:r>
        <w:separator/>
      </w:r>
    </w:p>
  </w:footnote>
  <w:footnote w:type="continuationSeparator" w:id="0">
    <w:p w14:paraId="6B24C124" w14:textId="77777777" w:rsidR="00A84EA8" w:rsidRDefault="00A84EA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C9429F" w14:textId="77777777" w:rsidR="00AE17B8" w:rsidRDefault="00AE17B8">
    <w:pPr>
      <w:spacing w:after="160" w:line="259" w:lineRule="auto"/>
      <w:ind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2D9F37" w14:textId="77777777" w:rsidR="00AE17B8" w:rsidRDefault="00AE17B8">
    <w:pPr>
      <w:spacing w:after="160" w:line="259" w:lineRule="auto"/>
      <w:ind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43A4CF" w14:textId="77777777" w:rsidR="00AE17B8" w:rsidRDefault="00AE17B8">
    <w:pPr>
      <w:spacing w:after="160" w:line="259" w:lineRule="auto"/>
      <w:ind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BA6790"/>
    <w:multiLevelType w:val="multilevel"/>
    <w:tmpl w:val="C5BEBAB2"/>
    <w:numStyleLink w:val="a"/>
  </w:abstractNum>
  <w:abstractNum w:abstractNumId="1" w15:restartNumberingAfterBreak="0">
    <w:nsid w:val="1C9C4DA3"/>
    <w:multiLevelType w:val="multilevel"/>
    <w:tmpl w:val="C5BEBAB2"/>
    <w:numStyleLink w:val="a"/>
  </w:abstractNum>
  <w:abstractNum w:abstractNumId="2" w15:restartNumberingAfterBreak="0">
    <w:nsid w:val="21A9084D"/>
    <w:multiLevelType w:val="hybridMultilevel"/>
    <w:tmpl w:val="A134B300"/>
    <w:lvl w:ilvl="0" w:tplc="63E8320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7535C90"/>
    <w:multiLevelType w:val="multilevel"/>
    <w:tmpl w:val="90B625E0"/>
    <w:styleLink w:val="a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4" w15:restartNumberingAfterBreak="0">
    <w:nsid w:val="2ED55622"/>
    <w:multiLevelType w:val="hybridMultilevel"/>
    <w:tmpl w:val="CD746BC4"/>
    <w:lvl w:ilvl="0" w:tplc="AA7E4620">
      <w:start w:val="1"/>
      <w:numFmt w:val="bullet"/>
      <w:lvlText w:val="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2361AF"/>
    <w:multiLevelType w:val="multilevel"/>
    <w:tmpl w:val="90B625E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6" w15:restartNumberingAfterBreak="0">
    <w:nsid w:val="37BF60BA"/>
    <w:multiLevelType w:val="multilevel"/>
    <w:tmpl w:val="C5BEBAB2"/>
    <w:styleLink w:val="a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7" w15:restartNumberingAfterBreak="0">
    <w:nsid w:val="3C9134CA"/>
    <w:multiLevelType w:val="hybridMultilevel"/>
    <w:tmpl w:val="C5D4E322"/>
    <w:lvl w:ilvl="0" w:tplc="18FE05E0">
      <w:start w:val="1"/>
      <w:numFmt w:val="decimal"/>
      <w:lvlText w:val="%1."/>
      <w:lvlJc w:val="left"/>
      <w:pPr>
        <w:ind w:left="720" w:hanging="360"/>
      </w:pPr>
    </w:lvl>
    <w:lvl w:ilvl="1" w:tplc="BEF8A2E8">
      <w:start w:val="1"/>
      <w:numFmt w:val="lowerLetter"/>
      <w:lvlText w:val="%2."/>
      <w:lvlJc w:val="left"/>
      <w:pPr>
        <w:ind w:left="1440" w:hanging="360"/>
      </w:pPr>
    </w:lvl>
    <w:lvl w:ilvl="2" w:tplc="18E8C1D8">
      <w:start w:val="1"/>
      <w:numFmt w:val="lowerRoman"/>
      <w:lvlText w:val="%3."/>
      <w:lvlJc w:val="right"/>
      <w:pPr>
        <w:ind w:left="2160" w:hanging="180"/>
      </w:pPr>
    </w:lvl>
    <w:lvl w:ilvl="3" w:tplc="2940EFC8">
      <w:start w:val="1"/>
      <w:numFmt w:val="decimal"/>
      <w:lvlText w:val="%4."/>
      <w:lvlJc w:val="left"/>
      <w:pPr>
        <w:ind w:left="2880" w:hanging="360"/>
      </w:pPr>
    </w:lvl>
    <w:lvl w:ilvl="4" w:tplc="71A8BA80">
      <w:start w:val="1"/>
      <w:numFmt w:val="lowerLetter"/>
      <w:lvlText w:val="%5."/>
      <w:lvlJc w:val="left"/>
      <w:pPr>
        <w:ind w:left="3600" w:hanging="360"/>
      </w:pPr>
    </w:lvl>
    <w:lvl w:ilvl="5" w:tplc="44062656">
      <w:start w:val="1"/>
      <w:numFmt w:val="lowerRoman"/>
      <w:lvlText w:val="%6."/>
      <w:lvlJc w:val="right"/>
      <w:pPr>
        <w:ind w:left="4320" w:hanging="180"/>
      </w:pPr>
    </w:lvl>
    <w:lvl w:ilvl="6" w:tplc="1C287A70">
      <w:start w:val="1"/>
      <w:numFmt w:val="decimal"/>
      <w:lvlText w:val="%7."/>
      <w:lvlJc w:val="left"/>
      <w:pPr>
        <w:ind w:left="5040" w:hanging="360"/>
      </w:pPr>
    </w:lvl>
    <w:lvl w:ilvl="7" w:tplc="84E0068C">
      <w:start w:val="1"/>
      <w:numFmt w:val="lowerLetter"/>
      <w:lvlText w:val="%8."/>
      <w:lvlJc w:val="left"/>
      <w:pPr>
        <w:ind w:left="5760" w:hanging="360"/>
      </w:pPr>
    </w:lvl>
    <w:lvl w:ilvl="8" w:tplc="9F448F9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1C063F"/>
    <w:multiLevelType w:val="hybridMultilevel"/>
    <w:tmpl w:val="88AA4388"/>
    <w:lvl w:ilvl="0" w:tplc="99A258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07B65C8"/>
    <w:multiLevelType w:val="hybridMultilevel"/>
    <w:tmpl w:val="05A6FDAA"/>
    <w:lvl w:ilvl="0" w:tplc="ADDA28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07C0C19"/>
    <w:multiLevelType w:val="multilevel"/>
    <w:tmpl w:val="AD9E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4C5304"/>
    <w:multiLevelType w:val="multilevel"/>
    <w:tmpl w:val="C5BEBAB2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12" w15:restartNumberingAfterBreak="0">
    <w:nsid w:val="5A6A59AD"/>
    <w:multiLevelType w:val="multilevel"/>
    <w:tmpl w:val="90B625E0"/>
    <w:numStyleLink w:val="a0"/>
  </w:abstractNum>
  <w:abstractNum w:abstractNumId="13" w15:restartNumberingAfterBreak="0">
    <w:nsid w:val="5E3A0EA8"/>
    <w:multiLevelType w:val="multilevel"/>
    <w:tmpl w:val="C5BEBAB2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14" w15:restartNumberingAfterBreak="0">
    <w:nsid w:val="6C5075CC"/>
    <w:multiLevelType w:val="hybridMultilevel"/>
    <w:tmpl w:val="B0AE8C6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5" w15:restartNumberingAfterBreak="0">
    <w:nsid w:val="6C5D6CD8"/>
    <w:multiLevelType w:val="multilevel"/>
    <w:tmpl w:val="90B625E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16" w15:restartNumberingAfterBreak="0">
    <w:nsid w:val="75B74BCF"/>
    <w:multiLevelType w:val="multilevel"/>
    <w:tmpl w:val="3802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0"/>
  </w:num>
  <w:num w:numId="5">
    <w:abstractNumId w:val="3"/>
  </w:num>
  <w:num w:numId="6">
    <w:abstractNumId w:val="12"/>
  </w:num>
  <w:num w:numId="7">
    <w:abstractNumId w:val="7"/>
  </w:num>
  <w:num w:numId="8">
    <w:abstractNumId w:val="8"/>
  </w:num>
  <w:num w:numId="9">
    <w:abstractNumId w:val="11"/>
  </w:num>
  <w:num w:numId="10">
    <w:abstractNumId w:val="13"/>
  </w:num>
  <w:num w:numId="11">
    <w:abstractNumId w:val="5"/>
  </w:num>
  <w:num w:numId="12">
    <w:abstractNumId w:val="15"/>
  </w:num>
  <w:num w:numId="13">
    <w:abstractNumId w:val="9"/>
  </w:num>
  <w:num w:numId="14">
    <w:abstractNumId w:val="14"/>
  </w:num>
  <w:num w:numId="15">
    <w:abstractNumId w:val="2"/>
  </w:num>
  <w:num w:numId="16">
    <w:abstractNumId w:val="10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786"/>
    <w:rsid w:val="00001FF5"/>
    <w:rsid w:val="0004155E"/>
    <w:rsid w:val="000478D9"/>
    <w:rsid w:val="000E27DC"/>
    <w:rsid w:val="000F1429"/>
    <w:rsid w:val="00276E06"/>
    <w:rsid w:val="00292135"/>
    <w:rsid w:val="002C57BD"/>
    <w:rsid w:val="002D0BF5"/>
    <w:rsid w:val="002D1760"/>
    <w:rsid w:val="00342E3C"/>
    <w:rsid w:val="00436F07"/>
    <w:rsid w:val="004500C1"/>
    <w:rsid w:val="004606B0"/>
    <w:rsid w:val="00480786"/>
    <w:rsid w:val="004A3349"/>
    <w:rsid w:val="004F1843"/>
    <w:rsid w:val="005668A3"/>
    <w:rsid w:val="005F493E"/>
    <w:rsid w:val="00667FA3"/>
    <w:rsid w:val="006A53B2"/>
    <w:rsid w:val="006E63FC"/>
    <w:rsid w:val="00702620"/>
    <w:rsid w:val="00863206"/>
    <w:rsid w:val="008A192D"/>
    <w:rsid w:val="009105A8"/>
    <w:rsid w:val="009A5588"/>
    <w:rsid w:val="009E3E60"/>
    <w:rsid w:val="009F1C33"/>
    <w:rsid w:val="00A2515A"/>
    <w:rsid w:val="00A54D18"/>
    <w:rsid w:val="00A57E42"/>
    <w:rsid w:val="00A84EA8"/>
    <w:rsid w:val="00AE17B8"/>
    <w:rsid w:val="00B8440E"/>
    <w:rsid w:val="00BA69A7"/>
    <w:rsid w:val="00BD1A98"/>
    <w:rsid w:val="00C20A56"/>
    <w:rsid w:val="00C379EB"/>
    <w:rsid w:val="00CC088C"/>
    <w:rsid w:val="00CE02F9"/>
    <w:rsid w:val="00CE15E0"/>
    <w:rsid w:val="00D15938"/>
    <w:rsid w:val="00DA158A"/>
    <w:rsid w:val="00DF45FE"/>
    <w:rsid w:val="00ED4FFF"/>
    <w:rsid w:val="00F568FC"/>
    <w:rsid w:val="00F713A9"/>
    <w:rsid w:val="00F7287A"/>
    <w:rsid w:val="00FD1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44760A"/>
  <w15:chartTrackingRefBased/>
  <w15:docId w15:val="{527C34A0-82CB-4DFC-A9CF-545C40ECC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6E63FC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001FF5"/>
    <w:pPr>
      <w:keepNext/>
      <w:pageBreakBefore/>
      <w:widowControl w:val="0"/>
      <w:spacing w:after="240"/>
      <w:outlineLvl w:val="0"/>
    </w:pPr>
    <w:rPr>
      <w:rFonts w:eastAsiaTheme="majorEastAsia" w:cstheme="majorBidi"/>
      <w:b/>
      <w:caps/>
      <w:sz w:val="36"/>
      <w:szCs w:val="40"/>
    </w:rPr>
  </w:style>
  <w:style w:type="paragraph" w:styleId="2">
    <w:name w:val="heading 2"/>
    <w:basedOn w:val="a1"/>
    <w:next w:val="a1"/>
    <w:link w:val="20"/>
    <w:uiPriority w:val="9"/>
    <w:unhideWhenUsed/>
    <w:qFormat/>
    <w:rsid w:val="00001FF5"/>
    <w:pPr>
      <w:keepNext/>
      <w:keepLines/>
      <w:spacing w:before="480" w:after="240"/>
      <w:outlineLvl w:val="1"/>
    </w:pPr>
    <w:rPr>
      <w:rFonts w:eastAsiaTheme="majorEastAsia" w:cstheme="majorBidi"/>
      <w:b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001FF5"/>
    <w:pPr>
      <w:keepNext/>
      <w:keepLines/>
      <w:spacing w:before="480" w:after="240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rsid w:val="00480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480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4807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4807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4807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4807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001FF5"/>
    <w:rPr>
      <w:rFonts w:ascii="Times New Roman" w:eastAsiaTheme="majorEastAsia" w:hAnsi="Times New Roman" w:cstheme="majorBidi"/>
      <w:b/>
      <w:caps/>
      <w:sz w:val="36"/>
      <w:szCs w:val="40"/>
    </w:rPr>
  </w:style>
  <w:style w:type="character" w:customStyle="1" w:styleId="20">
    <w:name w:val="Заголовок 2 Знак"/>
    <w:basedOn w:val="a2"/>
    <w:link w:val="2"/>
    <w:uiPriority w:val="9"/>
    <w:rsid w:val="00001FF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rsid w:val="00001FF5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4807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4807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4807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4807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4807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480786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rsid w:val="00480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480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rsid w:val="0048078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480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rsid w:val="00480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480786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480786"/>
    <w:pPr>
      <w:ind w:left="720"/>
      <w:contextualSpacing/>
    </w:pPr>
  </w:style>
  <w:style w:type="character" w:styleId="aa">
    <w:name w:val="Intense Emphasis"/>
    <w:basedOn w:val="a2"/>
    <w:uiPriority w:val="21"/>
    <w:rsid w:val="00480786"/>
    <w:rPr>
      <w:i/>
      <w:iCs/>
      <w:color w:val="0F4761" w:themeColor="accent1" w:themeShade="BF"/>
    </w:rPr>
  </w:style>
  <w:style w:type="paragraph" w:styleId="ab">
    <w:name w:val="Intense Quote"/>
    <w:basedOn w:val="a1"/>
    <w:next w:val="a1"/>
    <w:link w:val="ac"/>
    <w:uiPriority w:val="30"/>
    <w:rsid w:val="00480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480786"/>
    <w:rPr>
      <w:i/>
      <w:iCs/>
      <w:color w:val="0F4761" w:themeColor="accent1" w:themeShade="BF"/>
    </w:rPr>
  </w:style>
  <w:style w:type="character" w:styleId="ad">
    <w:name w:val="Intense Reference"/>
    <w:basedOn w:val="a2"/>
    <w:uiPriority w:val="32"/>
    <w:rsid w:val="00480786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1"/>
    <w:next w:val="a1"/>
    <w:autoRedefine/>
    <w:uiPriority w:val="39"/>
    <w:unhideWhenUsed/>
    <w:rsid w:val="00001FF5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001FF5"/>
    <w:pPr>
      <w:spacing w:after="100"/>
      <w:ind w:left="280"/>
    </w:pPr>
  </w:style>
  <w:style w:type="paragraph" w:styleId="31">
    <w:name w:val="toc 3"/>
    <w:basedOn w:val="a1"/>
    <w:next w:val="a1"/>
    <w:autoRedefine/>
    <w:uiPriority w:val="39"/>
    <w:unhideWhenUsed/>
    <w:rsid w:val="00001FF5"/>
    <w:pPr>
      <w:spacing w:after="100"/>
      <w:ind w:left="560"/>
    </w:pPr>
  </w:style>
  <w:style w:type="character" w:styleId="ae">
    <w:name w:val="Hyperlink"/>
    <w:basedOn w:val="a2"/>
    <w:uiPriority w:val="99"/>
    <w:unhideWhenUsed/>
    <w:rsid w:val="00001FF5"/>
    <w:rPr>
      <w:color w:val="467886" w:themeColor="hyperlink"/>
      <w:u w:val="single"/>
    </w:rPr>
  </w:style>
  <w:style w:type="paragraph" w:customStyle="1" w:styleId="af">
    <w:name w:val="Таблица. Надпись"/>
    <w:basedOn w:val="a1"/>
    <w:link w:val="af0"/>
    <w:qFormat/>
    <w:rsid w:val="004500C1"/>
    <w:pPr>
      <w:keepNext/>
      <w:spacing w:before="120" w:line="240" w:lineRule="auto"/>
      <w:ind w:firstLine="0"/>
    </w:pPr>
    <w:rPr>
      <w:i/>
      <w:sz w:val="24"/>
    </w:rPr>
  </w:style>
  <w:style w:type="character" w:customStyle="1" w:styleId="af0">
    <w:name w:val="Таблица. Надпись Знак"/>
    <w:basedOn w:val="a2"/>
    <w:link w:val="af"/>
    <w:rsid w:val="004500C1"/>
    <w:rPr>
      <w:rFonts w:ascii="Times New Roman" w:hAnsi="Times New Roman"/>
      <w:i/>
    </w:rPr>
  </w:style>
  <w:style w:type="table" w:styleId="af1">
    <w:name w:val="Table Grid"/>
    <w:basedOn w:val="a3"/>
    <w:uiPriority w:val="59"/>
    <w:rsid w:val="004500C1"/>
    <w:pPr>
      <w:spacing w:after="0" w:line="240" w:lineRule="auto"/>
    </w:pPr>
    <w:rPr>
      <w:rFonts w:eastAsia="Calibri"/>
      <w:kern w:val="0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2">
    <w:name w:val="Таблица. Содержимое"/>
    <w:basedOn w:val="a1"/>
    <w:link w:val="af3"/>
    <w:qFormat/>
    <w:rsid w:val="004500C1"/>
    <w:pPr>
      <w:widowControl w:val="0"/>
      <w:spacing w:line="240" w:lineRule="auto"/>
      <w:ind w:firstLine="0"/>
    </w:pPr>
    <w:rPr>
      <w:rFonts w:eastAsia="Calibri"/>
      <w:kern w:val="0"/>
      <w:sz w:val="24"/>
    </w:rPr>
  </w:style>
  <w:style w:type="character" w:customStyle="1" w:styleId="af3">
    <w:name w:val="Таблица. Содержимое Знак"/>
    <w:basedOn w:val="a2"/>
    <w:link w:val="af2"/>
    <w:rsid w:val="004500C1"/>
    <w:rPr>
      <w:rFonts w:ascii="Times New Roman" w:eastAsia="Calibri" w:hAnsi="Times New Roman"/>
      <w:kern w:val="0"/>
    </w:rPr>
  </w:style>
  <w:style w:type="paragraph" w:customStyle="1" w:styleId="af4">
    <w:name w:val="Рисунок. Подпись"/>
    <w:basedOn w:val="a1"/>
    <w:next w:val="a1"/>
    <w:link w:val="af5"/>
    <w:qFormat/>
    <w:rsid w:val="00A2515A"/>
    <w:pPr>
      <w:spacing w:after="120" w:line="240" w:lineRule="auto"/>
      <w:ind w:firstLine="0"/>
      <w:jc w:val="center"/>
    </w:pPr>
    <w:rPr>
      <w:b/>
      <w:sz w:val="24"/>
    </w:rPr>
  </w:style>
  <w:style w:type="character" w:customStyle="1" w:styleId="af5">
    <w:name w:val="Рисунок. Подпись Знак"/>
    <w:basedOn w:val="a2"/>
    <w:link w:val="af4"/>
    <w:rsid w:val="00A2515A"/>
    <w:rPr>
      <w:rFonts w:ascii="Times New Roman" w:hAnsi="Times New Roman"/>
      <w:b/>
    </w:rPr>
  </w:style>
  <w:style w:type="table" w:customStyle="1" w:styleId="22222">
    <w:name w:val="22222Таблица. Содержимое"/>
    <w:basedOn w:val="a3"/>
    <w:uiPriority w:val="99"/>
    <w:rsid w:val="00A2515A"/>
    <w:pPr>
      <w:spacing w:after="0" w:line="240" w:lineRule="auto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">
    <w:name w:val="Список. Маркированный"/>
    <w:basedOn w:val="a4"/>
    <w:uiPriority w:val="99"/>
    <w:rsid w:val="00CE15E0"/>
    <w:pPr>
      <w:numPr>
        <w:numId w:val="2"/>
      </w:numPr>
    </w:pPr>
  </w:style>
  <w:style w:type="numbering" w:customStyle="1" w:styleId="a0">
    <w:name w:val="Список. Нумерованный"/>
    <w:basedOn w:val="a4"/>
    <w:uiPriority w:val="99"/>
    <w:rsid w:val="00436F07"/>
    <w:pPr>
      <w:numPr>
        <w:numId w:val="5"/>
      </w:numPr>
    </w:pPr>
  </w:style>
  <w:style w:type="paragraph" w:styleId="af6">
    <w:name w:val="footer"/>
    <w:basedOn w:val="a1"/>
    <w:link w:val="af7"/>
    <w:uiPriority w:val="99"/>
    <w:unhideWhenUsed/>
    <w:rsid w:val="00BD1A98"/>
    <w:pPr>
      <w:tabs>
        <w:tab w:val="center" w:pos="4680"/>
        <w:tab w:val="right" w:pos="9360"/>
      </w:tabs>
      <w:spacing w:line="240" w:lineRule="auto"/>
      <w:ind w:firstLine="0"/>
      <w:jc w:val="left"/>
    </w:pPr>
    <w:rPr>
      <w:rFonts w:asciiTheme="minorHAnsi" w:eastAsiaTheme="minorEastAsia" w:hAnsiTheme="minorHAnsi" w:cs="Times New Roman"/>
      <w:kern w:val="0"/>
      <w:sz w:val="22"/>
      <w:szCs w:val="22"/>
      <w:lang w:eastAsia="ru-RU"/>
      <w14:ligatures w14:val="none"/>
    </w:rPr>
  </w:style>
  <w:style w:type="character" w:customStyle="1" w:styleId="af7">
    <w:name w:val="Нижний колонтитул Знак"/>
    <w:basedOn w:val="a2"/>
    <w:link w:val="af6"/>
    <w:uiPriority w:val="99"/>
    <w:rsid w:val="00BD1A98"/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styleId="af8">
    <w:name w:val="TOC Heading"/>
    <w:basedOn w:val="1"/>
    <w:next w:val="a1"/>
    <w:uiPriority w:val="39"/>
    <w:unhideWhenUsed/>
    <w:qFormat/>
    <w:rsid w:val="00C379EB"/>
    <w:pPr>
      <w:keepLines/>
      <w:pageBreakBefore w:val="0"/>
      <w:widowControl/>
      <w:spacing w:before="240" w:after="0" w:line="259" w:lineRule="auto"/>
      <w:ind w:firstLine="0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kern w:val="0"/>
      <w:sz w:val="32"/>
      <w:szCs w:val="3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6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53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93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12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68288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54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66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61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38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90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6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13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36384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6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93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21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24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F8782A-1592-4819-991B-780D563EB5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19</Pages>
  <Words>2696</Words>
  <Characters>15371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Рустам Астафьев</dc:creator>
  <cp:keywords/>
  <dc:description/>
  <cp:lastModifiedBy>Inspy Иван</cp:lastModifiedBy>
  <cp:revision>14</cp:revision>
  <dcterms:created xsi:type="dcterms:W3CDTF">2025-10-05T09:46:00Z</dcterms:created>
  <dcterms:modified xsi:type="dcterms:W3CDTF">2025-12-22T17:24:00Z</dcterms:modified>
</cp:coreProperties>
</file>