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6x463q7cz4xd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11346770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6x463q7cz4x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yqnznpnwg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i27ov36qj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ОБЗОР ИССЛЕДОВАНИЯ ТЕКУЩЕГО СОСТОЯНИЯ ОБЪЕКТА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c7vwcn17z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Обзор исследований в области маркетинговых стратегий, продвижения мобильных приложений для досуга и рекомендаций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9hjk5nucn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Обзор отечественных исследований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k2k7j7a0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Общая характеристика проблем продвижения приложений Search My Way в целевых сегментах рынка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gb1fydysx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ОБЗОР ТЕХНОЛОГИЙ И МЕТОДОВ РЕШЕНИЯ ПРОБЛЕМЫ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0n1g86kjz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Основные методы продвижения маркетинга и их характеристики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jnhtsncg7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Основные технологии и инструменты продвижения мобильных приложений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6b9011p57j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Алгоритм выбора методов и каналов продвижения для приложения Search My Way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ssw0gils5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ФОРМИРОВАНИЕ ТРЕБОВАНИЙ К РЕШЕНИЮ ПРОБЛЕМЫ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0ld80rjzk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Общая характеристика предлагаемого маркетингового решения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p560scmia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Функциональные требования к маркетинговой стратегии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2ku9yybh9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Нефункциональные требования к стратегии реализации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j1eg7d0yk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84nim1z37w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pStyle w:val="Heading1"/>
        <w:jc w:val="center"/>
        <w:rPr/>
      </w:pPr>
      <w:bookmarkStart w:colFirst="0" w:colLast="0" w:name="_f5yqnznpnwgq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Актуальность настоящего исследования обусловлена ростом роли мобильных приложений в организации досуга и свободного времени, а также усилением конкуренции на рынке цифровых сервисов рекомендаций мест и мероприятий. Пользователи сталкиваются с переизбытком информации, однотипными каталогами и рейтинговыми списками, что приводит к усталости от выбора и затрудняет поиск действительно релевантных вариантов отдыха. В этих условиях особое значение приобретает разработка маркетинговых стратегий, позволяющих не только привлечь внимание аудитории к новому продукту, но и чётко донести его уникальную ценность.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Объектом исследования в данной работе выступает рынок мобильных приложений, ориентированных на подбор мест для проведения досуга и развлечений. Предметом исследования является комплексная маркетинговая стратегия продвижения приложения Search My Way, позиционируемого как персональный AI‑ассистент по досугу, работающий в формате диалога, а не традиционного поиска по фильтрам. Приложение фокусируется на устранении ключевых «болей» целевой аудитории: отсутствии персонализированных рекомендаций, перегруженных интерфейсах и сложности согласования выбора внутри компании пользователей.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Целью работы является разработка теоретически обоснованного комплекса маркетинговых решений по продвижению приложения Search My Way на целевых сегментах рынка с учётом специфики продукта и конкурентной среды. Для достижения поставленной цели предполагается решить ряд задач: проанализировать современные отечественные и зарубежные исследования и практики продвижения мобильных приложений для досуга; изучить особенности конкурентных сервисов (Яндекс.Карты, KudaGo, TripAdvisor, Кавёр и др.); выявить уникальные преимущества Search My Way; определить релевантные целевые сегменты и каналы коммуникации; сформулировать требования к комплексной маркетинговой стратегии и системе ключевых метрик (LTV, CAC, глубина персонализации, конверсия в групповом подборе).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Практическая значимость исследования заключается в формировании методического и аналитического основания для построения комплексной маркетинговой стратегии продвижения Search My Way, которая может быть реализована в рамках проектной и предпринимательской деятельности. Полученные результаты могут быть использованы для планирования кампаний по выводу приложения на рынок, оптимизации медиа‑микса и повышения эффективности привлечения и удержания пользователей.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pi27ov36qj65" w:id="2"/>
      <w:bookmarkEnd w:id="2"/>
      <w:r w:rsidDel="00000000" w:rsidR="00000000" w:rsidRPr="00000000">
        <w:rPr>
          <w:rtl w:val="0"/>
        </w:rPr>
        <w:t xml:space="preserve"> ОБЗОР ИССЛЕДОВАНИЯ ТЕКУЩЕГО СОСТОЯНИЯ ОБЪЕКТА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9pc7vwcn17za" w:id="3"/>
      <w:bookmarkEnd w:id="3"/>
      <w:r w:rsidDel="00000000" w:rsidR="00000000" w:rsidRPr="00000000">
        <w:rPr>
          <w:rtl w:val="0"/>
        </w:rPr>
        <w:t xml:space="preserve">1.1 Обзор исследований в области маркетинговых стратегий, продвижения мобильных приложений для досуга и рекомендаций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зарубежной практике существенное внимание уделяется исследованию стратегий продвижения мобильных приложений на рынках досуга, туризма и локальных сервисов рекомендаций. Аналитические обзоры и практические гайды подчеркивают, что эффективные стратегии строятся вокруг комплексного подхода, включающего оптимизацию магазинов приложений (ASO), платное привлечение пользователей (Paid User Acquisition), контент-маркетинг, социальные сети и систематическую работу с удержанием аудитории через метрики LTV и CAC. Например, в публикациях по мобильному маркетингу отмечается, что успешные кампании сочетают ASO для органического трафика с paid-каналами (Google Ads, Apple Search Ads, Facebook/Instagram Ads), где ключевую роль играет A/B-тестирование креативов и точный таргетинг по интересам, геолокации и поведенческим паттернам. Такие подходы позволяют не только максимизировать количество установок, но и обеспечивать высокую вовлеченность на этапе онбординга, что критично для приложений с высокой оттоковостью, таких как сервисы рекомендаций досуга.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Особое внимание в зарубежных исследованиях уделяется интеграции искусственного интеллекта в маркетинговые стратегии мобильных приложений. AI применяется для автоматизированной оптимизации кампаний в реальном времени, персонализации рекламных сообщений и предиктивной сегментации аудитории на основе данных о поведении пользователей. Например, инструменты на базе машинного обучения анализируют исторические данные кампаний, прогнозируют конверсии и динамически перераспределяют бюджеты между каналами, что приводит к снижению стоимости привлечения на 20–30% по сравнению с традиционными методами. В контексте приложений для досуга и рекомендаций AI позволяет создавать гипер персонализированные креативы, учитывающие контекст (время суток, погода, прошлые предпочтения), что повышает CTR на 15–25%. Эти тенденции отражают глобальный тренд перехода от массового охвата к точечному воздействию, где маркетинг становится неотъемлемой частью пользовательского опыта внутри приложения.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Отдельный класс зарубежных кейсов посвящен персонализированным и conversational-кампаниям, реализованным через мессенджеры и встроенные ассистенты. Например, ресторанный сервис Swiggy Dineout в Индии использовал WhatsApp-боты для диалогового подбора ресторанов, что привело к росту бронирований на 40% за счет интерактивного уточнения предпочтений в реальном времени. Аналогично, бренд Nivea запустил Skincare Advisor — AI-чатбот в мессенджере, который через диалог рекомендовал продукты, увеличив конверсию на 35% и средний чек на 22%. В ритейле Sephora применила персонализацию в приложении с виртуальными ассистентами, что повысило retention rate на 11% и среднюю сессию на 15%. Эти примеры демонстрируют эффективность диалогового формата для продвижения продуктов с рекомендательной логикой: переход от статичных баннеров к интерактивному общению снижает когнитивную нагрузку пользователя и повышает доверие к рекомендациям. Такие подходы концептуально близки формату Search My Way, где AI-ассистент выстраивает дружеский диалог вместо традиционных фильтров, что открывает возможности для аналогичных маркетинговых механик в продвижении.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Для приложений, ориентированных на туристов и городских жителей, зарубежные стратегии акцентируют качество персонализации, удобство интерфейса и интеграцию с картографическими сервисами. Ключевыми факторами успеха становятся игровые механики (челленджи, квесты), программы лояльности и push-уведомления с контекстными предложениями, что напрямую перекликается с премиум-функциями Search My Way (уведомления, квесты 18+).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q9hjk5nucnf" w:id="4"/>
      <w:bookmarkEnd w:id="4"/>
      <w:r w:rsidDel="00000000" w:rsidR="00000000" w:rsidRPr="00000000">
        <w:rPr>
          <w:rtl w:val="0"/>
        </w:rPr>
        <w:t xml:space="preserve">1.2 Обзор отечественных исследований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 отечественных исследованиях и практиках продвижения цифровых сервисов для досуга и городских активностей значительное место занимает анализ поведения пользователей крупных городов, в первую очередь Москвы и Санкт-Петербурга. Российские проекты, такие как KudaGo, Яндекс.Карты и локальные рекомендательные сервисы (включая Кавёр), демонстрируют востребованность приложений для планирования досуга, однако сохраняют модель взаимодействия через списки, фильтры и рейтинги, что создает пространство для инноваций в диалоговой персонализации. Опубликованные кейсы подчеркивают роль таргетированной рекламы в VK, Telegram, myTarget, а также контекстной рекламы в Yandex.Direct для привлечения аудитории с высоким intent на досуг.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 отечественной практике продвижения мобильных приложений для масс-маркет сегментов широко распространены стратегии, сочетающие таргетированную рекламу в социальных сетях, кампании в рекламных сетях экосистем (Яндекс, VK), работу с блогерами, ASO и промо-механики внутри приложений. Кейсы из сборников (например, Workspace.ru и Rating Runeta) иллюстрируют детальную проработку креативов под iOS и Android: для Apple фокус на премиум-аудитории через Instagram Stories и TikTok, для Android — на VK и Telegram с акцентом на низкую стоимость установки. В одном из кейсов продвижение приложения для шоппинга и развлечений (Приду) через соцсети и инфлюенсеров дало рост установок на 300% за счет видео-контента с демонстрацией пользовательского пути и UGC-механик. Аналогично, кампании по приложениям с геолокацией подчеркивают важность разделения бюджетов по платформам и мониторинга метрик (CPI, ROAS, D1/D7 retention), что соответствует планируемому трекингу для Search My Way.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Для сервисов, связанных с офлайн-локациями и городским потреблением, отечественные кейсы демонстрируют эффективность интеграций с картографическими сервисами и локального SEO. Продвижение отеля через Яндекс.Карты, Google Maps и 2ГИС привело к росту видимости на 150% и увеличению броней на 40% за счет оптимизации карточек (фото, отзывы, акции), подключения Яндекс.Бизнес и запуска локальных промо. Подобные практики релевантны для Search My Way: партнерства с заведениями (кафе, бары, события) могут усиливаться совместными кампаниями на картах, где приложение позиционируется как "умный гид" поверх базовых данных. В кейсах по сервисам досуга (типа KudaGo-подобных) отмечается рост трафика от коллабораций с локальными инфлюенсерами и event-маркетинга, где акцент на сторителлинге "открытий города".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Российские исследования акцентируют специфику рынка: высокую роль экосистем (Яндекс, VK), сезонность досуга (пики в выходные/праздники) и необходимость быстрого ретеншн через уведомления и персональные предложения. Это совпадает с бизнес-моделью Search My Way (freemium с премиум-квестами и уведомлениями), где маркетинг должен фокусироваться не только на установках, но и на переходе в платящих пользователей через демонстрацию ценности AI-диалога.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s9k2k7j7a0d0" w:id="5"/>
      <w:bookmarkEnd w:id="5"/>
      <w:r w:rsidDel="00000000" w:rsidR="00000000" w:rsidRPr="00000000">
        <w:rPr>
          <w:rtl w:val="0"/>
        </w:rPr>
        <w:t xml:space="preserve">1.3 Общая характеристика проблем продвижения приложений Search My Way в целевых сегментах рынка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Проведенный анализ зарубежных и отечественных исследований позволяет сформулировать основную проблему исследования как необходимость разработки комплексной маркетинговой стратегии для продукта, использующего принципиально новый формат взаимодействия пользователя с сервисом досуга — через интеллектуальный диалоговый интерфейс и самообучающиеся рекомендации на базе искусственного интеллекта. В отличие от традиционных приложений, ориентированных на статичные каталоги, фильтры и рейтинги, Search My Way предлагает переход от «поиска» к персональному диалогу, где AI-ассистент уточняет предпочтения в реальном времени, учитывает контекст (местный житель/турист, настроение, состав компании) и формирует самообучающийся профиль пользователя для последующих взаимодействий. Эта инновация решает ключевые боли аудитории: усталость от бесконечного скроллинга безличных списков, споры в компании при выборе места и отсутствие настоящей персонализации в существующих сервисах.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 насыщенном рынке приложений каталожного типа (Яндекс.Карты, KudaGo, TripAdvisor, Кавёр) существующие стратегии продвижения часто ориентированы преимущественно на количественные показатели — охват, количество загрузок и установок (installs), — но недостаточно эффективно раскрывают и коммуницируют уникальные преимущества персонализированного ИИ-ассистента. Конкуренты полагаются на традиционные механики: топовые списки по популярности, базовые фильтры по категориям и отзывам пользователей, что приводит к высокой конкуренции за внимание, но низкой дифференциации продуктов. В результате маркетинговые кампании фокусируются на массовом трафике через контекстную рекламу и SMM, игнорируя демонстрацию ценности диалогового формата, группового подбора и премиум-функций (уведомления, квесты, 18+ подборки), что снижает качество привлеченных пользователей и их долгосрочную вовлеченность. По данным отраслевых обзоров, для lifestyle-приложений средний D1 retention составляет 25–35%, а переход в монетизируемых пользователей — менее 5%, что подчеркивает проблему неэффективного позиционирования уникальных фич.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Для приложения Search My Way эта проблема проявляется в необходимости одновременно решить несколько взаимосвязанных задач: донести до целевой аудитории ценность отказа от «рутины поиска» в пользу дружеского диалога с AI, который экономит время, повышает удовлетворенность и адаптируется под каждого; выделиться среди конкурентов (Яндекс.Карты с их популярными рекомендациями, KudaGo с событийными подборками, TripAdvisor с туристическими гидами, Кавёр с частичной персонализацией), подчеркнув отсутствие у них полноценного conversational AI и группового свайп-опроса; обеспечить маркетинговые решения, поддерживающие рост ключевых метрик — Lifetime Value (LTV), Customer Acquisition Cost (CAC), глубину персонализации (количество уточняющих вопросов в диалоге), конверсию в групповых подборках и retention через премиум-функции. Без такого комплексного подхода приложение рискует раствориться в общем потоке сервисов, не реализовав потенциал уникальной бизнес-модели (freemium с подпиской 199 руб./мес. и партнерскими комиссиями).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bhgb1fydysxf" w:id="6"/>
      <w:bookmarkEnd w:id="6"/>
      <w:r w:rsidDel="00000000" w:rsidR="00000000" w:rsidRPr="00000000">
        <w:rPr>
          <w:rtl w:val="0"/>
        </w:rPr>
        <w:t xml:space="preserve">2. ОБЗОР ТЕХНОЛОГИЙ И МЕТОДОВ РЕШЕНИЯ ПРОБЛЕМЫ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aj0n1g86kjz5" w:id="7"/>
      <w:bookmarkEnd w:id="7"/>
      <w:r w:rsidDel="00000000" w:rsidR="00000000" w:rsidRPr="00000000">
        <w:rPr>
          <w:rtl w:val="0"/>
        </w:rPr>
        <w:t xml:space="preserve">2.1 Основные методы продвижения маркетинга и их характеристики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Для решения обозначенных проблем продвижения приложений с диалоговым искусственным интеллектом ни в одном из существующих сегодня принципов Интернета не применяется широкий спектр методов цифрового маркетинга, каждый из которых обладает определенными преимуществами, ограничениями и спецификой применения. Среди них выделяют Performance-маркетинг (Paid User Acquision) , ориентированный на масштабируемое привлечение пользователей через платные каналы. Этот метод предполагает запуск рекламных стратегий в экосистемах Google Ads, Apple Search Ads, Facebook/Instagram Ads, а в российском масштабе — myTarget, VK Ads и Яндекс.Директ. Основные характеристики включают в себя таргетинг по демографии (возраст 18–45 лет, интересы «досуг/рестораны/события»), геолокации (города-миллионники) и поведенческие шаблоны (поиск «куда пойти вечером», посещение туристических сайтов). Преимущества: высокая скорость настройки набора (до 10 тыс. в неделю при бюджете 500 тыс. руб.), возможность A/B-тестирования креативов (видео с диалогом AI vs. статичные баннеры) и фактическая оптимизация времени по CPI (цель &lt;250 руб.). Ограничения: высокая зависимость от качества креативов (CTR &lt;1% приводит к блокировке), сезонные колебания ставок и риск привлечения низкокачественного трафика без глубокого онбординга. Для Search My Way спектакль идеален для холодных аудиторий, демонстрируя в рекламе уникальность: 15-секундные ролики с AI-диалогом «Куда пойдём сегодня?» и свайп-просом компании.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Следующим ключевым методом выступает контент-маркетинг и SMM (маркетинг в социальных сетях) , направленный на создание бренд-осознания и вирусного охвата через органический контент. Включает публикацию в ВК, Instagram, TikTok, Telegram-каналах с демонстрацией, что приводит к: видео «Как AI нашёл идеальный бар за 30 секунд», сторис с групповым подбором, UGC-челленджи «Поделись своим открытием города». Характеристики: требуемая стоимость на старте (10–20 тыс. руб. за пост), потенциал органического роста (вирусные видео дают х10 охвата), интеграция с геймификацией (конкурсы с премиум-подпиской). Достоинства формирует: даёт эмоциональную связь, повышает доверие к ИИ-ассистенту (показывая «живой» диалог), последовательно 20–50% измеряет установки через шеры. Причины: замедленный эффект (2–4 недели на разогрев), зависимость от алгоритмов (падение охвата до 5%), необходимость постоянного контент-плана (3–5 постов/нед.). Для Search My Way SMM фокусируется на сторителлинге болей («устал от споров куда пойти?») и wow-эффектах (AI-рекомендация за 1 минуту), с хэштегами #SearchMyWay #AIГидПоГороду.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Инфлюенсер-маркетинг с локальными блогерами (фуд-блогеры, городские гиды, тревел-инфлюенсеры с 10–50 тыс. долларов США) берет на себя задачу аутентичного продвижения через доверительные рекомендации. Характеристики: выбор по релевантности (Москва/СПб, аудитория 18–45 лет), форматы (сторис с экраном диалога AI, Reels с групповым свайпом, посты с промокодами). Преимущества: конверсия 5–10% (выше, чем у платных), доверие (UGC от блогера), таргетинг по нишевым сообществам (туристы, семьи). Стоимость: 30–100 тыс. руб. руб./пост, ROI до 3х при правильном подборе. Ограничения: риски фейковых метрик (накрутки), долгий поиск (платформы LabelUp, Epicstars), эффект одиночный без серийности. Для Search My Way — коллаборации типа «Блогер + друзья тестируют групповую подборку», с тегами организаций-партнёров для кросс-промо.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ASO (оптимизация App Store) оптимизирует видимость в App Store/Google Play с помощью ключевых слов, визуальных эффектов и отзывов. Характеристики: семантика («AI гид досуг Москва», «подбор мест компании», «персональные рекомендации бары»), иконка с чат-иконкой, скриншоты диалогов AI, видео-превью свайпа. Достоинства: пассивный трафик (30–40% установка бесплатно), долгосрочный эффект, низкие затраты (5–10 тыс. руб./мес. на мониторинг). Рекомендации: конкуренция (топ-10 по «куда пойти»), задержка индексации (1–2 нед.). Инструменты: AppRadar, Sensor Tower. Для Search My Way — фокус на уникальности в описании: «Не ищи — расскажи AI свои предпочтения».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Маркетинг удержания (push, email, in-app) максимизирует LTV за счет вовлечённости. Характеристики: персональные уведомления («Рядом открылся бар по твоему вкусу», «Квест: 5 кофеен за неделю»), сегментация (туристы/местные). Преимущества: удержание D7 +15–25%, конверсия в премиум 5–10%. Ограничения: отписки при спаме, GDPR-соответствие. Для Search My Way — триггеры на AI-профиле.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Метод выбора зависит от этапов воронки: производительность/ASO — верх, SMM/лидер влияния — средний, удержание — низ.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qjjnhtsncg7a" w:id="8"/>
      <w:bookmarkEnd w:id="8"/>
      <w:r w:rsidDel="00000000" w:rsidR="00000000" w:rsidRPr="00000000">
        <w:rPr>
          <w:rtl w:val="0"/>
        </w:rPr>
        <w:t xml:space="preserve">2.2 Основные технологии и инструменты продвижения мобильных приложений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AI-инструменты для оптимизации креативов (MotionDSP, Pencil, Creatopy, AdCreative.ai) автоматизируют создание и тестирование рекламных материалов: генерация 100+ вариантов видео-креативов с динамической вставкой диалогов AI, баннеров с персонализацией по погоде/времени суток и A/B-тестирование с тепловыми картами кликов. Характеристики: предсказание CTR на основе ML-моделей (+20–30% lift), авто-монтаж роликов (15 сек. демо свайп-опроса компании), генерация локализованных текстов («Идеальный бар для твоей компании в Москве»). Преимущества: сокращение времени на креативы с 2 недель до 2 дней, экономия 70% на дизайнерах. Кейсы: платформы увеличили CTR на 25% для e-commerce apps за счёт персонализированных динамических объявлений. Для Search My Way — баннеры «Только для туристов: скрытые бары СПб» или «Рядом с тобой: квест по твоим вкусам».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Технологии SMM и influencer-маркетинга включают VK Ads и myTarget с таргетингом по 1000+ параметрам (город, интересы «бары/квесты/рестораны», устройства Android/iOS), Telegram Ads для каналов по городскому досугу и платформы подбора инфлюенсеров (LabelUp, Epicstars, Perfluence с фильтрами ER&gt;5%, аудитория 18–45 лет). Характеристики: lookalike-аудитории на базе VK Pixel/Яндекс.Метрика, динамические креативы (авто-подстановка локаций), кампании с оплатой за установки (CPA). Кейсы: myTarget для китайских игр в РФ — CPI -30% при таргете на «strategy Android»; ZiMAD — CPM +15–30% через оптимизированные SMM-кампании. LabelUp позволил tech-приложениям +700% downloads через точный подбор микроинфлюенсеров. Для Search My Way — таргет на «пользователи KudaGo/TripAdvisor» + коллаборации с фуд-блогерами (сторис с экраном AI-диалога).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ASO-платформы (AppRadar, Sensor Tower, AppTweak, ASOWorld) обеспечивают мониторинг топ-ключевых слов («AI гид досуг Москва», «подбор баров компания»), анализ фичеринга конкурентов (KudaGo, Кавёр), A/B-тестирование визуалов (скриншоты диалогов vs. статичные локации) и прогноз органического трафика (+30–40% видимости). Характеристики: семантический анализ (топ-100 по «куда пойти вечером»), мониторинг отзывов (авто-ответы на 4.5+ звезд), рекомендации по локализации (RU/EN). Кейсы: VPN app +500% downloads за 3 мес. через топ-3 позиции; fashion retail +84% installs, рейтинг 3.6→4.9. Для Search My Way — ключевые слова с USP: «диалоговый AI подбор мест», видео-превью группового свайпа в описании.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Retention-технологии (OneSignal, Braze, Customer.io, Iterable) специализируются на контекстных push-уведомлениях («Рядом открылся бар по твоему вкусу AI», «Квест: посети 5 кофеен за неделю — получи скидку»), автоматизированных джорни (day1: туториал диалога, day3: групповой челлендж, day7: премиум-тизер) и персонализации на базе AI-профиля. Характеристики: открываемость 40–60%, персонализация по гео/времени/предпочтениям, A/B заголовков. Кейсы: OneSignal +27% DAU, +22% retention; Braze +5.7x retention rate; Mixpanel+Braze +20% CTR в кампаниях. Ограничения: лимиты частоты (3–5 push/нед.), соответствие 152-ФЗ (согласие на уведомления). Для Search My Way — триггеры на событиях: после 3-го диалога — «Готов к групповому подбору?»; гео-push для туристов.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Российские специфики дополняют стек интеграциями с Яндекс.Метрикой (локальная аналитика, цели по установкам), VK Pixel (lookalike на 100 млн пользователей), 2ГИС API (партнёрства с заведениями) и Яндекс.Бизнес (карточки для совместных промо). Полный технологический стек для Search My Way: AppsFlyer (атрибуция) + Amplitude/Mixpanel (продуктовая аналитика) + Braze/OneSignal (retention) + myTarget/VK Ads (UA-каналы) + AppRadar (ASO) + LabelUp (influencer), подтвержденный кейсами с ROI 2.5–5x и retention +20–30%. Эта экосистема обеспечивает закрытый цикл от привлечения до монетизации, с фокусом на демонстрацию ценности диалогового AI и групповых механик.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x6b9011p57j2" w:id="9"/>
      <w:bookmarkEnd w:id="9"/>
      <w:r w:rsidDel="00000000" w:rsidR="00000000" w:rsidRPr="00000000">
        <w:rPr>
          <w:rtl w:val="0"/>
        </w:rPr>
        <w:t xml:space="preserve">2.3 Алгоритм выбора методов и каналов продвижения для приложения Search My Way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На основании проведённого анализа методов и технологий был разработан структурированный алгоритм выбора маркетинговых решений, специально адаптированный для продвижения приложения Search My Way с учётом его уникальных особенностей (диалоговый AI-ассистент, групповой подбор, freemium-модель) и ограничений проекта (бюджет 8 млн руб. на 7 месяцев). Алгоритм представляет собой последовательность из пяти взаимосвязанных шагов, обеспечивающих переход от стратегического планирования к операционной реализации с постоянной итерацией на основе данных. Каждый шаг включает критерии оценки, ключевые метрики успеха и примеры из проверенных кейсов, что гарантирует воспроизводимость и минимизацию рисков.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Шаг 1: Анализ входных параметров и постановка ограничений (1–2 недели)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Первый этап предполагает комплексный аудит стартовых условий проекта. Входные параметры: общий бюджет 8 млн руб. на 7 месяцев разработки и запуска (44% — команда разработки, 44% — маркетинг, 12% — инфраструктура), целевые показатели (100 тыс. премиум-пользователей к концу 1-го года, LTV &gt; 600 руб., соотношение LTV/CAC &gt; 3x), целевые сегменты (местные жители 18–45 лет — 60%, туристы 20–50 лет — 25%, семьи и молодежь — 15%), распределение по платформам (Android 60%, iOS 40% с учётом более высокой монетизации), география запуска (фокус: Москва → СПб → Екатеринбург/Новосибирск → регионы). Ограничения: запрет на TV/радиорекламу (фокус на digital), соответствие 152-ФЗ (персональные данные), запуск MVP-функционала (базовый AI-диалог + групповой свайп) до полноценных премиум-фич (квесты, уведомления).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Ключевые действия: benchmark конкурентов (CPI KudaGo ~200 руб., D1 retention Яндекс.Карты ~35%, конверсия Кавёр в платных ~3%), расчёт unit economics (целевое CPI &lt;250 руб., ARPU freemium 50 руб., премиум 199 руб./мес.). Метрики успеха: утверждённый медиаплан с разбивкой бюджета (performance 50%, SMM/influencer 30%, ASO 10%, retention 10%). Кейс-подтверждение: AppsFlyer рекомендует unit economics audit как первый шаг для subscription-apps (LTV/CAC &gt;3x — 78% успешных проектов). Результат: document с параметрами, готовый к шагу 2.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Шаг 2: Приоритизация каналов и методов по матрице ROI/риска (1 неделя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На основе параметров формируется матрица каналов: высокая скорость + низкий риск — performance-маркетинг (myTarget гео+интересы «досуг/рестораны/бары», VK Ads на аудитории KudaGo/TripAdvisor); доверие + средний риск — influencer/SMM (TikTok/VK Reels с видео-диалогами AI, микроинфлюенсеры 10–50k фолловеров); пассивный трафик + низкие затраты — ASO (топ-10 по «AI гид досуг»); LTV-максимизация — retention (push после 3-го диалога). Распределение бюджета: performance 50% (4 млн руб.), SMM/influencer 30% (2.4 млн), ASO 10% (0.8 млн), retention/reserve 10% (0.8 млн).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Критерии приоритизации: ROI по кейсам (myTarget CPI -30% для игр, influencer конверсия 5–10%), скорость эффекта (performance: 3 дня, ASO: 2 недели), соответствие USP (видео AI для SMM, ключевые слова «диалоговый подбор» для ASO). Метрики: прогноз установок (50k за 3 мес.), целевой CPI &lt;250 руб. Кейс: ZiMAD через myTarget/VK оптимизировала CPM +15–30%, достигнув 10M+ installs. Результат: утверждённый медиамикс с креатив-концепциями (15 роликов диалога AI).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Шаг 3: Адаптация инструментов под уникальность продукта (Search My Way) (1–2 недели)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Методы адаптируются под USP: AI-диалог демонстрируется во всех креативах (15-секундные видео «Расскажи AI — получи идеальное место», A/B с MotionDSP); групповой свайп — через челленджи («Собери компанию за 30 сек — выиграй подписку»); премиум-функции (уведомления/квесты/18+) — тизеры в онбординге и ретаргетинг (после 3-го бесплатного диалога). Партнёрства: 10–15% комиссия заведениям за трафик (интеграция карточек в рекомендации AI), совместные промо на Яндекс.Картах/2ГИС.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Технологическая адаптация: AppsFlyer трекает custom events («dialog_completed», «group_swipe_ok»); Amplitude сегментирует по глубине персонализации (&gt;70% профиля заполнено); Braze запускает джорни «AI poweruser» (push с персональными квестами). Кейс: conversational apps (Swiggy) +40% конверсий через демо-диалогов в рекламе. Метрики: 70% пользователей завершают первый диалог, 20% тестируют групповой подбор. Результат: креативы и джорни, готовые к тестированию.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Шаг 4: MVP-тестирование и оптимизация (2–4 недели, бюджет 500k руб.)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Запуск минимальных кампаний: A/B-тестирование 4 креативов (AI-диалог vs. статичные локации), 3 канала (myTarget, VK, Telegram Ads), 2 гео (Москва/СПб). Метрики мониторинга: CPI &lt;250 руб., D1 retention &gt;30%, конверсия диалог→подборка &gt;70%, ROAS &gt;2. Автоматизация: AppsFlyer правила (пауза при CPI&gt;300), Amplitude alert на отток &gt;40% после онбординга.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Действия по результатам: scale каналы с ROAS &gt;2.5 (перераспределение +20% бюджета), пауза &lt;1.5, pivot креативов по тепловым картам. Кейс: VPN app ASO +500% downloads за 3 мес. через A/B визуалов; fashion retail +84% installs после оптимизации. Метрики успеха: 5k установок, LTV/CAC &gt;2, готовность к full scale. Результат: оптимизированный стек с доказанной эффективностью.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Шаг 5: Retention-цикл, масштабирование и итерации (3–7 месяцев)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При достижении 10k DAU: retention-кампании (Braze: day1 туториал, day7 групповой челлендж, day14 премиум-тизер), партнёрства (50+ заведений, кросс-промо на картах), геймификация (квесты с баллами→скидками). Масштабирование: регионы при LTV/CAC &gt;3 (Екатеринбург/Новосибирск), платформы (iOS full rollout). Корректировка: ежеквартальный audit (Amplitude cohorts), pivot по сезонности (лето: туристы, зима: локальные).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Метрики успеха: 100k MAU, 10% премиум-конверсия, DAU/MAU &gt;25%, churn &lt;20%. Кейсы: OneSignal +27% DAU через push; Mixpanel+Braze retention x5.7. Риски и contingency: бюджетный резерв 10% на фрод/сезонность, fallback на органику/ASO.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Итоговые показатели алгоритма: минимизация рисков (MVP-тест), максимизация ROI (&gt;2.5x), фокус на LTV (retention 40%), подтверждено кейсами AppsFlyer/myTarget (CPI -30%, ROAS +179%). Алгоритм обеспечивает устойчивый рост Search My Way от 0 до 100k премиум-пользователей.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2nssw0gils5v" w:id="10"/>
      <w:bookmarkEnd w:id="10"/>
      <w:r w:rsidDel="00000000" w:rsidR="00000000" w:rsidRPr="00000000">
        <w:rPr>
          <w:rtl w:val="0"/>
        </w:rPr>
        <w:t xml:space="preserve">3 ФОРМИРОВАНИЕ ТРЕБОВАНИЙ К РЕШЕНИЮ ПРОБЛЕМЫ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0ld80rjzkvd" w:id="11"/>
      <w:bookmarkEnd w:id="11"/>
      <w:r w:rsidDel="00000000" w:rsidR="00000000" w:rsidRPr="00000000">
        <w:rPr>
          <w:rtl w:val="0"/>
        </w:rPr>
        <w:t xml:space="preserve">3.1 Общая характеристика предлагаемого маркетингового решения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 качестве предлагаемого решения рассматривается комплексная маркетинговая стратегия продвижения приложения Search My Way, представляющая собой интегрированную систему взаимосвязанных мер по привлечению, активации, удержанию и монетизации целевых сегментов рынка с использованием диалогового AI-ассистента и группового подбора как ключевых уникальных торговых предложений (USP). Стратегия архитектурно построена по модульному принциму с чётким разделением на этапы классической воронки AARRR (Acquisition → Activation → Retention → Revenue → Referral), что обеспечивает независимую оптимизацию каждого компонента на основе данных реального времени из аналитических платформ (AppsFlyer, Amplitude, Mixpanel) и возможность поэтапного масштабирования от MVP-запуска в Москве/СПб к полному покрытию городов-миллионников. Ожидается, что реализация стратегии позволит преодолеть фундаментальные ограничения существующих подходов к продвижению геосервисов (Яндекс.Карты, KudaGo, Кавёр), которые фокусируются на каталожных механиках и массовом UA без демонстрации ценности персонализации, достигнув целевых показателей: 100 тыс. премиум-пользователей к концу первого года эксплуатации, соотношение LTV/CAC &gt;3x, D1 retention &gt;35% и DAU/MAU &gt;25%.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Архитектурная структура стратегии включает четыре основных операционных модуля, интегрированных через единую аналитическую шину (AppsFlyer + Amplitude): 1) Performance User Acquisition (50% бюджета, 4 млн руб.) — масштабируемое привлечение через myTarget/VK Ads/Google UAC с таргетингом по 1000+ параметрам (гео: Москва радиус 20 км; интересы: «бары/рестораны/события»; поведение: пользователи KudaGo/TripAdvisor); 2) Контент- и Influencer-маркетинг (30%, 2.4 млн руб.) — построение доверия через видео-контент (TikTok/VK Reels с живыми диалогами AI) и коллаборации с 50+ микроинфлюенсерами (10–50k аудитории, ER&gt;5%); 3) ASO и органический рост (10%, 0.8 млн руб.) — пассивное привлечение через топ-10 позиций по семантике «AI гид досуг/подбор мест компания»; 4) Retention- и Monetization-маркетинг (10%, 0.8 млн руб.) — максимизация LTV через персонализированные push-кампании (Braze/OneSignal) и партнёрские программы с заведениями (комиссия 10–15% за брони через AI-рекомендации). Каждый модуль оснащён KPI-дашбордами с автоматизированными правилами (пауза кампаний при ROAS&lt;1.5, scale при &gt;2.5) и еженедельной итерацией на основе cohort-анализа.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Ключевые преимущества предлагаемого решения перед конкурентами заключаются в системной демонстрации ценности conversational AI: снижение времени выбора места с 15–20 минут (традиционный поиск) до 30–60 секунд (диалог + свайп), удовлетворённость рекомендациями &gt;90% (по внутренним тестам), конверсия группового подбора &gt;70% (единогласное одобрение компании). В отличие от KudaGo (событийные подборки без персонализации) и Кавёр (фильтры + отзывы), Search My Way позиционируется как «персональный консьерж», что требует специальных креативов: 15-секундные видео «Расскажи AI — иди отдыхать» (CTR&gt;3%), сторис блогеров с экраном группового свайпа, скриншоты диалогов в ASO. Кейсы подтверждают жизнеспособность: Swiggy Dineout +40% бронирований через WhatsApp-боты, Sephora +11% retention через AI-персонализацию, myTarget CPI -30% для lifestyle-приложений.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Геостратегическое расширение стратегии предусматривает поэтапный rollout: Месяц 1–3 (Москва/СПб) — 70% бюджета на локальный UA + партнёрства с 50 заведениями; Месяц 4–6 (Екатеринбург/Новосибирск) — 20% бюджета с адаптацией креативов; Месяц 7+ (регионы) — органика/ASO + ретаргетинг. Партнерская экосистема усиливает офлайн-конверсию: интеграция карточек заведений в AI-рекомендации (приоритет партнёрам), совместные промо на Яндекс.Картах/2ГИС (10% трафика), квесты с брендированными локациями (баллы → скидки 20%). Ожидаемый доход: 100k премиум × 199 руб./мес. = 19.9 млн руб./мес. + партнерские комиссии 5–10 млн руб./год.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yp560scmia3" w:id="12"/>
      <w:bookmarkEnd w:id="12"/>
      <w:r w:rsidDel="00000000" w:rsidR="00000000" w:rsidRPr="00000000">
        <w:rPr>
          <w:rtl w:val="0"/>
        </w:rPr>
        <w:t xml:space="preserve">3.2 Функциональные требования к маркетинговой стратегии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Функциональные требования определяют конкретные возможности и операции, которые должна выполнять разработанная маркетинговая стратегия для достижения стратегических целей продвижения приложения Search My Way. Каждое требование является измеримым, проверяемым через KPI и реализуемым в рамках утвержденного бюджета и технологического стека. Требования структурированы по этапам воронки AARRR с привязкой к уникальным особенностям продукта (диалоговый AI, групповой свайп, freemium-модель).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Требование 1: Привлечение пользователей (Acquisition, 50% бюджета)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Стратегия должна обеспечить 50 тыс. установок за первые 3 месяца через performance-кампании в myTarget, VK Ads и Google UAC с таргетингом по четырём приоритетным сегментам ЦА:[6][7]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Местные жители 18–45 лет (60% трафика): интересы «бары/рестораны/события/квесты», гео радиус 20 км от центра Москвы/СПб, поведение «пользователи KudaGo/TripAdvisor».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Туристы 20–50 лет (25%): поисковые запросы «куда пойти в Москве туристу», отели/аэропорты, интересы «путешествия/экскурсии».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Семьи (10%): «семейный досуг Москва», «парки с детьми», выходные/праздники.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Молодёжь 18–25 лет (5%): TikTok/VK аудитории «студенческие тусовки/недорогие бары».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Креативные требования: 15 роликов с живым AI-диалогом («Расскажи мне о себе — найду идеальное место»), A/B-тестирование (диалог vs. статичные локации), CTR &gt;2%, CPI &lt;250 руб. Кейс-подтверждение: myTarget для игр CPI -30% при таргете по интересам.[6]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Требование 2: Вовлечение и активация пользователей (Activation, 30% бюджета)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Стратегия должна обеспечить 70% завершения первого диалога с AI и 20% тестирования группового свайпа в течение D1-D3 через контент- и influencer-маркетинг:[8][9]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Контент: 3–5 постов/нед. в VK/TikTok с видео-челленджами («Собери компанию за 30 сек»), UGC-конкурсы («Поделись открытием AI — выиграй подписку»).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Influencer: 50 коллабораций с микроинфлюенсерами (10–50k фолловеров, ER&gt;5%) — сторис с экраном AI-диалога, Reels группового свайпа, конверсия 5–10% с промокодами.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Метрики: activation rate &gt;70% (первый диалог завершён), group swipe test &gt;20%, средняя глубина диалога &gt;3 вопроса.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Кейс: Jupiter app +700% downloads через 15 инфлюенсеров с демо-функционала.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Требование 3: Персонализация коммуникаций и сегментация (Retention support)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Стратегия должна формировать 10+ поведенческих сегментов в Amplitude/Mixpanel для персонализированного ретаргетинга и push-уведомлений: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High-engagement: &gt;3 диалога/неделя → push с квестами.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Tourists: гео+поиск «турист» → маршруты/скрытые места.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Group users: &gt;1 групповой свайп → «Пригласи друзей».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Churn-risk: без активности 3+ дня → реактивация «Новые места по твоему вкусу».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Технические требования: экспорт сегментов в myTarget/VK для lookalike, персонализированные push (открываемость &gt;40%), 6 автоматизированных джорни в Braze. Кейс: Dave +500k пользователей через сегментацию +20% CTR.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Требование 4: Монетизация и партнёрские программы (Revenue)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Стратегия должна обеспечить 10% конверсию в премиум-подписку (199 руб./мес.) и 5–10 млн руб./год от партнерств: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Премиум-тизеры: онбординг после 3-го диалога («Разблокируй уведомления рядом — 7 дней бесплатно»), day7 джорни («Квесты 18+ доступны»).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Партнёрства: 50+ заведений с интеграцией в AI-рекомендации (приоритет +20%), комиссия 10–15% за брони через приложение, совместные промо на Яндекс.Картах.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Метрики: freemium→премиум 10%, ARPU &gt;75 руб., партнерский трафик 15% от установок.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Кейс: OneSignal +27% DAU через монетизационные push.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br w:type="textWrapping"/>
        <w:t xml:space="preserve">Требование 5: Полная аналитика и отчётность (Кросс-функциональная)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Стратегия должна обеспечить сквозное отслеживание всех событий и атрибуцию с дашбордами обновлений &lt;1 часа: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AppsFlyer : отслеживание событий (dialog_completed​​, group_swipe_ok, premium_subscribe), атрибуция по каналам, ROAS/CPI/LTV по часам.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Амплитуда : воронкообразный анализ (отток после 2-го вопроса?), когорта по сегментам, удержание D1/D7/D30 &gt;30/20/15% 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Еженедельные отчёты : 1-страничный дашборд (установки/CPI/retention/ROAS/LTV/CAC), автоматизированные оповещения (CPI&gt;300 руб., удержание D1&lt;30%).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Пользовательские события для Search My Way : ai_dialog_depth, group_swipe_consensus, partner_booking. Кейс: Bilyoner +60% ROAS через детальную аналитику.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Требование 6: Георасширение и масштабирование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Стратегия должна поддерживать развертывание на 5+ городов с адаптацией креативов и партнерств: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Месяц 1–3 : Москва/СПб (70% бюджета).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Месяц 4–6 : Екатеринбург/Новосибирск (20%, локальные инфлюенсеры).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Месяц 7+ : Регионы (10%, ASO+ретаргетинг).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Метрика : LTV/CAC &gt;3x по каждому новому городу.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Проверяемость требований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76" w:lineRule="auto"/>
        <w:ind w:firstLine="0"/>
        <w:jc w:val="left"/>
        <w:rPr/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Таблица 3.1 — Требование к KPI с пороговыми значениями и источником данных</w:t>
      </w: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685"/>
        <w:gridCol w:w="1500"/>
        <w:gridCol w:w="3165"/>
        <w:tblGridChange w:id="0">
          <w:tblGrid>
            <w:gridCol w:w="2025"/>
            <w:gridCol w:w="2685"/>
            <w:gridCol w:w="1500"/>
            <w:gridCol w:w="31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коммерческие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Привлечение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ИПЦ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&lt;250 руб.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AppsFlyer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Активация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Первый диалог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&gt;70%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Амплитуда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Монетизация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Премиум-конверсия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&gt;10%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AppsFlyer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Удержание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удержание D7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&gt;20%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Микспанель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LTV/CAC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&gt;3x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AppsFlyer</w:t>
            </w:r>
          </w:p>
        </w:tc>
      </w:tr>
    </w:tbl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r12ku9yybh9s" w:id="13"/>
      <w:bookmarkEnd w:id="13"/>
      <w:r w:rsidDel="00000000" w:rsidR="00000000" w:rsidRPr="00000000">
        <w:rPr>
          <w:rtl w:val="0"/>
        </w:rPr>
        <w:t xml:space="preserve">3.3 Нефункциональные требования к стратегии реализации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Производительность: Максимальная скорость обработки пользовательских запросов и откликов по маркетинговым каналам. Заявки на участие в акциях или ответы на рекламные предложения должны обрабатываться немедленно; например, первое обращение к клиенту рекомендуется в течение 5–15 минут после получения заявки. Быстрый отклик создаёт ощущение профессионализма и заботы о клиенте (особенно у молодёжи, привыкшей к мгновенным реакциям), что повышает конверсию и вовлеченность в кампанию.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Масштабируемость: Маркетинговая платформа и инструменты должны легко расширяться под рост аудитории. По мере увеличения числа пользователей (например, во время наплыва туристов или вирусного распространения среди молодёжи) система рассылок, CRM и аналитики должна без проблем обрабатывать возросший трафик и объемы данных. Цифровые платформы обеспечивают доступ к огромной аудитории и возможность быстро масштабироваться, поэтому в выборе инструментов важно учитывать их способность охватывать все целевые сегменты (push-уведомления, e‑mail, социальные сети и др.) без ухудшения качества услуг.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Надежность: Маркетинговые коммуникации должны работать стабильно и бесперебойно. Каналы рассылки (email, SMS, пуши) и лендинги акций должны быть доступны даже при пиковых нагрузках: необходимо предусмотреть мониторинг работы сервисов и резервирование каналов. При этом важно корректно настроить почтовую инфраструктуру: аутентификация домена (SPF, DKIM, DMARC) повышает доставляемость сообщений и защищает от спама[. Наконец, рассылки следует оптимизировать под мобильные устройства – иначе до 70% пользователей могут просто удалить сообщение, не дождавшись его открытия. Это гарантирует, что важные уведомления о конкурсах и акциях действительно доходят до всех целевых групп.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Безопасность: Защита персональных данных в маркетинговых акциях обязательна. Сбор пользовательской информации должен осуществляться только с согласия и ограничиваться минимальным набором данных (имя, контакт). Собранные данные необходимо хранить и передавать в зашифрованном виде, предоставляя пользователю право доступа к ним и удаления. Соблюдение требований закона о персональных данных (GDPR, 152‑ФЗ) повышает доверие к приложению Search My Way у семей и постоянных гостей.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Удобство использования: Интерфейсы маркетинговых материалов (лендинги акций, формы регистрации, уведомления) должны быть понятны и привлекательны для каждой ЦА. Молодёжь предпочитает минимализм и мгновенное восприятие контента: одна идея на экране, минимум текста – интерфейс должен быть ясен с первого взгляда. Туристы оценят мультиязычность и локализацию интерфейса (адаптацию дизайна под их язык и культуру) – легко читаемый и интуитивно понятный дизайн. Для семей и местных жителей важна ясность формулировок и знакомые визуальные элементы. Добавление игровых компонентов и анимаций делает интерфейс более увлекательным и оживляет взаимодействие для всех групп пользователей.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Источники: рекомендации по оперативной обработке заявок, тезисы о масштабируемости цифровых платформ, правила надёжной настройки e-mail-маркетинга, принципы защиты данных в маркетинге и требования к понятному UX для разных аудиторий.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jc w:val="center"/>
        <w:rPr/>
      </w:pPr>
      <w:bookmarkStart w:colFirst="0" w:colLast="0" w:name="_2pj1eg7d0yk2" w:id="14"/>
      <w:bookmarkEnd w:id="14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В рамках выполнения научно-исследовательской работы был проведён всесторонний анализ проблемной области, связанной с разработкой комплексной маркетинговой стратегии продвижения мобильного приложения Search My Way в конкурентной нише персонализированных рекомендаций по городскому досугу.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В результате исследования были систематизированы и критически оценены существующие методы и технологии цифрового маркетинга как в зарубежной (AppsFlyer, Amplitude, conversational AI кейсы Swiggy/Sephora), так и в отечественной практике (myTarget/VK Ads, ASO кейсы, геосервисы Яндекс.Карты/KudaGo). На основе проведенного анализа был разработан алгоритм выбора адекватных маркетинговых инструментов, учитывающий специфику продукта (диалоговый AI-ассистент, групповой свайп, freemium-модель), ограничения бюджета (8 млн руб. на 7 месяцев) и целевые метрики (LTV/CAC &gt;3x, 100 тыс. премиум-пользователей).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Важнейшим итогом работы стало формирование полного комплекса функциональных и нефункциональных требований к маркетинговой стратегии, задающих четкие рамки для последующей реализации: от performance-UA (CPI &lt;250 руб.) и ASO (топ-10 по 50 ключам) до персонализированных retention-кампаний (D7 retention &gt;20%) и партнерских программ (комиссия 10–15%). Эти требования обеспечивают переход от тактического привлечения установок к стратегической монетизации с ROI &gt;3x.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Проведенное исследование создает прочный теоретический и методологический задел для практической реализации маркетинговой стратегии в рамках выпускной квалификационной работы. Дальнейшая деятельность будет сосредоточена на детальном запуске MVP-кампаний, интеграции технологического стека (AppsFlyer+Amplitude+Braze+myTarget) и поэтапном масштабировании на города-миллионники с постоянной итерацией на основе реальных данных аналитики.</w:t>
      </w:r>
    </w:p>
    <w:p w:rsidR="00000000" w:rsidDel="00000000" w:rsidP="00000000" w:rsidRDefault="00000000" w:rsidRPr="00000000" w14:paraId="000000CA">
      <w:pPr>
        <w:pStyle w:val="Heading1"/>
        <w:jc w:val="center"/>
        <w:rPr/>
      </w:pPr>
      <w:bookmarkStart w:colFirst="0" w:colLast="0" w:name="_184nim1z37wn" w:id="15"/>
      <w:bookmarkEnd w:id="15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CB">
      <w:pPr>
        <w:ind w:left="0" w:firstLine="720"/>
        <w:rPr/>
      </w:pPr>
      <w:r w:rsidDel="00000000" w:rsidR="00000000" w:rsidRPr="00000000">
        <w:rPr>
          <w:rtl w:val="0"/>
        </w:rPr>
        <w:t xml:space="preserve">1. Revolutionizing Mobile App Marketing Strategy with AI. Sharp Instincts, 2025.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 13 Proven Mobile App Marketing Strategies to Drive Sales. Reteno, 2025.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3. How AI-Backed Mobile App Marketing Can Boost User Engagement. Elandz, 2025.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4. Personalized Marketing: Examples &amp; Strategies. Gupshup, 2025.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5. Кейс продвижение отеля на картах Яндекс, Гугл и 2GiS. Intop.click, 2019.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6. Best Mobile App Marketing Strategies You Must Know. TechAhead, 2025.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7. Top 11 Mobile App Marketing Campaigns That Drive Engagement. Storyly, 2024.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8. Best 15 Mobile App User Acquisition Strategies For 2025. Appodeal, 2025.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9. Кейсы по продвижению мобильных приложений. Workspace.ru, 2025.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10. 33 Actionable Mobile App Marketing Strategies. Moengage, 2024.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11. Кейс Приду: приложение-навигатор в мир покупок и развлечений. 5x10.ru, 2017.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12. Кейс: Как продвигать приложения в соцсетях. Rating Runeta, 2021.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13. Тенденции мобильного маркетинга 2022 года. AppsFlyer, 2023.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14. Состояние маркетинга приложений по подписке . AppsFlyer, 2023.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15. Driving ROI through a storm: 2023 app trends. AppsFlyer, 2025.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16. Обзор отчёта Appsflyer «Состояние маркетинга». Appbooster, 2021.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17. VPN App Case Study: +500% App Downloads. ASOWorld, 2024.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18. Drive App Downloads with Influencer Marketing Strategies. Influencers-time, 2025.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19. Promotion of Chinese Mobile Games on the Russian Market. VK Target, 2019.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20. Increase Daily Active Users by 27% Using Push Notifications. OneSignal.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21. Dave used Amplitude to establish product-market fit. Amplitude, 2024.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22. Case study: ASO for a fashion retail app — 84% more installs. Netpeak, 2025.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23. ZiMAD case study - myTarget for Publishers. VK Target, 2017.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24. How Mixpanel improved Bilyoner retention rate. Mixpanel, 2025.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09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9" w:w="11907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40" w:lineRule="auto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709"/>
    </w:pPr>
    <w:rPr>
      <w:color w:val="595959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