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0" w:lineRule="auto"/>
        <w:rPr>
          <w:sz w:val="28"/>
          <w:szCs w:val="28"/>
        </w:rPr>
      </w:pPr>
      <w:bookmarkStart w:colFirst="0" w:colLast="0" w:name="_3boqz5z78jgl" w:id="0"/>
      <w:bookmarkEnd w:id="0"/>
      <w:r w:rsidDel="00000000" w:rsidR="00000000" w:rsidRPr="00000000">
        <w:rPr>
          <w:sz w:val="28"/>
          <w:szCs w:val="28"/>
          <w:rtl w:val="0"/>
        </w:rPr>
        <w:t xml:space="preserve"> </w:t>
      </w:r>
    </w:p>
    <w:tbl>
      <w:tblPr>
        <w:tblStyle w:val="Table1"/>
        <w:tblW w:w="11175.0" w:type="dxa"/>
        <w:jc w:val="left"/>
        <w:tblInd w:w="-10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70"/>
        <w:gridCol w:w="7305"/>
        <w:tblGridChange w:id="0">
          <w:tblGrid>
            <w:gridCol w:w="3870"/>
            <w:gridCol w:w="7305"/>
          </w:tblGrid>
        </w:tblGridChange>
      </w:tblGrid>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2">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ДИСЦИПЛИНА</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Технологическая (проектно-технологическая) практика</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4">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ИНСТИТУТ</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ИПТИП</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КАФЕДРА</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Индустриального программирования</w:t>
            </w:r>
          </w:p>
        </w:tc>
      </w:tr>
      <w:tr>
        <w:trPr>
          <w:cantSplit w:val="0"/>
          <w:trHeight w:val="7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8">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ВИД УЧЕБНОГО МАТЕРИАЛА</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Методические указания</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ПРЕПОДАВАТЕЛЬ</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Астафьев Рустам Уралович</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pStyle w:val="Heading1"/>
              <w:keepNext w:val="0"/>
              <w:keepLines w:val="0"/>
              <w:spacing w:after="0" w:before="0" w:line="276" w:lineRule="auto"/>
              <w:jc w:val="left"/>
              <w:rPr/>
            </w:pPr>
            <w:bookmarkStart w:colFirst="0" w:colLast="0" w:name="_3boqz5z78jgl" w:id="0"/>
            <w:bookmarkEnd w:id="0"/>
            <w:r w:rsidDel="00000000" w:rsidR="00000000" w:rsidRPr="00000000">
              <w:rPr>
                <w:rtl w:val="0"/>
              </w:rPr>
              <w:t xml:space="preserve">СЕМЕСТР</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Style w:val="Heading1"/>
              <w:keepNext w:val="0"/>
              <w:keepLines w:val="0"/>
              <w:spacing w:after="0" w:before="0" w:line="276" w:lineRule="auto"/>
              <w:jc w:val="left"/>
              <w:rPr/>
            </w:pPr>
            <w:bookmarkStart w:colFirst="0" w:colLast="0" w:name="_eanv3es77vej" w:id="1"/>
            <w:bookmarkEnd w:id="1"/>
            <w:r w:rsidDel="00000000" w:rsidR="00000000" w:rsidRPr="00000000">
              <w:rPr>
                <w:rtl w:val="0"/>
              </w:rPr>
              <w:t xml:space="preserve">1 семестр, 2025/2026 уч. год</w:t>
            </w:r>
          </w:p>
        </w:tc>
      </w:tr>
    </w:tbl>
    <w:p w:rsidR="00000000" w:rsidDel="00000000" w:rsidP="00000000" w:rsidRDefault="00000000" w:rsidRPr="00000000" w14:paraId="0000000E">
      <w:pPr>
        <w:pStyle w:val="Heading1"/>
        <w:keepNext w:val="0"/>
        <w:keepLines w:val="0"/>
        <w:spacing w:before="480" w:lineRule="auto"/>
        <w:jc w:val="both"/>
        <w:rPr>
          <w:sz w:val="28"/>
          <w:szCs w:val="28"/>
        </w:rPr>
      </w:pPr>
      <w:bookmarkStart w:colFirst="0" w:colLast="0" w:name="_ohjomd455007" w:id="2"/>
      <w:bookmarkEnd w:id="2"/>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firstLine="720"/>
        <w:jc w:val="center"/>
        <w:rPr>
          <w:rFonts w:ascii="Times New Roman" w:cs="Times New Roman" w:eastAsia="Times New Roman" w:hAnsi="Times New Roman"/>
          <w:b w:val="1"/>
          <w:bCs w:val="1"/>
          <w:sz w:val="36"/>
          <w:szCs w:val="36"/>
        </w:rPr>
      </w:pPr>
      <w:bookmarkStart w:colFirst="0" w:colLast="0" w:name="_aye6v16cy2m7" w:id="3"/>
      <w:bookmarkEnd w:id="3"/>
      <w:r w:rsidDel="00000000" w:rsidR="00000000" w:rsidRPr="00000000">
        <w:rPr>
          <w:rFonts w:ascii="Times New Roman" w:cs="Times New Roman" w:eastAsia="Times New Roman" w:hAnsi="Times New Roman"/>
          <w:b w:val="1"/>
          <w:bCs w:val="1"/>
          <w:sz w:val="36"/>
          <w:szCs w:val="36"/>
          <w:rtl w:val="0"/>
        </w:rPr>
        <w:t xml:space="preserve">ВВЕДЕНИЕ</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Стремительное развитие технологий обработки естественного языка (NLP), а также значительный рост вычислительных возможностей в сфере машинного интеллекта привели к возникновению нового класса программных сервисов, ориентированных на автоматизированный анализ текстовых документов. Особое место среди них занимают системы анализа юридических и околоюридических документов, поскольку корректность текста, полнота формулировок, наличие или отсутствие правовых рисков и неоднозначностей напрямую влияют на финансовую, договорную и правовую безопасность пользователей. В условиях активного распространения цифровых услуг повышается необходимость создания эффективных, доступных и надежных инструментов, которые позволят широкому кругу пользователей получать аналитические заключения по документам без участия специалиста или с минимальным его вовлечением.</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Сервис Dokkee представляет собой программный комплекс, предназначенный для автоматизированного анализа загружаемых пользователем документов посредством современных языковых моделей, предоставляемых через DeepSeek API. В отличие от многих существующих решений, Dokkee ориентирован не только на профессиональную аудиторию (юристов и предпринимателей), но и на массового пользователя, не обладающего специальными знаниями и стремящегося к оперативной оценке рисков, потенциальных ошибок или некорректных формулировок в документах. Одним из ключевых преимуществ сервиса является низкая стоимость анализа, обеспечиваемая отсутствием необходимости обучения собственных моделей и использованием готовых облачных решений.</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Современная практика разработки программного обеспечения предъявляет повышенные требования к гибкости, масштабируемости и надежности архитектурных решений. Для достижения данных характеристик в проекте Dokkee применяется микросервисная архитектура, объединяющая независимые сервисы, реализующие отдельные функции системы. В качестве технологического стека используется язык Go, отличающийся высокой производительностью и простотой параллельных вычислений, PostgreSQL, как основная система управления базами данных, Redis в роли высокоскоростного хранилища временных данных, Kafka для реализации очередей сообщений и асинхронного взаимодействия между сервисами, Docker для контейнеризации и быстрого развёртывания среды.</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научно-исследовательская работа посвящена теоретическому обоснованию проектирования архитектуры сервиса Dokkee, а также рассмотрению подходов к управлению проектом на всех стадиях его жизненного цикла. Работа включает обзор международных и отечественных исследований, посвященных автоматизации анализа документов, анализ технологий и методов решения поставленной проблемы, формулирование функциональных и нефункциональных требований к системе, а также описание организационных и управленческих аспектов, связанных с реализацией проекта в условиях ограниченного бюджета и ограниченного размера команды.</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исследования решаются следующие задачи:</w:t>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Проведение анализа актуальных научных и практических подходов к автоматизированному анализу документов на основе современных языковых моделей;</w:t>
      </w:r>
    </w:p>
    <w:p w:rsidR="00000000" w:rsidDel="00000000" w:rsidP="00000000" w:rsidRDefault="00000000" w:rsidRPr="00000000" w14:paraId="00000026">
      <w:pPr>
        <w:rPr/>
      </w:pPr>
      <w:r w:rsidDel="00000000" w:rsidR="00000000" w:rsidRPr="00000000">
        <w:rPr>
          <w:rtl w:val="0"/>
        </w:rPr>
        <w:t xml:space="preserve">Определение ключевых тенденций в области построения высоконагруженных и масштабируемых архитектур в сегменте LegalTech;</w:t>
      </w:r>
    </w:p>
    <w:p w:rsidR="00000000" w:rsidDel="00000000" w:rsidP="00000000" w:rsidRDefault="00000000" w:rsidRPr="00000000" w14:paraId="00000027">
      <w:pPr>
        <w:rPr/>
      </w:pPr>
      <w:r w:rsidDel="00000000" w:rsidR="00000000" w:rsidRPr="00000000">
        <w:rPr>
          <w:rtl w:val="0"/>
        </w:rPr>
        <w:t xml:space="preserve">Формирование требований к функциональности, безопасности, производительности и надежности системы Dokkee;</w:t>
      </w:r>
    </w:p>
    <w:p w:rsidR="00000000" w:rsidDel="00000000" w:rsidP="00000000" w:rsidRDefault="00000000" w:rsidRPr="00000000" w14:paraId="00000028">
      <w:pPr>
        <w:rPr/>
      </w:pPr>
      <w:r w:rsidDel="00000000" w:rsidR="00000000" w:rsidRPr="00000000">
        <w:rPr>
          <w:rtl w:val="0"/>
        </w:rPr>
        <w:t xml:space="preserve">Разработка концепции архитектурного решения, основанного на микросервисном подходе и использовании высокопроизводительных технологий;</w:t>
      </w:r>
    </w:p>
    <w:p w:rsidR="00000000" w:rsidDel="00000000" w:rsidP="00000000" w:rsidRDefault="00000000" w:rsidRPr="00000000" w14:paraId="00000029">
      <w:pPr>
        <w:rPr/>
      </w:pPr>
      <w:r w:rsidDel="00000000" w:rsidR="00000000" w:rsidRPr="00000000">
        <w:rPr>
          <w:rtl w:val="0"/>
        </w:rPr>
        <w:t xml:space="preserve">Исследование методов управления проектом разработки, включая применение Scrum, определение ролей и обязанностей участников команды, планирование спринтов и построение CI/CD-процессов;</w:t>
      </w:r>
    </w:p>
    <w:p w:rsidR="00000000" w:rsidDel="00000000" w:rsidP="00000000" w:rsidRDefault="00000000" w:rsidRPr="00000000" w14:paraId="0000002A">
      <w:pPr>
        <w:rPr/>
      </w:pPr>
      <w:r w:rsidDel="00000000" w:rsidR="00000000" w:rsidRPr="00000000">
        <w:rPr>
          <w:rtl w:val="0"/>
        </w:rPr>
        <w:t xml:space="preserve">Формирование плана развития функциональности сервиса, включая краткосрочную и среднесрочную дорожные карты;</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Актуальность работы обусловлена потребностью рынка в доступных и эффективных системах автоматизированного анализа документов, а также необходимостью разработки архитектурных подходов, обеспечивающих гибкость, устойчивость и надежность решения при минимальных операционных затратах.</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34"/>
          <w:szCs w:val="34"/>
        </w:rPr>
      </w:pPr>
      <w:r w:rsidDel="00000000" w:rsidR="00000000" w:rsidRPr="00000000">
        <w:rPr>
          <w:rtl w:val="0"/>
        </w:rPr>
        <w:t xml:space="preserve">Полученные результаты могут служить основой для последующей практической реализации сервиса Dokkee, а также стать фундаментом для выполнения выпускной квалификационной работы, направленной на создание программного решения с полнофункциональной архитектурой и доказанной методической базой.</w: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rFonts w:ascii="Times New Roman" w:cs="Times New Roman" w:eastAsia="Times New Roman" w:hAnsi="Times New Roman"/>
          <w:sz w:val="36"/>
          <w:szCs w:val="36"/>
        </w:rPr>
      </w:pPr>
      <w:bookmarkStart w:colFirst="0" w:colLast="0" w:name="_aih0g7qturhf" w:id="4"/>
      <w:bookmarkEnd w:id="4"/>
      <w:r w:rsidDel="00000000" w:rsidR="00000000" w:rsidRPr="00000000">
        <w:rPr>
          <w:rFonts w:ascii="Times New Roman" w:cs="Times New Roman" w:eastAsia="Times New Roman" w:hAnsi="Times New Roman"/>
          <w:b w:val="1"/>
          <w:bCs w:val="1"/>
          <w:sz w:val="36"/>
          <w:szCs w:val="36"/>
          <w:rtl w:val="0"/>
        </w:rPr>
        <w:t xml:space="preserve">1</w:t>
      </w:r>
      <w:r w:rsidDel="00000000" w:rsidR="00000000" w:rsidRPr="00000000">
        <w:rPr>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ОБЗОР ТЕКУЩЕГО СОСТОЯНИЯ ПРЕДМЕТА ИССЛЕДОВАНИЯ</w:t>
      </w:r>
      <w:r w:rsidDel="00000000" w:rsidR="00000000" w:rsidRPr="00000000">
        <w:rPr>
          <w:rtl w:val="0"/>
        </w:rPr>
      </w:r>
    </w:p>
    <w:p w:rsidR="00000000" w:rsidDel="00000000" w:rsidP="00000000" w:rsidRDefault="00000000" w:rsidRPr="00000000" w14:paraId="00000030">
      <w:pPr>
        <w:pStyle w:val="Heading2"/>
        <w:rPr/>
      </w:pPr>
      <w:bookmarkStart w:colFirst="0" w:colLast="0" w:name="_5l1xxpx3y6uf" w:id="5"/>
      <w:bookmarkEnd w:id="5"/>
      <w:r w:rsidDel="00000000" w:rsidR="00000000" w:rsidRPr="00000000">
        <w:rPr>
          <w:rtl w:val="0"/>
        </w:rPr>
        <w:t xml:space="preserve">1.1 Обзор зарубежных исследований</w:t>
      </w:r>
    </w:p>
    <w:p w:rsidR="00000000" w:rsidDel="00000000" w:rsidP="00000000" w:rsidRDefault="00000000" w:rsidRPr="00000000" w14:paraId="00000031">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зарубежных научных публикаций и технической документации свидетельствует о значительном внимании научного сообщества к проблематике автоматизированного анализа документов и применения языковых моделей для юридического и околоюридического анализа. В работах исследовательских групп Stanford Legal, MIT CSAIL и Oxford Deep Law, а также в исследованиях, представленных на конференциях IEEE, ACM и в публикациях Elsevier, основное внимание уделяется применению больших языковых моделей и их модификаций для эффективной обработки больших массивов текстовой информации или разработке инструментов, позволяющих не только классифицировать текстовые фрагменты, но и выявлять потенциальные риски, оценивать корректность формулировок и формировать структурированные рекомендации для пользователя. Наблюдается четкий тренд в сторону интеграции микросервисной архитектуры, что позволяет создавать более масштабируемые и отказоустойчивые системы, обеспечивающие динамическое масштабирование и географическое распределение компонентов. Ключевым вызовом, обсуждаемым в современных зарубежных исследованиях, остается проблема обеспечения качества данных, защиты конфиденциальной информации и интерпретируемости моделей в гетерогенных средах.</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уделяется возможностям моделей извлекать структурированную информацию из неструктурированных документов. В исследованиях последних лет активно рассматриваются задачи семантического анализа юридических формулировок, включая выявление противоречий, скрытых условий и двусмысленностей, классификации правовых рисков по уровню значимости, обнаружения нарушений регуляторных требований и несоответствий стандартам, включая GDPR, ISO и локальное законодательство, автоматического резюмирования документов, что особенно важно при работе с договорами большого объема, предсказания вероятности возникновения споров на основе формулировок документа и предыдущих кейсов, генерации рекомендаций по оптимизации формулировок, направленных на снижение потенциальных рисков.</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Другим существенным направлением исследований является внедрение архитектурных решений, ориентированных на работу с большими объемами данных и высоконагруженными системами. Практика показывает, что юридический документооборот требует не только высокой точности аналитических моделей, но и устойчивой, масштабируемой инфраструктуры. В зарубежных работах подчеркивается важность применения микросервисной архитектуры, а также использование облачных вычислений, обеспечивающих динамическое масштабирование и географическое распределение компонентов.</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значимые исследования подчеркивают важность следующих технологических подходов: использование микросервисов и асинхронных очередей для параллельной обработки документов, внедрение систем потоковой обработки данных для динамического анализа изменений в документах, широкое применение контейнеризации и DevOps-практик, позволяющих снизить стоимость сопровождения, создание гибридных систем, сочетающих статистические методы анализа, эвристики и глубокие нейросетевые модели.</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практической точки зрения важными являются решения коммерческих компаний, активно внедряющих автоматизированный анализ документов. К ним относятся Harvey AI, работающая на основе LLM-моделей и предоставляющая инструменты анализа договоров и подготовки юридических заключений, Casetext, применяющая контекстный поиск и машинное обучение для обработки судебной практики, Blue J Legal, использующая моделирование решений на основе факторов риска, Diligen, обеспечивающая автоматизированный анализ контрактов с визуализацией рисков.</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Исследовательские и коммерческие разработки подтверждают высокую эффективность внедрения таких систем, однако подчеркивают необходимость решения вопросов, связанных с качеством данных, защитой конфиденциальной информации и интерпретируемостью моделей.</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зарубежные исследования демонстрируют высокий уровень зрелости в области применения технологий искусственного интеллекта и микросервисных архитектур при анализе текстовых документов. Это позволяет формировать методологическую основу для создания подобных систем в национальных условиях, адаптируя существующие решения к требованиям российского законодательства и специфике локального рынка.</w:t>
      </w:r>
      <w:r w:rsidDel="00000000" w:rsidR="00000000" w:rsidRPr="00000000">
        <w:rPr>
          <w:rtl w:val="0"/>
        </w:rPr>
      </w:r>
    </w:p>
    <w:p w:rsidR="00000000" w:rsidDel="00000000" w:rsidP="00000000" w:rsidRDefault="00000000" w:rsidRPr="00000000" w14:paraId="00000038">
      <w:pPr>
        <w:pStyle w:val="Heading2"/>
        <w:rPr/>
      </w:pPr>
      <w:bookmarkStart w:colFirst="0" w:colLast="0" w:name="_iv5smkk8ttdv" w:id="6"/>
      <w:bookmarkEnd w:id="6"/>
      <w:r w:rsidDel="00000000" w:rsidR="00000000" w:rsidRPr="00000000">
        <w:rPr>
          <w:rtl w:val="0"/>
        </w:rPr>
        <w:t xml:space="preserve">1.2 Обзор отечественных исследований</w:t>
      </w:r>
    </w:p>
    <w:p w:rsidR="00000000" w:rsidDel="00000000" w:rsidP="00000000" w:rsidRDefault="00000000" w:rsidRPr="00000000" w14:paraId="00000039">
      <w:pPr>
        <w:spacing w:line="360" w:lineRule="auto"/>
        <w:rPr/>
      </w:pPr>
      <w:r w:rsidDel="00000000" w:rsidR="00000000" w:rsidRPr="00000000">
        <w:rPr>
          <w:rtl w:val="0"/>
        </w:rPr>
        <w:t xml:space="preserve">В рамках отечественной научной школы также ведется активная работа по направлению автоматизированного анализа документов и применения технологий искусственного интеллекта в юридической сфере. Российские исследователи, в частности, коллективы, связанные с МГУ, МФТИ, НИУ ВШЭ, ИТМО и ИСП РАН, часто фокусируются на вопросах импортозамещения и разработки решений, адаптированных к требованиям локального рынка и законодательства. В трудах отечественных специалистов подчеркивается важность создания архитектурных решений, способных работать в локальной инфраструктуре и обеспечивать высокий уровень защиты данных в соответствии с требованиями законодательства Российской Федерации, включая ФЗ-152 «О персональных данных», и адаптации языковых моделей к особенностям русского языка, юридической терминологии и правоприменительной практики. Можно отметить, что, несмотря на некоторое отставание в области фундаментальных исследований, по сравнению с зарубежными центрами, в прикладных аспектах, таких как алгоритмы криптографической защиты и методы обеспечения информационной безопасности юридически значимых документов, имеются конкурентоспособные наработки.</w:t>
      </w:r>
    </w:p>
    <w:p w:rsidR="00000000" w:rsidDel="00000000" w:rsidP="00000000" w:rsidRDefault="00000000" w:rsidRPr="00000000" w14:paraId="0000003A">
      <w:pPr>
        <w:spacing w:line="360" w:lineRule="auto"/>
        <w:rPr/>
      </w:pPr>
      <w:r w:rsidDel="00000000" w:rsidR="00000000" w:rsidRPr="00000000">
        <w:rPr>
          <w:rtl w:val="0"/>
        </w:rPr>
        <w:t xml:space="preserve">Одним из ключевых направлений отечественных исследований является адаптация языковых моделей к особенностям русского языка, юридической терминологии и правовой практики. В связи с высокой контекстуальностью и сложностью юридического языка возникает необходимость в разработке специализированных подходов к семантическому анализу, выявлению правовых рисков и классификации смысловых конструкций.</w:t>
      </w:r>
    </w:p>
    <w:p w:rsidR="00000000" w:rsidDel="00000000" w:rsidP="00000000" w:rsidRDefault="00000000" w:rsidRPr="00000000" w14:paraId="0000003B">
      <w:pPr>
        <w:spacing w:line="360" w:lineRule="auto"/>
        <w:rPr/>
      </w:pPr>
      <w:r w:rsidDel="00000000" w:rsidR="00000000" w:rsidRPr="00000000">
        <w:rPr>
          <w:rtl w:val="0"/>
        </w:rPr>
        <w:t xml:space="preserve">Среди ключевых направлений отечественных исследований можно выделить разработку алгоритмов анализа нормативных актов, включая выявление взаимосвязей между статьями, классификацию требований и обнаружение противоречий; создание систем поддержки принятия решений на основе анализа прецедентных данных и судебной практики; разработку систем семантического поиска и кластеризации юридических текстов, использующих модели тематического анализа и нейросетевые эмбеддинги; исследование методов защиты данных, включая криптографические алгоритмы, обеспечивающие безопасность юридически значимых документов; создание систем автоматического контроля документов, направленных на выявление ошибок, пропусков и несоответствий требованиям регуляторов.</w:t>
      </w:r>
    </w:p>
    <w:p w:rsidR="00000000" w:rsidDel="00000000" w:rsidP="00000000" w:rsidRDefault="00000000" w:rsidRPr="00000000" w14:paraId="0000003C">
      <w:pPr>
        <w:spacing w:line="360" w:lineRule="auto"/>
        <w:rPr/>
      </w:pPr>
      <w:r w:rsidDel="00000000" w:rsidR="00000000" w:rsidRPr="00000000">
        <w:rPr>
          <w:rtl w:val="0"/>
        </w:rPr>
        <w:t xml:space="preserve">Особое внимание уделяется вопросам импортозамещения, поскольку зарубежные сервисы и модели не всегда могут быть использованы в условиях правовых ограничений и требований к конфиденциальности данных. Российские исследования ориентированы на создание архитектурных решений, способных работать в локальной инфраструктуре, обеспечивать высокий уровень защиты данных и соответствовать требованиям законодательства Российской Федерации, включая ФЗ-152 «О персональных данных».</w:t>
      </w:r>
    </w:p>
    <w:p w:rsidR="00000000" w:rsidDel="00000000" w:rsidP="00000000" w:rsidRDefault="00000000" w:rsidRPr="00000000" w14:paraId="0000003D">
      <w:pPr>
        <w:spacing w:line="360" w:lineRule="auto"/>
        <w:rPr/>
      </w:pPr>
      <w:r w:rsidDel="00000000" w:rsidR="00000000" w:rsidRPr="00000000">
        <w:rPr>
          <w:rtl w:val="0"/>
        </w:rPr>
        <w:t xml:space="preserve">Практическими примерами отечественных решений являются:</w:t>
      </w:r>
    </w:p>
    <w:p w:rsidR="00000000" w:rsidDel="00000000" w:rsidP="00000000" w:rsidRDefault="00000000" w:rsidRPr="00000000" w14:paraId="0000003E">
      <w:pPr>
        <w:spacing w:line="360" w:lineRule="auto"/>
        <w:rPr/>
      </w:pPr>
      <w:r w:rsidDel="00000000" w:rsidR="00000000" w:rsidRPr="00000000">
        <w:rPr>
          <w:rtl w:val="0"/>
        </w:rPr>
        <w:t xml:space="preserve"> Яндекс Нейроюрист, предоставляющий инструменты автоматизированной проверки документов и подготовки юридических заключений, Noroots, ориентированный на анализ договоров и выявление ключевых рисковых формулировок; Embedika Contract, применяющая алгоритмы анализа и визуализации рисков; Проверяйка, представляющая собой сервис базовой проверки текста договоров.</w:t>
      </w:r>
    </w:p>
    <w:p w:rsidR="00000000" w:rsidDel="00000000" w:rsidP="00000000" w:rsidRDefault="00000000" w:rsidRPr="00000000" w14:paraId="0000003F">
      <w:pPr>
        <w:spacing w:line="360" w:lineRule="auto"/>
        <w:rPr/>
      </w:pPr>
      <w:r w:rsidDel="00000000" w:rsidR="00000000" w:rsidRPr="00000000">
        <w:rPr>
          <w:rtl w:val="0"/>
        </w:rPr>
        <w:t xml:space="preserve">Несмотря на развитие рынка, многие отечественные решения обладают ограничениями, связанными с высокими требованиями к стоимости использования, отсутствием доступного режима для массового пользователя, а также недостаточной гибкостью и современностью интерфейсов. Это создает благоприятные условия для появления новых решений, таких как Dokkee, ориентированных на низкую стоимость, высокую скорость анализа и удобство для широкой аудитории.</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pStyle w:val="Heading2"/>
        <w:spacing w:line="360" w:lineRule="auto"/>
        <w:rPr>
          <w:b w:val="1"/>
          <w:bCs w:val="1"/>
        </w:rPr>
      </w:pPr>
      <w:bookmarkStart w:colFirst="0" w:colLast="0" w:name="_20owctfww21n" w:id="7"/>
      <w:bookmarkEnd w:id="7"/>
      <w:r w:rsidDel="00000000" w:rsidR="00000000" w:rsidRPr="00000000">
        <w:rPr>
          <w:b w:val="1"/>
          <w:bCs w:val="1"/>
          <w:rtl w:val="0"/>
        </w:rPr>
        <w:t xml:space="preserve">1.3</w:t>
      </w:r>
      <w:r w:rsidDel="00000000" w:rsidR="00000000" w:rsidRPr="00000000">
        <w:rPr>
          <w:rtl w:val="0"/>
        </w:rPr>
        <w:t xml:space="preserve"> </w:t>
      </w:r>
      <w:r w:rsidDel="00000000" w:rsidR="00000000" w:rsidRPr="00000000">
        <w:rPr>
          <w:b w:val="1"/>
          <w:bCs w:val="1"/>
          <w:rtl w:val="0"/>
        </w:rPr>
        <w:t xml:space="preserve">Общая характеристика проблемы исследования</w:t>
      </w:r>
    </w:p>
    <w:p w:rsidR="00000000" w:rsidDel="00000000" w:rsidP="00000000" w:rsidRDefault="00000000" w:rsidRPr="00000000" w14:paraId="00000042">
      <w:pPr>
        <w:spacing w:line="360" w:lineRule="auto"/>
        <w:rPr/>
      </w:pPr>
      <w:r w:rsidDel="00000000" w:rsidR="00000000" w:rsidRPr="00000000">
        <w:rPr>
          <w:rtl w:val="0"/>
        </w:rPr>
        <w:t xml:space="preserve">Анализ отечественных и зарубежных источников позволяет выделить комплексную проблему, характерную для современных систем анализа документов. Основная сложность заключается в необходимости объединения в единое решение нескольких ключевых факторов:</w:t>
      </w:r>
    </w:p>
    <w:p w:rsidR="00000000" w:rsidDel="00000000" w:rsidP="00000000" w:rsidRDefault="00000000" w:rsidRPr="00000000" w14:paraId="00000043">
      <w:pPr>
        <w:spacing w:line="360" w:lineRule="auto"/>
        <w:rPr/>
      </w:pPr>
      <w:r w:rsidDel="00000000" w:rsidR="00000000" w:rsidRPr="00000000">
        <w:rPr>
          <w:rtl w:val="0"/>
        </w:rPr>
        <w:t xml:space="preserve">Высокая точность анализа документов, достижимая только при использовании современных языковых моделей.</w:t>
      </w:r>
    </w:p>
    <w:p w:rsidR="00000000" w:rsidDel="00000000" w:rsidP="00000000" w:rsidRDefault="00000000" w:rsidRPr="00000000" w14:paraId="00000044">
      <w:pPr>
        <w:spacing w:line="360" w:lineRule="auto"/>
        <w:rPr/>
      </w:pPr>
      <w:r w:rsidDel="00000000" w:rsidR="00000000" w:rsidRPr="00000000">
        <w:rPr>
          <w:rtl w:val="0"/>
        </w:rPr>
        <w:t xml:space="preserve">Надежная и масштабируемая архитектура, обеспечивающая устойчивую обработку документов в условиях переменных нагрузок.</w:t>
      </w:r>
    </w:p>
    <w:p w:rsidR="00000000" w:rsidDel="00000000" w:rsidP="00000000" w:rsidRDefault="00000000" w:rsidRPr="00000000" w14:paraId="00000045">
      <w:pPr>
        <w:spacing w:line="360" w:lineRule="auto"/>
        <w:rPr/>
      </w:pPr>
      <w:r w:rsidDel="00000000" w:rsidR="00000000" w:rsidRPr="00000000">
        <w:rPr>
          <w:rtl w:val="0"/>
        </w:rPr>
        <w:t xml:space="preserve">Доступность услуги для массового пользователя, что требует снижения стоимости анализа и минимизации операционных расходов.</w:t>
      </w:r>
    </w:p>
    <w:p w:rsidR="00000000" w:rsidDel="00000000" w:rsidP="00000000" w:rsidRDefault="00000000" w:rsidRPr="00000000" w14:paraId="00000046">
      <w:pPr>
        <w:spacing w:line="360" w:lineRule="auto"/>
        <w:rPr/>
      </w:pPr>
      <w:r w:rsidDel="00000000" w:rsidR="00000000" w:rsidRPr="00000000">
        <w:rPr>
          <w:rtl w:val="0"/>
        </w:rPr>
        <w:t xml:space="preserve">Простота использования, особенно для пользователей, не обладающих специальными юридическими знаниями.</w:t>
      </w:r>
    </w:p>
    <w:p w:rsidR="00000000" w:rsidDel="00000000" w:rsidP="00000000" w:rsidRDefault="00000000" w:rsidRPr="00000000" w14:paraId="00000047">
      <w:pPr>
        <w:spacing w:line="360" w:lineRule="auto"/>
        <w:rPr/>
      </w:pPr>
      <w:r w:rsidDel="00000000" w:rsidR="00000000" w:rsidRPr="00000000">
        <w:rPr>
          <w:rtl w:val="0"/>
        </w:rPr>
        <w:t xml:space="preserve">Соответствие требованиям законодательства Российской Федерации, включая защиту персональных данных и требований безопасности.</w:t>
      </w:r>
    </w:p>
    <w:p w:rsidR="00000000" w:rsidDel="00000000" w:rsidP="00000000" w:rsidRDefault="00000000" w:rsidRPr="00000000" w14:paraId="00000048">
      <w:pPr>
        <w:spacing w:line="360" w:lineRule="auto"/>
        <w:rPr/>
      </w:pPr>
      <w:r w:rsidDel="00000000" w:rsidR="00000000" w:rsidRPr="00000000">
        <w:rPr>
          <w:rtl w:val="0"/>
        </w:rPr>
        <w:t xml:space="preserve">Существующие решения либо ориентированы исключительно на профессиональную аудиторию, либо обладают высокой стоимостью использования, либо имеют значительные технологические ограничения. Кроме того, многие платформы требуют длительного времени на обработку, не обеспечивают достаточной степени интерактивности и не поддерживают современные UX-паттерны.</w:t>
      </w:r>
    </w:p>
    <w:p w:rsidR="00000000" w:rsidDel="00000000" w:rsidP="00000000" w:rsidRDefault="00000000" w:rsidRPr="00000000" w14:paraId="00000049">
      <w:pPr>
        <w:spacing w:line="360" w:lineRule="auto"/>
        <w:rPr/>
      </w:pPr>
      <w:r w:rsidDel="00000000" w:rsidR="00000000" w:rsidRPr="00000000">
        <w:rPr>
          <w:rtl w:val="0"/>
        </w:rPr>
        <w:t xml:space="preserve">Таким образом, существует объективная потребность в создании сервиса, способного объединить высокую точность анализа, низкую стоимость, современную архитектуру,  удобство использования и соответствие локальным правовым требованиям.</w:t>
      </w:r>
    </w:p>
    <w:p w:rsidR="00000000" w:rsidDel="00000000" w:rsidP="00000000" w:rsidRDefault="00000000" w:rsidRPr="00000000" w14:paraId="0000004A">
      <w:pPr>
        <w:spacing w:line="360" w:lineRule="auto"/>
        <w:rPr/>
      </w:pPr>
      <w:r w:rsidDel="00000000" w:rsidR="00000000" w:rsidRPr="00000000">
        <w:rPr>
          <w:rtl w:val="0"/>
        </w:rPr>
        <w:t xml:space="preserve">Эта совокупность факторов определяет значимость исследования, направленного на разработку архитектуры и проектного подхода для создания сервиса анализа документов Dokkee.</w:t>
      </w:r>
    </w:p>
    <w:p w:rsidR="00000000" w:rsidDel="00000000" w:rsidP="00000000" w:rsidRDefault="00000000" w:rsidRPr="00000000" w14:paraId="0000004B">
      <w:pPr>
        <w:pStyle w:val="Heading1"/>
        <w:spacing w:line="360" w:lineRule="auto"/>
        <w:rPr>
          <w:b w:val="1"/>
          <w:bCs w:val="1"/>
          <w:sz w:val="36"/>
          <w:szCs w:val="36"/>
        </w:rPr>
      </w:pPr>
      <w:bookmarkStart w:colFirst="0" w:colLast="0" w:name="_phes6ovdwge2" w:id="8"/>
      <w:bookmarkEnd w:id="8"/>
      <w:r w:rsidDel="00000000" w:rsidR="00000000" w:rsidRPr="00000000">
        <w:rPr>
          <w:b w:val="1"/>
          <w:bCs w:val="1"/>
          <w:sz w:val="36"/>
          <w:szCs w:val="36"/>
          <w:rtl w:val="0"/>
        </w:rPr>
        <w:t xml:space="preserve">2 ОБЗОР ТЕХНОЛОГИЙ И МЕТОДОВ РЕШЕНИЯ ПРОБЛЕМЫ</w:t>
      </w:r>
    </w:p>
    <w:p w:rsidR="00000000" w:rsidDel="00000000" w:rsidP="00000000" w:rsidRDefault="00000000" w:rsidRPr="00000000" w14:paraId="0000004C">
      <w:pPr>
        <w:pStyle w:val="Heading2"/>
        <w:spacing w:line="360" w:lineRule="auto"/>
        <w:rPr>
          <w:b w:val="1"/>
          <w:bCs w:val="1"/>
        </w:rPr>
      </w:pPr>
      <w:bookmarkStart w:colFirst="0" w:colLast="0" w:name="_9hs0h5l0x7ub" w:id="9"/>
      <w:bookmarkEnd w:id="9"/>
      <w:r w:rsidDel="00000000" w:rsidR="00000000" w:rsidRPr="00000000">
        <w:rPr>
          <w:b w:val="1"/>
          <w:bCs w:val="1"/>
          <w:rtl w:val="0"/>
        </w:rPr>
        <w:t xml:space="preserve">2.</w:t>
      </w:r>
      <w:r w:rsidDel="00000000" w:rsidR="00000000" w:rsidRPr="00000000">
        <w:rPr>
          <w:rtl w:val="0"/>
        </w:rPr>
        <w:t xml:space="preserve">1 </w:t>
      </w:r>
      <w:r w:rsidDel="00000000" w:rsidR="00000000" w:rsidRPr="00000000">
        <w:rPr>
          <w:b w:val="1"/>
          <w:bCs w:val="1"/>
          <w:rtl w:val="0"/>
        </w:rPr>
        <w:t xml:space="preserve">Основные методы решения проблемы и их характеристики</w:t>
      </w:r>
    </w:p>
    <w:p w:rsidR="00000000" w:rsidDel="00000000" w:rsidP="00000000" w:rsidRDefault="00000000" w:rsidRPr="00000000" w14:paraId="0000004D">
      <w:pPr>
        <w:spacing w:line="360" w:lineRule="auto"/>
        <w:rPr/>
      </w:pPr>
      <w:r w:rsidDel="00000000" w:rsidR="00000000" w:rsidRPr="00000000">
        <w:rPr>
          <w:rtl w:val="0"/>
        </w:rPr>
        <w:t xml:space="preserve">Решение задачи автоматизированного анализа текстовых документов, особенно юридически значимых, требует использования комплекса методов, включающих статистические подходы, языковые модели глубокого обучения, а также специализированные эвристики. Каждый из подходов обладает своими преимуществами и ограничениями, что определяет необходимость их комбинирования.</w:t>
      </w:r>
    </w:p>
    <w:p w:rsidR="00000000" w:rsidDel="00000000" w:rsidP="00000000" w:rsidRDefault="00000000" w:rsidRPr="00000000" w14:paraId="0000004E">
      <w:pPr>
        <w:pStyle w:val="Heading3"/>
        <w:spacing w:line="360" w:lineRule="auto"/>
        <w:rPr>
          <w:color w:val="000000"/>
        </w:rPr>
      </w:pPr>
      <w:bookmarkStart w:colFirst="0" w:colLast="0" w:name="_2djp8g3kzp2q" w:id="10"/>
      <w:bookmarkEnd w:id="10"/>
      <w:r w:rsidDel="00000000" w:rsidR="00000000" w:rsidRPr="00000000">
        <w:rPr>
          <w:color w:val="000000"/>
          <w:rtl w:val="0"/>
        </w:rPr>
        <w:t xml:space="preserve">Статистические методы анализа текста</w:t>
      </w:r>
    </w:p>
    <w:p w:rsidR="00000000" w:rsidDel="00000000" w:rsidP="00000000" w:rsidRDefault="00000000" w:rsidRPr="00000000" w14:paraId="0000004F">
      <w:pPr>
        <w:spacing w:line="360" w:lineRule="auto"/>
        <w:rPr/>
      </w:pPr>
      <w:r w:rsidDel="00000000" w:rsidR="00000000" w:rsidRPr="00000000">
        <w:rPr>
          <w:rtl w:val="0"/>
        </w:rPr>
        <w:t xml:space="preserve">Традиционные методы статистического анализа текста, такие как TF-IDF, BM25, классические модели векторизации (Bag-of-Words, n-граммы) и регулярные выражения, широко применяются в системах базового анализа и классификации документов. Их преимуществами являются:</w:t>
      </w:r>
    </w:p>
    <w:p w:rsidR="00000000" w:rsidDel="00000000" w:rsidP="00000000" w:rsidRDefault="00000000" w:rsidRPr="00000000" w14:paraId="00000050">
      <w:pPr>
        <w:spacing w:line="360" w:lineRule="auto"/>
        <w:rPr/>
      </w:pPr>
      <w:r w:rsidDel="00000000" w:rsidR="00000000" w:rsidRPr="00000000">
        <w:rPr>
          <w:rtl w:val="0"/>
        </w:rPr>
        <w:t xml:space="preserve">1. Низкая вычислительная сложность;</w:t>
        <w:br w:type="textWrapping"/>
        <w:t xml:space="preserve">2. Высокая интерпретируемость результатов;</w:t>
        <w:br w:type="textWrapping"/>
        <w:t xml:space="preserve">3. Возможность использования в условиях ограниченных вычислительных ресурсов;</w:t>
        <w:br w:type="textWrapping"/>
        <w:t xml:space="preserve">4. Простота интеграции в архитектуру сервиса.</w:t>
      </w:r>
    </w:p>
    <w:p w:rsidR="00000000" w:rsidDel="00000000" w:rsidP="00000000" w:rsidRDefault="00000000" w:rsidRPr="00000000" w14:paraId="00000051">
      <w:pPr>
        <w:spacing w:line="360" w:lineRule="auto"/>
        <w:rPr/>
      </w:pPr>
      <w:r w:rsidDel="00000000" w:rsidR="00000000" w:rsidRPr="00000000">
        <w:rPr>
          <w:rtl w:val="0"/>
        </w:rPr>
        <w:t xml:space="preserve">Однако такие методы плохо справляются с задачами, требующими глубокого понимания контекста, семантики формулировок и юридических нюансов. При анализе договоров и иных юридических документов статистические методы оказываются недостаточными, так как не способны распознавать скрытые риски, разрывы в логике текста, некорректные формулировки и двусмысленности.</w:t>
      </w:r>
    </w:p>
    <w:p w:rsidR="00000000" w:rsidDel="00000000" w:rsidP="00000000" w:rsidRDefault="00000000" w:rsidRPr="00000000" w14:paraId="00000052">
      <w:pPr>
        <w:pStyle w:val="Heading3"/>
        <w:spacing w:line="360" w:lineRule="auto"/>
        <w:rPr>
          <w:color w:val="000000"/>
        </w:rPr>
      </w:pPr>
      <w:bookmarkStart w:colFirst="0" w:colLast="0" w:name="_m968bs4o4pha" w:id="11"/>
      <w:bookmarkEnd w:id="11"/>
      <w:r w:rsidDel="00000000" w:rsidR="00000000" w:rsidRPr="00000000">
        <w:rPr>
          <w:color w:val="000000"/>
          <w:rtl w:val="0"/>
        </w:rPr>
        <w:t xml:space="preserve">Методы глубокого обучения и языковые модели</w:t>
      </w:r>
    </w:p>
    <w:p w:rsidR="00000000" w:rsidDel="00000000" w:rsidP="00000000" w:rsidRDefault="00000000" w:rsidRPr="00000000" w14:paraId="00000053">
      <w:pPr>
        <w:spacing w:line="360" w:lineRule="auto"/>
        <w:rPr/>
      </w:pPr>
      <w:r w:rsidDel="00000000" w:rsidR="00000000" w:rsidRPr="00000000">
        <w:rPr>
          <w:rtl w:val="0"/>
        </w:rPr>
        <w:t xml:space="preserve">Серьезный прорыв в области анализа документов обеспечили методы глубокого обучения, в частности - большие языковые модели (LLM). Современные модели, такие как DeepSeek, GPT-4.1, LLaMA 3, Claude 3, Mistral и другие, способны выполнять извлечение ключевых положений и сущностей, анализ смысловой структуры документа, выявление нарушений логики текста, определение правовых рисков и несоответствий, генерацию рекомендаций по корректировке формулировок и обеспечение контекстного диалога с пользователем.</w:t>
      </w:r>
    </w:p>
    <w:p w:rsidR="00000000" w:rsidDel="00000000" w:rsidP="00000000" w:rsidRDefault="00000000" w:rsidRPr="00000000" w14:paraId="00000054">
      <w:pPr>
        <w:spacing w:line="360" w:lineRule="auto"/>
        <w:rPr/>
      </w:pPr>
      <w:r w:rsidDel="00000000" w:rsidR="00000000" w:rsidRPr="00000000">
        <w:rPr>
          <w:rtl w:val="0"/>
        </w:rPr>
        <w:t xml:space="preserve">Главным преимуществом LLM является способность моделировать смысловые зависимости в тексте, что особенно важно при обработке юридических документов, где значение фразы зависит от комбинации контекста, правовых норм и специфики договорных условий.</w:t>
      </w:r>
    </w:p>
    <w:p w:rsidR="00000000" w:rsidDel="00000000" w:rsidP="00000000" w:rsidRDefault="00000000" w:rsidRPr="00000000" w14:paraId="00000055">
      <w:pPr>
        <w:spacing w:line="360" w:lineRule="auto"/>
        <w:rPr/>
      </w:pPr>
      <w:r w:rsidDel="00000000" w:rsidR="00000000" w:rsidRPr="00000000">
        <w:rPr>
          <w:rtl w:val="0"/>
        </w:rPr>
        <w:t xml:space="preserve">Недостатками применения LLM являются:</w:t>
      </w:r>
    </w:p>
    <w:p w:rsidR="00000000" w:rsidDel="00000000" w:rsidP="00000000" w:rsidRDefault="00000000" w:rsidRPr="00000000" w14:paraId="00000056">
      <w:pPr>
        <w:numPr>
          <w:ilvl w:val="0"/>
          <w:numId w:val="2"/>
        </w:numPr>
        <w:spacing w:line="360" w:lineRule="auto"/>
        <w:ind w:left="720" w:hanging="360"/>
        <w:rPr/>
      </w:pPr>
      <w:r w:rsidDel="00000000" w:rsidR="00000000" w:rsidRPr="00000000">
        <w:rPr>
          <w:rtl w:val="0"/>
        </w:rPr>
        <w:t xml:space="preserve">Высокая стоимость обучения собственных моделей;</w:t>
      </w:r>
    </w:p>
    <w:p w:rsidR="00000000" w:rsidDel="00000000" w:rsidP="00000000" w:rsidRDefault="00000000" w:rsidRPr="00000000" w14:paraId="00000057">
      <w:pPr>
        <w:numPr>
          <w:ilvl w:val="0"/>
          <w:numId w:val="2"/>
        </w:numPr>
        <w:spacing w:line="360" w:lineRule="auto"/>
        <w:ind w:left="720" w:hanging="360"/>
        <w:rPr/>
      </w:pPr>
      <w:r w:rsidDel="00000000" w:rsidR="00000000" w:rsidRPr="00000000">
        <w:rPr>
          <w:rtl w:val="0"/>
        </w:rPr>
        <w:t xml:space="preserve">Необходимость использования внешних API;</w:t>
      </w:r>
    </w:p>
    <w:p w:rsidR="00000000" w:rsidDel="00000000" w:rsidP="00000000" w:rsidRDefault="00000000" w:rsidRPr="00000000" w14:paraId="00000058">
      <w:pPr>
        <w:numPr>
          <w:ilvl w:val="0"/>
          <w:numId w:val="2"/>
        </w:numPr>
        <w:spacing w:line="360" w:lineRule="auto"/>
        <w:ind w:left="720" w:hanging="360"/>
        <w:rPr/>
      </w:pPr>
      <w:r w:rsidDel="00000000" w:rsidR="00000000" w:rsidRPr="00000000">
        <w:rPr>
          <w:rtl w:val="0"/>
        </w:rPr>
        <w:t xml:space="preserve">Зависимость от качества входных данных;</w:t>
      </w:r>
    </w:p>
    <w:p w:rsidR="00000000" w:rsidDel="00000000" w:rsidP="00000000" w:rsidRDefault="00000000" w:rsidRPr="00000000" w14:paraId="00000059">
      <w:pPr>
        <w:numPr>
          <w:ilvl w:val="0"/>
          <w:numId w:val="2"/>
        </w:numPr>
        <w:spacing w:line="360" w:lineRule="auto"/>
        <w:ind w:left="720" w:hanging="360"/>
        <w:rPr/>
      </w:pPr>
      <w:r w:rsidDel="00000000" w:rsidR="00000000" w:rsidRPr="00000000">
        <w:rPr>
          <w:rtl w:val="0"/>
        </w:rPr>
        <w:t xml:space="preserve">Возможная генерация неполностью корректных или “галлюциногенных” ответов;</w:t>
      </w:r>
    </w:p>
    <w:p w:rsidR="00000000" w:rsidDel="00000000" w:rsidP="00000000" w:rsidRDefault="00000000" w:rsidRPr="00000000" w14:paraId="0000005A">
      <w:pPr>
        <w:numPr>
          <w:ilvl w:val="0"/>
          <w:numId w:val="2"/>
        </w:numPr>
        <w:spacing w:line="360" w:lineRule="auto"/>
        <w:ind w:left="720" w:hanging="360"/>
        <w:rPr/>
      </w:pPr>
      <w:r w:rsidDel="00000000" w:rsidR="00000000" w:rsidRPr="00000000">
        <w:rPr>
          <w:rtl w:val="0"/>
        </w:rPr>
        <w:t xml:space="preserve">Необходимость дополнительных мер защиты данных.</w:t>
      </w:r>
    </w:p>
    <w:p w:rsidR="00000000" w:rsidDel="00000000" w:rsidP="00000000" w:rsidRDefault="00000000" w:rsidRPr="00000000" w14:paraId="0000005B">
      <w:pPr>
        <w:spacing w:line="360" w:lineRule="auto"/>
        <w:rPr/>
      </w:pPr>
      <w:r w:rsidDel="00000000" w:rsidR="00000000" w:rsidRPr="00000000">
        <w:rPr>
          <w:rtl w:val="0"/>
        </w:rPr>
        <w:t xml:space="preserve">В рамках сервиса Dokkee принято решение использовать модели DeepSeek через API, что позволяет, отказаться от затрат на обучение собственной модели, а также обеспечить высокое качество анализа, поддерживать актуальность модели за счет внешнего обновления и снизить стоимость разработки и поддержки на пост-продакшене.</w:t>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t xml:space="preserve">Эвристические и доменные алгоритмы</w:t>
      </w:r>
    </w:p>
    <w:p w:rsidR="00000000" w:rsidDel="00000000" w:rsidP="00000000" w:rsidRDefault="00000000" w:rsidRPr="00000000" w14:paraId="0000005E">
      <w:pPr>
        <w:spacing w:line="360" w:lineRule="auto"/>
        <w:rPr/>
      </w:pPr>
      <w:r w:rsidDel="00000000" w:rsidR="00000000" w:rsidRPr="00000000">
        <w:rPr>
          <w:rtl w:val="0"/>
        </w:rPr>
        <w:t xml:space="preserve">Эвристические методы включают заранее определенные правила, шаблоны и логические конструкции для анализа текста:</w:t>
      </w:r>
    </w:p>
    <w:p w:rsidR="00000000" w:rsidDel="00000000" w:rsidP="00000000" w:rsidRDefault="00000000" w:rsidRPr="00000000" w14:paraId="0000005F">
      <w:pPr>
        <w:numPr>
          <w:ilvl w:val="0"/>
          <w:numId w:val="5"/>
        </w:numPr>
        <w:spacing w:line="360" w:lineRule="auto"/>
        <w:ind w:left="720" w:hanging="360"/>
        <w:rPr/>
      </w:pPr>
      <w:r w:rsidDel="00000000" w:rsidR="00000000" w:rsidRPr="00000000">
        <w:rPr>
          <w:rtl w:val="0"/>
        </w:rPr>
        <w:t xml:space="preserve">Обнаружение типичных формулировок риска;</w:t>
      </w:r>
    </w:p>
    <w:p w:rsidR="00000000" w:rsidDel="00000000" w:rsidP="00000000" w:rsidRDefault="00000000" w:rsidRPr="00000000" w14:paraId="00000060">
      <w:pPr>
        <w:numPr>
          <w:ilvl w:val="0"/>
          <w:numId w:val="5"/>
        </w:numPr>
        <w:spacing w:line="360" w:lineRule="auto"/>
        <w:ind w:left="720" w:hanging="360"/>
        <w:rPr/>
      </w:pPr>
      <w:r w:rsidDel="00000000" w:rsidR="00000000" w:rsidRPr="00000000">
        <w:rPr>
          <w:rtl w:val="0"/>
        </w:rPr>
        <w:t xml:space="preserve">Выявление пропусков обязательных условий;</w:t>
      </w:r>
    </w:p>
    <w:p w:rsidR="00000000" w:rsidDel="00000000" w:rsidP="00000000" w:rsidRDefault="00000000" w:rsidRPr="00000000" w14:paraId="00000061">
      <w:pPr>
        <w:numPr>
          <w:ilvl w:val="0"/>
          <w:numId w:val="5"/>
        </w:numPr>
        <w:spacing w:line="360" w:lineRule="auto"/>
        <w:ind w:left="720" w:hanging="360"/>
        <w:rPr/>
      </w:pPr>
      <w:r w:rsidDel="00000000" w:rsidR="00000000" w:rsidRPr="00000000">
        <w:rPr>
          <w:rtl w:val="0"/>
        </w:rPr>
        <w:t xml:space="preserve">Определение чрезмерно обобщенных или опасных выражений (“по усмотрению”, “не ограничивается”, “любые требования”).</w:t>
      </w:r>
    </w:p>
    <w:p w:rsidR="00000000" w:rsidDel="00000000" w:rsidP="00000000" w:rsidRDefault="00000000" w:rsidRPr="00000000" w14:paraId="00000062">
      <w:pPr>
        <w:spacing w:line="360" w:lineRule="auto"/>
        <w:rPr/>
      </w:pPr>
      <w:r w:rsidDel="00000000" w:rsidR="00000000" w:rsidRPr="00000000">
        <w:rPr>
          <w:rtl w:val="0"/>
        </w:rPr>
        <w:t xml:space="preserve">Такие методы повышают точность детектирования специфических рисков, позволяют компенсировать ограничения моделей и обеспечивают юристу возможность предсказуемо проверять документ.</w:t>
      </w:r>
    </w:p>
    <w:p w:rsidR="00000000" w:rsidDel="00000000" w:rsidP="00000000" w:rsidRDefault="00000000" w:rsidRPr="00000000" w14:paraId="00000063">
      <w:pPr>
        <w:spacing w:line="360" w:lineRule="auto"/>
        <w:rPr/>
      </w:pPr>
      <w:r w:rsidDel="00000000" w:rsidR="00000000" w:rsidRPr="00000000">
        <w:rPr>
          <w:rtl w:val="0"/>
        </w:rPr>
        <w:t xml:space="preserve">Однако полностью полагаться на правила невозможно: юридический язык разнообразен, и многие риски проявляются только в сложных контекстах.</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t xml:space="preserve">Гибридный подход обеспечивает:</w:t>
      </w:r>
    </w:p>
    <w:p w:rsidR="00000000" w:rsidDel="00000000" w:rsidP="00000000" w:rsidRDefault="00000000" w:rsidRPr="00000000" w14:paraId="00000066">
      <w:pPr>
        <w:numPr>
          <w:ilvl w:val="0"/>
          <w:numId w:val="19"/>
        </w:numPr>
        <w:spacing w:line="360" w:lineRule="auto"/>
        <w:ind w:left="720" w:hanging="360"/>
        <w:rPr>
          <w:u w:val="none"/>
        </w:rPr>
      </w:pPr>
      <w:r w:rsidDel="00000000" w:rsidR="00000000" w:rsidRPr="00000000">
        <w:rPr>
          <w:rtl w:val="0"/>
        </w:rPr>
        <w:t xml:space="preserve">Баланс точности и стоимости анализа;</w:t>
      </w:r>
    </w:p>
    <w:p w:rsidR="00000000" w:rsidDel="00000000" w:rsidP="00000000" w:rsidRDefault="00000000" w:rsidRPr="00000000" w14:paraId="00000067">
      <w:pPr>
        <w:numPr>
          <w:ilvl w:val="0"/>
          <w:numId w:val="19"/>
        </w:numPr>
        <w:spacing w:line="360" w:lineRule="auto"/>
        <w:ind w:left="720" w:hanging="360"/>
        <w:rPr>
          <w:u w:val="none"/>
        </w:rPr>
      </w:pPr>
      <w:r w:rsidDel="00000000" w:rsidR="00000000" w:rsidRPr="00000000">
        <w:rPr>
          <w:rtl w:val="0"/>
        </w:rPr>
        <w:t xml:space="preserve">Устойчивость системы к структурам текста;</w:t>
      </w:r>
    </w:p>
    <w:p w:rsidR="00000000" w:rsidDel="00000000" w:rsidP="00000000" w:rsidRDefault="00000000" w:rsidRPr="00000000" w14:paraId="00000068">
      <w:pPr>
        <w:numPr>
          <w:ilvl w:val="0"/>
          <w:numId w:val="19"/>
        </w:numPr>
        <w:spacing w:line="360" w:lineRule="auto"/>
        <w:ind w:left="720" w:hanging="360"/>
        <w:rPr>
          <w:u w:val="none"/>
        </w:rPr>
      </w:pPr>
      <w:r w:rsidDel="00000000" w:rsidR="00000000" w:rsidRPr="00000000">
        <w:rPr>
          <w:rtl w:val="0"/>
        </w:rPr>
        <w:t xml:space="preserve">Возможность внедрения собственных юридических знаний;</w:t>
      </w:r>
    </w:p>
    <w:p w:rsidR="00000000" w:rsidDel="00000000" w:rsidP="00000000" w:rsidRDefault="00000000" w:rsidRPr="00000000" w14:paraId="00000069">
      <w:pPr>
        <w:numPr>
          <w:ilvl w:val="0"/>
          <w:numId w:val="19"/>
        </w:numPr>
        <w:spacing w:line="360" w:lineRule="auto"/>
        <w:ind w:left="720" w:hanging="360"/>
        <w:rPr>
          <w:u w:val="none"/>
        </w:rPr>
      </w:pPr>
      <w:r w:rsidDel="00000000" w:rsidR="00000000" w:rsidRPr="00000000">
        <w:rPr>
          <w:rtl w:val="0"/>
        </w:rPr>
        <w:t xml:space="preserve">Повышение доверия пользователя к результатам.</w:t>
      </w:r>
    </w:p>
    <w:p w:rsidR="00000000" w:rsidDel="00000000" w:rsidP="00000000" w:rsidRDefault="00000000" w:rsidRPr="00000000" w14:paraId="0000006A">
      <w:pPr>
        <w:spacing w:line="360" w:lineRule="auto"/>
        <w:rPr/>
      </w:pPr>
      <w:r w:rsidDel="00000000" w:rsidR="00000000" w:rsidRPr="00000000">
        <w:rPr>
          <w:rtl w:val="0"/>
        </w:rPr>
        <w:t xml:space="preserve">Этот подход является методологической основой разработки сервиса Dokkee и применяется при проектировании архитектуры.</w:t>
      </w:r>
    </w:p>
    <w:p w:rsidR="00000000" w:rsidDel="00000000" w:rsidP="00000000" w:rsidRDefault="00000000" w:rsidRPr="00000000" w14:paraId="0000006B">
      <w:pPr>
        <w:pStyle w:val="Heading2"/>
        <w:spacing w:line="360" w:lineRule="auto"/>
        <w:rPr/>
      </w:pPr>
      <w:bookmarkStart w:colFirst="0" w:colLast="0" w:name="_77h8yh6yem06" w:id="12"/>
      <w:bookmarkEnd w:id="12"/>
      <w:r w:rsidDel="00000000" w:rsidR="00000000" w:rsidRPr="00000000">
        <w:rPr>
          <w:rtl w:val="0"/>
        </w:rPr>
        <w:t xml:space="preserve">2.2 Основные технологии решения проблемы и их характеристики</w:t>
      </w:r>
    </w:p>
    <w:p w:rsidR="00000000" w:rsidDel="00000000" w:rsidP="00000000" w:rsidRDefault="00000000" w:rsidRPr="00000000" w14:paraId="0000006C">
      <w:pPr>
        <w:spacing w:line="360" w:lineRule="auto"/>
        <w:rPr/>
      </w:pPr>
      <w:r w:rsidDel="00000000" w:rsidR="00000000" w:rsidRPr="00000000">
        <w:rPr>
          <w:rtl w:val="0"/>
        </w:rPr>
        <w:t xml:space="preserve">Проектирование высоконадежного, доступного и производительного сервиса требует выбора оптимального технологического стека. Решение должно учитывать как функциональные, так и нефункциональные требования, включая производительность, безопасность, расширяемость, стоимость сопровождения и доступность специалистов.</w:t>
      </w:r>
    </w:p>
    <w:p w:rsidR="00000000" w:rsidDel="00000000" w:rsidP="00000000" w:rsidRDefault="00000000" w:rsidRPr="00000000" w14:paraId="0000006D">
      <w:pPr>
        <w:spacing w:line="360" w:lineRule="auto"/>
        <w:rPr/>
      </w:pPr>
      <w:r w:rsidDel="00000000" w:rsidR="00000000" w:rsidRPr="00000000">
        <w:rPr>
          <w:rtl w:val="0"/>
        </w:rPr>
        <w:t xml:space="preserve">Ниже приведен анализ технологий, выбранных для реализации сервиса Dokkee.</w:t>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t xml:space="preserve">Go (Golang) используется как основной язык разработки backend-компонентов из-за высокой производительности при обработке сетевых запросов и параллельных задач, встроенной поддержки конкурентности (goroutines, channels), позволяющей эффективно масштабировать обработку документов, минимальным накладным расходам на инфраструктуру - Go-приложения компилируются в один бинарный файл - что позволяет быстро разворачивать микросервисы на стороннем сервере </w:t>
      </w:r>
    </w:p>
    <w:p w:rsidR="00000000" w:rsidDel="00000000" w:rsidP="00000000" w:rsidRDefault="00000000" w:rsidRPr="00000000" w14:paraId="00000070">
      <w:pPr>
        <w:spacing w:line="360" w:lineRule="auto"/>
        <w:rPr/>
      </w:pPr>
      <w:r w:rsidDel="00000000" w:rsidR="00000000" w:rsidRPr="00000000">
        <w:rPr>
          <w:rtl w:val="0"/>
        </w:rPr>
        <w:t xml:space="preserve">Это делает Go оптимальным выбором для архитектуры Dokkee, ориентированной на обработку множества параллельных задач.</w:t>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t xml:space="preserve">PostgreSQL применяется как основная база данных благодаря строгой типизации и надежности; высокой скорости транзакций; поддержке сложных структур данных (включая JSONB); соответствию требованиям безопасности. В системе Dokkee PostgreSQL используется для: хранения данных пользователей, хранения истории проверок, хранения метаданных документов и ведения логов аудита.Redis используется как: кеш для ускорения анализа, хранилище временных данных, механизм rate-limit и throttling, быстрый key–value storage. Преимуществом Redis является крайне высокая скорость операций (менее 1 мс), что позволяет оптимизировать взаимодействие с DeepSeek API и хранить промежуточные состояния анализа.</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t xml:space="preserve">Apache Kafka применяется для обеспечения асинхронного взаимодействия микросервисов: распределения задач анализа, надежной доставки сообщений, возможности горизонтального масштабирования обработки документов и повышения отказоустойчивости сервиса.</w:t>
      </w:r>
    </w:p>
    <w:p w:rsidR="00000000" w:rsidDel="00000000" w:rsidP="00000000" w:rsidRDefault="00000000" w:rsidRPr="00000000" w14:paraId="00000075">
      <w:pPr>
        <w:spacing w:line="360" w:lineRule="auto"/>
        <w:rPr/>
      </w:pPr>
      <w:r w:rsidDel="00000000" w:rsidR="00000000" w:rsidRPr="00000000">
        <w:rPr>
          <w:rtl w:val="0"/>
        </w:rPr>
        <w:t xml:space="preserve">Kafka позволяет организовать очередь задач на анализ, что предотвращает перегрузку API и обеспечивает устойчивость системы.</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t xml:space="preserve">Docker используется для контейнеризации всех микросервисов,  стандартизации среды выполнения,  ускорения деплоя и упрощения CI/CD процессов.</w:t>
      </w:r>
    </w:p>
    <w:p w:rsidR="00000000" w:rsidDel="00000000" w:rsidP="00000000" w:rsidRDefault="00000000" w:rsidRPr="00000000" w14:paraId="00000078">
      <w:pPr>
        <w:spacing w:line="360" w:lineRule="auto"/>
        <w:rPr/>
      </w:pPr>
      <w:r w:rsidDel="00000000" w:rsidR="00000000" w:rsidRPr="00000000">
        <w:rPr>
          <w:rtl w:val="0"/>
        </w:rPr>
        <w:t xml:space="preserve">Контейнеризация обязательна для современных распределенных систем и особенно важна при использовании микросервисной архитектуры.</w:t>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t xml:space="preserve">REST выбран как основной способ взаимодействия между фронтендом, backend-сервисами и внешними API (DeepSeek), поскольку он стандартизирован, легко интегрируется, хорошо подходит под микросервисные системы и  понятен для большинства разработчиков.</w:t>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t xml:space="preserve">Микросервисы позволяют разделить систему на независимые блоки:</w:t>
      </w:r>
    </w:p>
    <w:p w:rsidR="00000000" w:rsidDel="00000000" w:rsidP="00000000" w:rsidRDefault="00000000" w:rsidRPr="00000000" w14:paraId="0000007D">
      <w:pPr>
        <w:numPr>
          <w:ilvl w:val="0"/>
          <w:numId w:val="17"/>
        </w:numPr>
        <w:spacing w:line="360" w:lineRule="auto"/>
        <w:ind w:left="720" w:hanging="360"/>
        <w:rPr/>
      </w:pPr>
      <w:r w:rsidDel="00000000" w:rsidR="00000000" w:rsidRPr="00000000">
        <w:rPr>
          <w:rtl w:val="0"/>
        </w:rPr>
        <w:t xml:space="preserve">Сервис загрузки документов;</w:t>
      </w:r>
    </w:p>
    <w:p w:rsidR="00000000" w:rsidDel="00000000" w:rsidP="00000000" w:rsidRDefault="00000000" w:rsidRPr="00000000" w14:paraId="0000007E">
      <w:pPr>
        <w:numPr>
          <w:ilvl w:val="0"/>
          <w:numId w:val="17"/>
        </w:numPr>
        <w:spacing w:line="360" w:lineRule="auto"/>
        <w:ind w:left="720" w:hanging="360"/>
        <w:rPr/>
      </w:pPr>
      <w:r w:rsidDel="00000000" w:rsidR="00000000" w:rsidRPr="00000000">
        <w:rPr>
          <w:rtl w:val="0"/>
        </w:rPr>
        <w:t xml:space="preserve">Сервис анализа;</w:t>
      </w:r>
    </w:p>
    <w:p w:rsidR="00000000" w:rsidDel="00000000" w:rsidP="00000000" w:rsidRDefault="00000000" w:rsidRPr="00000000" w14:paraId="0000007F">
      <w:pPr>
        <w:numPr>
          <w:ilvl w:val="0"/>
          <w:numId w:val="17"/>
        </w:numPr>
        <w:spacing w:line="360" w:lineRule="auto"/>
        <w:ind w:left="720" w:hanging="360"/>
        <w:rPr/>
      </w:pPr>
      <w:r w:rsidDel="00000000" w:rsidR="00000000" w:rsidRPr="00000000">
        <w:rPr>
          <w:rtl w:val="0"/>
        </w:rPr>
        <w:t xml:space="preserve">Сервис хранения;</w:t>
      </w:r>
    </w:p>
    <w:p w:rsidR="00000000" w:rsidDel="00000000" w:rsidP="00000000" w:rsidRDefault="00000000" w:rsidRPr="00000000" w14:paraId="00000080">
      <w:pPr>
        <w:numPr>
          <w:ilvl w:val="0"/>
          <w:numId w:val="17"/>
        </w:numPr>
        <w:spacing w:line="360" w:lineRule="auto"/>
        <w:ind w:left="720" w:hanging="360"/>
        <w:rPr/>
      </w:pPr>
      <w:r w:rsidDel="00000000" w:rsidR="00000000" w:rsidRPr="00000000">
        <w:rPr>
          <w:rtl w:val="0"/>
        </w:rPr>
        <w:t xml:space="preserve">Сервис управления пользователями;</w:t>
      </w:r>
    </w:p>
    <w:p w:rsidR="00000000" w:rsidDel="00000000" w:rsidP="00000000" w:rsidRDefault="00000000" w:rsidRPr="00000000" w14:paraId="00000081">
      <w:pPr>
        <w:numPr>
          <w:ilvl w:val="0"/>
          <w:numId w:val="17"/>
        </w:numPr>
        <w:spacing w:line="360" w:lineRule="auto"/>
        <w:ind w:left="720" w:hanging="360"/>
        <w:rPr/>
      </w:pPr>
      <w:r w:rsidDel="00000000" w:rsidR="00000000" w:rsidRPr="00000000">
        <w:rPr>
          <w:rtl w:val="0"/>
        </w:rPr>
        <w:t xml:space="preserve">Сервис отчетов;</w:t>
      </w:r>
    </w:p>
    <w:p w:rsidR="00000000" w:rsidDel="00000000" w:rsidP="00000000" w:rsidRDefault="00000000" w:rsidRPr="00000000" w14:paraId="00000082">
      <w:pPr>
        <w:numPr>
          <w:ilvl w:val="0"/>
          <w:numId w:val="17"/>
        </w:numPr>
        <w:spacing w:line="360" w:lineRule="auto"/>
        <w:ind w:left="720" w:hanging="360"/>
        <w:rPr/>
      </w:pPr>
      <w:r w:rsidDel="00000000" w:rsidR="00000000" w:rsidRPr="00000000">
        <w:rPr>
          <w:rtl w:val="0"/>
        </w:rPr>
        <w:t xml:space="preserve">Сервис аудита.</w:t>
      </w:r>
    </w:p>
    <w:p w:rsidR="00000000" w:rsidDel="00000000" w:rsidP="00000000" w:rsidRDefault="00000000" w:rsidRPr="00000000" w14:paraId="00000083">
      <w:pPr>
        <w:spacing w:line="360" w:lineRule="auto"/>
        <w:rPr/>
      </w:pPr>
      <w:r w:rsidDel="00000000" w:rsidR="00000000" w:rsidRPr="00000000">
        <w:rPr>
          <w:rtl w:val="0"/>
        </w:rPr>
        <w:t xml:space="preserve">Преимущества данного подхода: независимость релизов; устойчивость: сбой одного сервиса не ломает весь продукт; возможность масштабировать только нагруженные компоненты; гибкость командной разработки.</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t xml:space="preserve">Сервис должен соответствовать требованиям российского законодательства, в том числе ФЗ-152. Для этого применяются:</w:t>
      </w:r>
    </w:p>
    <w:p w:rsidR="00000000" w:rsidDel="00000000" w:rsidP="00000000" w:rsidRDefault="00000000" w:rsidRPr="00000000" w14:paraId="00000086">
      <w:pPr>
        <w:numPr>
          <w:ilvl w:val="0"/>
          <w:numId w:val="18"/>
        </w:numPr>
        <w:spacing w:line="360" w:lineRule="auto"/>
        <w:ind w:left="720" w:hanging="360"/>
        <w:rPr/>
      </w:pPr>
      <w:r w:rsidDel="00000000" w:rsidR="00000000" w:rsidRPr="00000000">
        <w:rPr>
          <w:rtl w:val="0"/>
        </w:rPr>
        <w:t xml:space="preserve">защита каналов SSL/TLS (достаточно простого certbot);</w:t>
      </w:r>
    </w:p>
    <w:p w:rsidR="00000000" w:rsidDel="00000000" w:rsidP="00000000" w:rsidRDefault="00000000" w:rsidRPr="00000000" w14:paraId="00000087">
      <w:pPr>
        <w:numPr>
          <w:ilvl w:val="0"/>
          <w:numId w:val="18"/>
        </w:numPr>
        <w:spacing w:line="360" w:lineRule="auto"/>
        <w:ind w:left="720" w:hanging="360"/>
        <w:rPr/>
      </w:pPr>
      <w:r w:rsidDel="00000000" w:rsidR="00000000" w:rsidRPr="00000000">
        <w:rPr>
          <w:rtl w:val="0"/>
        </w:rPr>
        <w:t xml:space="preserve">хранение персональных данных в PostgreSQL с контролем доступа;</w:t>
      </w:r>
    </w:p>
    <w:p w:rsidR="00000000" w:rsidDel="00000000" w:rsidP="00000000" w:rsidRDefault="00000000" w:rsidRPr="00000000" w14:paraId="00000088">
      <w:pPr>
        <w:numPr>
          <w:ilvl w:val="0"/>
          <w:numId w:val="18"/>
        </w:numPr>
        <w:spacing w:line="360" w:lineRule="auto"/>
        <w:ind w:left="720" w:hanging="360"/>
        <w:rPr/>
      </w:pPr>
      <w:r w:rsidDel="00000000" w:rsidR="00000000" w:rsidRPr="00000000">
        <w:rPr>
          <w:rtl w:val="0"/>
        </w:rPr>
        <w:t xml:space="preserve">аудит действий через Яндекс Аудит;</w:t>
      </w:r>
    </w:p>
    <w:p w:rsidR="00000000" w:rsidDel="00000000" w:rsidP="00000000" w:rsidRDefault="00000000" w:rsidRPr="00000000" w14:paraId="00000089">
      <w:pPr>
        <w:numPr>
          <w:ilvl w:val="0"/>
          <w:numId w:val="18"/>
        </w:numPr>
        <w:spacing w:line="360" w:lineRule="auto"/>
        <w:ind w:left="720" w:hanging="360"/>
        <w:rPr/>
      </w:pPr>
      <w:r w:rsidDel="00000000" w:rsidR="00000000" w:rsidRPr="00000000">
        <w:rPr>
          <w:rtl w:val="0"/>
        </w:rPr>
        <w:t xml:space="preserve">изоляция контейнеров;</w:t>
      </w:r>
    </w:p>
    <w:p w:rsidR="00000000" w:rsidDel="00000000" w:rsidP="00000000" w:rsidRDefault="00000000" w:rsidRPr="00000000" w14:paraId="0000008A">
      <w:pPr>
        <w:numPr>
          <w:ilvl w:val="0"/>
          <w:numId w:val="18"/>
        </w:numPr>
        <w:spacing w:line="360" w:lineRule="auto"/>
        <w:ind w:left="720" w:hanging="360"/>
        <w:rPr/>
      </w:pPr>
      <w:r w:rsidDel="00000000" w:rsidR="00000000" w:rsidRPr="00000000">
        <w:rPr>
          <w:rtl w:val="0"/>
        </w:rPr>
        <w:t xml:space="preserve">ограничение доступа сервисов через сетевые политики.</w:t>
      </w:r>
    </w:p>
    <w:p w:rsidR="00000000" w:rsidDel="00000000" w:rsidP="00000000" w:rsidRDefault="00000000" w:rsidRPr="00000000" w14:paraId="0000008B">
      <w:pPr>
        <w:pStyle w:val="Heading2"/>
        <w:spacing w:line="360" w:lineRule="auto"/>
        <w:rPr/>
      </w:pPr>
      <w:bookmarkStart w:colFirst="0" w:colLast="0" w:name="_fk20h1vyl8v1" w:id="13"/>
      <w:bookmarkEnd w:id="13"/>
      <w:r w:rsidDel="00000000" w:rsidR="00000000" w:rsidRPr="00000000">
        <w:rPr>
          <w:rtl w:val="0"/>
        </w:rPr>
        <w:t xml:space="preserve">2.3 Алгоритм выбора методов и технологий решения проблемы</w:t>
      </w:r>
    </w:p>
    <w:p w:rsidR="00000000" w:rsidDel="00000000" w:rsidP="00000000" w:rsidRDefault="00000000" w:rsidRPr="00000000" w14:paraId="0000008C">
      <w:pPr>
        <w:spacing w:line="360" w:lineRule="auto"/>
        <w:rPr/>
      </w:pPr>
      <w:r w:rsidDel="00000000" w:rsidR="00000000" w:rsidRPr="00000000">
        <w:rPr>
          <w:rtl w:val="0"/>
        </w:rPr>
        <w:t xml:space="preserve">Выбор технологий осуществлялся поэтапно на основании представленных ниже критериев.</w:t>
      </w:r>
    </w:p>
    <w:p w:rsidR="00000000" w:rsidDel="00000000" w:rsidP="00000000" w:rsidRDefault="00000000" w:rsidRPr="00000000" w14:paraId="0000008D">
      <w:pPr>
        <w:spacing w:line="360" w:lineRule="auto"/>
        <w:rPr/>
      </w:pPr>
      <w:r w:rsidDel="00000000" w:rsidR="00000000" w:rsidRPr="00000000">
        <w:rPr>
          <w:rtl w:val="0"/>
        </w:rPr>
        <w:t xml:space="preserve">Требования функциональности: необходимость анализа документов через LLM-модель.</w:t>
      </w:r>
    </w:p>
    <w:p w:rsidR="00000000" w:rsidDel="00000000" w:rsidP="00000000" w:rsidRDefault="00000000" w:rsidRPr="00000000" w14:paraId="0000008E">
      <w:pPr>
        <w:spacing w:line="360" w:lineRule="auto"/>
        <w:rPr/>
      </w:pPr>
      <w:r w:rsidDel="00000000" w:rsidR="00000000" w:rsidRPr="00000000">
        <w:rPr>
          <w:rtl w:val="0"/>
        </w:rPr>
        <w:t xml:space="preserve">Требования производительности: способность обрабатывать минимум 1 документ в минуту для MVP.</w:t>
      </w:r>
    </w:p>
    <w:p w:rsidR="00000000" w:rsidDel="00000000" w:rsidP="00000000" w:rsidRDefault="00000000" w:rsidRPr="00000000" w14:paraId="0000008F">
      <w:pPr>
        <w:spacing w:line="360" w:lineRule="auto"/>
        <w:rPr/>
      </w:pPr>
      <w:r w:rsidDel="00000000" w:rsidR="00000000" w:rsidRPr="00000000">
        <w:rPr>
          <w:rtl w:val="0"/>
        </w:rPr>
        <w:t xml:space="preserve">Требования устойчивости: наличие очередей, контейнеризации и отказоустойчивости.</w:t>
      </w:r>
    </w:p>
    <w:p w:rsidR="00000000" w:rsidDel="00000000" w:rsidP="00000000" w:rsidRDefault="00000000" w:rsidRPr="00000000" w14:paraId="00000090">
      <w:pPr>
        <w:spacing w:line="360" w:lineRule="auto"/>
        <w:rPr/>
      </w:pPr>
      <w:r w:rsidDel="00000000" w:rsidR="00000000" w:rsidRPr="00000000">
        <w:rPr>
          <w:rtl w:val="0"/>
        </w:rPr>
        <w:t xml:space="preserve">Бюджетные ограничения: невозможность обучения собственной модели.</w:t>
      </w:r>
    </w:p>
    <w:p w:rsidR="00000000" w:rsidDel="00000000" w:rsidP="00000000" w:rsidRDefault="00000000" w:rsidRPr="00000000" w14:paraId="00000091">
      <w:pPr>
        <w:spacing w:line="360" w:lineRule="auto"/>
        <w:rPr/>
      </w:pPr>
      <w:r w:rsidDel="00000000" w:rsidR="00000000" w:rsidRPr="00000000">
        <w:rPr>
          <w:rtl w:val="0"/>
        </w:rPr>
        <w:t xml:space="preserve">Квалификация команды: все участники являются начинающими специалистами.</w:t>
      </w:r>
    </w:p>
    <w:p w:rsidR="00000000" w:rsidDel="00000000" w:rsidP="00000000" w:rsidRDefault="00000000" w:rsidRPr="00000000" w14:paraId="00000092">
      <w:pPr>
        <w:spacing w:line="360" w:lineRule="auto"/>
        <w:rPr/>
      </w:pPr>
      <w:r w:rsidDel="00000000" w:rsidR="00000000" w:rsidRPr="00000000">
        <w:rPr>
          <w:rtl w:val="0"/>
        </w:rPr>
        <w:t xml:space="preserve">Требования к масштабируемости: поддержка микросервисов и асинхронных процессов.</w:t>
      </w:r>
    </w:p>
    <w:p w:rsidR="00000000" w:rsidDel="00000000" w:rsidP="00000000" w:rsidRDefault="00000000" w:rsidRPr="00000000" w14:paraId="00000093">
      <w:pPr>
        <w:spacing w:line="360" w:lineRule="auto"/>
        <w:rPr/>
      </w:pPr>
      <w:r w:rsidDel="00000000" w:rsidR="00000000" w:rsidRPr="00000000">
        <w:rPr>
          <w:rtl w:val="0"/>
        </w:rPr>
        <w:t xml:space="preserve">Юридическая специфика: необходимость соответствовать российской юрисдикции.</w:t>
      </w:r>
    </w:p>
    <w:p w:rsidR="00000000" w:rsidDel="00000000" w:rsidP="00000000" w:rsidRDefault="00000000" w:rsidRPr="00000000" w14:paraId="00000094">
      <w:pPr>
        <w:spacing w:line="360" w:lineRule="auto"/>
        <w:rPr/>
      </w:pPr>
      <w:r w:rsidDel="00000000" w:rsidR="00000000" w:rsidRPr="00000000">
        <w:rPr>
          <w:rtl w:val="0"/>
        </w:rPr>
        <w:t xml:space="preserve">По результатам анализа выбран следующий стек: Go как высокопроизводительная основа, PostgreSQL как надежная БД, Redis для ускорения и кэширования, Kafka для координации процессов, Docker для контейнеризации и оркестрации, внешняя модель DeepSeek вместо собственной.</w:t>
      </w:r>
    </w:p>
    <w:p w:rsidR="00000000" w:rsidDel="00000000" w:rsidP="00000000" w:rsidRDefault="00000000" w:rsidRPr="00000000" w14:paraId="00000095">
      <w:pPr>
        <w:spacing w:line="360" w:lineRule="auto"/>
        <w:rPr/>
      </w:pPr>
      <w:r w:rsidDel="00000000" w:rsidR="00000000" w:rsidRPr="00000000">
        <w:rPr>
          <w:rtl w:val="0"/>
        </w:rPr>
        <w:t xml:space="preserve">Такой набор технологий минимизирует риски, снижает стоимость эксплуатации и обеспечивает высокий потенциал развития системы.</w:t>
      </w:r>
    </w:p>
    <w:p w:rsidR="00000000" w:rsidDel="00000000" w:rsidP="00000000" w:rsidRDefault="00000000" w:rsidRPr="00000000" w14:paraId="00000096">
      <w:pPr>
        <w:pStyle w:val="Heading1"/>
        <w:spacing w:line="360" w:lineRule="auto"/>
        <w:rPr>
          <w:b w:val="1"/>
          <w:bCs w:val="1"/>
          <w:sz w:val="36"/>
          <w:szCs w:val="36"/>
        </w:rPr>
      </w:pPr>
      <w:bookmarkStart w:colFirst="0" w:colLast="0" w:name="_qmqmj1dkh7dx" w:id="14"/>
      <w:bookmarkEnd w:id="14"/>
      <w:r w:rsidDel="00000000" w:rsidR="00000000" w:rsidRPr="00000000">
        <w:rPr>
          <w:b w:val="1"/>
          <w:bCs w:val="1"/>
          <w:sz w:val="36"/>
          <w:szCs w:val="36"/>
          <w:rtl w:val="0"/>
        </w:rPr>
        <w:t xml:space="preserve">3 ФОРМИРОВАНИЕ ТРЕБОВАНИЙ К РЕШЕНИЮ ПРОБЛЕМЫ</w:t>
      </w:r>
    </w:p>
    <w:p w:rsidR="00000000" w:rsidDel="00000000" w:rsidP="00000000" w:rsidRDefault="00000000" w:rsidRPr="00000000" w14:paraId="00000097">
      <w:pPr>
        <w:pStyle w:val="Heading2"/>
        <w:spacing w:line="360" w:lineRule="auto"/>
        <w:rPr/>
      </w:pPr>
      <w:bookmarkStart w:colFirst="0" w:colLast="0" w:name="_1xtzymkst1v3" w:id="15"/>
      <w:bookmarkEnd w:id="15"/>
      <w:r w:rsidDel="00000000" w:rsidR="00000000" w:rsidRPr="00000000">
        <w:rPr>
          <w:rtl w:val="0"/>
        </w:rPr>
        <w:t xml:space="preserve">3.1 Общая характеристика предлагаемого решения</w:t>
      </w:r>
    </w:p>
    <w:p w:rsidR="00000000" w:rsidDel="00000000" w:rsidP="00000000" w:rsidRDefault="00000000" w:rsidRPr="00000000" w14:paraId="00000098">
      <w:pPr>
        <w:spacing w:line="360" w:lineRule="auto"/>
        <w:rPr/>
      </w:pPr>
      <w:r w:rsidDel="00000000" w:rsidR="00000000" w:rsidRPr="00000000">
        <w:rPr>
          <w:rtl w:val="0"/>
        </w:rPr>
        <w:t xml:space="preserve">Предлагаемое решение представляет собой программный комплекс Dokkee, предназначенный для автоматизированной проверки документов с целью выявления рисков, некорректных формулировок, потенциальных юридических последствий и иных критически важных элементов текста. Основой работы является использование языковой модели DeepSeek, вызываемой через API, что обеспечивает высокое качество анализа при минимальных затратах на поддержку и обновление собственной модели.</w:t>
      </w:r>
    </w:p>
    <w:p w:rsidR="00000000" w:rsidDel="00000000" w:rsidP="00000000" w:rsidRDefault="00000000" w:rsidRPr="00000000" w14:paraId="00000099">
      <w:pPr>
        <w:spacing w:line="360" w:lineRule="auto"/>
        <w:rPr/>
      </w:pPr>
      <w:r w:rsidDel="00000000" w:rsidR="00000000" w:rsidRPr="00000000">
        <w:rPr>
          <w:rtl w:val="0"/>
        </w:rPr>
        <w:t xml:space="preserve">Система ориентирована на три основных сегмента пользователей:</w:t>
      </w:r>
    </w:p>
    <w:p w:rsidR="00000000" w:rsidDel="00000000" w:rsidP="00000000" w:rsidRDefault="00000000" w:rsidRPr="00000000" w14:paraId="0000009A">
      <w:pPr>
        <w:numPr>
          <w:ilvl w:val="0"/>
          <w:numId w:val="3"/>
        </w:numPr>
        <w:spacing w:line="360" w:lineRule="auto"/>
        <w:ind w:left="720" w:hanging="360"/>
        <w:rPr/>
      </w:pPr>
      <w:r w:rsidDel="00000000" w:rsidR="00000000" w:rsidRPr="00000000">
        <w:rPr>
          <w:rtl w:val="0"/>
        </w:rPr>
        <w:t xml:space="preserve">Массовый пользователь, нуждающийся в простой и доступной проверке документов (b2c).</w:t>
      </w:r>
    </w:p>
    <w:p w:rsidR="00000000" w:rsidDel="00000000" w:rsidP="00000000" w:rsidRDefault="00000000" w:rsidRPr="00000000" w14:paraId="0000009B">
      <w:pPr>
        <w:numPr>
          <w:ilvl w:val="0"/>
          <w:numId w:val="3"/>
        </w:numPr>
        <w:spacing w:line="360" w:lineRule="auto"/>
        <w:ind w:left="720" w:hanging="360"/>
        <w:rPr/>
      </w:pPr>
      <w:r w:rsidDel="00000000" w:rsidR="00000000" w:rsidRPr="00000000">
        <w:rPr>
          <w:rtl w:val="0"/>
        </w:rPr>
        <w:t xml:space="preserve">Предприниматели, осуществляющие регулярный документооборот и требующие оперативной оценки рисков (b2b).</w:t>
      </w:r>
    </w:p>
    <w:p w:rsidR="00000000" w:rsidDel="00000000" w:rsidP="00000000" w:rsidRDefault="00000000" w:rsidRPr="00000000" w14:paraId="0000009C">
      <w:pPr>
        <w:numPr>
          <w:ilvl w:val="0"/>
          <w:numId w:val="3"/>
        </w:numPr>
        <w:spacing w:line="360" w:lineRule="auto"/>
        <w:ind w:left="720" w:hanging="360"/>
        <w:rPr/>
      </w:pPr>
      <w:r w:rsidDel="00000000" w:rsidR="00000000" w:rsidRPr="00000000">
        <w:rPr>
          <w:rtl w:val="0"/>
        </w:rPr>
        <w:t xml:space="preserve">Юристы, использующие систему в качестве ускоренного инструмента первичного анализа (b2c).</w:t>
      </w:r>
    </w:p>
    <w:p w:rsidR="00000000" w:rsidDel="00000000" w:rsidP="00000000" w:rsidRDefault="00000000" w:rsidRPr="00000000" w14:paraId="0000009D">
      <w:pPr>
        <w:spacing w:line="360" w:lineRule="auto"/>
        <w:rPr/>
      </w:pPr>
      <w:r w:rsidDel="00000000" w:rsidR="00000000" w:rsidRPr="00000000">
        <w:rPr>
          <w:rtl w:val="0"/>
        </w:rPr>
        <w:t xml:space="preserve">Сервис должен обеспечивать обработку документов трех основных типов: PDF, DOCX и изображений (форматы JPEG/PNG), содержащих текст, распознаваемый при необходимости через OCR-модуль.</w:t>
      </w:r>
    </w:p>
    <w:p w:rsidR="00000000" w:rsidDel="00000000" w:rsidP="00000000" w:rsidRDefault="00000000" w:rsidRPr="00000000" w14:paraId="0000009E">
      <w:pPr>
        <w:spacing w:line="360" w:lineRule="auto"/>
        <w:rPr/>
      </w:pPr>
      <w:r w:rsidDel="00000000" w:rsidR="00000000" w:rsidRPr="00000000">
        <w:rPr>
          <w:rtl w:val="0"/>
        </w:rPr>
        <w:t xml:space="preserve">Основная функциональность сервиса включает: загрузку документов пользователем, передачу данных в сервис анализа, применение модели DeepSeek для выявления рисков, интерпретацию ответов модели и структурирование результатов, подсветку опасных или некорректных формулировок, формирование рекомендаций по улучшению текста, сохранение результатов в базе данных, отображение итогов в интерфейсе (в том числе в виде чат-диалога), экспорт отчетов пользователю.</w:t>
      </w:r>
    </w:p>
    <w:p w:rsidR="00000000" w:rsidDel="00000000" w:rsidP="00000000" w:rsidRDefault="00000000" w:rsidRPr="00000000" w14:paraId="0000009F">
      <w:pPr>
        <w:spacing w:line="360" w:lineRule="auto"/>
        <w:rPr/>
      </w:pPr>
      <w:r w:rsidDel="00000000" w:rsidR="00000000" w:rsidRPr="00000000">
        <w:rPr>
          <w:rtl w:val="0"/>
        </w:rPr>
        <w:t xml:space="preserve">Система должна поддерживать возможность дальнейшего масштабирования, включая внедрение дополнительных функций анализа, расширение набора поддерживаемых форматов документов и создание новых микросервисов.</w:t>
      </w:r>
    </w:p>
    <w:p w:rsidR="00000000" w:rsidDel="00000000" w:rsidP="00000000" w:rsidRDefault="00000000" w:rsidRPr="00000000" w14:paraId="000000A0">
      <w:pPr>
        <w:spacing w:line="360" w:lineRule="auto"/>
        <w:rPr/>
      </w:pPr>
      <w:r w:rsidDel="00000000" w:rsidR="00000000" w:rsidRPr="00000000">
        <w:rPr>
          <w:rtl w:val="0"/>
        </w:rPr>
        <w:t xml:space="preserve">С архитектурной точки зрения сервис представляет собой распределенную систему, состоящую из множества взаимодействующих компонентов, разделенных по функциональным зонам. Центральное место занимает микросервис анализа документов, осуществляющий взаимодействие с DeepSeek API. На уровне хранения используется PostgreSQL для долговременного хранения данных, Redis для временных и кешируемых структур, Kafka для асинхронной обработки.</w:t>
      </w:r>
    </w:p>
    <w:p w:rsidR="00000000" w:rsidDel="00000000" w:rsidP="00000000" w:rsidRDefault="00000000" w:rsidRPr="00000000" w14:paraId="000000A1">
      <w:pPr>
        <w:spacing w:line="360" w:lineRule="auto"/>
        <w:rPr/>
      </w:pPr>
      <w:r w:rsidDel="00000000" w:rsidR="00000000" w:rsidRPr="00000000">
        <w:rPr>
          <w:rtl w:val="0"/>
        </w:rPr>
        <w:t xml:space="preserve">Общая характеристика решения формирует базу для детальной формализации функциональных и нефункциональных требований, определяющих свойства и ограничения системы.</w:t>
      </w:r>
    </w:p>
    <w:p w:rsidR="00000000" w:rsidDel="00000000" w:rsidP="00000000" w:rsidRDefault="00000000" w:rsidRPr="00000000" w14:paraId="000000A2">
      <w:pPr>
        <w:pStyle w:val="Heading2"/>
        <w:spacing w:line="360" w:lineRule="auto"/>
        <w:rPr/>
      </w:pPr>
      <w:bookmarkStart w:colFirst="0" w:colLast="0" w:name="_uzhpc31nvcqx" w:id="16"/>
      <w:bookmarkEnd w:id="16"/>
      <w:r w:rsidDel="00000000" w:rsidR="00000000" w:rsidRPr="00000000">
        <w:rPr>
          <w:rtl w:val="0"/>
        </w:rPr>
        <w:t xml:space="preserve">3.2 Функциональные требования к предлагаемому решению</w:t>
      </w:r>
    </w:p>
    <w:p w:rsidR="00000000" w:rsidDel="00000000" w:rsidP="00000000" w:rsidRDefault="00000000" w:rsidRPr="00000000" w14:paraId="000000A3">
      <w:pPr>
        <w:spacing w:line="360" w:lineRule="auto"/>
        <w:rPr/>
      </w:pPr>
      <w:r w:rsidDel="00000000" w:rsidR="00000000" w:rsidRPr="00000000">
        <w:rPr>
          <w:rtl w:val="0"/>
        </w:rPr>
        <w:t xml:space="preserve">Функциональные требования определяют перечень конкретных операций, которые должна обеспечивать система Dokkee. Они состоят из нескольких категорий, отражающих жизненный цикл документа: от загрузки до выдачи аналитического результата.</w:t>
      </w:r>
    </w:p>
    <w:p w:rsidR="00000000" w:rsidDel="00000000" w:rsidP="00000000" w:rsidRDefault="00000000" w:rsidRPr="00000000" w14:paraId="000000A4">
      <w:pPr>
        <w:pStyle w:val="Heading3"/>
        <w:spacing w:line="360" w:lineRule="auto"/>
        <w:rPr>
          <w:b w:val="1"/>
          <w:bCs w:val="1"/>
          <w:color w:val="000000"/>
        </w:rPr>
      </w:pPr>
      <w:bookmarkStart w:colFirst="0" w:colLast="0" w:name="_qz67za2l3jp2" w:id="17"/>
      <w:bookmarkEnd w:id="17"/>
      <w:r w:rsidDel="00000000" w:rsidR="00000000" w:rsidRPr="00000000">
        <w:rPr>
          <w:b w:val="1"/>
          <w:bCs w:val="1"/>
          <w:color w:val="000000"/>
          <w:rtl w:val="0"/>
        </w:rPr>
        <w:t xml:space="preserve">3.2.1</w:t>
      </w:r>
      <w:r w:rsidDel="00000000" w:rsidR="00000000" w:rsidRPr="00000000">
        <w:rPr>
          <w:color w:val="000000"/>
          <w:rtl w:val="0"/>
        </w:rPr>
        <w:t xml:space="preserve"> </w:t>
      </w:r>
      <w:r w:rsidDel="00000000" w:rsidR="00000000" w:rsidRPr="00000000">
        <w:rPr>
          <w:b w:val="1"/>
          <w:bCs w:val="1"/>
          <w:color w:val="000000"/>
          <w:rtl w:val="0"/>
        </w:rPr>
        <w:t xml:space="preserve">Требования к обработке документов</w:t>
      </w:r>
    </w:p>
    <w:p w:rsidR="00000000" w:rsidDel="00000000" w:rsidP="00000000" w:rsidRDefault="00000000" w:rsidRPr="00000000" w14:paraId="000000A5">
      <w:pPr>
        <w:spacing w:line="360" w:lineRule="auto"/>
        <w:rPr/>
      </w:pPr>
      <w:r w:rsidDel="00000000" w:rsidR="00000000" w:rsidRPr="00000000">
        <w:rPr>
          <w:rtl w:val="0"/>
        </w:rPr>
        <w:t xml:space="preserve">Система должна обеспечивать загрузку пользователем файлов форматов PDF, DOCX и IMG.</w:t>
      </w:r>
    </w:p>
    <w:p w:rsidR="00000000" w:rsidDel="00000000" w:rsidP="00000000" w:rsidRDefault="00000000" w:rsidRPr="00000000" w14:paraId="000000A6">
      <w:pPr>
        <w:spacing w:line="360" w:lineRule="auto"/>
        <w:rPr/>
      </w:pPr>
      <w:r w:rsidDel="00000000" w:rsidR="00000000" w:rsidRPr="00000000">
        <w:rPr>
          <w:rtl w:val="0"/>
        </w:rPr>
        <w:t xml:space="preserve">При необходимости должна быть выполнена процедура оптического распознавания текста (OCR) для изображений.</w:t>
      </w:r>
    </w:p>
    <w:p w:rsidR="00000000" w:rsidDel="00000000" w:rsidP="00000000" w:rsidRDefault="00000000" w:rsidRPr="00000000" w14:paraId="000000A7">
      <w:pPr>
        <w:spacing w:line="360" w:lineRule="auto"/>
        <w:rPr/>
      </w:pPr>
      <w:r w:rsidDel="00000000" w:rsidR="00000000" w:rsidRPr="00000000">
        <w:rPr>
          <w:rtl w:val="0"/>
        </w:rPr>
        <w:t xml:space="preserve">Загруженный документ должен проходить процедуру валидации:</w:t>
      </w:r>
    </w:p>
    <w:p w:rsidR="00000000" w:rsidDel="00000000" w:rsidP="00000000" w:rsidRDefault="00000000" w:rsidRPr="00000000" w14:paraId="000000A8">
      <w:pPr>
        <w:numPr>
          <w:ilvl w:val="0"/>
          <w:numId w:val="12"/>
        </w:numPr>
        <w:spacing w:line="360" w:lineRule="auto"/>
        <w:ind w:left="720" w:hanging="360"/>
        <w:rPr/>
      </w:pPr>
      <w:r w:rsidDel="00000000" w:rsidR="00000000" w:rsidRPr="00000000">
        <w:rPr>
          <w:rtl w:val="0"/>
        </w:rPr>
        <w:t xml:space="preserve">Проверка допустимого размера;</w:t>
      </w:r>
    </w:p>
    <w:p w:rsidR="00000000" w:rsidDel="00000000" w:rsidP="00000000" w:rsidRDefault="00000000" w:rsidRPr="00000000" w14:paraId="000000A9">
      <w:pPr>
        <w:numPr>
          <w:ilvl w:val="0"/>
          <w:numId w:val="12"/>
        </w:numPr>
        <w:spacing w:line="360" w:lineRule="auto"/>
        <w:ind w:left="720" w:hanging="360"/>
        <w:rPr/>
      </w:pPr>
      <w:r w:rsidDel="00000000" w:rsidR="00000000" w:rsidRPr="00000000">
        <w:rPr>
          <w:rtl w:val="0"/>
        </w:rPr>
        <w:t xml:space="preserve">Проверка корректности формата;</w:t>
      </w:r>
    </w:p>
    <w:p w:rsidR="00000000" w:rsidDel="00000000" w:rsidP="00000000" w:rsidRDefault="00000000" w:rsidRPr="00000000" w14:paraId="000000AA">
      <w:pPr>
        <w:numPr>
          <w:ilvl w:val="0"/>
          <w:numId w:val="12"/>
        </w:numPr>
        <w:spacing w:line="360" w:lineRule="auto"/>
        <w:ind w:left="720" w:hanging="360"/>
        <w:rPr/>
      </w:pPr>
      <w:r w:rsidDel="00000000" w:rsidR="00000000" w:rsidRPr="00000000">
        <w:rPr>
          <w:rtl w:val="0"/>
        </w:rPr>
        <w:t xml:space="preserve">Проверка на наличие текста;</w:t>
      </w:r>
    </w:p>
    <w:p w:rsidR="00000000" w:rsidDel="00000000" w:rsidP="00000000" w:rsidRDefault="00000000" w:rsidRPr="00000000" w14:paraId="000000AB">
      <w:pPr>
        <w:numPr>
          <w:ilvl w:val="0"/>
          <w:numId w:val="12"/>
        </w:numPr>
        <w:spacing w:line="360" w:lineRule="auto"/>
        <w:ind w:left="720" w:hanging="360"/>
        <w:rPr/>
      </w:pPr>
      <w:r w:rsidDel="00000000" w:rsidR="00000000" w:rsidRPr="00000000">
        <w:rPr>
          <w:rtl w:val="0"/>
        </w:rPr>
        <w:t xml:space="preserve">Проверка на отсутствие вредоносных вложений.</w:t>
      </w:r>
    </w:p>
    <w:p w:rsidR="00000000" w:rsidDel="00000000" w:rsidP="00000000" w:rsidRDefault="00000000" w:rsidRPr="00000000" w14:paraId="000000AC">
      <w:pPr>
        <w:spacing w:line="360" w:lineRule="auto"/>
        <w:rPr/>
      </w:pPr>
      <w:r w:rsidDel="00000000" w:rsidR="00000000" w:rsidRPr="00000000">
        <w:rPr>
          <w:rtl w:val="0"/>
        </w:rPr>
        <w:t xml:space="preserve">Система должна выполнять извлечение текста из документа для последующей передачи в сервис анализа.</w:t>
      </w:r>
    </w:p>
    <w:p w:rsidR="00000000" w:rsidDel="00000000" w:rsidP="00000000" w:rsidRDefault="00000000" w:rsidRPr="00000000" w14:paraId="000000AD">
      <w:pPr>
        <w:pStyle w:val="Heading3"/>
        <w:spacing w:line="360" w:lineRule="auto"/>
        <w:rPr>
          <w:b w:val="1"/>
          <w:bCs w:val="1"/>
          <w:color w:val="000000"/>
        </w:rPr>
      </w:pPr>
      <w:bookmarkStart w:colFirst="0" w:colLast="0" w:name="_2qrxcqjzlxh5" w:id="18"/>
      <w:bookmarkEnd w:id="18"/>
      <w:r w:rsidDel="00000000" w:rsidR="00000000" w:rsidRPr="00000000">
        <w:rPr>
          <w:b w:val="1"/>
          <w:bCs w:val="1"/>
          <w:color w:val="000000"/>
          <w:rtl w:val="0"/>
        </w:rPr>
        <w:t xml:space="preserve">3.2.2 Требования к процессу анализа</w:t>
      </w:r>
    </w:p>
    <w:p w:rsidR="00000000" w:rsidDel="00000000" w:rsidP="00000000" w:rsidRDefault="00000000" w:rsidRPr="00000000" w14:paraId="000000AE">
      <w:pPr>
        <w:spacing w:line="360" w:lineRule="auto"/>
        <w:rPr/>
      </w:pPr>
      <w:r w:rsidDel="00000000" w:rsidR="00000000" w:rsidRPr="00000000">
        <w:rPr>
          <w:rtl w:val="0"/>
        </w:rPr>
        <w:t xml:space="preserve">Система должна передавать извлеченный текст в модель DeepSeek посредством REST API.</w:t>
      </w:r>
    </w:p>
    <w:p w:rsidR="00000000" w:rsidDel="00000000" w:rsidP="00000000" w:rsidRDefault="00000000" w:rsidRPr="00000000" w14:paraId="000000AF">
      <w:pPr>
        <w:spacing w:line="360" w:lineRule="auto"/>
        <w:rPr/>
      </w:pPr>
      <w:r w:rsidDel="00000000" w:rsidR="00000000" w:rsidRPr="00000000">
        <w:rPr>
          <w:rtl w:val="0"/>
        </w:rPr>
        <w:t xml:space="preserve">Анализ должен включать:</w:t>
      </w:r>
    </w:p>
    <w:p w:rsidR="00000000" w:rsidDel="00000000" w:rsidP="00000000" w:rsidRDefault="00000000" w:rsidRPr="00000000" w14:paraId="000000B0">
      <w:pPr>
        <w:numPr>
          <w:ilvl w:val="0"/>
          <w:numId w:val="8"/>
        </w:numPr>
        <w:spacing w:line="360" w:lineRule="auto"/>
        <w:ind w:left="720" w:hanging="360"/>
        <w:rPr/>
      </w:pPr>
      <w:r w:rsidDel="00000000" w:rsidR="00000000" w:rsidRPr="00000000">
        <w:rPr>
          <w:rtl w:val="0"/>
        </w:rPr>
        <w:t xml:space="preserve">Выявление рисков</w:t>
      </w:r>
    </w:p>
    <w:p w:rsidR="00000000" w:rsidDel="00000000" w:rsidP="00000000" w:rsidRDefault="00000000" w:rsidRPr="00000000" w14:paraId="000000B1">
      <w:pPr>
        <w:numPr>
          <w:ilvl w:val="0"/>
          <w:numId w:val="8"/>
        </w:numPr>
        <w:spacing w:line="360" w:lineRule="auto"/>
        <w:ind w:left="720" w:hanging="360"/>
        <w:rPr/>
      </w:pPr>
      <w:r w:rsidDel="00000000" w:rsidR="00000000" w:rsidRPr="00000000">
        <w:rPr>
          <w:rtl w:val="0"/>
        </w:rPr>
        <w:t xml:space="preserve">Классификацию рисков по уровню значимости;</w:t>
      </w:r>
    </w:p>
    <w:p w:rsidR="00000000" w:rsidDel="00000000" w:rsidP="00000000" w:rsidRDefault="00000000" w:rsidRPr="00000000" w14:paraId="000000B2">
      <w:pPr>
        <w:numPr>
          <w:ilvl w:val="0"/>
          <w:numId w:val="8"/>
        </w:numPr>
        <w:spacing w:line="360" w:lineRule="auto"/>
        <w:ind w:left="720" w:hanging="360"/>
        <w:rPr/>
      </w:pPr>
      <w:r w:rsidDel="00000000" w:rsidR="00000000" w:rsidRPr="00000000">
        <w:rPr>
          <w:rtl w:val="0"/>
        </w:rPr>
        <w:t xml:space="preserve">Выделение опасных формулировок;</w:t>
      </w:r>
    </w:p>
    <w:p w:rsidR="00000000" w:rsidDel="00000000" w:rsidP="00000000" w:rsidRDefault="00000000" w:rsidRPr="00000000" w14:paraId="000000B3">
      <w:pPr>
        <w:numPr>
          <w:ilvl w:val="0"/>
          <w:numId w:val="8"/>
        </w:numPr>
        <w:spacing w:line="360" w:lineRule="auto"/>
        <w:ind w:left="720" w:hanging="360"/>
        <w:rPr/>
      </w:pPr>
      <w:r w:rsidDel="00000000" w:rsidR="00000000" w:rsidRPr="00000000">
        <w:rPr>
          <w:rtl w:val="0"/>
        </w:rPr>
        <w:t xml:space="preserve">Генерацию рекомендаций;</w:t>
      </w:r>
    </w:p>
    <w:p w:rsidR="00000000" w:rsidDel="00000000" w:rsidP="00000000" w:rsidRDefault="00000000" w:rsidRPr="00000000" w14:paraId="000000B4">
      <w:pPr>
        <w:numPr>
          <w:ilvl w:val="0"/>
          <w:numId w:val="8"/>
        </w:numPr>
        <w:spacing w:line="360" w:lineRule="auto"/>
        <w:ind w:left="720" w:hanging="360"/>
        <w:rPr/>
      </w:pPr>
      <w:r w:rsidDel="00000000" w:rsidR="00000000" w:rsidRPr="00000000">
        <w:rPr>
          <w:rtl w:val="0"/>
        </w:rPr>
        <w:t xml:space="preserve">Оценку корректности ключевых условий документа.</w:t>
      </w:r>
    </w:p>
    <w:p w:rsidR="00000000" w:rsidDel="00000000" w:rsidP="00000000" w:rsidRDefault="00000000" w:rsidRPr="00000000" w14:paraId="000000B5">
      <w:pPr>
        <w:spacing w:line="360" w:lineRule="auto"/>
        <w:rPr/>
      </w:pPr>
      <w:r w:rsidDel="00000000" w:rsidR="00000000" w:rsidRPr="00000000">
        <w:rPr>
          <w:rtl w:val="0"/>
        </w:rPr>
        <w:t xml:space="preserve">В случае возникновения ошибок при обращении к внешнему API система должна выполнять повторную попытку запроса согласно политике Retry.</w:t>
      </w:r>
    </w:p>
    <w:p w:rsidR="00000000" w:rsidDel="00000000" w:rsidP="00000000" w:rsidRDefault="00000000" w:rsidRPr="00000000" w14:paraId="000000B6">
      <w:pPr>
        <w:pStyle w:val="Heading3"/>
        <w:spacing w:line="360" w:lineRule="auto"/>
        <w:rPr>
          <w:b w:val="1"/>
          <w:bCs w:val="1"/>
          <w:color w:val="000000"/>
        </w:rPr>
      </w:pPr>
      <w:bookmarkStart w:colFirst="0" w:colLast="0" w:name="_yhz4rgrtk56" w:id="19"/>
      <w:bookmarkEnd w:id="19"/>
      <w:r w:rsidDel="00000000" w:rsidR="00000000" w:rsidRPr="00000000">
        <w:rPr>
          <w:b w:val="1"/>
          <w:bCs w:val="1"/>
          <w:color w:val="000000"/>
          <w:rtl w:val="0"/>
        </w:rPr>
        <w:t xml:space="preserve">3.2.3 Требования к отображению результатов</w:t>
      </w:r>
    </w:p>
    <w:p w:rsidR="00000000" w:rsidDel="00000000" w:rsidP="00000000" w:rsidRDefault="00000000" w:rsidRPr="00000000" w14:paraId="000000B7">
      <w:pPr>
        <w:spacing w:line="360" w:lineRule="auto"/>
        <w:rPr/>
      </w:pPr>
      <w:r w:rsidDel="00000000" w:rsidR="00000000" w:rsidRPr="00000000">
        <w:rPr>
          <w:rtl w:val="0"/>
        </w:rPr>
        <w:t xml:space="preserve">Система должна отображать результаты анализа в интерфейсе в структурированной форме. Должна быть обеспечена подсветка критически важных участков текста. Должен быть реализован режим чат-диалога, моделирующий интерактивное объяснение анализа. Должна быть реализована функция экспорта итогов анализа в формате PDF или DOCX.</w:t>
      </w:r>
    </w:p>
    <w:p w:rsidR="00000000" w:rsidDel="00000000" w:rsidP="00000000" w:rsidRDefault="00000000" w:rsidRPr="00000000" w14:paraId="000000B8">
      <w:pPr>
        <w:pStyle w:val="Heading3"/>
        <w:spacing w:line="360" w:lineRule="auto"/>
        <w:rPr>
          <w:b w:val="1"/>
          <w:bCs w:val="1"/>
          <w:color w:val="000000"/>
        </w:rPr>
      </w:pPr>
      <w:bookmarkStart w:colFirst="0" w:colLast="0" w:name="_2s0ytj2v7k9s" w:id="20"/>
      <w:bookmarkEnd w:id="20"/>
      <w:r w:rsidDel="00000000" w:rsidR="00000000" w:rsidRPr="00000000">
        <w:rPr>
          <w:b w:val="1"/>
          <w:bCs w:val="1"/>
          <w:color w:val="000000"/>
          <w:rtl w:val="0"/>
        </w:rPr>
        <w:t xml:space="preserve">3.2.4 Требования к истории и сохранению данных</w:t>
      </w:r>
    </w:p>
    <w:p w:rsidR="00000000" w:rsidDel="00000000" w:rsidP="00000000" w:rsidRDefault="00000000" w:rsidRPr="00000000" w14:paraId="000000B9">
      <w:pPr>
        <w:spacing w:line="360" w:lineRule="auto"/>
        <w:rPr/>
      </w:pPr>
      <w:r w:rsidDel="00000000" w:rsidR="00000000" w:rsidRPr="00000000">
        <w:rPr>
          <w:rtl w:val="0"/>
        </w:rPr>
        <w:t xml:space="preserve">Система должна сохранять документы пользователей и результаты их анализа в базе данных PostgreSQL. Пользователь должен иметь возможность повторно просматривать результаты анализа. Должна быть реализована система идентификации пользователей и привязки истории документов к конкретному аккаунту.</w:t>
      </w:r>
    </w:p>
    <w:p w:rsidR="00000000" w:rsidDel="00000000" w:rsidP="00000000" w:rsidRDefault="00000000" w:rsidRPr="00000000" w14:paraId="000000BA">
      <w:pPr>
        <w:pStyle w:val="Heading3"/>
        <w:spacing w:line="360" w:lineRule="auto"/>
        <w:rPr>
          <w:b w:val="1"/>
          <w:bCs w:val="1"/>
          <w:color w:val="000000"/>
        </w:rPr>
      </w:pPr>
      <w:bookmarkStart w:colFirst="0" w:colLast="0" w:name="_d6usrh4zwkq" w:id="21"/>
      <w:bookmarkEnd w:id="21"/>
      <w:r w:rsidDel="00000000" w:rsidR="00000000" w:rsidRPr="00000000">
        <w:rPr>
          <w:b w:val="1"/>
          <w:bCs w:val="1"/>
          <w:color w:val="000000"/>
          <w:rtl w:val="0"/>
        </w:rPr>
        <w:t xml:space="preserve">3.2.5 Требования к интеграции и API</w:t>
      </w:r>
    </w:p>
    <w:p w:rsidR="00000000" w:rsidDel="00000000" w:rsidP="00000000" w:rsidRDefault="00000000" w:rsidRPr="00000000" w14:paraId="000000BB">
      <w:pPr>
        <w:spacing w:line="360" w:lineRule="auto"/>
        <w:rPr/>
      </w:pPr>
      <w:r w:rsidDel="00000000" w:rsidR="00000000" w:rsidRPr="00000000">
        <w:rPr>
          <w:rtl w:val="0"/>
        </w:rPr>
        <w:t xml:space="preserve">Сервис должен предоставлять REST API для взаимодействия фронтенда и backend-компонентов. API должен поддерживать загрузку документа, запрос статуса анализа, получение результатов и управление историей. Все API-запросы должны быть защищены через механизм авторизации.</w:t>
      </w:r>
    </w:p>
    <w:p w:rsidR="00000000" w:rsidDel="00000000" w:rsidP="00000000" w:rsidRDefault="00000000" w:rsidRPr="00000000" w14:paraId="000000BC">
      <w:pPr>
        <w:pStyle w:val="Heading3"/>
        <w:spacing w:line="360" w:lineRule="auto"/>
        <w:rPr>
          <w:b w:val="1"/>
          <w:bCs w:val="1"/>
          <w:color w:val="000000"/>
        </w:rPr>
      </w:pPr>
      <w:bookmarkStart w:colFirst="0" w:colLast="0" w:name="_wvw0hnwz7bc8" w:id="22"/>
      <w:bookmarkEnd w:id="22"/>
      <w:r w:rsidDel="00000000" w:rsidR="00000000" w:rsidRPr="00000000">
        <w:rPr>
          <w:b w:val="1"/>
          <w:bCs w:val="1"/>
          <w:color w:val="000000"/>
          <w:rtl w:val="0"/>
        </w:rPr>
        <w:t xml:space="preserve">3.2.6 Требования к административным функциям</w:t>
      </w:r>
    </w:p>
    <w:p w:rsidR="00000000" w:rsidDel="00000000" w:rsidP="00000000" w:rsidRDefault="00000000" w:rsidRPr="00000000" w14:paraId="000000BD">
      <w:pPr>
        <w:spacing w:line="360" w:lineRule="auto"/>
        <w:rPr/>
      </w:pPr>
      <w:r w:rsidDel="00000000" w:rsidR="00000000" w:rsidRPr="00000000">
        <w:rPr>
          <w:rtl w:val="0"/>
        </w:rPr>
        <w:t xml:space="preserve">Система должна поддерживать базовый модуль аналитики и отображать количество загруженных документов, количество завершенных анализов, а также приводить статистику по уровням риска.</w:t>
      </w:r>
    </w:p>
    <w:p w:rsidR="00000000" w:rsidDel="00000000" w:rsidP="00000000" w:rsidRDefault="00000000" w:rsidRPr="00000000" w14:paraId="000000BE">
      <w:pPr>
        <w:spacing w:line="360" w:lineRule="auto"/>
        <w:rPr/>
      </w:pPr>
      <w:r w:rsidDel="00000000" w:rsidR="00000000" w:rsidRPr="00000000">
        <w:rPr>
          <w:rtl w:val="0"/>
        </w:rPr>
        <w:t xml:space="preserve">Для MVP достаточно минимального интерфейса администратора.</w:t>
      </w:r>
    </w:p>
    <w:p w:rsidR="00000000" w:rsidDel="00000000" w:rsidP="00000000" w:rsidRDefault="00000000" w:rsidRPr="00000000" w14:paraId="000000BF">
      <w:pPr>
        <w:spacing w:line="360" w:lineRule="auto"/>
        <w:rPr/>
      </w:pPr>
      <w:r w:rsidDel="00000000" w:rsidR="00000000" w:rsidRPr="00000000">
        <w:rPr>
          <w:rtl w:val="0"/>
        </w:rPr>
        <w:t xml:space="preserve">Функциональные требования создают основу для построения архитектуры и организации процессов разработки.</w:t>
      </w:r>
    </w:p>
    <w:p w:rsidR="00000000" w:rsidDel="00000000" w:rsidP="00000000" w:rsidRDefault="00000000" w:rsidRPr="00000000" w14:paraId="000000C0">
      <w:pPr>
        <w:pStyle w:val="Heading2"/>
        <w:spacing w:line="360" w:lineRule="auto"/>
        <w:rPr/>
      </w:pPr>
      <w:bookmarkStart w:colFirst="0" w:colLast="0" w:name="_doqnv918fnc7" w:id="23"/>
      <w:bookmarkEnd w:id="23"/>
      <w:r w:rsidDel="00000000" w:rsidR="00000000" w:rsidRPr="00000000">
        <w:rPr>
          <w:rtl w:val="0"/>
        </w:rPr>
        <w:t xml:space="preserve">3.3 Нефункциональные требования к предлагаемому решению</w:t>
      </w:r>
    </w:p>
    <w:p w:rsidR="00000000" w:rsidDel="00000000" w:rsidP="00000000" w:rsidRDefault="00000000" w:rsidRPr="00000000" w14:paraId="000000C1">
      <w:pPr>
        <w:spacing w:line="360" w:lineRule="auto"/>
        <w:rPr/>
      </w:pPr>
      <w:r w:rsidDel="00000000" w:rsidR="00000000" w:rsidRPr="00000000">
        <w:rPr>
          <w:rtl w:val="0"/>
        </w:rPr>
        <w:t xml:space="preserve">Нефункциональные требования отражают технические, эксплуатационные и организационные свойства системы, не связанные напрямую с ее функциями, но определяющие успешность работы.</w:t>
      </w:r>
    </w:p>
    <w:p w:rsidR="00000000" w:rsidDel="00000000" w:rsidP="00000000" w:rsidRDefault="00000000" w:rsidRPr="00000000" w14:paraId="000000C2">
      <w:pPr>
        <w:pStyle w:val="Heading3"/>
        <w:spacing w:line="360" w:lineRule="auto"/>
        <w:rPr>
          <w:b w:val="1"/>
          <w:bCs w:val="1"/>
          <w:color w:val="000000"/>
        </w:rPr>
      </w:pPr>
      <w:bookmarkStart w:colFirst="0" w:colLast="0" w:name="_ekziin6gry8m" w:id="24"/>
      <w:bookmarkEnd w:id="24"/>
      <w:r w:rsidDel="00000000" w:rsidR="00000000" w:rsidRPr="00000000">
        <w:rPr>
          <w:b w:val="1"/>
          <w:bCs w:val="1"/>
          <w:color w:val="000000"/>
          <w:rtl w:val="0"/>
        </w:rPr>
        <w:t xml:space="preserve">3.3.1 Требования к производительности</w:t>
      </w:r>
    </w:p>
    <w:p w:rsidR="00000000" w:rsidDel="00000000" w:rsidP="00000000" w:rsidRDefault="00000000" w:rsidRPr="00000000" w14:paraId="000000C3">
      <w:pPr>
        <w:spacing w:line="360" w:lineRule="auto"/>
        <w:rPr/>
      </w:pPr>
      <w:r w:rsidDel="00000000" w:rsidR="00000000" w:rsidRPr="00000000">
        <w:rPr>
          <w:rtl w:val="0"/>
        </w:rPr>
        <w:t xml:space="preserve">Система должна обеспечивать обработку не менее одного документа в минуту в рамках MVP. Среднее время ответа API не должно превышать 1 секунды при отсутствии анализа. Максимальное время передачи результата анализа пользователю не должно превышать установленного лимита.</w:t>
      </w:r>
    </w:p>
    <w:p w:rsidR="00000000" w:rsidDel="00000000" w:rsidP="00000000" w:rsidRDefault="00000000" w:rsidRPr="00000000" w14:paraId="000000C4">
      <w:pPr>
        <w:pStyle w:val="Heading3"/>
        <w:spacing w:line="360" w:lineRule="auto"/>
        <w:rPr>
          <w:b w:val="1"/>
          <w:bCs w:val="1"/>
          <w:color w:val="000000"/>
        </w:rPr>
      </w:pPr>
      <w:bookmarkStart w:colFirst="0" w:colLast="0" w:name="_4ct6ffi0aguf" w:id="25"/>
      <w:bookmarkEnd w:id="25"/>
      <w:r w:rsidDel="00000000" w:rsidR="00000000" w:rsidRPr="00000000">
        <w:rPr>
          <w:b w:val="1"/>
          <w:bCs w:val="1"/>
          <w:color w:val="000000"/>
          <w:rtl w:val="0"/>
        </w:rPr>
        <w:t xml:space="preserve">3.3.2 Требования к масштабируемости</w:t>
      </w:r>
    </w:p>
    <w:p w:rsidR="00000000" w:rsidDel="00000000" w:rsidP="00000000" w:rsidRDefault="00000000" w:rsidRPr="00000000" w14:paraId="000000C5">
      <w:pPr>
        <w:spacing w:line="360" w:lineRule="auto"/>
        <w:rPr/>
      </w:pPr>
      <w:r w:rsidDel="00000000" w:rsidR="00000000" w:rsidRPr="00000000">
        <w:rPr>
          <w:rtl w:val="0"/>
        </w:rPr>
        <w:t xml:space="preserve">Архитектура должна поддерживать горизонтальное масштабирование сервисов анализа. Kafka должна обеспечивать распределение нагрузки между потребителями. Расширение функциональности должно происходить за счет создания дополнительных микросервисов без значительной модификации существующих.</w:t>
      </w:r>
    </w:p>
    <w:p w:rsidR="00000000" w:rsidDel="00000000" w:rsidP="00000000" w:rsidRDefault="00000000" w:rsidRPr="00000000" w14:paraId="000000C6">
      <w:pPr>
        <w:pStyle w:val="Heading3"/>
        <w:spacing w:line="360" w:lineRule="auto"/>
        <w:rPr>
          <w:b w:val="1"/>
          <w:bCs w:val="1"/>
          <w:color w:val="000000"/>
        </w:rPr>
      </w:pPr>
      <w:bookmarkStart w:colFirst="0" w:colLast="0" w:name="_6l51yzhrj5vn" w:id="26"/>
      <w:bookmarkEnd w:id="26"/>
      <w:r w:rsidDel="00000000" w:rsidR="00000000" w:rsidRPr="00000000">
        <w:rPr>
          <w:b w:val="1"/>
          <w:bCs w:val="1"/>
          <w:color w:val="000000"/>
          <w:rtl w:val="0"/>
        </w:rPr>
        <w:t xml:space="preserve">3.3.3 Требования к надежности</w:t>
      </w:r>
    </w:p>
    <w:p w:rsidR="00000000" w:rsidDel="00000000" w:rsidP="00000000" w:rsidRDefault="00000000" w:rsidRPr="00000000" w14:paraId="000000C7">
      <w:pPr>
        <w:spacing w:line="360" w:lineRule="auto"/>
        <w:rPr/>
      </w:pPr>
      <w:r w:rsidDel="00000000" w:rsidR="00000000" w:rsidRPr="00000000">
        <w:rPr>
          <w:rtl w:val="0"/>
        </w:rPr>
        <w:t xml:space="preserve">Система должна быть устойчива к отказу отдельных компонентов.</w:t>
      </w:r>
    </w:p>
    <w:p w:rsidR="00000000" w:rsidDel="00000000" w:rsidP="00000000" w:rsidRDefault="00000000" w:rsidRPr="00000000" w14:paraId="000000C8">
      <w:pPr>
        <w:spacing w:line="360" w:lineRule="auto"/>
        <w:rPr/>
      </w:pPr>
      <w:r w:rsidDel="00000000" w:rsidR="00000000" w:rsidRPr="00000000">
        <w:rPr>
          <w:rtl w:val="0"/>
        </w:rPr>
        <w:t xml:space="preserve">Использование очередей сообщений Kafka должно обеспечивать гарантированную доставку задач. Инфраструктура Docker должна обеспечивать воспроизводимость среды исполнения.</w:t>
      </w:r>
    </w:p>
    <w:p w:rsidR="00000000" w:rsidDel="00000000" w:rsidP="00000000" w:rsidRDefault="00000000" w:rsidRPr="00000000" w14:paraId="000000C9">
      <w:pPr>
        <w:pStyle w:val="Heading3"/>
        <w:spacing w:line="360" w:lineRule="auto"/>
        <w:rPr>
          <w:b w:val="1"/>
          <w:bCs w:val="1"/>
          <w:color w:val="000000"/>
        </w:rPr>
      </w:pPr>
      <w:bookmarkStart w:colFirst="0" w:colLast="0" w:name="_o16au1ahfvi2" w:id="27"/>
      <w:bookmarkEnd w:id="27"/>
      <w:r w:rsidDel="00000000" w:rsidR="00000000" w:rsidRPr="00000000">
        <w:rPr>
          <w:b w:val="1"/>
          <w:bCs w:val="1"/>
          <w:color w:val="000000"/>
          <w:rtl w:val="0"/>
        </w:rPr>
        <w:t xml:space="preserve">3.3.4 Требования к безопасности</w:t>
      </w:r>
    </w:p>
    <w:p w:rsidR="00000000" w:rsidDel="00000000" w:rsidP="00000000" w:rsidRDefault="00000000" w:rsidRPr="00000000" w14:paraId="000000CA">
      <w:pPr>
        <w:spacing w:line="360" w:lineRule="auto"/>
        <w:rPr/>
      </w:pPr>
      <w:r w:rsidDel="00000000" w:rsidR="00000000" w:rsidRPr="00000000">
        <w:rPr>
          <w:rtl w:val="0"/>
        </w:rPr>
        <w:t xml:space="preserve">Все соединения должны использовать защищенные протоколы передачи данных (HTTPS). Персональные данные пользователей должны храниться в соответствии с ФЗ-152. Должен быть обеспечен контроль доступа на уровне БД. Должен быть реализован аудит действий пользователей через сервис Яндекс Аудит. Хранение документов должно осуществляться в изолированной инфраструктуре.</w:t>
      </w:r>
    </w:p>
    <w:p w:rsidR="00000000" w:rsidDel="00000000" w:rsidP="00000000" w:rsidRDefault="00000000" w:rsidRPr="00000000" w14:paraId="000000CB">
      <w:pPr>
        <w:pStyle w:val="Heading3"/>
        <w:spacing w:line="360" w:lineRule="auto"/>
        <w:rPr>
          <w:b w:val="1"/>
          <w:bCs w:val="1"/>
          <w:color w:val="000000"/>
        </w:rPr>
      </w:pPr>
      <w:bookmarkStart w:colFirst="0" w:colLast="0" w:name="_1wqn1e69ig6g" w:id="28"/>
      <w:bookmarkEnd w:id="28"/>
      <w:r w:rsidDel="00000000" w:rsidR="00000000" w:rsidRPr="00000000">
        <w:rPr>
          <w:b w:val="1"/>
          <w:bCs w:val="1"/>
          <w:color w:val="000000"/>
          <w:rtl w:val="0"/>
        </w:rPr>
        <w:t xml:space="preserve">3.3.5 Требования к удобству использования</w:t>
      </w:r>
    </w:p>
    <w:p w:rsidR="00000000" w:rsidDel="00000000" w:rsidP="00000000" w:rsidRDefault="00000000" w:rsidRPr="00000000" w14:paraId="000000CC">
      <w:pPr>
        <w:spacing w:line="360" w:lineRule="auto"/>
        <w:rPr/>
      </w:pPr>
      <w:r w:rsidDel="00000000" w:rsidR="00000000" w:rsidRPr="00000000">
        <w:rPr>
          <w:rtl w:val="0"/>
        </w:rPr>
        <w:t xml:space="preserve">Интерфейс должен обеспечивать возможность анализа без специальных знаний. Система должна поддерживать единый стиль отображения результатов. Уровень когнитивной нагрузки должен быть минимальным за счет структурирования выводов.</w:t>
      </w:r>
    </w:p>
    <w:p w:rsidR="00000000" w:rsidDel="00000000" w:rsidP="00000000" w:rsidRDefault="00000000" w:rsidRPr="00000000" w14:paraId="000000CD">
      <w:pPr>
        <w:pStyle w:val="Heading3"/>
        <w:spacing w:line="360" w:lineRule="auto"/>
        <w:rPr>
          <w:b w:val="1"/>
          <w:bCs w:val="1"/>
          <w:color w:val="000000"/>
        </w:rPr>
      </w:pPr>
      <w:bookmarkStart w:colFirst="0" w:colLast="0" w:name="_upnwsqpr80za" w:id="29"/>
      <w:bookmarkEnd w:id="29"/>
      <w:r w:rsidDel="00000000" w:rsidR="00000000" w:rsidRPr="00000000">
        <w:rPr>
          <w:b w:val="1"/>
          <w:bCs w:val="1"/>
          <w:color w:val="000000"/>
          <w:rtl w:val="0"/>
        </w:rPr>
        <w:t xml:space="preserve">3.3.6 Требования к сопровождению и развитию</w:t>
      </w:r>
    </w:p>
    <w:p w:rsidR="00000000" w:rsidDel="00000000" w:rsidP="00000000" w:rsidRDefault="00000000" w:rsidRPr="00000000" w14:paraId="000000CE">
      <w:pPr>
        <w:spacing w:line="360" w:lineRule="auto"/>
        <w:rPr/>
      </w:pPr>
      <w:r w:rsidDel="00000000" w:rsidR="00000000" w:rsidRPr="00000000">
        <w:rPr>
          <w:rtl w:val="0"/>
        </w:rPr>
        <w:t xml:space="preserve">Архитектура должна поддерживать внедрение новых функций без нарушения работы текущих модулей. Код должен быть документирован и поддерживать практику модульного тестирования. CI/CD должно обеспечивать автоматизацию этапов сборки и деплоя.</w:t>
      </w:r>
    </w:p>
    <w:p w:rsidR="00000000" w:rsidDel="00000000" w:rsidP="00000000" w:rsidRDefault="00000000" w:rsidRPr="00000000" w14:paraId="000000CF">
      <w:pPr>
        <w:pStyle w:val="Heading1"/>
        <w:spacing w:line="360" w:lineRule="auto"/>
        <w:rPr>
          <w:b w:val="1"/>
          <w:bCs w:val="1"/>
          <w:sz w:val="36"/>
          <w:szCs w:val="36"/>
        </w:rPr>
      </w:pPr>
      <w:bookmarkStart w:colFirst="0" w:colLast="0" w:name="_5bh2ryy9sp2" w:id="30"/>
      <w:bookmarkEnd w:id="30"/>
      <w:r w:rsidDel="00000000" w:rsidR="00000000" w:rsidRPr="00000000">
        <w:rPr>
          <w:b w:val="1"/>
          <w:bCs w:val="1"/>
          <w:sz w:val="36"/>
          <w:szCs w:val="36"/>
          <w:rtl w:val="0"/>
        </w:rPr>
        <w:t xml:space="preserve">4 ПРОЕКТИРОВАНИЕ АРХИТЕКТУРЫ СЕРВИСА DOKKEE</w:t>
      </w:r>
    </w:p>
    <w:p w:rsidR="00000000" w:rsidDel="00000000" w:rsidP="00000000" w:rsidRDefault="00000000" w:rsidRPr="00000000" w14:paraId="000000D0">
      <w:pPr>
        <w:pStyle w:val="Heading2"/>
        <w:spacing w:line="360" w:lineRule="auto"/>
        <w:rPr/>
      </w:pPr>
      <w:bookmarkStart w:colFirst="0" w:colLast="0" w:name="_u7ibh3z88ory" w:id="31"/>
      <w:bookmarkEnd w:id="31"/>
      <w:r w:rsidDel="00000000" w:rsidR="00000000" w:rsidRPr="00000000">
        <w:rPr>
          <w:rtl w:val="0"/>
        </w:rPr>
        <w:t xml:space="preserve">4.1 Цели и принципы архитектурного проектирования</w:t>
      </w:r>
    </w:p>
    <w:p w:rsidR="00000000" w:rsidDel="00000000" w:rsidP="00000000" w:rsidRDefault="00000000" w:rsidRPr="00000000" w14:paraId="000000D1">
      <w:pPr>
        <w:spacing w:line="360" w:lineRule="auto"/>
        <w:rPr/>
      </w:pPr>
      <w:r w:rsidDel="00000000" w:rsidR="00000000" w:rsidRPr="00000000">
        <w:rPr>
          <w:rtl w:val="0"/>
        </w:rPr>
        <w:t xml:space="preserve">Целью проектирования архитектуры сервиса Dokkee является создание масштабируемой, надежной и технологически устойчивой системы автоматизированного анализа документов, способной работать в условиях ограниченного бюджета, малой команды разработчиков и требований российского законодательства к обработке и хранению данных.</w:t>
      </w:r>
    </w:p>
    <w:p w:rsidR="00000000" w:rsidDel="00000000" w:rsidP="00000000" w:rsidRDefault="00000000" w:rsidRPr="00000000" w14:paraId="000000D2">
      <w:pPr>
        <w:spacing w:line="360" w:lineRule="auto"/>
        <w:rPr/>
      </w:pPr>
      <w:r w:rsidDel="00000000" w:rsidR="00000000" w:rsidRPr="00000000">
        <w:rPr>
          <w:rtl w:val="0"/>
        </w:rPr>
        <w:t xml:space="preserve">При проектировании архитектуры принимаются следующие базовые принципы:</w:t>
      </w:r>
    </w:p>
    <w:p w:rsidR="00000000" w:rsidDel="00000000" w:rsidP="00000000" w:rsidRDefault="00000000" w:rsidRPr="00000000" w14:paraId="000000D3">
      <w:pPr>
        <w:spacing w:line="360" w:lineRule="auto"/>
        <w:rPr/>
      </w:pPr>
      <w:r w:rsidDel="00000000" w:rsidR="00000000" w:rsidRPr="00000000">
        <w:rPr>
          <w:rtl w:val="0"/>
        </w:rPr>
        <w:t xml:space="preserve">Модульность - разделение системы на независимые подсистемы (микросервисы) с четко определенными зонами ответственности.</w:t>
      </w:r>
    </w:p>
    <w:p w:rsidR="00000000" w:rsidDel="00000000" w:rsidP="00000000" w:rsidRDefault="00000000" w:rsidRPr="00000000" w14:paraId="000000D4">
      <w:pPr>
        <w:spacing w:line="360" w:lineRule="auto"/>
        <w:rPr/>
      </w:pPr>
      <w:r w:rsidDel="00000000" w:rsidR="00000000" w:rsidRPr="00000000">
        <w:rPr>
          <w:rtl w:val="0"/>
        </w:rPr>
        <w:t xml:space="preserve">Слабая связанность - минимизация жестких зависимостей между компонентами, использование унифицированных протоколов взаимодействия (REST, очереди сообщений).</w:t>
      </w:r>
    </w:p>
    <w:p w:rsidR="00000000" w:rsidDel="00000000" w:rsidP="00000000" w:rsidRDefault="00000000" w:rsidRPr="00000000" w14:paraId="000000D5">
      <w:pPr>
        <w:spacing w:line="360" w:lineRule="auto"/>
        <w:rPr/>
      </w:pPr>
      <w:r w:rsidDel="00000000" w:rsidR="00000000" w:rsidRPr="00000000">
        <w:rPr>
          <w:rtl w:val="0"/>
        </w:rPr>
        <w:t xml:space="preserve">Масштабируемость по требованию - возможность выделенного масштабирования наиболее нагруженных сервисов без переработки архитектуры.</w:t>
      </w:r>
    </w:p>
    <w:p w:rsidR="00000000" w:rsidDel="00000000" w:rsidP="00000000" w:rsidRDefault="00000000" w:rsidRPr="00000000" w14:paraId="000000D6">
      <w:pPr>
        <w:spacing w:line="360" w:lineRule="auto"/>
        <w:rPr/>
      </w:pPr>
      <w:r w:rsidDel="00000000" w:rsidR="00000000" w:rsidRPr="00000000">
        <w:rPr>
          <w:rtl w:val="0"/>
        </w:rPr>
        <w:t xml:space="preserve">Надежность и отказоустойчивость - наличие механизмов обработки сбоев, повторной доставки задач, журналирования и аудита.</w:t>
      </w:r>
    </w:p>
    <w:p w:rsidR="00000000" w:rsidDel="00000000" w:rsidP="00000000" w:rsidRDefault="00000000" w:rsidRPr="00000000" w14:paraId="000000D7">
      <w:pPr>
        <w:spacing w:line="360" w:lineRule="auto"/>
        <w:rPr/>
      </w:pPr>
      <w:r w:rsidDel="00000000" w:rsidR="00000000" w:rsidRPr="00000000">
        <w:rPr>
          <w:rtl w:val="0"/>
        </w:rPr>
        <w:t xml:space="preserve">Безопасность по умолчанию - применение защищенных каналов связи, ограничение доступа к данным, соответствие требованиям законодательства РФ.</w:t>
      </w:r>
    </w:p>
    <w:p w:rsidR="00000000" w:rsidDel="00000000" w:rsidP="00000000" w:rsidRDefault="00000000" w:rsidRPr="00000000" w14:paraId="000000D8">
      <w:pPr>
        <w:spacing w:line="360" w:lineRule="auto"/>
        <w:rPr/>
      </w:pPr>
      <w:r w:rsidDel="00000000" w:rsidR="00000000" w:rsidRPr="00000000">
        <w:rPr>
          <w:rtl w:val="0"/>
        </w:rPr>
        <w:t xml:space="preserve">Простота сопровождения - выбор технологий и архитектурных решений, ориентированных на команду начинающих разработчиков, при сохранении достаточного уровня формализации и структурированности.</w:t>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t xml:space="preserve">Архитектура должна позволять поэтапно расширять функциональность: от минимально жизнеспособного продукта (MVP) до полнофункциональной системы с развитой аналитикой и дополнительными сервисами.</w:t>
      </w:r>
    </w:p>
    <w:p w:rsidR="00000000" w:rsidDel="00000000" w:rsidP="00000000" w:rsidRDefault="00000000" w:rsidRPr="00000000" w14:paraId="000000DB">
      <w:pPr>
        <w:pStyle w:val="Heading2"/>
        <w:spacing w:line="360" w:lineRule="auto"/>
        <w:rPr/>
      </w:pPr>
      <w:bookmarkStart w:colFirst="0" w:colLast="0" w:name="_owm1ccvokr3m" w:id="32"/>
      <w:bookmarkEnd w:id="32"/>
      <w:r w:rsidDel="00000000" w:rsidR="00000000" w:rsidRPr="00000000">
        <w:rPr>
          <w:rtl w:val="0"/>
        </w:rPr>
        <w:t xml:space="preserve">4.2 Логическая архитектура решения</w:t>
      </w:r>
    </w:p>
    <w:p w:rsidR="00000000" w:rsidDel="00000000" w:rsidP="00000000" w:rsidRDefault="00000000" w:rsidRPr="00000000" w14:paraId="000000DC">
      <w:pPr>
        <w:spacing w:line="360" w:lineRule="auto"/>
        <w:rPr/>
      </w:pPr>
      <w:r w:rsidDel="00000000" w:rsidR="00000000" w:rsidRPr="00000000">
        <w:rPr>
          <w:rtl w:val="0"/>
        </w:rPr>
        <w:t xml:space="preserve">Логическая архитектура Dokkee представлена набором уровней (слоев), каждый из которых решает определенный класс задач:</w:t>
      </w:r>
    </w:p>
    <w:p w:rsidR="00000000" w:rsidDel="00000000" w:rsidP="00000000" w:rsidRDefault="00000000" w:rsidRPr="00000000" w14:paraId="000000DD">
      <w:pPr>
        <w:spacing w:line="360" w:lineRule="auto"/>
        <w:rPr/>
      </w:pPr>
      <w:r w:rsidDel="00000000" w:rsidR="00000000" w:rsidRPr="00000000">
        <w:rPr>
          <w:rtl w:val="0"/>
        </w:rPr>
        <w:t xml:space="preserve">Первый уровень: Frontend</w:t>
        <w:br w:type="textWrapping"/>
        <w:t xml:space="preserve">Обеспечивает взаимодействие пользователя с системой: загрузку документов, просмотр результатов анализа, работу с чат-интерфейсом, управление историей проверок и настройками. Данный уровень взаимодействует только с REST API и не имеет прямого доступа к данным.</w:t>
      </w:r>
    </w:p>
    <w:p w:rsidR="00000000" w:rsidDel="00000000" w:rsidP="00000000" w:rsidRDefault="00000000" w:rsidRPr="00000000" w14:paraId="000000DE">
      <w:pPr>
        <w:spacing w:line="360" w:lineRule="auto"/>
        <w:rPr/>
      </w:pPr>
      <w:r w:rsidDel="00000000" w:rsidR="00000000" w:rsidRPr="00000000">
        <w:rPr>
          <w:rtl w:val="0"/>
        </w:rPr>
        <w:t xml:space="preserve">Второй уровень: Уровень API и оркестрации запросов</w:t>
        <w:br w:type="textWrapping"/>
        <w:t xml:space="preserve">Включает API Gateway или набор REST-контроллеров, принимающих запросы от клиента, выполняющих первичную валидацию, аутентификацию и авторизацию. На этом уровне также реализуется маршрутизация запросов к соответствующим микросервисам.</w:t>
      </w:r>
    </w:p>
    <w:p w:rsidR="00000000" w:rsidDel="00000000" w:rsidP="00000000" w:rsidRDefault="00000000" w:rsidRPr="00000000" w14:paraId="000000DF">
      <w:pPr>
        <w:spacing w:line="360" w:lineRule="auto"/>
        <w:rPr/>
      </w:pPr>
      <w:r w:rsidDel="00000000" w:rsidR="00000000" w:rsidRPr="00000000">
        <w:rPr>
          <w:rtl w:val="0"/>
        </w:rPr>
        <w:t xml:space="preserve">Третий уровень: Уровень бизнес-логики и анализа</w:t>
        <w:br w:type="textWrapping"/>
        <w:t xml:space="preserve">Представлен микросервисами, реализующими основные сценарии: загрузка документа, постановка задачи анализа, взаимодействие с DeepSeek API, интерпретация результатов, генерация структурированной информации о рисках и рекомендациях.</w:t>
      </w:r>
    </w:p>
    <w:p w:rsidR="00000000" w:rsidDel="00000000" w:rsidP="00000000" w:rsidRDefault="00000000" w:rsidRPr="00000000" w14:paraId="000000E0">
      <w:pPr>
        <w:spacing w:line="360" w:lineRule="auto"/>
        <w:rPr/>
      </w:pPr>
      <w:r w:rsidDel="00000000" w:rsidR="00000000" w:rsidRPr="00000000">
        <w:rPr>
          <w:rtl w:val="0"/>
        </w:rPr>
        <w:t xml:space="preserve">Четвёртый уровень: Уровень интеграции и обмена сообщениями</w:t>
        <w:br w:type="textWrapping"/>
        <w:t xml:space="preserve">Реализуется с использованием Kafka и предназначен для асинхронного взаимодействия микросервисов, распределения задач и выстраивания очередей обработки.</w:t>
      </w:r>
    </w:p>
    <w:p w:rsidR="00000000" w:rsidDel="00000000" w:rsidP="00000000" w:rsidRDefault="00000000" w:rsidRPr="00000000" w14:paraId="000000E1">
      <w:pPr>
        <w:spacing w:line="360" w:lineRule="auto"/>
        <w:rPr/>
      </w:pPr>
      <w:r w:rsidDel="00000000" w:rsidR="00000000" w:rsidRPr="00000000">
        <w:rPr>
          <w:rtl w:val="0"/>
        </w:rPr>
        <w:t xml:space="preserve">Пятый уровень: Уровень данных</w:t>
        <w:br w:type="textWrapping"/>
        <w:t xml:space="preserve">Включает PostgreSQL как основное хранилище данных (пользователи, документы, результаты анализов), Redis как высокоскоростное временное хранилище (кеш, сессии, временные токены) и файловое/объектное хранилище (при необходимости) для документов.</w:t>
      </w:r>
    </w:p>
    <w:p w:rsidR="00000000" w:rsidDel="00000000" w:rsidP="00000000" w:rsidRDefault="00000000" w:rsidRPr="00000000" w14:paraId="000000E2">
      <w:pPr>
        <w:spacing w:line="360" w:lineRule="auto"/>
        <w:rPr/>
      </w:pPr>
      <w:r w:rsidDel="00000000" w:rsidR="00000000" w:rsidRPr="00000000">
        <w:rPr>
          <w:rtl w:val="0"/>
        </w:rPr>
        <w:t xml:space="preserve">Шестой уровень: Уровень мониторинга, логирования и аудита</w:t>
        <w:br w:type="textWrapping"/>
        <w:t xml:space="preserve">Включает средства сбора логов, метрик и событий аудита. На данном уровне планируется интеграция с Яндекс-сервисами для аудита действий и анализа журналов безопасности.</w:t>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t xml:space="preserve">Такое разделение уровней позволяет строго отделить ответственность, а также упрощает анализ изменений и сопровождение системы.</w:t>
      </w:r>
    </w:p>
    <w:p w:rsidR="00000000" w:rsidDel="00000000" w:rsidP="00000000" w:rsidRDefault="00000000" w:rsidRPr="00000000" w14:paraId="000000E5">
      <w:pPr>
        <w:pStyle w:val="Heading2"/>
        <w:spacing w:line="360" w:lineRule="auto"/>
        <w:rPr/>
      </w:pPr>
      <w:bookmarkStart w:colFirst="0" w:colLast="0" w:name="_qxnej2yhx3cx" w:id="33"/>
      <w:bookmarkEnd w:id="33"/>
      <w:r w:rsidDel="00000000" w:rsidR="00000000" w:rsidRPr="00000000">
        <w:rPr>
          <w:rtl w:val="0"/>
        </w:rPr>
        <w:t xml:space="preserve">4.3 Микросервисная структура и взаимодействие компонентов</w:t>
      </w:r>
    </w:p>
    <w:p w:rsidR="00000000" w:rsidDel="00000000" w:rsidP="00000000" w:rsidRDefault="00000000" w:rsidRPr="00000000" w14:paraId="000000E6">
      <w:pPr>
        <w:spacing w:line="360" w:lineRule="auto"/>
        <w:rPr/>
      </w:pPr>
      <w:r w:rsidDel="00000000" w:rsidR="00000000" w:rsidRPr="00000000">
        <w:rPr>
          <w:rtl w:val="0"/>
        </w:rPr>
        <w:t xml:space="preserve">С учетом выбранной микросервисной архитектуры система Dokkee включает следующие ключевые сервисы:</w:t>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numPr>
          <w:ilvl w:val="0"/>
          <w:numId w:val="14"/>
        </w:numPr>
        <w:spacing w:line="360" w:lineRule="auto"/>
        <w:ind w:left="720" w:hanging="360"/>
        <w:rPr/>
      </w:pPr>
      <w:r w:rsidDel="00000000" w:rsidR="00000000" w:rsidRPr="00000000">
        <w:rPr>
          <w:rtl w:val="0"/>
        </w:rPr>
        <w:t xml:space="preserve">Сервис аутентификации и управления пользователями;</w:t>
      </w:r>
    </w:p>
    <w:p w:rsidR="00000000" w:rsidDel="00000000" w:rsidP="00000000" w:rsidRDefault="00000000" w:rsidRPr="00000000" w14:paraId="000000E9">
      <w:pPr>
        <w:spacing w:line="360" w:lineRule="auto"/>
        <w:ind w:left="720" w:firstLine="0"/>
        <w:rPr/>
      </w:pPr>
      <w:r w:rsidDel="00000000" w:rsidR="00000000" w:rsidRPr="00000000">
        <w:rPr>
          <w:rtl w:val="0"/>
        </w:rPr>
        <w:t xml:space="preserve">Отвечает за регистрацию, авторизацию, хранение и управление профилями пользователей. Обеспечивает выдачу и проверку токенов доступа.</w:t>
      </w:r>
    </w:p>
    <w:p w:rsidR="00000000" w:rsidDel="00000000" w:rsidP="00000000" w:rsidRDefault="00000000" w:rsidRPr="00000000" w14:paraId="000000EA">
      <w:pPr>
        <w:numPr>
          <w:ilvl w:val="0"/>
          <w:numId w:val="11"/>
        </w:numPr>
        <w:spacing w:line="360" w:lineRule="auto"/>
        <w:ind w:left="720" w:hanging="360"/>
        <w:rPr/>
      </w:pPr>
      <w:r w:rsidDel="00000000" w:rsidR="00000000" w:rsidRPr="00000000">
        <w:rPr>
          <w:rtl w:val="0"/>
        </w:rPr>
        <w:t xml:space="preserve">Сервис загрузки документов</w:t>
        <w:br w:type="textWrapping"/>
        <w:t xml:space="preserve">Обрабатывает запросы на загрузку файлов, выполняет валидацию форматов и размеров, при необходимости инициирует OCR-преобразование для изображений. Сохраняет метаданные документа и ставит задачу на анализ в очередь Kafka.</w:t>
      </w:r>
    </w:p>
    <w:p w:rsidR="00000000" w:rsidDel="00000000" w:rsidP="00000000" w:rsidRDefault="00000000" w:rsidRPr="00000000" w14:paraId="000000EB">
      <w:pPr>
        <w:numPr>
          <w:ilvl w:val="0"/>
          <w:numId w:val="11"/>
        </w:numPr>
        <w:spacing w:line="360" w:lineRule="auto"/>
        <w:ind w:left="720" w:hanging="360"/>
        <w:rPr/>
      </w:pPr>
      <w:r w:rsidDel="00000000" w:rsidR="00000000" w:rsidRPr="00000000">
        <w:rPr>
          <w:rtl w:val="0"/>
        </w:rPr>
        <w:t xml:space="preserve">Сервис анализа документов</w:t>
        <w:br w:type="textWrapping"/>
        <w:t xml:space="preserve">Является центральным компонентом: извлекает задачи из Kafka, обращается к DeepSeek API, получает результат анализа, выполняет интерпретацию ответа модели, формирует структуру рисков и рекомендаций, сохраняет результаты в базе данных.</w:t>
      </w:r>
    </w:p>
    <w:p w:rsidR="00000000" w:rsidDel="00000000" w:rsidP="00000000" w:rsidRDefault="00000000" w:rsidRPr="00000000" w14:paraId="000000EC">
      <w:pPr>
        <w:numPr>
          <w:ilvl w:val="0"/>
          <w:numId w:val="11"/>
        </w:numPr>
        <w:spacing w:line="360" w:lineRule="auto"/>
        <w:ind w:left="720" w:hanging="360"/>
        <w:rPr/>
      </w:pPr>
      <w:r w:rsidDel="00000000" w:rsidR="00000000" w:rsidRPr="00000000">
        <w:rPr>
          <w:rtl w:val="0"/>
        </w:rPr>
        <w:t xml:space="preserve">Сервис хранения и выдачи результатов</w:t>
        <w:br w:type="textWrapping"/>
        <w:t xml:space="preserve">Обеспечивает доступ к результатам анализа, формирует структуры данных для отображения в интерфейсе, подготавливает отчеты в формате, удобном для экспорта и скачивания.</w:t>
      </w:r>
    </w:p>
    <w:p w:rsidR="00000000" w:rsidDel="00000000" w:rsidP="00000000" w:rsidRDefault="00000000" w:rsidRPr="00000000" w14:paraId="000000ED">
      <w:pPr>
        <w:numPr>
          <w:ilvl w:val="0"/>
          <w:numId w:val="11"/>
        </w:numPr>
        <w:spacing w:line="360" w:lineRule="auto"/>
        <w:ind w:left="720" w:hanging="360"/>
        <w:rPr/>
      </w:pPr>
      <w:r w:rsidDel="00000000" w:rsidR="00000000" w:rsidRPr="00000000">
        <w:rPr>
          <w:rtl w:val="0"/>
        </w:rPr>
        <w:t xml:space="preserve">Сервис отчетности и экспорта</w:t>
        <w:br w:type="textWrapping"/>
        <w:t xml:space="preserve">Формирует итоговые отчеты в различных форматах (PDF, DOCX) для предоставления пользователю, может включать сводные таблицы, уровни рисков и рекомендации.</w:t>
      </w:r>
    </w:p>
    <w:p w:rsidR="00000000" w:rsidDel="00000000" w:rsidP="00000000" w:rsidRDefault="00000000" w:rsidRPr="00000000" w14:paraId="000000EE">
      <w:pPr>
        <w:numPr>
          <w:ilvl w:val="0"/>
          <w:numId w:val="11"/>
        </w:numPr>
        <w:spacing w:line="360" w:lineRule="auto"/>
        <w:ind w:left="720" w:hanging="360"/>
        <w:rPr/>
      </w:pPr>
      <w:r w:rsidDel="00000000" w:rsidR="00000000" w:rsidRPr="00000000">
        <w:rPr>
          <w:rtl w:val="0"/>
        </w:rPr>
        <w:t xml:space="preserve">Сервис логирования и аудита</w:t>
        <w:br w:type="textWrapping"/>
        <w:t xml:space="preserve">Сохраняет события, связанные с действиями пользователей и работой внутренних компонентов, интегрируется с внешним аудиторским решением (например, Яндекс Аудит).</w:t>
      </w:r>
    </w:p>
    <w:p w:rsidR="00000000" w:rsidDel="00000000" w:rsidP="00000000" w:rsidRDefault="00000000" w:rsidRPr="00000000" w14:paraId="000000EF">
      <w:pPr>
        <w:numPr>
          <w:ilvl w:val="0"/>
          <w:numId w:val="11"/>
        </w:numPr>
        <w:spacing w:line="360" w:lineRule="auto"/>
        <w:ind w:left="720" w:hanging="360"/>
        <w:rPr/>
      </w:pPr>
      <w:r w:rsidDel="00000000" w:rsidR="00000000" w:rsidRPr="00000000">
        <w:rPr>
          <w:rtl w:val="0"/>
        </w:rPr>
        <w:t xml:space="preserve">Сервис биллинга и управления подписками (этап после MVP)</w:t>
        <w:br w:type="textWrapping"/>
        <w:t xml:space="preserve">Отвечает за учет количества проверок, работу с тарифами, ограничениями и платежными сценариями.</w:t>
      </w:r>
    </w:p>
    <w:p w:rsidR="00000000" w:rsidDel="00000000" w:rsidP="00000000" w:rsidRDefault="00000000" w:rsidRPr="00000000" w14:paraId="000000F0">
      <w:pPr>
        <w:spacing w:line="360" w:lineRule="auto"/>
        <w:ind w:left="720" w:firstLine="0"/>
        <w:rPr/>
      </w:pP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t xml:space="preserve">Взаимодействие между сервисами реализуется по принципу:</w:t>
      </w:r>
    </w:p>
    <w:p w:rsidR="00000000" w:rsidDel="00000000" w:rsidP="00000000" w:rsidRDefault="00000000" w:rsidRPr="00000000" w14:paraId="000000F2">
      <w:pPr>
        <w:spacing w:line="360" w:lineRule="auto"/>
        <w:rPr/>
      </w:pPr>
      <w:r w:rsidDel="00000000" w:rsidR="00000000" w:rsidRPr="00000000">
        <w:rPr>
          <w:rtl w:val="0"/>
        </w:rPr>
        <w:t xml:space="preserve">1. Синхронное взаимодействие - через REST API для запросов, требующих немедленного ответа (например, загрузка документа, получение статуса анализа);</w:t>
        <w:br w:type="textWrapping"/>
        <w:t xml:space="preserve">2. Асинхронное взаимодействие - через Kafka для операций, связанных с обработкой документов и взаимодействием с DeepSeek API.</w:t>
      </w:r>
    </w:p>
    <w:p w:rsidR="00000000" w:rsidDel="00000000" w:rsidP="00000000" w:rsidRDefault="00000000" w:rsidRPr="00000000" w14:paraId="000000F3">
      <w:pPr>
        <w:spacing w:line="360" w:lineRule="auto"/>
        <w:rPr/>
      </w:pPr>
      <w:r w:rsidDel="00000000" w:rsidR="00000000" w:rsidRPr="00000000">
        <w:rPr>
          <w:rtl w:val="0"/>
        </w:rPr>
        <w:t xml:space="preserve">Такой подход позволяет разграничить быстрые и долгие операции, снизить нагрузку на внешние API, обеспечить устойчивость к кратковременным сбоям внешнего сервиса, гибко регулировать объем параллельно обрабатываемых задач.</w:t>
      </w:r>
    </w:p>
    <w:p w:rsidR="00000000" w:rsidDel="00000000" w:rsidP="00000000" w:rsidRDefault="00000000" w:rsidRPr="00000000" w14:paraId="000000F4">
      <w:pPr>
        <w:pStyle w:val="Heading2"/>
        <w:spacing w:line="360" w:lineRule="auto"/>
        <w:rPr/>
      </w:pPr>
      <w:bookmarkStart w:colFirst="0" w:colLast="0" w:name="_4tjd1e36ezz3" w:id="34"/>
      <w:bookmarkEnd w:id="34"/>
      <w:r w:rsidDel="00000000" w:rsidR="00000000" w:rsidRPr="00000000">
        <w:rPr>
          <w:rtl w:val="0"/>
        </w:rPr>
        <w:t xml:space="preserve">4.4 Архитектура данных и хранилище</w:t>
      </w:r>
    </w:p>
    <w:p w:rsidR="00000000" w:rsidDel="00000000" w:rsidP="00000000" w:rsidRDefault="00000000" w:rsidRPr="00000000" w14:paraId="000000F5">
      <w:pPr>
        <w:spacing w:line="360" w:lineRule="auto"/>
        <w:rPr/>
      </w:pPr>
      <w:r w:rsidDel="00000000" w:rsidR="00000000" w:rsidRPr="00000000">
        <w:rPr>
          <w:rtl w:val="0"/>
        </w:rPr>
        <w:t xml:space="preserve">Архитектура данных сервиса Dokkee строится вокруг PostgreSQL как основной реляционной СУБД. В системе выделяются следующие сущности:</w:t>
      </w:r>
    </w:p>
    <w:p w:rsidR="00000000" w:rsidDel="00000000" w:rsidP="00000000" w:rsidRDefault="00000000" w:rsidRPr="00000000" w14:paraId="000000F6">
      <w:pPr>
        <w:numPr>
          <w:ilvl w:val="0"/>
          <w:numId w:val="7"/>
        </w:numPr>
        <w:spacing w:line="360" w:lineRule="auto"/>
        <w:ind w:left="720" w:hanging="360"/>
        <w:rPr/>
      </w:pPr>
      <w:r w:rsidDel="00000000" w:rsidR="00000000" w:rsidRPr="00000000">
        <w:rPr>
          <w:rtl w:val="0"/>
        </w:rPr>
        <w:t xml:space="preserve">пользователи (идентификатор, учетные данные, параметры доступа);</w:t>
      </w:r>
    </w:p>
    <w:p w:rsidR="00000000" w:rsidDel="00000000" w:rsidP="00000000" w:rsidRDefault="00000000" w:rsidRPr="00000000" w14:paraId="000000F7">
      <w:pPr>
        <w:numPr>
          <w:ilvl w:val="0"/>
          <w:numId w:val="7"/>
        </w:numPr>
        <w:spacing w:line="360" w:lineRule="auto"/>
        <w:ind w:left="720" w:hanging="360"/>
        <w:rPr/>
      </w:pPr>
      <w:r w:rsidDel="00000000" w:rsidR="00000000" w:rsidRPr="00000000">
        <w:rPr>
          <w:rtl w:val="0"/>
        </w:rPr>
        <w:t xml:space="preserve">документы (идентификатор, владелец, метаданные, тип документа, дата создания);</w:t>
      </w:r>
    </w:p>
    <w:p w:rsidR="00000000" w:rsidDel="00000000" w:rsidP="00000000" w:rsidRDefault="00000000" w:rsidRPr="00000000" w14:paraId="000000F8">
      <w:pPr>
        <w:numPr>
          <w:ilvl w:val="0"/>
          <w:numId w:val="7"/>
        </w:numPr>
        <w:spacing w:line="360" w:lineRule="auto"/>
        <w:ind w:left="720" w:hanging="360"/>
        <w:rPr/>
      </w:pPr>
      <w:r w:rsidDel="00000000" w:rsidR="00000000" w:rsidRPr="00000000">
        <w:rPr>
          <w:rtl w:val="0"/>
        </w:rPr>
        <w:t xml:space="preserve">результаты анализов (идентификатор, ссылка на документ, дата анализа, уровень риска, структурированное описание);</w:t>
      </w:r>
    </w:p>
    <w:p w:rsidR="00000000" w:rsidDel="00000000" w:rsidP="00000000" w:rsidRDefault="00000000" w:rsidRPr="00000000" w14:paraId="000000F9">
      <w:pPr>
        <w:numPr>
          <w:ilvl w:val="0"/>
          <w:numId w:val="7"/>
        </w:numPr>
        <w:spacing w:line="360" w:lineRule="auto"/>
        <w:ind w:left="720" w:hanging="360"/>
        <w:rPr/>
      </w:pPr>
      <w:r w:rsidDel="00000000" w:rsidR="00000000" w:rsidRPr="00000000">
        <w:rPr>
          <w:rtl w:val="0"/>
        </w:rPr>
        <w:t xml:space="preserve">записи журнала аудита (идентификатор, субъект, действие, объект, время).</w:t>
      </w:r>
    </w:p>
    <w:p w:rsidR="00000000" w:rsidDel="00000000" w:rsidP="00000000" w:rsidRDefault="00000000" w:rsidRPr="00000000" w14:paraId="000000FA">
      <w:pPr>
        <w:spacing w:line="360" w:lineRule="auto"/>
        <w:rPr/>
      </w:pPr>
      <w:r w:rsidDel="00000000" w:rsidR="00000000" w:rsidRPr="00000000">
        <w:rPr>
          <w:rtl w:val="0"/>
        </w:rPr>
        <w:t xml:space="preserve">Дополнительно используются: Redis - для хранения, сессий пользователей, временных токенов, кеша часто запрашиваемых данных, промежуточных результатов анализа и файловое/объектное хранилище - при необходимости для хранения исходных документов в неизменном виде.</w:t>
      </w:r>
    </w:p>
    <w:p w:rsidR="00000000" w:rsidDel="00000000" w:rsidP="00000000" w:rsidRDefault="00000000" w:rsidRPr="00000000" w14:paraId="000000FB">
      <w:pPr>
        <w:spacing w:line="360" w:lineRule="auto"/>
        <w:rPr/>
      </w:pPr>
      <w:r w:rsidDel="00000000" w:rsidR="00000000" w:rsidRPr="00000000">
        <w:rPr>
          <w:rtl w:val="0"/>
        </w:rPr>
        <w:t xml:space="preserve">Данные организуются таким образом, чтобы обеспечить возможность восстановления полной истории анализов, неизменяемость оригинального документа, связность между пользователем, документом и результатами анализа, возможность последующего анализа накопленных данных в целях улучшения продукта.</w:t>
      </w:r>
    </w:p>
    <w:p w:rsidR="00000000" w:rsidDel="00000000" w:rsidP="00000000" w:rsidRDefault="00000000" w:rsidRPr="00000000" w14:paraId="000000FC">
      <w:pPr>
        <w:pStyle w:val="Heading2"/>
        <w:spacing w:line="360" w:lineRule="auto"/>
        <w:rPr/>
      </w:pPr>
      <w:bookmarkStart w:colFirst="0" w:colLast="0" w:name="_v25ufxpywqb7" w:id="35"/>
      <w:bookmarkEnd w:id="35"/>
      <w:r w:rsidDel="00000000" w:rsidR="00000000" w:rsidRPr="00000000">
        <w:rPr>
          <w:rtl w:val="0"/>
        </w:rPr>
        <w:t xml:space="preserve">4.5 Обеспечение безопасности и соответствия требованиям</w:t>
      </w:r>
    </w:p>
    <w:p w:rsidR="00000000" w:rsidDel="00000000" w:rsidP="00000000" w:rsidRDefault="00000000" w:rsidRPr="00000000" w14:paraId="000000FD">
      <w:pPr>
        <w:spacing w:line="360" w:lineRule="auto"/>
        <w:rPr/>
      </w:pPr>
      <w:r w:rsidDel="00000000" w:rsidR="00000000" w:rsidRPr="00000000">
        <w:rPr>
          <w:rtl w:val="0"/>
        </w:rPr>
        <w:t xml:space="preserve">Безопасность является критическим аспектом архитектуры Dokkee, поскольку система обрабатывает потенциально конфиденциальные документы. Основные меры обеспечения безопасности включают:</w:t>
      </w:r>
    </w:p>
    <w:p w:rsidR="00000000" w:rsidDel="00000000" w:rsidP="00000000" w:rsidRDefault="00000000" w:rsidRPr="00000000" w14:paraId="000000FE">
      <w:pPr>
        <w:spacing w:line="360" w:lineRule="auto"/>
        <w:rPr/>
      </w:pPr>
      <w:r w:rsidDel="00000000" w:rsidR="00000000" w:rsidRPr="00000000">
        <w:rPr>
          <w:rtl w:val="0"/>
        </w:rPr>
        <w:t xml:space="preserve">Шифрование сетевого трафика - все внешние запросы осуществляются по протоколу HTTPS с использованием современных версий TLS.</w:t>
      </w:r>
    </w:p>
    <w:p w:rsidR="00000000" w:rsidDel="00000000" w:rsidP="00000000" w:rsidRDefault="00000000" w:rsidRPr="00000000" w14:paraId="000000FF">
      <w:pPr>
        <w:spacing w:line="360" w:lineRule="auto"/>
        <w:rPr/>
      </w:pPr>
      <w:r w:rsidDel="00000000" w:rsidR="00000000" w:rsidRPr="00000000">
        <w:rPr>
          <w:rtl w:val="0"/>
        </w:rPr>
        <w:t xml:space="preserve">Разграничение доступа - реализуются уровни доступа на уровне API и базы данных, исключающие несанкционированный доступ к данным других пользователей.</w:t>
      </w:r>
    </w:p>
    <w:p w:rsidR="00000000" w:rsidDel="00000000" w:rsidP="00000000" w:rsidRDefault="00000000" w:rsidRPr="00000000" w14:paraId="00000100">
      <w:pPr>
        <w:spacing w:line="360" w:lineRule="auto"/>
        <w:rPr/>
      </w:pPr>
      <w:r w:rsidDel="00000000" w:rsidR="00000000" w:rsidRPr="00000000">
        <w:rPr>
          <w:rtl w:val="0"/>
        </w:rPr>
        <w:t xml:space="preserve">Аутентификация и авторизация - используются токен-ориентированные схемы (например, JWT или аналогичные механизмы), обеспечивающие проверку подлинности пользователя.</w:t>
      </w:r>
    </w:p>
    <w:p w:rsidR="00000000" w:rsidDel="00000000" w:rsidP="00000000" w:rsidRDefault="00000000" w:rsidRPr="00000000" w14:paraId="00000101">
      <w:pPr>
        <w:spacing w:line="360" w:lineRule="auto"/>
        <w:rPr/>
      </w:pPr>
      <w:r w:rsidDel="00000000" w:rsidR="00000000" w:rsidRPr="00000000">
        <w:rPr>
          <w:rtl w:val="0"/>
        </w:rPr>
        <w:t xml:space="preserve">Журналирование действий - все значимые операции фиксируются в журнале аудита, что позволяет анализировать подозрительные действия и проводить постфактум-разбор инцидентов.</w:t>
      </w:r>
    </w:p>
    <w:p w:rsidR="00000000" w:rsidDel="00000000" w:rsidP="00000000" w:rsidRDefault="00000000" w:rsidRPr="00000000" w14:paraId="00000102">
      <w:pPr>
        <w:spacing w:line="360" w:lineRule="auto"/>
        <w:rPr/>
      </w:pPr>
      <w:r w:rsidDel="00000000" w:rsidR="00000000" w:rsidRPr="00000000">
        <w:rPr>
          <w:rtl w:val="0"/>
        </w:rPr>
        <w:t xml:space="preserve">Соответствие требованиям законодательства РФ - данные хранятся на серверах, соответствующих локальным нормативным требованиям; при необходимости ограничивается передача определенных категорий данных внешним сервисам.</w:t>
      </w:r>
    </w:p>
    <w:p w:rsidR="00000000" w:rsidDel="00000000" w:rsidP="00000000" w:rsidRDefault="00000000" w:rsidRPr="00000000" w14:paraId="00000103">
      <w:pPr>
        <w:spacing w:line="360" w:lineRule="auto"/>
        <w:rPr/>
      </w:pPr>
      <w:r w:rsidDel="00000000" w:rsidR="00000000" w:rsidRPr="00000000">
        <w:rPr>
          <w:rtl w:val="0"/>
        </w:rPr>
        <w:t xml:space="preserve">Изоляция окружений - использование контейнеров Docker позволяет разделить рабочие окружения и минимизировать последствия возможного компрометационного инцидента в одном из компонентов.</w:t>
      </w:r>
    </w:p>
    <w:p w:rsidR="00000000" w:rsidDel="00000000" w:rsidP="00000000" w:rsidRDefault="00000000" w:rsidRPr="00000000" w14:paraId="00000104">
      <w:pPr>
        <w:pStyle w:val="Heading2"/>
        <w:spacing w:line="360" w:lineRule="auto"/>
        <w:rPr/>
      </w:pPr>
      <w:bookmarkStart w:colFirst="0" w:colLast="0" w:name="_k6kviheoz2k9" w:id="36"/>
      <w:bookmarkEnd w:id="36"/>
      <w:r w:rsidDel="00000000" w:rsidR="00000000" w:rsidRPr="00000000">
        <w:rPr>
          <w:rtl w:val="0"/>
        </w:rPr>
        <w:t xml:space="preserve">4.6 Масштабирование и отказоустойчивость</w:t>
      </w:r>
    </w:p>
    <w:p w:rsidR="00000000" w:rsidDel="00000000" w:rsidP="00000000" w:rsidRDefault="00000000" w:rsidRPr="00000000" w14:paraId="00000105">
      <w:pPr>
        <w:spacing w:line="360" w:lineRule="auto"/>
        <w:rPr/>
      </w:pPr>
      <w:r w:rsidDel="00000000" w:rsidR="00000000" w:rsidRPr="00000000">
        <w:rPr>
          <w:rtl w:val="0"/>
        </w:rPr>
        <w:t xml:space="preserve">В архитектуре Dokkee предусматриваются следующие механизмы масштабирования и отказоустойчивости:</w:t>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t xml:space="preserve">Горизонтальное масштабирование сервисов анализа - при росте количества запросов возможно увеличение числа экземпляров сервиса анализа документов без изменения его внутренней логики.</w:t>
      </w:r>
    </w:p>
    <w:p w:rsidR="00000000" w:rsidDel="00000000" w:rsidP="00000000" w:rsidRDefault="00000000" w:rsidRPr="00000000" w14:paraId="00000108">
      <w:pPr>
        <w:spacing w:line="360" w:lineRule="auto"/>
        <w:rPr/>
      </w:pPr>
      <w:r w:rsidDel="00000000" w:rsidR="00000000" w:rsidRPr="00000000">
        <w:rPr>
          <w:rtl w:val="0"/>
        </w:rPr>
        <w:t xml:space="preserve">Использование Kafka - обеспечивает буферизацию задач, сглаживание пиков нагрузки, повторную обработку задач при временных сбоях и балансировку между потребителями.</w:t>
      </w:r>
    </w:p>
    <w:p w:rsidR="00000000" w:rsidDel="00000000" w:rsidP="00000000" w:rsidRDefault="00000000" w:rsidRPr="00000000" w14:paraId="00000109">
      <w:pPr>
        <w:spacing w:line="360" w:lineRule="auto"/>
        <w:rPr/>
      </w:pPr>
      <w:r w:rsidDel="00000000" w:rsidR="00000000" w:rsidRPr="00000000">
        <w:rPr>
          <w:rtl w:val="0"/>
        </w:rPr>
        <w:t xml:space="preserve">Резервирование базы данных - может предусматриваться настройка репликации PostgreSQL, что повышает устойчивость к сбоям.</w:t>
      </w:r>
    </w:p>
    <w:p w:rsidR="00000000" w:rsidDel="00000000" w:rsidP="00000000" w:rsidRDefault="00000000" w:rsidRPr="00000000" w14:paraId="0000010A">
      <w:pPr>
        <w:spacing w:line="360" w:lineRule="auto"/>
        <w:rPr/>
      </w:pPr>
      <w:r w:rsidDel="00000000" w:rsidR="00000000" w:rsidRPr="00000000">
        <w:rPr>
          <w:rtl w:val="0"/>
        </w:rPr>
        <w:t xml:space="preserve">Разделение служебного и пользовательского трафика - в перспективе возможно выделение отдельных контуров для административных задач, мониторинга и пользовательских запросов.</w:t>
      </w:r>
    </w:p>
    <w:p w:rsidR="00000000" w:rsidDel="00000000" w:rsidP="00000000" w:rsidRDefault="00000000" w:rsidRPr="00000000" w14:paraId="0000010B">
      <w:pPr>
        <w:spacing w:line="360" w:lineRule="auto"/>
        <w:rPr/>
      </w:pPr>
      <w:r w:rsidDel="00000000" w:rsidR="00000000" w:rsidRPr="00000000">
        <w:rPr>
          <w:rtl w:val="0"/>
        </w:rPr>
        <w:t xml:space="preserve">Мониторинг и оповещение - предполагается использование систем мониторинга ресурсов и метрик (нагрузка, время отклика, количество ошибок), что позволяет оперативно выявлять и устранять проблемы.</w:t>
      </w:r>
    </w:p>
    <w:p w:rsidR="00000000" w:rsidDel="00000000" w:rsidP="00000000" w:rsidRDefault="00000000" w:rsidRPr="00000000" w14:paraId="0000010C">
      <w:pPr>
        <w:spacing w:line="360" w:lineRule="auto"/>
        <w:rPr/>
      </w:pPr>
      <w:r w:rsidDel="00000000" w:rsidR="00000000" w:rsidRPr="00000000">
        <w:rPr>
          <w:rtl w:val="0"/>
        </w:rPr>
        <w:t xml:space="preserve">Архитектурные решения таким образом обеспечивают возможность эволюционного развития системы, постепенно повышая ее устойчивость и производительность по мере роста нагрузки и требований.</w:t>
      </w:r>
    </w:p>
    <w:p w:rsidR="00000000" w:rsidDel="00000000" w:rsidP="00000000" w:rsidRDefault="00000000" w:rsidRPr="00000000" w14:paraId="0000010D">
      <w:pPr>
        <w:pStyle w:val="Heading1"/>
        <w:spacing w:line="360" w:lineRule="auto"/>
        <w:rPr>
          <w:b w:val="1"/>
          <w:bCs w:val="1"/>
          <w:sz w:val="36"/>
          <w:szCs w:val="36"/>
        </w:rPr>
      </w:pPr>
      <w:bookmarkStart w:colFirst="0" w:colLast="0" w:name="_5grhn318g4li" w:id="37"/>
      <w:bookmarkEnd w:id="37"/>
      <w:r w:rsidDel="00000000" w:rsidR="00000000" w:rsidRPr="00000000">
        <w:rPr>
          <w:b w:val="1"/>
          <w:bCs w:val="1"/>
          <w:sz w:val="36"/>
          <w:szCs w:val="36"/>
          <w:rtl w:val="0"/>
        </w:rPr>
        <w:t xml:space="preserve">5. УПРАВЛЕНИЕ ПРОЕКТОМ РАЗРАБОТКИ СЕРВИСА DOKKEE</w:t>
      </w:r>
    </w:p>
    <w:p w:rsidR="00000000" w:rsidDel="00000000" w:rsidP="00000000" w:rsidRDefault="00000000" w:rsidRPr="00000000" w14:paraId="0000010E">
      <w:pPr>
        <w:pStyle w:val="Heading2"/>
        <w:spacing w:line="360" w:lineRule="auto"/>
        <w:rPr/>
      </w:pPr>
      <w:bookmarkStart w:colFirst="0" w:colLast="0" w:name="_5utgj5x85ble" w:id="38"/>
      <w:bookmarkEnd w:id="38"/>
      <w:r w:rsidDel="00000000" w:rsidR="00000000" w:rsidRPr="00000000">
        <w:rPr>
          <w:rtl w:val="0"/>
        </w:rPr>
        <w:t xml:space="preserve">5.1 Организационная структура команды</w:t>
      </w:r>
    </w:p>
    <w:p w:rsidR="00000000" w:rsidDel="00000000" w:rsidP="00000000" w:rsidRDefault="00000000" w:rsidRPr="00000000" w14:paraId="0000010F">
      <w:pPr>
        <w:spacing w:line="360" w:lineRule="auto"/>
        <w:rPr/>
      </w:pPr>
      <w:r w:rsidDel="00000000" w:rsidR="00000000" w:rsidRPr="00000000">
        <w:rPr>
          <w:rtl w:val="0"/>
        </w:rPr>
        <w:t xml:space="preserve">Проект разработки сервиса Dokkee реализуется небольшой командой, включающей пять ключевых ролей:</w:t>
      </w:r>
    </w:p>
    <w:p w:rsidR="00000000" w:rsidDel="00000000" w:rsidP="00000000" w:rsidRDefault="00000000" w:rsidRPr="00000000" w14:paraId="00000110">
      <w:pPr>
        <w:numPr>
          <w:ilvl w:val="0"/>
          <w:numId w:val="10"/>
        </w:numPr>
        <w:spacing w:line="360" w:lineRule="auto"/>
        <w:ind w:left="720" w:hanging="360"/>
        <w:rPr/>
      </w:pPr>
      <w:r w:rsidDel="00000000" w:rsidR="00000000" w:rsidRPr="00000000">
        <w:rPr>
          <w:rtl w:val="0"/>
        </w:rPr>
        <w:t xml:space="preserve">Backend-разработчик, отвечающий за реализацию серверной логики, микросервисов, интеграции с DeepSeek API, работу с Kafka, Redis и PostgreSQL;</w:t>
      </w:r>
    </w:p>
    <w:p w:rsidR="00000000" w:rsidDel="00000000" w:rsidP="00000000" w:rsidRDefault="00000000" w:rsidRPr="00000000" w14:paraId="00000111">
      <w:pPr>
        <w:numPr>
          <w:ilvl w:val="0"/>
          <w:numId w:val="10"/>
        </w:numPr>
        <w:spacing w:line="360" w:lineRule="auto"/>
        <w:ind w:left="720" w:hanging="360"/>
        <w:rPr/>
      </w:pPr>
      <w:r w:rsidDel="00000000" w:rsidR="00000000" w:rsidRPr="00000000">
        <w:rPr>
          <w:rtl w:val="0"/>
        </w:rPr>
        <w:t xml:space="preserve">Frontend-разработчик, реализующий пользовательский интерфейс, взаимодействие с REST API, отображение результатов анализа и UX-компоненты;</w:t>
      </w:r>
    </w:p>
    <w:p w:rsidR="00000000" w:rsidDel="00000000" w:rsidP="00000000" w:rsidRDefault="00000000" w:rsidRPr="00000000" w14:paraId="00000112">
      <w:pPr>
        <w:numPr>
          <w:ilvl w:val="0"/>
          <w:numId w:val="10"/>
        </w:numPr>
        <w:spacing w:line="360" w:lineRule="auto"/>
        <w:ind w:left="720" w:hanging="360"/>
        <w:rPr/>
      </w:pPr>
      <w:r w:rsidDel="00000000" w:rsidR="00000000" w:rsidRPr="00000000">
        <w:rPr>
          <w:rtl w:val="0"/>
        </w:rPr>
        <w:t xml:space="preserve">Продакт (Product), отвечающий за формирование требований, приоритизацию функциональности, взаимодействие с потенциальными пользователями и формирование дорожной карты;</w:t>
      </w:r>
    </w:p>
    <w:p w:rsidR="00000000" w:rsidDel="00000000" w:rsidP="00000000" w:rsidRDefault="00000000" w:rsidRPr="00000000" w14:paraId="00000113">
      <w:pPr>
        <w:numPr>
          <w:ilvl w:val="0"/>
          <w:numId w:val="10"/>
        </w:numPr>
        <w:spacing w:line="360" w:lineRule="auto"/>
        <w:ind w:left="720" w:hanging="360"/>
        <w:rPr/>
      </w:pPr>
      <w:r w:rsidDel="00000000" w:rsidR="00000000" w:rsidRPr="00000000">
        <w:rPr>
          <w:rtl w:val="0"/>
        </w:rPr>
        <w:t xml:space="preserve">Тестировщик (Tester), обеспечивающий проверку корректности работы функций, выявление ошибок и контроль качества релизов;</w:t>
      </w:r>
    </w:p>
    <w:p w:rsidR="00000000" w:rsidDel="00000000" w:rsidP="00000000" w:rsidRDefault="00000000" w:rsidRPr="00000000" w14:paraId="00000114">
      <w:pPr>
        <w:numPr>
          <w:ilvl w:val="0"/>
          <w:numId w:val="10"/>
        </w:numPr>
        <w:spacing w:line="360" w:lineRule="auto"/>
        <w:ind w:left="720" w:hanging="360"/>
        <w:rPr/>
      </w:pPr>
      <w:r w:rsidDel="00000000" w:rsidR="00000000" w:rsidRPr="00000000">
        <w:rPr>
          <w:rtl w:val="0"/>
        </w:rPr>
        <w:t xml:space="preserve">Тимлид (Teamlead), координирующий работу команды, отвечающий за техническое видение, архитектурные решения и организацию процессов.</w:t>
      </w:r>
    </w:p>
    <w:p w:rsidR="00000000" w:rsidDel="00000000" w:rsidP="00000000" w:rsidRDefault="00000000" w:rsidRPr="00000000" w14:paraId="00000115">
      <w:pPr>
        <w:spacing w:line="360" w:lineRule="auto"/>
        <w:rPr/>
      </w:pPr>
      <w:r w:rsidDel="00000000" w:rsidR="00000000" w:rsidRPr="00000000">
        <w:rPr>
          <w:rtl w:val="0"/>
        </w:rPr>
        <w:t xml:space="preserve">Такая структура позволяет распределить ответственность и при этом сохранить управляемость в условиях ограниченного состава команды. При необходимости некоторые роли могут совмещаться одним участником (например, тимлид и backend-разработчик).</w:t>
      </w:r>
    </w:p>
    <w:p w:rsidR="00000000" w:rsidDel="00000000" w:rsidP="00000000" w:rsidRDefault="00000000" w:rsidRPr="00000000" w14:paraId="00000116">
      <w:pPr>
        <w:pStyle w:val="Heading2"/>
        <w:spacing w:line="360" w:lineRule="auto"/>
        <w:rPr/>
      </w:pPr>
      <w:bookmarkStart w:colFirst="0" w:colLast="0" w:name="_aiq22jincdl5" w:id="39"/>
      <w:bookmarkEnd w:id="39"/>
      <w:r w:rsidDel="00000000" w:rsidR="00000000" w:rsidRPr="00000000">
        <w:rPr>
          <w:rtl w:val="0"/>
        </w:rPr>
        <w:t xml:space="preserve">5.2 Выбор и адаптация методологии разработки</w:t>
      </w:r>
    </w:p>
    <w:p w:rsidR="00000000" w:rsidDel="00000000" w:rsidP="00000000" w:rsidRDefault="00000000" w:rsidRPr="00000000" w14:paraId="00000117">
      <w:pPr>
        <w:spacing w:line="360" w:lineRule="auto"/>
        <w:rPr/>
      </w:pPr>
      <w:r w:rsidDel="00000000" w:rsidR="00000000" w:rsidRPr="00000000">
        <w:rPr>
          <w:rtl w:val="0"/>
        </w:rPr>
        <w:t xml:space="preserve">В качестве основной методологии разработки выбран Scrum, что обусловлено следующими факторами необходимости итеративного развития продукта в условиях неопределенности; возможности частого пересмотра приоритетов в зависимости от обратной связи пользователей; адаптивности по отношению к изменениям требований; прозрачности процесса для всех участников.</w:t>
      </w:r>
    </w:p>
    <w:p w:rsidR="00000000" w:rsidDel="00000000" w:rsidP="00000000" w:rsidRDefault="00000000" w:rsidRPr="00000000" w14:paraId="00000118">
      <w:pPr>
        <w:spacing w:line="360" w:lineRule="auto"/>
        <w:rPr/>
      </w:pPr>
      <w:r w:rsidDel="00000000" w:rsidR="00000000" w:rsidRPr="00000000">
        <w:rPr>
          <w:rtl w:val="0"/>
        </w:rPr>
        <w:t xml:space="preserve">Разработка ведется двухнедельными спринтами. В рамках каждого спринта проводится:</w:t>
      </w:r>
    </w:p>
    <w:p w:rsidR="00000000" w:rsidDel="00000000" w:rsidP="00000000" w:rsidRDefault="00000000" w:rsidRPr="00000000" w14:paraId="00000119">
      <w:pPr>
        <w:numPr>
          <w:ilvl w:val="0"/>
          <w:numId w:val="16"/>
        </w:numPr>
        <w:spacing w:line="360" w:lineRule="auto"/>
        <w:ind w:left="720" w:hanging="360"/>
        <w:rPr/>
      </w:pPr>
      <w:r w:rsidDel="00000000" w:rsidR="00000000" w:rsidRPr="00000000">
        <w:rPr>
          <w:rtl w:val="0"/>
        </w:rPr>
        <w:t xml:space="preserve">Планирование (Спринты), на котором формируется список задач;</w:t>
      </w:r>
    </w:p>
    <w:p w:rsidR="00000000" w:rsidDel="00000000" w:rsidP="00000000" w:rsidRDefault="00000000" w:rsidRPr="00000000" w14:paraId="0000011A">
      <w:pPr>
        <w:numPr>
          <w:ilvl w:val="0"/>
          <w:numId w:val="16"/>
        </w:numPr>
        <w:spacing w:line="360" w:lineRule="auto"/>
        <w:ind w:left="720" w:hanging="360"/>
        <w:rPr/>
      </w:pPr>
      <w:r w:rsidDel="00000000" w:rsidR="00000000" w:rsidRPr="00000000">
        <w:rPr>
          <w:rtl w:val="0"/>
        </w:rPr>
        <w:t xml:space="preserve">Ежедневные короткие встречи (Дейлики) для синхронизации;</w:t>
      </w:r>
    </w:p>
    <w:p w:rsidR="00000000" w:rsidDel="00000000" w:rsidP="00000000" w:rsidRDefault="00000000" w:rsidRPr="00000000" w14:paraId="0000011B">
      <w:pPr>
        <w:numPr>
          <w:ilvl w:val="0"/>
          <w:numId w:val="16"/>
        </w:numPr>
        <w:spacing w:line="360" w:lineRule="auto"/>
        <w:ind w:left="720" w:hanging="360"/>
        <w:rPr/>
      </w:pPr>
      <w:r w:rsidDel="00000000" w:rsidR="00000000" w:rsidRPr="00000000">
        <w:rPr>
          <w:rtl w:val="0"/>
        </w:rPr>
        <w:t xml:space="preserve">Демонстрация результатов (Код ревью) по окончании спринта;</w:t>
      </w:r>
    </w:p>
    <w:p w:rsidR="00000000" w:rsidDel="00000000" w:rsidP="00000000" w:rsidRDefault="00000000" w:rsidRPr="00000000" w14:paraId="0000011C">
      <w:pPr>
        <w:numPr>
          <w:ilvl w:val="0"/>
          <w:numId w:val="16"/>
        </w:numPr>
        <w:spacing w:line="360" w:lineRule="auto"/>
        <w:ind w:left="720" w:hanging="360"/>
        <w:rPr/>
      </w:pPr>
      <w:r w:rsidDel="00000000" w:rsidR="00000000" w:rsidRPr="00000000">
        <w:rPr>
          <w:rtl w:val="0"/>
        </w:rPr>
        <w:t xml:space="preserve">Ретроспектива для анализа проблем и улучшения процессов.</w:t>
      </w:r>
    </w:p>
    <w:p w:rsidR="00000000" w:rsidDel="00000000" w:rsidP="00000000" w:rsidRDefault="00000000" w:rsidRPr="00000000" w14:paraId="0000011D">
      <w:pPr>
        <w:spacing w:line="360" w:lineRule="auto"/>
        <w:rPr/>
      </w:pPr>
      <w:r w:rsidDel="00000000" w:rsidR="00000000" w:rsidRPr="00000000">
        <w:rPr>
          <w:rtl w:val="0"/>
        </w:rPr>
        <w:t xml:space="preserve">С учетом небольшого размера команды Scrum адаптируется в сторону упрощения: часть ритуалов может быть укрупнена, а документооборот - минимизирован.</w:t>
      </w:r>
    </w:p>
    <w:p w:rsidR="00000000" w:rsidDel="00000000" w:rsidP="00000000" w:rsidRDefault="00000000" w:rsidRPr="00000000" w14:paraId="0000011E">
      <w:pPr>
        <w:pStyle w:val="Heading2"/>
        <w:spacing w:line="360" w:lineRule="auto"/>
        <w:rPr/>
      </w:pPr>
      <w:bookmarkStart w:colFirst="0" w:colLast="0" w:name="_d3cwbl74f9vr" w:id="40"/>
      <w:bookmarkEnd w:id="40"/>
      <w:r w:rsidDel="00000000" w:rsidR="00000000" w:rsidRPr="00000000">
        <w:rPr>
          <w:rtl w:val="0"/>
        </w:rPr>
        <w:t xml:space="preserve">5.3 Планирование спринтов и контроль выполнения</w:t>
      </w:r>
    </w:p>
    <w:p w:rsidR="00000000" w:rsidDel="00000000" w:rsidP="00000000" w:rsidRDefault="00000000" w:rsidRPr="00000000" w14:paraId="0000011F">
      <w:pPr>
        <w:spacing w:line="360" w:lineRule="auto"/>
        <w:rPr/>
      </w:pPr>
      <w:r w:rsidDel="00000000" w:rsidR="00000000" w:rsidRPr="00000000">
        <w:rPr>
          <w:rtl w:val="0"/>
        </w:rPr>
        <w:t xml:space="preserve">Планирование спринтов осуществляется на основании перечня функциональных требований (бэклога продукта), технических задач (архитектурные доработки, рефакторинг, улучшение производительности) и задач по обеспечению качества (написание тестов, улучшение логирования, мониторинг).</w:t>
      </w:r>
    </w:p>
    <w:p w:rsidR="00000000" w:rsidDel="00000000" w:rsidP="00000000" w:rsidRDefault="00000000" w:rsidRPr="00000000" w14:paraId="00000120">
      <w:pPr>
        <w:spacing w:line="360" w:lineRule="auto"/>
        <w:rPr/>
      </w:pPr>
      <w:r w:rsidDel="00000000" w:rsidR="00000000" w:rsidRPr="00000000">
        <w:rPr>
          <w:rtl w:val="0"/>
        </w:rPr>
        <w:t xml:space="preserve">Каждая задача оценивается по трудоемкости и приоритету. В рамках двухнедельного спринта команда берет ограниченный набор задач, соответствующий ее реальной пропускной способности.</w:t>
      </w:r>
    </w:p>
    <w:p w:rsidR="00000000" w:rsidDel="00000000" w:rsidP="00000000" w:rsidRDefault="00000000" w:rsidRPr="00000000" w14:paraId="00000121">
      <w:pPr>
        <w:spacing w:line="360" w:lineRule="auto"/>
        <w:rPr/>
      </w:pPr>
      <w:r w:rsidDel="00000000" w:rsidR="00000000" w:rsidRPr="00000000">
        <w:rPr>
          <w:rtl w:val="0"/>
        </w:rPr>
        <w:t xml:space="preserve">Контроль выполнения осуществляется через визуализацию задач (досок Kanban и Scrum), фиксацию статусов (To Do, In Progress, In Review, Done), регулярные синхронизации.</w:t>
      </w:r>
    </w:p>
    <w:p w:rsidR="00000000" w:rsidDel="00000000" w:rsidP="00000000" w:rsidRDefault="00000000" w:rsidRPr="00000000" w14:paraId="00000122">
      <w:pPr>
        <w:spacing w:line="360" w:lineRule="auto"/>
        <w:rPr/>
      </w:pPr>
      <w:r w:rsidDel="00000000" w:rsidR="00000000" w:rsidRPr="00000000">
        <w:rPr>
          <w:rtl w:val="0"/>
        </w:rPr>
        <w:t xml:space="preserve">Особое внимание уделяется задачам, связанным с архитектурой и безопасностью, поскольку их качественное выполнение определяет устойчивость всей системы.</w:t>
      </w:r>
    </w:p>
    <w:p w:rsidR="00000000" w:rsidDel="00000000" w:rsidP="00000000" w:rsidRDefault="00000000" w:rsidRPr="00000000" w14:paraId="00000123">
      <w:pPr>
        <w:pStyle w:val="Heading2"/>
        <w:spacing w:line="360" w:lineRule="auto"/>
        <w:rPr/>
      </w:pPr>
      <w:bookmarkStart w:colFirst="0" w:colLast="0" w:name="_d7ypge5w70dx" w:id="41"/>
      <w:bookmarkEnd w:id="41"/>
      <w:r w:rsidDel="00000000" w:rsidR="00000000" w:rsidRPr="00000000">
        <w:rPr>
          <w:rtl w:val="0"/>
        </w:rPr>
        <w:t xml:space="preserve">5.4 Управление рисками проекта</w:t>
      </w:r>
    </w:p>
    <w:p w:rsidR="00000000" w:rsidDel="00000000" w:rsidP="00000000" w:rsidRDefault="00000000" w:rsidRPr="00000000" w14:paraId="00000124">
      <w:pPr>
        <w:spacing w:line="360" w:lineRule="auto"/>
        <w:rPr/>
      </w:pPr>
      <w:r w:rsidDel="00000000" w:rsidR="00000000" w:rsidRPr="00000000">
        <w:rPr>
          <w:rtl w:val="0"/>
        </w:rPr>
        <w:t xml:space="preserve">Управление проектом в условиях ограниченного бюджета, небольшой команды и высокой технической сложности требует системного подхода к идентификации и управлению рисками. К основным рискам относятся:</w:t>
      </w:r>
    </w:p>
    <w:p w:rsidR="00000000" w:rsidDel="00000000" w:rsidP="00000000" w:rsidRDefault="00000000" w:rsidRPr="00000000" w14:paraId="00000125">
      <w:pPr>
        <w:numPr>
          <w:ilvl w:val="0"/>
          <w:numId w:val="1"/>
        </w:numPr>
        <w:spacing w:line="360" w:lineRule="auto"/>
        <w:ind w:left="720" w:hanging="360"/>
        <w:rPr/>
      </w:pPr>
      <w:r w:rsidDel="00000000" w:rsidR="00000000" w:rsidRPr="00000000">
        <w:rPr>
          <w:rtl w:val="0"/>
        </w:rPr>
        <w:t xml:space="preserve">Ограниченный бюджет</w:t>
      </w:r>
    </w:p>
    <w:p w:rsidR="00000000" w:rsidDel="00000000" w:rsidP="00000000" w:rsidRDefault="00000000" w:rsidRPr="00000000" w14:paraId="00000126">
      <w:pPr>
        <w:numPr>
          <w:ilvl w:val="0"/>
          <w:numId w:val="4"/>
        </w:numPr>
        <w:spacing w:line="360" w:lineRule="auto"/>
        <w:ind w:left="1440" w:hanging="360"/>
        <w:rPr/>
      </w:pPr>
      <w:r w:rsidDel="00000000" w:rsidR="00000000" w:rsidRPr="00000000">
        <w:rPr>
          <w:rtl w:val="0"/>
        </w:rPr>
        <w:t xml:space="preserve">Риск: невозможность привлечения дополнительных специалистов, ограниченность инфраструктурных ресурсов;</w:t>
      </w:r>
    </w:p>
    <w:p w:rsidR="00000000" w:rsidDel="00000000" w:rsidP="00000000" w:rsidRDefault="00000000" w:rsidRPr="00000000" w14:paraId="00000127">
      <w:pPr>
        <w:numPr>
          <w:ilvl w:val="0"/>
          <w:numId w:val="4"/>
        </w:numPr>
        <w:spacing w:line="360" w:lineRule="auto"/>
        <w:ind w:left="1440" w:hanging="360"/>
        <w:rPr/>
      </w:pPr>
      <w:r w:rsidDel="00000000" w:rsidR="00000000" w:rsidRPr="00000000">
        <w:rPr>
          <w:rtl w:val="0"/>
        </w:rPr>
        <w:t xml:space="preserve">Меры: выбор экономичных решений (использование внешнего DeepSeek API вместо собственной модели), постепенное масштабирование, акцент на приоритетных функциях.</w:t>
      </w:r>
    </w:p>
    <w:p w:rsidR="00000000" w:rsidDel="00000000" w:rsidP="00000000" w:rsidRDefault="00000000" w:rsidRPr="00000000" w14:paraId="00000128">
      <w:pPr>
        <w:numPr>
          <w:ilvl w:val="0"/>
          <w:numId w:val="1"/>
        </w:numPr>
        <w:spacing w:line="360" w:lineRule="auto"/>
        <w:ind w:left="720" w:hanging="360"/>
        <w:rPr/>
      </w:pPr>
      <w:r w:rsidDel="00000000" w:rsidR="00000000" w:rsidRPr="00000000">
        <w:rPr>
          <w:rtl w:val="0"/>
        </w:rPr>
        <w:t xml:space="preserve">Отсутствие собственной обученной модели</w:t>
      </w:r>
    </w:p>
    <w:p w:rsidR="00000000" w:rsidDel="00000000" w:rsidP="00000000" w:rsidRDefault="00000000" w:rsidRPr="00000000" w14:paraId="00000129">
      <w:pPr>
        <w:numPr>
          <w:ilvl w:val="0"/>
          <w:numId w:val="15"/>
        </w:numPr>
        <w:spacing w:line="360" w:lineRule="auto"/>
        <w:ind w:left="1440" w:hanging="360"/>
        <w:rPr/>
      </w:pPr>
      <w:r w:rsidDel="00000000" w:rsidR="00000000" w:rsidRPr="00000000">
        <w:rPr>
          <w:rtl w:val="0"/>
        </w:rPr>
        <w:t xml:space="preserve">Риск: зависимость от внешнего API, возможные изменения условий использования;</w:t>
      </w:r>
    </w:p>
    <w:p w:rsidR="00000000" w:rsidDel="00000000" w:rsidP="00000000" w:rsidRDefault="00000000" w:rsidRPr="00000000" w14:paraId="0000012A">
      <w:pPr>
        <w:numPr>
          <w:ilvl w:val="0"/>
          <w:numId w:val="15"/>
        </w:numPr>
        <w:spacing w:line="360" w:lineRule="auto"/>
        <w:ind w:left="1440" w:hanging="360"/>
        <w:rPr/>
      </w:pPr>
      <w:r w:rsidDel="00000000" w:rsidR="00000000" w:rsidRPr="00000000">
        <w:rPr>
          <w:rtl w:val="0"/>
        </w:rPr>
        <w:t xml:space="preserve">Меры: проектирование архитектуры таким образом, чтобы возможна была замена поставщика модели при необходимости.</w:t>
      </w:r>
    </w:p>
    <w:p w:rsidR="00000000" w:rsidDel="00000000" w:rsidP="00000000" w:rsidRDefault="00000000" w:rsidRPr="00000000" w14:paraId="0000012B">
      <w:pPr>
        <w:numPr>
          <w:ilvl w:val="0"/>
          <w:numId w:val="1"/>
        </w:numPr>
        <w:spacing w:line="360" w:lineRule="auto"/>
        <w:ind w:left="720" w:hanging="360"/>
        <w:rPr/>
      </w:pPr>
      <w:r w:rsidDel="00000000" w:rsidR="00000000" w:rsidRPr="00000000">
        <w:rPr>
          <w:rtl w:val="0"/>
        </w:rPr>
        <w:t xml:space="preserve">Высокие требования к безопасности и работе в юрисдикции РФ</w:t>
      </w:r>
    </w:p>
    <w:p w:rsidR="00000000" w:rsidDel="00000000" w:rsidP="00000000" w:rsidRDefault="00000000" w:rsidRPr="00000000" w14:paraId="0000012C">
      <w:pPr>
        <w:numPr>
          <w:ilvl w:val="0"/>
          <w:numId w:val="13"/>
        </w:numPr>
        <w:spacing w:line="360" w:lineRule="auto"/>
        <w:ind w:left="1440" w:hanging="360"/>
        <w:rPr/>
      </w:pPr>
      <w:r w:rsidDel="00000000" w:rsidR="00000000" w:rsidRPr="00000000">
        <w:rPr>
          <w:rtl w:val="0"/>
        </w:rPr>
        <w:t xml:space="preserve">Риск: нарушение требований законодательства при неправильной обработке данных;</w:t>
      </w:r>
    </w:p>
    <w:p w:rsidR="00000000" w:rsidDel="00000000" w:rsidP="00000000" w:rsidRDefault="00000000" w:rsidRPr="00000000" w14:paraId="0000012D">
      <w:pPr>
        <w:numPr>
          <w:ilvl w:val="0"/>
          <w:numId w:val="13"/>
        </w:numPr>
        <w:spacing w:line="360" w:lineRule="auto"/>
        <w:ind w:left="1440" w:hanging="360"/>
        <w:rPr/>
      </w:pPr>
      <w:r w:rsidDel="00000000" w:rsidR="00000000" w:rsidRPr="00000000">
        <w:rPr>
          <w:rtl w:val="0"/>
        </w:rPr>
        <w:t xml:space="preserve">Меры: проектирование системы с учетом требований ФЗ-152, минимизация передачи чувствительных данных третьим лицам, использование локальной инфраструктуры.</w:t>
      </w:r>
    </w:p>
    <w:p w:rsidR="00000000" w:rsidDel="00000000" w:rsidP="00000000" w:rsidRDefault="00000000" w:rsidRPr="00000000" w14:paraId="0000012E">
      <w:pPr>
        <w:numPr>
          <w:ilvl w:val="0"/>
          <w:numId w:val="1"/>
        </w:numPr>
        <w:spacing w:line="360" w:lineRule="auto"/>
        <w:ind w:left="720" w:hanging="360"/>
        <w:rPr/>
      </w:pPr>
      <w:r w:rsidDel="00000000" w:rsidR="00000000" w:rsidRPr="00000000">
        <w:rPr>
          <w:rtl w:val="0"/>
        </w:rPr>
        <w:t xml:space="preserve">Недостаточная квалификация команды</w:t>
      </w:r>
    </w:p>
    <w:p w:rsidR="00000000" w:rsidDel="00000000" w:rsidP="00000000" w:rsidRDefault="00000000" w:rsidRPr="00000000" w14:paraId="0000012F">
      <w:pPr>
        <w:numPr>
          <w:ilvl w:val="0"/>
          <w:numId w:val="20"/>
        </w:numPr>
        <w:spacing w:line="360" w:lineRule="auto"/>
        <w:ind w:left="1440" w:hanging="360"/>
        <w:rPr/>
      </w:pPr>
      <w:r w:rsidDel="00000000" w:rsidR="00000000" w:rsidRPr="00000000">
        <w:rPr>
          <w:rtl w:val="0"/>
        </w:rPr>
        <w:t xml:space="preserve">Риск: ошибки в реализации, превышение сроков, сложности с сопровождением;</w:t>
      </w:r>
    </w:p>
    <w:p w:rsidR="00000000" w:rsidDel="00000000" w:rsidP="00000000" w:rsidRDefault="00000000" w:rsidRPr="00000000" w14:paraId="00000130">
      <w:pPr>
        <w:numPr>
          <w:ilvl w:val="0"/>
          <w:numId w:val="20"/>
        </w:numPr>
        <w:spacing w:line="360" w:lineRule="auto"/>
        <w:ind w:left="1440" w:hanging="360"/>
        <w:rPr/>
      </w:pPr>
      <w:r w:rsidDel="00000000" w:rsidR="00000000" w:rsidRPr="00000000">
        <w:rPr>
          <w:rtl w:val="0"/>
        </w:rPr>
        <w:t xml:space="preserve">Меры: выбор относительно простого, но надежного технологического стека; поэтапное усложнение архитектуры; формализация критичных решений.</w:t>
      </w:r>
    </w:p>
    <w:p w:rsidR="00000000" w:rsidDel="00000000" w:rsidP="00000000" w:rsidRDefault="00000000" w:rsidRPr="00000000" w14:paraId="00000131">
      <w:pPr>
        <w:numPr>
          <w:ilvl w:val="0"/>
          <w:numId w:val="1"/>
        </w:numPr>
        <w:spacing w:line="360" w:lineRule="auto"/>
        <w:ind w:left="720" w:hanging="360"/>
        <w:rPr/>
      </w:pPr>
      <w:r w:rsidDel="00000000" w:rsidR="00000000" w:rsidRPr="00000000">
        <w:rPr>
          <w:rtl w:val="0"/>
        </w:rPr>
        <w:t xml:space="preserve">Технические риски, связанные с микросервисной архитектурой</w:t>
      </w:r>
    </w:p>
    <w:p w:rsidR="00000000" w:rsidDel="00000000" w:rsidP="00000000" w:rsidRDefault="00000000" w:rsidRPr="00000000" w14:paraId="00000132">
      <w:pPr>
        <w:numPr>
          <w:ilvl w:val="0"/>
          <w:numId w:val="6"/>
        </w:numPr>
        <w:spacing w:line="360" w:lineRule="auto"/>
        <w:ind w:left="1440" w:hanging="360"/>
        <w:rPr/>
      </w:pPr>
      <w:r w:rsidDel="00000000" w:rsidR="00000000" w:rsidRPr="00000000">
        <w:rPr>
          <w:rtl w:val="0"/>
        </w:rPr>
        <w:t xml:space="preserve">Риск: избыточная сложность для небольшой команды;</w:t>
      </w:r>
    </w:p>
    <w:p w:rsidR="00000000" w:rsidDel="00000000" w:rsidP="00000000" w:rsidRDefault="00000000" w:rsidRPr="00000000" w14:paraId="00000133">
      <w:pPr>
        <w:numPr>
          <w:ilvl w:val="0"/>
          <w:numId w:val="6"/>
        </w:numPr>
        <w:spacing w:line="360" w:lineRule="auto"/>
        <w:ind w:left="1440" w:hanging="360"/>
        <w:rPr/>
      </w:pPr>
      <w:r w:rsidDel="00000000" w:rsidR="00000000" w:rsidRPr="00000000">
        <w:rPr>
          <w:rtl w:val="0"/>
        </w:rPr>
        <w:t xml:space="preserve">Меры: ограничение числа сервисов на этапе MVP; стандартизация подходов к разработке; использование типовых шаблонов.</w:t>
      </w:r>
    </w:p>
    <w:p w:rsidR="00000000" w:rsidDel="00000000" w:rsidP="00000000" w:rsidRDefault="00000000" w:rsidRPr="00000000" w14:paraId="00000134">
      <w:pPr>
        <w:spacing w:line="360" w:lineRule="auto"/>
        <w:rPr/>
      </w:pPr>
      <w:r w:rsidDel="00000000" w:rsidR="00000000" w:rsidRPr="00000000">
        <w:rPr>
          <w:rtl w:val="0"/>
        </w:rPr>
        <w:t xml:space="preserve">Управление рисками реализуется через регулярный пересмотр их статуса, оценку вероятности и влияния, а также планирование компенсирующих мероприятий.</w:t>
      </w:r>
    </w:p>
    <w:p w:rsidR="00000000" w:rsidDel="00000000" w:rsidP="00000000" w:rsidRDefault="00000000" w:rsidRPr="00000000" w14:paraId="00000135">
      <w:pPr>
        <w:pStyle w:val="Heading2"/>
        <w:spacing w:line="360" w:lineRule="auto"/>
        <w:rPr/>
      </w:pPr>
      <w:bookmarkStart w:colFirst="0" w:colLast="0" w:name="_8x8o2co9ikyz" w:id="42"/>
      <w:bookmarkEnd w:id="42"/>
      <w:r w:rsidDel="00000000" w:rsidR="00000000" w:rsidRPr="00000000">
        <w:rPr>
          <w:rtl w:val="0"/>
        </w:rPr>
        <w:t xml:space="preserve">5.5 Организация процессов качества и CI/CD</w:t>
      </w:r>
    </w:p>
    <w:p w:rsidR="00000000" w:rsidDel="00000000" w:rsidP="00000000" w:rsidRDefault="00000000" w:rsidRPr="00000000" w14:paraId="00000136">
      <w:pPr>
        <w:spacing w:line="360" w:lineRule="auto"/>
        <w:rPr/>
      </w:pPr>
      <w:r w:rsidDel="00000000" w:rsidR="00000000" w:rsidRPr="00000000">
        <w:rPr>
          <w:rtl w:val="0"/>
        </w:rPr>
        <w:t xml:space="preserve">Несмотря на небольшой размер команды и начальный этап развития проекта, предусмотрено внедрение базового контура процессов обеспечения качества и непрерывной интеграции/доставки (CI/CD).</w:t>
      </w:r>
    </w:p>
    <w:p w:rsidR="00000000" w:rsidDel="00000000" w:rsidP="00000000" w:rsidRDefault="00000000" w:rsidRPr="00000000" w14:paraId="00000137">
      <w:pPr>
        <w:spacing w:line="360" w:lineRule="auto"/>
        <w:rPr/>
      </w:pPr>
      <w:r w:rsidDel="00000000" w:rsidR="00000000" w:rsidRPr="00000000">
        <w:rPr>
          <w:rtl w:val="0"/>
        </w:rPr>
        <w:t xml:space="preserve">Основные элементы:</w:t>
      </w:r>
    </w:p>
    <w:p w:rsidR="00000000" w:rsidDel="00000000" w:rsidP="00000000" w:rsidRDefault="00000000" w:rsidRPr="00000000" w14:paraId="00000138">
      <w:pPr>
        <w:numPr>
          <w:ilvl w:val="0"/>
          <w:numId w:val="9"/>
        </w:numPr>
        <w:spacing w:line="360" w:lineRule="auto"/>
        <w:ind w:left="720" w:hanging="360"/>
        <w:rPr/>
      </w:pPr>
      <w:r w:rsidDel="00000000" w:rsidR="00000000" w:rsidRPr="00000000">
        <w:rPr>
          <w:rtl w:val="0"/>
        </w:rPr>
        <w:t xml:space="preserve">Контроль версий - использование системы контроля версий (Git), оформление ветвлений (main, develop, feature-ветки), код-ревью.</w:t>
      </w:r>
    </w:p>
    <w:p w:rsidR="00000000" w:rsidDel="00000000" w:rsidP="00000000" w:rsidRDefault="00000000" w:rsidRPr="00000000" w14:paraId="00000139">
      <w:pPr>
        <w:numPr>
          <w:ilvl w:val="0"/>
          <w:numId w:val="9"/>
        </w:numPr>
        <w:spacing w:line="360" w:lineRule="auto"/>
        <w:ind w:left="720" w:hanging="360"/>
        <w:rPr/>
      </w:pPr>
      <w:r w:rsidDel="00000000" w:rsidR="00000000" w:rsidRPr="00000000">
        <w:rPr>
          <w:rtl w:val="0"/>
        </w:rPr>
        <w:t xml:space="preserve">Модульное тестирование - написание тестов для ключевых компонентов, связанных с бизнес-логикой, обработкой данных и интеграцией с внешними сервисами.</w:t>
      </w:r>
    </w:p>
    <w:p w:rsidR="00000000" w:rsidDel="00000000" w:rsidP="00000000" w:rsidRDefault="00000000" w:rsidRPr="00000000" w14:paraId="0000013A">
      <w:pPr>
        <w:numPr>
          <w:ilvl w:val="0"/>
          <w:numId w:val="9"/>
        </w:numPr>
        <w:spacing w:line="360" w:lineRule="auto"/>
        <w:ind w:left="720" w:hanging="360"/>
        <w:rPr/>
      </w:pPr>
      <w:r w:rsidDel="00000000" w:rsidR="00000000" w:rsidRPr="00000000">
        <w:rPr>
          <w:rtl w:val="0"/>
        </w:rPr>
        <w:t xml:space="preserve">Статический анализ кода - применение инструментов проверки качества кода (линтеры, форматтеры).</w:t>
      </w:r>
    </w:p>
    <w:p w:rsidR="00000000" w:rsidDel="00000000" w:rsidP="00000000" w:rsidRDefault="00000000" w:rsidRPr="00000000" w14:paraId="0000013B">
      <w:pPr>
        <w:numPr>
          <w:ilvl w:val="0"/>
          <w:numId w:val="9"/>
        </w:numPr>
        <w:spacing w:line="360" w:lineRule="auto"/>
        <w:ind w:left="720" w:hanging="360"/>
        <w:rPr/>
      </w:pPr>
      <w:r w:rsidDel="00000000" w:rsidR="00000000" w:rsidRPr="00000000">
        <w:rPr>
          <w:rtl w:val="0"/>
        </w:rPr>
        <w:t xml:space="preserve">Сборка и проверка в пайплайне CI - автоматическая сборка и тестирование проекта при каждом изменении в репозитории.</w:t>
      </w:r>
    </w:p>
    <w:p w:rsidR="00000000" w:rsidDel="00000000" w:rsidP="00000000" w:rsidRDefault="00000000" w:rsidRPr="00000000" w14:paraId="0000013C">
      <w:pPr>
        <w:numPr>
          <w:ilvl w:val="0"/>
          <w:numId w:val="9"/>
        </w:numPr>
        <w:spacing w:line="360" w:lineRule="auto"/>
        <w:ind w:left="720" w:hanging="360"/>
        <w:rPr/>
      </w:pPr>
      <w:r w:rsidDel="00000000" w:rsidR="00000000" w:rsidRPr="00000000">
        <w:rPr>
          <w:rtl w:val="0"/>
        </w:rPr>
        <w:t xml:space="preserve">Контейнеризация и деплой - использование Docker для формирования образов сервисов и их развертывания в тестовой или продуктивной среде.</w:t>
      </w:r>
    </w:p>
    <w:p w:rsidR="00000000" w:rsidDel="00000000" w:rsidP="00000000" w:rsidRDefault="00000000" w:rsidRPr="00000000" w14:paraId="0000013D">
      <w:pPr>
        <w:spacing w:line="360" w:lineRule="auto"/>
        <w:rPr/>
      </w:pPr>
      <w:r w:rsidDel="00000000" w:rsidR="00000000" w:rsidRPr="00000000">
        <w:rPr>
          <w:rtl w:val="0"/>
        </w:rPr>
        <w:t xml:space="preserve">Фактически, на начальном этапе проект может использовать минимальный набор CI/CD-процессов, однако с методологической точки зрения они уже должны быть заложены в архитектуру и организацию разработки. Это снижает риски при масштабировании проекта и упрощает интеграцию новых участников команды.</w:t>
      </w:r>
    </w:p>
    <w:p w:rsidR="00000000" w:rsidDel="00000000" w:rsidP="00000000" w:rsidRDefault="00000000" w:rsidRPr="00000000" w14:paraId="0000013E">
      <w:pPr>
        <w:pStyle w:val="Heading1"/>
        <w:spacing w:line="360" w:lineRule="auto"/>
        <w:jc w:val="center"/>
        <w:rPr>
          <w:b w:val="1"/>
          <w:bCs w:val="1"/>
          <w:sz w:val="36"/>
          <w:szCs w:val="36"/>
        </w:rPr>
      </w:pPr>
      <w:bookmarkStart w:colFirst="0" w:colLast="0" w:name="_ft7uiskvt58z" w:id="43"/>
      <w:bookmarkEnd w:id="43"/>
      <w:r w:rsidDel="00000000" w:rsidR="00000000" w:rsidRPr="00000000">
        <w:rPr>
          <w:b w:val="1"/>
          <w:bCs w:val="1"/>
          <w:sz w:val="36"/>
          <w:szCs w:val="36"/>
          <w:rtl w:val="0"/>
        </w:rPr>
        <w:t xml:space="preserve">ЗАКЛЮЧЕНИЕ</w:t>
      </w:r>
    </w:p>
    <w:p w:rsidR="00000000" w:rsidDel="00000000" w:rsidP="00000000" w:rsidRDefault="00000000" w:rsidRPr="00000000" w14:paraId="0000013F">
      <w:pPr>
        <w:spacing w:line="360" w:lineRule="auto"/>
        <w:rPr/>
      </w:pPr>
      <w:r w:rsidDel="00000000" w:rsidR="00000000" w:rsidRPr="00000000">
        <w:rPr>
          <w:rtl w:val="0"/>
        </w:rPr>
        <w:t xml:space="preserve">Проведенное исследование было направлено на теоретическое обоснование разработки архитектуры и организации управления проектом для сервиса автоматизированного анализа документов Dokkee. В рамках работы был изучен современный мировой и отечественный опыт применения технологий искусственного интеллекта для анализа юридически значимых текстов, выявления рисков, классификации формулировок и формирования рекомендаций пользователям. Анализ исследований подтвердил значимость применения больших языковых моделей и микросервисных архитектур в системах подобного типа, а также необходимость учета требований безопасности и особенностей локальной нормативной базы.</w:t>
      </w:r>
    </w:p>
    <w:p w:rsidR="00000000" w:rsidDel="00000000" w:rsidP="00000000" w:rsidRDefault="00000000" w:rsidRPr="00000000" w14:paraId="00000140">
      <w:pPr>
        <w:spacing w:line="360" w:lineRule="auto"/>
        <w:rPr/>
      </w:pPr>
      <w:r w:rsidDel="00000000" w:rsidR="00000000" w:rsidRPr="00000000">
        <w:rPr>
          <w:rtl w:val="0"/>
        </w:rPr>
        <w:t xml:space="preserve">В ходе работы были сформулированы теоретические основы построения архитектуры системы Dokkee. Определено, что наиболее соответствующей требованиям является микросервисная архитектура, включающая сервисы загрузки документов, анализа, хранения данных, взаимодействия с внешними API, а также сервисы логирования и аудита. Использование технологий Go, PostgreSQL, Redis, Kafka и Docker обеспечивает высокую производительность, масштабируемость, отказоустойчивость и независимость компонентов. Выбор модели DeepSeek в качестве основного инструмента анализа текста обоснован высокой точностью, экономической целесообразностью и отсутствием необходимости обучения собственной модели.</w:t>
      </w:r>
    </w:p>
    <w:p w:rsidR="00000000" w:rsidDel="00000000" w:rsidP="00000000" w:rsidRDefault="00000000" w:rsidRPr="00000000" w14:paraId="00000141">
      <w:pPr>
        <w:spacing w:line="360" w:lineRule="auto"/>
        <w:rPr/>
      </w:pPr>
      <w:r w:rsidDel="00000000" w:rsidR="00000000" w:rsidRPr="00000000">
        <w:rPr>
          <w:rtl w:val="0"/>
        </w:rPr>
        <w:t xml:space="preserve">Были сформулированы функциональные и нефункциональные требования к системе, включающие требования к обработке документов, передаче данных, отображению результатов анализа, обеспечению надежности, безопасности, производительности и удобства использования. Установлено, что сервис должен быть способен обрабатывать не менее одного документа в минуту в рамках MVP, обеспечивать защищенную передачу данных, соответствовать требованиям российского законодательства и предоставлять пользователю структурированную, интерпретируемую информацию о рисках документа.</w:t>
      </w:r>
    </w:p>
    <w:p w:rsidR="00000000" w:rsidDel="00000000" w:rsidP="00000000" w:rsidRDefault="00000000" w:rsidRPr="00000000" w14:paraId="00000142">
      <w:pPr>
        <w:spacing w:line="360" w:lineRule="auto"/>
        <w:rPr/>
      </w:pPr>
      <w:r w:rsidDel="00000000" w:rsidR="00000000" w:rsidRPr="00000000">
        <w:rPr>
          <w:rtl w:val="0"/>
        </w:rPr>
        <w:t xml:space="preserve">Отдельное внимание в исследовании уделено вопросам управления проектом. Определено, что наиболее подходящей моделью разработки является Scrum, предполагающая итеративный подход, двухнедельные спринты, четкое разделение ролей команды и регулярный контроль выполнения задач. Учитывая ограниченный бюджет и небольшой размер команды, акцент делается на постепенное расширение функциональности, внедрение CI/CD-практик по мере роста проекта, а также минимизацию операционных затрат на инфраструктуру.</w:t>
      </w:r>
    </w:p>
    <w:p w:rsidR="00000000" w:rsidDel="00000000" w:rsidP="00000000" w:rsidRDefault="00000000" w:rsidRPr="00000000" w14:paraId="00000143">
      <w:pPr>
        <w:spacing w:line="360" w:lineRule="auto"/>
        <w:rPr/>
      </w:pPr>
      <w:r w:rsidDel="00000000" w:rsidR="00000000" w:rsidRPr="00000000">
        <w:rPr>
          <w:rtl w:val="0"/>
        </w:rPr>
        <w:t xml:space="preserve">Разработана дорожная карта развития сервиса, включающая функциональные обновления на горизонте трех и шести месяцев. В краткосрочной перспективе планируется внедрение тепловой карты рисков, механизма подписок и системы покупки дополнительных проверок. В среднесрочной перспективе предполагается расширение функциональности за счет внедрения интерактивного чат-взаимодействия с документом на основе результатов анализа.</w:t>
      </w:r>
    </w:p>
    <w:p w:rsidR="00000000" w:rsidDel="00000000" w:rsidP="00000000" w:rsidRDefault="00000000" w:rsidRPr="00000000" w14:paraId="00000144">
      <w:pPr>
        <w:spacing w:line="360" w:lineRule="auto"/>
        <w:rPr/>
      </w:pPr>
      <w:r w:rsidDel="00000000" w:rsidR="00000000" w:rsidRPr="00000000">
        <w:rPr>
          <w:rtl w:val="0"/>
        </w:rPr>
        <w:t xml:space="preserve">Таким образом, выполненная научно-исследовательская работа формирует комплексный теоретический фундамент для разработки и последующей реализации программного комплекса Dokkee. Полученные результаты могут быть использованы в практической части выпускной квалификационной работы, а также служат методической основой для построения гибкой, устойчивой и экономически эффективной архитектуры сервиса анализа документов.</w:t>
      </w:r>
    </w:p>
    <w:p w:rsidR="00000000" w:rsidDel="00000000" w:rsidP="00000000" w:rsidRDefault="00000000" w:rsidRPr="00000000" w14:paraId="00000145">
      <w:pPr>
        <w:spacing w:line="360" w:lineRule="auto"/>
        <w:rPr/>
      </w:pPr>
      <w:r w:rsidDel="00000000" w:rsidR="00000000" w:rsidRPr="00000000">
        <w:rPr>
          <w:rtl w:val="0"/>
        </w:rPr>
      </w:r>
    </w:p>
    <w:p w:rsidR="00000000" w:rsidDel="00000000" w:rsidP="00000000" w:rsidRDefault="00000000" w:rsidRPr="00000000" w14:paraId="00000146">
      <w:pPr>
        <w:spacing w:line="360" w:lineRule="auto"/>
        <w:rPr/>
      </w:pPr>
      <w:r w:rsidDel="00000000" w:rsidR="00000000" w:rsidRPr="00000000">
        <w:rPr>
          <w:rtl w:val="0"/>
        </w:rPr>
      </w:r>
    </w:p>
    <w:p w:rsidR="00000000" w:rsidDel="00000000" w:rsidP="00000000" w:rsidRDefault="00000000" w:rsidRPr="00000000" w14:paraId="00000147">
      <w:pPr>
        <w:spacing w:line="360" w:lineRule="auto"/>
        <w:rPr/>
      </w:pPr>
      <w:r w:rsidDel="00000000" w:rsidR="00000000" w:rsidRPr="00000000">
        <w:rPr>
          <w:rtl w:val="0"/>
        </w:rPr>
      </w:r>
    </w:p>
    <w:p w:rsidR="00000000" w:rsidDel="00000000" w:rsidP="00000000" w:rsidRDefault="00000000" w:rsidRPr="00000000" w14:paraId="00000148">
      <w:pPr>
        <w:spacing w:line="360" w:lineRule="auto"/>
        <w:rPr/>
      </w:pP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rtl w:val="0"/>
        </w:rPr>
      </w:r>
    </w:p>
    <w:p w:rsidR="00000000" w:rsidDel="00000000" w:rsidP="00000000" w:rsidRDefault="00000000" w:rsidRPr="00000000" w14:paraId="0000014A">
      <w:pPr>
        <w:spacing w:line="360" w:lineRule="auto"/>
        <w:rPr/>
      </w:pPr>
      <w:r w:rsidDel="00000000" w:rsidR="00000000" w:rsidRPr="00000000">
        <w:rPr>
          <w:rtl w:val="0"/>
        </w:rPr>
      </w:r>
    </w:p>
    <w:p w:rsidR="00000000" w:rsidDel="00000000" w:rsidP="00000000" w:rsidRDefault="00000000" w:rsidRPr="00000000" w14:paraId="0000014B">
      <w:pPr>
        <w:spacing w:line="360" w:lineRule="auto"/>
        <w:rPr/>
      </w:pPr>
      <w:r w:rsidDel="00000000" w:rsidR="00000000" w:rsidRPr="00000000">
        <w:rPr>
          <w:rtl w:val="0"/>
        </w:rPr>
      </w:r>
    </w:p>
    <w:p w:rsidR="00000000" w:rsidDel="00000000" w:rsidP="00000000" w:rsidRDefault="00000000" w:rsidRPr="00000000" w14:paraId="0000014C">
      <w:pPr>
        <w:spacing w:line="360" w:lineRule="auto"/>
        <w:rPr/>
      </w:pP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jc w:val="center"/>
        <w:rPr>
          <w:sz w:val="28"/>
          <w:szCs w:val="28"/>
        </w:rPr>
      </w:pPr>
      <w:bookmarkStart w:colFirst="0" w:colLast="0" w:name="_f2x808t94bym" w:id="44"/>
      <w:bookmarkEnd w:id="44"/>
      <w:r w:rsidDel="00000000" w:rsidR="00000000" w:rsidRPr="00000000">
        <w:rPr>
          <w:rFonts w:ascii="Times New Roman" w:cs="Times New Roman" w:eastAsia="Times New Roman" w:hAnsi="Times New Roman"/>
          <w:b w:val="1"/>
          <w:bCs w:val="1"/>
          <w:sz w:val="36"/>
          <w:szCs w:val="3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Wang, Yi. </w:t>
      </w:r>
      <w:r w:rsidDel="00000000" w:rsidR="00000000" w:rsidRPr="00000000">
        <w:rPr>
          <w:rFonts w:ascii="Times New Roman" w:cs="Times New Roman" w:eastAsia="Times New Roman" w:hAnsi="Times New Roman"/>
          <w:i w:val="1"/>
          <w:iCs w:val="1"/>
          <w:sz w:val="28"/>
          <w:szCs w:val="28"/>
          <w:rtl w:val="0"/>
        </w:rPr>
        <w:t xml:space="preserve">Applications of Large Language Models in Legal Document Analysis</w:t>
      </w:r>
      <w:r w:rsidDel="00000000" w:rsidR="00000000" w:rsidRPr="00000000">
        <w:rPr>
          <w:rFonts w:ascii="Times New Roman" w:cs="Times New Roman" w:eastAsia="Times New Roman" w:hAnsi="Times New Roman"/>
          <w:sz w:val="28"/>
          <w:szCs w:val="28"/>
          <w:rtl w:val="0"/>
        </w:rPr>
        <w:t xml:space="preserve">. SSRN, 2023.</w:t>
      </w:r>
    </w:p>
    <w:p w:rsidR="00000000" w:rsidDel="00000000" w:rsidP="00000000" w:rsidRDefault="00000000" w:rsidRPr="00000000" w14:paraId="000001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OpenAI. </w:t>
      </w:r>
      <w:r w:rsidDel="00000000" w:rsidR="00000000" w:rsidRPr="00000000">
        <w:rPr>
          <w:rFonts w:ascii="Times New Roman" w:cs="Times New Roman" w:eastAsia="Times New Roman" w:hAnsi="Times New Roman"/>
          <w:i w:val="1"/>
          <w:iCs w:val="1"/>
          <w:sz w:val="28"/>
          <w:szCs w:val="28"/>
          <w:rtl w:val="0"/>
        </w:rPr>
        <w:t xml:space="preserve">Technical Report on GPT-4 Series Models</w:t>
      </w:r>
      <w:r w:rsidDel="00000000" w:rsidR="00000000" w:rsidRPr="00000000">
        <w:rPr>
          <w:rFonts w:ascii="Times New Roman" w:cs="Times New Roman" w:eastAsia="Times New Roman" w:hAnsi="Times New Roman"/>
          <w:sz w:val="28"/>
          <w:szCs w:val="28"/>
          <w:rtl w:val="0"/>
        </w:rPr>
        <w:t xml:space="preserve">. arXiv, 2023.</w:t>
      </w:r>
    </w:p>
    <w:p w:rsidR="00000000" w:rsidDel="00000000" w:rsidP="00000000" w:rsidRDefault="00000000" w:rsidRPr="00000000" w14:paraId="000001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DeepSeek. </w:t>
      </w:r>
      <w:r w:rsidDel="00000000" w:rsidR="00000000" w:rsidRPr="00000000">
        <w:rPr>
          <w:rFonts w:ascii="Times New Roman" w:cs="Times New Roman" w:eastAsia="Times New Roman" w:hAnsi="Times New Roman"/>
          <w:i w:val="1"/>
          <w:iCs w:val="1"/>
          <w:sz w:val="28"/>
          <w:szCs w:val="28"/>
          <w:rtl w:val="0"/>
        </w:rPr>
        <w:t xml:space="preserve">Model Documentation and API Reference</w:t>
      </w:r>
      <w:r w:rsidDel="00000000" w:rsidR="00000000" w:rsidRPr="00000000">
        <w:rPr>
          <w:rFonts w:ascii="Times New Roman" w:cs="Times New Roman" w:eastAsia="Times New Roman" w:hAnsi="Times New Roman"/>
          <w:sz w:val="28"/>
          <w:szCs w:val="28"/>
          <w:rtl w:val="0"/>
        </w:rPr>
        <w:t xml:space="preserve">. 2024.</w:t>
      </w:r>
    </w:p>
    <w:p w:rsidR="00000000" w:rsidDel="00000000" w:rsidP="00000000" w:rsidRDefault="00000000" w:rsidRPr="00000000" w14:paraId="000001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 Xplore. </w:t>
      </w:r>
      <w:r w:rsidDel="00000000" w:rsidR="00000000" w:rsidRPr="00000000">
        <w:rPr>
          <w:rFonts w:ascii="Times New Roman" w:cs="Times New Roman" w:eastAsia="Times New Roman" w:hAnsi="Times New Roman"/>
          <w:i w:val="1"/>
          <w:iCs w:val="1"/>
          <w:sz w:val="28"/>
          <w:szCs w:val="28"/>
          <w:rtl w:val="0"/>
        </w:rPr>
        <w:t xml:space="preserve">AI-Based Risk Detection in Contractual Documents</w:t>
      </w:r>
      <w:r w:rsidDel="00000000" w:rsidR="00000000" w:rsidRPr="00000000">
        <w:rPr>
          <w:rFonts w:ascii="Times New Roman" w:cs="Times New Roman" w:eastAsia="Times New Roman" w:hAnsi="Times New Roman"/>
          <w:sz w:val="28"/>
          <w:szCs w:val="28"/>
          <w:rtl w:val="0"/>
        </w:rPr>
        <w:t xml:space="preserve">, 2022.</w:t>
      </w:r>
    </w:p>
    <w:p w:rsidR="00000000" w:rsidDel="00000000" w:rsidP="00000000" w:rsidRDefault="00000000" w:rsidRPr="00000000" w14:paraId="000001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ACM Digital Library. </w:t>
      </w:r>
      <w:r w:rsidDel="00000000" w:rsidR="00000000" w:rsidRPr="00000000">
        <w:rPr>
          <w:rFonts w:ascii="Times New Roman" w:cs="Times New Roman" w:eastAsia="Times New Roman" w:hAnsi="Times New Roman"/>
          <w:i w:val="1"/>
          <w:iCs w:val="1"/>
          <w:sz w:val="28"/>
          <w:szCs w:val="28"/>
          <w:rtl w:val="0"/>
        </w:rPr>
        <w:t xml:space="preserve">Natural Language Processing for LegalTech Systems</w:t>
      </w:r>
      <w:r w:rsidDel="00000000" w:rsidR="00000000" w:rsidRPr="00000000">
        <w:rPr>
          <w:rFonts w:ascii="Times New Roman" w:cs="Times New Roman" w:eastAsia="Times New Roman" w:hAnsi="Times New Roman"/>
          <w:sz w:val="28"/>
          <w:szCs w:val="28"/>
          <w:rtl w:val="0"/>
        </w:rPr>
        <w:t xml:space="preserve">, 2021.</w:t>
      </w:r>
    </w:p>
    <w:p w:rsidR="00000000" w:rsidDel="00000000" w:rsidP="00000000" w:rsidRDefault="00000000" w:rsidRPr="00000000" w14:paraId="000001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Global Development Group. </w:t>
      </w:r>
      <w:r w:rsidDel="00000000" w:rsidR="00000000" w:rsidRPr="00000000">
        <w:rPr>
          <w:rFonts w:ascii="Times New Roman" w:cs="Times New Roman" w:eastAsia="Times New Roman" w:hAnsi="Times New Roman"/>
          <w:i w:val="1"/>
          <w:iCs w:val="1"/>
          <w:sz w:val="28"/>
          <w:szCs w:val="28"/>
          <w:rtl w:val="0"/>
        </w:rPr>
        <w:t xml:space="preserve">Official Documentation</w:t>
      </w:r>
      <w:r w:rsidDel="00000000" w:rsidR="00000000" w:rsidRPr="00000000">
        <w:rPr>
          <w:rFonts w:ascii="Times New Roman" w:cs="Times New Roman" w:eastAsia="Times New Roman" w:hAnsi="Times New Roman"/>
          <w:sz w:val="28"/>
          <w:szCs w:val="28"/>
          <w:rtl w:val="0"/>
        </w:rPr>
        <w:t xml:space="preserve">, 2024.</w:t>
      </w:r>
    </w:p>
    <w:p w:rsidR="00000000" w:rsidDel="00000000" w:rsidP="00000000" w:rsidRDefault="00000000" w:rsidRPr="00000000" w14:paraId="000001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Redis.io. </w:t>
      </w:r>
      <w:r w:rsidDel="00000000" w:rsidR="00000000" w:rsidRPr="00000000">
        <w:rPr>
          <w:rFonts w:ascii="Times New Roman" w:cs="Times New Roman" w:eastAsia="Times New Roman" w:hAnsi="Times New Roman"/>
          <w:i w:val="1"/>
          <w:iCs w:val="1"/>
          <w:sz w:val="28"/>
          <w:szCs w:val="28"/>
          <w:rtl w:val="0"/>
        </w:rPr>
        <w:t xml:space="preserve">Redis Documentation and Command Reference</w:t>
      </w:r>
      <w:r w:rsidDel="00000000" w:rsidR="00000000" w:rsidRPr="00000000">
        <w:rPr>
          <w:rFonts w:ascii="Times New Roman" w:cs="Times New Roman" w:eastAsia="Times New Roman" w:hAnsi="Times New Roman"/>
          <w:sz w:val="28"/>
          <w:szCs w:val="28"/>
          <w:rtl w:val="0"/>
        </w:rPr>
        <w:t xml:space="preserve">, 2024.</w:t>
      </w:r>
    </w:p>
    <w:p w:rsidR="00000000" w:rsidDel="00000000" w:rsidP="00000000" w:rsidRDefault="00000000" w:rsidRPr="00000000" w14:paraId="000001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Apache Foundation. </w:t>
      </w:r>
      <w:r w:rsidDel="00000000" w:rsidR="00000000" w:rsidRPr="00000000">
        <w:rPr>
          <w:rFonts w:ascii="Times New Roman" w:cs="Times New Roman" w:eastAsia="Times New Roman" w:hAnsi="Times New Roman"/>
          <w:i w:val="1"/>
          <w:iCs w:val="1"/>
          <w:sz w:val="28"/>
          <w:szCs w:val="28"/>
          <w:rtl w:val="0"/>
        </w:rPr>
        <w:t xml:space="preserve">Apache Kafka Documentation</w:t>
      </w:r>
      <w:r w:rsidDel="00000000" w:rsidR="00000000" w:rsidRPr="00000000">
        <w:rPr>
          <w:rFonts w:ascii="Times New Roman" w:cs="Times New Roman" w:eastAsia="Times New Roman" w:hAnsi="Times New Roman"/>
          <w:sz w:val="28"/>
          <w:szCs w:val="28"/>
          <w:rtl w:val="0"/>
        </w:rPr>
        <w:t xml:space="preserve">, 2024.</w:t>
      </w:r>
    </w:p>
    <w:p w:rsidR="00000000" w:rsidDel="00000000" w:rsidP="00000000" w:rsidRDefault="00000000" w:rsidRPr="00000000" w14:paraId="000001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Docker Inc. </w:t>
      </w:r>
      <w:r w:rsidDel="00000000" w:rsidR="00000000" w:rsidRPr="00000000">
        <w:rPr>
          <w:rFonts w:ascii="Times New Roman" w:cs="Times New Roman" w:eastAsia="Times New Roman" w:hAnsi="Times New Roman"/>
          <w:i w:val="1"/>
          <w:iCs w:val="1"/>
          <w:sz w:val="28"/>
          <w:szCs w:val="28"/>
          <w:rtl w:val="0"/>
        </w:rPr>
        <w:t xml:space="preserve">Docker Platform Overview</w:t>
      </w:r>
      <w:r w:rsidDel="00000000" w:rsidR="00000000" w:rsidRPr="00000000">
        <w:rPr>
          <w:rFonts w:ascii="Times New Roman" w:cs="Times New Roman" w:eastAsia="Times New Roman" w:hAnsi="Times New Roman"/>
          <w:sz w:val="28"/>
          <w:szCs w:val="28"/>
          <w:rtl w:val="0"/>
        </w:rPr>
        <w:t xml:space="preserve">, 2024.</w:t>
      </w:r>
    </w:p>
    <w:p w:rsidR="00000000" w:rsidDel="00000000" w:rsidP="00000000" w:rsidRDefault="00000000" w:rsidRPr="00000000" w14:paraId="000001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Хабр. </w:t>
      </w:r>
      <w:r w:rsidDel="00000000" w:rsidR="00000000" w:rsidRPr="00000000">
        <w:rPr>
          <w:rFonts w:ascii="Times New Roman" w:cs="Times New Roman" w:eastAsia="Times New Roman" w:hAnsi="Times New Roman"/>
          <w:i w:val="1"/>
          <w:iCs w:val="1"/>
          <w:sz w:val="28"/>
          <w:szCs w:val="28"/>
          <w:rtl w:val="0"/>
        </w:rPr>
        <w:t xml:space="preserve">Использование Go для высоконагруженных серверных систем</w:t>
      </w:r>
      <w:r w:rsidDel="00000000" w:rsidR="00000000" w:rsidRPr="00000000">
        <w:rPr>
          <w:rFonts w:ascii="Times New Roman" w:cs="Times New Roman" w:eastAsia="Times New Roman" w:hAnsi="Times New Roman"/>
          <w:sz w:val="28"/>
          <w:szCs w:val="28"/>
          <w:rtl w:val="0"/>
        </w:rPr>
        <w:t xml:space="preserve">, 2023.</w:t>
      </w:r>
    </w:p>
    <w:p w:rsidR="00000000" w:rsidDel="00000000" w:rsidP="00000000" w:rsidRDefault="00000000" w:rsidRPr="00000000" w14:paraId="000001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Яндекс Облако. </w:t>
      </w:r>
      <w:r w:rsidDel="00000000" w:rsidR="00000000" w:rsidRPr="00000000">
        <w:rPr>
          <w:rFonts w:ascii="Times New Roman" w:cs="Times New Roman" w:eastAsia="Times New Roman" w:hAnsi="Times New Roman"/>
          <w:i w:val="1"/>
          <w:iCs w:val="1"/>
          <w:sz w:val="28"/>
          <w:szCs w:val="28"/>
          <w:rtl w:val="0"/>
        </w:rPr>
        <w:t xml:space="preserve">Аудит действий пользователей в распределенных системах</w:t>
      </w:r>
      <w:r w:rsidDel="00000000" w:rsidR="00000000" w:rsidRPr="00000000">
        <w:rPr>
          <w:rFonts w:ascii="Times New Roman" w:cs="Times New Roman" w:eastAsia="Times New Roman" w:hAnsi="Times New Roman"/>
          <w:sz w:val="28"/>
          <w:szCs w:val="28"/>
          <w:rtl w:val="0"/>
        </w:rPr>
        <w:t xml:space="preserve">, 2024.</w:t>
      </w:r>
    </w:p>
    <w:p w:rsidR="00000000" w:rsidDel="00000000" w:rsidP="00000000" w:rsidRDefault="00000000" w:rsidRPr="00000000" w14:paraId="000001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НИУ ВШЭ. </w:t>
      </w:r>
      <w:r w:rsidDel="00000000" w:rsidR="00000000" w:rsidRPr="00000000">
        <w:rPr>
          <w:rFonts w:ascii="Times New Roman" w:cs="Times New Roman" w:eastAsia="Times New Roman" w:hAnsi="Times New Roman"/>
          <w:i w:val="1"/>
          <w:iCs w:val="1"/>
          <w:sz w:val="28"/>
          <w:szCs w:val="28"/>
          <w:rtl w:val="0"/>
        </w:rPr>
        <w:t xml:space="preserve">Методы анализа юридических документов</w:t>
      </w:r>
      <w:r w:rsidDel="00000000" w:rsidR="00000000" w:rsidRPr="00000000">
        <w:rPr>
          <w:rFonts w:ascii="Times New Roman" w:cs="Times New Roman" w:eastAsia="Times New Roman" w:hAnsi="Times New Roman"/>
          <w:sz w:val="28"/>
          <w:szCs w:val="28"/>
          <w:rtl w:val="0"/>
        </w:rPr>
        <w:t xml:space="preserve">, научные труды, 2022.</w:t>
      </w:r>
    </w:p>
    <w:p w:rsidR="00000000" w:rsidDel="00000000" w:rsidP="00000000" w:rsidRDefault="00000000" w:rsidRPr="00000000" w14:paraId="000001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 РАН. </w:t>
      </w:r>
      <w:r w:rsidDel="00000000" w:rsidR="00000000" w:rsidRPr="00000000">
        <w:rPr>
          <w:rFonts w:ascii="Times New Roman" w:cs="Times New Roman" w:eastAsia="Times New Roman" w:hAnsi="Times New Roman"/>
          <w:i w:val="1"/>
          <w:iCs w:val="1"/>
          <w:sz w:val="28"/>
          <w:szCs w:val="28"/>
          <w:rtl w:val="0"/>
        </w:rPr>
        <w:t xml:space="preserve">Исследования в области безопасности данных</w:t>
      </w:r>
      <w:r w:rsidDel="00000000" w:rsidR="00000000" w:rsidRPr="00000000">
        <w:rPr>
          <w:rFonts w:ascii="Times New Roman" w:cs="Times New Roman" w:eastAsia="Times New Roman" w:hAnsi="Times New Roman"/>
          <w:sz w:val="28"/>
          <w:szCs w:val="28"/>
          <w:rtl w:val="0"/>
        </w:rPr>
        <w:t xml:space="preserve">, 2021.</w:t>
      </w:r>
    </w:p>
    <w:p w:rsidR="00000000" w:rsidDel="00000000" w:rsidP="00000000" w:rsidRDefault="00000000" w:rsidRPr="00000000" w14:paraId="000001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Университет ИТМО. </w:t>
      </w:r>
      <w:r w:rsidDel="00000000" w:rsidR="00000000" w:rsidRPr="00000000">
        <w:rPr>
          <w:rFonts w:ascii="Times New Roman" w:cs="Times New Roman" w:eastAsia="Times New Roman" w:hAnsi="Times New Roman"/>
          <w:i w:val="1"/>
          <w:iCs w:val="1"/>
          <w:sz w:val="28"/>
          <w:szCs w:val="28"/>
          <w:rtl w:val="0"/>
        </w:rPr>
        <w:t xml:space="preserve">AI-технологии в юридических системах</w:t>
      </w:r>
      <w:r w:rsidDel="00000000" w:rsidR="00000000" w:rsidRPr="00000000">
        <w:rPr>
          <w:rFonts w:ascii="Times New Roman" w:cs="Times New Roman" w:eastAsia="Times New Roman" w:hAnsi="Times New Roman"/>
          <w:sz w:val="28"/>
          <w:szCs w:val="28"/>
          <w:rtl w:val="0"/>
        </w:rPr>
        <w:t xml:space="preserve">, 2023.</w:t>
      </w:r>
    </w:p>
    <w:p w:rsidR="00000000" w:rsidDel="00000000" w:rsidP="00000000" w:rsidRDefault="00000000" w:rsidRPr="00000000" w14:paraId="000001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Stanford Legal Design Lab. </w:t>
      </w:r>
      <w:r w:rsidDel="00000000" w:rsidR="00000000" w:rsidRPr="00000000">
        <w:rPr>
          <w:rFonts w:ascii="Times New Roman" w:cs="Times New Roman" w:eastAsia="Times New Roman" w:hAnsi="Times New Roman"/>
          <w:i w:val="1"/>
          <w:iCs w:val="1"/>
          <w:sz w:val="28"/>
          <w:szCs w:val="28"/>
          <w:rtl w:val="0"/>
        </w:rPr>
        <w:t xml:space="preserve">Legal Document Understanding Framework</w:t>
      </w:r>
      <w:r w:rsidDel="00000000" w:rsidR="00000000" w:rsidRPr="00000000">
        <w:rPr>
          <w:rFonts w:ascii="Times New Roman" w:cs="Times New Roman" w:eastAsia="Times New Roman" w:hAnsi="Times New Roman"/>
          <w:sz w:val="28"/>
          <w:szCs w:val="28"/>
          <w:rtl w:val="0"/>
        </w:rPr>
        <w:t xml:space="preserve">, 2022.</w:t>
      </w:r>
    </w:p>
    <w:p w:rsidR="00000000" w:rsidDel="00000000" w:rsidP="00000000" w:rsidRDefault="00000000" w:rsidRPr="00000000" w14:paraId="000001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MIT CSAIL. </w:t>
      </w:r>
      <w:r w:rsidDel="00000000" w:rsidR="00000000" w:rsidRPr="00000000">
        <w:rPr>
          <w:rFonts w:ascii="Times New Roman" w:cs="Times New Roman" w:eastAsia="Times New Roman" w:hAnsi="Times New Roman"/>
          <w:i w:val="1"/>
          <w:iCs w:val="1"/>
          <w:sz w:val="28"/>
          <w:szCs w:val="28"/>
          <w:rtl w:val="0"/>
        </w:rPr>
        <w:t xml:space="preserve">Contract Risk Modeling with Deep Neural Networks</w:t>
      </w:r>
      <w:r w:rsidDel="00000000" w:rsidR="00000000" w:rsidRPr="00000000">
        <w:rPr>
          <w:rFonts w:ascii="Times New Roman" w:cs="Times New Roman" w:eastAsia="Times New Roman" w:hAnsi="Times New Roman"/>
          <w:sz w:val="28"/>
          <w:szCs w:val="28"/>
          <w:rtl w:val="0"/>
        </w:rPr>
        <w:t xml:space="preserve">, 2023.</w:t>
      </w:r>
    </w:p>
    <w:p w:rsidR="00000000" w:rsidDel="00000000" w:rsidP="00000000" w:rsidRDefault="00000000" w:rsidRPr="00000000" w14:paraId="000001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Blue J Legal. </w:t>
      </w:r>
      <w:r w:rsidDel="00000000" w:rsidR="00000000" w:rsidRPr="00000000">
        <w:rPr>
          <w:rFonts w:ascii="Times New Roman" w:cs="Times New Roman" w:eastAsia="Times New Roman" w:hAnsi="Times New Roman"/>
          <w:i w:val="1"/>
          <w:iCs w:val="1"/>
          <w:sz w:val="28"/>
          <w:szCs w:val="28"/>
          <w:rtl w:val="0"/>
        </w:rPr>
        <w:t xml:space="preserve">Predictive Models in Tax and Law</w:t>
      </w:r>
      <w:r w:rsidDel="00000000" w:rsidR="00000000" w:rsidRPr="00000000">
        <w:rPr>
          <w:rFonts w:ascii="Times New Roman" w:cs="Times New Roman" w:eastAsia="Times New Roman" w:hAnsi="Times New Roman"/>
          <w:sz w:val="28"/>
          <w:szCs w:val="28"/>
          <w:rtl w:val="0"/>
        </w:rPr>
        <w:t xml:space="preserve">, 2023.</w:t>
      </w:r>
    </w:p>
    <w:p w:rsidR="00000000" w:rsidDel="00000000" w:rsidP="00000000" w:rsidRDefault="00000000" w:rsidRPr="00000000" w14:paraId="000001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Casetext. </w:t>
      </w:r>
      <w:r w:rsidDel="00000000" w:rsidR="00000000" w:rsidRPr="00000000">
        <w:rPr>
          <w:rFonts w:ascii="Times New Roman" w:cs="Times New Roman" w:eastAsia="Times New Roman" w:hAnsi="Times New Roman"/>
          <w:i w:val="1"/>
          <w:iCs w:val="1"/>
          <w:sz w:val="28"/>
          <w:szCs w:val="28"/>
          <w:rtl w:val="0"/>
        </w:rPr>
        <w:t xml:space="preserve">LLM-Based Semantic Search in Legal Databases</w:t>
      </w:r>
      <w:r w:rsidDel="00000000" w:rsidR="00000000" w:rsidRPr="00000000">
        <w:rPr>
          <w:rFonts w:ascii="Times New Roman" w:cs="Times New Roman" w:eastAsia="Times New Roman" w:hAnsi="Times New Roman"/>
          <w:sz w:val="28"/>
          <w:szCs w:val="28"/>
          <w:rtl w:val="0"/>
        </w:rPr>
        <w:t xml:space="preserve">, 2022.</w:t>
      </w:r>
    </w:p>
    <w:p w:rsidR="00000000" w:rsidDel="00000000" w:rsidP="00000000" w:rsidRDefault="00000000" w:rsidRPr="00000000" w14:paraId="000001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Embeddika. </w:t>
      </w:r>
      <w:r w:rsidDel="00000000" w:rsidR="00000000" w:rsidRPr="00000000">
        <w:rPr>
          <w:rFonts w:ascii="Times New Roman" w:cs="Times New Roman" w:eastAsia="Times New Roman" w:hAnsi="Times New Roman"/>
          <w:i w:val="1"/>
          <w:iCs w:val="1"/>
          <w:sz w:val="28"/>
          <w:szCs w:val="28"/>
          <w:rtl w:val="0"/>
        </w:rPr>
        <w:t xml:space="preserve">Contract Analysis Automation Methods</w:t>
      </w:r>
      <w:r w:rsidDel="00000000" w:rsidR="00000000" w:rsidRPr="00000000">
        <w:rPr>
          <w:rFonts w:ascii="Times New Roman" w:cs="Times New Roman" w:eastAsia="Times New Roman" w:hAnsi="Times New Roman"/>
          <w:sz w:val="28"/>
          <w:szCs w:val="28"/>
          <w:rtl w:val="0"/>
        </w:rPr>
        <w:t xml:space="preserve">, 2024.</w:t>
      </w:r>
    </w:p>
    <w:p w:rsidR="00000000" w:rsidDel="00000000" w:rsidP="00000000" w:rsidRDefault="00000000" w:rsidRPr="00000000" w14:paraId="000001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Noroots. </w:t>
      </w:r>
      <w:r w:rsidDel="00000000" w:rsidR="00000000" w:rsidRPr="00000000">
        <w:rPr>
          <w:rFonts w:ascii="Times New Roman" w:cs="Times New Roman" w:eastAsia="Times New Roman" w:hAnsi="Times New Roman"/>
          <w:i w:val="1"/>
          <w:iCs w:val="1"/>
          <w:sz w:val="28"/>
          <w:szCs w:val="28"/>
          <w:rtl w:val="0"/>
        </w:rPr>
        <w:t xml:space="preserve">Системы анализа договоров в РФ</w:t>
      </w:r>
      <w:r w:rsidDel="00000000" w:rsidR="00000000" w:rsidRPr="00000000">
        <w:rPr>
          <w:rFonts w:ascii="Times New Roman" w:cs="Times New Roman" w:eastAsia="Times New Roman" w:hAnsi="Times New Roman"/>
          <w:sz w:val="28"/>
          <w:szCs w:val="28"/>
          <w:rtl w:val="0"/>
        </w:rPr>
        <w:t xml:space="preserve">, аналитический обзор, 2024.</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