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0575151" w:displacedByCustomXml="next"/>
    <w:sdt>
      <w:sdtPr>
        <w:rPr>
          <w:rFonts w:ascii="Times New Roman" w:eastAsiaTheme="minorHAnsi" w:hAnsi="Times New Roman" w:cstheme="minorBidi"/>
          <w:b w:val="0"/>
          <w:bCs w:val="0"/>
          <w:color w:val="auto"/>
          <w:kern w:val="2"/>
          <w:szCs w:val="24"/>
          <w:lang w:eastAsia="en-US"/>
          <w14:ligatures w14:val="standardContextual"/>
        </w:rPr>
        <w:id w:val="1266269302"/>
        <w:docPartObj>
          <w:docPartGallery w:val="Table of Contents"/>
          <w:docPartUnique/>
        </w:docPartObj>
      </w:sdtPr>
      <w:sdtContent>
        <w:bookmarkStart w:id="1" w:name="_Toc210575150" w:displacedByCustomXml="prev"/>
        <w:p w14:paraId="791E8FCD" w14:textId="77777777" w:rsidR="00BE1E35" w:rsidRPr="00BE1E35" w:rsidRDefault="00BE1E35" w:rsidP="00BE1E35">
          <w:pPr>
            <w:pStyle w:val="a8"/>
            <w:jc w:val="center"/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</w:pPr>
          <w:r w:rsidRPr="00BE1E35"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  <w:t>СОДЕРЖАНИЕ</w:t>
          </w:r>
          <w:bookmarkEnd w:id="1"/>
        </w:p>
        <w:p w14:paraId="2A8A9CD0" w14:textId="43158D85" w:rsidR="00EA5CA9" w:rsidRDefault="00BE1E3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561338" w:history="1">
            <w:r w:rsidR="00EA5CA9" w:rsidRPr="005E1222">
              <w:rPr>
                <w:rStyle w:val="a9"/>
                <w:noProof/>
              </w:rPr>
              <w:t>ВВЕДЕНИЕ</w:t>
            </w:r>
            <w:r w:rsidR="00EA5CA9">
              <w:rPr>
                <w:noProof/>
                <w:webHidden/>
              </w:rPr>
              <w:tab/>
            </w:r>
            <w:r w:rsidR="00EA5CA9">
              <w:rPr>
                <w:noProof/>
                <w:webHidden/>
              </w:rPr>
              <w:fldChar w:fldCharType="begin"/>
            </w:r>
            <w:r w:rsidR="00EA5CA9">
              <w:rPr>
                <w:noProof/>
                <w:webHidden/>
              </w:rPr>
              <w:instrText xml:space="preserve"> PAGEREF _Toc216561338 \h </w:instrText>
            </w:r>
            <w:r w:rsidR="00EA5CA9">
              <w:rPr>
                <w:noProof/>
                <w:webHidden/>
              </w:rPr>
            </w:r>
            <w:r w:rsidR="00EA5CA9">
              <w:rPr>
                <w:noProof/>
                <w:webHidden/>
              </w:rPr>
              <w:fldChar w:fldCharType="separate"/>
            </w:r>
            <w:r w:rsidR="00EA5CA9">
              <w:rPr>
                <w:noProof/>
                <w:webHidden/>
              </w:rPr>
              <w:t>2</w:t>
            </w:r>
            <w:r w:rsidR="00EA5CA9">
              <w:rPr>
                <w:noProof/>
                <w:webHidden/>
              </w:rPr>
              <w:fldChar w:fldCharType="end"/>
            </w:r>
          </w:hyperlink>
        </w:p>
        <w:p w14:paraId="22AEADA8" w14:textId="1BB02D35" w:rsidR="00EA5CA9" w:rsidRDefault="00EA5CA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561339" w:history="1">
            <w:r w:rsidRPr="005E1222">
              <w:rPr>
                <w:rStyle w:val="a9"/>
                <w:noProof/>
              </w:rPr>
              <w:t>ПЕРЕЧЕНЬ ВЫПОЛНЕННЫХ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D48F" w14:textId="637B8161" w:rsidR="00EA5CA9" w:rsidRDefault="00EA5CA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561340" w:history="1">
            <w:r w:rsidRPr="005E1222">
              <w:rPr>
                <w:rStyle w:val="a9"/>
                <w:rFonts w:cs="Times New Roman"/>
                <w:noProof/>
              </w:rPr>
              <w:t>1. Нахождение хостов с неработоспособным АВЗ более 3 месяцев.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F3336" w14:textId="118D670A" w:rsidR="00EA5CA9" w:rsidRDefault="00EA5CA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561341" w:history="1">
            <w:r w:rsidRPr="005E1222">
              <w:rPr>
                <w:rStyle w:val="a9"/>
                <w:rFonts w:cs="Times New Roman"/>
                <w:noProof/>
              </w:rPr>
              <w:t>2. Выявление небезопасных подключений по SSH/телнет с передачей учетных данных в командной строке.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C8079" w14:textId="11EA9DB1" w:rsidR="00EA5CA9" w:rsidRDefault="00EA5CA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561342" w:history="1">
            <w:r w:rsidRPr="005E1222">
              <w:rPr>
                <w:rStyle w:val="a9"/>
                <w:rFonts w:cs="Times New Roman"/>
                <w:noProof/>
              </w:rPr>
              <w:t>3. Формирование отчета по доменам, к которым обращались пользователи.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98456" w14:textId="345DA535" w:rsidR="00EA5CA9" w:rsidRDefault="00EA5CA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561343" w:history="1">
            <w:r w:rsidRPr="005E1222">
              <w:rPr>
                <w:rStyle w:val="a9"/>
                <w:rFonts w:cs="Times New Roman"/>
                <w:noProof/>
              </w:rPr>
              <w:t>4. Обнаружение файлов Windows с подозрением на хранение учетных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6C409" w14:textId="632335DF" w:rsidR="00EA5CA9" w:rsidRDefault="00EA5CA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561344" w:history="1">
            <w:r w:rsidRPr="005E1222">
              <w:rPr>
                <w:rStyle w:val="a9"/>
                <w:rFonts w:cs="Times New Roman"/>
                <w:noProof/>
              </w:rPr>
              <w:t>5. Обнаружение хостов, на которых срабатывает только одно корреляционное правило.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B8395" w14:textId="3C0FE8E1" w:rsidR="00EA5CA9" w:rsidRDefault="00EA5CA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561345" w:history="1">
            <w:r w:rsidRPr="005E1222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C81B3" w14:textId="2473BDB4" w:rsidR="00BE1E35" w:rsidRDefault="00BE1E35">
          <w:r>
            <w:rPr>
              <w:b/>
              <w:bCs/>
            </w:rPr>
            <w:fldChar w:fldCharType="end"/>
          </w:r>
        </w:p>
      </w:sdtContent>
    </w:sdt>
    <w:p w14:paraId="4D886D18" w14:textId="77777777" w:rsidR="00244FE1" w:rsidRDefault="00244FE1" w:rsidP="00D3029B">
      <w:pPr>
        <w:pStyle w:val="1"/>
        <w:jc w:val="center"/>
        <w:sectPr w:rsidR="00244FE1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5CE0CFC" w14:textId="77777777" w:rsidR="00D3029B" w:rsidRDefault="00D3029B" w:rsidP="00D3029B">
      <w:pPr>
        <w:pStyle w:val="1"/>
        <w:jc w:val="center"/>
      </w:pPr>
      <w:bookmarkStart w:id="2" w:name="_Toc216561338"/>
      <w:r>
        <w:lastRenderedPageBreak/>
        <w:t>ВВЕДЕНИЕ</w:t>
      </w:r>
      <w:bookmarkEnd w:id="0"/>
      <w:bookmarkEnd w:id="2"/>
    </w:p>
    <w:p w14:paraId="4CD4DC2A" w14:textId="77777777" w:rsidR="00D3029B" w:rsidRDefault="00D3029B" w:rsidP="00D3029B">
      <w: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1D0F0F14" w14:textId="77777777" w:rsidR="00D3029B" w:rsidRDefault="00D3029B" w:rsidP="00D3029B">
      <w: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14:paraId="65C2213E" w14:textId="77777777" w:rsidR="00D3029B" w:rsidRDefault="00D3029B" w:rsidP="00D3029B">
      <w:r>
        <w:t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14:paraId="63824374" w14:textId="77777777" w:rsidR="00D3029B" w:rsidRDefault="00D3029B" w:rsidP="00D3029B">
      <w:pPr>
        <w:pStyle w:val="1"/>
      </w:pPr>
      <w:bookmarkStart w:id="3" w:name="_Toc210575152"/>
      <w:bookmarkStart w:id="4" w:name="_Toc210575156"/>
      <w:bookmarkStart w:id="5" w:name="_Toc216561339"/>
      <w:r>
        <w:lastRenderedPageBreak/>
        <w:t>ПЕРЕЧЕНЬ ВЫПОЛНЕННЫХ РАБОТ</w:t>
      </w:r>
      <w:bookmarkEnd w:id="3"/>
      <w:bookmarkEnd w:id="5"/>
    </w:p>
    <w:p w14:paraId="1762A39E" w14:textId="57DD3054" w:rsidR="00D3029B" w:rsidRPr="00BE1E35" w:rsidRDefault="00D3029B" w:rsidP="00D3029B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6" w:name="_Toc210575153"/>
      <w:bookmarkStart w:id="7" w:name="_Toc216561340"/>
      <w:r w:rsidRPr="00BE1E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1. </w:t>
      </w:r>
      <w:bookmarkEnd w:id="6"/>
      <w:r w:rsidR="00F206EE">
        <w:rPr>
          <w:rFonts w:ascii="Times New Roman" w:hAnsi="Times New Roman" w:cs="Times New Roman"/>
          <w:color w:val="000000" w:themeColor="text1"/>
          <w:sz w:val="32"/>
          <w:szCs w:val="32"/>
        </w:rPr>
        <w:t>Нахождение хостов с неработоспособным АВЗ более 3 месяцев.</w:t>
      </w:r>
      <w:bookmarkEnd w:id="7"/>
    </w:p>
    <w:p w14:paraId="3E2B9C25" w14:textId="480E90FC" w:rsidR="00D3029B" w:rsidRPr="00F568FC" w:rsidRDefault="00D3029B" w:rsidP="00D3029B">
      <w:pPr>
        <w:tabs>
          <w:tab w:val="left" w:pos="4573"/>
        </w:tabs>
      </w:pPr>
      <w:r w:rsidRPr="00F568FC">
        <w:rPr>
          <w:b/>
          <w:bCs/>
        </w:rPr>
        <w:t>Дата выдачи</w:t>
      </w:r>
      <w:r>
        <w:t>: </w:t>
      </w:r>
      <w:r w:rsidR="00F206EE">
        <w:t>1</w:t>
      </w:r>
      <w:r>
        <w:t xml:space="preserve"> </w:t>
      </w:r>
      <w:r w:rsidR="00F206EE">
        <w:t>октября</w:t>
      </w:r>
      <w:r>
        <w:t xml:space="preserve"> 2025</w:t>
      </w:r>
      <w:r w:rsidRPr="00F568FC">
        <w:t xml:space="preserve"> г.</w:t>
      </w:r>
      <w:r>
        <w:tab/>
      </w:r>
    </w:p>
    <w:p w14:paraId="2A1216AD" w14:textId="5826448D" w:rsidR="00D3029B" w:rsidRPr="00F568FC" w:rsidRDefault="00D3029B" w:rsidP="00D3029B">
      <w:r w:rsidRPr="00F568FC">
        <w:rPr>
          <w:b/>
          <w:bCs/>
        </w:rPr>
        <w:t>Автор задачи:</w:t>
      </w:r>
      <w:r w:rsidRPr="00F568FC">
        <w:t> </w:t>
      </w:r>
      <w:r w:rsidR="00B87CB8">
        <w:t>Мазов Р.Л., начальник отдела мониторинга информационной безопасности.</w:t>
      </w:r>
    </w:p>
    <w:p w14:paraId="12FCBF85" w14:textId="77777777" w:rsidR="00D3029B" w:rsidRDefault="00D3029B" w:rsidP="00D3029B">
      <w:r w:rsidRPr="00F568FC">
        <w:rPr>
          <w:b/>
          <w:bCs/>
        </w:rPr>
        <w:t>Срок для исполнения:</w:t>
      </w:r>
      <w:r w:rsidRPr="00F568FC">
        <w:t> </w:t>
      </w:r>
      <w:r>
        <w:t>1 рабочий</w:t>
      </w:r>
      <w:r w:rsidRPr="00F568FC">
        <w:t xml:space="preserve"> </w:t>
      </w:r>
      <w:r>
        <w:t>день</w:t>
      </w:r>
      <w:r w:rsidRPr="00F568FC">
        <w:t>.</w:t>
      </w:r>
    </w:p>
    <w:p w14:paraId="73FDEFBB" w14:textId="77777777" w:rsidR="00F206EE" w:rsidRDefault="00F206EE" w:rsidP="00F206EE">
      <w:pPr>
        <w:ind w:firstLine="708"/>
      </w:pPr>
      <w:r w:rsidRPr="00F206EE">
        <w:t>Требуется реализовать выборку хостов, на которых автоматизированное вредоносное защитное средство (АВЗ) находится в неработоспособном состоянии более трех месяцев. Необходимо построить SQL</w:t>
      </w:r>
      <w:r w:rsidRPr="00F206EE">
        <w:noBreakHyphen/>
        <w:t>запрос к журналу событий, позволяющий выявить такие хосты по событиям с признаком остановки и датой последнего срабатывания более чем 3 месяца назад, с выводом имени хоста и даты начала неработоспособности.</w:t>
      </w:r>
    </w:p>
    <w:p w14:paraId="51D6609B" w14:textId="351EA71E" w:rsidR="00855BB0" w:rsidRDefault="00855BB0" w:rsidP="00A67F24">
      <w:pPr>
        <w:ind w:firstLine="0"/>
        <w:rPr>
          <w:b/>
          <w:bCs/>
        </w:rPr>
      </w:pPr>
      <w:r w:rsidRPr="00A67F24">
        <w:rPr>
          <w:b/>
          <w:bCs/>
        </w:rPr>
        <w:t>Описание выполненных работ:</w:t>
      </w:r>
    </w:p>
    <w:p w14:paraId="7C8074D1" w14:textId="237EA45C" w:rsidR="00EF1E61" w:rsidRPr="00A67F24" w:rsidRDefault="00EF1E61" w:rsidP="00EF1E61">
      <w:r>
        <w:t xml:space="preserve">Выполнен анализ структуры таблицы </w:t>
      </w:r>
      <w:proofErr w:type="spellStart"/>
      <w:r>
        <w:t>events</w:t>
      </w:r>
      <w:proofErr w:type="spellEnd"/>
      <w:r>
        <w:t xml:space="preserve"> и полей, содержащих состояние АВЗ и дату события.</w:t>
      </w:r>
      <w:r>
        <w:t xml:space="preserve"> </w:t>
      </w:r>
      <w:r>
        <w:t xml:space="preserve">Составлен запрос с фильтрацией по </w:t>
      </w:r>
      <w:proofErr w:type="spellStart"/>
      <w:r>
        <w:t>CorrelationRuleID</w:t>
      </w:r>
      <w:proofErr w:type="spellEnd"/>
      <w:r>
        <w:t xml:space="preserve">, статусу </w:t>
      </w:r>
      <w:proofErr w:type="spellStart"/>
      <w:r>
        <w:t>Stopped</w:t>
      </w:r>
      <w:proofErr w:type="spellEnd"/>
      <w:r>
        <w:t xml:space="preserve"> и условию </w:t>
      </w:r>
      <w:proofErr w:type="spellStart"/>
      <w:proofErr w:type="gramStart"/>
      <w:r>
        <w:t>toDate</w:t>
      </w:r>
      <w:proofErr w:type="spellEnd"/>
      <w:r>
        <w:t>(</w:t>
      </w:r>
      <w:proofErr w:type="gramEnd"/>
      <w:r>
        <w:t xml:space="preserve">DeviceCustomDate1) &lt;= </w:t>
      </w:r>
      <w:proofErr w:type="spellStart"/>
      <w:r>
        <w:t>addMonths</w:t>
      </w:r>
      <w:proofErr w:type="spellEnd"/>
      <w:r>
        <w:t>(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), -3), реализована выборка уникальных хостов и сортировка по имени.</w:t>
      </w:r>
      <w:r>
        <w:t xml:space="preserve"> </w:t>
      </w:r>
      <w:r>
        <w:t>Получен перечень хостов с долгосрочно неработоспособным АВЗ, который может использоваться для последующего реагирования и планирования работ по восстановлению защиты.</w:t>
      </w:r>
    </w:p>
    <w:p w14:paraId="3627E419" w14:textId="77777777" w:rsidR="00A67F24" w:rsidRPr="00F568FC" w:rsidRDefault="00A67F24" w:rsidP="00A67F24">
      <w:pPr>
        <w:rPr>
          <w:b/>
          <w:bCs/>
        </w:rPr>
      </w:pPr>
      <w:r w:rsidRPr="00F568FC">
        <w:rPr>
          <w:b/>
          <w:bCs/>
        </w:rPr>
        <w:t>Фактический с</w:t>
      </w:r>
      <w:r w:rsidR="00730580">
        <w:rPr>
          <w:b/>
          <w:bCs/>
        </w:rPr>
        <w:t>рок реализации задачи составил 1 рабочий</w:t>
      </w:r>
      <w:r w:rsidRPr="00F568FC">
        <w:rPr>
          <w:b/>
          <w:bCs/>
        </w:rPr>
        <w:t xml:space="preserve"> д</w:t>
      </w:r>
      <w:r w:rsidR="00730580">
        <w:rPr>
          <w:b/>
          <w:bCs/>
        </w:rPr>
        <w:t>ень</w:t>
      </w:r>
      <w:r w:rsidRPr="00F568FC">
        <w:rPr>
          <w:b/>
          <w:bCs/>
        </w:rPr>
        <w:t>.</w:t>
      </w:r>
    </w:p>
    <w:p w14:paraId="336650D3" w14:textId="5919F76B" w:rsidR="00A67F24" w:rsidRDefault="00EF1E61" w:rsidP="00A67F24">
      <w:r>
        <w:rPr>
          <w:noProof/>
          <w14:ligatures w14:val="none"/>
        </w:rPr>
        <w:drawing>
          <wp:inline distT="0" distB="0" distL="0" distR="0" wp14:anchorId="2D9B1116" wp14:editId="6DE1C61D">
            <wp:extent cx="5940425" cy="485140"/>
            <wp:effectExtent l="0" t="0" r="3175" b="0"/>
            <wp:docPr id="1549943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43685" name="Рисунок 15499436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F24">
        <w:t>Фрагмент кода, написанного в рамках реализации данной задачи представлен на Рисунке 1.1.</w:t>
      </w:r>
    </w:p>
    <w:p w14:paraId="77377BE6" w14:textId="545196FB" w:rsidR="00A67F24" w:rsidRDefault="00A67F24" w:rsidP="00A67F24">
      <w:pPr>
        <w:keepNext/>
      </w:pPr>
    </w:p>
    <w:p w14:paraId="2699312D" w14:textId="77777777" w:rsidR="00A67F24" w:rsidRPr="00730580" w:rsidRDefault="007470B7" w:rsidP="00730580">
      <w:pPr>
        <w:pStyle w:val="a7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Рисунок 1.1 – Фрагмент</w:t>
      </w:r>
      <w:r w:rsidR="00A67F24" w:rsidRPr="00730580">
        <w:rPr>
          <w:color w:val="000000" w:themeColor="text1"/>
          <w:sz w:val="24"/>
          <w:szCs w:val="24"/>
        </w:rPr>
        <w:t xml:space="preserve"> кода</w:t>
      </w:r>
    </w:p>
    <w:p w14:paraId="5E004052" w14:textId="77777777" w:rsidR="00A67F24" w:rsidRDefault="00A67F24" w:rsidP="00A67F24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4AB073BD" w14:textId="75A97774" w:rsidR="00A67F24" w:rsidRDefault="00A67F24" w:rsidP="00A67F24">
      <w:r w:rsidRPr="00A67F24">
        <w:lastRenderedPageBreak/>
        <w:t>«</w:t>
      </w:r>
      <w:r w:rsidR="00EF1E61" w:rsidRPr="00EF1E61">
        <w:t>Задача по выявлению хостов с неработоспособным АВЗ выполнена в полном объеме. Реализованный запрос корректно отбирает системы с длительным (более трех месяцев) отсутствием работоспособности защиты, что позволяет своевременно планировать мероприятия по восстановлению. Полученный отчет может использоваться в качестве основы для регулярного контроля состояния АВЗ.</w:t>
      </w:r>
      <w:r w:rsidRPr="00A67F24">
        <w:t>»</w:t>
      </w:r>
    </w:p>
    <w:p w14:paraId="6E54ED5A" w14:textId="1D395A9D" w:rsidR="00730580" w:rsidRPr="00BE1E35" w:rsidRDefault="00730580" w:rsidP="00730580">
      <w:pPr>
        <w:pStyle w:val="2"/>
        <w:rPr>
          <w:rFonts w:ascii="Times New Roman" w:hAnsi="Times New Roman" w:cs="Times New Roman"/>
        </w:rPr>
      </w:pPr>
      <w:bookmarkStart w:id="8" w:name="_Toc210575154"/>
      <w:bookmarkStart w:id="9" w:name="_Toc216561341"/>
      <w:r w:rsidRPr="00BE1E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2. </w:t>
      </w:r>
      <w:bookmarkEnd w:id="8"/>
      <w:r w:rsidR="00EF1E61" w:rsidRPr="00EF1E61">
        <w:rPr>
          <w:rFonts w:ascii="Times New Roman" w:hAnsi="Times New Roman" w:cs="Times New Roman"/>
          <w:color w:val="000000" w:themeColor="text1"/>
          <w:sz w:val="32"/>
          <w:szCs w:val="32"/>
        </w:rPr>
        <w:t>Выявление небезопасных подключений по SSH/</w:t>
      </w:r>
      <w:proofErr w:type="spellStart"/>
      <w:r w:rsidR="00EF1E61" w:rsidRPr="00EF1E61">
        <w:rPr>
          <w:rFonts w:ascii="Times New Roman" w:hAnsi="Times New Roman" w:cs="Times New Roman"/>
          <w:color w:val="000000" w:themeColor="text1"/>
          <w:sz w:val="32"/>
          <w:szCs w:val="32"/>
        </w:rPr>
        <w:t>телнет</w:t>
      </w:r>
      <w:proofErr w:type="spellEnd"/>
      <w:r w:rsidR="00EF1E61" w:rsidRPr="00EF1E61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с передачей учетных данных в командной строке.</w:t>
      </w:r>
      <w:bookmarkEnd w:id="9"/>
    </w:p>
    <w:p w14:paraId="4B2291C7" w14:textId="7F64B27E" w:rsidR="00730580" w:rsidRPr="00F568FC" w:rsidRDefault="00730580" w:rsidP="00730580">
      <w:r w:rsidRPr="00F568FC">
        <w:rPr>
          <w:b/>
          <w:bCs/>
        </w:rPr>
        <w:t>Дата выдачи:</w:t>
      </w:r>
      <w:r>
        <w:t> </w:t>
      </w:r>
      <w:r w:rsidR="00EF1E61">
        <w:t>5</w:t>
      </w:r>
      <w:r w:rsidRPr="00F568FC">
        <w:t xml:space="preserve"> </w:t>
      </w:r>
      <w:r w:rsidR="00EF1E61">
        <w:t>октября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083F5158" w14:textId="07C2D306" w:rsidR="00730580" w:rsidRPr="00F568FC" w:rsidRDefault="00730580" w:rsidP="00730580">
      <w:r w:rsidRPr="00F568FC">
        <w:rPr>
          <w:b/>
          <w:bCs/>
        </w:rPr>
        <w:t>Автор задачи:</w:t>
      </w:r>
      <w:r w:rsidRPr="00F568FC">
        <w:t> </w:t>
      </w:r>
      <w:r w:rsidR="00B87CB8">
        <w:t>Мазов Р.Л., начальник отдела мониторинга информационной безопасности.</w:t>
      </w:r>
    </w:p>
    <w:p w14:paraId="00204C7A" w14:textId="77777777" w:rsidR="00730580" w:rsidRPr="00F568FC" w:rsidRDefault="00730580" w:rsidP="00730580">
      <w:r w:rsidRPr="00F568FC">
        <w:rPr>
          <w:b/>
          <w:bCs/>
        </w:rPr>
        <w:t>Срок для исполнения:</w:t>
      </w:r>
      <w:r w:rsidRPr="00F568FC">
        <w:t> </w:t>
      </w:r>
      <w:r>
        <w:t>1 рабочий</w:t>
      </w:r>
      <w:r w:rsidRPr="00F568FC">
        <w:t xml:space="preserve"> </w:t>
      </w:r>
      <w:r>
        <w:t>день</w:t>
      </w:r>
      <w:r w:rsidRPr="00F568FC">
        <w:t>.</w:t>
      </w:r>
    </w:p>
    <w:p w14:paraId="6DCCB985" w14:textId="77777777" w:rsidR="00EF1E61" w:rsidRDefault="00EF1E61" w:rsidP="00730580">
      <w:r w:rsidRPr="00EF1E61">
        <w:t>Необходимо разработать SQL</w:t>
      </w:r>
      <w:r w:rsidRPr="00EF1E61">
        <w:noBreakHyphen/>
        <w:t>запрос к журналу событий для выявления случаев использования SSH</w:t>
      </w:r>
      <w:r w:rsidRPr="00EF1E61">
        <w:noBreakHyphen/>
        <w:t xml:space="preserve">, </w:t>
      </w:r>
      <w:proofErr w:type="spellStart"/>
      <w:r w:rsidRPr="00EF1E61">
        <w:t>Telnet</w:t>
      </w:r>
      <w:proofErr w:type="spellEnd"/>
      <w:r w:rsidRPr="00EF1E61">
        <w:noBreakHyphen/>
        <w:t xml:space="preserve"> и аналогичных утилит удаленного доступа (</w:t>
      </w:r>
      <w:proofErr w:type="spellStart"/>
      <w:r w:rsidRPr="00EF1E61">
        <w:t>ssh</w:t>
      </w:r>
      <w:proofErr w:type="spellEnd"/>
      <w:r w:rsidRPr="00EF1E61">
        <w:t xml:space="preserve">, </w:t>
      </w:r>
      <w:proofErr w:type="spellStart"/>
      <w:r w:rsidRPr="00EF1E61">
        <w:t>plink</w:t>
      </w:r>
      <w:proofErr w:type="spellEnd"/>
      <w:r w:rsidRPr="00EF1E61">
        <w:t xml:space="preserve">, </w:t>
      </w:r>
      <w:proofErr w:type="spellStart"/>
      <w:r w:rsidRPr="00EF1E61">
        <w:t>putty</w:t>
      </w:r>
      <w:proofErr w:type="spellEnd"/>
      <w:r w:rsidRPr="00EF1E61">
        <w:t xml:space="preserve"> и др.), при которых учетные данные (логин и пароль) передаются в явном виде в параметрах командной строки. Требуется выделять IP</w:t>
      </w:r>
      <w:r w:rsidRPr="00EF1E61">
        <w:noBreakHyphen/>
        <w:t>адреса целевых хостов, список инициирующих хостов, а также пароли и логины, извлеченные из аргументов процесса, с исключением заведомо легитимных и служебных сценариев.</w:t>
      </w:r>
    </w:p>
    <w:p w14:paraId="3511F42E" w14:textId="0F55E8B2" w:rsidR="00730580" w:rsidRPr="00F568FC" w:rsidRDefault="00730580" w:rsidP="00730580">
      <w:r w:rsidRPr="00F568FC">
        <w:rPr>
          <w:b/>
          <w:bCs/>
        </w:rPr>
        <w:t>Описание выполненных работ:</w:t>
      </w:r>
    </w:p>
    <w:p w14:paraId="51D2E2FE" w14:textId="030B0A22" w:rsidR="00EF1E61" w:rsidRPr="00EF1E61" w:rsidRDefault="00EF1E61" w:rsidP="00EF1E61">
      <w:r w:rsidRPr="00EF1E61">
        <w:t>Определен перечень целевых процессов удаленного доступа (</w:t>
      </w:r>
      <w:proofErr w:type="spellStart"/>
      <w:r w:rsidRPr="00EF1E61">
        <w:t>ssh</w:t>
      </w:r>
      <w:proofErr w:type="spellEnd"/>
      <w:r w:rsidRPr="00EF1E61">
        <w:t xml:space="preserve">, </w:t>
      </w:r>
      <w:proofErr w:type="spellStart"/>
      <w:r w:rsidRPr="00EF1E61">
        <w:t>plink</w:t>
      </w:r>
      <w:proofErr w:type="spellEnd"/>
      <w:r w:rsidRPr="00EF1E61">
        <w:t xml:space="preserve">, </w:t>
      </w:r>
      <w:proofErr w:type="spellStart"/>
      <w:r w:rsidRPr="00EF1E61">
        <w:t>scp</w:t>
      </w:r>
      <w:proofErr w:type="spellEnd"/>
      <w:r w:rsidRPr="00EF1E61">
        <w:t xml:space="preserve">, </w:t>
      </w:r>
      <w:proofErr w:type="spellStart"/>
      <w:r w:rsidRPr="00EF1E61">
        <w:t>telnet</w:t>
      </w:r>
      <w:proofErr w:type="spellEnd"/>
      <w:r w:rsidRPr="00EF1E61">
        <w:t xml:space="preserve">, </w:t>
      </w:r>
      <w:proofErr w:type="spellStart"/>
      <w:r w:rsidRPr="00EF1E61">
        <w:t>putty</w:t>
      </w:r>
      <w:proofErr w:type="spellEnd"/>
      <w:r w:rsidRPr="00EF1E61">
        <w:t xml:space="preserve"> и др.) и источников (Windows</w:t>
      </w:r>
      <w:r w:rsidRPr="00EF1E61">
        <w:noBreakHyphen/>
        <w:t>хосты).</w:t>
      </w:r>
      <w:r>
        <w:t xml:space="preserve"> </w:t>
      </w:r>
      <w:r w:rsidRPr="00EF1E61">
        <w:t>С помощью регулярных выражений реализовано извлечение IP</w:t>
      </w:r>
      <w:r w:rsidRPr="00EF1E61">
        <w:noBreakHyphen/>
        <w:t>адреса назначения, логина и пароля из строки командных параметров (DeviceCustomString4), а также фильтрация по внутренней адресации и признакам передачи пароля/логина через параметры.</w:t>
      </w:r>
      <w:r>
        <w:t xml:space="preserve"> </w:t>
      </w:r>
      <w:r w:rsidRPr="00EF1E61">
        <w:t>Настроено исключение легитимных сценариев (браузерные процессы, специальные ключи и служебные утилиты), что позволило сфокусироваться на потенциально небезопасных способах передачи учетных данных.</w:t>
      </w:r>
    </w:p>
    <w:p w14:paraId="552F2A61" w14:textId="77777777" w:rsidR="00E72BDF" w:rsidRDefault="00E72BDF" w:rsidP="00730580">
      <w:pPr>
        <w:rPr>
          <w:b/>
          <w:bCs/>
        </w:rPr>
      </w:pPr>
      <w:r w:rsidRPr="005F493E">
        <w:rPr>
          <w:b/>
          <w:bCs/>
        </w:rPr>
        <w:lastRenderedPageBreak/>
        <w:t>Фактический сро</w:t>
      </w:r>
      <w:r>
        <w:rPr>
          <w:b/>
          <w:bCs/>
        </w:rPr>
        <w:t>к реализации задачи составил 1 рабочий день</w:t>
      </w:r>
      <w:r w:rsidRPr="005F493E">
        <w:rPr>
          <w:b/>
          <w:bCs/>
        </w:rPr>
        <w:t>.</w:t>
      </w:r>
    </w:p>
    <w:p w14:paraId="0D79B783" w14:textId="4BCF9DB8" w:rsidR="00E72BDF" w:rsidRDefault="008B558B" w:rsidP="00E72BDF">
      <w:r>
        <w:rPr>
          <w:noProof/>
          <w14:ligatures w14:val="none"/>
        </w:rPr>
        <w:drawing>
          <wp:inline distT="0" distB="0" distL="0" distR="0" wp14:anchorId="3CA35B1E" wp14:editId="1A7CEE4B">
            <wp:extent cx="5940425" cy="1571625"/>
            <wp:effectExtent l="0" t="0" r="3175" b="9525"/>
            <wp:docPr id="1127093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9311" name="Рисунок 1127093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Фрагмент кода, написанного в рамках реализации данной задачи представлен на Рисунке</w:t>
      </w:r>
      <w:r w:rsidR="00E72BDF">
        <w:t xml:space="preserve"> 2.1.</w:t>
      </w:r>
    </w:p>
    <w:p w14:paraId="1181E220" w14:textId="714A55EF" w:rsidR="007470B7" w:rsidRDefault="007470B7" w:rsidP="007470B7">
      <w:pPr>
        <w:keepNext/>
      </w:pPr>
    </w:p>
    <w:p w14:paraId="3ECCAEAE" w14:textId="74296C5C" w:rsidR="00E72BDF" w:rsidRPr="007470B7" w:rsidRDefault="007470B7" w:rsidP="007470B7">
      <w:pPr>
        <w:pStyle w:val="a7"/>
        <w:jc w:val="center"/>
        <w:rPr>
          <w:color w:val="000000" w:themeColor="text1"/>
          <w:sz w:val="24"/>
          <w:szCs w:val="24"/>
        </w:rPr>
      </w:pPr>
      <w:r w:rsidRPr="007470B7">
        <w:rPr>
          <w:color w:val="000000" w:themeColor="text1"/>
          <w:sz w:val="24"/>
          <w:szCs w:val="24"/>
        </w:rPr>
        <w:t xml:space="preserve">Рисунок 2.1 – </w:t>
      </w:r>
      <w:r w:rsidR="008B558B">
        <w:rPr>
          <w:color w:val="000000" w:themeColor="text1"/>
          <w:sz w:val="24"/>
          <w:szCs w:val="24"/>
        </w:rPr>
        <w:t>Фрагмент кода</w:t>
      </w:r>
    </w:p>
    <w:p w14:paraId="4D5626DF" w14:textId="77777777" w:rsidR="00E72BDF" w:rsidRDefault="00E72BDF" w:rsidP="00E72BDF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7D1E14CC" w14:textId="3C1DF2CF" w:rsidR="00E72BDF" w:rsidRDefault="00E72BDF" w:rsidP="00E72BDF">
      <w:r w:rsidRPr="00E72BDF">
        <w:t>«</w:t>
      </w:r>
      <w:r w:rsidR="008B558B" w:rsidRPr="008B558B">
        <w:t>Разработан эффективный отчет по выявлению небезопасных подключений по SSH и аналогичным протоколам с передачей учетных данных в командной строке. Использование регулярных выражений и фильтрации легитимных сценариев позволило сузить круг потенциально опасных событий и повысить качество анализа. Полученное решение повышает уровень контроля за безопасностью удаленных подключений</w:t>
      </w:r>
      <w:r w:rsidR="008B558B">
        <w:t>.</w:t>
      </w:r>
      <w:r w:rsidRPr="00E72BDF">
        <w:t>»</w:t>
      </w:r>
    </w:p>
    <w:p w14:paraId="0610C382" w14:textId="6B652795" w:rsidR="007470B7" w:rsidRPr="00730580" w:rsidRDefault="007470B7" w:rsidP="007470B7">
      <w:pPr>
        <w:pStyle w:val="2"/>
      </w:pPr>
      <w:bookmarkStart w:id="10" w:name="_Toc216561342"/>
      <w:r w:rsidRPr="00BE1E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3. </w:t>
      </w:r>
      <w:r w:rsidR="008B558B" w:rsidRPr="008B558B">
        <w:rPr>
          <w:rFonts w:ascii="Times New Roman" w:hAnsi="Times New Roman" w:cs="Times New Roman"/>
          <w:color w:val="000000" w:themeColor="text1"/>
          <w:sz w:val="32"/>
          <w:szCs w:val="32"/>
        </w:rPr>
        <w:t>Формирование отчета по доменам, к которым обращались пользователи.</w:t>
      </w:r>
      <w:bookmarkEnd w:id="10"/>
    </w:p>
    <w:p w14:paraId="4C290D32" w14:textId="20939F0A" w:rsidR="007470B7" w:rsidRPr="00F568FC" w:rsidRDefault="007470B7" w:rsidP="007470B7">
      <w:r w:rsidRPr="00F568FC">
        <w:rPr>
          <w:b/>
          <w:bCs/>
        </w:rPr>
        <w:t>Дата выдачи:</w:t>
      </w:r>
      <w:r>
        <w:t> </w:t>
      </w:r>
      <w:r w:rsidR="008B558B">
        <w:t>9 октября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5DEC0F21" w14:textId="2B12B552" w:rsidR="007470B7" w:rsidRPr="00F568FC" w:rsidRDefault="007470B7" w:rsidP="007470B7">
      <w:r w:rsidRPr="00F568FC">
        <w:rPr>
          <w:b/>
          <w:bCs/>
        </w:rPr>
        <w:t>Автор задачи:</w:t>
      </w:r>
      <w:r w:rsidRPr="00F568FC">
        <w:t> </w:t>
      </w:r>
      <w:r w:rsidR="00B87CB8">
        <w:t>Мазов Р.Л., начальник отдела мониторинга информационной безопасности.</w:t>
      </w:r>
    </w:p>
    <w:p w14:paraId="440D4845" w14:textId="77777777" w:rsidR="007470B7" w:rsidRPr="00F568FC" w:rsidRDefault="007470B7" w:rsidP="007470B7">
      <w:r w:rsidRPr="00F568FC">
        <w:rPr>
          <w:b/>
          <w:bCs/>
        </w:rPr>
        <w:t>Срок для исполнения:</w:t>
      </w:r>
      <w:r w:rsidRPr="00F568FC">
        <w:t> </w:t>
      </w:r>
      <w:r>
        <w:t>1 рабочий</w:t>
      </w:r>
      <w:r w:rsidRPr="00F568FC">
        <w:t xml:space="preserve"> </w:t>
      </w:r>
      <w:r>
        <w:t>день</w:t>
      </w:r>
      <w:r w:rsidRPr="00F568FC">
        <w:t>.</w:t>
      </w:r>
    </w:p>
    <w:p w14:paraId="0D2C19F0" w14:textId="77777777" w:rsidR="008B558B" w:rsidRDefault="008B558B" w:rsidP="007470B7">
      <w:r w:rsidRPr="008B558B">
        <w:t>Требуется реализовать запрос, формирующий отчет по доменам и поддоменам, к которым обращались пользователи за заданный период. В отчете должны отображаться домен, источник обнаружения (тип устройства/продукта), количество запросов, а также перечень хостов</w:t>
      </w:r>
      <w:r w:rsidRPr="008B558B">
        <w:noBreakHyphen/>
        <w:t xml:space="preserve">инициаторов и пользователей. Необходимо реализовать фильтрацию </w:t>
      </w:r>
      <w:r w:rsidRPr="008B558B">
        <w:lastRenderedPageBreak/>
        <w:t>служебных и внутренних доменов организации и отсортировать результаты по домену и числу запросов.</w:t>
      </w:r>
    </w:p>
    <w:p w14:paraId="5671838D" w14:textId="253569E4" w:rsidR="007470B7" w:rsidRPr="00F568FC" w:rsidRDefault="007470B7" w:rsidP="007470B7">
      <w:r w:rsidRPr="00F568FC">
        <w:rPr>
          <w:b/>
          <w:bCs/>
        </w:rPr>
        <w:t>Описание выполненных работ:</w:t>
      </w:r>
    </w:p>
    <w:p w14:paraId="4EFACA7C" w14:textId="4F12AE37" w:rsidR="008B558B" w:rsidRPr="008B558B" w:rsidRDefault="008B558B" w:rsidP="008B558B">
      <w:r w:rsidRPr="008B558B">
        <w:t>Реализовано выделение поддомена и домена из </w:t>
      </w:r>
      <w:proofErr w:type="spellStart"/>
      <w:r w:rsidRPr="008B558B">
        <w:t>RequestUrl</w:t>
      </w:r>
      <w:proofErr w:type="spellEnd"/>
      <w:r w:rsidRPr="008B558B">
        <w:t>, учет источника обнаружения через комбинацию </w:t>
      </w:r>
      <w:proofErr w:type="spellStart"/>
      <w:r w:rsidRPr="008B558B">
        <w:t>DeviceVendor</w:t>
      </w:r>
      <w:proofErr w:type="spellEnd"/>
      <w:r w:rsidRPr="008B558B">
        <w:t>/</w:t>
      </w:r>
      <w:proofErr w:type="spellStart"/>
      <w:r w:rsidRPr="008B558B">
        <w:t>DeviceProduct</w:t>
      </w:r>
      <w:proofErr w:type="spellEnd"/>
      <w:r w:rsidRPr="008B558B">
        <w:t>.</w:t>
      </w:r>
      <w:r>
        <w:t xml:space="preserve"> </w:t>
      </w:r>
      <w:r w:rsidRPr="008B558B">
        <w:t>Настроена агрегация количества запросов, уникальных хостов</w:t>
      </w:r>
      <w:r w:rsidRPr="008B558B">
        <w:noBreakHyphen/>
        <w:t>источников и пользователей с использованием функций </w:t>
      </w:r>
      <w:proofErr w:type="spellStart"/>
      <w:r w:rsidRPr="008B558B">
        <w:t>count</w:t>
      </w:r>
      <w:proofErr w:type="spellEnd"/>
      <w:r w:rsidRPr="008B558B">
        <w:t> и </w:t>
      </w:r>
      <w:proofErr w:type="spellStart"/>
      <w:r w:rsidRPr="008B558B">
        <w:t>groupUniqArray</w:t>
      </w:r>
      <w:proofErr w:type="spellEnd"/>
      <w:r w:rsidRPr="008B558B">
        <w:t>.</w:t>
      </w:r>
      <w:r>
        <w:t xml:space="preserve"> </w:t>
      </w:r>
      <w:r w:rsidRPr="008B558B">
        <w:t>Введены условия HAVING для исключения пустых поддоменов, внутренних зон и IP</w:t>
      </w:r>
      <w:r w:rsidRPr="008B558B">
        <w:noBreakHyphen/>
        <w:t>подсетей организации, а результаты отсортированы по домену и количеству запросов, что обеспечивает наглядный обзор внешних ресурсов, посещаемых пользователями.</w:t>
      </w:r>
    </w:p>
    <w:p w14:paraId="6B15E644" w14:textId="77777777" w:rsidR="007470B7" w:rsidRDefault="007470B7" w:rsidP="007470B7">
      <w:pPr>
        <w:rPr>
          <w:b/>
          <w:bCs/>
        </w:rPr>
      </w:pPr>
      <w:r w:rsidRPr="005F493E">
        <w:rPr>
          <w:b/>
          <w:bCs/>
        </w:rPr>
        <w:t>Фактический сро</w:t>
      </w:r>
      <w:r>
        <w:rPr>
          <w:b/>
          <w:bCs/>
        </w:rPr>
        <w:t>к реализации задачи составил 1 рабочий день</w:t>
      </w:r>
      <w:r w:rsidRPr="005F493E">
        <w:rPr>
          <w:b/>
          <w:bCs/>
        </w:rPr>
        <w:t>.</w:t>
      </w:r>
    </w:p>
    <w:p w14:paraId="422FBD7B" w14:textId="77777777" w:rsidR="007470B7" w:rsidRDefault="007470B7" w:rsidP="007470B7">
      <w:r>
        <w:t>Фрагмент кода, написанного в рамках реализации данной задачи представлен на Рисунке 3.1.</w:t>
      </w:r>
    </w:p>
    <w:p w14:paraId="3C84FE69" w14:textId="07D9B9A6" w:rsidR="007470B7" w:rsidRDefault="007A2CB7" w:rsidP="007470B7">
      <w:pPr>
        <w:keepNext/>
      </w:pPr>
      <w:r>
        <w:rPr>
          <w:noProof/>
          <w14:ligatures w14:val="none"/>
        </w:rPr>
        <w:drawing>
          <wp:inline distT="0" distB="0" distL="0" distR="0" wp14:anchorId="46B3C51C" wp14:editId="271A78E6">
            <wp:extent cx="5940425" cy="1363345"/>
            <wp:effectExtent l="0" t="0" r="3175" b="8255"/>
            <wp:docPr id="20972658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65893" name="Рисунок 20972658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0DD1B" w14:textId="77777777" w:rsidR="007470B7" w:rsidRDefault="007470B7" w:rsidP="007470B7">
      <w:pPr>
        <w:pStyle w:val="a7"/>
        <w:jc w:val="center"/>
        <w:rPr>
          <w:color w:val="000000" w:themeColor="text1"/>
          <w:sz w:val="24"/>
          <w:szCs w:val="24"/>
        </w:rPr>
      </w:pPr>
      <w:r w:rsidRPr="007470B7">
        <w:rPr>
          <w:color w:val="000000" w:themeColor="text1"/>
          <w:sz w:val="24"/>
          <w:szCs w:val="24"/>
        </w:rPr>
        <w:t>Рисунок 3.1 – Фрагмент кода</w:t>
      </w:r>
    </w:p>
    <w:p w14:paraId="1F1ED20C" w14:textId="7CE0EAE2" w:rsidR="007A2CB7" w:rsidRDefault="007A2CB7" w:rsidP="007A2CB7">
      <w:r>
        <w:t>Результат кода представлен на Рисунке 3.2.</w:t>
      </w:r>
    </w:p>
    <w:p w14:paraId="4787B965" w14:textId="77777777" w:rsidR="007A2CB7" w:rsidRDefault="007A2CB7" w:rsidP="007A2CB7">
      <w:pPr>
        <w:keepNext/>
      </w:pPr>
      <w:r>
        <w:rPr>
          <w:noProof/>
          <w14:ligatures w14:val="none"/>
        </w:rPr>
        <w:drawing>
          <wp:inline distT="0" distB="0" distL="0" distR="0" wp14:anchorId="4226A6C3" wp14:editId="40E71A1B">
            <wp:extent cx="5499100" cy="1676400"/>
            <wp:effectExtent l="0" t="0" r="6350" b="0"/>
            <wp:docPr id="11033898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89880" name="Рисунок 11033898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4247" w14:textId="5BB373C8" w:rsidR="007470B7" w:rsidRPr="007A2CB7" w:rsidRDefault="007A2CB7" w:rsidP="007A2CB7">
      <w:pPr>
        <w:pStyle w:val="a7"/>
        <w:jc w:val="center"/>
        <w:rPr>
          <w:color w:val="000000" w:themeColor="text1"/>
          <w:sz w:val="24"/>
          <w:szCs w:val="24"/>
        </w:rPr>
      </w:pPr>
      <w:r w:rsidRPr="007470B7">
        <w:rPr>
          <w:color w:val="000000" w:themeColor="text1"/>
          <w:sz w:val="24"/>
          <w:szCs w:val="24"/>
        </w:rPr>
        <w:t>Рисунок 3.</w:t>
      </w:r>
      <w:r w:rsidRPr="007A2CB7">
        <w:rPr>
          <w:color w:val="000000" w:themeColor="text1"/>
          <w:sz w:val="24"/>
          <w:szCs w:val="24"/>
        </w:rPr>
        <w:t>2</w:t>
      </w:r>
      <w:r w:rsidRPr="007470B7">
        <w:rPr>
          <w:color w:val="000000" w:themeColor="text1"/>
          <w:sz w:val="24"/>
          <w:szCs w:val="24"/>
        </w:rPr>
        <w:t xml:space="preserve"> – </w:t>
      </w:r>
      <w:r>
        <w:rPr>
          <w:color w:val="000000" w:themeColor="text1"/>
          <w:sz w:val="24"/>
          <w:szCs w:val="24"/>
        </w:rPr>
        <w:t>Результат</w:t>
      </w:r>
      <w:r w:rsidRPr="007470B7">
        <w:rPr>
          <w:color w:val="000000" w:themeColor="text1"/>
          <w:sz w:val="24"/>
          <w:szCs w:val="24"/>
        </w:rPr>
        <w:t xml:space="preserve"> кода</w:t>
      </w:r>
    </w:p>
    <w:p w14:paraId="722E8617" w14:textId="77777777" w:rsidR="007470B7" w:rsidRDefault="007470B7" w:rsidP="007470B7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7DDB1A8F" w14:textId="6A8CEDA7" w:rsidR="007470B7" w:rsidRDefault="007A2CB7" w:rsidP="007470B7">
      <w:r w:rsidRPr="007A2CB7">
        <w:lastRenderedPageBreak/>
        <w:t>«Отчет по обращениям пользователей к внешним доменам реализован качественно и соответствует поставленным требованиям. В выводимых данных удобно просматриваются домены, источники обнаружения, количество обращений, а также инициирующие хосты и пользователи, при этом служебные и внутренние адреса корректно отфильтрованы. Отчет может использоваться для мониторинга сетевой активности и выявления подозрительных ресурсов.»</w:t>
      </w:r>
    </w:p>
    <w:p w14:paraId="5996EA0A" w14:textId="6673605B" w:rsidR="0036282F" w:rsidRPr="00730580" w:rsidRDefault="0036282F" w:rsidP="0036282F">
      <w:pPr>
        <w:pStyle w:val="2"/>
      </w:pPr>
      <w:bookmarkStart w:id="11" w:name="_Toc216561343"/>
      <w:r w:rsidRPr="00BE1E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4. </w:t>
      </w:r>
      <w:r w:rsidR="007A2CB7" w:rsidRPr="007A2CB7">
        <w:rPr>
          <w:rFonts w:ascii="Times New Roman" w:hAnsi="Times New Roman" w:cs="Times New Roman"/>
          <w:color w:val="000000" w:themeColor="text1"/>
          <w:sz w:val="32"/>
          <w:szCs w:val="32"/>
        </w:rPr>
        <w:t>Обнаружение файлов Windows с подозрением на хранение учетных данных.</w:t>
      </w:r>
      <w:bookmarkEnd w:id="11"/>
    </w:p>
    <w:p w14:paraId="0D9D78D9" w14:textId="546233CA" w:rsidR="0036282F" w:rsidRPr="00F568FC" w:rsidRDefault="0036282F" w:rsidP="0036282F">
      <w:r w:rsidRPr="00F568FC">
        <w:rPr>
          <w:b/>
          <w:bCs/>
        </w:rPr>
        <w:t>Дата выдачи:</w:t>
      </w:r>
      <w:r>
        <w:t> </w:t>
      </w:r>
      <w:r w:rsidR="007A2CB7">
        <w:t>13 октября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6D31CFEE" w14:textId="7F37450A" w:rsidR="0036282F" w:rsidRPr="00F568FC" w:rsidRDefault="0036282F" w:rsidP="0036282F">
      <w:r w:rsidRPr="00F568FC">
        <w:rPr>
          <w:b/>
          <w:bCs/>
        </w:rPr>
        <w:t>Автор задачи:</w:t>
      </w:r>
      <w:r w:rsidRPr="00F568FC">
        <w:t> </w:t>
      </w:r>
      <w:r w:rsidR="00B87CB8">
        <w:t>Мазов Р.Л., начальник отдела мониторинга информационной безопасности.</w:t>
      </w:r>
    </w:p>
    <w:p w14:paraId="2B02D905" w14:textId="77777777" w:rsidR="0036282F" w:rsidRPr="00F568FC" w:rsidRDefault="0036282F" w:rsidP="0036282F">
      <w:r w:rsidRPr="00F568FC">
        <w:rPr>
          <w:b/>
          <w:bCs/>
        </w:rPr>
        <w:t>Срок для исполнения:</w:t>
      </w:r>
      <w:r w:rsidRPr="00F568FC">
        <w:t> </w:t>
      </w:r>
      <w:r>
        <w:t>1 рабочий</w:t>
      </w:r>
      <w:r w:rsidRPr="00F568FC">
        <w:t xml:space="preserve"> </w:t>
      </w:r>
      <w:r>
        <w:t>день</w:t>
      </w:r>
      <w:r w:rsidRPr="00F568FC">
        <w:t>.</w:t>
      </w:r>
    </w:p>
    <w:p w14:paraId="71919B2A" w14:textId="77777777" w:rsidR="007A2CB7" w:rsidRDefault="007A2CB7" w:rsidP="0036282F">
      <w:pPr>
        <w:rPr>
          <w:b/>
          <w:bCs/>
        </w:rPr>
      </w:pPr>
      <w:r w:rsidRPr="007A2CB7">
        <w:t>Необходимо создать запрос для выявления на рабочих станциях Windows файлов, которые потенциально содержат учетные данные (логины, пароли, учетные записи). Требуется анализировать имена и пути файлов, в том числе предыдущие пути при перемещении, с использованием регулярных выражений для поиска ключевых слов (“логин”, “пароль”, “учетка” и т.п.). В отчете должны выводиться хост, путь, имя файла, сетевой путь, количество обнаружений и время первого/последнего обнаружения.</w:t>
      </w:r>
      <w:r w:rsidRPr="007A2CB7">
        <w:rPr>
          <w:b/>
          <w:bCs/>
        </w:rPr>
        <w:t xml:space="preserve"> </w:t>
      </w:r>
    </w:p>
    <w:p w14:paraId="37865400" w14:textId="0EC68965" w:rsidR="0036282F" w:rsidRPr="00F568FC" w:rsidRDefault="0036282F" w:rsidP="0036282F">
      <w:r w:rsidRPr="00F568FC">
        <w:rPr>
          <w:b/>
          <w:bCs/>
        </w:rPr>
        <w:t>Описание выполненных работ:</w:t>
      </w:r>
    </w:p>
    <w:p w14:paraId="3AE53669" w14:textId="7D6211B2" w:rsidR="007A2CB7" w:rsidRPr="007A2CB7" w:rsidRDefault="007A2CB7" w:rsidP="00B87CB8">
      <w:r w:rsidRPr="007A2CB7">
        <w:t>Проанализированы события по продукту Windows, определены поля, содержащие имя и путь файла, а также предыдущий путь при перемещении.</w:t>
      </w:r>
      <w:r w:rsidR="00B87CB8">
        <w:t xml:space="preserve"> </w:t>
      </w:r>
      <w:r w:rsidRPr="007A2CB7">
        <w:t>Настроены регулярные выражения для поиска в именах и путях файлов ключевых слов, связанных с учетными данными, с учетом возможных вариантов написания на русском языке.</w:t>
      </w:r>
      <w:r w:rsidR="00B87CB8">
        <w:t xml:space="preserve"> </w:t>
      </w:r>
      <w:r w:rsidRPr="007A2CB7">
        <w:t>Реализована агрегация по хосту и пути, подсчет количества обнаружений, расчет времени первого и последнего срабатывания, что позволяет оперативно выявлять и расследовать случаи хранения чувствительных данных в открытом виде.</w:t>
      </w:r>
    </w:p>
    <w:p w14:paraId="4772D3D0" w14:textId="77777777" w:rsidR="0036282F" w:rsidRDefault="0036282F" w:rsidP="0036282F">
      <w:pPr>
        <w:rPr>
          <w:b/>
          <w:bCs/>
        </w:rPr>
      </w:pPr>
      <w:r w:rsidRPr="005F493E">
        <w:rPr>
          <w:b/>
          <w:bCs/>
        </w:rPr>
        <w:lastRenderedPageBreak/>
        <w:t>Фактический сро</w:t>
      </w:r>
      <w:r>
        <w:rPr>
          <w:b/>
          <w:bCs/>
        </w:rPr>
        <w:t>к реализации задачи составил 1 рабочий день</w:t>
      </w:r>
      <w:r w:rsidRPr="005F493E">
        <w:rPr>
          <w:b/>
          <w:bCs/>
        </w:rPr>
        <w:t>.</w:t>
      </w:r>
    </w:p>
    <w:p w14:paraId="1B34A68F" w14:textId="77777777" w:rsidR="0036282F" w:rsidRDefault="0036282F" w:rsidP="0036282F">
      <w:r>
        <w:t>Фрагмент кода, написанного в рамках реализации данной задачи представлен на Рисунке 4.1.</w:t>
      </w:r>
    </w:p>
    <w:p w14:paraId="4DE6872D" w14:textId="53230ACD" w:rsidR="0036282F" w:rsidRDefault="00B87CB8" w:rsidP="0036282F">
      <w:pPr>
        <w:keepNext/>
      </w:pPr>
      <w:r>
        <w:rPr>
          <w:noProof/>
          <w14:ligatures w14:val="none"/>
        </w:rPr>
        <w:drawing>
          <wp:inline distT="0" distB="0" distL="0" distR="0" wp14:anchorId="02622E06" wp14:editId="1E38A557">
            <wp:extent cx="5940425" cy="1396365"/>
            <wp:effectExtent l="0" t="0" r="3175" b="0"/>
            <wp:docPr id="19323922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9229" name="Рисунок 1932392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B147" w14:textId="77777777" w:rsidR="0036282F" w:rsidRDefault="0036282F" w:rsidP="0036282F">
      <w:pPr>
        <w:pStyle w:val="a7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Рисунок 4</w:t>
      </w:r>
      <w:r w:rsidRPr="007470B7">
        <w:rPr>
          <w:color w:val="000000" w:themeColor="text1"/>
          <w:sz w:val="24"/>
          <w:szCs w:val="24"/>
        </w:rPr>
        <w:t>.1 – Фрагмент кода</w:t>
      </w:r>
    </w:p>
    <w:p w14:paraId="4F32208C" w14:textId="718C5B13" w:rsidR="00B87CB8" w:rsidRDefault="00B87CB8" w:rsidP="00B87CB8">
      <w:r>
        <w:t xml:space="preserve">Результат кода представлен на Рисунке </w:t>
      </w:r>
      <w:r>
        <w:t>4</w:t>
      </w:r>
      <w:r>
        <w:t>.2.</w:t>
      </w:r>
    </w:p>
    <w:p w14:paraId="51178149" w14:textId="06F95EA2" w:rsidR="00B87CB8" w:rsidRDefault="005D7E53" w:rsidP="00B87CB8">
      <w:pPr>
        <w:keepNext/>
      </w:pPr>
      <w:r>
        <w:rPr>
          <w:noProof/>
          <w14:ligatures w14:val="none"/>
        </w:rPr>
        <w:drawing>
          <wp:inline distT="0" distB="0" distL="0" distR="0" wp14:anchorId="27B02653" wp14:editId="3FA90A15">
            <wp:extent cx="5511800" cy="1428750"/>
            <wp:effectExtent l="0" t="0" r="0" b="0"/>
            <wp:docPr id="18176127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12725" name="Рисунок 18176127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A1CB" w14:textId="0AE3CCCD" w:rsidR="0036282F" w:rsidRPr="005D7E53" w:rsidRDefault="00B87CB8" w:rsidP="005D7E53">
      <w:pPr>
        <w:pStyle w:val="a7"/>
        <w:jc w:val="center"/>
        <w:rPr>
          <w:color w:val="000000" w:themeColor="text1"/>
          <w:sz w:val="24"/>
          <w:szCs w:val="24"/>
        </w:rPr>
      </w:pPr>
      <w:r w:rsidRPr="007470B7">
        <w:rPr>
          <w:color w:val="000000" w:themeColor="text1"/>
          <w:sz w:val="24"/>
          <w:szCs w:val="24"/>
        </w:rPr>
        <w:t xml:space="preserve">Рисунок </w:t>
      </w:r>
      <w:r>
        <w:rPr>
          <w:color w:val="000000" w:themeColor="text1"/>
          <w:sz w:val="24"/>
          <w:szCs w:val="24"/>
        </w:rPr>
        <w:t>4</w:t>
      </w:r>
      <w:r w:rsidRPr="007470B7">
        <w:rPr>
          <w:color w:val="000000" w:themeColor="text1"/>
          <w:sz w:val="24"/>
          <w:szCs w:val="24"/>
        </w:rPr>
        <w:t>.</w:t>
      </w:r>
      <w:r w:rsidRPr="007A2CB7">
        <w:rPr>
          <w:color w:val="000000" w:themeColor="text1"/>
          <w:sz w:val="24"/>
          <w:szCs w:val="24"/>
        </w:rPr>
        <w:t>2</w:t>
      </w:r>
      <w:r w:rsidRPr="007470B7">
        <w:rPr>
          <w:color w:val="000000" w:themeColor="text1"/>
          <w:sz w:val="24"/>
          <w:szCs w:val="24"/>
        </w:rPr>
        <w:t xml:space="preserve"> – </w:t>
      </w:r>
      <w:r>
        <w:rPr>
          <w:color w:val="000000" w:themeColor="text1"/>
          <w:sz w:val="24"/>
          <w:szCs w:val="24"/>
        </w:rPr>
        <w:t>Результат</w:t>
      </w:r>
      <w:r w:rsidRPr="007470B7">
        <w:rPr>
          <w:color w:val="000000" w:themeColor="text1"/>
          <w:sz w:val="24"/>
          <w:szCs w:val="24"/>
        </w:rPr>
        <w:t xml:space="preserve"> кода</w:t>
      </w:r>
    </w:p>
    <w:p w14:paraId="6B10E101" w14:textId="77777777" w:rsidR="0036282F" w:rsidRDefault="0036282F" w:rsidP="0036282F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0194D1BD" w14:textId="2E4863F1" w:rsidR="0036282F" w:rsidRDefault="00B87CB8" w:rsidP="0036282F">
      <w:r w:rsidRPr="00B87CB8">
        <w:t>«Решена задача по выявлению файлов с потенциальным содержанием учетных данных на рабочих станциях Windows. Настроенный поиск с использованием регулярных выражений и агрегация по хостам и путям обеспечивают наглядное представление о местах возможного хранения логинов и паролей в открытом виде. Отчет рекомендован к использованию в рамках регулярных проверок соблюдения требований информационной безопасности.»</w:t>
      </w:r>
    </w:p>
    <w:p w14:paraId="453EE234" w14:textId="1B980587" w:rsidR="0036282F" w:rsidRPr="00BE1E35" w:rsidRDefault="0036282F" w:rsidP="0036282F">
      <w:pPr>
        <w:pStyle w:val="2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2" w:name="_Toc216561344"/>
      <w:r w:rsidRPr="00BE1E35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5. </w:t>
      </w:r>
      <w:r w:rsidR="00EA5CA9" w:rsidRPr="00EA5CA9">
        <w:rPr>
          <w:rFonts w:ascii="Times New Roman" w:hAnsi="Times New Roman" w:cs="Times New Roman"/>
          <w:color w:val="000000" w:themeColor="text1"/>
          <w:sz w:val="32"/>
          <w:szCs w:val="32"/>
        </w:rPr>
        <w:t>Обнаружение хостов, на которых срабатывает только одно корреляционное правило.</w:t>
      </w:r>
      <w:bookmarkEnd w:id="12"/>
    </w:p>
    <w:p w14:paraId="1878B49E" w14:textId="28A17EF5" w:rsidR="0036282F" w:rsidRPr="00F568FC" w:rsidRDefault="0036282F" w:rsidP="0036282F">
      <w:r w:rsidRPr="00F568FC">
        <w:rPr>
          <w:b/>
          <w:bCs/>
        </w:rPr>
        <w:t>Дата выдачи:</w:t>
      </w:r>
      <w:r>
        <w:t> </w:t>
      </w:r>
      <w:r w:rsidR="005D7E53">
        <w:t>17 октября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69B5DA87" w14:textId="4E83CDF2" w:rsidR="0036282F" w:rsidRPr="00F568FC" w:rsidRDefault="0036282F" w:rsidP="0036282F">
      <w:r w:rsidRPr="00F568FC">
        <w:rPr>
          <w:b/>
          <w:bCs/>
        </w:rPr>
        <w:t>Автор задачи:</w:t>
      </w:r>
      <w:r w:rsidRPr="00F568FC">
        <w:t> </w:t>
      </w:r>
      <w:r w:rsidR="005D7E53">
        <w:t>Мазов Р.Л., начальник отдела мониторинга информационной безопасности.</w:t>
      </w:r>
    </w:p>
    <w:p w14:paraId="008D51AD" w14:textId="77777777" w:rsidR="0036282F" w:rsidRPr="00F568FC" w:rsidRDefault="0036282F" w:rsidP="0036282F">
      <w:r w:rsidRPr="00F568FC">
        <w:rPr>
          <w:b/>
          <w:bCs/>
        </w:rPr>
        <w:lastRenderedPageBreak/>
        <w:t>Срок для исполнения:</w:t>
      </w:r>
      <w:r w:rsidRPr="00F568FC">
        <w:t> </w:t>
      </w:r>
      <w:r>
        <w:t>1 рабочий</w:t>
      </w:r>
      <w:r w:rsidRPr="00F568FC">
        <w:t xml:space="preserve"> </w:t>
      </w:r>
      <w:r>
        <w:t>день</w:t>
      </w:r>
      <w:r w:rsidRPr="00F568FC">
        <w:t>.</w:t>
      </w:r>
    </w:p>
    <w:p w14:paraId="1B1C57A7" w14:textId="295B66FA" w:rsidR="00EA5CA9" w:rsidRDefault="00EA5CA9" w:rsidP="0036282F">
      <w:r w:rsidRPr="00EA5CA9">
        <w:t>Необходимо разработать запрос к журналу корреляционных событий, позволяющий выявлять хосты, на которых в анализируемый период срабатывает только одно корреляционное правило. Требуется сгруппировать события по адресу, имени и идентификатору актива, определить количество срабатываний и набор корреляционных правил, а затем выделить хосты с нулевой энтропией по идентификаторам правил (</w:t>
      </w:r>
      <w:proofErr w:type="spellStart"/>
      <w:r w:rsidRPr="00EA5CA9">
        <w:t>ent</w:t>
      </w:r>
      <w:proofErr w:type="spellEnd"/>
      <w:r w:rsidRPr="00EA5CA9">
        <w:t xml:space="preserve"> = 0), то есть срабатыванием только одного корреляционного правила</w:t>
      </w:r>
      <w:r>
        <w:t>.</w:t>
      </w:r>
    </w:p>
    <w:p w14:paraId="664F9E93" w14:textId="4837AE09" w:rsidR="0036282F" w:rsidRPr="00F568FC" w:rsidRDefault="0036282F" w:rsidP="0036282F">
      <w:r w:rsidRPr="00F568FC">
        <w:rPr>
          <w:b/>
          <w:bCs/>
        </w:rPr>
        <w:t>Описание выполненных работ:</w:t>
      </w:r>
    </w:p>
    <w:p w14:paraId="17419B75" w14:textId="68DDFB89" w:rsidR="00EA5CA9" w:rsidRPr="00EA5CA9" w:rsidRDefault="00EA5CA9" w:rsidP="00EA5CA9">
      <w:r w:rsidRPr="00EA5CA9">
        <w:t>Изучена структура таблицы </w:t>
      </w:r>
      <w:proofErr w:type="spellStart"/>
      <w:r w:rsidRPr="00EA5CA9">
        <w:t>events</w:t>
      </w:r>
      <w:proofErr w:type="spellEnd"/>
      <w:r w:rsidRPr="00EA5CA9">
        <w:t> для корреляционных событий (тип Type = 3) и определены поля, необходимые для группировки и анализа (адрес устройства, имя хоста, идентификатор актива, наименование и идентификатор корреляционного правила).</w:t>
      </w:r>
      <w:r>
        <w:t xml:space="preserve"> </w:t>
      </w:r>
      <w:r w:rsidRPr="00EA5CA9">
        <w:t>Реализована группировка по </w:t>
      </w:r>
      <w:proofErr w:type="spellStart"/>
      <w:r w:rsidRPr="00EA5CA9">
        <w:t>DeviceAddress</w:t>
      </w:r>
      <w:proofErr w:type="spellEnd"/>
      <w:r w:rsidRPr="00EA5CA9">
        <w:t>, </w:t>
      </w:r>
      <w:proofErr w:type="spellStart"/>
      <w:r w:rsidRPr="00EA5CA9">
        <w:t>DeviceHostName</w:t>
      </w:r>
      <w:proofErr w:type="spellEnd"/>
      <w:r w:rsidRPr="00EA5CA9">
        <w:t> и </w:t>
      </w:r>
      <w:proofErr w:type="spellStart"/>
      <w:r w:rsidRPr="00EA5CA9">
        <w:t>DeviceAssetID</w:t>
      </w:r>
      <w:proofErr w:type="spellEnd"/>
      <w:r w:rsidRPr="00EA5CA9">
        <w:t> с расчетом количества событий и массивов уникальных правил (</w:t>
      </w:r>
      <w:proofErr w:type="spellStart"/>
      <w:proofErr w:type="gramStart"/>
      <w:r w:rsidRPr="00EA5CA9">
        <w:t>groupUniqArray</w:t>
      </w:r>
      <w:proofErr w:type="spellEnd"/>
      <w:r w:rsidRPr="00EA5CA9">
        <w:t>(</w:t>
      </w:r>
      <w:proofErr w:type="spellStart"/>
      <w:proofErr w:type="gramEnd"/>
      <w:r w:rsidRPr="00EA5CA9">
        <w:t>CorrelationRuleName</w:t>
      </w:r>
      <w:proofErr w:type="spellEnd"/>
      <w:r w:rsidRPr="00EA5CA9">
        <w:t>/</w:t>
      </w:r>
      <w:proofErr w:type="spellStart"/>
      <w:r w:rsidRPr="00EA5CA9">
        <w:t>CorrelationRuleID</w:t>
      </w:r>
      <w:proofErr w:type="spellEnd"/>
      <w:r w:rsidRPr="00EA5CA9">
        <w:t>)), а также вычислением энтропии по идентификатору корреляционного правила.</w:t>
      </w:r>
      <w:r>
        <w:t xml:space="preserve"> </w:t>
      </w:r>
      <w:r w:rsidRPr="00EA5CA9">
        <w:t xml:space="preserve">Настроено условие HAVING </w:t>
      </w:r>
      <w:proofErr w:type="spellStart"/>
      <w:r w:rsidRPr="00EA5CA9">
        <w:t>ent</w:t>
      </w:r>
      <w:proofErr w:type="spellEnd"/>
      <w:r w:rsidRPr="00EA5CA9">
        <w:t xml:space="preserve"> = 0 для отбора хостов, у которых в рассматриваемый период срабатывает только одно корреляционное правило, и сортировка по количеству срабатываний, что позволяет выделить потенциально аномальные или некорректно настроенные источники.</w:t>
      </w:r>
    </w:p>
    <w:p w14:paraId="24A10C8E" w14:textId="77777777" w:rsidR="0036282F" w:rsidRDefault="0036282F" w:rsidP="0036282F">
      <w:pPr>
        <w:rPr>
          <w:b/>
          <w:bCs/>
        </w:rPr>
      </w:pPr>
      <w:r w:rsidRPr="005F493E">
        <w:rPr>
          <w:b/>
          <w:bCs/>
        </w:rPr>
        <w:t>Фактический сро</w:t>
      </w:r>
      <w:r>
        <w:rPr>
          <w:b/>
          <w:bCs/>
        </w:rPr>
        <w:t>к реализации задачи составил 1 рабочий день</w:t>
      </w:r>
      <w:r w:rsidRPr="005F493E">
        <w:rPr>
          <w:b/>
          <w:bCs/>
        </w:rPr>
        <w:t>.</w:t>
      </w:r>
    </w:p>
    <w:p w14:paraId="516B7808" w14:textId="77777777" w:rsidR="0036282F" w:rsidRDefault="0036282F" w:rsidP="0036282F">
      <w:r>
        <w:t>Фрагмент кода, написанного в рамках реализации данной</w:t>
      </w:r>
      <w:r w:rsidR="00BE1E35">
        <w:t xml:space="preserve"> задачи представлен на Рисунке 5</w:t>
      </w:r>
      <w:r>
        <w:t>.1.</w:t>
      </w:r>
    </w:p>
    <w:p w14:paraId="22E89995" w14:textId="2DA3A9AF" w:rsidR="0036282F" w:rsidRDefault="00EA5CA9" w:rsidP="0036282F">
      <w:pPr>
        <w:keepNext/>
      </w:pPr>
      <w:r>
        <w:rPr>
          <w:noProof/>
          <w14:ligatures w14:val="none"/>
        </w:rPr>
        <w:lastRenderedPageBreak/>
        <w:drawing>
          <wp:inline distT="0" distB="0" distL="0" distR="0" wp14:anchorId="7AB16D2C" wp14:editId="2A5E6742">
            <wp:extent cx="4381500" cy="1781175"/>
            <wp:effectExtent l="0" t="0" r="0" b="9525"/>
            <wp:docPr id="2496455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45561" name="Рисунок 2496455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B854" w14:textId="77777777" w:rsidR="0036282F" w:rsidRPr="007470B7" w:rsidRDefault="00BE1E35" w:rsidP="0036282F">
      <w:pPr>
        <w:pStyle w:val="a7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Рисунок 5</w:t>
      </w:r>
      <w:r w:rsidR="0036282F" w:rsidRPr="007470B7">
        <w:rPr>
          <w:color w:val="000000" w:themeColor="text1"/>
          <w:sz w:val="24"/>
          <w:szCs w:val="24"/>
        </w:rPr>
        <w:t>.1 – Фрагмент кода</w:t>
      </w:r>
    </w:p>
    <w:p w14:paraId="76A44820" w14:textId="77777777" w:rsidR="0036282F" w:rsidRDefault="0036282F" w:rsidP="0036282F">
      <w:pPr>
        <w:rPr>
          <w:b/>
          <w:bCs/>
          <w:color w:val="000000" w:themeColor="text1"/>
          <w:sz w:val="24"/>
        </w:rPr>
      </w:pPr>
    </w:p>
    <w:p w14:paraId="176FFD1F" w14:textId="77777777" w:rsidR="0036282F" w:rsidRDefault="0036282F" w:rsidP="0036282F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3E4E4DBA" w14:textId="4876CE63" w:rsidR="00D3029B" w:rsidRPr="00D3029B" w:rsidRDefault="00EA5CA9" w:rsidP="00BE1E35">
      <w:r w:rsidRPr="00EA5CA9">
        <w:t>«Задача по выявлению хостов с срабатыванием только одного корреляционного правила выполнена качественно и в полном объеме. Реализованный запрос корректно группирует события и использует показатель энтропии для отбора хостов с единичным набором правил, что позволяет оперативно выявлять источники с нетипичным профилем корреляции или возможными ошибками конфигурации. Полученный отчет может применяться при анализе качества настройки корреляционных правил и инвентаризации активов.»</w:t>
      </w:r>
    </w:p>
    <w:p w14:paraId="5D08ACA3" w14:textId="77777777" w:rsidR="00D3029B" w:rsidRPr="00CC088C" w:rsidRDefault="00D3029B" w:rsidP="00D3029B">
      <w:pPr>
        <w:pStyle w:val="1"/>
        <w:jc w:val="center"/>
      </w:pPr>
      <w:bookmarkStart w:id="13" w:name="_Toc216561345"/>
      <w:r>
        <w:lastRenderedPageBreak/>
        <w:t>ЗАКЛЮЧЕНИЕ</w:t>
      </w:r>
      <w:bookmarkEnd w:id="4"/>
      <w:bookmarkEnd w:id="13"/>
    </w:p>
    <w:p w14:paraId="30D3E1C7" w14:textId="77777777" w:rsidR="00D3029B" w:rsidRDefault="00D3029B" w:rsidP="00D3029B">
      <w: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4B894CBC" w14:textId="77777777" w:rsidR="00D3029B" w:rsidRDefault="00D3029B" w:rsidP="00D3029B">
      <w:r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6D51A009" w14:textId="77777777" w:rsidR="001244BC" w:rsidRPr="00D3029B" w:rsidRDefault="00D3029B" w:rsidP="00D3029B">
      <w:r>
        <w:t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</w:t>
      </w:r>
    </w:p>
    <w:sectPr w:rsidR="001244BC" w:rsidRPr="00D30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4728D" w14:textId="77777777" w:rsidR="00B91357" w:rsidRDefault="00B91357" w:rsidP="00244FE1">
      <w:pPr>
        <w:spacing w:line="240" w:lineRule="auto"/>
      </w:pPr>
      <w:r>
        <w:separator/>
      </w:r>
    </w:p>
  </w:endnote>
  <w:endnote w:type="continuationSeparator" w:id="0">
    <w:p w14:paraId="21F1712B" w14:textId="77777777" w:rsidR="00B91357" w:rsidRDefault="00B91357" w:rsidP="00244F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210071"/>
      <w:docPartObj>
        <w:docPartGallery w:val="Page Numbers (Bottom of Page)"/>
        <w:docPartUnique/>
      </w:docPartObj>
    </w:sdtPr>
    <w:sdtContent>
      <w:p w14:paraId="1D36194C" w14:textId="77777777" w:rsidR="00244FE1" w:rsidRDefault="00244FE1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3F752D96" w14:textId="77777777" w:rsidR="00244FE1" w:rsidRDefault="00244FE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DE572" w14:textId="77777777" w:rsidR="00B91357" w:rsidRDefault="00B91357" w:rsidP="00244FE1">
      <w:pPr>
        <w:spacing w:line="240" w:lineRule="auto"/>
      </w:pPr>
      <w:r>
        <w:separator/>
      </w:r>
    </w:p>
  </w:footnote>
  <w:footnote w:type="continuationSeparator" w:id="0">
    <w:p w14:paraId="4A9B23CB" w14:textId="77777777" w:rsidR="00B91357" w:rsidRDefault="00B91357" w:rsidP="00244F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A58"/>
    <w:multiLevelType w:val="multilevel"/>
    <w:tmpl w:val="1E2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A258D6"/>
    <w:multiLevelType w:val="multilevel"/>
    <w:tmpl w:val="8EC8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84293C"/>
    <w:multiLevelType w:val="multilevel"/>
    <w:tmpl w:val="4A76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3133FB"/>
    <w:multiLevelType w:val="multilevel"/>
    <w:tmpl w:val="A782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33642A"/>
    <w:multiLevelType w:val="multilevel"/>
    <w:tmpl w:val="B46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8857934">
    <w:abstractNumId w:val="0"/>
  </w:num>
  <w:num w:numId="2" w16cid:durableId="1091050933">
    <w:abstractNumId w:val="4"/>
  </w:num>
  <w:num w:numId="3" w16cid:durableId="223027642">
    <w:abstractNumId w:val="2"/>
  </w:num>
  <w:num w:numId="4" w16cid:durableId="2122529602">
    <w:abstractNumId w:val="3"/>
  </w:num>
  <w:num w:numId="5" w16cid:durableId="1864398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029B"/>
    <w:rsid w:val="001244BC"/>
    <w:rsid w:val="00244FE1"/>
    <w:rsid w:val="0036282F"/>
    <w:rsid w:val="005D0E37"/>
    <w:rsid w:val="005D7E53"/>
    <w:rsid w:val="006B0A21"/>
    <w:rsid w:val="00730580"/>
    <w:rsid w:val="007470B7"/>
    <w:rsid w:val="007A2CB7"/>
    <w:rsid w:val="00855BB0"/>
    <w:rsid w:val="008B558B"/>
    <w:rsid w:val="008D7B38"/>
    <w:rsid w:val="00A67F24"/>
    <w:rsid w:val="00B87CB8"/>
    <w:rsid w:val="00B91357"/>
    <w:rsid w:val="00BE1E35"/>
    <w:rsid w:val="00D3029B"/>
    <w:rsid w:val="00E25A62"/>
    <w:rsid w:val="00E72BDF"/>
    <w:rsid w:val="00EA5CA9"/>
    <w:rsid w:val="00EF1E61"/>
    <w:rsid w:val="00F2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AFA0A"/>
  <w15:docId w15:val="{EE43CDD4-A334-4E8F-85A3-A73CF44C5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0B7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D3029B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029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029B"/>
    <w:rPr>
      <w:rFonts w:ascii="Times New Roman" w:eastAsiaTheme="majorEastAsia" w:hAnsi="Times New Roman" w:cstheme="majorBidi"/>
      <w:b/>
      <w:caps/>
      <w:kern w:val="2"/>
      <w:sz w:val="36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D3029B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  <w14:ligatures w14:val="standardContextual"/>
    </w:rPr>
  </w:style>
  <w:style w:type="paragraph" w:styleId="a3">
    <w:name w:val="Normal (Web)"/>
    <w:basedOn w:val="a"/>
    <w:uiPriority w:val="99"/>
    <w:unhideWhenUsed/>
    <w:rsid w:val="00855BB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855BB0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A67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67F24"/>
    <w:rPr>
      <w:rFonts w:ascii="Tahoma" w:hAnsi="Tahoma" w:cs="Tahoma"/>
      <w:kern w:val="2"/>
      <w:sz w:val="16"/>
      <w:szCs w:val="16"/>
      <w14:ligatures w14:val="standardContextual"/>
    </w:rPr>
  </w:style>
  <w:style w:type="paragraph" w:styleId="a7">
    <w:name w:val="caption"/>
    <w:basedOn w:val="a"/>
    <w:next w:val="a"/>
    <w:uiPriority w:val="35"/>
    <w:unhideWhenUsed/>
    <w:qFormat/>
    <w:rsid w:val="00A67F24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8">
    <w:name w:val="TOC Heading"/>
    <w:basedOn w:val="1"/>
    <w:next w:val="a"/>
    <w:uiPriority w:val="39"/>
    <w:semiHidden/>
    <w:unhideWhenUsed/>
    <w:qFormat/>
    <w:rsid w:val="00BE1E35"/>
    <w:pPr>
      <w:keepLines/>
      <w:pageBreakBefore w:val="0"/>
      <w:widowControl/>
      <w:spacing w:before="480" w:after="0" w:line="276" w:lineRule="auto"/>
      <w:ind w:firstLine="0"/>
      <w:jc w:val="left"/>
      <w:outlineLvl w:val="9"/>
    </w:pPr>
    <w:rPr>
      <w:rFonts w:asciiTheme="majorHAnsi" w:hAnsiTheme="majorHAnsi"/>
      <w:bCs/>
      <w:caps w:val="0"/>
      <w:color w:val="365F91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E1E3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E1E35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BE1E35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244FE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244FE1"/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44F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244FE1"/>
    <w:rPr>
      <w:rFonts w:ascii="Times New Roman" w:hAnsi="Times New Roman"/>
      <w:kern w:val="2"/>
      <w:sz w:val="28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116E64-5617-4A17-9B6D-ABDBC40A4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11</Pages>
  <Words>2098</Words>
  <Characters>11963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Екатерина Белых</cp:lastModifiedBy>
  <cp:revision>4</cp:revision>
  <dcterms:created xsi:type="dcterms:W3CDTF">2025-12-07T10:19:00Z</dcterms:created>
  <dcterms:modified xsi:type="dcterms:W3CDTF">2025-12-13T20:40:00Z</dcterms:modified>
</cp:coreProperties>
</file>