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142BA" w14:textId="77777777" w:rsidR="003349AD" w:rsidRPr="003349AD" w:rsidRDefault="003349AD" w:rsidP="00AA3DE4">
      <w:pPr>
        <w:pStyle w:val="1"/>
        <w:jc w:val="center"/>
        <w:rPr>
          <w:rFonts w:ascii="Times New Roman" w:eastAsia="Times New Roman" w:hAnsi="Times New Roman" w:cs="Times New Roman"/>
          <w:color w:val="auto"/>
          <w:sz w:val="36"/>
          <w:szCs w:val="36"/>
          <w:lang w:eastAsia="ru-RU"/>
        </w:rPr>
      </w:pPr>
      <w:bookmarkStart w:id="0" w:name="_Toc217209200"/>
      <w:r w:rsidRPr="003349A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СОДЕРЖАНИЕ</w:t>
      </w:r>
      <w:bookmarkEnd w:id="0"/>
    </w:p>
    <w:sdt>
      <w:sdtPr>
        <w:rPr>
          <w:rFonts w:ascii="Times New Roman" w:eastAsiaTheme="minorHAnsi" w:hAnsi="Times New Roman" w:cstheme="minorBidi"/>
          <w:sz w:val="28"/>
          <w:szCs w:val="28"/>
          <w:lang w:eastAsia="en-US"/>
        </w:rPr>
        <w:id w:val="1768119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65308B" w14:textId="49748FA1" w:rsidR="00AA3DE4" w:rsidRPr="00AA3DE4" w:rsidRDefault="00AA3DE4" w:rsidP="00AA3DE4">
          <w:pPr>
            <w:pStyle w:val="11"/>
            <w:tabs>
              <w:tab w:val="right" w:leader="dot" w:pos="9629"/>
            </w:tabs>
            <w:spacing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</w:p>
        <w:p w14:paraId="6B1F8A20" w14:textId="2332378F" w:rsidR="00AA3DE4" w:rsidRDefault="00AA3DE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 w:rsidRPr="00AA3DE4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AA3DE4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AA3DE4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7209200" w:history="1">
            <w:r w:rsidRPr="00564554">
              <w:rPr>
                <w:rStyle w:val="ad"/>
                <w:rFonts w:ascii="Times New Roman" w:eastAsia="Times New Roman" w:hAnsi="Times New Roman"/>
                <w:b/>
                <w:bCs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2ED61" w14:textId="7EBC8D47" w:rsidR="00AA3DE4" w:rsidRDefault="00567AE7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209201" w:history="1">
            <w:r w:rsidR="00AA3DE4" w:rsidRPr="00564554">
              <w:rPr>
                <w:rStyle w:val="ad"/>
                <w:rFonts w:ascii="Times New Roman" w:eastAsia="Times New Roman" w:hAnsi="Times New Roman"/>
                <w:b/>
                <w:bCs/>
                <w:noProof/>
              </w:rPr>
              <w:t>ВВЕДЕНИЕ</w:t>
            </w:r>
            <w:r w:rsidR="00AA3DE4">
              <w:rPr>
                <w:noProof/>
                <w:webHidden/>
              </w:rPr>
              <w:tab/>
            </w:r>
            <w:r w:rsidR="00AA3DE4">
              <w:rPr>
                <w:noProof/>
                <w:webHidden/>
              </w:rPr>
              <w:fldChar w:fldCharType="begin"/>
            </w:r>
            <w:r w:rsidR="00AA3DE4">
              <w:rPr>
                <w:noProof/>
                <w:webHidden/>
              </w:rPr>
              <w:instrText xml:space="preserve"> PAGEREF _Toc217209201 \h </w:instrText>
            </w:r>
            <w:r w:rsidR="00AA3DE4">
              <w:rPr>
                <w:noProof/>
                <w:webHidden/>
              </w:rPr>
            </w:r>
            <w:r w:rsidR="00AA3DE4">
              <w:rPr>
                <w:noProof/>
                <w:webHidden/>
              </w:rPr>
              <w:fldChar w:fldCharType="separate"/>
            </w:r>
            <w:r w:rsidR="00AA3DE4">
              <w:rPr>
                <w:noProof/>
                <w:webHidden/>
              </w:rPr>
              <w:t>3</w:t>
            </w:r>
            <w:r w:rsidR="00AA3DE4">
              <w:rPr>
                <w:noProof/>
                <w:webHidden/>
              </w:rPr>
              <w:fldChar w:fldCharType="end"/>
            </w:r>
          </w:hyperlink>
        </w:p>
        <w:p w14:paraId="6F597089" w14:textId="0C052468" w:rsidR="00AA3DE4" w:rsidRDefault="00567AE7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209202" w:history="1">
            <w:r w:rsidR="00AA3DE4" w:rsidRPr="00564554">
              <w:rPr>
                <w:rStyle w:val="ad"/>
                <w:rFonts w:ascii="Times New Roman" w:eastAsia="Times New Roman" w:hAnsi="Times New Roman"/>
                <w:b/>
                <w:bCs/>
                <w:noProof/>
              </w:rPr>
              <w:t>ПЕРЕЧЕНЬ ВЫПОЛНЕННЫХ РАБОТ</w:t>
            </w:r>
            <w:r w:rsidR="00AA3DE4">
              <w:rPr>
                <w:noProof/>
                <w:webHidden/>
              </w:rPr>
              <w:tab/>
            </w:r>
            <w:r w:rsidR="00AA3DE4">
              <w:rPr>
                <w:noProof/>
                <w:webHidden/>
              </w:rPr>
              <w:fldChar w:fldCharType="begin"/>
            </w:r>
            <w:r w:rsidR="00AA3DE4">
              <w:rPr>
                <w:noProof/>
                <w:webHidden/>
              </w:rPr>
              <w:instrText xml:space="preserve"> PAGEREF _Toc217209202 \h </w:instrText>
            </w:r>
            <w:r w:rsidR="00AA3DE4">
              <w:rPr>
                <w:noProof/>
                <w:webHidden/>
              </w:rPr>
            </w:r>
            <w:r w:rsidR="00AA3DE4">
              <w:rPr>
                <w:noProof/>
                <w:webHidden/>
              </w:rPr>
              <w:fldChar w:fldCharType="separate"/>
            </w:r>
            <w:r w:rsidR="00AA3DE4">
              <w:rPr>
                <w:noProof/>
                <w:webHidden/>
              </w:rPr>
              <w:t>4</w:t>
            </w:r>
            <w:r w:rsidR="00AA3DE4">
              <w:rPr>
                <w:noProof/>
                <w:webHidden/>
              </w:rPr>
              <w:fldChar w:fldCharType="end"/>
            </w:r>
          </w:hyperlink>
        </w:p>
        <w:p w14:paraId="553F30DA" w14:textId="0579A658" w:rsidR="00AA3DE4" w:rsidRDefault="00567AE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209203" w:history="1">
            <w:r w:rsidR="00AA3DE4" w:rsidRPr="00564554">
              <w:rPr>
                <w:rStyle w:val="ad"/>
                <w:rFonts w:ascii="Times New Roman" w:eastAsiaTheme="minorHAnsi" w:hAnsi="Times New Roman"/>
                <w:b/>
                <w:bCs/>
                <w:noProof/>
                <w:kern w:val="2"/>
                <w14:ligatures w14:val="standardContextual"/>
              </w:rPr>
              <w:t xml:space="preserve">1. </w:t>
            </w:r>
            <w:r w:rsidR="00AA3DE4" w:rsidRPr="00564554">
              <w:rPr>
                <w:rStyle w:val="ad"/>
                <w:rFonts w:ascii="Times New Roman" w:hAnsi="Times New Roman"/>
                <w:b/>
                <w:noProof/>
                <w:kern w:val="2"/>
                <w14:ligatures w14:val="standardContextual"/>
              </w:rPr>
              <w:t>Разработка</w:t>
            </w:r>
            <w:r w:rsidR="00AA3DE4" w:rsidRPr="00564554">
              <w:rPr>
                <w:rStyle w:val="ad"/>
                <w:rFonts w:ascii="Times New Roman" w:eastAsiaTheme="minorHAnsi" w:hAnsi="Times New Roman"/>
                <w:b/>
                <w:bCs/>
                <w:noProof/>
                <w:kern w:val="2"/>
                <w14:ligatures w14:val="standardContextual"/>
              </w:rPr>
              <w:t xml:space="preserve"> модуля визуализации тактической обстановки на карте</w:t>
            </w:r>
            <w:r w:rsidR="00AA3DE4">
              <w:rPr>
                <w:noProof/>
                <w:webHidden/>
              </w:rPr>
              <w:tab/>
            </w:r>
            <w:r w:rsidR="00AA3DE4">
              <w:rPr>
                <w:noProof/>
                <w:webHidden/>
              </w:rPr>
              <w:fldChar w:fldCharType="begin"/>
            </w:r>
            <w:r w:rsidR="00AA3DE4">
              <w:rPr>
                <w:noProof/>
                <w:webHidden/>
              </w:rPr>
              <w:instrText xml:space="preserve"> PAGEREF _Toc217209203 \h </w:instrText>
            </w:r>
            <w:r w:rsidR="00AA3DE4">
              <w:rPr>
                <w:noProof/>
                <w:webHidden/>
              </w:rPr>
            </w:r>
            <w:r w:rsidR="00AA3DE4">
              <w:rPr>
                <w:noProof/>
                <w:webHidden/>
              </w:rPr>
              <w:fldChar w:fldCharType="separate"/>
            </w:r>
            <w:r w:rsidR="00AA3DE4">
              <w:rPr>
                <w:noProof/>
                <w:webHidden/>
              </w:rPr>
              <w:t>4</w:t>
            </w:r>
            <w:r w:rsidR="00AA3DE4">
              <w:rPr>
                <w:noProof/>
                <w:webHidden/>
              </w:rPr>
              <w:fldChar w:fldCharType="end"/>
            </w:r>
          </w:hyperlink>
        </w:p>
        <w:p w14:paraId="74420969" w14:textId="496300EB" w:rsidR="00AA3DE4" w:rsidRDefault="00567AE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209204" w:history="1">
            <w:r w:rsidR="00AA3DE4" w:rsidRPr="00564554">
              <w:rPr>
                <w:rStyle w:val="ad"/>
                <w:rFonts w:ascii="Times New Roman" w:eastAsiaTheme="minorHAnsi" w:hAnsi="Times New Roman"/>
                <w:b/>
                <w:bCs/>
                <w:noProof/>
                <w:kern w:val="2"/>
                <w14:ligatures w14:val="standardContextual"/>
              </w:rPr>
              <w:t>2. Реализация алгоритма расчета зон обнаружения датчиков БПЛА</w:t>
            </w:r>
            <w:r w:rsidR="00AA3DE4">
              <w:rPr>
                <w:noProof/>
                <w:webHidden/>
              </w:rPr>
              <w:tab/>
            </w:r>
            <w:r w:rsidR="00AA3DE4">
              <w:rPr>
                <w:noProof/>
                <w:webHidden/>
              </w:rPr>
              <w:fldChar w:fldCharType="begin"/>
            </w:r>
            <w:r w:rsidR="00AA3DE4">
              <w:rPr>
                <w:noProof/>
                <w:webHidden/>
              </w:rPr>
              <w:instrText xml:space="preserve"> PAGEREF _Toc217209204 \h </w:instrText>
            </w:r>
            <w:r w:rsidR="00AA3DE4">
              <w:rPr>
                <w:noProof/>
                <w:webHidden/>
              </w:rPr>
            </w:r>
            <w:r w:rsidR="00AA3DE4">
              <w:rPr>
                <w:noProof/>
                <w:webHidden/>
              </w:rPr>
              <w:fldChar w:fldCharType="separate"/>
            </w:r>
            <w:r w:rsidR="00AA3DE4">
              <w:rPr>
                <w:noProof/>
                <w:webHidden/>
              </w:rPr>
              <w:t>6</w:t>
            </w:r>
            <w:r w:rsidR="00AA3DE4">
              <w:rPr>
                <w:noProof/>
                <w:webHidden/>
              </w:rPr>
              <w:fldChar w:fldCharType="end"/>
            </w:r>
          </w:hyperlink>
        </w:p>
        <w:p w14:paraId="247008C4" w14:textId="5E7F42E6" w:rsidR="00AA3DE4" w:rsidRDefault="00567AE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209205" w:history="1">
            <w:r w:rsidR="00AA3DE4" w:rsidRPr="00564554">
              <w:rPr>
                <w:rStyle w:val="ad"/>
                <w:rFonts w:ascii="Times New Roman" w:eastAsiaTheme="minorHAnsi" w:hAnsi="Times New Roman"/>
                <w:b/>
                <w:bCs/>
                <w:noProof/>
                <w:kern w:val="2"/>
                <w14:ligatures w14:val="standardContextual"/>
              </w:rPr>
              <w:t>3. Интеграция подсистемы ML-идентификации источников излучения</w:t>
            </w:r>
            <w:r w:rsidR="00AA3DE4">
              <w:rPr>
                <w:noProof/>
                <w:webHidden/>
              </w:rPr>
              <w:tab/>
            </w:r>
            <w:r w:rsidR="00AA3DE4">
              <w:rPr>
                <w:noProof/>
                <w:webHidden/>
              </w:rPr>
              <w:fldChar w:fldCharType="begin"/>
            </w:r>
            <w:r w:rsidR="00AA3DE4">
              <w:rPr>
                <w:noProof/>
                <w:webHidden/>
              </w:rPr>
              <w:instrText xml:space="preserve"> PAGEREF _Toc217209205 \h </w:instrText>
            </w:r>
            <w:r w:rsidR="00AA3DE4">
              <w:rPr>
                <w:noProof/>
                <w:webHidden/>
              </w:rPr>
            </w:r>
            <w:r w:rsidR="00AA3DE4">
              <w:rPr>
                <w:noProof/>
                <w:webHidden/>
              </w:rPr>
              <w:fldChar w:fldCharType="separate"/>
            </w:r>
            <w:r w:rsidR="00AA3DE4">
              <w:rPr>
                <w:noProof/>
                <w:webHidden/>
              </w:rPr>
              <w:t>8</w:t>
            </w:r>
            <w:r w:rsidR="00AA3DE4">
              <w:rPr>
                <w:noProof/>
                <w:webHidden/>
              </w:rPr>
              <w:fldChar w:fldCharType="end"/>
            </w:r>
          </w:hyperlink>
        </w:p>
        <w:p w14:paraId="790D1859" w14:textId="0C5F2DE5" w:rsidR="00AA3DE4" w:rsidRDefault="00567AE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209206" w:history="1">
            <w:r w:rsidR="00AA3DE4" w:rsidRPr="00564554">
              <w:rPr>
                <w:rStyle w:val="ad"/>
                <w:rFonts w:ascii="Times New Roman" w:eastAsiaTheme="minorHAnsi" w:hAnsi="Times New Roman"/>
                <w:b/>
                <w:bCs/>
                <w:noProof/>
                <w:kern w:val="2"/>
                <w14:ligatures w14:val="standardContextual"/>
              </w:rPr>
              <w:t>4. Разработка генератора симуляции радиоэлектронной обстановки</w:t>
            </w:r>
            <w:r w:rsidR="00AA3DE4">
              <w:rPr>
                <w:noProof/>
                <w:webHidden/>
              </w:rPr>
              <w:tab/>
            </w:r>
            <w:r w:rsidR="00AA3DE4">
              <w:rPr>
                <w:noProof/>
                <w:webHidden/>
              </w:rPr>
              <w:fldChar w:fldCharType="begin"/>
            </w:r>
            <w:r w:rsidR="00AA3DE4">
              <w:rPr>
                <w:noProof/>
                <w:webHidden/>
              </w:rPr>
              <w:instrText xml:space="preserve"> PAGEREF _Toc217209206 \h </w:instrText>
            </w:r>
            <w:r w:rsidR="00AA3DE4">
              <w:rPr>
                <w:noProof/>
                <w:webHidden/>
              </w:rPr>
            </w:r>
            <w:r w:rsidR="00AA3DE4">
              <w:rPr>
                <w:noProof/>
                <w:webHidden/>
              </w:rPr>
              <w:fldChar w:fldCharType="separate"/>
            </w:r>
            <w:r w:rsidR="00AA3DE4">
              <w:rPr>
                <w:noProof/>
                <w:webHidden/>
              </w:rPr>
              <w:t>10</w:t>
            </w:r>
            <w:r w:rsidR="00AA3DE4">
              <w:rPr>
                <w:noProof/>
                <w:webHidden/>
              </w:rPr>
              <w:fldChar w:fldCharType="end"/>
            </w:r>
          </w:hyperlink>
        </w:p>
        <w:p w14:paraId="066C03AC" w14:textId="1A33B5F2" w:rsidR="00AA3DE4" w:rsidRDefault="00567AE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209207" w:history="1">
            <w:r w:rsidR="00AA3DE4" w:rsidRPr="00564554">
              <w:rPr>
                <w:rStyle w:val="ad"/>
                <w:rFonts w:ascii="Times New Roman" w:eastAsiaTheme="minorHAnsi" w:hAnsi="Times New Roman"/>
                <w:b/>
                <w:bCs/>
                <w:noProof/>
                <w:kern w:val="2"/>
                <w14:ligatures w14:val="standardContextual"/>
              </w:rPr>
              <w:t>5. Реализация экспорта данных в CSV</w:t>
            </w:r>
            <w:r w:rsidR="00AA3DE4">
              <w:rPr>
                <w:noProof/>
                <w:webHidden/>
              </w:rPr>
              <w:tab/>
            </w:r>
            <w:r w:rsidR="00AA3DE4">
              <w:rPr>
                <w:noProof/>
                <w:webHidden/>
              </w:rPr>
              <w:fldChar w:fldCharType="begin"/>
            </w:r>
            <w:r w:rsidR="00AA3DE4">
              <w:rPr>
                <w:noProof/>
                <w:webHidden/>
              </w:rPr>
              <w:instrText xml:space="preserve"> PAGEREF _Toc217209207 \h </w:instrText>
            </w:r>
            <w:r w:rsidR="00AA3DE4">
              <w:rPr>
                <w:noProof/>
                <w:webHidden/>
              </w:rPr>
            </w:r>
            <w:r w:rsidR="00AA3DE4">
              <w:rPr>
                <w:noProof/>
                <w:webHidden/>
              </w:rPr>
              <w:fldChar w:fldCharType="separate"/>
            </w:r>
            <w:r w:rsidR="00AA3DE4">
              <w:rPr>
                <w:noProof/>
                <w:webHidden/>
              </w:rPr>
              <w:t>12</w:t>
            </w:r>
            <w:r w:rsidR="00AA3DE4">
              <w:rPr>
                <w:noProof/>
                <w:webHidden/>
              </w:rPr>
              <w:fldChar w:fldCharType="end"/>
            </w:r>
          </w:hyperlink>
        </w:p>
        <w:p w14:paraId="78D5A257" w14:textId="43546E91" w:rsidR="00AA3DE4" w:rsidRDefault="00567AE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209208" w:history="1">
            <w:r w:rsidR="00AA3DE4" w:rsidRPr="00564554">
              <w:rPr>
                <w:rStyle w:val="ad"/>
                <w:rFonts w:ascii="Times New Roman" w:eastAsiaTheme="minorHAnsi" w:hAnsi="Times New Roman"/>
                <w:b/>
                <w:bCs/>
                <w:noProof/>
                <w:kern w:val="2"/>
                <w14:ligatures w14:val="standardContextual"/>
              </w:rPr>
              <w:t>6. Реализация генерации наборов данных для взаимодействия с ML-модулем</w:t>
            </w:r>
            <w:r w:rsidR="00AA3DE4">
              <w:rPr>
                <w:noProof/>
                <w:webHidden/>
              </w:rPr>
              <w:tab/>
            </w:r>
            <w:r w:rsidR="00AA3DE4">
              <w:rPr>
                <w:noProof/>
                <w:webHidden/>
              </w:rPr>
              <w:fldChar w:fldCharType="begin"/>
            </w:r>
            <w:r w:rsidR="00AA3DE4">
              <w:rPr>
                <w:noProof/>
                <w:webHidden/>
              </w:rPr>
              <w:instrText xml:space="preserve"> PAGEREF _Toc217209208 \h </w:instrText>
            </w:r>
            <w:r w:rsidR="00AA3DE4">
              <w:rPr>
                <w:noProof/>
                <w:webHidden/>
              </w:rPr>
            </w:r>
            <w:r w:rsidR="00AA3DE4">
              <w:rPr>
                <w:noProof/>
                <w:webHidden/>
              </w:rPr>
              <w:fldChar w:fldCharType="separate"/>
            </w:r>
            <w:r w:rsidR="00AA3DE4">
              <w:rPr>
                <w:noProof/>
                <w:webHidden/>
              </w:rPr>
              <w:t>14</w:t>
            </w:r>
            <w:r w:rsidR="00AA3DE4">
              <w:rPr>
                <w:noProof/>
                <w:webHidden/>
              </w:rPr>
              <w:fldChar w:fldCharType="end"/>
            </w:r>
          </w:hyperlink>
        </w:p>
        <w:p w14:paraId="36C1E109" w14:textId="7640124A" w:rsidR="00AA3DE4" w:rsidRDefault="00567AE7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209209" w:history="1">
            <w:r w:rsidR="00AA3DE4" w:rsidRPr="00564554">
              <w:rPr>
                <w:rStyle w:val="ad"/>
                <w:rFonts w:ascii="Times New Roman" w:eastAsiaTheme="minorHAnsi" w:hAnsi="Times New Roman"/>
                <w:b/>
                <w:bCs/>
                <w:noProof/>
                <w:kern w:val="2"/>
                <w14:ligatures w14:val="standardContextual"/>
              </w:rPr>
              <w:t>ЗАКЛЮЧЕНИЕ</w:t>
            </w:r>
            <w:r w:rsidR="00AA3DE4">
              <w:rPr>
                <w:noProof/>
                <w:webHidden/>
              </w:rPr>
              <w:tab/>
            </w:r>
            <w:r w:rsidR="00AA3DE4">
              <w:rPr>
                <w:noProof/>
                <w:webHidden/>
              </w:rPr>
              <w:fldChar w:fldCharType="begin"/>
            </w:r>
            <w:r w:rsidR="00AA3DE4">
              <w:rPr>
                <w:noProof/>
                <w:webHidden/>
              </w:rPr>
              <w:instrText xml:space="preserve"> PAGEREF _Toc217209209 \h </w:instrText>
            </w:r>
            <w:r w:rsidR="00AA3DE4">
              <w:rPr>
                <w:noProof/>
                <w:webHidden/>
              </w:rPr>
            </w:r>
            <w:r w:rsidR="00AA3DE4">
              <w:rPr>
                <w:noProof/>
                <w:webHidden/>
              </w:rPr>
              <w:fldChar w:fldCharType="separate"/>
            </w:r>
            <w:r w:rsidR="00AA3DE4">
              <w:rPr>
                <w:noProof/>
                <w:webHidden/>
              </w:rPr>
              <w:t>17</w:t>
            </w:r>
            <w:r w:rsidR="00AA3DE4">
              <w:rPr>
                <w:noProof/>
                <w:webHidden/>
              </w:rPr>
              <w:fldChar w:fldCharType="end"/>
            </w:r>
          </w:hyperlink>
        </w:p>
        <w:p w14:paraId="0A03FCEC" w14:textId="46E2F2CE" w:rsidR="00AA3DE4" w:rsidRDefault="00AA3DE4">
          <w:r w:rsidRPr="00AA3DE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EF06855" w14:textId="66D4A9B9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77FFEF1" w14:textId="54642A22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1B1383D" w14:textId="26C7467E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5E80A71" w14:textId="71E57381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A8D0FA2" w14:textId="609D5F64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061593F" w14:textId="01A9782B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D73B886" w14:textId="3B7AE1A5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42F4AA2" w14:textId="554F24EF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848B6DF" w14:textId="789C5EE0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1F0BDB9" w14:textId="2BAB2FE9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159BEFB" w14:textId="4B008C02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F0806FC" w14:textId="2200DEB8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66D0559" w14:textId="6F72EC43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EDAACE" w14:textId="35791B1D" w:rsidR="00AA3DE4" w:rsidRDefault="00AA3DE4" w:rsidP="00856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211F3BE" w14:textId="77777777" w:rsidR="00856D35" w:rsidRDefault="00856D35" w:rsidP="00856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27DF4BFD" w14:textId="0DC23259" w:rsidR="003349AD" w:rsidRDefault="003349AD" w:rsidP="00AA3DE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bookmarkStart w:id="1" w:name="_Toc217209201"/>
      <w:r w:rsidRPr="003349A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lastRenderedPageBreak/>
        <w:t>ВВЕДЕНИЕ</w:t>
      </w:r>
      <w:bookmarkEnd w:id="1"/>
    </w:p>
    <w:p w14:paraId="6E122831" w14:textId="77777777" w:rsidR="00AA3DE4" w:rsidRPr="003349AD" w:rsidRDefault="00AA3DE4" w:rsidP="00AA3DE4">
      <w:pPr>
        <w:rPr>
          <w:lang w:eastAsia="ru-RU"/>
        </w:rPr>
      </w:pPr>
    </w:p>
    <w:p w14:paraId="0B277C00" w14:textId="7C2BAE5C" w:rsidR="00DA5ABC" w:rsidRPr="00DA5ABC" w:rsidRDefault="00DA5ABC" w:rsidP="00DA5ABC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DA5ABC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</w:t>
      </w:r>
      <w:r w:rsidR="00EC28DA">
        <w:rPr>
          <w:rFonts w:ascii="Times New Roman" w:hAnsi="Times New Roman"/>
          <w:kern w:val="2"/>
          <w:sz w:val="28"/>
          <w:szCs w:val="24"/>
          <w14:ligatures w14:val="standardContextual"/>
        </w:rPr>
        <w:t>-</w:t>
      </w:r>
      <w:r w:rsidRPr="00DA5ABC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трансформировать абстрактные теоретические концепции в практические навыки, востребованные на рынке труда.</w:t>
      </w:r>
    </w:p>
    <w:p w14:paraId="04CCB73D" w14:textId="77777777" w:rsidR="00DA5ABC" w:rsidRPr="00DA5ABC" w:rsidRDefault="00DA5ABC" w:rsidP="00DA5ABC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DA5ABC">
        <w:rPr>
          <w:rFonts w:ascii="Times New Roman" w:hAnsi="Times New Roman"/>
          <w:kern w:val="2"/>
          <w:sz w:val="28"/>
          <w:szCs w:val="24"/>
          <w14:ligatures w14:val="standardContextual"/>
        </w:rP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5BEBE5DD" w14:textId="32998B5D" w:rsidR="005F07C6" w:rsidRDefault="00DA5ABC" w:rsidP="00C35DD7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DA5ABC">
        <w:rPr>
          <w:rFonts w:ascii="Times New Roman" w:hAnsi="Times New Roman"/>
          <w:kern w:val="2"/>
          <w:sz w:val="28"/>
          <w:szCs w:val="24"/>
          <w14:ligatures w14:val="standardContextual"/>
        </w:rP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478431D9" w14:textId="77777777" w:rsidR="00856D35" w:rsidRPr="00C35DD7" w:rsidRDefault="00856D35" w:rsidP="00C35DD7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</w:p>
    <w:p w14:paraId="35E86EBD" w14:textId="085A8DA5" w:rsidR="003349AD" w:rsidRDefault="003349AD" w:rsidP="00856D35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bookmarkStart w:id="2" w:name="_Toc217209202"/>
      <w:r w:rsidRPr="003349A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ПЕРЕЧЕНЬ ВЫПОЛНЕННЫХ РАБОТ</w:t>
      </w:r>
      <w:bookmarkEnd w:id="2"/>
    </w:p>
    <w:p w14:paraId="14F8B7BB" w14:textId="77777777" w:rsidR="00AA3DE4" w:rsidRPr="003349AD" w:rsidRDefault="00AA3DE4" w:rsidP="00AA3DE4">
      <w:pPr>
        <w:rPr>
          <w:lang w:eastAsia="ru-RU"/>
        </w:rPr>
      </w:pPr>
    </w:p>
    <w:p w14:paraId="30ED219A" w14:textId="77777777" w:rsidR="003349AD" w:rsidRPr="003349AD" w:rsidRDefault="003349AD" w:rsidP="00AA3DE4">
      <w:pPr>
        <w:pStyle w:val="2"/>
        <w:spacing w:before="480" w:after="240" w:line="360" w:lineRule="auto"/>
        <w:ind w:firstLine="709"/>
        <w:jc w:val="both"/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3" w:name="_Toc217209203"/>
      <w:r w:rsidRPr="003349AD"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  <w:t xml:space="preserve">1. </w:t>
      </w:r>
      <w:r w:rsidRPr="003349AD">
        <w:rPr>
          <w:rFonts w:ascii="Times New Roman" w:hAnsi="Times New Roman"/>
          <w:b/>
          <w:color w:val="auto"/>
          <w:kern w:val="2"/>
          <w:sz w:val="32"/>
          <w:szCs w:val="32"/>
          <w14:ligatures w14:val="standardContextual"/>
        </w:rPr>
        <w:t>Разработка</w:t>
      </w:r>
      <w:r w:rsidRPr="003349AD"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  <w:t xml:space="preserve"> модуля визуализации тактической обстановки на карте</w:t>
      </w:r>
      <w:bookmarkEnd w:id="3"/>
    </w:p>
    <w:p w14:paraId="7A31337F" w14:textId="03DE29BA" w:rsidR="00FA0FDF" w:rsidRPr="00D518EF" w:rsidRDefault="003349AD" w:rsidP="00D518EF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Дата выдачи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5 сентября 2025 г. </w:t>
      </w:r>
    </w:p>
    <w:p w14:paraId="04D64992" w14:textId="454E231B" w:rsidR="00FA0FDF" w:rsidRPr="00D518EF" w:rsidRDefault="003349AD" w:rsidP="00D518EF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Автор задачи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: К</w:t>
      </w:r>
      <w:r w:rsidR="005F07C6">
        <w:rPr>
          <w:rFonts w:ascii="Times New Roman" w:hAnsi="Times New Roman"/>
          <w:kern w:val="2"/>
          <w:sz w:val="28"/>
          <w:szCs w:val="24"/>
          <w14:ligatures w14:val="standardContextual"/>
        </w:rPr>
        <w:t>сендзук А.В., Начальник центра перспективных проектов.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</w:t>
      </w:r>
    </w:p>
    <w:p w14:paraId="142EDBBA" w14:textId="6F125B99" w:rsidR="003349AD" w:rsidRPr="003349AD" w:rsidRDefault="003349AD" w:rsidP="00D518EF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Срок для исполнения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>7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рабочих дн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>ей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.</w:t>
      </w:r>
    </w:p>
    <w:p w14:paraId="64B02CAF" w14:textId="77777777" w:rsidR="003349AD" w:rsidRPr="003349AD" w:rsidRDefault="003349AD" w:rsidP="00D518EF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Необходимо разработать основной экран приложения, интегрировать карту (OpenStreetMap) и реализовать базовый функционал отображения объектов. Требуется обеспечить управление масштабированием, центрированием и слоями карты. Карта должна служить подложкой для дальнейшего наложения маршрутов БПЛА и обнаруженных целей.</w:t>
      </w:r>
    </w:p>
    <w:p w14:paraId="567047D4" w14:textId="77777777" w:rsidR="00F11DC9" w:rsidRPr="00F11DC9" w:rsidRDefault="003349AD" w:rsidP="00D518E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Описание выполненных работ: </w:t>
      </w:r>
    </w:p>
    <w:p w14:paraId="55AF25AA" w14:textId="02EBA50E" w:rsidR="003349AD" w:rsidRPr="003349AD" w:rsidRDefault="003349AD" w:rsidP="00D518EF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В рамках задачи была произведена настройка библиотеки Leaflet. Инициализация карты вынесена в отдельную функцию initializeMap. Реализовано подключение тайлового слоя OpenStreetMap. Добавлены группы слоев (LayerGroup) для раздельного управления отображением различных типов объектов: источников сигналов, исторических данных, маршрутных точек и отладочной графики. Также реализованы кастомные элементы управления зумом, так как стандартные не удовлетворяли требованиям.</w:t>
      </w:r>
    </w:p>
    <w:p w14:paraId="3B44E0C5" w14:textId="1DBC07AB" w:rsidR="003349AD" w:rsidRPr="003349AD" w:rsidRDefault="003349AD" w:rsidP="00D518EF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Логика инициализации предусматривает проверку на повторный запуск</w:t>
      </w:r>
      <w:r w:rsidR="005F07C6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и установку обработчиков кликов по карте для взаимодействия с объектами.</w:t>
      </w:r>
    </w:p>
    <w:p w14:paraId="5C6FC2A0" w14:textId="5FAB3B47" w:rsidR="003349AD" w:rsidRPr="003349AD" w:rsidRDefault="003349AD" w:rsidP="00D518E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Фактический срок реализации задачи составил </w:t>
      </w:r>
      <w:r w:rsidR="00B76691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6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 рабочих дн</w:t>
      </w:r>
      <w:r w:rsidR="00B76691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ей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.</w:t>
      </w:r>
    </w:p>
    <w:p w14:paraId="468A64E4" w14:textId="77777777" w:rsidR="003349AD" w:rsidRPr="003349AD" w:rsidRDefault="003349AD" w:rsidP="00D518EF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Фрагмент кода, написанного в рамках реализации данной задачи представлен в Листинге 1.1.</w:t>
      </w:r>
    </w:p>
    <w:p w14:paraId="464D66D4" w14:textId="63F5E8D2" w:rsidR="003349AD" w:rsidRDefault="003349AD" w:rsidP="00AB6693">
      <w:pPr>
        <w:pStyle w:val="a5"/>
      </w:pPr>
      <w:r w:rsidRPr="003349AD">
        <w:lastRenderedPageBreak/>
        <w:t xml:space="preserve">Листинг 1.1 — Инициализация карты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6693" w14:paraId="4E63F3D2" w14:textId="77777777" w:rsidTr="00AB6693">
        <w:tc>
          <w:tcPr>
            <w:tcW w:w="9345" w:type="dxa"/>
          </w:tcPr>
          <w:p w14:paraId="00AD3366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Инициализация карты и настройка слоев</w:t>
            </w:r>
          </w:p>
          <w:p w14:paraId="0F996D81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function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initializeMap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() {</w:t>
            </w:r>
          </w:p>
          <w:p w14:paraId="0C0AB01B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if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(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mapInitialized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) {</w:t>
            </w:r>
          </w:p>
          <w:p w14:paraId="1112AA4E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console.log("Map already initialized.");</w:t>
            </w:r>
          </w:p>
          <w:p w14:paraId="141C2DCB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return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;</w:t>
            </w:r>
          </w:p>
          <w:p w14:paraId="18159077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}</w:t>
            </w:r>
          </w:p>
          <w:p w14:paraId="0E53DA8C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console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log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("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Initializing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map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...");</w:t>
            </w:r>
          </w:p>
          <w:p w14:paraId="41F3D642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// Установка центра карты и зума из конфигурации</w:t>
            </w:r>
          </w:p>
          <w:p w14:paraId="426F764F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map = L.map('map', {center: INITIAL_COORDS, zoom: INITIAL_ZOOM, zoomControl: false, attributionControl: false});</w:t>
            </w:r>
          </w:p>
          <w:p w14:paraId="491A8C11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</w:t>
            </w:r>
          </w:p>
          <w:p w14:paraId="1A7C3A13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// Подключение слоя тайлов (OpenStreetMap)</w:t>
            </w:r>
          </w:p>
          <w:p w14:paraId="2ACCB2D6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L.tileLayer('https://{s}.tile.openstreetmap.org/{z}/{x}/{y}.png', {maxZoom: 19}).addTo(map);</w:t>
            </w:r>
          </w:p>
          <w:p w14:paraId="09F57D9C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29E07030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Привязка обработчиков событий для кастомных кнопок зума</w:t>
            </w:r>
          </w:p>
          <w:p w14:paraId="223CA2DA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document.querySelector('.leaflet-control-zoom-in')?.addEventListener('click', (e) =&gt; {</w:t>
            </w:r>
          </w:p>
          <w:p w14:paraId="0B404EA1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e.preventDefault();</w:t>
            </w:r>
          </w:p>
          <w:p w14:paraId="3D152A44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map.zoomIn();</w:t>
            </w:r>
          </w:p>
          <w:p w14:paraId="700339E2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});</w:t>
            </w:r>
          </w:p>
          <w:p w14:paraId="46D0825F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document.querySelector('.leaflet-control-zoom-out')?.addEventListener('click', (e) =&gt; {</w:t>
            </w:r>
          </w:p>
          <w:p w14:paraId="4826464F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e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preventDefault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();</w:t>
            </w:r>
          </w:p>
          <w:p w14:paraId="7F642FB1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map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zoomOut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();</w:t>
            </w:r>
          </w:p>
          <w:p w14:paraId="4186A830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});</w:t>
            </w:r>
          </w:p>
          <w:p w14:paraId="65EF2243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</w:p>
          <w:p w14:paraId="2202429A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// Инициализация групп слоев для различных типов объектов</w:t>
            </w:r>
          </w:p>
          <w:p w14:paraId="4BC1D4C1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sourcesLayerGroup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addTo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map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);           // Текущие цели</w:t>
            </w:r>
          </w:p>
          <w:p w14:paraId="660BBC8A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historicalSourcesLayerGroup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addTo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map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); // История обнаружений</w:t>
            </w:r>
          </w:p>
          <w:p w14:paraId="6B4CDE76" w14:textId="77777777" w:rsidR="00AB6693" w:rsidRPr="00890304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waypointMarkers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addTo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map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);             // Маршрутные точки</w:t>
            </w:r>
          </w:p>
          <w:p w14:paraId="7EFF3705" w14:textId="77777777" w:rsidR="00AB6693" w:rsidRPr="00890304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debugZonePointsLayer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addTo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map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);        // Отладка зоны обзора</w:t>
            </w:r>
          </w:p>
          <w:p w14:paraId="1FEEB939" w14:textId="77777777" w:rsidR="00AB6693" w:rsidRPr="00890304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</w:p>
          <w:p w14:paraId="244483AB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// Глобальные обработчики событий карты</w:t>
            </w:r>
          </w:p>
          <w:p w14:paraId="737C074B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map.on('click', handleMapClick);</w:t>
            </w:r>
          </w:p>
          <w:p w14:paraId="7830AFB8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map.on('contextmenu', handleMapRightClick);</w:t>
            </w:r>
          </w:p>
          <w:p w14:paraId="7ED22033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</w:t>
            </w:r>
          </w:p>
          <w:p w14:paraId="5E2A3631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mapInitialized = true;</w:t>
            </w:r>
          </w:p>
          <w:p w14:paraId="146DE4C6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console.log("Map initialized successfully.");</w:t>
            </w:r>
          </w:p>
          <w:p w14:paraId="56EE33C7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}</w:t>
            </w:r>
          </w:p>
          <w:p w14:paraId="602D8C15" w14:textId="77777777" w:rsidR="00AB6693" w:rsidRDefault="00AB6693" w:rsidP="00AB6693">
            <w:pPr>
              <w:pStyle w:val="a5"/>
              <w:rPr>
                <w:i w:val="0"/>
                <w:iCs/>
              </w:rPr>
            </w:pPr>
          </w:p>
        </w:tc>
      </w:tr>
    </w:tbl>
    <w:p w14:paraId="6BF1B6F9" w14:textId="77777777" w:rsidR="00AB6693" w:rsidRPr="003349AD" w:rsidRDefault="00AB6693" w:rsidP="00AB6693">
      <w:pPr>
        <w:pStyle w:val="a5"/>
        <w:rPr>
          <w:i w:val="0"/>
          <w:iCs/>
        </w:rPr>
      </w:pPr>
    </w:p>
    <w:p w14:paraId="226EB15A" w14:textId="4F6D75E2" w:rsidR="003349AD" w:rsidRPr="003349AD" w:rsidRDefault="003349AD" w:rsidP="0033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74F0B1" w14:textId="77777777" w:rsidR="00F11DC9" w:rsidRPr="00F11DC9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Комментарий принимающего лица: </w:t>
      </w:r>
    </w:p>
    <w:p w14:paraId="3B82E10B" w14:textId="14780CF8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«Базовая функциональность карты реализована корректно. Структура слоев продумана на перспективу, что позволит гибко управлять отображением целей и маршрутов».</w:t>
      </w:r>
    </w:p>
    <w:p w14:paraId="2700386B" w14:textId="4F7C1BB2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3F5893" w14:textId="0435E23D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234E1AE" w14:textId="61C2876E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9986B35" w14:textId="77777777" w:rsidR="00F11DC9" w:rsidRDefault="00F11DC9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E81170B" w14:textId="684C7E5C" w:rsidR="003349AD" w:rsidRPr="003349AD" w:rsidRDefault="003349AD" w:rsidP="00AA3DE4">
      <w:pPr>
        <w:pStyle w:val="2"/>
        <w:spacing w:before="480" w:after="240" w:line="360" w:lineRule="auto"/>
        <w:ind w:firstLine="709"/>
        <w:jc w:val="both"/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4" w:name="_Toc217209204"/>
      <w:r w:rsidRPr="003349AD"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  <w:t>2. Реализация алгоритма расчета зон обнаружения датчиков БПЛА</w:t>
      </w:r>
      <w:bookmarkEnd w:id="4"/>
    </w:p>
    <w:p w14:paraId="68A42BA5" w14:textId="39CD30D8" w:rsidR="00F11DC9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Дата выдачи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AB6693">
        <w:rPr>
          <w:rFonts w:ascii="Times New Roman" w:hAnsi="Times New Roman"/>
          <w:kern w:val="2"/>
          <w:sz w:val="28"/>
          <w:szCs w:val="24"/>
          <w14:ligatures w14:val="standardContextual"/>
        </w:rPr>
        <w:t>1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2 сентября 2025 г. </w:t>
      </w:r>
    </w:p>
    <w:p w14:paraId="7E396976" w14:textId="0FD61C23" w:rsidR="00F11DC9" w:rsidRDefault="003349AD" w:rsidP="00AB6693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Автор задачи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AB6693"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К</w:t>
      </w:r>
      <w:r w:rsidR="00AB6693">
        <w:rPr>
          <w:rFonts w:ascii="Times New Roman" w:hAnsi="Times New Roman"/>
          <w:kern w:val="2"/>
          <w:sz w:val="28"/>
          <w:szCs w:val="24"/>
          <w14:ligatures w14:val="standardContextual"/>
        </w:rPr>
        <w:t>сендзук А.В., Начальник центра перспективных проектов.</w:t>
      </w:r>
      <w:r w:rsidR="00AB6693"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</w:t>
      </w:r>
    </w:p>
    <w:p w14:paraId="495DE759" w14:textId="0FBDEA7A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Срок для исполнения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AB6693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14 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рабочих дней.</w:t>
      </w:r>
    </w:p>
    <w:p w14:paraId="32811FD1" w14:textId="77777777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Для корректного моделирования работы системы необходимо визуализировать зону обзора сенсоров БПЛА. Зона представляет собой сложную геометрическую фигуру (трапециедальную проекцию на землю), зависящую от высоты полета, углов обзора датчика и текущего курса аппарата. Необходимо реализовать алгоритм расчета координат вершин этой зоны и её отрисовку на карте в реальном времени при движении БПЛА.</w:t>
      </w:r>
    </w:p>
    <w:p w14:paraId="57998A5B" w14:textId="77777777" w:rsidR="00F11DC9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Описание выполненных работ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</w:p>
    <w:p w14:paraId="1EAE70A4" w14:textId="7B8FD2DE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Был разработан математический алгоритм, преобразующий параметры сенсора (высота, углы раскрыва по вертикали и горизонтали, боковое смещение) в географические координаты (широта/долгота). Используются формулы прямой геодезической задачи (расчет координат точки по начальной точке, азимуту и дистанции).</w:t>
      </w:r>
    </w:p>
    <w:p w14:paraId="252403A5" w14:textId="77777777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Функция calculateDetectionZoneCoords вычисляет ближнюю и дальнюю границы зоны обзора, учитывая текущий курс беспилотника. На выходе формируется массив координат полигона, который затем обновляется на карте библиотеки Leaflet. Реализована обработка граничных условий и проверка валидности получаемых координат.</w:t>
      </w:r>
    </w:p>
    <w:p w14:paraId="71AC9007" w14:textId="5001D598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Фактический срок реализации задачи составил </w:t>
      </w:r>
      <w:r w:rsidR="00AB6693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12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 рабочих дней.</w:t>
      </w:r>
    </w:p>
    <w:p w14:paraId="041E5A80" w14:textId="77777777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Фрагмент кода расчета зоны представлен в Листинге 2.1.</w:t>
      </w:r>
    </w:p>
    <w:p w14:paraId="7D67D8FC" w14:textId="32CCFE0D" w:rsidR="003349AD" w:rsidRPr="00EC28DA" w:rsidRDefault="003349AD" w:rsidP="00EC28DA">
      <w:pPr>
        <w:pStyle w:val="a5"/>
      </w:pPr>
      <w:r w:rsidRPr="003349AD">
        <w:lastRenderedPageBreak/>
        <w:t>Листинг 2.1 — Алгоритм расчета координат зоны обзора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6693" w14:paraId="046A8C07" w14:textId="77777777" w:rsidTr="00AB6693">
        <w:tc>
          <w:tcPr>
            <w:tcW w:w="9345" w:type="dxa"/>
          </w:tcPr>
          <w:p w14:paraId="068A8A1D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function calculateDetectionZoneCoords() {</w:t>
            </w:r>
          </w:p>
          <w:p w14:paraId="0BE13C67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try {</w:t>
            </w:r>
          </w:p>
          <w:p w14:paraId="5AD6E1EE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if (!uavPosition || !isValidLatLng(uavPosition, "UAV Pos Zone Calc")) return null;</w:t>
            </w:r>
          </w:p>
          <w:p w14:paraId="00A64F3E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</w:t>
            </w:r>
          </w:p>
          <w:p w14:paraId="073AA098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// Получение текущих параметров БПЛА</w:t>
            </w:r>
          </w:p>
          <w:p w14:paraId="6F2F9AFE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{lat: uavLat, lng: uavLon} = uavPosition;</w:t>
            </w:r>
          </w:p>
          <w:p w14:paraId="1059FB53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uavHdg = uavCurrentHeading;</w:t>
            </w:r>
          </w:p>
          <w:p w14:paraId="670B5061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</w:t>
            </w:r>
          </w:p>
          <w:p w14:paraId="3817800A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// Конвертация углов сенсора в радианы</w:t>
            </w:r>
          </w:p>
          <w:p w14:paraId="7897E190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th_min_r = radians(SENSOR_THETA_MIN_DEG);</w:t>
            </w:r>
          </w:p>
          <w:p w14:paraId="75B53AA9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th_max_r = radians(SENSOR_THETA_MAX_DEG);</w:t>
            </w:r>
          </w:p>
          <w:p w14:paraId="44984E38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g_r = radians(SENSOR_GAMMA_DEG);</w:t>
            </w:r>
          </w:p>
          <w:p w14:paraId="21FD98AE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sideOff = SENSOR_SIDE_OFFSET_DEG;</w:t>
            </w:r>
          </w:p>
          <w:p w14:paraId="18D718FD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0EE66A38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Расчет дистанций проекции лучей на земле</w:t>
            </w:r>
          </w:p>
          <w:p w14:paraId="3885A4AF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d_min = UAV_ALTITUDE_M * Math.tan(th_min_r);</w:t>
            </w:r>
          </w:p>
          <w:p w14:paraId="7A0BAC35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d_max = UAV_ALTITUDE_M * Math.tan(th_max_r);</w:t>
            </w:r>
          </w:p>
          <w:p w14:paraId="2CDA56E8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4F44BA41" w14:textId="77777777" w:rsidR="00AB6693" w:rsidRPr="00890304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Проверка корректности рассчитанных дистанций</w:t>
            </w:r>
          </w:p>
          <w:p w14:paraId="1AAA1D64" w14:textId="77777777" w:rsidR="00AB6693" w:rsidRPr="00890304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if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(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d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_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min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&lt; 0 ||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d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_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max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&lt; 0 ||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d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_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min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&gt;=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d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_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max</w:t>
            </w: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) {</w:t>
            </w:r>
          </w:p>
          <w:p w14:paraId="0B364DA3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890304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console.error("Invalid d_min/d_max", {d_min, d_max});</w:t>
            </w:r>
          </w:p>
          <w:p w14:paraId="3D4D248E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 return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null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;</w:t>
            </w:r>
          </w:p>
          <w:p w14:paraId="53803A38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}</w:t>
            </w:r>
          </w:p>
          <w:p w14:paraId="79465FFD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</w:p>
          <w:p w14:paraId="1BDD7176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// Расчет азимута центра зоны относительно текущего курса БПЛА</w:t>
            </w:r>
          </w:p>
          <w:p w14:paraId="19567BC9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zoneCenterBrng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= (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uavHdg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+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sideOff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+ 360) % 360;</w:t>
            </w:r>
          </w:p>
          <w:p w14:paraId="25D77F2D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</w:p>
          <w:p w14:paraId="57369AD1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// Геодезический расчет центральных точек ближней и дальней дуги</w:t>
            </w:r>
          </w:p>
          <w:p w14:paraId="64DE29FA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B_ll = calculateNewPosition(uavPosition, zoneCenterBrng, d_min);</w:t>
            </w:r>
          </w:p>
          <w:p w14:paraId="39FD44CC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C_ll = calculateNewPosition(uavPosition, zoneCenterBrng, d_max);</w:t>
            </w:r>
          </w:p>
          <w:p w14:paraId="44450BF1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27E8017B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Расчет полуширины зоны на разных дистанциях (трапеция)</w:t>
            </w:r>
          </w:p>
          <w:p w14:paraId="0A8D98DD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hw_near = d_min * Math.tan(g_r);</w:t>
            </w:r>
          </w:p>
          <w:p w14:paraId="752E0D34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hw_far = d_max * Math.tan(g_r);</w:t>
            </w:r>
          </w:p>
          <w:p w14:paraId="02BD8991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3C5334F3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// Вычисление азимутов для перпендикуляров</w:t>
            </w:r>
          </w:p>
          <w:p w14:paraId="5F232DBD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brng_B = calculateBearing(uavPosition, B_ll);</w:t>
            </w:r>
          </w:p>
          <w:p w14:paraId="639E85DF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brng_C = calculateBearing(uavPosition, C_ll);</w:t>
            </w:r>
          </w:p>
          <w:p w14:paraId="5382B086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</w:t>
            </w:r>
          </w:p>
          <w:p w14:paraId="57BAEFD3" w14:textId="77777777" w:rsidR="00AB6693" w:rsidRPr="00EC28DA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// Расчет конечных 4-х вершин полигона: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K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,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G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(ближние),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E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,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D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(дальние)</w:t>
            </w:r>
          </w:p>
          <w:p w14:paraId="398F681D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K_ll = calculateNewPosition(B_ll, (brng_B - 90 + 360) % 360, hw_near);</w:t>
            </w:r>
          </w:p>
          <w:p w14:paraId="4D9A010B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G_ll = calculateNewPosition(B_ll, (brng_B + 90 + 360) % 360, hw_near);</w:t>
            </w:r>
          </w:p>
          <w:p w14:paraId="2826DB0A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E_ll = calculateNewPosition(C_ll, (brng_C - 90 + 360) % 360, hw_far);</w:t>
            </w:r>
          </w:p>
          <w:p w14:paraId="75ADD284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D_ll = calculateNewPosition(C_ll, (brng_C + 90 + 360) % 360, hw_far);</w:t>
            </w:r>
          </w:p>
          <w:p w14:paraId="28720186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38B136FD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finalCoords = [</w:t>
            </w:r>
          </w:p>
          <w:p w14:paraId="0197626D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lastRenderedPageBreak/>
              <w:t xml:space="preserve">            [K_ll.lat, K_ll.lng], [G_ll.lat, G_ll.lng], </w:t>
            </w:r>
          </w:p>
          <w:p w14:paraId="27A7B342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[D_ll.lat, D_ll.lng], [E_ll.lat, E_ll.lng]</w:t>
            </w:r>
          </w:p>
          <w:p w14:paraId="6794C5A4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];</w:t>
            </w:r>
          </w:p>
          <w:p w14:paraId="516F01AD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return finalCoords;</w:t>
            </w:r>
          </w:p>
          <w:p w14:paraId="2AA02AF5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 catch (error) {</w:t>
            </w:r>
          </w:p>
          <w:p w14:paraId="5D9CBC10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console.error("[ZoneCalc] Err:", error);</w:t>
            </w:r>
          </w:p>
          <w:p w14:paraId="60E7A174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return null;</w:t>
            </w:r>
          </w:p>
          <w:p w14:paraId="3129D1B5" w14:textId="77777777" w:rsidR="00AB6693" w:rsidRPr="003349AD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</w:t>
            </w:r>
          </w:p>
          <w:p w14:paraId="3680C0A0" w14:textId="4E40C880" w:rsidR="00AB6693" w:rsidRPr="00AB6693" w:rsidRDefault="00AB6693" w:rsidP="00AB6693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}</w:t>
            </w:r>
          </w:p>
        </w:tc>
      </w:tr>
    </w:tbl>
    <w:p w14:paraId="238F8084" w14:textId="77777777" w:rsidR="00F11DC9" w:rsidRDefault="00F11DC9" w:rsidP="00F11DC9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</w:p>
    <w:p w14:paraId="25B3787F" w14:textId="77777777" w:rsidR="00F11DC9" w:rsidRDefault="00F11DC9" w:rsidP="00F11DC9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</w:p>
    <w:p w14:paraId="7A04B677" w14:textId="5341FDD3" w:rsidR="00F11DC9" w:rsidRPr="00F11DC9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Комментарий принимающего лица: </w:t>
      </w:r>
    </w:p>
    <w:p w14:paraId="312AF848" w14:textId="385D9AB4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«Алгоритм работает точно, зона корректно отображается и поворачивается вместе с носителем. Математическая модель соответствует ТЗ. Отдельный плюс за обработку исключений при расчетах».</w:t>
      </w:r>
    </w:p>
    <w:p w14:paraId="73763167" w14:textId="77777777" w:rsidR="003349AD" w:rsidRP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3492C8" w14:textId="77777777" w:rsidR="003349AD" w:rsidRPr="003349AD" w:rsidRDefault="003349AD" w:rsidP="00AA3DE4">
      <w:pPr>
        <w:pStyle w:val="2"/>
        <w:spacing w:before="480" w:after="240" w:line="360" w:lineRule="auto"/>
        <w:ind w:firstLine="709"/>
        <w:jc w:val="both"/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5" w:name="_Toc217209205"/>
      <w:r w:rsidRPr="003349AD"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  <w:t>3. Интеграция подсистемы ML-идентификации источников излучения</w:t>
      </w:r>
      <w:bookmarkEnd w:id="5"/>
    </w:p>
    <w:p w14:paraId="2B54DB9A" w14:textId="22F603A8" w:rsidR="00F11DC9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Дата выдачи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AB6693">
        <w:rPr>
          <w:rFonts w:ascii="Times New Roman" w:hAnsi="Times New Roman"/>
          <w:kern w:val="2"/>
          <w:sz w:val="28"/>
          <w:szCs w:val="24"/>
          <w14:ligatures w14:val="standardContextual"/>
        </w:rPr>
        <w:t>26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</w:t>
      </w:r>
      <w:r w:rsidR="00AB6693">
        <w:rPr>
          <w:rFonts w:ascii="Times New Roman" w:hAnsi="Times New Roman"/>
          <w:kern w:val="2"/>
          <w:sz w:val="28"/>
          <w:szCs w:val="24"/>
          <w14:ligatures w14:val="standardContextual"/>
        </w:rPr>
        <w:t>сентября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2025 г. </w:t>
      </w:r>
    </w:p>
    <w:p w14:paraId="59F79C3F" w14:textId="37BE31B0" w:rsidR="00F11DC9" w:rsidRDefault="003349AD" w:rsidP="00AB6693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Автор задачи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AB6693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Ксендзук А.В., Начальник центра перспективных проектов. </w:t>
      </w:r>
    </w:p>
    <w:p w14:paraId="68EFE542" w14:textId="43A82D85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Срок для исполнения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AB6693">
        <w:rPr>
          <w:rFonts w:ascii="Times New Roman" w:hAnsi="Times New Roman"/>
          <w:kern w:val="2"/>
          <w:sz w:val="28"/>
          <w:szCs w:val="24"/>
          <w14:ligatures w14:val="standardContextual"/>
        </w:rPr>
        <w:t>1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>0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рабочих дн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>ей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.</w:t>
      </w:r>
    </w:p>
    <w:p w14:paraId="563B16AD" w14:textId="77777777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Необходимо связать модуль классификации сигналов (Python/CatBoost) с интерфейсом оператора. Задача состоит в том, чтобы результаты работы нейросети, сохраненные в JSON-файл на сервере/локальной машине, автоматически подгружались в интерфейс и отображались в карточке цели.</w:t>
      </w:r>
    </w:p>
    <w:p w14:paraId="4FADF729" w14:textId="77777777" w:rsidR="00F11DC9" w:rsidRPr="00F11DC9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Описание выполненных работ: </w:t>
      </w:r>
    </w:p>
    <w:p w14:paraId="33E1D4CC" w14:textId="3A3CF5C9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Реализован механизм периодического опроса или ручной загрузки файла с результатами идентификации (identification_result.json). Функция handleImportClassifierResult считывает содержимое файла, парсит JSON структуру и наполняет карту identificationData. Этот объект служит источником данных для всплывающих подсказок (popup) на карте.</w:t>
      </w:r>
    </w:p>
    <w:p w14:paraId="79AD69CD" w14:textId="77777777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lastRenderedPageBreak/>
        <w:t>Также реализована асинхронная загрузка для автоматического режима (loadIdentificationData), которая пытается получить данные без блокировки основного интерфейса. В случае ошибок парсинга предусмотрена обработка исключений и вывод предупреждений пользователю.</w:t>
      </w:r>
    </w:p>
    <w:p w14:paraId="0CC0D98F" w14:textId="3B11CFC1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Фактический срок реализации задачи составил </w:t>
      </w:r>
      <w:r w:rsidR="00B76691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10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 рабочих дн</w:t>
      </w:r>
      <w:r w:rsidR="00B76691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ей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.</w:t>
      </w:r>
    </w:p>
    <w:p w14:paraId="5D66EEA2" w14:textId="77777777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Фрагмент кода загрузки данных идентификации представлен в Листинге 3.1.</w:t>
      </w:r>
    </w:p>
    <w:p w14:paraId="5F527CD3" w14:textId="3AAFB61B" w:rsidR="003349AD" w:rsidRPr="003349AD" w:rsidRDefault="003349AD" w:rsidP="00B76691">
      <w:pPr>
        <w:pStyle w:val="a5"/>
      </w:pPr>
      <w:r w:rsidRPr="003349AD">
        <w:t>Листинг 3.1 — Загрузка и обработка результатов идентификации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691" w14:paraId="57D43EF7" w14:textId="77777777" w:rsidTr="00B76691">
        <w:tc>
          <w:tcPr>
            <w:tcW w:w="9345" w:type="dxa"/>
          </w:tcPr>
          <w:p w14:paraId="7C7C51EC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Обработчик загрузки файла с результатами классификации</w:t>
            </w:r>
          </w:p>
          <w:p w14:paraId="485FB32F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function handleImportClassifierResult(e) {</w:t>
            </w:r>
          </w:p>
          <w:p w14:paraId="1A69F402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file = e.target.files[0];</w:t>
            </w:r>
          </w:p>
          <w:p w14:paraId="6DC2B3B6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if (!file) return;</w:t>
            </w:r>
          </w:p>
          <w:p w14:paraId="617535CA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689D7D24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reader = new FileReader();</w:t>
            </w:r>
          </w:p>
          <w:p w14:paraId="7CD6CA75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reader.onload = function (evt) {</w:t>
            </w:r>
          </w:p>
          <w:p w14:paraId="5721D86C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content = evt.target.result;</w:t>
            </w:r>
          </w:p>
          <w:p w14:paraId="4878930E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try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{</w:t>
            </w:r>
          </w:p>
          <w:p w14:paraId="54AE6889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    // Парсинг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JSON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-ответа от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ML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-модели</w:t>
            </w:r>
          </w:p>
          <w:p w14:paraId="41ED318D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data = JSON.parse(content);</w:t>
            </w:r>
          </w:p>
          <w:p w14:paraId="4392C9A3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</w:t>
            </w:r>
          </w:p>
          <w:p w14:paraId="714E3CC4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// Обновление глобальной карты результатов идентификации</w:t>
            </w:r>
          </w:p>
          <w:p w14:paraId="617E2123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identificationData = new Map(Object.entries(data));</w:t>
            </w:r>
          </w:p>
          <w:p w14:paraId="3ECA3852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console.log("Загружены данные идентификации:", identificationData.size);</w:t>
            </w:r>
          </w:p>
          <w:p w14:paraId="6EDF7E3F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alert(`Файл идентификации загружен!\nНайдено целей: ${identificationData.size}`);</w:t>
            </w:r>
          </w:p>
          <w:p w14:paraId="0EFB3CA3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5751F588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Обновление таблицы целей и перерисовка маркеров</w:t>
            </w:r>
          </w:p>
          <w:p w14:paraId="7E4544B5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updateTargetsTable();</w:t>
            </w:r>
          </w:p>
          <w:p w14:paraId="4269DFF2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72C11B0E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allDetectedSourcesData.forEach((val, key) =&gt; {</w:t>
            </w:r>
          </w:p>
          <w:p w14:paraId="7537E79C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    if (activeSourceLayers.has(key)) {</w:t>
            </w:r>
          </w:p>
          <w:p w14:paraId="7CBD51DD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        removeSourceFromMap(key);</w:t>
            </w:r>
          </w:p>
          <w:p w14:paraId="05FA97C8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        displaySourceOnMap(val.data);</w:t>
            </w:r>
          </w:p>
          <w:p w14:paraId="799D76F2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    }</w:t>
            </w:r>
          </w:p>
          <w:p w14:paraId="28E910F6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});</w:t>
            </w:r>
          </w:p>
          <w:p w14:paraId="103C6857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} catch (jsonErr) {</w:t>
            </w:r>
          </w:p>
          <w:p w14:paraId="787B8334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console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warn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("Не удалось распарсить как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JSON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...",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jsonErr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);</w:t>
            </w:r>
          </w:p>
          <w:p w14:paraId="35656B89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alert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("Ошибка чтения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JSON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 Убедитесь, что файл имеет правильный формат.");</w:t>
            </w:r>
          </w:p>
          <w:p w14:paraId="0EDB342C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}</w:t>
            </w:r>
          </w:p>
          <w:p w14:paraId="0A6D47D1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e.target.value = '';</w:t>
            </w:r>
          </w:p>
          <w:p w14:paraId="1D68C983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};</w:t>
            </w:r>
          </w:p>
          <w:p w14:paraId="58075CFD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reader.readAsText(file);</w:t>
            </w:r>
          </w:p>
          <w:p w14:paraId="2D872ACE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}</w:t>
            </w:r>
          </w:p>
          <w:p w14:paraId="3581F2F5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55527DD7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Асинхронная авто-загрузка (фоновый режим)</w:t>
            </w:r>
          </w:p>
          <w:p w14:paraId="58B27CF7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async function loadIdentificationData() {</w:t>
            </w:r>
          </w:p>
          <w:p w14:paraId="52710418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lastRenderedPageBreak/>
              <w:t xml:space="preserve">    try {</w:t>
            </w:r>
          </w:p>
          <w:p w14:paraId="54B6E9EE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resp = await fetch('identification_result.json', {cache: 'no-store'});</w:t>
            </w:r>
          </w:p>
          <w:p w14:paraId="083927CE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if (!resp.ok) return;</w:t>
            </w:r>
          </w:p>
          <w:p w14:paraId="13B8C33C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data = await resp.json();</w:t>
            </w:r>
          </w:p>
          <w:p w14:paraId="32268D85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identificationData = new Map(Object.entries(data));</w:t>
            </w:r>
          </w:p>
          <w:p w14:paraId="0C0FEE0D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console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log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("Авто-загрузка идентификации успешна.");</w:t>
            </w:r>
          </w:p>
          <w:p w14:paraId="5A2C2E2E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} catch (err) {</w:t>
            </w:r>
          </w:p>
          <w:p w14:paraId="6BF48329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console.error("Ошибка авто-загрузки JSON:", err);</w:t>
            </w:r>
          </w:p>
          <w:p w14:paraId="1E589DAE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</w:t>
            </w:r>
          </w:p>
          <w:p w14:paraId="05639192" w14:textId="024AAE81" w:rsidR="00B76691" w:rsidRPr="00B76691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}</w:t>
            </w:r>
          </w:p>
        </w:tc>
      </w:tr>
    </w:tbl>
    <w:p w14:paraId="5E217189" w14:textId="77777777" w:rsidR="00EC28DA" w:rsidRDefault="00EC28DA" w:rsidP="00F11DC9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</w:p>
    <w:p w14:paraId="17FE01CC" w14:textId="7D3B11A9" w:rsidR="00F11DC9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Комментарий принимающего лица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</w:p>
    <w:p w14:paraId="19D1C63E" w14:textId="0B31FE86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«Интеграция выполнена успешно. Асинхронная загрузка не блокирует интерфейс, данные обновляются корректно. Визуализация вероятностей в попапе наглядна и удобна для оператора».</w:t>
      </w:r>
    </w:p>
    <w:p w14:paraId="0136F253" w14:textId="77777777" w:rsidR="00F11DC9" w:rsidRDefault="00F11DC9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6E5338D" w14:textId="06979B8C" w:rsidR="003349AD" w:rsidRPr="003349AD" w:rsidRDefault="003349AD" w:rsidP="00AA3DE4">
      <w:pPr>
        <w:pStyle w:val="2"/>
        <w:spacing w:before="480" w:after="240" w:line="360" w:lineRule="auto"/>
        <w:ind w:firstLine="709"/>
        <w:jc w:val="both"/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6" w:name="_Toc217209206"/>
      <w:r w:rsidRPr="003349AD"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  <w:t>4. Разработка генератора симуляции радиоэлектронной обстановки</w:t>
      </w:r>
      <w:bookmarkEnd w:id="6"/>
    </w:p>
    <w:p w14:paraId="0395FCCC" w14:textId="36FBEAD3" w:rsidR="00F11DC9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Дата выдачи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>10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октября 2025 г. </w:t>
      </w:r>
    </w:p>
    <w:p w14:paraId="774CA920" w14:textId="1945882D" w:rsidR="00F11DC9" w:rsidRDefault="003349AD" w:rsidP="00B76691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Автор задачи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Ксендзук А.В., Начальник центра перспективных проектов. </w:t>
      </w:r>
    </w:p>
    <w:p w14:paraId="71F766C9" w14:textId="511FB870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Срок для исполнения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>7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рабочих дн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>ей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.</w:t>
      </w:r>
    </w:p>
    <w:p w14:paraId="3B2F208F" w14:textId="5B663372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Для тестирования системы и обучения операторов в отсутствие реальных полетов необходим режим симуляции. Требуется реализовать генерацию виртуальных источников радиоизлучения с реалистичными параметрами (частота, модуляция, мощность), разбросанными вокруг БПЛА. Источники должны генерироваться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случайным образом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>.</w:t>
      </w:r>
    </w:p>
    <w:p w14:paraId="6DD25CBF" w14:textId="77777777" w:rsidR="00F11DC9" w:rsidRPr="00F11DC9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Описание выполненных работ: </w:t>
      </w:r>
    </w:p>
    <w:p w14:paraId="1A00EB63" w14:textId="0035650F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Написана функция createSimulatedSourceFromRadar, которая является </w:t>
      </w:r>
      <w:r w:rsidR="00B76691">
        <w:rPr>
          <w:rFonts w:ascii="Times New Roman" w:hAnsi="Times New Roman"/>
          <w:kern w:val="2"/>
          <w:sz w:val="28"/>
          <w:szCs w:val="24"/>
          <w14:ligatures w14:val="standardContextual"/>
        </w:rPr>
        <w:t>генератором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виртуальных объектов. Она принимает запись из справочника РЛС, генерирует случайные координаты вокруг заданной точки (БПЛА) и формирует объект сигнала с вариативностью параметров.</w:t>
      </w:r>
    </w:p>
    <w:p w14:paraId="3052FBD9" w14:textId="3347A376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lastRenderedPageBreak/>
        <w:t>Частота, длительность импульса и другие характеристики варьируются в пределах допустимых диапазонов (min/max). Также реализован алгоритм присвоения типа модуляции, что обеспечивает повторяемое поведение симуляции для одних и тех же входных данных.</w:t>
      </w:r>
    </w:p>
    <w:p w14:paraId="7A948739" w14:textId="137AC9A2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Фактический срок реализации задачи составил </w:t>
      </w:r>
      <w:r w:rsidR="00B76691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7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 рабочих дн</w:t>
      </w:r>
      <w:r w:rsidR="00B76691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ей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.</w:t>
      </w:r>
    </w:p>
    <w:p w14:paraId="2F149C48" w14:textId="77777777" w:rsidR="003349AD" w:rsidRPr="003349AD" w:rsidRDefault="003349AD" w:rsidP="00F11DC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Фрагмент кода генератора представлен в Листинге 4.1.</w:t>
      </w:r>
    </w:p>
    <w:p w14:paraId="02E36E87" w14:textId="109BB01B" w:rsidR="003349AD" w:rsidRPr="003349AD" w:rsidRDefault="003349AD" w:rsidP="00B76691">
      <w:pPr>
        <w:pStyle w:val="a5"/>
      </w:pPr>
      <w:r w:rsidRPr="003349AD">
        <w:t>Листинг 4.1 — Генерация симуляционного источника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691" w14:paraId="5D5F2A2A" w14:textId="77777777" w:rsidTr="00B76691">
        <w:tc>
          <w:tcPr>
            <w:tcW w:w="9345" w:type="dxa"/>
          </w:tcPr>
          <w:p w14:paraId="6333EBA3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Функция создания симуляционного источника на основе данных каталога</w:t>
            </w:r>
          </w:p>
          <w:p w14:paraId="59E3C79F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function createSimulatedSourceFromRadar(rec, centerLat, centerLng, largerRadiusDeg, i) {</w:t>
            </w:r>
          </w:p>
          <w:p w14:paraId="126DFED3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Генерация случайной позиции</w:t>
            </w:r>
          </w:p>
          <w:p w14:paraId="20D592E3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angle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=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Math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random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() * 2 *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PI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;</w:t>
            </w:r>
          </w:p>
          <w:p w14:paraId="3C70C4B7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distDeg = Math.random() * largerRadiusDeg;</w:t>
            </w:r>
          </w:p>
          <w:p w14:paraId="4D376770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lat = centerLat + distDeg * Math.sin(angle);</w:t>
            </w:r>
          </w:p>
          <w:p w14:paraId="61880E0D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lng = centerLng + distDeg * Math.cos(angle) / (Math.cos(radians(centerLat)) || EPSILON);</w:t>
            </w:r>
          </w:p>
          <w:p w14:paraId="3B8FE4CF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1A49BC1B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if (!Number.isFinite(lat) || !Number.isFinite(lng)) return null;</w:t>
            </w:r>
          </w:p>
          <w:p w14:paraId="19C228A9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489E8E7F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Определение типа источника на основе семейства РЛС</w:t>
            </w:r>
          </w:p>
          <w:p w14:paraId="05CD7356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typeKey = pickSourceTypeForFamily(rec.familyId);</w:t>
            </w:r>
          </w:p>
          <w:p w14:paraId="35CE4B83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4633ACF1" w14:textId="77777777" w:rsidR="00B76691" w:rsidRPr="00EC28DA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Генерация отображаемой частоты и выбор бина спектра</w:t>
            </w:r>
          </w:p>
          <w:p w14:paraId="477E76E9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let freqDisplay = 'N/A';</w:t>
            </w:r>
          </w:p>
          <w:p w14:paraId="59A4AEEC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let freqBin = Math.floor(Math.random() * SPECTRUM_BINS);</w:t>
            </w:r>
          </w:p>
          <w:p w14:paraId="1DD76B41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fMin = rec.freqMinMHz;</w:t>
            </w:r>
          </w:p>
          <w:p w14:paraId="6C3A5615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fMax = rec.freqMaxMHz;</w:t>
            </w:r>
          </w:p>
          <w:p w14:paraId="150549AF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06E88157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if (fMin != null &amp;&amp; fMax != null &amp;&amp; fMax &gt; fMin) {</w:t>
            </w:r>
          </w:p>
          <w:p w14:paraId="20B69404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f = fMin + Math.random() * (fMax - fMin);</w:t>
            </w:r>
          </w:p>
          <w:p w14:paraId="175913C7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if (fMax &gt;= 1000) {</w:t>
            </w:r>
          </w:p>
          <w:p w14:paraId="4F588738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const ghz = f / 1000;</w:t>
            </w:r>
          </w:p>
          <w:p w14:paraId="12484597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freqDisplay = `${ghz.toFixed(3)} ГГц`;</w:t>
            </w:r>
          </w:p>
          <w:p w14:paraId="79A267F3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const norm = Math.min(ghz / 20, 1);</w:t>
            </w:r>
          </w:p>
          <w:p w14:paraId="667ADB06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freqBin = Math.floor(norm * (SPECTRUM_BINS - 1));</w:t>
            </w:r>
          </w:p>
          <w:p w14:paraId="123157DD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} else {</w:t>
            </w:r>
          </w:p>
          <w:p w14:paraId="0A04753B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freqDisplay = `${f.toFixed(1)} МГц`;</w:t>
            </w:r>
          </w:p>
          <w:p w14:paraId="681217E5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}</w:t>
            </w:r>
          </w:p>
          <w:p w14:paraId="192BA6A0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</w:t>
            </w:r>
          </w:p>
          <w:p w14:paraId="3AA41A52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44929F98" w14:textId="0D8F002A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// Определение модуляции </w:t>
            </w:r>
          </w:p>
          <w:p w14:paraId="480161F6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modulations = ['AM', 'FM', 'PM', 'FSK', 'QAM', 'BPSK'];</w:t>
            </w:r>
          </w:p>
          <w:p w14:paraId="7817E8BD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hashSeed = simpleHash(String(rec.code || rec.index));</w:t>
            </w:r>
          </w:p>
          <w:p w14:paraId="48489AB6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mod = modulations[hashSeed % modulations.length];</w:t>
            </w:r>
          </w:p>
          <w:p w14:paraId="2464224B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3084597C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sourceInstanceId = rec.code || String(rec.index);</w:t>
            </w:r>
          </w:p>
          <w:p w14:paraId="6069B366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52144996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return {</w:t>
            </w:r>
          </w:p>
          <w:p w14:paraId="6F57F128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id: sourceInstanceId,</w:t>
            </w:r>
          </w:p>
          <w:p w14:paraId="1BCB7A6D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lastRenderedPageBreak/>
              <w:t xml:space="preserve">        latlng: L.latLng(lat, lng),</w:t>
            </w:r>
          </w:p>
          <w:p w14:paraId="68247AD7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type: typeKey,</w:t>
            </w:r>
          </w:p>
          <w:p w14:paraId="5A8982BD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frequency: freqDisplay,</w:t>
            </w:r>
          </w:p>
          <w:p w14:paraId="6869776E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power: rec.powerKw != null ? `${rec.powerKw.toFixed(1)} кВт` : '10.0 кВт',</w:t>
            </w:r>
          </w:p>
          <w:p w14:paraId="3117B0F2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modulation: mod,</w:t>
            </w:r>
          </w:p>
          <w:p w14:paraId="74EC02A9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_radarRecord: rec </w:t>
            </w:r>
          </w:p>
          <w:p w14:paraId="1D2F09EE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};</w:t>
            </w:r>
          </w:p>
          <w:p w14:paraId="309C9EBE" w14:textId="77777777" w:rsidR="00B76691" w:rsidRPr="003349AD" w:rsidRDefault="00B76691" w:rsidP="00B76691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}</w:t>
            </w:r>
          </w:p>
          <w:p w14:paraId="29E1FACC" w14:textId="77777777" w:rsidR="00B76691" w:rsidRPr="00B76691" w:rsidRDefault="00B76691" w:rsidP="00B76691">
            <w:pPr>
              <w:spacing w:line="276" w:lineRule="auto"/>
              <w:jc w:val="both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</w:tc>
      </w:tr>
    </w:tbl>
    <w:p w14:paraId="7F36B9D5" w14:textId="77777777" w:rsidR="00B76691" w:rsidRDefault="00B76691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</w:p>
    <w:p w14:paraId="1F34292C" w14:textId="3E34809C" w:rsidR="005F07C6" w:rsidRPr="005F07C6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Комментарий принимающего лица: </w:t>
      </w:r>
    </w:p>
    <w:p w14:paraId="69B2370F" w14:textId="4167A544" w:rsidR="005F07C6" w:rsidRDefault="003349AD" w:rsidP="00B76691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«Модуль симуляции позволяет проводить полноценные демонстрации и тесты производительности системы».</w:t>
      </w:r>
    </w:p>
    <w:p w14:paraId="54424647" w14:textId="77777777" w:rsidR="00B76691" w:rsidRPr="00B76691" w:rsidRDefault="00B76691" w:rsidP="00B76691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</w:p>
    <w:p w14:paraId="22B68383" w14:textId="2D93680E" w:rsidR="003349AD" w:rsidRPr="003349AD" w:rsidRDefault="003349AD" w:rsidP="00AA3DE4">
      <w:pPr>
        <w:pStyle w:val="2"/>
        <w:spacing w:before="480" w:after="240" w:line="360" w:lineRule="auto"/>
        <w:ind w:firstLine="709"/>
        <w:jc w:val="both"/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7" w:name="_Toc217209207"/>
      <w:r w:rsidRPr="003349AD"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  <w:t>5. Реализация экспорта данных в CSV</w:t>
      </w:r>
      <w:bookmarkEnd w:id="7"/>
    </w:p>
    <w:p w14:paraId="42F04307" w14:textId="101119AB" w:rsidR="005F07C6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Дата выдачи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424036">
        <w:rPr>
          <w:rFonts w:ascii="Times New Roman" w:hAnsi="Times New Roman"/>
          <w:kern w:val="2"/>
          <w:sz w:val="28"/>
          <w:szCs w:val="24"/>
          <w14:ligatures w14:val="standardContextual"/>
        </w:rPr>
        <w:t>20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октября 2025 г. </w:t>
      </w:r>
    </w:p>
    <w:p w14:paraId="777AF985" w14:textId="77777777" w:rsidR="00424036" w:rsidRDefault="003349AD" w:rsidP="0042403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Автор задачи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424036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Ксендзук А.В., Начальник центра перспективных проектов. </w:t>
      </w:r>
    </w:p>
    <w:p w14:paraId="4EE00730" w14:textId="2B8032E4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Срок для исполнения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424036">
        <w:rPr>
          <w:rFonts w:ascii="Times New Roman" w:hAnsi="Times New Roman"/>
          <w:kern w:val="2"/>
          <w:sz w:val="28"/>
          <w:szCs w:val="24"/>
          <w14:ligatures w14:val="standardContextual"/>
        </w:rPr>
        <w:t>14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рабочих дн</w:t>
      </w:r>
      <w:r w:rsidR="00424036">
        <w:rPr>
          <w:rFonts w:ascii="Times New Roman" w:hAnsi="Times New Roman"/>
          <w:kern w:val="2"/>
          <w:sz w:val="28"/>
          <w:szCs w:val="24"/>
          <w14:ligatures w14:val="standardContextual"/>
        </w:rPr>
        <w:t>ей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.</w:t>
      </w:r>
    </w:p>
    <w:p w14:paraId="0380AB09" w14:textId="77777777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Операторам необходима возможность выгрузки накопленных данных о целях для последующего анализа в сторонних инструментах (Excel, MatLab) или составления отчетов. Необходимо реализовать кнопку экспорта всего списка обнаруженных целей со всеми техническими параметрами в формат CSV.</w:t>
      </w:r>
    </w:p>
    <w:p w14:paraId="4F063DAA" w14:textId="77777777" w:rsidR="005F07C6" w:rsidRPr="005F07C6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Описание выполненных работ: </w:t>
      </w:r>
    </w:p>
    <w:p w14:paraId="7A2E2FA3" w14:textId="176D1689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В script.js реализована функция handleExportFullCsv и вспомогательная функция generateFullCsvContent. Они собирают данные из коллекции allDetectedSourcesData, объединяют их со справочными данными из каталога и формируют итоговую таблицу.</w:t>
      </w:r>
    </w:p>
    <w:p w14:paraId="58E68955" w14:textId="77777777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Особенности реализации:</w:t>
      </w:r>
    </w:p>
    <w:p w14:paraId="6EFBF965" w14:textId="77777777" w:rsidR="005F07C6" w:rsidRDefault="003349AD" w:rsidP="005F07C6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5F07C6">
        <w:rPr>
          <w:rFonts w:ascii="Times New Roman" w:hAnsi="Times New Roman"/>
          <w:kern w:val="2"/>
          <w:sz w:val="28"/>
          <w:szCs w:val="24"/>
          <w14:ligatures w14:val="standardContextual"/>
        </w:rPr>
        <w:t>Автоматическая генерация заголовков, включая специфические технические поля (ДН азимут, Тип сканирования и т.д.).</w:t>
      </w:r>
    </w:p>
    <w:p w14:paraId="29B43F91" w14:textId="77777777" w:rsidR="005F07C6" w:rsidRDefault="003349AD" w:rsidP="005F07C6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5F07C6">
        <w:rPr>
          <w:rFonts w:ascii="Times New Roman" w:hAnsi="Times New Roman"/>
          <w:kern w:val="2"/>
          <w:sz w:val="28"/>
          <w:szCs w:val="24"/>
          <w14:ligatures w14:val="standardContextual"/>
        </w:rPr>
        <w:lastRenderedPageBreak/>
        <w:t>Добавление BOM (\uFEFF) для корректной поддержки кириллицы в Microsoft Excel.</w:t>
      </w:r>
    </w:p>
    <w:p w14:paraId="68387199" w14:textId="3CC9EDCA" w:rsidR="003349AD" w:rsidRPr="005F07C6" w:rsidRDefault="003349AD" w:rsidP="005F07C6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5F07C6">
        <w:rPr>
          <w:rFonts w:ascii="Times New Roman" w:hAnsi="Times New Roman"/>
          <w:kern w:val="2"/>
          <w:sz w:val="28"/>
          <w:szCs w:val="24"/>
          <w14:ligatures w14:val="standardContextual"/>
        </w:rPr>
        <w:t>Использование Blob API для создания скачиваемого файла на стороне клиента.</w:t>
      </w:r>
    </w:p>
    <w:p w14:paraId="586AF071" w14:textId="726C5A7C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Фактический срок реализации задачи составил </w:t>
      </w:r>
      <w:r w:rsidR="00424036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13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 рабочи</w:t>
      </w:r>
      <w:r w:rsidR="00424036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х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 д</w:t>
      </w:r>
      <w:r w:rsidR="00424036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ней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.</w:t>
      </w:r>
    </w:p>
    <w:p w14:paraId="1997148A" w14:textId="77777777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Фрагмент кода экспорта представлен в Листинге 5.1.</w:t>
      </w:r>
    </w:p>
    <w:p w14:paraId="7CB8ED8A" w14:textId="440D7966" w:rsidR="003349AD" w:rsidRPr="00EC28DA" w:rsidRDefault="003349AD" w:rsidP="00EC28DA">
      <w:pPr>
        <w:pStyle w:val="a5"/>
      </w:pPr>
      <w:r w:rsidRPr="003349AD">
        <w:t>Листинг 5.1 — Функция экспорта данных в CSV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4036" w14:paraId="0DA2B5B4" w14:textId="77777777" w:rsidTr="00424036">
        <w:tc>
          <w:tcPr>
            <w:tcW w:w="9345" w:type="dxa"/>
          </w:tcPr>
          <w:p w14:paraId="150546F9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function handleExportFullCsv() {</w:t>
            </w:r>
          </w:p>
          <w:p w14:paraId="06806F8A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if (allDetectedSourcesData.size === 0) {</w:t>
            </w:r>
          </w:p>
          <w:p w14:paraId="0843B3A3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alert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("Нет обнаруженных сигналов для экспорта.");</w:t>
            </w:r>
          </w:p>
          <w:p w14:paraId="284F3807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return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;</w:t>
            </w:r>
          </w:p>
          <w:p w14:paraId="022526C9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}</w:t>
            </w:r>
          </w:p>
          <w:p w14:paraId="664D9002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// Генерация контента с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BOM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для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UTF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-8</w:t>
            </w:r>
          </w:p>
          <w:p w14:paraId="489A9643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csvContent = "\uFEFF" + generateFullCsvContent();</w:t>
            </w:r>
          </w:p>
          <w:p w14:paraId="6D836AA5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blob = new Blob([csvContent], {type: 'text/csv;charset=utf-8;'});</w:t>
            </w:r>
          </w:p>
          <w:p w14:paraId="659F21C4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url = URL.createObjectURL(blob);</w:t>
            </w:r>
          </w:p>
          <w:p w14:paraId="24DF56B6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</w:t>
            </w:r>
          </w:p>
          <w:p w14:paraId="270E5D49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// Создание временной ссылки для скачивания</w:t>
            </w:r>
          </w:p>
          <w:p w14:paraId="6D1D72D6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link = document.createElement("a");</w:t>
            </w:r>
          </w:p>
          <w:p w14:paraId="1DCB7A39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link.setAttribute("href", url);</w:t>
            </w:r>
          </w:p>
          <w:p w14:paraId="221CA790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link.setAttribute("download", "full_signals_data.csv");</w:t>
            </w:r>
          </w:p>
          <w:p w14:paraId="40550466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document.body.appendChild(link);</w:t>
            </w:r>
          </w:p>
          <w:p w14:paraId="189682AA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link.click();</w:t>
            </w:r>
          </w:p>
          <w:p w14:paraId="611F83C8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document.body.removeChild(link);</w:t>
            </w:r>
          </w:p>
          <w:p w14:paraId="110F6933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}</w:t>
            </w:r>
          </w:p>
          <w:p w14:paraId="17437F54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13787D07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function generateFullCsvContent() {</w:t>
            </w:r>
          </w:p>
          <w:p w14:paraId="10614246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// Формирование заголовков CSV</w:t>
            </w:r>
          </w:p>
          <w:p w14:paraId="7E382AE7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idHeader = ["ID Цели"];</w:t>
            </w:r>
          </w:p>
          <w:p w14:paraId="4BD2D7F4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catalogHeaders = [</w:t>
            </w:r>
          </w:p>
          <w:p w14:paraId="72B3852D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"№", "Название РЛС", "Мощность, кВт", "Коэфф. усиления, дБ", </w:t>
            </w:r>
          </w:p>
          <w:p w14:paraId="6C0911DF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"ДН азимут, град", "ДН угол места, град", "Тип сканирования простр.", </w:t>
            </w:r>
          </w:p>
          <w:p w14:paraId="32FF8209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"№ вида сигн.", "Признак ПЧ", "Несущая частота мин., МГц", </w:t>
            </w:r>
          </w:p>
          <w:p w14:paraId="0F2C6E03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"Несущая частота макс., МГц", "Част. повт. имп. мин., кГц"</w:t>
            </w:r>
          </w:p>
          <w:p w14:paraId="36851B4B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];</w:t>
            </w:r>
          </w:p>
          <w:p w14:paraId="2B74DA8C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3CF0FF95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 headers = idHeader.concat(catalogHeaders);</w:t>
            </w:r>
          </w:p>
          <w:p w14:paraId="0489BEFD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const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rows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= [];</w:t>
            </w:r>
          </w:p>
          <w:p w14:paraId="3370AACE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</w:p>
          <w:p w14:paraId="045571D6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// Сортировка целей для упорядоченного вывода</w:t>
            </w:r>
          </w:p>
          <w:p w14:paraId="5CFCDFC7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sorted = Array.from(allDetectedSourcesData.values())</w:t>
            </w:r>
          </w:p>
          <w:p w14:paraId="6C21C89B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.sort((a, b) =&gt; parseInt(a.targetName.split(' ')[1]) - parseInt(b.targetName.split(' ')[1]));</w:t>
            </w:r>
          </w:p>
          <w:p w14:paraId="6719D10D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6475CB8B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sorted.forEach((targetInfo) =&gt; {</w:t>
            </w:r>
          </w:p>
          <w:p w14:paraId="160E7BF3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data = targetInfo.data;</w:t>
            </w:r>
          </w:p>
          <w:p w14:paraId="44B5D4B2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rec = data._radarRecord;</w:t>
            </w:r>
          </w:p>
          <w:p w14:paraId="0EAD8C14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if (!rec) return;</w:t>
            </w:r>
          </w:p>
          <w:p w14:paraId="32E3A5D2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625D38DC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myId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= (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targetInfo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.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targetName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|| "-");</w:t>
            </w:r>
          </w:p>
          <w:p w14:paraId="2D5B4C61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// Объединение данных из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raw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записи каталога</w:t>
            </w:r>
          </w:p>
          <w:p w14:paraId="228DF3C4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catStr = (rec.raw || []).join(';');</w:t>
            </w:r>
          </w:p>
          <w:p w14:paraId="3ACD6777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rows.push(myId + ';' + catStr);</w:t>
            </w:r>
          </w:p>
          <w:p w14:paraId="75072215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});</w:t>
            </w:r>
          </w:p>
          <w:p w14:paraId="2DB38860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</w:t>
            </w:r>
          </w:p>
          <w:p w14:paraId="5B839162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return headers.join(';') + '\n' + rows.join('\n');</w:t>
            </w:r>
          </w:p>
          <w:p w14:paraId="34C89256" w14:textId="3A5A5BE6" w:rsidR="00424036" w:rsidRPr="00424036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}</w:t>
            </w:r>
          </w:p>
        </w:tc>
      </w:tr>
    </w:tbl>
    <w:p w14:paraId="6DAF0623" w14:textId="77777777" w:rsidR="00424036" w:rsidRDefault="00424036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</w:p>
    <w:p w14:paraId="68524FE9" w14:textId="378468A3" w:rsidR="005F07C6" w:rsidRPr="005F07C6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Комментарий принимающего лица: </w:t>
      </w:r>
    </w:p>
    <w:p w14:paraId="3447AD66" w14:textId="711B7BF3" w:rsidR="005F07C6" w:rsidRDefault="003349AD" w:rsidP="0042403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«Функция работает быстро и надежно. Экспортируемые файлы корректно открываются в офисном ПО без проблем с кодировкой. Задача выполнена в полном объеме».</w:t>
      </w:r>
    </w:p>
    <w:p w14:paraId="466F0EB1" w14:textId="77777777" w:rsidR="00424036" w:rsidRPr="00424036" w:rsidRDefault="00424036" w:rsidP="0042403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</w:p>
    <w:p w14:paraId="47543910" w14:textId="38D09096" w:rsidR="003349AD" w:rsidRPr="003349AD" w:rsidRDefault="003349AD" w:rsidP="00AA3DE4">
      <w:pPr>
        <w:pStyle w:val="2"/>
        <w:spacing w:before="480" w:after="240" w:line="360" w:lineRule="auto"/>
        <w:ind w:firstLine="709"/>
        <w:jc w:val="both"/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8" w:name="_Toc217209208"/>
      <w:r w:rsidRPr="003349AD">
        <w:rPr>
          <w:rFonts w:ascii="Times New Roman" w:eastAsiaTheme="minorHAnsi" w:hAnsi="Times New Roman" w:cstheme="minorBidi"/>
          <w:b/>
          <w:bCs/>
          <w:color w:val="auto"/>
          <w:kern w:val="2"/>
          <w:sz w:val="32"/>
          <w:szCs w:val="32"/>
          <w14:ligatures w14:val="standardContextual"/>
        </w:rPr>
        <w:t>6. Реализация генерации наборов данных для взаимодействия с ML-модулем</w:t>
      </w:r>
      <w:bookmarkEnd w:id="8"/>
    </w:p>
    <w:p w14:paraId="207CDD50" w14:textId="1D8ECC18" w:rsidR="005F07C6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Дата выдачи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424036">
        <w:rPr>
          <w:rFonts w:ascii="Times New Roman" w:hAnsi="Times New Roman"/>
          <w:kern w:val="2"/>
          <w:sz w:val="28"/>
          <w:szCs w:val="24"/>
          <w14:ligatures w14:val="standardContextual"/>
        </w:rPr>
        <w:t>7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</w:t>
      </w:r>
      <w:r w:rsidR="00424036">
        <w:rPr>
          <w:rFonts w:ascii="Times New Roman" w:hAnsi="Times New Roman"/>
          <w:kern w:val="2"/>
          <w:sz w:val="28"/>
          <w:szCs w:val="24"/>
          <w14:ligatures w14:val="standardContextual"/>
        </w:rPr>
        <w:t>ноября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2025 г. </w:t>
      </w:r>
    </w:p>
    <w:p w14:paraId="32605551" w14:textId="60B45C4B" w:rsidR="005F07C6" w:rsidRDefault="003349AD" w:rsidP="0042403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Автор задачи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424036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Ксендзук А.В., Начальник центра перспективных проектов. </w:t>
      </w:r>
    </w:p>
    <w:p w14:paraId="051DE3DF" w14:textId="5BEE47FC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Срок для исполнения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: </w:t>
      </w:r>
      <w:r w:rsidR="00424036">
        <w:rPr>
          <w:rFonts w:ascii="Times New Roman" w:hAnsi="Times New Roman"/>
          <w:kern w:val="2"/>
          <w:sz w:val="28"/>
          <w:szCs w:val="24"/>
          <w14:ligatures w14:val="standardContextual"/>
        </w:rPr>
        <w:t>14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 рабочих дн</w:t>
      </w:r>
      <w:r w:rsidR="00424036">
        <w:rPr>
          <w:rFonts w:ascii="Times New Roman" w:hAnsi="Times New Roman"/>
          <w:kern w:val="2"/>
          <w:sz w:val="28"/>
          <w:szCs w:val="24"/>
          <w14:ligatures w14:val="standardContextual"/>
        </w:rPr>
        <w:t>ей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.</w:t>
      </w:r>
    </w:p>
    <w:p w14:paraId="66BB994F" w14:textId="77777777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Архитектура системы предполагает разделение на клиентскую часть (визуализация) и вычислительный модуль (Python). Для обеспечения работы классификатора необходимо передавать текущие параметры обнаруженных целей в строго определенном формате CSV. Требуется реализовать механизм генерации такого файла (targets_data.csv) из интерфейса.</w:t>
      </w:r>
    </w:p>
    <w:p w14:paraId="3BC15A8E" w14:textId="77777777" w:rsidR="005F07C6" w:rsidRPr="005F07C6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Описание выполненных работ: </w:t>
      </w:r>
    </w:p>
    <w:p w14:paraId="45F5477D" w14:textId="34B5C132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Реализована функция handleExportTargetsCustom, которая формирует CSV-файл с набором колонок, требуемым для модели машинного обучения. В отличие от пользовательского экспорта (Задача 5), здесь происходит предварительная обработка данных: случайная генерация недостающих параметров (частота, PRI) в пределах диапазонов, описанных в ТТХ радара, </w:t>
      </w: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lastRenderedPageBreak/>
        <w:t>для симуляции реального «сигнального портрета». Это позволяет моделировать ситуации, когда сенсор перехватывает лишь конкретные значения сигнала, а не весь диапазон. Поддерживается интеграция с Electron для прямого сохранения файла.</w:t>
      </w:r>
    </w:p>
    <w:p w14:paraId="6DC44D71" w14:textId="75E5BEE8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Фактический срок реализации задачи составил </w:t>
      </w:r>
      <w:r w:rsidR="00424036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10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 рабочи</w:t>
      </w:r>
      <w:r w:rsidR="00424036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х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 д</w:t>
      </w:r>
      <w:r w:rsidR="00424036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ней</w:t>
      </w: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>.</w:t>
      </w:r>
    </w:p>
    <w:p w14:paraId="1EDBC963" w14:textId="77777777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Фрагмент кода генерации данных представлен в Листинге 6.1.</w:t>
      </w:r>
    </w:p>
    <w:p w14:paraId="70C98CA4" w14:textId="77777777" w:rsidR="003349AD" w:rsidRPr="003349AD" w:rsidRDefault="003349AD" w:rsidP="00424036">
      <w:pPr>
        <w:pStyle w:val="a5"/>
      </w:pPr>
      <w:r w:rsidRPr="003349AD">
        <w:t>Листинг 6.1 — Генерация данных для ML-модуля</w:t>
      </w:r>
    </w:p>
    <w:p w14:paraId="7F2559D3" w14:textId="194A6463" w:rsidR="003349AD" w:rsidRPr="00EC28DA" w:rsidRDefault="003349AD" w:rsidP="0033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4036" w14:paraId="7CDB8650" w14:textId="77777777" w:rsidTr="00424036">
        <w:tc>
          <w:tcPr>
            <w:tcW w:w="9345" w:type="dxa"/>
          </w:tcPr>
          <w:p w14:paraId="0CBCA5F3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function handleExportTargetsCustom(fromTimer = false) {</w:t>
            </w:r>
          </w:p>
          <w:p w14:paraId="3C370A8F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if (allDetectedSourcesData.size === 0) {</w:t>
            </w:r>
          </w:p>
          <w:p w14:paraId="269CDB07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if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(!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fromTimer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)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alert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("Нет обнаруженных сигналов для экспорта.");</w:t>
            </w:r>
          </w:p>
          <w:p w14:paraId="6A8B7588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return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;</w:t>
            </w:r>
          </w:p>
          <w:p w14:paraId="0328C205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}</w:t>
            </w:r>
          </w:p>
          <w:p w14:paraId="4DA7E49A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headers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= [</w:t>
            </w:r>
          </w:p>
          <w:p w14:paraId="3CF9B6EC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"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ID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Цели", "Мощность кВт", "№ вида сигнала", "Несущая частота",</w:t>
            </w:r>
          </w:p>
          <w:p w14:paraId="52EB5772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"Частота повторения импульса", "Длительность импульса", "Темп обзора по азимуту град/с"</w:t>
            </w:r>
          </w:p>
          <w:p w14:paraId="298696D8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];</w:t>
            </w:r>
          </w:p>
          <w:p w14:paraId="2B559B8F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rows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= [];</w:t>
            </w:r>
          </w:p>
          <w:p w14:paraId="0E3D948B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// Сортировка по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ID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цели</w:t>
            </w:r>
          </w:p>
          <w:p w14:paraId="6B7858EF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sorted = Array.from(allDetectedSourcesData.values())</w:t>
            </w:r>
          </w:p>
          <w:p w14:paraId="02F8AAC2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.sort((a, b) =&gt; parseInt(a.targetName.split(' ')[1]) - parseInt(b.targetName.split(' ')[1]));</w:t>
            </w:r>
          </w:p>
          <w:p w14:paraId="18BB978A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6FB1526A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sorted.forEach((targetInfo) =&gt; {</w:t>
            </w:r>
          </w:p>
          <w:p w14:paraId="00B38FB8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data = targetInfo.data;</w:t>
            </w:r>
          </w:p>
          <w:p w14:paraId="039D25D8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rec = data._radarRecord;</w:t>
            </w:r>
          </w:p>
          <w:p w14:paraId="3EC17216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if (!rec) return;</w:t>
            </w:r>
          </w:p>
          <w:p w14:paraId="1E42982F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7BD503A9" w14:textId="77777777" w:rsidR="00424036" w:rsidRPr="00EC28DA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</w:t>
            </w: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>// Генерация случайных значений в пределах диапазонов ТТХ (симуляция измерения)</w:t>
            </w:r>
          </w:p>
          <w:p w14:paraId="35FA5A43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EC28DA">
              <w:rPr>
                <w:rFonts w:ascii="Courier New" w:eastAsia="Courier New" w:hAnsi="Courier New" w:cs="Courier New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const measuredFreq = Math.round(randomInRange(rec.freqMinMHz, rec.freqMaxMHz));</w:t>
            </w:r>
          </w:p>
          <w:p w14:paraId="60659D85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measuredPri = Math.round(randomInRange(rec.prfMinKHz, rec.prfMaxKHz));</w:t>
            </w:r>
          </w:p>
          <w:p w14:paraId="3558E7B6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measuredPw = Math.round(randomInRange(rec.pwMinUs, rec.pwMaxUs));</w:t>
            </w:r>
          </w:p>
          <w:p w14:paraId="2EBDF647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power = rec.powerKw || data._powerValue || 0;</w:t>
            </w:r>
          </w:p>
          <w:p w14:paraId="489DCE5F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radarId = rec.code || 'UNKNOWN';</w:t>
            </w:r>
          </w:p>
          <w:p w14:paraId="6902DE69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2E1B626C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row = [</w:t>
            </w:r>
          </w:p>
          <w:p w14:paraId="6B9BA1DF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radarId, power.toFixed(2), rec.signalKindId || "0", measuredFreq,</w:t>
            </w:r>
          </w:p>
          <w:p w14:paraId="4C9DE3A5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measuredPri, measuredPw, "0"</w:t>
            </w:r>
          </w:p>
          <w:p w14:paraId="6032FFB0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];</w:t>
            </w:r>
          </w:p>
          <w:p w14:paraId="1F87FF78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rows.push(row.join(';'));</w:t>
            </w:r>
          </w:p>
          <w:p w14:paraId="3F607416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});</w:t>
            </w:r>
          </w:p>
          <w:p w14:paraId="7252537F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  <w:p w14:paraId="5B5A115E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if (fromTimer &amp;&amp; window.electronAPI){</w:t>
            </w:r>
          </w:p>
          <w:p w14:paraId="29592216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lastRenderedPageBreak/>
              <w:t xml:space="preserve">        window.electronAPI.saveCsv(headers, rows).then(res =&gt; {</w:t>
            </w:r>
          </w:p>
          <w:p w14:paraId="5B7D5EC9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     console.log("CSV saved via Electron:", res.success);</w:t>
            </w:r>
          </w:p>
          <w:p w14:paraId="73AA3915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});</w:t>
            </w:r>
          </w:p>
          <w:p w14:paraId="645CC254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 else {</w:t>
            </w:r>
          </w:p>
          <w:p w14:paraId="5597F957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csvContent = "\uFEFF" + headers.join(',') + '\n' + rows.join('\n');</w:t>
            </w:r>
          </w:p>
          <w:p w14:paraId="42455CDE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blob = new Blob([csvContent], {type: 'text/csv;charset=utf-8;'});</w:t>
            </w:r>
          </w:p>
          <w:p w14:paraId="7A087774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url = URL.createObjectURL(blob);</w:t>
            </w:r>
          </w:p>
          <w:p w14:paraId="31DB8FEF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const link = document.createElement("a");</w:t>
            </w:r>
          </w:p>
          <w:p w14:paraId="4F2D81CA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link.setAttribute("href", url);</w:t>
            </w:r>
          </w:p>
          <w:p w14:paraId="1FD9048B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link.setAttribute("download", "targets_data.csv");</w:t>
            </w:r>
          </w:p>
          <w:p w14:paraId="638FFA06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document.body.appendChild(link);</w:t>
            </w:r>
          </w:p>
          <w:p w14:paraId="2577947E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link.click();</w:t>
            </w:r>
          </w:p>
          <w:p w14:paraId="77887738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    document.body.removeChild(link);</w:t>
            </w:r>
          </w:p>
          <w:p w14:paraId="49528A31" w14:textId="77777777" w:rsidR="00424036" w:rsidRPr="003349AD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 xml:space="preserve">    }</w:t>
            </w:r>
          </w:p>
          <w:p w14:paraId="6324263B" w14:textId="38087FFB" w:rsidR="00424036" w:rsidRPr="00424036" w:rsidRDefault="00424036" w:rsidP="00424036">
            <w:pPr>
              <w:spacing w:line="276" w:lineRule="auto"/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349AD">
              <w:rPr>
                <w:rFonts w:ascii="Courier New" w:eastAsia="Courier New" w:hAnsi="Courier New" w:cs="Courier New"/>
                <w:kern w:val="2"/>
                <w:sz w:val="20"/>
                <w:szCs w:val="20"/>
                <w:lang w:val="en-US"/>
                <w14:ligatures w14:val="standardContextual"/>
              </w:rPr>
              <w:t>}</w:t>
            </w:r>
          </w:p>
        </w:tc>
      </w:tr>
    </w:tbl>
    <w:p w14:paraId="55F2129D" w14:textId="77777777" w:rsidR="00424036" w:rsidRDefault="00424036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</w:p>
    <w:p w14:paraId="55C22441" w14:textId="6AD70545" w:rsidR="005F07C6" w:rsidRPr="005F07C6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b/>
          <w:bCs/>
          <w:kern w:val="2"/>
          <w:sz w:val="28"/>
          <w:szCs w:val="24"/>
          <w14:ligatures w14:val="standardContextual"/>
        </w:rPr>
        <w:t xml:space="preserve">Комментарий принимающего лица: </w:t>
      </w:r>
    </w:p>
    <w:p w14:paraId="74E08E64" w14:textId="03BBC6B1" w:rsidR="003349AD" w:rsidRPr="003349AD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3349AD">
        <w:rPr>
          <w:rFonts w:ascii="Times New Roman" w:hAnsi="Times New Roman"/>
          <w:kern w:val="2"/>
          <w:sz w:val="28"/>
          <w:szCs w:val="24"/>
          <w14:ligatures w14:val="standardContextual"/>
        </w:rPr>
        <w:t>«Механизм передачи данных работает стабильно. Модель корректно подхватывает генерируемый файл. Важно, что учтены требования к кодировке и формату разделителей».</w:t>
      </w:r>
    </w:p>
    <w:p w14:paraId="4F600F67" w14:textId="77777777" w:rsidR="003349AD" w:rsidRPr="005F07C6" w:rsidRDefault="003349AD" w:rsidP="005F07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</w:p>
    <w:p w14:paraId="17920C0E" w14:textId="77777777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A99CAC0" w14:textId="77777777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B7B5B7C" w14:textId="77777777" w:rsidR="003349AD" w:rsidRDefault="003349AD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42F4242" w14:textId="42C0F643" w:rsidR="005F07C6" w:rsidRDefault="005F07C6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FB45163" w14:textId="43A33621" w:rsidR="00424036" w:rsidRDefault="00424036" w:rsidP="0033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36233AD" w14:textId="05C06917" w:rsidR="00AA3DE4" w:rsidRDefault="00AA3DE4" w:rsidP="00AA3DE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18C3927" w14:textId="77777777" w:rsidR="00856D35" w:rsidRDefault="00856D35" w:rsidP="00AA3DE4">
      <w:pPr>
        <w:spacing w:after="0" w:line="360" w:lineRule="auto"/>
        <w:rPr>
          <w:rFonts w:ascii="Times New Roman" w:hAnsi="Times New Roman"/>
          <w:b/>
          <w:bCs/>
          <w:kern w:val="2"/>
          <w:sz w:val="36"/>
          <w:szCs w:val="36"/>
          <w14:ligatures w14:val="standardContextual"/>
        </w:rPr>
      </w:pPr>
    </w:p>
    <w:p w14:paraId="4909219D" w14:textId="77777777" w:rsidR="00EC28DA" w:rsidRDefault="00EC28DA" w:rsidP="00AA3DE4">
      <w:pPr>
        <w:pStyle w:val="1"/>
        <w:jc w:val="center"/>
        <w:rPr>
          <w:rFonts w:ascii="Times New Roman" w:eastAsiaTheme="minorHAnsi" w:hAnsi="Times New Roman" w:cstheme="minorBidi"/>
          <w:b/>
          <w:bCs/>
          <w:color w:val="auto"/>
          <w:kern w:val="2"/>
          <w:sz w:val="36"/>
          <w:szCs w:val="36"/>
          <w14:ligatures w14:val="standardContextual"/>
        </w:rPr>
      </w:pPr>
      <w:bookmarkStart w:id="9" w:name="_Toc217209209"/>
    </w:p>
    <w:p w14:paraId="3DBC8B98" w14:textId="05441306" w:rsidR="00EC28DA" w:rsidRDefault="00EC28DA" w:rsidP="00EC28DA">
      <w:pPr>
        <w:pStyle w:val="1"/>
        <w:rPr>
          <w:rFonts w:ascii="Times New Roman" w:eastAsiaTheme="minorHAnsi" w:hAnsi="Times New Roman" w:cstheme="minorBidi"/>
          <w:b/>
          <w:bCs/>
          <w:color w:val="auto"/>
          <w:kern w:val="2"/>
          <w:sz w:val="36"/>
          <w:szCs w:val="36"/>
          <w14:ligatures w14:val="standardContextual"/>
        </w:rPr>
      </w:pPr>
    </w:p>
    <w:p w14:paraId="1F9A87A0" w14:textId="0651D2AE" w:rsidR="00EC28DA" w:rsidRDefault="00EC28DA" w:rsidP="00EC28DA"/>
    <w:p w14:paraId="0C0C109E" w14:textId="77777777" w:rsidR="00EC28DA" w:rsidRPr="00EC28DA" w:rsidRDefault="00EC28DA" w:rsidP="00EC28DA"/>
    <w:p w14:paraId="1BE1B142" w14:textId="3E938E08" w:rsidR="003349AD" w:rsidRDefault="003349AD" w:rsidP="00AA3DE4">
      <w:pPr>
        <w:pStyle w:val="1"/>
        <w:jc w:val="center"/>
        <w:rPr>
          <w:rFonts w:ascii="Times New Roman" w:eastAsiaTheme="minorHAnsi" w:hAnsi="Times New Roman" w:cstheme="minorBidi"/>
          <w:b/>
          <w:bCs/>
          <w:color w:val="auto"/>
          <w:kern w:val="2"/>
          <w:sz w:val="36"/>
          <w:szCs w:val="36"/>
          <w14:ligatures w14:val="standardContextual"/>
        </w:rPr>
      </w:pPr>
      <w:r w:rsidRPr="003349AD">
        <w:rPr>
          <w:rFonts w:ascii="Times New Roman" w:eastAsiaTheme="minorHAnsi" w:hAnsi="Times New Roman" w:cstheme="minorBidi"/>
          <w:b/>
          <w:bCs/>
          <w:color w:val="auto"/>
          <w:kern w:val="2"/>
          <w:sz w:val="36"/>
          <w:szCs w:val="36"/>
          <w14:ligatures w14:val="standardContextual"/>
        </w:rPr>
        <w:lastRenderedPageBreak/>
        <w:t>ЗАКЛЮЧЕНИЕ</w:t>
      </w:r>
      <w:bookmarkEnd w:id="9"/>
    </w:p>
    <w:p w14:paraId="11694663" w14:textId="77777777" w:rsidR="00AA3DE4" w:rsidRPr="003349AD" w:rsidRDefault="00AA3DE4" w:rsidP="00AA3DE4"/>
    <w:p w14:paraId="0B317D54" w14:textId="77777777" w:rsidR="00DA5ABC" w:rsidRPr="00DA5ABC" w:rsidRDefault="00DA5ABC" w:rsidP="00DA5ABC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DA5ABC">
        <w:rPr>
          <w:rFonts w:ascii="Times New Roman" w:hAnsi="Times New Roman"/>
          <w:kern w:val="2"/>
          <w:sz w:val="28"/>
          <w:szCs w:val="24"/>
          <w14:ligatures w14:val="standardContextual"/>
        </w:rP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04A1A9A1" w14:textId="77777777" w:rsidR="00DA5ABC" w:rsidRPr="00DA5ABC" w:rsidRDefault="00DA5ABC" w:rsidP="00DA5ABC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DA5ABC">
        <w:rPr>
          <w:rFonts w:ascii="Times New Roman" w:hAnsi="Times New Roman"/>
          <w:kern w:val="2"/>
          <w:sz w:val="28"/>
          <w:szCs w:val="24"/>
          <w14:ligatures w14:val="standardContextual"/>
        </w:rP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48F53C1C" w14:textId="77777777" w:rsidR="00DA5ABC" w:rsidRPr="00DA5ABC" w:rsidRDefault="00DA5ABC" w:rsidP="00DA5ABC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 w:rsidRPr="00DA5ABC">
        <w:rPr>
          <w:rFonts w:ascii="Times New Roman" w:hAnsi="Times New Roman"/>
          <w:kern w:val="2"/>
          <w:sz w:val="28"/>
          <w:szCs w:val="24"/>
          <w14:ligatures w14:val="standardContextual"/>
        </w:rP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p w14:paraId="350A0942" w14:textId="173783A0" w:rsidR="001A0AD1" w:rsidRPr="003349AD" w:rsidRDefault="001A0AD1" w:rsidP="003349AD"/>
    <w:sectPr w:rsidR="001A0AD1" w:rsidRPr="003349AD" w:rsidSect="00C35DD7">
      <w:footerReference w:type="default" r:id="rId8"/>
      <w:pgSz w:w="11906" w:h="16838"/>
      <w:pgMar w:top="1134" w:right="850" w:bottom="1134" w:left="1701" w:header="720" w:footer="72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BD81F" w14:textId="77777777" w:rsidR="00567AE7" w:rsidRDefault="00567AE7" w:rsidP="00DA5ABC">
      <w:pPr>
        <w:spacing w:after="0" w:line="240" w:lineRule="auto"/>
      </w:pPr>
      <w:r>
        <w:separator/>
      </w:r>
    </w:p>
  </w:endnote>
  <w:endnote w:type="continuationSeparator" w:id="0">
    <w:p w14:paraId="09D5A6E3" w14:textId="77777777" w:rsidR="00567AE7" w:rsidRDefault="00567AE7" w:rsidP="00DA5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3354490"/>
      <w:docPartObj>
        <w:docPartGallery w:val="Page Numbers (Bottom of Page)"/>
        <w:docPartUnique/>
      </w:docPartObj>
    </w:sdtPr>
    <w:sdtEndPr/>
    <w:sdtContent>
      <w:p w14:paraId="462D9EE2" w14:textId="144332CB" w:rsidR="00C35DD7" w:rsidRDefault="00C35DD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70386A" w14:textId="77777777" w:rsidR="00DA5ABC" w:rsidRDefault="00DA5AB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F87CF" w14:textId="77777777" w:rsidR="00567AE7" w:rsidRDefault="00567AE7" w:rsidP="00DA5ABC">
      <w:pPr>
        <w:spacing w:after="0" w:line="240" w:lineRule="auto"/>
      </w:pPr>
      <w:r>
        <w:separator/>
      </w:r>
    </w:p>
  </w:footnote>
  <w:footnote w:type="continuationSeparator" w:id="0">
    <w:p w14:paraId="67E3D6EC" w14:textId="77777777" w:rsidR="00567AE7" w:rsidRDefault="00567AE7" w:rsidP="00DA5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27CAB"/>
    <w:multiLevelType w:val="multilevel"/>
    <w:tmpl w:val="E2E0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258BE"/>
    <w:multiLevelType w:val="multilevel"/>
    <w:tmpl w:val="6C8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36B06"/>
    <w:multiLevelType w:val="multilevel"/>
    <w:tmpl w:val="282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8265D"/>
    <w:multiLevelType w:val="hybridMultilevel"/>
    <w:tmpl w:val="CD70F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94"/>
    <w:rsid w:val="000216F0"/>
    <w:rsid w:val="000E6694"/>
    <w:rsid w:val="001A0AD1"/>
    <w:rsid w:val="003349AD"/>
    <w:rsid w:val="00424036"/>
    <w:rsid w:val="00567AE7"/>
    <w:rsid w:val="005F07C6"/>
    <w:rsid w:val="00823BF3"/>
    <w:rsid w:val="00856D35"/>
    <w:rsid w:val="00890304"/>
    <w:rsid w:val="00AA3DE4"/>
    <w:rsid w:val="00AB6693"/>
    <w:rsid w:val="00B76691"/>
    <w:rsid w:val="00C35DD7"/>
    <w:rsid w:val="00D518EF"/>
    <w:rsid w:val="00DA5ABC"/>
    <w:rsid w:val="00EC28DA"/>
    <w:rsid w:val="00F11DC9"/>
    <w:rsid w:val="00FA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AFACDC"/>
  <w15:chartTrackingRefBased/>
  <w15:docId w15:val="{E63BC84C-8EB9-4219-881E-13B72573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693"/>
  </w:style>
  <w:style w:type="paragraph" w:styleId="1">
    <w:name w:val="heading 1"/>
    <w:basedOn w:val="a"/>
    <w:next w:val="a"/>
    <w:link w:val="10"/>
    <w:uiPriority w:val="9"/>
    <w:qFormat/>
    <w:rsid w:val="00C35D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3D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349AD"/>
    <w:rPr>
      <w:rFonts w:ascii="Courier New" w:eastAsia="Times New Roman" w:hAnsi="Courier New" w:cs="Courier New"/>
      <w:sz w:val="20"/>
      <w:szCs w:val="20"/>
    </w:rPr>
  </w:style>
  <w:style w:type="character" w:customStyle="1" w:styleId="ng-tns-c386112931-49">
    <w:name w:val="ng-tns-c386112931-49"/>
    <w:basedOn w:val="a0"/>
    <w:rsid w:val="003349AD"/>
  </w:style>
  <w:style w:type="paragraph" w:styleId="HTML0">
    <w:name w:val="HTML Preformatted"/>
    <w:basedOn w:val="a"/>
    <w:link w:val="HTML1"/>
    <w:uiPriority w:val="99"/>
    <w:semiHidden/>
    <w:unhideWhenUsed/>
    <w:rsid w:val="00334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49A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3349AD"/>
  </w:style>
  <w:style w:type="character" w:customStyle="1" w:styleId="hljs-function">
    <w:name w:val="hljs-function"/>
    <w:basedOn w:val="a0"/>
    <w:rsid w:val="003349AD"/>
  </w:style>
  <w:style w:type="character" w:customStyle="1" w:styleId="hljs-keyword">
    <w:name w:val="hljs-keyword"/>
    <w:basedOn w:val="a0"/>
    <w:rsid w:val="003349AD"/>
  </w:style>
  <w:style w:type="character" w:customStyle="1" w:styleId="hljs-title">
    <w:name w:val="hljs-title"/>
    <w:basedOn w:val="a0"/>
    <w:rsid w:val="003349AD"/>
  </w:style>
  <w:style w:type="character" w:customStyle="1" w:styleId="hljs-params">
    <w:name w:val="hljs-params"/>
    <w:basedOn w:val="a0"/>
    <w:rsid w:val="003349AD"/>
  </w:style>
  <w:style w:type="character" w:customStyle="1" w:styleId="hljs-builtin">
    <w:name w:val="hljs-built_in"/>
    <w:basedOn w:val="a0"/>
    <w:rsid w:val="003349AD"/>
  </w:style>
  <w:style w:type="character" w:customStyle="1" w:styleId="hljs-string">
    <w:name w:val="hljs-string"/>
    <w:basedOn w:val="a0"/>
    <w:rsid w:val="003349AD"/>
  </w:style>
  <w:style w:type="character" w:customStyle="1" w:styleId="hljs-attr">
    <w:name w:val="hljs-attr"/>
    <w:basedOn w:val="a0"/>
    <w:rsid w:val="003349AD"/>
  </w:style>
  <w:style w:type="character" w:customStyle="1" w:styleId="hljs-literal">
    <w:name w:val="hljs-literal"/>
    <w:basedOn w:val="a0"/>
    <w:rsid w:val="003349AD"/>
  </w:style>
  <w:style w:type="character" w:customStyle="1" w:styleId="hljs-number">
    <w:name w:val="hljs-number"/>
    <w:basedOn w:val="a0"/>
    <w:rsid w:val="003349AD"/>
  </w:style>
  <w:style w:type="character" w:customStyle="1" w:styleId="ng-tns-c386112931-50">
    <w:name w:val="ng-tns-c386112931-50"/>
    <w:basedOn w:val="a0"/>
    <w:rsid w:val="003349AD"/>
  </w:style>
  <w:style w:type="character" w:customStyle="1" w:styleId="ng-tns-c386112931-51">
    <w:name w:val="ng-tns-c386112931-51"/>
    <w:basedOn w:val="a0"/>
    <w:rsid w:val="003349AD"/>
  </w:style>
  <w:style w:type="character" w:customStyle="1" w:styleId="hljs-subst">
    <w:name w:val="hljs-subst"/>
    <w:basedOn w:val="a0"/>
    <w:rsid w:val="003349AD"/>
  </w:style>
  <w:style w:type="character" w:customStyle="1" w:styleId="ng-tns-c386112931-52">
    <w:name w:val="ng-tns-c386112931-52"/>
    <w:basedOn w:val="a0"/>
    <w:rsid w:val="003349AD"/>
  </w:style>
  <w:style w:type="character" w:customStyle="1" w:styleId="ng-tns-c386112931-53">
    <w:name w:val="ng-tns-c386112931-53"/>
    <w:basedOn w:val="a0"/>
    <w:rsid w:val="003349AD"/>
  </w:style>
  <w:style w:type="character" w:customStyle="1" w:styleId="ng-tns-c386112931-54">
    <w:name w:val="ng-tns-c386112931-54"/>
    <w:basedOn w:val="a0"/>
    <w:rsid w:val="003349AD"/>
  </w:style>
  <w:style w:type="paragraph" w:styleId="a4">
    <w:name w:val="List Paragraph"/>
    <w:basedOn w:val="a"/>
    <w:uiPriority w:val="34"/>
    <w:qFormat/>
    <w:rsid w:val="005F07C6"/>
    <w:pPr>
      <w:ind w:left="720"/>
      <w:contextualSpacing/>
    </w:pPr>
  </w:style>
  <w:style w:type="paragraph" w:customStyle="1" w:styleId="a5">
    <w:name w:val="Таблица. Надпись"/>
    <w:basedOn w:val="a"/>
    <w:link w:val="a6"/>
    <w:qFormat/>
    <w:rsid w:val="00AB6693"/>
    <w:pPr>
      <w:keepNext/>
      <w:spacing w:before="120" w:after="0" w:line="240" w:lineRule="auto"/>
      <w:jc w:val="both"/>
    </w:pPr>
    <w:rPr>
      <w:rFonts w:ascii="Times New Roman" w:hAnsi="Times New Roman"/>
      <w:i/>
      <w:kern w:val="2"/>
      <w:sz w:val="24"/>
      <w:szCs w:val="24"/>
      <w14:ligatures w14:val="standardContextual"/>
    </w:rPr>
  </w:style>
  <w:style w:type="character" w:customStyle="1" w:styleId="a6">
    <w:name w:val="Таблица. Надпись Знак"/>
    <w:basedOn w:val="a0"/>
    <w:link w:val="a5"/>
    <w:rsid w:val="00AB6693"/>
    <w:rPr>
      <w:rFonts w:ascii="Times New Roman" w:hAnsi="Times New Roman"/>
      <w:i/>
      <w:kern w:val="2"/>
      <w:sz w:val="24"/>
      <w:szCs w:val="24"/>
      <w14:ligatures w14:val="standardContextual"/>
    </w:rPr>
  </w:style>
  <w:style w:type="table" w:styleId="a7">
    <w:name w:val="Table Grid"/>
    <w:basedOn w:val="a1"/>
    <w:uiPriority w:val="39"/>
    <w:rsid w:val="00AB6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A5A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A5ABC"/>
  </w:style>
  <w:style w:type="paragraph" w:styleId="aa">
    <w:name w:val="footer"/>
    <w:basedOn w:val="a"/>
    <w:link w:val="ab"/>
    <w:uiPriority w:val="99"/>
    <w:unhideWhenUsed/>
    <w:rsid w:val="00DA5A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A5ABC"/>
  </w:style>
  <w:style w:type="character" w:customStyle="1" w:styleId="10">
    <w:name w:val="Заголовок 1 Знак"/>
    <w:basedOn w:val="a0"/>
    <w:link w:val="1"/>
    <w:uiPriority w:val="9"/>
    <w:rsid w:val="00C35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5DD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35DD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35DD7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C35DD7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A3D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d">
    <w:name w:val="Hyperlink"/>
    <w:basedOn w:val="a0"/>
    <w:uiPriority w:val="99"/>
    <w:unhideWhenUsed/>
    <w:rsid w:val="00AA3D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3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9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3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9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4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2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1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47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24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5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6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3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85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3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76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7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62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2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08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54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6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77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77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4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84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6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91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67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36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89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1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5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02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6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66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06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6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1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924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1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19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68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26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3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77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0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1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0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4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6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6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2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5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53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27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9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8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6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6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31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33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59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3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67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2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55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54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8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37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36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4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31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9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98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9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4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7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60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1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4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3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9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3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9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91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1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78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8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15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7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17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4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81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47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51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77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19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6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99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5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5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64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4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5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91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21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76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3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3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8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64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05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8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2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78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0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2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08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5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54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12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8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8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32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3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0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38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5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89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20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0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24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6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8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1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31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8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9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6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7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51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05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64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41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1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9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2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79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5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90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49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7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9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857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1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8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35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8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5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5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7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4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3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9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092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0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1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7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9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38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7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4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1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02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9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85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0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2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2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9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53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3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41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68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66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86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72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0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0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6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18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3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52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37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66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8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45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59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9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96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93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29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9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8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0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4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1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6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0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5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50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4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3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56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53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17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21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35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9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57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55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7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17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9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15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0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1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5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6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3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73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9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80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74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10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49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0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4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0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6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16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6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F847-AD16-4DC3-844F-8E67391AD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16</Pages>
  <Words>3698</Words>
  <Characters>21085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</dc:creator>
  <cp:keywords/>
  <dc:description/>
  <cp:lastModifiedBy>Archi</cp:lastModifiedBy>
  <cp:revision>4</cp:revision>
  <dcterms:created xsi:type="dcterms:W3CDTF">2025-12-19T18:38:00Z</dcterms:created>
  <dcterms:modified xsi:type="dcterms:W3CDTF">2025-12-21T10:49:00Z</dcterms:modified>
</cp:coreProperties>
</file>