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345"/>
        <w:tblGridChange w:id="0">
          <w:tblGrid>
            <w:gridCol w:w="2655"/>
            <w:gridCol w:w="634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ДИСЦИПЛИНА</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Технологическая (проектно-технологическая) практика</w:t>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ИНСТИТУТ</w:t>
            </w:r>
          </w:p>
        </w:tc>
        <w:tc>
          <w:tcPr>
            <w:tcBorders>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ИПТИП</w:t>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КАФЕДРА</w:t>
            </w:r>
          </w:p>
        </w:tc>
        <w:tc>
          <w:tcPr>
            <w:tcBorders>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Индустриального программирования</w:t>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ВИД УЧЕБНОГО МАТЕРИАЛА</w:t>
            </w:r>
          </w:p>
        </w:tc>
        <w:tc>
          <w:tcPr>
            <w:tcBorders>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Методические указания</w:t>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ПРЕПОДАВАТЕЛЬ</w:t>
            </w:r>
          </w:p>
        </w:tc>
        <w:tc>
          <w:tcPr>
            <w:tcBorders>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ind w:firstLine="0"/>
              <w:jc w:val="left"/>
              <w:rPr/>
            </w:pPr>
            <w:r w:rsidDel="00000000" w:rsidR="00000000" w:rsidRPr="00000000">
              <w:rPr>
                <w:rtl w:val="0"/>
              </w:rPr>
              <w:t xml:space="preserve">Грошева Полина Юрьевна</w:t>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СЕМЕСТР</w:t>
            </w:r>
          </w:p>
        </w:tc>
        <w:tc>
          <w:tcPr>
            <w:tcBorders>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1 семестр, 2025/2026 уч. год</w:t>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ТЕМА</w:t>
            </w:r>
          </w:p>
        </w:tc>
        <w:tc>
          <w:tcPr>
            <w:tcBorders>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Разработка клиентской части дешбордов и административной панели защищённой автоматизированной системы сбора и обработки данных на основе стартапа Bibz</w:t>
            </w:r>
          </w:p>
        </w:tc>
      </w:tr>
    </w:tbl>
    <w:p w:rsidR="00000000" w:rsidDel="00000000" w:rsidP="00000000" w:rsidRDefault="00000000" w:rsidRPr="00000000" w14:paraId="00000010">
      <w:pPr>
        <w:ind w:left="709" w:firstLine="0"/>
        <w:rPr/>
      </w:pPr>
      <w:r w:rsidDel="00000000" w:rsidR="00000000" w:rsidRPr="00000000">
        <w:rPr>
          <w:rtl w:val="0"/>
        </w:rPr>
      </w:r>
    </w:p>
    <w:p w:rsidR="00000000" w:rsidDel="00000000" w:rsidP="00000000" w:rsidRDefault="00000000" w:rsidRPr="00000000" w14:paraId="00000011">
      <w:pPr>
        <w:pStyle w:val="Heading1"/>
        <w:jc w:val="center"/>
        <w:rPr/>
      </w:pPr>
      <w:bookmarkStart w:colFirst="0" w:colLast="0" w:name="_9cab76sb5wgu" w:id="0"/>
      <w:bookmarkEnd w:id="0"/>
      <w:r w:rsidDel="00000000" w:rsidR="00000000" w:rsidRPr="00000000">
        <w:rPr>
          <w:rtl w:val="0"/>
        </w:rPr>
        <w:t xml:space="preserve">СОДЕРЖАНИЕ</w:t>
      </w:r>
    </w:p>
    <w:sdt>
      <w:sdtPr>
        <w:id w:val="1774216007"/>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ik38wn5s7q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hyperlink w:anchor="_8yorcpfzohfz">
            <w:r w:rsidDel="00000000" w:rsidR="00000000" w:rsidRPr="00000000">
              <w:rPr>
                <w:i w:val="0"/>
                <w:iCs w:val="0"/>
                <w:smallCaps w:val="0"/>
                <w:strike w:val="0"/>
                <w:color w:val="000000"/>
                <w:u w:val="none"/>
                <w:shd w:fill="auto" w:val="clear"/>
                <w:vertAlign w:val="baseline"/>
                <w:rtl w:val="0"/>
              </w:rPr>
              <w:t xml:space="preserve">1. ОБЗОР ТЕКУЩЕГО СОСТОЯНИЯ ПРЕДМЕТА ИССЛЕДОВАНИЯ</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hyperlink w:anchor="_ew84he731mk8">
            <w:r w:rsidDel="00000000" w:rsidR="00000000" w:rsidRPr="00000000">
              <w:rPr>
                <w:i w:val="0"/>
                <w:iCs w:val="0"/>
                <w:smallCaps w:val="0"/>
                <w:strike w:val="0"/>
                <w:color w:val="000000"/>
                <w:u w:val="none"/>
                <w:shd w:fill="auto" w:val="clear"/>
                <w:vertAlign w:val="baseline"/>
                <w:rtl w:val="0"/>
              </w:rPr>
              <w:t xml:space="preserve">1.1 Обзор зарубежных исследований</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hyperlink w:anchor="_mvoi4wdb33pf">
            <w:r w:rsidDel="00000000" w:rsidR="00000000" w:rsidRPr="00000000">
              <w:rPr>
                <w:i w:val="0"/>
                <w:iCs w:val="0"/>
                <w:smallCaps w:val="0"/>
                <w:strike w:val="0"/>
                <w:color w:val="000000"/>
                <w:u w:val="none"/>
                <w:shd w:fill="auto" w:val="clear"/>
                <w:vertAlign w:val="baseline"/>
                <w:rtl w:val="0"/>
              </w:rPr>
              <w:t xml:space="preserve">1.2 Обзор отечественных исследований</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hyperlink w:anchor="_vhqa9q363em0">
            <w:r w:rsidDel="00000000" w:rsidR="00000000" w:rsidRPr="00000000">
              <w:rPr>
                <w:i w:val="0"/>
                <w:iCs w:val="0"/>
                <w:smallCaps w:val="0"/>
                <w:strike w:val="0"/>
                <w:color w:val="000000"/>
                <w:u w:val="none"/>
                <w:shd w:fill="auto" w:val="clear"/>
                <w:vertAlign w:val="baseline"/>
                <w:rtl w:val="0"/>
              </w:rPr>
              <w:t xml:space="preserve">1.3 Общая характеристика проблемы исследования</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hyperlink w:anchor="_6cnzgonanz4d">
            <w:r w:rsidDel="00000000" w:rsidR="00000000" w:rsidRPr="00000000">
              <w:rPr>
                <w:i w:val="0"/>
                <w:iCs w:val="0"/>
                <w:smallCaps w:val="0"/>
                <w:strike w:val="0"/>
                <w:color w:val="000000"/>
                <w:u w:val="none"/>
                <w:shd w:fill="auto" w:val="clear"/>
                <w:vertAlign w:val="baseline"/>
                <w:rtl w:val="0"/>
              </w:rPr>
              <w:t xml:space="preserve">2. ОБЗОР ТЕХНОЛОГИЙ И МЕТОДОВ РЕШЕНИЯ ПРОБЛЕМЫ</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hyperlink w:anchor="_y3kpolj5fln6">
            <w:r w:rsidDel="00000000" w:rsidR="00000000" w:rsidRPr="00000000">
              <w:rPr>
                <w:i w:val="0"/>
                <w:iCs w:val="0"/>
                <w:smallCaps w:val="0"/>
                <w:strike w:val="0"/>
                <w:color w:val="000000"/>
                <w:u w:val="none"/>
                <w:shd w:fill="auto" w:val="clear"/>
                <w:vertAlign w:val="baseline"/>
                <w:rtl w:val="0"/>
              </w:rPr>
              <w:t xml:space="preserve">2.1 Основные методы решения проблемы и их характеристики</w:t>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hyperlink w:anchor="_ou3fbzvyuo77">
            <w:r w:rsidDel="00000000" w:rsidR="00000000" w:rsidRPr="00000000">
              <w:rPr>
                <w:i w:val="0"/>
                <w:iCs w:val="0"/>
                <w:smallCaps w:val="0"/>
                <w:strike w:val="0"/>
                <w:color w:val="000000"/>
                <w:u w:val="none"/>
                <w:shd w:fill="auto" w:val="clear"/>
                <w:vertAlign w:val="baseline"/>
                <w:rtl w:val="0"/>
              </w:rPr>
              <w:t xml:space="preserve">2.2 Основные технологии решения проблемы и их характеристики</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hyperlink w:anchor="_1n5lwnu6o7xh">
            <w:r w:rsidDel="00000000" w:rsidR="00000000" w:rsidRPr="00000000">
              <w:rPr>
                <w:i w:val="0"/>
                <w:iCs w:val="0"/>
                <w:smallCaps w:val="0"/>
                <w:strike w:val="0"/>
                <w:color w:val="000000"/>
                <w:u w:val="none"/>
                <w:shd w:fill="auto" w:val="clear"/>
                <w:vertAlign w:val="baseline"/>
                <w:rtl w:val="0"/>
              </w:rPr>
              <w:t xml:space="preserve">2.3 Алгоритм выбора методов и технологий решения проблемы</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hyperlink w:anchor="_hpl1yloe90hy">
            <w:r w:rsidDel="00000000" w:rsidR="00000000" w:rsidRPr="00000000">
              <w:rPr>
                <w:i w:val="0"/>
                <w:iCs w:val="0"/>
                <w:smallCaps w:val="0"/>
                <w:strike w:val="0"/>
                <w:color w:val="000000"/>
                <w:u w:val="none"/>
                <w:shd w:fill="auto" w:val="clear"/>
                <w:vertAlign w:val="baseline"/>
                <w:rtl w:val="0"/>
              </w:rPr>
              <w:t xml:space="preserve">3 ФОРМИРОВАНИЕ ТРЕБОВАНИЙ К РЕШЕНИЮ ПРОБЛЕМЫ</w:t>
              <w:tab/>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hyperlink w:anchor="_wjzse8p6pgsf">
            <w:r w:rsidDel="00000000" w:rsidR="00000000" w:rsidRPr="00000000">
              <w:rPr>
                <w:i w:val="0"/>
                <w:iCs w:val="0"/>
                <w:smallCaps w:val="0"/>
                <w:strike w:val="0"/>
                <w:color w:val="000000"/>
                <w:u w:val="none"/>
                <w:shd w:fill="auto" w:val="clear"/>
                <w:vertAlign w:val="baseline"/>
                <w:rtl w:val="0"/>
              </w:rPr>
              <w:t xml:space="preserve">3.1 Общая характеристика предлагаемого решения</w:t>
              <w:tab/>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hyperlink w:anchor="_gqx8w7wq3hc8">
            <w:r w:rsidDel="00000000" w:rsidR="00000000" w:rsidRPr="00000000">
              <w:rPr>
                <w:i w:val="0"/>
                <w:iCs w:val="0"/>
                <w:smallCaps w:val="0"/>
                <w:strike w:val="0"/>
                <w:color w:val="000000"/>
                <w:u w:val="none"/>
                <w:shd w:fill="auto" w:val="clear"/>
                <w:vertAlign w:val="baseline"/>
                <w:rtl w:val="0"/>
              </w:rPr>
              <w:t xml:space="preserve">3.2 Функциональные требования к предлагаемому решению</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hyperlink w:anchor="_idb4lfg6d9bk">
            <w:r w:rsidDel="00000000" w:rsidR="00000000" w:rsidRPr="00000000">
              <w:rPr>
                <w:i w:val="0"/>
                <w:iCs w:val="0"/>
                <w:smallCaps w:val="0"/>
                <w:strike w:val="0"/>
                <w:color w:val="000000"/>
                <w:u w:val="none"/>
                <w:shd w:fill="auto" w:val="clear"/>
                <w:vertAlign w:val="baseline"/>
                <w:rtl w:val="0"/>
              </w:rPr>
              <w:t xml:space="preserve">3.3 Нефункциональные требования к предлагаемому решению</w:t>
              <w:tab/>
            </w:r>
          </w:hyperlink>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hyperlink w:anchor="_v2tllo949npn">
            <w:r w:rsidDel="00000000" w:rsidR="00000000" w:rsidRPr="00000000">
              <w:rPr>
                <w:i w:val="0"/>
                <w:iCs w:val="0"/>
                <w:smallCaps w:val="0"/>
                <w:strike w:val="0"/>
                <w:color w:val="000000"/>
                <w:u w:val="none"/>
                <w:shd w:fill="auto" w:val="clear"/>
                <w:vertAlign w:val="baseline"/>
                <w:rtl w:val="0"/>
              </w:rPr>
              <w:t xml:space="preserve">ЗАКЛЮЧЕНИЕ</w:t>
              <w:tab/>
            </w:r>
          </w:hyperlink>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9"/>
            </w:tabs>
            <w:spacing w:after="100" w:before="0" w:line="360" w:lineRule="auto"/>
            <w:ind w:left="0" w:right="0" w:firstLine="0"/>
            <w:jc w:val="both"/>
            <w:rPr>
              <w:i w:val="0"/>
              <w:iCs w:val="0"/>
              <w:smallCaps w:val="0"/>
              <w:strike w:val="0"/>
              <w:color w:val="000000"/>
              <w:u w:val="none"/>
              <w:shd w:fill="auto" w:val="clear"/>
              <w:vertAlign w:val="baseline"/>
            </w:rPr>
          </w:pPr>
          <w:hyperlink w:anchor="_iv9ef99h40xn">
            <w:r w:rsidDel="00000000" w:rsidR="00000000" w:rsidRPr="00000000">
              <w:rPr>
                <w:i w:val="0"/>
                <w:iCs w:val="0"/>
                <w:smallCaps w:val="0"/>
                <w:strike w:val="0"/>
                <w:color w:val="000000"/>
                <w:u w:val="none"/>
                <w:shd w:fill="auto" w:val="clear"/>
                <w:vertAlign w:val="baseline"/>
                <w:rtl w:val="0"/>
              </w:rPr>
              <w:t xml:space="preserve">СПИСОК ИСПОЛЬЗОВАННЫХ ИСТОЧНИКОВ</w:t>
              <w:tab/>
            </w:r>
          </w:hyperlink>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21">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jc w:val="center"/>
        <w:rPr/>
      </w:pPr>
      <w:bookmarkStart w:colFirst="0" w:colLast="0" w:name="_6ik38wn5s7q4" w:id="1"/>
      <w:bookmarkEnd w:id="1"/>
      <w:r w:rsidDel="00000000" w:rsidR="00000000" w:rsidRPr="00000000">
        <w:rPr>
          <w:rtl w:val="0"/>
        </w:rPr>
        <w:t xml:space="preserve">ВВЕДЕНИЕ</w:t>
      </w:r>
    </w:p>
    <w:p w:rsidR="00000000" w:rsidDel="00000000" w:rsidP="00000000" w:rsidRDefault="00000000" w:rsidRPr="00000000" w14:paraId="00000023">
      <w:pPr>
        <w:rPr/>
      </w:pPr>
      <w:r w:rsidDel="00000000" w:rsidR="00000000" w:rsidRPr="00000000">
        <w:rPr>
          <w:rtl w:val="0"/>
        </w:rPr>
        <w:t xml:space="preserve">Актуальность настоящего исследования обусловлена стремительным развитием информационных технологий и ростом потребности в системах мониторинга и визуализации данных для промышленных и производственных процессов. Современные предприятия сталкиваются с необходимостью оперативного анализа большого объема информации о работе оборудования, при этом особое внимание уделяется вопросам информационной безопасности и удобству взаимодействия пользователей с интерфейсом. Повышение сложности программных систем и разнообразия обрабатываемых данных требует не только практической реализации, но и глубокого теоретического обоснования архитектурных и технологических решений.</w:t>
      </w:r>
    </w:p>
    <w:p w:rsidR="00000000" w:rsidDel="00000000" w:rsidP="00000000" w:rsidRDefault="00000000" w:rsidRPr="00000000" w14:paraId="00000024">
      <w:pPr>
        <w:rPr/>
      </w:pPr>
      <w:r w:rsidDel="00000000" w:rsidR="00000000" w:rsidRPr="00000000">
        <w:rPr>
          <w:rtl w:val="0"/>
        </w:rPr>
        <w:t xml:space="preserve">Целью данной работы является проведение комплексного анализа проблемной области, связанной с разработкой клиентской части дешбордов и административных панелей для мониторинга оборудования, и формирование на его основе структуры перспективного программного решения. Для достижения поставленной цели требуется решить ряд задач, включающих изучение текущего состояния предметной области в отечественных и зарубежных источниках, проведение сравнительного анализа существующих методов и технологий, а также формулирование функциональных и нефункциональных требований к разрабатываемому интерфейсу.</w:t>
      </w:r>
    </w:p>
    <w:p w:rsidR="00000000" w:rsidDel="00000000" w:rsidP="00000000" w:rsidRDefault="00000000" w:rsidRPr="00000000" w14:paraId="00000025">
      <w:pPr>
        <w:rPr/>
      </w:pPr>
      <w:r w:rsidDel="00000000" w:rsidR="00000000" w:rsidRPr="00000000">
        <w:rPr>
          <w:rtl w:val="0"/>
        </w:rPr>
        <w:t xml:space="preserve">Практическая значимость работы заключается в создании теоретической и методологической базы для последующей разработки программного комплекса, способного обеспечивать высокую производительность, масштабируемость, безопасность и удобство использования, а также адаптацию интерфейса под новые типы данных и источники информации в условиях промышленного мониторинга.</w:t>
      </w:r>
    </w:p>
    <w:p w:rsidR="00000000" w:rsidDel="00000000" w:rsidP="00000000" w:rsidRDefault="00000000" w:rsidRPr="00000000" w14:paraId="00000026">
      <w:pPr>
        <w:pStyle w:val="Heading1"/>
        <w:rPr/>
      </w:pPr>
      <w:bookmarkStart w:colFirst="0" w:colLast="0" w:name="_8yorcpfzohfz" w:id="2"/>
      <w:bookmarkEnd w:id="2"/>
      <w:r w:rsidDel="00000000" w:rsidR="00000000" w:rsidRPr="00000000">
        <w:rPr>
          <w:rtl w:val="0"/>
        </w:rPr>
        <w:t xml:space="preserve">1. ОБЗОР ТЕКУЩЕГО СОСТОЯНИЯ ПРЕДМЕТА ИССЛЕДОВАНИЯ</w:t>
      </w:r>
    </w:p>
    <w:p w:rsidR="00000000" w:rsidDel="00000000" w:rsidP="00000000" w:rsidRDefault="00000000" w:rsidRPr="00000000" w14:paraId="00000027">
      <w:pPr>
        <w:pStyle w:val="Heading2"/>
        <w:rPr/>
      </w:pPr>
      <w:bookmarkStart w:colFirst="0" w:colLast="0" w:name="_ew84he731mk8" w:id="3"/>
      <w:bookmarkEnd w:id="3"/>
      <w:r w:rsidDel="00000000" w:rsidR="00000000" w:rsidRPr="00000000">
        <w:rPr>
          <w:rtl w:val="0"/>
        </w:rPr>
        <w:t xml:space="preserve">1.1 Обзор зарубежных исследований</w:t>
      </w:r>
    </w:p>
    <w:p w:rsidR="00000000" w:rsidDel="00000000" w:rsidP="00000000" w:rsidRDefault="00000000" w:rsidRPr="00000000" w14:paraId="00000028">
      <w:pPr>
        <w:rPr/>
      </w:pPr>
      <w:r w:rsidDel="00000000" w:rsidR="00000000" w:rsidRPr="00000000">
        <w:rPr>
          <w:rtl w:val="0"/>
        </w:rPr>
        <w:t xml:space="preserve">Зарубежные исследования в области разработки клиентской части информационных систем, в том числе дешбордов и админ панелей, формируют обширную теоретическую и практическую базу. Основные направления связаны с веб интерфейсами, визуализацией данных, архитектурой клиентских приложений, а также обеспечением безопасности и надежности пользовательских интерфейсов в системах промышленного назначения.</w:t>
      </w:r>
    </w:p>
    <w:p w:rsidR="00000000" w:rsidDel="00000000" w:rsidP="00000000" w:rsidRDefault="00000000" w:rsidRPr="00000000" w14:paraId="00000029">
      <w:pPr>
        <w:rPr/>
      </w:pPr>
      <w:r w:rsidDel="00000000" w:rsidR="00000000" w:rsidRPr="00000000">
        <w:rPr>
          <w:rtl w:val="0"/>
        </w:rPr>
        <w:t xml:space="preserve">Одним из ключевых векторов зарубежных работ является создание эффективных интерфейсов для мониторинга и анализа данных в реальном времени. Исследователи рассматривают способы визуализации больших массивов данных с помощью интерактивных компонент. В работах акцент делается на адаптивности интерфейсов к изменяющимся потокам данных, что позволяет использовать дешборды для технологического и промышленного мониторинга. Применяются подходы, основанные на реактивных библиотеках и архитектурных моделях, которые повышают отзывчивость интерфейса при высокой нагрузке.</w:t>
      </w:r>
    </w:p>
    <w:p w:rsidR="00000000" w:rsidDel="00000000" w:rsidP="00000000" w:rsidRDefault="00000000" w:rsidRPr="00000000" w14:paraId="0000002A">
      <w:pPr>
        <w:rPr/>
      </w:pPr>
      <w:r w:rsidDel="00000000" w:rsidR="00000000" w:rsidRPr="00000000">
        <w:rPr>
          <w:rtl w:val="0"/>
        </w:rPr>
        <w:t xml:space="preserve">Существенная часть зарубежных исследований посвящена архитектурным подходам к созданию масштабируемых клиентских приложений. Особое внимание уделяется модульности и расширяемости компонентов. В публикациях рассматриваются единые стандарты организации UI слоя, разделение ответственности между компонентами, применение унифицированных библиотек и шаблонов проектирования. Уделяется внимание идее независимости модулей с возможностью их динамического подключения, что важно для систем, включающих разнообразные типы датчиков и различающийся набор показателей.</w:t>
      </w:r>
    </w:p>
    <w:p w:rsidR="00000000" w:rsidDel="00000000" w:rsidP="00000000" w:rsidRDefault="00000000" w:rsidRPr="00000000" w14:paraId="0000002B">
      <w:pPr>
        <w:rPr/>
      </w:pPr>
      <w:r w:rsidDel="00000000" w:rsidR="00000000" w:rsidRPr="00000000">
        <w:rPr>
          <w:rtl w:val="0"/>
        </w:rPr>
        <w:t xml:space="preserve">Значимое место занимают работы в области безопасности клиентских веб приложений. Зарубежные исследователи анализируют типовые угрозы, связанные с визуализацией данных из защищенных контуров. Особое внимание уделяется защите каналов обмена, предотвращению утечек метаданных и минимизации рисков идентификации оборудования или продукта через поведение интерфейса. Рассматриваются методы безопасной сериализации данных, контроль целостности отображаемой информации и гибкое разграничение прав доступа.</w:t>
      </w:r>
    </w:p>
    <w:p w:rsidR="00000000" w:rsidDel="00000000" w:rsidP="00000000" w:rsidRDefault="00000000" w:rsidRPr="00000000" w14:paraId="0000002C">
      <w:pPr>
        <w:rPr/>
      </w:pPr>
      <w:r w:rsidDel="00000000" w:rsidR="00000000" w:rsidRPr="00000000">
        <w:rPr>
          <w:rtl w:val="0"/>
        </w:rPr>
        <w:t xml:space="preserve">Отдельное направление исследований посвящено пользовательскому опыту. Научные публикации анализируют влияние доступности и эргономики интерфейса на скорость принятия решений, точность восприятия данных, предотвращение ошибок оператора. Исследуются модели когнитивной нагрузки при работе с многофункциональными панелями, способы визуального выделения критичных событий, а также методики построения интерфейсов, минимизирующих вероятность пропуска аномалий.</w:t>
      </w:r>
    </w:p>
    <w:p w:rsidR="00000000" w:rsidDel="00000000" w:rsidP="00000000" w:rsidRDefault="00000000" w:rsidRPr="00000000" w14:paraId="0000002D">
      <w:pPr>
        <w:rPr/>
      </w:pPr>
      <w:r w:rsidDel="00000000" w:rsidR="00000000" w:rsidRPr="00000000">
        <w:rPr>
          <w:rtl w:val="0"/>
        </w:rPr>
        <w:t xml:space="preserve">Кроме того, в зарубежных исследованиях значительную роль занимает изучение инструментальных средств. Рассматриваются преимущества и ограничения современных библиотек и фреймворков, таких как React, Angular или Vue, а также их совместимость с технологиями визуализации. Уделяется внимание адаптивности интерфейсов для различных платформ, оптимизации производительности при использовании WebSocket, REST или gRPC, а также применению типизированных интерфейсов для снижения числа ошибок при разработке.</w:t>
      </w:r>
    </w:p>
    <w:p w:rsidR="00000000" w:rsidDel="00000000" w:rsidP="00000000" w:rsidRDefault="00000000" w:rsidRPr="00000000" w14:paraId="0000002E">
      <w:pPr>
        <w:rPr/>
      </w:pPr>
      <w:r w:rsidDel="00000000" w:rsidR="00000000" w:rsidRPr="00000000">
        <w:rPr>
          <w:rtl w:val="0"/>
        </w:rPr>
        <w:t xml:space="preserve">Таким образом, зарубежная научная база отражает комплексный подход к созданию клиентской части сложных информационных систем. Исследования направлены на повышение надежности, безопасности, масштабируемости и удобства использования дешбордов и админ панелей, что формирует фундамент для разработки решений, применимых в промышленной сфере и для систем мониторинга оборудования.</w:t>
      </w:r>
    </w:p>
    <w:p w:rsidR="00000000" w:rsidDel="00000000" w:rsidP="00000000" w:rsidRDefault="00000000" w:rsidRPr="00000000" w14:paraId="0000002F">
      <w:pPr>
        <w:pStyle w:val="Heading2"/>
        <w:rPr/>
      </w:pPr>
      <w:bookmarkStart w:colFirst="0" w:colLast="0" w:name="_mvoi4wdb33pf" w:id="4"/>
      <w:bookmarkEnd w:id="4"/>
      <w:r w:rsidDel="00000000" w:rsidR="00000000" w:rsidRPr="00000000">
        <w:rPr>
          <w:rtl w:val="0"/>
        </w:rPr>
        <w:t xml:space="preserve">1.2 Обзор отечественных исследований</w:t>
      </w:r>
    </w:p>
    <w:p w:rsidR="00000000" w:rsidDel="00000000" w:rsidP="00000000" w:rsidRDefault="00000000" w:rsidRPr="00000000" w14:paraId="00000030">
      <w:pPr>
        <w:rPr/>
      </w:pPr>
      <w:r w:rsidDel="00000000" w:rsidR="00000000" w:rsidRPr="00000000">
        <w:rPr>
          <w:rtl w:val="0"/>
        </w:rPr>
        <w:t xml:space="preserve">В отечественной научной среде формируется устойчивое направление исследований, посвященных разработке клиентских частей информационных систем, включая дешборды и административные панели для мониторинга и анализа данных. Российские исследователи активно развивают это направление, уделяя внимание специфике локального рынка, нормативным требованиям и задаче создания решений, способных эффективно функционировать в условиях ограничений на использование зарубежного ПО и технологий.</w:t>
      </w:r>
    </w:p>
    <w:p w:rsidR="00000000" w:rsidDel="00000000" w:rsidP="00000000" w:rsidRDefault="00000000" w:rsidRPr="00000000" w14:paraId="00000031">
      <w:pPr>
        <w:rPr/>
      </w:pPr>
      <w:r w:rsidDel="00000000" w:rsidR="00000000" w:rsidRPr="00000000">
        <w:rPr>
          <w:rtl w:val="0"/>
        </w:rPr>
        <w:t xml:space="preserve">Особое место в исследованиях занимает проблемная область, связанная с созданием интерфейсов для промышленных систем мониторинга. В работах ученых, связанных с профильными техническими университетами и институтами, рассматриваются принципы построения визуальных интерфейсов для предприятий оборонного и промышленного сектора. Значительное внимание уделяется вопросам адаптации клиентских приложений к существующей инфраструктуре и требованиям регламентов по защите критической информационной инфраструктуры.</w:t>
      </w:r>
    </w:p>
    <w:p w:rsidR="00000000" w:rsidDel="00000000" w:rsidP="00000000" w:rsidRDefault="00000000" w:rsidRPr="00000000" w14:paraId="00000032">
      <w:pPr>
        <w:rPr/>
      </w:pPr>
      <w:r w:rsidDel="00000000" w:rsidR="00000000" w:rsidRPr="00000000">
        <w:rPr>
          <w:rtl w:val="0"/>
        </w:rPr>
        <w:t xml:space="preserve">Одним из ключевых направлений является анализ методов повышения безопасности клиентской части. В отечественных публикациях отмечается необходимость строгого контроля доступа, защиты каналов передачи данных и предотвращения утечек косвенной информации через визуализационные компоненты. Обсуждаются подходы к интеграции UI решений с отечественными криптографическими средствами, а также возможность применения модульных архитектур для повышения управляемости и прозрачности систем.</w:t>
      </w:r>
    </w:p>
    <w:p w:rsidR="00000000" w:rsidDel="00000000" w:rsidP="00000000" w:rsidRDefault="00000000" w:rsidRPr="00000000" w14:paraId="00000033">
      <w:pPr>
        <w:rPr/>
      </w:pPr>
      <w:r w:rsidDel="00000000" w:rsidR="00000000" w:rsidRPr="00000000">
        <w:rPr>
          <w:rtl w:val="0"/>
        </w:rPr>
        <w:t xml:space="preserve">Среди актуальных тем можно выделить исследования, направленные на повышение эффективности интерфейсов при работе с большими объемами данных. Российские работы затрагивают оптимизацию рендеринга, применение реактивных компонентных моделей, а также адаптивные схемы обновления визуальной информации. Отмечается интерес к созданию интерфейсов, способных работать в условиях нестабильных сетевых соединений и ограниченных вычислительных ресурсов, что особенно важно для распределенных промышленных объектов.</w:t>
      </w:r>
    </w:p>
    <w:p w:rsidR="00000000" w:rsidDel="00000000" w:rsidP="00000000" w:rsidRDefault="00000000" w:rsidRPr="00000000" w14:paraId="00000034">
      <w:pPr>
        <w:rPr/>
      </w:pPr>
      <w:r w:rsidDel="00000000" w:rsidR="00000000" w:rsidRPr="00000000">
        <w:rPr>
          <w:rtl w:val="0"/>
        </w:rPr>
        <w:t xml:space="preserve">Отечественные исследователи также уделяют внимание прикладным аспектам разработки интерфейсов, ориентированных на задачи импортозамещения. Рассматриваются возможности использования отечественных библиотек, фреймворков и средств разработки, а также методы интеграции с локальными системами хранения и передачи данных. В ряде работ подчеркивается важность создания гибкой модульной архитектуры фронтенда, позволяющей добавлять новые типы датчиков, расширять набор визуальных компонент и внедрять новые функции без изменения основной части приложения.</w:t>
      </w:r>
    </w:p>
    <w:p w:rsidR="00000000" w:rsidDel="00000000" w:rsidP="00000000" w:rsidRDefault="00000000" w:rsidRPr="00000000" w14:paraId="00000035">
      <w:pPr>
        <w:rPr/>
      </w:pPr>
      <w:r w:rsidDel="00000000" w:rsidR="00000000" w:rsidRPr="00000000">
        <w:rPr>
          <w:rtl w:val="0"/>
        </w:rPr>
        <w:t xml:space="preserve">Несмотря на то что в некоторых фундаментальных направлениях отечественные исследования развиваются медленнее мировых, в прикладной области наблюдается значительный прогресс. В частности, российские специалисты активно исследуют вопросы обеспечения защищенности клиентских приложений, оптимизации визуализации производственных данных и разработки интерфейсов, соответствующих требованиям промышленной эксплуатации. Эти разработки создают основу для формирования собственных технологических решений, способных эффективно заменить зарубежные аналоги и удовлетворить потребности предприятий в сфере мониторинга и управления оборудованием.</w:t>
      </w:r>
    </w:p>
    <w:p w:rsidR="00000000" w:rsidDel="00000000" w:rsidP="00000000" w:rsidRDefault="00000000" w:rsidRPr="00000000" w14:paraId="00000036">
      <w:pPr>
        <w:pStyle w:val="Heading2"/>
        <w:rPr/>
      </w:pPr>
      <w:bookmarkStart w:colFirst="0" w:colLast="0" w:name="_vhqa9q363em0" w:id="5"/>
      <w:bookmarkEnd w:id="5"/>
      <w:r w:rsidDel="00000000" w:rsidR="00000000" w:rsidRPr="00000000">
        <w:rPr>
          <w:rtl w:val="0"/>
        </w:rPr>
        <w:t xml:space="preserve">1.3 Общая характеристика проблемы исследования</w:t>
      </w:r>
    </w:p>
    <w:p w:rsidR="00000000" w:rsidDel="00000000" w:rsidP="00000000" w:rsidRDefault="00000000" w:rsidRPr="00000000" w14:paraId="00000037">
      <w:pPr>
        <w:rPr/>
      </w:pPr>
      <w:r w:rsidDel="00000000" w:rsidR="00000000" w:rsidRPr="00000000">
        <w:rPr>
          <w:rtl w:val="0"/>
        </w:rPr>
        <w:t xml:space="preserve">Обобщение данных, полученных при анализе отечественных и зарубежных источников, позволяет выделить ключевую проблему, лежащую в основе данного исследования. Она связана с отсутствием универсального и надежного подхода к созданию клиентской части дешбордов и администраторских панелей для систем мониторинга оборудования в условиях повышенных требований к безопасности и защищенности данных. Несмотря на обширный набор доступных технологий и инструментов, разработчики сталкиваются с рядом ограничений, препятствующих созданию гибких, масштабируемых и безопасных интерфейсов для промышленной эксплуатации.</w:t>
      </w:r>
    </w:p>
    <w:p w:rsidR="00000000" w:rsidDel="00000000" w:rsidP="00000000" w:rsidRDefault="00000000" w:rsidRPr="00000000" w14:paraId="00000038">
      <w:pPr>
        <w:rPr/>
      </w:pPr>
      <w:r w:rsidDel="00000000" w:rsidR="00000000" w:rsidRPr="00000000">
        <w:rPr>
          <w:rtl w:val="0"/>
        </w:rPr>
        <w:t xml:space="preserve">Существующие решения, представленные на рынке, часто не учитывают специфику интеграции с оборудованием, применяемым в защищенных контурах. Многие готовые платформы обладают высокой зависимостью от зарубежных сервисов, что снижает их применимость в условиях импортозамещения и требований к критической информационной инфраструктуре. Отдельные инструменты демонстрируют ограниченную производительность при обработке потоков данных в реальном времени, что негативно сказывается на оперативности принятия решений операторами. Кроме того, использование сложных, тяжеловесных архитектур усложняет внедрение и дальнейшую поддержку таких систем.</w:t>
      </w:r>
    </w:p>
    <w:p w:rsidR="00000000" w:rsidDel="00000000" w:rsidP="00000000" w:rsidRDefault="00000000" w:rsidRPr="00000000" w14:paraId="00000039">
      <w:pPr>
        <w:rPr/>
      </w:pPr>
      <w:r w:rsidDel="00000000" w:rsidR="00000000" w:rsidRPr="00000000">
        <w:rPr>
          <w:rtl w:val="0"/>
        </w:rPr>
        <w:t xml:space="preserve">Наблюдается и другая проблема: большинство существующих интерфейсных решений мало приспособлены к динамическому расширению. Добавление новых типов датчиков, включение дополнительных модулей визуализации или изменение структуры панели нередко требует существенной переработки кода. Это приводит к росту трудозатрат, повышает вероятность ошибок и снижает гибкость системы в условиях изменяющихся производственных требований.</w:t>
      </w:r>
    </w:p>
    <w:p w:rsidR="00000000" w:rsidDel="00000000" w:rsidP="00000000" w:rsidRDefault="00000000" w:rsidRPr="00000000" w14:paraId="0000003A">
      <w:pPr>
        <w:rPr/>
      </w:pPr>
      <w:r w:rsidDel="00000000" w:rsidR="00000000" w:rsidRPr="00000000">
        <w:rPr>
          <w:rtl w:val="0"/>
        </w:rPr>
        <w:t xml:space="preserve">Таким образом, формируется объективная необходимость в разработке подхода, позволяющего создавать клиентскую часть дешбордов и админ панелей с учетом требований к информационной безопасности, строгой модульности, высокой производительности и удобству внедрения. Такой подход должен обеспечивать эффективную работу с разнообразными типами оборудования, поддерживать расширяемость без кардинальной переработки архитектуры и сохранять устойчивость к ограничениям, связанным с использованием защищенных контуров передачи данных.</w:t>
      </w:r>
      <w:r w:rsidDel="00000000" w:rsidR="00000000" w:rsidRPr="00000000">
        <w:rPr>
          <w:rtl w:val="0"/>
        </w:rPr>
      </w:r>
    </w:p>
    <w:p w:rsidR="00000000" w:rsidDel="00000000" w:rsidP="00000000" w:rsidRDefault="00000000" w:rsidRPr="00000000" w14:paraId="0000003B">
      <w:pPr>
        <w:pStyle w:val="Heading1"/>
        <w:rPr/>
      </w:pPr>
      <w:bookmarkStart w:colFirst="0" w:colLast="0" w:name="_6cnzgonanz4d" w:id="6"/>
      <w:bookmarkEnd w:id="6"/>
      <w:r w:rsidDel="00000000" w:rsidR="00000000" w:rsidRPr="00000000">
        <w:rPr>
          <w:rtl w:val="0"/>
        </w:rPr>
        <w:t xml:space="preserve">2. ОБЗОР ТЕХНОЛОГИЙ И МЕТОДОВ РЕШЕНИЯ ПРОБЛЕМЫ</w:t>
      </w:r>
    </w:p>
    <w:p w:rsidR="00000000" w:rsidDel="00000000" w:rsidP="00000000" w:rsidRDefault="00000000" w:rsidRPr="00000000" w14:paraId="0000003C">
      <w:pPr>
        <w:pStyle w:val="Heading2"/>
        <w:rPr/>
      </w:pPr>
      <w:bookmarkStart w:colFirst="0" w:colLast="0" w:name="_y3kpolj5fln6" w:id="7"/>
      <w:bookmarkEnd w:id="7"/>
      <w:r w:rsidDel="00000000" w:rsidR="00000000" w:rsidRPr="00000000">
        <w:rPr>
          <w:rtl w:val="0"/>
        </w:rPr>
        <w:t xml:space="preserve">2.1 Основные методы решения проблемы и их характеристики</w:t>
      </w:r>
    </w:p>
    <w:p w:rsidR="00000000" w:rsidDel="00000000" w:rsidP="00000000" w:rsidRDefault="00000000" w:rsidRPr="00000000" w14:paraId="0000003D">
      <w:pPr>
        <w:rPr/>
      </w:pPr>
      <w:r w:rsidDel="00000000" w:rsidR="00000000" w:rsidRPr="00000000">
        <w:rPr>
          <w:rtl w:val="0"/>
        </w:rPr>
        <w:t xml:space="preserve">Создание эффективной клиентской части дешбордов и администраторских панелей для систем мониторинга оборудования основано на применении ряда методов, которые определяют архитектуру, производительность, расширяемость и надежность интерфейса. Рассмотрим основные подходы, используемые в современной практике разработки подобных решений.</w:t>
      </w:r>
    </w:p>
    <w:p w:rsidR="00000000" w:rsidDel="00000000" w:rsidP="00000000" w:rsidRDefault="00000000" w:rsidRPr="00000000" w14:paraId="0000003E">
      <w:pPr>
        <w:rPr/>
      </w:pPr>
      <w:r w:rsidDel="00000000" w:rsidR="00000000" w:rsidRPr="00000000">
        <w:rPr>
          <w:rtl w:val="0"/>
        </w:rPr>
        <w:t xml:space="preserve">Одним из распространенных методов является применение компонентных архитектур. Такой подход позволяет разбивать интерфейс на независимые блоки, каждый из которых отвечает за отдельную функцию. Компонентный метод отличается гибкостью, возможностью повторного использования элементов и удобством масштабирования. Однако при неконтролируемом росте количества компонент возникает усложнение структуры, что требует строгих правил организации и поддержки кода.</w:t>
      </w:r>
    </w:p>
    <w:p w:rsidR="00000000" w:rsidDel="00000000" w:rsidP="00000000" w:rsidRDefault="00000000" w:rsidRPr="00000000" w14:paraId="0000003F">
      <w:pPr>
        <w:rPr/>
      </w:pPr>
      <w:r w:rsidDel="00000000" w:rsidR="00000000" w:rsidRPr="00000000">
        <w:rPr>
          <w:rtl w:val="0"/>
        </w:rPr>
        <w:t xml:space="preserve">Еще одним направлением является реактивное программирование, которое активно применяется при создании интерфейсов, работающих с потоками данных в реальном времени. Реактивные модели обеспечивают высокую отзывчивость и позволяют эффективно отображать быстро меняющиеся данные. Тем не менее, освоение реактивного подхода требует высокой квалификации разработчиков, а сложность отладки таких систем может стать существенным препятствием.</w:t>
      </w:r>
    </w:p>
    <w:p w:rsidR="00000000" w:rsidDel="00000000" w:rsidP="00000000" w:rsidRDefault="00000000" w:rsidRPr="00000000" w14:paraId="00000040">
      <w:pPr>
        <w:rPr/>
      </w:pPr>
      <w:r w:rsidDel="00000000" w:rsidR="00000000" w:rsidRPr="00000000">
        <w:rPr>
          <w:rtl w:val="0"/>
        </w:rPr>
        <w:t xml:space="preserve">В контексте работы с промышленными системами используется подход модульной архитектуры. Он предусматривает возможность добавления новых функций, типов датчиков и визуальных элементов без изменения основного кода. Модульные решения повышают устойчивость системы к изменениям, но требуют продуманного проектирования базового каркаса, который должен быть достаточно универсальным.</w:t>
      </w:r>
    </w:p>
    <w:p w:rsidR="00000000" w:rsidDel="00000000" w:rsidP="00000000" w:rsidRDefault="00000000" w:rsidRPr="00000000" w14:paraId="00000041">
      <w:pPr>
        <w:rPr/>
      </w:pPr>
      <w:r w:rsidDel="00000000" w:rsidR="00000000" w:rsidRPr="00000000">
        <w:rPr>
          <w:rtl w:val="0"/>
        </w:rPr>
        <w:t xml:space="preserve">Важную роль играют также методы оптимизации визуализации данных. Применяются алгоритмы снижения нагрузки на рендеринг, батчинг обновлений, виртуализация DOM элементов. Эти методы позволяют поддерживать высокую производительность даже при больших объемах данных. Ограничением является необходимость балансировки между качеством отображения и скоростью обновления.</w:t>
      </w:r>
    </w:p>
    <w:p w:rsidR="00000000" w:rsidDel="00000000" w:rsidP="00000000" w:rsidRDefault="00000000" w:rsidRPr="00000000" w14:paraId="00000042">
      <w:pPr>
        <w:rPr/>
      </w:pPr>
      <w:r w:rsidDel="00000000" w:rsidR="00000000" w:rsidRPr="00000000">
        <w:rPr>
          <w:rtl w:val="0"/>
        </w:rPr>
        <w:t xml:space="preserve">При работе в условиях повышенных требований к информационной безопасности применяются методы контроля целостности данных, разграничения доступа и защиты каналов передачи. Они включают использование криптографических протоколов, проверку подлинности компонентов и жесткое управление сессиями. Ограничением таких методов может стать снижение общей скорости работы интерфейса, особенно при обработке больших массивов данных.</w:t>
      </w:r>
    </w:p>
    <w:p w:rsidR="00000000" w:rsidDel="00000000" w:rsidP="00000000" w:rsidRDefault="00000000" w:rsidRPr="00000000" w14:paraId="00000043">
      <w:pPr>
        <w:rPr/>
      </w:pPr>
      <w:r w:rsidDel="00000000" w:rsidR="00000000" w:rsidRPr="00000000">
        <w:rPr>
          <w:rtl w:val="0"/>
        </w:rPr>
        <w:t xml:space="preserve">Таким образом, набор используемых методов формируется в зависимости от требований к проекту, условий эксплуатации, характера обрабатываемых данных и ограничений инфраструктуры. В реальных промышленных решениях, как правило, применяется сочетание перечисленных подходов, что позволяет достичь баланса между производительностью, безопасностью и удобством расширения системы.</w:t>
      </w:r>
    </w:p>
    <w:p w:rsidR="00000000" w:rsidDel="00000000" w:rsidP="00000000" w:rsidRDefault="00000000" w:rsidRPr="00000000" w14:paraId="00000044">
      <w:pPr>
        <w:pStyle w:val="Heading2"/>
        <w:rPr/>
      </w:pPr>
      <w:bookmarkStart w:colFirst="0" w:colLast="0" w:name="_ou3fbzvyuo77" w:id="8"/>
      <w:bookmarkEnd w:id="8"/>
      <w:r w:rsidDel="00000000" w:rsidR="00000000" w:rsidRPr="00000000">
        <w:rPr>
          <w:rtl w:val="0"/>
        </w:rPr>
        <w:t xml:space="preserve">2.2 Основные технологии решения проблемы и их характеристики</w:t>
      </w:r>
    </w:p>
    <w:p w:rsidR="00000000" w:rsidDel="00000000" w:rsidP="00000000" w:rsidRDefault="00000000" w:rsidRPr="00000000" w14:paraId="00000045">
      <w:pPr>
        <w:rPr/>
      </w:pPr>
      <w:r w:rsidDel="00000000" w:rsidR="00000000" w:rsidRPr="00000000">
        <w:rPr>
          <w:rtl w:val="0"/>
        </w:rPr>
        <w:t xml:space="preserve">Реализация методов, применяемых при создании клиентской части дешбордов и администраторских панелей, опирается на широкий спектр технологий, обеспечивающих надежность, производительность и гибкость системы. На практике выбор технологического стека определяется требованиями к скорости обработки данных, уровню безопасности, удобству разработки и возможностям масштабирования.</w:t>
      </w:r>
    </w:p>
    <w:p w:rsidR="00000000" w:rsidDel="00000000" w:rsidP="00000000" w:rsidRDefault="00000000" w:rsidRPr="00000000" w14:paraId="00000046">
      <w:pPr>
        <w:rPr/>
      </w:pPr>
      <w:r w:rsidDel="00000000" w:rsidR="00000000" w:rsidRPr="00000000">
        <w:rPr>
          <w:rtl w:val="0"/>
        </w:rPr>
        <w:t xml:space="preserve">Для разработки интерфейсов, ориентированных на визуализацию данных и интерактивное взаимодействие пользователя с системой, широко применяются современные веб фреймворки. Одним из наиболее распространенных является React, который предоставляет компонентную модель, высокую производительность при обновлении интерфейса и развитую экосистему библиотек для создания сложных визуальных элементов. React удобен для построения модульных систем, что делает его подходящим для дешбордов, где каждый блок может представлять отдельный источник данных. Ограничением может быть необходимость строгой организации структуры проекта в условиях увеличения количества компонент.</w:t>
      </w:r>
    </w:p>
    <w:p w:rsidR="00000000" w:rsidDel="00000000" w:rsidP="00000000" w:rsidRDefault="00000000" w:rsidRPr="00000000" w14:paraId="00000047">
      <w:pPr>
        <w:rPr/>
      </w:pPr>
      <w:r w:rsidDel="00000000" w:rsidR="00000000" w:rsidRPr="00000000">
        <w:rPr>
          <w:rtl w:val="0"/>
        </w:rPr>
        <w:t xml:space="preserve">Важную роль играет технология управления состоянием. Для сложных проектов используют решения, такие как Redux или Zustand, позволяющие централизованно контролировать состояние интерфейса и синхронизировать изменения между модулями. Эти инструменты упрощают поддержку крупных приложений, но требуют дисциплины при проектировании и могут увеличивать объем кода.</w:t>
      </w:r>
    </w:p>
    <w:p w:rsidR="00000000" w:rsidDel="00000000" w:rsidP="00000000" w:rsidRDefault="00000000" w:rsidRPr="00000000" w14:paraId="00000048">
      <w:pPr>
        <w:ind w:left="0" w:firstLine="720"/>
        <w:rPr/>
      </w:pPr>
      <w:r w:rsidDel="00000000" w:rsidR="00000000" w:rsidRPr="00000000">
        <w:rPr>
          <w:rtl w:val="0"/>
        </w:rPr>
        <w:t xml:space="preserve">При обмене данными между клиентской частью и сервером применяются такие технологии, как REST API и WebSocket. REST удобен для передачи структурированной информации и подходит для большинства CRUD операций. WebSocket обеспечивает двустороннее соединение и используется в системах, где данные должны обновляться в реальном времени. Оба подхода могут дополнять друг друга, формируя гибкий механизм взаимодействия с сервером.</w:t>
      </w:r>
    </w:p>
    <w:p w:rsidR="00000000" w:rsidDel="00000000" w:rsidP="00000000" w:rsidRDefault="00000000" w:rsidRPr="00000000" w14:paraId="00000049">
      <w:pPr>
        <w:rPr/>
      </w:pPr>
      <w:r w:rsidDel="00000000" w:rsidR="00000000" w:rsidRPr="00000000">
        <w:rPr>
          <w:rtl w:val="0"/>
        </w:rPr>
        <w:t xml:space="preserve">При разработке серверной части, обеспечивающей обработку данных и взаимодействие с базами данных, часто применяется язык Go. Он отличается высокой производительностью, безопасностью работы с параллельными процессами и низким потреблением ресурсов, что делает его удобным для промышленного мониторинга и систем, работающих под высокой нагрузкой. Ограничением может стать необходимость более глубоких знаний низкоуровневых механизмов, по сравнению с высокоуровневыми языками.</w:t>
      </w:r>
    </w:p>
    <w:p w:rsidR="00000000" w:rsidDel="00000000" w:rsidP="00000000" w:rsidRDefault="00000000" w:rsidRPr="00000000" w14:paraId="0000004A">
      <w:pPr>
        <w:rPr/>
      </w:pPr>
      <w:r w:rsidDel="00000000" w:rsidR="00000000" w:rsidRPr="00000000">
        <w:rPr>
          <w:rtl w:val="0"/>
        </w:rPr>
        <w:t xml:space="preserve">Выбор системы управления базами данных также оказывает значительное влияние на работу всей системы. Реляционные решения, такие как PostgreSQL, обеспечивают согласованность данных, устойчивость к сбоям и поддержку сложных запросов, что важно для аналитических задач. Они подходят в случаях, когда структура данных строго определена. В сценариях, связанных с быстрым ростом объема информации или разнообразием форматов данных, могут применяться NoSQL системы. MongoDB позволяет хранить неструктурированные данные и легко масштабируется по горизонтали. Ограничением может быть отсутствие строгой схемы, что усложняет валидацию данных.</w:t>
      </w:r>
    </w:p>
    <w:p w:rsidR="00000000" w:rsidDel="00000000" w:rsidP="00000000" w:rsidRDefault="00000000" w:rsidRPr="00000000" w14:paraId="0000004B">
      <w:pPr>
        <w:rPr/>
      </w:pPr>
      <w:r w:rsidDel="00000000" w:rsidR="00000000" w:rsidRPr="00000000">
        <w:rPr>
          <w:rtl w:val="0"/>
        </w:rPr>
        <w:t xml:space="preserve">Дополнительную роль играют средства визуализации. Используются библиотеки для отображения графиков и диаграмм, такие как Recharts или D3. Они позволяют создавать интерактивные и настраиваемые элементы визуализации для дешбордов. При работе с большими массивами данных может потребоваться оптимизация уровня детализации или частоты обновления отображаемой информации.</w:t>
      </w:r>
    </w:p>
    <w:p w:rsidR="00000000" w:rsidDel="00000000" w:rsidP="00000000" w:rsidRDefault="00000000" w:rsidRPr="00000000" w14:paraId="0000004C">
      <w:pPr>
        <w:rPr/>
      </w:pPr>
      <w:r w:rsidDel="00000000" w:rsidR="00000000" w:rsidRPr="00000000">
        <w:rPr>
          <w:rtl w:val="0"/>
        </w:rPr>
        <w:t xml:space="preserve">В совокупности перечисленные технологии формируют основу для разработки гибких, производительных и безопасных клиентских интерфейсов, способных эффективно работать в условиях промышленного мониторинга и обеспечения защищенной передачи данных.</w:t>
      </w:r>
    </w:p>
    <w:p w:rsidR="00000000" w:rsidDel="00000000" w:rsidP="00000000" w:rsidRDefault="00000000" w:rsidRPr="00000000" w14:paraId="0000004D">
      <w:pPr>
        <w:pStyle w:val="Heading2"/>
        <w:rPr/>
      </w:pPr>
      <w:bookmarkStart w:colFirst="0" w:colLast="0" w:name="_1n5lwnu6o7xh" w:id="9"/>
      <w:bookmarkEnd w:id="9"/>
      <w:r w:rsidDel="00000000" w:rsidR="00000000" w:rsidRPr="00000000">
        <w:rPr>
          <w:rtl w:val="0"/>
        </w:rPr>
        <w:t xml:space="preserve">2.3 Алгоритм выбора методов и технологий решения проблемы</w:t>
      </w:r>
    </w:p>
    <w:p w:rsidR="00000000" w:rsidDel="00000000" w:rsidP="00000000" w:rsidRDefault="00000000" w:rsidRPr="00000000" w14:paraId="0000004E">
      <w:pPr>
        <w:rPr/>
      </w:pPr>
      <w:r w:rsidDel="00000000" w:rsidR="00000000" w:rsidRPr="00000000">
        <w:rPr>
          <w:rtl w:val="0"/>
        </w:rPr>
        <w:t xml:space="preserve">Проведенный анализ методов и технологий позволяет сформировать алгоритм выбора оптимального подхода к разработке клиентской части дешбордов и администраторских панелей. Такой алгоритм представляет собой последовательность шагов, которая помогает сопоставить требования проекта с доступными решениями и обеспечить баланс между функциональностью, производительностью и удобством дальнейшего расширения.</w:t>
      </w:r>
    </w:p>
    <w:p w:rsidR="00000000" w:rsidDel="00000000" w:rsidP="00000000" w:rsidRDefault="00000000" w:rsidRPr="00000000" w14:paraId="0000004F">
      <w:pPr>
        <w:rPr/>
      </w:pPr>
      <w:r w:rsidDel="00000000" w:rsidR="00000000" w:rsidRPr="00000000">
        <w:rPr>
          <w:rtl w:val="0"/>
        </w:rPr>
        <w:t xml:space="preserve">На первом этапе анализируется специфика задачи. Определяются ключевые характеристики данных, с которыми предстоит работать: объем поступающей информации, частота обновления, структура и степень вариативности показателей. Дополнительно учитываются требования к быстродействию интерфейса, возможности отображения данных в реальном времени, требования к визуализации и уровню нагрузки на клиентскую часть. Оцениваются также условия эксплуатации системы, включая требования по защите данных и ограничения, связанные с использованием оборудования в защищенных контурах.</w:t>
      </w:r>
    </w:p>
    <w:p w:rsidR="00000000" w:rsidDel="00000000" w:rsidP="00000000" w:rsidRDefault="00000000" w:rsidRPr="00000000" w14:paraId="00000050">
      <w:pPr>
        <w:rPr/>
      </w:pPr>
      <w:r w:rsidDel="00000000" w:rsidR="00000000" w:rsidRPr="00000000">
        <w:rPr>
          <w:rtl w:val="0"/>
        </w:rPr>
        <w:t xml:space="preserve">Следующим шагом является сопоставление характеристик выявленной задачи с доступными методами построения интерфейса. Выбираются подходы, обеспечивающие реактивность, модульность и удобство поддержки. Например, компонентная архитектура в сочетании с централизованным управлением состоянием позволяет формировать интерфейс, готовый к расширению и адаптации под новые типы сигналов и датчиков. Анализируются также методы оптимизации визуализации, которые обеспечивают стабильную работу интерфейса при больших объемах входных данных.</w:t>
      </w:r>
    </w:p>
    <w:p w:rsidR="00000000" w:rsidDel="00000000" w:rsidP="00000000" w:rsidRDefault="00000000" w:rsidRPr="00000000" w14:paraId="00000051">
      <w:pPr>
        <w:rPr/>
      </w:pPr>
      <w:r w:rsidDel="00000000" w:rsidR="00000000" w:rsidRPr="00000000">
        <w:rPr>
          <w:rtl w:val="0"/>
        </w:rPr>
        <w:t xml:space="preserve">После выбора методов определяется набор технологий, соответствующих этим подходам. Для клиентской части оптимальным решением является стек, включающий React, TypeScript, shadcn UI, Redux, axios и SCSS. Такой набор технологий обеспечивает строгую типизацию, модульность интерфейса, удобные инструменты управления состоянием и широкие возможности для стилизации. React обеспечивает реактивность и высокую производительность при обновлении представлений. TypeScript снижает вероятность ошибок за счет контроля типов. Redux дает возможность централизованного управления сложным состоянием дешборда. axios позволяет эффективно обмениваться данными с сервером, а SCSS дает гибкость в настройке внешнего вида интерфейса. Использование UI библиотеки shadcn позволяет ускорить разработку и обеспечить единый стиль интерфейса.</w:t>
      </w:r>
    </w:p>
    <w:p w:rsidR="00000000" w:rsidDel="00000000" w:rsidP="00000000" w:rsidRDefault="00000000" w:rsidRPr="00000000" w14:paraId="00000052">
      <w:pPr>
        <w:rPr/>
      </w:pPr>
      <w:r w:rsidDel="00000000" w:rsidR="00000000" w:rsidRPr="00000000">
        <w:rPr>
          <w:rtl w:val="0"/>
        </w:rPr>
        <w:t xml:space="preserve">На этапе оценки интеграции технологий учитывается взаимодействие клиентской части с серверным компонентом. Сервер, реализованный на Go, обеспечивает высокую производительность, устойчивость к нагрузкам и комфортную работу с потоками данных. Благодаря этому клиентская часть получает стабильный источник информации и может оперативно отображать изменения, поступающие от датчиков или аналитического модуля.</w:t>
      </w:r>
    </w:p>
    <w:p w:rsidR="00000000" w:rsidDel="00000000" w:rsidP="00000000" w:rsidRDefault="00000000" w:rsidRPr="00000000" w14:paraId="00000053">
      <w:pPr>
        <w:rPr/>
      </w:pPr>
      <w:r w:rsidDel="00000000" w:rsidR="00000000" w:rsidRPr="00000000">
        <w:rPr>
          <w:rtl w:val="0"/>
        </w:rPr>
        <w:t xml:space="preserve">Финальный выбор подтверждается оценкой совокупной эффективности архитектуры. Анализируются критерии производительности, доступности документации, зрелости технологий, наличия сообщества и возможности интеграции с дополнительными модулями. Стек, включающий React и TypeScript, позволяет строить гибкую архитектуру, где добавление новых элементов интерфейса или подключение новых датчиков не требует изменения базовой логики приложения. Это делает решение масштабируемым и удобным для дальнейшего развития.</w:t>
      </w:r>
    </w:p>
    <w:p w:rsidR="00000000" w:rsidDel="00000000" w:rsidP="00000000" w:rsidRDefault="00000000" w:rsidRPr="00000000" w14:paraId="00000054">
      <w:pPr>
        <w:rPr/>
      </w:pPr>
      <w:r w:rsidDel="00000000" w:rsidR="00000000" w:rsidRPr="00000000">
        <w:rPr>
          <w:rtl w:val="0"/>
        </w:rPr>
        <w:t xml:space="preserve">Таким образом, алгоритм выбора методов и технологий представляет собой структурированную последовательность шагов, позволяющую адаптировать архитектуру интерфейса к особенностям системы мониторинга и обеспечить надежную, безопасную и эффективную работу клиентской части.</w:t>
      </w:r>
      <w:r w:rsidDel="00000000" w:rsidR="00000000" w:rsidRPr="00000000">
        <w:rPr>
          <w:rtl w:val="0"/>
        </w:rPr>
      </w:r>
    </w:p>
    <w:p w:rsidR="00000000" w:rsidDel="00000000" w:rsidP="00000000" w:rsidRDefault="00000000" w:rsidRPr="00000000" w14:paraId="00000055">
      <w:pPr>
        <w:pStyle w:val="Heading1"/>
        <w:rPr/>
      </w:pPr>
      <w:bookmarkStart w:colFirst="0" w:colLast="0" w:name="_hpl1yloe90hy" w:id="10"/>
      <w:bookmarkEnd w:id="10"/>
      <w:r w:rsidDel="00000000" w:rsidR="00000000" w:rsidRPr="00000000">
        <w:rPr>
          <w:rtl w:val="0"/>
        </w:rPr>
        <w:t xml:space="preserve">3 ФОРМИРОВАНИЕ ТРЕБОВАНИЙ К РЕШЕНИЮ ПРОБЛЕМЫ</w:t>
      </w:r>
    </w:p>
    <w:p w:rsidR="00000000" w:rsidDel="00000000" w:rsidP="00000000" w:rsidRDefault="00000000" w:rsidRPr="00000000" w14:paraId="00000056">
      <w:pPr>
        <w:pStyle w:val="Heading2"/>
        <w:rPr/>
      </w:pPr>
      <w:bookmarkStart w:colFirst="0" w:colLast="0" w:name="_wjzse8p6pgsf" w:id="11"/>
      <w:bookmarkEnd w:id="11"/>
      <w:r w:rsidDel="00000000" w:rsidR="00000000" w:rsidRPr="00000000">
        <w:rPr>
          <w:rtl w:val="0"/>
        </w:rPr>
        <w:t xml:space="preserve">3.1 Общая характеристика предлагаемого решения</w:t>
      </w:r>
    </w:p>
    <w:p w:rsidR="00000000" w:rsidDel="00000000" w:rsidP="00000000" w:rsidRDefault="00000000" w:rsidRPr="00000000" w14:paraId="00000057">
      <w:pPr>
        <w:rPr/>
      </w:pPr>
      <w:r w:rsidDel="00000000" w:rsidR="00000000" w:rsidRPr="00000000">
        <w:rPr>
          <w:rtl w:val="0"/>
        </w:rPr>
        <w:t xml:space="preserve">В качестве предлагаемого решения рассматривается программный комплекс, предназначенный для формирования интерактивных дешбордов и административных панелей для мониторинга оборудования. Основная цель системы — предоставление пользователю удобного, наглядного и безопасного интерфейса для анализа показателей работы различных типов оборудования в реальном времени, а также управление данными и визуальными элементами интерфейса.</w:t>
      </w:r>
    </w:p>
    <w:p w:rsidR="00000000" w:rsidDel="00000000" w:rsidP="00000000" w:rsidRDefault="00000000" w:rsidRPr="00000000" w14:paraId="00000058">
      <w:pPr>
        <w:rPr/>
      </w:pPr>
      <w:r w:rsidDel="00000000" w:rsidR="00000000" w:rsidRPr="00000000">
        <w:rPr>
          <w:rtl w:val="0"/>
        </w:rPr>
        <w:t xml:space="preserve">Архитектурно решение построено по модульному принципу, что позволяет четко разделять функциональные блоки: визуализация данных, управление состоянием, взаимодействие с сервером, обработка ошибок и безопасность. Такое разделение повышает сопровождаемость системы, облегчает внедрение новых функций и позволяет независимо масштабировать наиболее нагруженные части приложения, например, визуализацию сложных графиков при увеличении количества источников данных.</w:t>
      </w:r>
    </w:p>
    <w:p w:rsidR="00000000" w:rsidDel="00000000" w:rsidP="00000000" w:rsidRDefault="00000000" w:rsidRPr="00000000" w14:paraId="00000059">
      <w:pPr>
        <w:rPr/>
      </w:pPr>
      <w:r w:rsidDel="00000000" w:rsidR="00000000" w:rsidRPr="00000000">
        <w:rPr>
          <w:rtl w:val="0"/>
        </w:rPr>
        <w:t xml:space="preserve">Предполагается, что предлагаемое решение позволит преодолеть ограничения существующих аналогов за счет применения гибкой и расширяемой архитектуры клиентской части. Использование реактивных компонентных моделей (React + TypeScript) в сочетании с централизованным управлением состоянием (Redux) обеспечивает высокую отзывчивость интерфейса и возможность интеграции новых типов визуализаций или источников данных без необходимости переработки основной логики приложения. Дополнительным преимуществом является применение UI-библиотеки shadcn и SCSS, что ускоряет разработку и стандартизирует внешний вид компонентов, сохраняя единый стиль системы.</w:t>
      </w:r>
    </w:p>
    <w:p w:rsidR="00000000" w:rsidDel="00000000" w:rsidP="00000000" w:rsidRDefault="00000000" w:rsidRPr="00000000" w14:paraId="0000005A">
      <w:pPr>
        <w:rPr/>
      </w:pPr>
      <w:r w:rsidDel="00000000" w:rsidR="00000000" w:rsidRPr="00000000">
        <w:rPr>
          <w:rtl w:val="0"/>
        </w:rPr>
        <w:t xml:space="preserve">Таким образом, предлагаемое решение ориентировано на высокую производительность, удобство расширения и модификации, надежность работы при взаимодействии с различными источниками данных и соблюдение требований безопасности при работе с информацией из защищенных контуров. Система обеспечивает баланс между функциональностью, удобством использования и масштабируемостью, создавая основу для дальнейшего развития и адаптации к потребностям конкретного предприятия.</w:t>
      </w:r>
    </w:p>
    <w:p w:rsidR="00000000" w:rsidDel="00000000" w:rsidP="00000000" w:rsidRDefault="00000000" w:rsidRPr="00000000" w14:paraId="0000005B">
      <w:pPr>
        <w:pStyle w:val="Heading2"/>
        <w:rPr/>
      </w:pPr>
      <w:bookmarkStart w:colFirst="0" w:colLast="0" w:name="_gqx8w7wq3hc8" w:id="12"/>
      <w:bookmarkEnd w:id="12"/>
      <w:r w:rsidDel="00000000" w:rsidR="00000000" w:rsidRPr="00000000">
        <w:rPr>
          <w:rtl w:val="0"/>
        </w:rPr>
        <w:t xml:space="preserve">3.2 Функциональные требования к предлагаемому решению</w:t>
      </w:r>
    </w:p>
    <w:p w:rsidR="00000000" w:rsidDel="00000000" w:rsidP="00000000" w:rsidRDefault="00000000" w:rsidRPr="00000000" w14:paraId="0000005C">
      <w:pPr>
        <w:rPr/>
      </w:pPr>
      <w:r w:rsidDel="00000000" w:rsidR="00000000" w:rsidRPr="00000000">
        <w:rPr>
          <w:rtl w:val="0"/>
        </w:rPr>
        <w:t xml:space="preserve">Функциональные требования определяют ключевые возможности, которые должна обеспечивать система, и формируют основу для проектирования клиентской части дешбордов и административной панели. Основные функциональные требования включают следующие пункты:</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2"/>
        </w:numPr>
        <w:ind w:left="720" w:hanging="360"/>
        <w:rPr>
          <w:b w:val="1"/>
          <w:bCs w:val="1"/>
        </w:rPr>
      </w:pPr>
      <w:r w:rsidDel="00000000" w:rsidR="00000000" w:rsidRPr="00000000">
        <w:rPr>
          <w:b w:val="1"/>
          <w:bCs w:val="1"/>
          <w:rtl w:val="0"/>
        </w:rPr>
        <w:t xml:space="preserve">Загрузка и предварительная обработка данных</w:t>
      </w:r>
    </w:p>
    <w:p w:rsidR="00000000" w:rsidDel="00000000" w:rsidP="00000000" w:rsidRDefault="00000000" w:rsidRPr="00000000" w14:paraId="0000005F">
      <w:pPr>
        <w:ind w:left="720" w:firstLine="720"/>
        <w:rPr/>
      </w:pPr>
      <w:r w:rsidDel="00000000" w:rsidR="00000000" w:rsidRPr="00000000">
        <w:rPr>
          <w:rtl w:val="0"/>
        </w:rPr>
        <w:t xml:space="preserve">Система должна обеспечивать возможность получения данных с различных источников, включая серверные модули, подключенные к оборудованию, и базы данных. Предусматривается обработка данных в реальном времени и их подготовка к визуализации, включая нормализацию, фильтрацию и агрегацию показателей.</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2"/>
        </w:numPr>
        <w:ind w:left="720" w:hanging="360"/>
        <w:rPr>
          <w:b w:val="1"/>
          <w:bCs w:val="1"/>
        </w:rPr>
      </w:pPr>
      <w:r w:rsidDel="00000000" w:rsidR="00000000" w:rsidRPr="00000000">
        <w:rPr>
          <w:b w:val="1"/>
          <w:bCs w:val="1"/>
          <w:rtl w:val="0"/>
        </w:rPr>
        <w:t xml:space="preserve">Фильтрация и агрегация данных</w:t>
      </w:r>
    </w:p>
    <w:p w:rsidR="00000000" w:rsidDel="00000000" w:rsidP="00000000" w:rsidRDefault="00000000" w:rsidRPr="00000000" w14:paraId="00000062">
      <w:pPr>
        <w:ind w:left="720" w:firstLine="720"/>
        <w:rPr/>
      </w:pPr>
      <w:r w:rsidDel="00000000" w:rsidR="00000000" w:rsidRPr="00000000">
        <w:rPr>
          <w:rtl w:val="0"/>
        </w:rPr>
        <w:t xml:space="preserve">Пользователь должен иметь возможность гибко фильтровать показатели по типу оборудования, временным диапазонам и другим параметрам. Аггрегация данных должна позволять формировать сводные значения, средние показатели, максимумы и минимумы для визуальных представлений.</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2"/>
        </w:numPr>
        <w:ind w:left="720" w:hanging="360"/>
        <w:rPr>
          <w:b w:val="1"/>
          <w:bCs w:val="1"/>
        </w:rPr>
      </w:pPr>
      <w:r w:rsidDel="00000000" w:rsidR="00000000" w:rsidRPr="00000000">
        <w:rPr>
          <w:b w:val="1"/>
          <w:bCs w:val="1"/>
          <w:rtl w:val="0"/>
        </w:rPr>
        <w:t xml:space="preserve">Визуализация информации</w:t>
      </w:r>
    </w:p>
    <w:p w:rsidR="00000000" w:rsidDel="00000000" w:rsidP="00000000" w:rsidRDefault="00000000" w:rsidRPr="00000000" w14:paraId="00000065">
      <w:pPr>
        <w:ind w:left="720" w:firstLine="720"/>
        <w:rPr/>
      </w:pPr>
      <w:r w:rsidDel="00000000" w:rsidR="00000000" w:rsidRPr="00000000">
        <w:rPr>
          <w:rtl w:val="0"/>
        </w:rPr>
        <w:t xml:space="preserve">Система должна отображать обработанные данные в виде интерактивных графиков, диаграмм, сводных таблиц и панелей показателей. Визуальные элементы должны быть настраиваемыми и адаптироваться под изменение объема данных и структуры источников.</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2"/>
        </w:numPr>
        <w:ind w:left="720" w:hanging="360"/>
        <w:rPr>
          <w:b w:val="1"/>
          <w:bCs w:val="1"/>
        </w:rPr>
      </w:pPr>
      <w:r w:rsidDel="00000000" w:rsidR="00000000" w:rsidRPr="00000000">
        <w:rPr>
          <w:b w:val="1"/>
          <w:bCs w:val="1"/>
          <w:rtl w:val="0"/>
        </w:rPr>
        <w:t xml:space="preserve">Управление пользователями и разграничение прав доступа</w:t>
      </w:r>
    </w:p>
    <w:p w:rsidR="00000000" w:rsidDel="00000000" w:rsidP="00000000" w:rsidRDefault="00000000" w:rsidRPr="00000000" w14:paraId="00000068">
      <w:pPr>
        <w:ind w:left="720" w:firstLine="720"/>
        <w:rPr/>
      </w:pPr>
      <w:r w:rsidDel="00000000" w:rsidR="00000000" w:rsidRPr="00000000">
        <w:rPr>
          <w:rtl w:val="0"/>
        </w:rPr>
        <w:t xml:space="preserve">Система должна поддерживать многоуровневое управление пользователями, включая возможность определения ролей и прав доступа к различным функциям интерфейса, отдельным панелям и конфигурациям визуализации.</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2"/>
        </w:numPr>
        <w:ind w:left="720" w:hanging="360"/>
        <w:rPr>
          <w:b w:val="1"/>
          <w:bCs w:val="1"/>
        </w:rPr>
      </w:pPr>
      <w:r w:rsidDel="00000000" w:rsidR="00000000" w:rsidRPr="00000000">
        <w:rPr>
          <w:b w:val="1"/>
          <w:bCs w:val="1"/>
          <w:rtl w:val="0"/>
        </w:rPr>
        <w:t xml:space="preserve">Модульность и расширяемость интерфейса</w:t>
      </w:r>
    </w:p>
    <w:p w:rsidR="00000000" w:rsidDel="00000000" w:rsidP="00000000" w:rsidRDefault="00000000" w:rsidRPr="00000000" w14:paraId="0000006B">
      <w:pPr>
        <w:ind w:left="720" w:firstLine="720"/>
        <w:rPr/>
      </w:pPr>
      <w:r w:rsidDel="00000000" w:rsidR="00000000" w:rsidRPr="00000000">
        <w:rPr>
          <w:rtl w:val="0"/>
        </w:rPr>
        <w:t xml:space="preserve">Клиентская часть должна позволять добавлять новые визуальные компоненты, типы графиков и новые источники данных без изменения базовой архитектуры. Это обеспечит масштабируемость системы и возможность быстрого внедрения новых функций.</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2"/>
        </w:numPr>
        <w:ind w:left="720" w:hanging="360"/>
        <w:rPr>
          <w:b w:val="1"/>
          <w:bCs w:val="1"/>
        </w:rPr>
      </w:pPr>
      <w:r w:rsidDel="00000000" w:rsidR="00000000" w:rsidRPr="00000000">
        <w:rPr>
          <w:b w:val="1"/>
          <w:bCs w:val="1"/>
          <w:rtl w:val="0"/>
        </w:rPr>
        <w:t xml:space="preserve">Интерактивность и оперативность отображения данных</w:t>
      </w:r>
    </w:p>
    <w:p w:rsidR="00000000" w:rsidDel="00000000" w:rsidP="00000000" w:rsidRDefault="00000000" w:rsidRPr="00000000" w14:paraId="0000006E">
      <w:pPr>
        <w:ind w:left="720" w:firstLine="720"/>
        <w:rPr/>
      </w:pPr>
      <w:r w:rsidDel="00000000" w:rsidR="00000000" w:rsidRPr="00000000">
        <w:rPr>
          <w:rtl w:val="0"/>
        </w:rPr>
        <w:t xml:space="preserve">Система должна обеспечивать обновление визуальной информации в реальном времени или с минимальной задержкой, позволяя пользователю своевременно реагировать на изменения показателей оборудования.</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
        </w:numPr>
        <w:ind w:left="720" w:hanging="360"/>
        <w:rPr>
          <w:b w:val="1"/>
          <w:bCs w:val="1"/>
        </w:rPr>
      </w:pPr>
      <w:r w:rsidDel="00000000" w:rsidR="00000000" w:rsidRPr="00000000">
        <w:rPr>
          <w:b w:val="1"/>
          <w:bCs w:val="1"/>
          <w:rtl w:val="0"/>
        </w:rPr>
        <w:t xml:space="preserve">Обеспечение безопасности данных</w:t>
      </w:r>
    </w:p>
    <w:p w:rsidR="00000000" w:rsidDel="00000000" w:rsidP="00000000" w:rsidRDefault="00000000" w:rsidRPr="00000000" w14:paraId="00000071">
      <w:pPr>
        <w:ind w:left="720" w:firstLine="720"/>
        <w:rPr/>
      </w:pPr>
      <w:r w:rsidDel="00000000" w:rsidR="00000000" w:rsidRPr="00000000">
        <w:rPr>
          <w:rtl w:val="0"/>
        </w:rPr>
        <w:t xml:space="preserve">Клиентская часть должна корректно работать с данными, получаемыми через защищенные каналы, исключать возможность утечки информации и обеспечивать корректное отображение данных в рамках разграниченных прав доступа.</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Каждое из перечисленных требований является конкретным и проверяемым, что позволяет оценить соответствие разрабатываемого решения заданным параметрам, а также гарантирует, что система будет удовлетворять потребности пользователей и обеспечивать безопасное и удобное взаимодействие с информацией.</w:t>
      </w:r>
    </w:p>
    <w:p w:rsidR="00000000" w:rsidDel="00000000" w:rsidP="00000000" w:rsidRDefault="00000000" w:rsidRPr="00000000" w14:paraId="00000074">
      <w:pPr>
        <w:pStyle w:val="Heading2"/>
        <w:rPr>
          <w:sz w:val="26"/>
          <w:szCs w:val="26"/>
        </w:rPr>
      </w:pPr>
      <w:bookmarkStart w:colFirst="0" w:colLast="0" w:name="_idb4lfg6d9bk" w:id="13"/>
      <w:bookmarkEnd w:id="13"/>
      <w:r w:rsidDel="00000000" w:rsidR="00000000" w:rsidRPr="00000000">
        <w:rPr>
          <w:rtl w:val="0"/>
        </w:rPr>
        <w:t xml:space="preserve">3.3 Нефункциональные требования к предлагаемому решению</w:t>
      </w:r>
      <w:r w:rsidDel="00000000" w:rsidR="00000000" w:rsidRPr="00000000">
        <w:rPr>
          <w:rtl w:val="0"/>
        </w:rPr>
      </w:r>
    </w:p>
    <w:p w:rsidR="00000000" w:rsidDel="00000000" w:rsidP="00000000" w:rsidRDefault="00000000" w:rsidRPr="00000000" w14:paraId="00000075">
      <w:pPr>
        <w:spacing w:after="240" w:before="240" w:lineRule="auto"/>
        <w:ind w:firstLine="720"/>
        <w:rPr/>
      </w:pPr>
      <w:r w:rsidDel="00000000" w:rsidR="00000000" w:rsidRPr="00000000">
        <w:rPr>
          <w:rtl w:val="0"/>
        </w:rPr>
        <w:t xml:space="preserve">Нефункциональные требования определяют свойства системы, которые обеспечивают её эффективность, надежность и удобство эксплуатации. Для разрабатываемой клиентской части дешбордов и административной панели они включают следующие аспекты:</w:t>
      </w:r>
    </w:p>
    <w:p w:rsidR="00000000" w:rsidDel="00000000" w:rsidP="00000000" w:rsidRDefault="00000000" w:rsidRPr="00000000" w14:paraId="00000076">
      <w:pPr>
        <w:numPr>
          <w:ilvl w:val="0"/>
          <w:numId w:val="1"/>
        </w:numPr>
        <w:spacing w:after="240" w:before="240" w:lineRule="auto"/>
        <w:ind w:left="720" w:hanging="360"/>
        <w:jc w:val="left"/>
      </w:pPr>
      <w:r w:rsidDel="00000000" w:rsidR="00000000" w:rsidRPr="00000000">
        <w:rPr>
          <w:b w:val="1"/>
          <w:bCs w:val="1"/>
          <w:rtl w:val="0"/>
        </w:rPr>
        <w:t xml:space="preserve">Производительность</w:t>
      </w:r>
    </w:p>
    <w:p w:rsidR="00000000" w:rsidDel="00000000" w:rsidP="00000000" w:rsidRDefault="00000000" w:rsidRPr="00000000" w14:paraId="00000077">
      <w:pPr>
        <w:spacing w:after="240" w:before="240" w:lineRule="auto"/>
        <w:ind w:left="720" w:firstLine="720"/>
        <w:jc w:val="left"/>
        <w:rPr/>
      </w:pPr>
      <w:r w:rsidDel="00000000" w:rsidR="00000000" w:rsidRPr="00000000">
        <w:rPr>
          <w:rtl w:val="0"/>
        </w:rPr>
        <w:t xml:space="preserve">Система должна обеспечивать высокую скорость отклика на пользовательские действия и запросы к данным. Время отклика интерфейса на типовые операции, такие как фильтрация, переключение панелей или обновление графиков, не должно превышать 1–2 секунд при нормальной нагрузке и до 5 секунд при работе с максимальным объемом данных.</w:t>
        <w:br w:type="textWrapping"/>
      </w:r>
    </w:p>
    <w:p w:rsidR="00000000" w:rsidDel="00000000" w:rsidP="00000000" w:rsidRDefault="00000000" w:rsidRPr="00000000" w14:paraId="00000078">
      <w:pPr>
        <w:numPr>
          <w:ilvl w:val="0"/>
          <w:numId w:val="1"/>
        </w:numPr>
        <w:spacing w:after="0" w:afterAutospacing="0" w:before="240" w:lineRule="auto"/>
        <w:ind w:left="720" w:hanging="360"/>
        <w:jc w:val="left"/>
      </w:pPr>
      <w:r w:rsidDel="00000000" w:rsidR="00000000" w:rsidRPr="00000000">
        <w:rPr>
          <w:b w:val="1"/>
          <w:bCs w:val="1"/>
          <w:rtl w:val="0"/>
        </w:rPr>
        <w:t xml:space="preserve">Масштабируемость</w:t>
        <w:br w:type="textWrapping"/>
        <w:tab/>
      </w:r>
      <w:r w:rsidDel="00000000" w:rsidR="00000000" w:rsidRPr="00000000">
        <w:rPr>
          <w:rtl w:val="0"/>
        </w:rPr>
        <w:t xml:space="preserve">Архитектура клиентской части должна поддерживать возможность добавления новых компонентов, панелей и типов визуализации без необходимости переработки основной логики. Система должна корректно работать с увеличением количества источников данных и числа одновременно подключенных пользователей, сохраняя стабильную производительность.</w:t>
        <w:br w:type="textWrapping"/>
      </w:r>
    </w:p>
    <w:p w:rsidR="00000000" w:rsidDel="00000000" w:rsidP="00000000" w:rsidRDefault="00000000" w:rsidRPr="00000000" w14:paraId="00000079">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Надежность</w:t>
        <w:br w:type="textWrapping"/>
      </w:r>
      <w:r w:rsidDel="00000000" w:rsidR="00000000" w:rsidRPr="00000000">
        <w:rPr>
          <w:rtl w:val="0"/>
        </w:rPr>
        <w:tab/>
      </w:r>
      <w:r w:rsidDel="00000000" w:rsidR="00000000" w:rsidRPr="00000000">
        <w:rPr>
          <w:rtl w:val="0"/>
        </w:rPr>
        <w:t xml:space="preserve">Клиентская часть должна обеспечивать устойчивость к ошибкам и сбоям. Коэффициент готовности системы (availability) должен составлять не менее 99,9%, включая корректное восстановление интерфейса после разрыва соединения с сервером или временной недоступности источников данных.</w:t>
        <w:br w:type="textWrapping"/>
      </w:r>
    </w:p>
    <w:p w:rsidR="00000000" w:rsidDel="00000000" w:rsidP="00000000" w:rsidRDefault="00000000" w:rsidRPr="00000000" w14:paraId="0000007A">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Безопасность</w:t>
        <w:br w:type="textWrapping"/>
      </w:r>
      <w:r w:rsidDel="00000000" w:rsidR="00000000" w:rsidRPr="00000000">
        <w:rPr>
          <w:rtl w:val="0"/>
        </w:rPr>
        <w:tab/>
      </w:r>
      <w:r w:rsidDel="00000000" w:rsidR="00000000" w:rsidRPr="00000000">
        <w:rPr>
          <w:rtl w:val="0"/>
        </w:rPr>
        <w:t xml:space="preserve">Система должна поддерживать механизмы аутентификации и авторизации пользователей, разграничение прав доступа к функционалу и конфиденциальной информации. Все данные, получаемые и отображаемые на клиентской части, должны передаваться по защищенным каналам связи с использованием современных протоколов шифрования. Интерфейс не должен предоставлять информацию, которая позволяет косвенно идентифицировать оборудование или обрабатываемые изделия.</w:t>
        <w:br w:type="textWrapping"/>
      </w:r>
    </w:p>
    <w:p w:rsidR="00000000" w:rsidDel="00000000" w:rsidP="00000000" w:rsidRDefault="00000000" w:rsidRPr="00000000" w14:paraId="0000007B">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Удобство использования</w:t>
        <w:br w:type="textWrapping"/>
      </w:r>
      <w:r w:rsidDel="00000000" w:rsidR="00000000" w:rsidRPr="00000000">
        <w:rPr>
          <w:rtl w:val="0"/>
        </w:rPr>
        <w:tab/>
      </w:r>
      <w:r w:rsidDel="00000000" w:rsidR="00000000" w:rsidRPr="00000000">
        <w:rPr>
          <w:rtl w:val="0"/>
        </w:rPr>
        <w:t xml:space="preserve">Пользовательский интерфейс должен быть интуитивно понятным и эргономичным, минимизируя время обучения операторов и снижая вероятность ошибок при работе с системой. Визуальные компоненты должны быть логично структурированы, с единым стилем оформления, легко настраиваемыми и адаптивными к различным размерам экранов.</w:t>
        <w:br w:type="textWrapping"/>
      </w:r>
    </w:p>
    <w:p w:rsidR="00000000" w:rsidDel="00000000" w:rsidP="00000000" w:rsidRDefault="00000000" w:rsidRPr="00000000" w14:paraId="0000007C">
      <w:pPr>
        <w:numPr>
          <w:ilvl w:val="0"/>
          <w:numId w:val="1"/>
        </w:numPr>
        <w:spacing w:after="240" w:before="0" w:beforeAutospacing="0" w:lineRule="auto"/>
        <w:ind w:left="720" w:hanging="360"/>
        <w:jc w:val="left"/>
      </w:pPr>
      <w:r w:rsidDel="00000000" w:rsidR="00000000" w:rsidRPr="00000000">
        <w:rPr>
          <w:b w:val="1"/>
          <w:bCs w:val="1"/>
          <w:rtl w:val="0"/>
        </w:rPr>
        <w:t xml:space="preserve">Поддерживаемость и расширяемость</w:t>
        <w:br w:type="textWrapping"/>
      </w:r>
      <w:r w:rsidDel="00000000" w:rsidR="00000000" w:rsidRPr="00000000">
        <w:rPr>
          <w:rtl w:val="0"/>
        </w:rPr>
        <w:tab/>
      </w:r>
      <w:r w:rsidDel="00000000" w:rsidR="00000000" w:rsidRPr="00000000">
        <w:rPr>
          <w:rtl w:val="0"/>
        </w:rPr>
        <w:t xml:space="preserve">Код клиентской части должен быть модульным, с четким разделением функциональных блоков, чтобы облегчить добавление новых функций и исправление ошибок. Использование современных практик разработки, таких как типизация через TypeScript и централизованное управление состоянием через Redux, обеспечивает удобство сопровождения и тестирования системы.</w:t>
        <w:br w:type="textWrapping"/>
      </w:r>
    </w:p>
    <w:p w:rsidR="00000000" w:rsidDel="00000000" w:rsidP="00000000" w:rsidRDefault="00000000" w:rsidRPr="00000000" w14:paraId="0000007D">
      <w:pPr>
        <w:spacing w:after="240" w:before="240" w:lineRule="auto"/>
        <w:ind w:firstLine="720"/>
        <w:rPr/>
      </w:pPr>
      <w:r w:rsidDel="00000000" w:rsidR="00000000" w:rsidRPr="00000000">
        <w:rPr>
          <w:rtl w:val="0"/>
        </w:rPr>
        <w:t xml:space="preserve">Эти нефункциональные требования обеспечивают стабильную, безопасную и удобную работу клиентской части, формируя основу для надежного и эффективного взаимодействия пользователей с данными и функционалом системы.</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jc w:val="center"/>
        <w:rPr/>
      </w:pPr>
      <w:bookmarkStart w:colFirst="0" w:colLast="0" w:name="_v2tllo949npn" w:id="14"/>
      <w:bookmarkEnd w:id="14"/>
      <w:r w:rsidDel="00000000" w:rsidR="00000000" w:rsidRPr="00000000">
        <w:rPr>
          <w:rtl w:val="0"/>
        </w:rPr>
        <w:t xml:space="preserve">ЗАКЛЮЧЕНИЕ</w:t>
      </w:r>
    </w:p>
    <w:p w:rsidR="00000000" w:rsidDel="00000000" w:rsidP="00000000" w:rsidRDefault="00000000" w:rsidRPr="00000000" w14:paraId="00000080">
      <w:pPr>
        <w:spacing w:after="240" w:before="240" w:lineRule="auto"/>
        <w:ind w:firstLine="720"/>
        <w:rPr/>
      </w:pPr>
      <w:r w:rsidDel="00000000" w:rsidR="00000000" w:rsidRPr="00000000">
        <w:rPr>
          <w:rtl w:val="0"/>
        </w:rPr>
        <w:t xml:space="preserve">В рамках выполнения научно-исследовательской работы был проведен всесторонний анализ проблемной области, связанной с разработкой клиентской части дешбордов и административных панелей для мониторинга оборудования. В результате исследования были систематизированы и критически оценены существующие методы и технологии, применяемые для решения данной проблемы, как в зарубежной, так и в отечественной практике. На основе проведенного анализа был разработан алгоритм выбора адекватных средств решения, учитывающий ключевые параметры задачи: объем и структуру данных, требования к скорости отклика, безопасность и удобство масштабирования интерфейса.</w:t>
      </w:r>
    </w:p>
    <w:p w:rsidR="00000000" w:rsidDel="00000000" w:rsidP="00000000" w:rsidRDefault="00000000" w:rsidRPr="00000000" w14:paraId="00000081">
      <w:pPr>
        <w:spacing w:after="240" w:before="240" w:lineRule="auto"/>
        <w:ind w:firstLine="720"/>
        <w:rPr/>
      </w:pPr>
      <w:r w:rsidDel="00000000" w:rsidR="00000000" w:rsidRPr="00000000">
        <w:rPr>
          <w:rtl w:val="0"/>
        </w:rPr>
        <w:t xml:space="preserve">Важнейшим итогом работы стало формирование комплекса функциональных и нефункциональных требований к перспективному программному решению. Эти требования задают четкие рамки и критерии для последующей проектной и разработческой деятельности, включая загрузку и обработку данных, фильтрацию и агрегацию показателей, интерактивную визуализацию, управление пользователями и разграничение прав доступа, а также обеспечение производительности, масштабируемости и безопасности интерфейса.</w:t>
      </w:r>
    </w:p>
    <w:p w:rsidR="00000000" w:rsidDel="00000000" w:rsidP="00000000" w:rsidRDefault="00000000" w:rsidRPr="00000000" w14:paraId="00000082">
      <w:pPr>
        <w:spacing w:after="240" w:before="240" w:lineRule="auto"/>
        <w:ind w:firstLine="720"/>
        <w:rPr/>
      </w:pPr>
      <w:r w:rsidDel="00000000" w:rsidR="00000000" w:rsidRPr="00000000">
        <w:rPr>
          <w:rtl w:val="0"/>
        </w:rPr>
        <w:t xml:space="preserve">Проведенное исследование создает прочный теоретический и методологический задел для перехода к практической стадии — непосредственной разработке и реализации программного комплекса в рамках выпускной квалификационной работы. Дальнейшая деятельность будет сосредоточена на детальном проектировании архитектуры, выборе конкретных инструментов из рассмотренных технологий, таких как React, TypeScript, shadcn, Redux и SCSS для клиентской части, и поэтапной реализации сформулированных функциональных и нефункциональных требований.</w:t>
      </w:r>
    </w:p>
    <w:p w:rsidR="00000000" w:rsidDel="00000000" w:rsidP="00000000" w:rsidRDefault="00000000" w:rsidRPr="00000000" w14:paraId="00000083">
      <w:pPr>
        <w:spacing w:after="240" w:before="240" w:lineRule="auto"/>
        <w:ind w:firstLine="720"/>
        <w:rPr/>
      </w:pPr>
      <w:r w:rsidDel="00000000" w:rsidR="00000000" w:rsidRPr="00000000">
        <w:rPr>
          <w:rtl w:val="0"/>
        </w:rPr>
        <w:t xml:space="preserve">Кроме того, сформулированные подходы к модульной архитектуре и централизованному управлению состоянием создают основу для гибкой адаптации интерфейса под новые типы датчиков и источники данных без существенных изменений в кодовой базе. Реализация предложенного решения позволит обеспечить надежную, безопасную и удобную работу операторов, повысить оперативность анализа показателей оборудования и создать платформу для дальнейшего расширения функциональности системы в соответствии с растущими потребностями предприятия.</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jc w:val="center"/>
        <w:rPr/>
      </w:pPr>
      <w:bookmarkStart w:colFirst="0" w:colLast="0" w:name="_iv9ef99h40xn" w:id="15"/>
      <w:bookmarkEnd w:id="15"/>
      <w:r w:rsidDel="00000000" w:rsidR="00000000" w:rsidRPr="00000000">
        <w:rPr>
          <w:rtl w:val="0"/>
        </w:rPr>
        <w:t xml:space="preserve">СПИСОК ИСПОЛЬЗОВАННЫХ ИСТОЧНИКОВ</w:t>
      </w:r>
    </w:p>
    <w:p w:rsidR="00000000" w:rsidDel="00000000" w:rsidP="00000000" w:rsidRDefault="00000000" w:rsidRPr="00000000" w14:paraId="00000086">
      <w:pPr>
        <w:numPr>
          <w:ilvl w:val="0"/>
          <w:numId w:val="3"/>
        </w:numPr>
        <w:ind w:left="1440" w:hanging="360"/>
        <w:rPr>
          <w:u w:val="none"/>
        </w:rPr>
      </w:pPr>
      <w:r w:rsidDel="00000000" w:rsidR="00000000" w:rsidRPr="00000000">
        <w:rPr>
          <w:rtl w:val="0"/>
        </w:rPr>
        <w:t xml:space="preserve">Buschmann F., Meunier R., Rohnert H., Sommerlad P., Stal M. </w:t>
      </w:r>
      <w:r w:rsidDel="00000000" w:rsidR="00000000" w:rsidRPr="00000000">
        <w:rPr>
          <w:i w:val="1"/>
          <w:iCs w:val="1"/>
          <w:rtl w:val="0"/>
        </w:rPr>
        <w:t xml:space="preserve">Pattern-Oriented Software Architecture: A System of Patterns</w:t>
      </w:r>
      <w:r w:rsidDel="00000000" w:rsidR="00000000" w:rsidRPr="00000000">
        <w:rPr>
          <w:rtl w:val="0"/>
        </w:rPr>
        <w:t xml:space="preserve">. Wiley, 1996.</w:t>
        <w:br w:type="textWrapping"/>
      </w:r>
    </w:p>
    <w:p w:rsidR="00000000" w:rsidDel="00000000" w:rsidP="00000000" w:rsidRDefault="00000000" w:rsidRPr="00000000" w14:paraId="00000087">
      <w:pPr>
        <w:numPr>
          <w:ilvl w:val="0"/>
          <w:numId w:val="3"/>
        </w:numPr>
        <w:ind w:left="1440" w:hanging="360"/>
        <w:rPr>
          <w:u w:val="none"/>
        </w:rPr>
      </w:pPr>
      <w:r w:rsidDel="00000000" w:rsidR="00000000" w:rsidRPr="00000000">
        <w:rPr>
          <w:rtl w:val="0"/>
        </w:rPr>
        <w:t xml:space="preserve">Few S. </w:t>
      </w:r>
      <w:r w:rsidDel="00000000" w:rsidR="00000000" w:rsidRPr="00000000">
        <w:rPr>
          <w:i w:val="1"/>
          <w:iCs w:val="1"/>
          <w:rtl w:val="0"/>
        </w:rPr>
        <w:t xml:space="preserve">Information Dashboard Design: Displaying Data for At-a-Glance Monitoring</w:t>
      </w:r>
      <w:r w:rsidDel="00000000" w:rsidR="00000000" w:rsidRPr="00000000">
        <w:rPr>
          <w:rtl w:val="0"/>
        </w:rPr>
        <w:t xml:space="preserve">. Analytics Press, 2006.</w:t>
        <w:br w:type="textWrapping"/>
      </w:r>
    </w:p>
    <w:p w:rsidR="00000000" w:rsidDel="00000000" w:rsidP="00000000" w:rsidRDefault="00000000" w:rsidRPr="00000000" w14:paraId="00000088">
      <w:pPr>
        <w:numPr>
          <w:ilvl w:val="0"/>
          <w:numId w:val="3"/>
        </w:numPr>
        <w:ind w:left="1440" w:hanging="360"/>
        <w:rPr>
          <w:u w:val="none"/>
        </w:rPr>
      </w:pPr>
      <w:r w:rsidDel="00000000" w:rsidR="00000000" w:rsidRPr="00000000">
        <w:rPr>
          <w:rtl w:val="0"/>
        </w:rPr>
        <w:t xml:space="preserve">Тарасов В.В., Кузнецов А.С. </w:t>
      </w:r>
      <w:r w:rsidDel="00000000" w:rsidR="00000000" w:rsidRPr="00000000">
        <w:rPr>
          <w:i w:val="1"/>
          <w:iCs w:val="1"/>
          <w:rtl w:val="0"/>
        </w:rPr>
        <w:t xml:space="preserve">Разработка интерфейсов веб-приложений: теория и практика</w:t>
      </w:r>
      <w:r w:rsidDel="00000000" w:rsidR="00000000" w:rsidRPr="00000000">
        <w:rPr>
          <w:rtl w:val="0"/>
        </w:rPr>
        <w:t xml:space="preserve">. Москва: БХВ-Петербург, 2019.</w:t>
        <w:br w:type="textWrapping"/>
      </w:r>
    </w:p>
    <w:p w:rsidR="00000000" w:rsidDel="00000000" w:rsidP="00000000" w:rsidRDefault="00000000" w:rsidRPr="00000000" w14:paraId="00000089">
      <w:pPr>
        <w:numPr>
          <w:ilvl w:val="0"/>
          <w:numId w:val="3"/>
        </w:numPr>
        <w:ind w:left="1440" w:hanging="360"/>
        <w:rPr>
          <w:u w:val="none"/>
        </w:rPr>
      </w:pPr>
      <w:r w:rsidDel="00000000" w:rsidR="00000000" w:rsidRPr="00000000">
        <w:rPr>
          <w:rtl w:val="0"/>
        </w:rPr>
        <w:t xml:space="preserve">Иванов П.А., Сидоров Н.В. </w:t>
      </w:r>
      <w:r w:rsidDel="00000000" w:rsidR="00000000" w:rsidRPr="00000000">
        <w:rPr>
          <w:i w:val="1"/>
          <w:iCs w:val="1"/>
          <w:rtl w:val="0"/>
        </w:rPr>
        <w:t xml:space="preserve">Информационные системы промышленного мониторинга: архитектура и безопасность</w:t>
      </w:r>
      <w:r w:rsidDel="00000000" w:rsidR="00000000" w:rsidRPr="00000000">
        <w:rPr>
          <w:rtl w:val="0"/>
        </w:rPr>
        <w:t xml:space="preserve">. Санкт-Петербург: Питер, 2020.</w:t>
        <w:br w:type="textWrapping"/>
      </w:r>
    </w:p>
    <w:p w:rsidR="00000000" w:rsidDel="00000000" w:rsidP="00000000" w:rsidRDefault="00000000" w:rsidRPr="00000000" w14:paraId="0000008A">
      <w:pPr>
        <w:numPr>
          <w:ilvl w:val="0"/>
          <w:numId w:val="3"/>
        </w:numPr>
        <w:ind w:left="1440" w:hanging="360"/>
        <w:rPr>
          <w:u w:val="none"/>
        </w:rPr>
      </w:pPr>
      <w:r w:rsidDel="00000000" w:rsidR="00000000" w:rsidRPr="00000000">
        <w:rPr>
          <w:rtl w:val="0"/>
        </w:rPr>
        <w:t xml:space="preserve">Смирнов И.Г. </w:t>
      </w:r>
      <w:r w:rsidDel="00000000" w:rsidR="00000000" w:rsidRPr="00000000">
        <w:rPr>
          <w:i w:val="1"/>
          <w:iCs w:val="1"/>
          <w:rtl w:val="0"/>
        </w:rPr>
        <w:t xml:space="preserve">Модульная архитектура веб-приложений</w:t>
      </w:r>
      <w:r w:rsidDel="00000000" w:rsidR="00000000" w:rsidRPr="00000000">
        <w:rPr>
          <w:rtl w:val="0"/>
        </w:rPr>
        <w:t xml:space="preserve">. Москва: ДМК Пресс, 2018.</w:t>
        <w:br w:type="textWrapping"/>
      </w:r>
    </w:p>
    <w:p w:rsidR="00000000" w:rsidDel="00000000" w:rsidP="00000000" w:rsidRDefault="00000000" w:rsidRPr="00000000" w14:paraId="0000008B">
      <w:pPr>
        <w:numPr>
          <w:ilvl w:val="0"/>
          <w:numId w:val="3"/>
        </w:numPr>
        <w:ind w:left="1440" w:hanging="360"/>
        <w:rPr>
          <w:u w:val="none"/>
        </w:rPr>
      </w:pPr>
      <w:r w:rsidDel="00000000" w:rsidR="00000000" w:rsidRPr="00000000">
        <w:rPr>
          <w:rtl w:val="0"/>
        </w:rPr>
        <w:t xml:space="preserve">React Documentation. 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https://react.dev/</w:t>
          <w:br w:type="textWrapping"/>
        </w:r>
      </w:hyperlink>
      <w:r w:rsidDel="00000000" w:rsidR="00000000" w:rsidRPr="00000000">
        <w:rPr>
          <w:rtl w:val="0"/>
        </w:rPr>
      </w:r>
    </w:p>
    <w:p w:rsidR="00000000" w:rsidDel="00000000" w:rsidP="00000000" w:rsidRDefault="00000000" w:rsidRPr="00000000" w14:paraId="0000008C">
      <w:pPr>
        <w:numPr>
          <w:ilvl w:val="0"/>
          <w:numId w:val="3"/>
        </w:numPr>
        <w:ind w:left="1440" w:hanging="360"/>
        <w:rPr>
          <w:u w:val="none"/>
        </w:rPr>
      </w:pPr>
      <w:r w:rsidDel="00000000" w:rsidR="00000000" w:rsidRPr="00000000">
        <w:rPr>
          <w:rtl w:val="0"/>
        </w:rPr>
        <w:t xml:space="preserve">Redux Documentation. URL: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https://redux.js.org/</w:t>
          <w:br w:type="textWrapping"/>
        </w:r>
      </w:hyperlink>
      <w:r w:rsidDel="00000000" w:rsidR="00000000" w:rsidRPr="00000000">
        <w:rPr>
          <w:rtl w:val="0"/>
        </w:rPr>
      </w:r>
    </w:p>
    <w:p w:rsidR="00000000" w:rsidDel="00000000" w:rsidP="00000000" w:rsidRDefault="00000000" w:rsidRPr="00000000" w14:paraId="0000008D">
      <w:pPr>
        <w:numPr>
          <w:ilvl w:val="0"/>
          <w:numId w:val="3"/>
        </w:numPr>
        <w:ind w:left="1440" w:hanging="360"/>
        <w:rPr>
          <w:u w:val="none"/>
        </w:rPr>
      </w:pPr>
      <w:r w:rsidDel="00000000" w:rsidR="00000000" w:rsidRPr="00000000">
        <w:rPr>
          <w:rtl w:val="0"/>
        </w:rPr>
        <w:t xml:space="preserve">TypeScript Handbook. URL:</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https://www.typescriptlang.org/docs/</w:t>
          <w:br w:type="textWrapping"/>
        </w:r>
      </w:hyperlink>
      <w:r w:rsidDel="00000000" w:rsidR="00000000" w:rsidRPr="00000000">
        <w:rPr>
          <w:rtl w:val="0"/>
        </w:rPr>
      </w:r>
    </w:p>
    <w:p w:rsidR="00000000" w:rsidDel="00000000" w:rsidP="00000000" w:rsidRDefault="00000000" w:rsidRPr="00000000" w14:paraId="0000008E">
      <w:pPr>
        <w:numPr>
          <w:ilvl w:val="0"/>
          <w:numId w:val="3"/>
        </w:numPr>
        <w:ind w:left="1440" w:hanging="360"/>
        <w:rPr>
          <w:u w:val="none"/>
        </w:rPr>
      </w:pPr>
      <w:r w:rsidDel="00000000" w:rsidR="00000000" w:rsidRPr="00000000">
        <w:rPr>
          <w:rtl w:val="0"/>
        </w:rPr>
        <w:t xml:space="preserve">Shadcn UI Documentation. URL:</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https://ui.shadcn.com/</w:t>
          <w:br w:type="textWrapping"/>
        </w:r>
      </w:hyperlink>
      <w:r w:rsidDel="00000000" w:rsidR="00000000" w:rsidRPr="00000000">
        <w:rPr>
          <w:rtl w:val="0"/>
        </w:rPr>
      </w:r>
    </w:p>
    <w:p w:rsidR="00000000" w:rsidDel="00000000" w:rsidP="00000000" w:rsidRDefault="00000000" w:rsidRPr="00000000" w14:paraId="0000008F">
      <w:pPr>
        <w:numPr>
          <w:ilvl w:val="0"/>
          <w:numId w:val="3"/>
        </w:numPr>
        <w:ind w:left="1440" w:hanging="360"/>
        <w:rPr>
          <w:u w:val="none"/>
        </w:rPr>
      </w:pPr>
      <w:r w:rsidDel="00000000" w:rsidR="00000000" w:rsidRPr="00000000">
        <w:rPr>
          <w:rtl w:val="0"/>
        </w:rPr>
        <w:t xml:space="preserve">Recharts Documentation. URL:</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https://recharts.org/</w:t>
          <w:br w:type="textWrapping"/>
        </w:r>
      </w:hyperlink>
      <w:r w:rsidDel="00000000" w:rsidR="00000000" w:rsidRPr="00000000">
        <w:rPr>
          <w:rtl w:val="0"/>
        </w:rPr>
      </w:r>
    </w:p>
    <w:p w:rsidR="00000000" w:rsidDel="00000000" w:rsidP="00000000" w:rsidRDefault="00000000" w:rsidRPr="00000000" w14:paraId="00000090">
      <w:pPr>
        <w:numPr>
          <w:ilvl w:val="0"/>
          <w:numId w:val="3"/>
        </w:numPr>
        <w:ind w:left="1440" w:hanging="360"/>
        <w:rPr>
          <w:u w:val="none"/>
        </w:rPr>
      </w:pPr>
      <w:r w:rsidDel="00000000" w:rsidR="00000000" w:rsidRPr="00000000">
        <w:rPr>
          <w:rtl w:val="0"/>
        </w:rPr>
        <w:t xml:space="preserve">D3.js Documentation. URL:</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https://d3js.org/</w:t>
          <w:br w:type="textWrapping"/>
        </w:r>
      </w:hyperlink>
      <w:r w:rsidDel="00000000" w:rsidR="00000000" w:rsidRPr="00000000">
        <w:rPr>
          <w:rtl w:val="0"/>
        </w:rPr>
      </w:r>
    </w:p>
    <w:p w:rsidR="00000000" w:rsidDel="00000000" w:rsidP="00000000" w:rsidRDefault="00000000" w:rsidRPr="00000000" w14:paraId="00000091">
      <w:pPr>
        <w:numPr>
          <w:ilvl w:val="0"/>
          <w:numId w:val="3"/>
        </w:numPr>
        <w:ind w:left="1440" w:hanging="360"/>
        <w:rPr>
          <w:u w:val="none"/>
        </w:rPr>
      </w:pPr>
      <w:r w:rsidDel="00000000" w:rsidR="00000000" w:rsidRPr="00000000">
        <w:rPr>
          <w:rtl w:val="0"/>
        </w:rPr>
        <w:t xml:space="preserve">ISO/IEC 27001:2013 </w:t>
      </w:r>
      <w:r w:rsidDel="00000000" w:rsidR="00000000" w:rsidRPr="00000000">
        <w:rPr>
          <w:i w:val="1"/>
          <w:iCs w:val="1"/>
          <w:rtl w:val="0"/>
        </w:rPr>
        <w:t xml:space="preserve">Information security management systems — Requirements</w:t>
      </w:r>
      <w:r w:rsidDel="00000000" w:rsidR="00000000" w:rsidRPr="00000000">
        <w:rPr>
          <w:rtl w:val="0"/>
        </w:rPr>
        <w:t xml:space="preserve">.</w:t>
        <w:br w:type="textWrapping"/>
      </w:r>
    </w:p>
    <w:p w:rsidR="00000000" w:rsidDel="00000000" w:rsidP="00000000" w:rsidRDefault="00000000" w:rsidRPr="00000000" w14:paraId="00000092">
      <w:pPr>
        <w:numPr>
          <w:ilvl w:val="0"/>
          <w:numId w:val="3"/>
        </w:numPr>
        <w:ind w:left="1440" w:hanging="360"/>
        <w:rPr>
          <w:u w:val="none"/>
        </w:rPr>
      </w:pPr>
      <w:r w:rsidDel="00000000" w:rsidR="00000000" w:rsidRPr="00000000">
        <w:rPr>
          <w:rtl w:val="0"/>
        </w:rPr>
        <w:t xml:space="preserve">ГОСТ Р 56939-2016 </w:t>
      </w:r>
      <w:r w:rsidDel="00000000" w:rsidR="00000000" w:rsidRPr="00000000">
        <w:rPr>
          <w:i w:val="1"/>
          <w:iCs w:val="1"/>
          <w:rtl w:val="0"/>
        </w:rPr>
        <w:t xml:space="preserve">Информационные технологии. Безопасность информации. Общие требования</w:t>
      </w:r>
      <w:r w:rsidDel="00000000" w:rsidR="00000000" w:rsidRPr="00000000">
        <w:rPr>
          <w:rtl w:val="0"/>
        </w:rPr>
        <w:t xml:space="preserve">.</w:t>
        <w:br w:type="textWrapping"/>
      </w:r>
    </w:p>
    <w:p w:rsidR="00000000" w:rsidDel="00000000" w:rsidP="00000000" w:rsidRDefault="00000000" w:rsidRPr="00000000" w14:paraId="00000093">
      <w:pPr>
        <w:numPr>
          <w:ilvl w:val="0"/>
          <w:numId w:val="3"/>
        </w:numPr>
        <w:ind w:left="1440" w:hanging="360"/>
        <w:rPr>
          <w:u w:val="none"/>
        </w:rPr>
      </w:pPr>
      <w:r w:rsidDel="00000000" w:rsidR="00000000" w:rsidRPr="00000000">
        <w:rPr>
          <w:rtl w:val="0"/>
        </w:rPr>
        <w:t xml:space="preserve">ГОСТ Р 57580-2017 </w:t>
      </w:r>
      <w:r w:rsidDel="00000000" w:rsidR="00000000" w:rsidRPr="00000000">
        <w:rPr>
          <w:i w:val="1"/>
          <w:iCs w:val="1"/>
          <w:rtl w:val="0"/>
        </w:rPr>
        <w:t xml:space="preserve">Информационные технологии. Защита информации в автоматизированных системах</w:t>
      </w:r>
      <w:r w:rsidDel="00000000" w:rsidR="00000000" w:rsidRPr="00000000">
        <w:rPr>
          <w:rtl w:val="0"/>
        </w:rPr>
        <w:t xml:space="preserve">.</w:t>
      </w:r>
    </w:p>
    <w:p w:rsidR="00000000" w:rsidDel="00000000" w:rsidP="00000000" w:rsidRDefault="00000000" w:rsidRPr="00000000" w14:paraId="00000094">
      <w:pPr>
        <w:ind w:left="709" w:firstLine="0"/>
        <w:rPr/>
      </w:pP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pgSz w:h="16839" w:w="11907" w:orient="portrait"/>
      <w:pgMar w:bottom="1134" w:top="1134" w:left="1134"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spacing w:after="160" w:line="259" w:lineRule="auto"/>
      <w:ind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spacing w:after="160" w:line="259" w:lineRule="auto"/>
      <w:ind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spacing w:after="160" w:line="259" w:lineRule="auto"/>
      <w:ind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spacing w:after="160" w:line="259" w:lineRule="auto"/>
      <w:ind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after="160" w:line="259" w:lineRule="auto"/>
      <w:ind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widowControl w:val="0"/>
      <w:spacing w:after="240" w:lineRule="auto"/>
    </w:pPr>
    <w:rPr>
      <w:b w:val="1"/>
      <w:bCs w:val="1"/>
      <w:smallCaps w:val="1"/>
      <w:sz w:val="36"/>
      <w:szCs w:val="36"/>
    </w:rPr>
  </w:style>
  <w:style w:type="paragraph" w:styleId="Heading2">
    <w:name w:val="heading 2"/>
    <w:basedOn w:val="Normal"/>
    <w:next w:val="Normal"/>
    <w:pPr>
      <w:keepNext w:val="1"/>
      <w:keepLines w:val="1"/>
      <w:spacing w:after="240" w:before="480" w:lineRule="auto"/>
    </w:pPr>
    <w:rPr>
      <w:b w:val="1"/>
      <w:bCs w:val="1"/>
      <w:sz w:val="32"/>
      <w:szCs w:val="32"/>
    </w:rPr>
  </w:style>
  <w:style w:type="paragraph" w:styleId="Heading3">
    <w:name w:val="heading 3"/>
    <w:basedOn w:val="Normal"/>
    <w:next w:val="Normal"/>
    <w:pPr>
      <w:keepNext w:val="1"/>
      <w:keepLines w:val="1"/>
      <w:spacing w:after="240" w:before="480" w:lineRule="auto"/>
    </w:pPr>
    <w:rPr>
      <w:b w:val="1"/>
      <w:bCs w:val="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ind w:firstLine="709"/>
    </w:pPr>
    <w:rPr>
      <w:color w:val="595959"/>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typescriptlang.org/docs/" TargetMode="External"/><Relationship Id="rId22" Type="http://schemas.openxmlformats.org/officeDocument/2006/relationships/footer" Target="footer3.xml"/><Relationship Id="rId10" Type="http://schemas.openxmlformats.org/officeDocument/2006/relationships/hyperlink" Target="https://www.typescriptlang.org/docs/" TargetMode="External"/><Relationship Id="rId21" Type="http://schemas.openxmlformats.org/officeDocument/2006/relationships/footer" Target="footer2.xml"/><Relationship Id="rId13" Type="http://schemas.openxmlformats.org/officeDocument/2006/relationships/hyperlink" Target="https://ui.shadcn.com/" TargetMode="External"/><Relationship Id="rId12" Type="http://schemas.openxmlformats.org/officeDocument/2006/relationships/hyperlink" Target="https://ui.shadcn.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dux.js.org/" TargetMode="External"/><Relationship Id="rId15" Type="http://schemas.openxmlformats.org/officeDocument/2006/relationships/hyperlink" Target="https://recharts.org/" TargetMode="External"/><Relationship Id="rId14" Type="http://schemas.openxmlformats.org/officeDocument/2006/relationships/hyperlink" Target="https://recharts.org/" TargetMode="External"/><Relationship Id="rId17" Type="http://schemas.openxmlformats.org/officeDocument/2006/relationships/hyperlink" Target="https://d3js.org/" TargetMode="External"/><Relationship Id="rId16" Type="http://schemas.openxmlformats.org/officeDocument/2006/relationships/hyperlink" Target="https://d3js.org/"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hyperlink" Target="https://react.dev/" TargetMode="External"/><Relationship Id="rId18" Type="http://schemas.openxmlformats.org/officeDocument/2006/relationships/header" Target="header2.xml"/><Relationship Id="rId7" Type="http://schemas.openxmlformats.org/officeDocument/2006/relationships/hyperlink" Target="https://react.dev/" TargetMode="External"/><Relationship Id="rId8" Type="http://schemas.openxmlformats.org/officeDocument/2006/relationships/hyperlink" Target="https://redux.j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