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8825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5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6195"/>
      </w:tblGrid>
      <w:tr w:rsidR="00F64600" w14:paraId="6026DEE4" w14:textId="77777777">
        <w:trPr>
          <w:trHeight w:val="480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D3CD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ДИСЦИПЛИНА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B2994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Технологическая (проектно-технологическая) практика</w:t>
            </w:r>
          </w:p>
        </w:tc>
      </w:tr>
      <w:tr w:rsidR="00F64600" w14:paraId="0BFC9D86" w14:textId="77777777">
        <w:trPr>
          <w:trHeight w:val="49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BFA6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ИНСТИТУТ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0F95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ИПТИП</w:t>
            </w:r>
          </w:p>
        </w:tc>
      </w:tr>
      <w:tr w:rsidR="00F64600" w14:paraId="248FB732" w14:textId="77777777">
        <w:trPr>
          <w:trHeight w:val="49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E1B6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КАФЕДРА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009F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Индустриального программирования</w:t>
            </w:r>
          </w:p>
        </w:tc>
      </w:tr>
      <w:tr w:rsidR="00F64600" w14:paraId="40B20990" w14:textId="77777777">
        <w:trPr>
          <w:trHeight w:val="750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AE10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 УЧЕБНОГО МАТЕРИАЛА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97ECB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Методические указания</w:t>
            </w:r>
          </w:p>
        </w:tc>
      </w:tr>
      <w:tr w:rsidR="00F64600" w14:paraId="6E4A300D" w14:textId="77777777">
        <w:trPr>
          <w:trHeight w:val="49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5AEA9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ПРЕПОДАВАТЕЛЬ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389A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Астафьев Рустам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Уралович</w:t>
            </w:r>
            <w:proofErr w:type="spellEnd"/>
          </w:p>
        </w:tc>
      </w:tr>
      <w:tr w:rsidR="00F64600" w14:paraId="385DC5B9" w14:textId="77777777">
        <w:trPr>
          <w:trHeight w:val="495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26732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СЕМЕСТР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C866" w14:textId="77777777" w:rsidR="00F64600" w:rsidRDefault="00000000" w:rsidP="002735A7">
            <w:pPr>
              <w:spacing w:before="240" w:after="240"/>
              <w:ind w:firstLine="70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семестр, 2025/2026 уч. год</w:t>
            </w:r>
          </w:p>
        </w:tc>
      </w:tr>
    </w:tbl>
    <w:p w14:paraId="00772DCA" w14:textId="77777777" w:rsidR="00F64600" w:rsidRDefault="00000000" w:rsidP="002735A7">
      <w:pPr>
        <w:spacing w:before="240" w:after="240"/>
        <w:ind w:left="720" w:firstLine="709"/>
        <w:jc w:val="both"/>
        <w:rPr>
          <w:rFonts w:ascii="Times New Roman" w:eastAsia="Times New Roman" w:hAnsi="Times New Roman" w:cs="Times New Roman"/>
        </w:rPr>
      </w:pPr>
      <w:r>
        <w:br w:type="page"/>
      </w:r>
    </w:p>
    <w:p w14:paraId="77246137" w14:textId="77777777" w:rsidR="00F64600" w:rsidRDefault="00000000" w:rsidP="002735A7">
      <w:pPr>
        <w:pStyle w:val="1"/>
        <w:numPr>
          <w:ilvl w:val="0"/>
          <w:numId w:val="6"/>
        </w:num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ieoqml9mboi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sdt>
      <w:sdtPr>
        <w:id w:val="1966820944"/>
        <w:docPartObj>
          <w:docPartGallery w:val="Table of Contents"/>
          <w:docPartUnique/>
        </w:docPartObj>
      </w:sdtPr>
      <w:sdtContent>
        <w:p w14:paraId="49B27C15" w14:textId="77777777" w:rsidR="00F64600" w:rsidRDefault="00000000" w:rsidP="002735A7">
          <w:pPr>
            <w:widowControl w:val="0"/>
            <w:tabs>
              <w:tab w:val="right" w:leader="dot" w:pos="12000"/>
            </w:tabs>
            <w:spacing w:before="60" w:line="240" w:lineRule="auto"/>
            <w:ind w:firstLine="709"/>
            <w:jc w:val="both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ieoqml9mboi">
            <w:r>
              <w:rPr>
                <w:b/>
                <w:bCs/>
                <w:color w:val="000000"/>
              </w:rPr>
              <w:t>1. Содержание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5F4F15CE" w14:textId="77777777" w:rsidR="00F64600" w:rsidRDefault="00000000" w:rsidP="002735A7">
          <w:pPr>
            <w:widowControl w:val="0"/>
            <w:tabs>
              <w:tab w:val="right" w:leader="dot" w:pos="12000"/>
            </w:tabs>
            <w:spacing w:before="60" w:line="240" w:lineRule="auto"/>
            <w:ind w:firstLine="709"/>
            <w:jc w:val="both"/>
            <w:rPr>
              <w:b/>
              <w:bCs/>
              <w:color w:val="000000"/>
            </w:rPr>
          </w:pPr>
          <w:hyperlink w:anchor="_p1gfpkcajg34">
            <w:r>
              <w:rPr>
                <w:b/>
                <w:bCs/>
                <w:color w:val="000000"/>
              </w:rPr>
              <w:t>2. ВВЕДЕНИЕ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78047A6A" w14:textId="77777777" w:rsidR="00F64600" w:rsidRDefault="00000000" w:rsidP="002735A7">
          <w:pPr>
            <w:widowControl w:val="0"/>
            <w:tabs>
              <w:tab w:val="right" w:leader="dot" w:pos="12000"/>
            </w:tabs>
            <w:spacing w:before="60" w:line="240" w:lineRule="auto"/>
            <w:ind w:firstLine="709"/>
            <w:jc w:val="both"/>
            <w:rPr>
              <w:b/>
              <w:bCs/>
              <w:color w:val="000000"/>
            </w:rPr>
          </w:pPr>
          <w:hyperlink w:anchor="_7fxolmtecny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 ПЕРЕЧЕНЬ ВЫПОЛНЕННЫХ РАБОТ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4</w:t>
            </w:r>
          </w:hyperlink>
        </w:p>
        <w:p w14:paraId="5ED93B01" w14:textId="77777777" w:rsidR="00F64600" w:rsidRDefault="00000000" w:rsidP="002735A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709"/>
            <w:jc w:val="both"/>
            <w:rPr>
              <w:color w:val="000000"/>
            </w:rPr>
          </w:pPr>
          <w:hyperlink w:anchor="_3qmgckkx313w">
            <w:r>
              <w:rPr>
                <w:rFonts w:ascii="Times New Roman" w:eastAsia="Times New Roman" w:hAnsi="Times New Roman" w:cs="Times New Roman"/>
                <w:color w:val="000000"/>
              </w:rPr>
              <w:t>3.1      Выбор контрагентов из справочника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4EB97100" w14:textId="77777777" w:rsidR="00F64600" w:rsidRDefault="00000000" w:rsidP="002735A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709"/>
            <w:jc w:val="both"/>
            <w:rPr>
              <w:color w:val="000000"/>
            </w:rPr>
          </w:pPr>
          <w:hyperlink w:anchor="_e3r7x2w3lgtq">
            <w:r>
              <w:rPr>
                <w:rFonts w:ascii="Times New Roman" w:eastAsia="Times New Roman" w:hAnsi="Times New Roman" w:cs="Times New Roman"/>
                <w:color w:val="000000"/>
              </w:rPr>
              <w:t>3.2     Выбор контрагентов из справочника с отбором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7</w:t>
            </w:r>
          </w:hyperlink>
        </w:p>
        <w:p w14:paraId="3B30EC76" w14:textId="77777777" w:rsidR="00F64600" w:rsidRDefault="00000000" w:rsidP="002735A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709"/>
            <w:jc w:val="both"/>
            <w:rPr>
              <w:color w:val="000000"/>
            </w:rPr>
          </w:pPr>
          <w:hyperlink w:anchor="_a9tu4f4b7ab9">
            <w:r>
              <w:rPr>
                <w:rFonts w:ascii="Times New Roman" w:eastAsia="Times New Roman" w:hAnsi="Times New Roman" w:cs="Times New Roman"/>
                <w:color w:val="000000"/>
              </w:rPr>
              <w:t>3.3      Внешняя обработка с выбором периода и контрагента на форме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10</w:t>
            </w:r>
          </w:hyperlink>
        </w:p>
        <w:p w14:paraId="5EEC2E14" w14:textId="77777777" w:rsidR="00F64600" w:rsidRDefault="00000000" w:rsidP="002735A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709"/>
            <w:jc w:val="both"/>
            <w:rPr>
              <w:color w:val="000000"/>
            </w:rPr>
          </w:pPr>
          <w:hyperlink w:anchor="_lqtp00b9z6a9">
            <w:r>
              <w:rPr>
                <w:rFonts w:ascii="Times New Roman" w:eastAsia="Times New Roman" w:hAnsi="Times New Roman" w:cs="Times New Roman"/>
                <w:color w:val="000000"/>
              </w:rPr>
              <w:t>3.4      Новый документ и новый регистр накопления в конфигурации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12</w:t>
            </w:r>
          </w:hyperlink>
        </w:p>
        <w:p w14:paraId="25B08C7C" w14:textId="77777777" w:rsidR="00F64600" w:rsidRDefault="00000000" w:rsidP="002735A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709"/>
            <w:jc w:val="both"/>
            <w:rPr>
              <w:color w:val="000000"/>
            </w:rPr>
          </w:pPr>
          <w:hyperlink w:anchor="_4oc2fyuutt6n">
            <w:r>
              <w:rPr>
                <w:rFonts w:ascii="Times New Roman" w:eastAsia="Times New Roman" w:hAnsi="Times New Roman" w:cs="Times New Roman"/>
                <w:color w:val="000000"/>
              </w:rPr>
              <w:t>3.5      Использование нескольких запросов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18</w:t>
            </w:r>
          </w:hyperlink>
        </w:p>
        <w:p w14:paraId="010A3503" w14:textId="77777777" w:rsidR="00F64600" w:rsidRDefault="00000000" w:rsidP="002735A7">
          <w:pPr>
            <w:widowControl w:val="0"/>
            <w:tabs>
              <w:tab w:val="right" w:leader="dot" w:pos="12000"/>
            </w:tabs>
            <w:spacing w:before="60" w:line="240" w:lineRule="auto"/>
            <w:ind w:firstLine="709"/>
            <w:jc w:val="both"/>
            <w:rPr>
              <w:b/>
              <w:bCs/>
              <w:color w:val="000000"/>
            </w:rPr>
          </w:pPr>
          <w:hyperlink w:anchor="_jxver5hfors2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 ЗАКЛЮЧЕНИЕ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21</w:t>
            </w:r>
          </w:hyperlink>
          <w:r>
            <w:fldChar w:fldCharType="end"/>
          </w:r>
        </w:p>
      </w:sdtContent>
    </w:sdt>
    <w:p w14:paraId="7FA05DE5" w14:textId="77777777" w:rsidR="00F64600" w:rsidRDefault="00000000" w:rsidP="002735A7">
      <w:pPr>
        <w:spacing w:before="240" w:after="240"/>
        <w:ind w:left="720" w:firstLine="709"/>
        <w:jc w:val="both"/>
        <w:rPr>
          <w:rFonts w:ascii="Times New Roman" w:eastAsia="Times New Roman" w:hAnsi="Times New Roman" w:cs="Times New Roman"/>
        </w:rPr>
      </w:pPr>
      <w:r>
        <w:br w:type="page"/>
      </w:r>
    </w:p>
    <w:p w14:paraId="463F2808" w14:textId="77777777" w:rsidR="00F64600" w:rsidRDefault="00000000" w:rsidP="002735A7">
      <w:pPr>
        <w:pStyle w:val="1"/>
        <w:numPr>
          <w:ilvl w:val="0"/>
          <w:numId w:val="6"/>
        </w:num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" w:name="_p1gfpkcajg34" w:colFirst="0" w:colLast="0"/>
      <w:bookmarkEnd w:id="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ВВЕДЕНИЕ</w:t>
      </w:r>
    </w:p>
    <w:p w14:paraId="7FEF9A70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2604AB3B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1C29C9AE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0A2AEA7C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725B75" w14:textId="77777777" w:rsidR="00F64600" w:rsidRDefault="00000000" w:rsidP="002735A7">
      <w:pPr>
        <w:pStyle w:val="1"/>
        <w:numPr>
          <w:ilvl w:val="0"/>
          <w:numId w:val="6"/>
        </w:num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" w:name="_7fxolmtecny" w:colFirst="0" w:colLast="0"/>
      <w:bookmarkEnd w:id="2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ПЕРЕЧЕНЬ ВЫПОЛНЕННЫХ РАБОТ</w:t>
      </w:r>
    </w:p>
    <w:p w14:paraId="5D2B6B1F" w14:textId="77777777" w:rsidR="00F64600" w:rsidRDefault="00000000" w:rsidP="002735A7">
      <w:pPr>
        <w:pStyle w:val="2"/>
        <w:spacing w:before="240" w:after="240"/>
        <w:ind w:left="360" w:firstLine="709"/>
        <w:jc w:val="both"/>
        <w:rPr>
          <w:rFonts w:ascii="Times New Roman" w:eastAsia="Times New Roman" w:hAnsi="Times New Roman" w:cs="Times New Roman"/>
        </w:rPr>
      </w:pPr>
      <w:bookmarkStart w:id="3" w:name="_3qmgckkx313w" w:colFirst="0" w:colLast="0"/>
      <w:bookmarkEnd w:id="3"/>
      <w:r>
        <w:rPr>
          <w:rFonts w:ascii="Times New Roman" w:eastAsia="Times New Roman" w:hAnsi="Times New Roman" w:cs="Times New Roman"/>
        </w:rPr>
        <w:t>3.1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</w:rPr>
        <w:t>Выбор контрагентов из справочника</w:t>
      </w:r>
    </w:p>
    <w:p w14:paraId="65B9795F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Дата выдачи: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 сентября 2025 г.</w:t>
      </w:r>
    </w:p>
    <w:p w14:paraId="17722E0C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 задачи: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Катеров Роман Олегович, Ведущий разработчик.</w:t>
      </w:r>
    </w:p>
    <w:p w14:paraId="125D317E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Срок для исполнения: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 недель.</w:t>
      </w:r>
    </w:p>
    <w:p w14:paraId="1C406BEB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требовалось</w:t>
      </w:r>
      <w:r>
        <w:rPr>
          <w:rFonts w:ascii="Times New Roman" w:eastAsia="Times New Roman" w:hAnsi="Times New Roman" w:cs="Times New Roman"/>
          <w:sz w:val="28"/>
          <w:szCs w:val="28"/>
        </w:rPr>
        <w:t>: необходимо выбрать список контрагентов из справочника «Контрагенты» и вывести сообщение после формирования внизу для пользователя, со списком полученных контрагентов. (Реализация возможна любым способом, какой вам подходит)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E78D23C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выполненных работ:</w:t>
      </w:r>
    </w:p>
    <w:p w14:paraId="2C264D05" w14:textId="77777777" w:rsidR="00F64600" w:rsidRDefault="00000000" w:rsidP="002735A7">
      <w:pPr>
        <w:shd w:val="clear" w:color="auto" w:fill="FFFFFF"/>
        <w:spacing w:before="240" w:after="24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Был создан внешний отчет для вывода списка контрагентов. В его модуле реализована следующая логика:</w:t>
      </w:r>
    </w:p>
    <w:p w14:paraId="54659128" w14:textId="77777777" w:rsidR="00F64600" w:rsidRDefault="00000000" w:rsidP="002735A7">
      <w:pPr>
        <w:numPr>
          <w:ilvl w:val="0"/>
          <w:numId w:val="4"/>
        </w:numPr>
        <w:shd w:val="clear" w:color="auto" w:fill="FFFFFF"/>
        <w:spacing w:before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 помощью встроенного языка запросов выполнен выбор всех записей справочника «Контрагенты», исключая помеченные на удаление.</w:t>
      </w:r>
    </w:p>
    <w:p w14:paraId="577E8B4A" w14:textId="77777777" w:rsidR="00F64600" w:rsidRDefault="00000000" w:rsidP="002735A7">
      <w:pPr>
        <w:numPr>
          <w:ilvl w:val="0"/>
          <w:numId w:val="4"/>
        </w:num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Результат запроса обработан в цикле, где наименования контрагентов были последовательно добавлены в текстовую переменную.</w:t>
      </w:r>
    </w:p>
    <w:p w14:paraId="2CB274F8" w14:textId="77777777" w:rsidR="00F64600" w:rsidRDefault="00000000" w:rsidP="002735A7">
      <w:pPr>
        <w:numPr>
          <w:ilvl w:val="0"/>
          <w:numId w:val="4"/>
        </w:numPr>
        <w:shd w:val="clear" w:color="auto" w:fill="FFFFFF"/>
        <w:spacing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Сформированный список выведен пользователю через стандартный метод платформы.</w:t>
      </w:r>
    </w:p>
    <w:p w14:paraId="553E14D3" w14:textId="77777777" w:rsidR="00F64600" w:rsidRDefault="00000000" w:rsidP="002735A7">
      <w:pPr>
        <w:shd w:val="clear" w:color="auto" w:fill="FFFFFF"/>
        <w:spacing w:before="24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 процессе работы освоены базовые принципы формирования запросов к данным и организация вывода информации в интерфейсе пользователя.</w:t>
      </w:r>
    </w:p>
    <w:p w14:paraId="49B1CE79" w14:textId="77777777" w:rsidR="00F64600" w:rsidRDefault="00000000" w:rsidP="002735A7">
      <w:pPr>
        <w:shd w:val="clear" w:color="auto" w:fill="FFFFFF"/>
        <w:spacing w:before="200" w:after="20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Фактический срок реализации задачи составил 1 неделю.</w:t>
      </w:r>
    </w:p>
    <w:p w14:paraId="454AE068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Фрагменты реализации на картинках:</w:t>
      </w:r>
    </w:p>
    <w:p w14:paraId="648FD790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E158BDB" wp14:editId="0BA314E6">
            <wp:extent cx="5731200" cy="52324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1.1 – Код для первой задачи</w:t>
      </w:r>
    </w:p>
    <w:p w14:paraId="7D4D8AB9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Результат выполнения: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A6561D9" wp14:editId="6E676E56">
            <wp:extent cx="4305300" cy="762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FCC20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1.2 – Результат работы первой задачи</w:t>
      </w:r>
    </w:p>
    <w:p w14:paraId="18D6B747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Комментарий принимающего лица:</w:t>
      </w:r>
    </w:p>
    <w:p w14:paraId="0041D57F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Разработанный отчет решает поставленную задачу. Код написан в соответствии с базовыми стандартами платформы 1С. Для текущих целей реализация является достаточной, однако в следующих проектах для выборки больших объемов данных рекомендуется использовать более эффективные методы.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8A80D2D" w14:textId="77777777" w:rsidR="00F64600" w:rsidRDefault="00000000" w:rsidP="002735A7">
      <w:pPr>
        <w:pStyle w:val="2"/>
        <w:spacing w:before="240" w:after="240"/>
        <w:ind w:left="360"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e3r7x2w3lgtq" w:colFirst="0" w:colLast="0"/>
      <w:bookmarkEnd w:id="4"/>
      <w:r>
        <w:rPr>
          <w:rFonts w:ascii="Times New Roman" w:eastAsia="Times New Roman" w:hAnsi="Times New Roman" w:cs="Times New Roman"/>
        </w:rPr>
        <w:t>3.2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Выбор контрагентов из справочника с отбором</w:t>
      </w:r>
    </w:p>
    <w:p w14:paraId="620E5F59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Дата выдачи: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 сентября 2025 г.</w:t>
      </w:r>
    </w:p>
    <w:p w14:paraId="5C6CC60D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 задачи: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Катеров Роман Олегович, Ведущий разработчик.</w:t>
      </w:r>
    </w:p>
    <w:p w14:paraId="53F6D011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Срок для исполнения: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 недель.</w:t>
      </w:r>
    </w:p>
    <w:p w14:paraId="3E98F2DE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требовалось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выбрать список контрагентов из справочника «Контрагенты» с отбором только по юридическим лицам. И вывести список внизу сообщением для пользователя. (Метод реализации может быть такой же, как и в п.1).</w:t>
      </w:r>
    </w:p>
    <w:p w14:paraId="0CAA0E8F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FD4A9B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выполненных работ:</w:t>
      </w:r>
    </w:p>
    <w:p w14:paraId="7A240129" w14:textId="77777777" w:rsidR="00F64600" w:rsidRDefault="00000000" w:rsidP="002735A7">
      <w:pPr>
        <w:shd w:val="clear" w:color="auto" w:fill="FFFFFF"/>
        <w:spacing w:before="240" w:after="24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Был разработан внешний отчет для формирования списка контрагентов с отбором по типу лица. Логика реализации включает:</w:t>
      </w:r>
    </w:p>
    <w:p w14:paraId="524D6E9D" w14:textId="77777777" w:rsidR="00F64600" w:rsidRDefault="00000000" w:rsidP="002735A7">
      <w:pPr>
        <w:numPr>
          <w:ilvl w:val="0"/>
          <w:numId w:val="3"/>
        </w:numPr>
        <w:shd w:val="clear" w:color="auto" w:fill="FFFFFF"/>
        <w:spacing w:before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Выполнение запроса к справочнику «Контрагенты» с условием отбора по полю «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ЮридическоеФизическоеЛицо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», соответствующему значению «Юридическое лицо».</w:t>
      </w:r>
    </w:p>
    <w:p w14:paraId="7F996C73" w14:textId="77777777" w:rsidR="00F64600" w:rsidRDefault="00000000" w:rsidP="002735A7">
      <w:pPr>
        <w:numPr>
          <w:ilvl w:val="0"/>
          <w:numId w:val="3"/>
        </w:num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Последовательная обработка результатов запроса в цикле с формированием нумерованного списка наименований.</w:t>
      </w:r>
    </w:p>
    <w:p w14:paraId="3BE27BCD" w14:textId="77777777" w:rsidR="00F64600" w:rsidRDefault="00000000" w:rsidP="002735A7">
      <w:pPr>
        <w:numPr>
          <w:ilvl w:val="0"/>
          <w:numId w:val="3"/>
        </w:numPr>
        <w:shd w:val="clear" w:color="auto" w:fill="FFFFFF"/>
        <w:spacing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Проверка наличия данных и вывод итогового списка пользователю через стандартный метод платформы.</w:t>
      </w:r>
    </w:p>
    <w:p w14:paraId="7AB44368" w14:textId="77777777" w:rsidR="00F64600" w:rsidRDefault="00000000" w:rsidP="002735A7">
      <w:pPr>
        <w:shd w:val="clear" w:color="auto" w:fill="FFFFFF"/>
        <w:spacing w:before="24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 ходе работы изучены принципы применения перечислений в условиях отбора запросов и организация вывода отфильтрованных данных.</w:t>
      </w:r>
    </w:p>
    <w:p w14:paraId="708AE81C" w14:textId="77777777" w:rsidR="00F64600" w:rsidRDefault="00000000" w:rsidP="002735A7">
      <w:pPr>
        <w:shd w:val="clear" w:color="auto" w:fill="FFFFFF"/>
        <w:spacing w:before="200" w:after="20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lastRenderedPageBreak/>
        <w:t>Фактический срок реализации задачи составил 1 неделю.</w:t>
      </w:r>
    </w:p>
    <w:p w14:paraId="1BF779C7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Фрагменты реализации на картинках:</w:t>
      </w:r>
    </w:p>
    <w:p w14:paraId="000787A9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100D567" wp14:editId="68078324">
            <wp:extent cx="5731200" cy="32385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2.1 – Код для второй задачи</w:t>
      </w:r>
    </w:p>
    <w:p w14:paraId="3BEC12FF" w14:textId="77777777" w:rsidR="00F64600" w:rsidRDefault="00F646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A187BE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Результат выполнения:</w:t>
      </w:r>
    </w:p>
    <w:p w14:paraId="51E179F6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33EFB29" wp14:editId="223609C5">
            <wp:extent cx="4508500" cy="7620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0A876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Комментарий принимающего лица:</w:t>
      </w:r>
    </w:p>
    <w:p w14:paraId="641B8564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Отчет функционирует корректно, условие отбора по типу контрагента реализовано верно. Отмечено понимание работы с перечислениями и условиями в запросе</w:t>
      </w:r>
      <w:r>
        <w:rPr>
          <w:rFonts w:ascii="Times New Roman" w:eastAsia="Times New Roman" w:hAnsi="Times New Roman" w:cs="Times New Roman"/>
          <w:sz w:val="28"/>
          <w:szCs w:val="28"/>
        </w:rPr>
        <w:t>.»</w:t>
      </w:r>
    </w:p>
    <w:p w14:paraId="0ED934F5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DD1567F" w14:textId="77777777" w:rsidR="00F64600" w:rsidRDefault="00000000" w:rsidP="002735A7">
      <w:pPr>
        <w:pStyle w:val="2"/>
        <w:spacing w:before="240" w:after="240"/>
        <w:ind w:left="360"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" w:name="_a9tu4f4b7ab9" w:colFirst="0" w:colLast="0"/>
      <w:bookmarkEnd w:id="5"/>
      <w:r>
        <w:rPr>
          <w:rFonts w:ascii="Times New Roman" w:eastAsia="Times New Roman" w:hAnsi="Times New Roman" w:cs="Times New Roman"/>
        </w:rPr>
        <w:t>3.3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Внешняя обработка с выбором периода и контрагента на форме</w:t>
      </w:r>
    </w:p>
    <w:p w14:paraId="22F02885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Дата выдачи: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 сентября 2025 г.</w:t>
      </w:r>
    </w:p>
    <w:p w14:paraId="724F3CBF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 задачи: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Катеров Роман Олегович, Ведущий разработчик.</w:t>
      </w:r>
    </w:p>
    <w:p w14:paraId="64DA61B2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Срок для исполнения: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 недель.</w:t>
      </w:r>
    </w:p>
    <w:p w14:paraId="28E2E2AD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Что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требовалось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Необходимо запросом выбрать все проведенные документы «Реализация товаров» (либо любой другой документ) за выбранный период по контрагенту, или по всем, если контрагент НЕ выбран в шапке. При этом организовать проверку на выбранные даты. Если даты (или одна из дат) в шапке НЕ выбраны, то выдавать сообщение об ошибке и не формировать отчет.</w:t>
      </w:r>
    </w:p>
    <w:p w14:paraId="231EC7BD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выполненных работ:</w:t>
      </w:r>
    </w:p>
    <w:p w14:paraId="6EE15CAC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Была разработана внешняя обработка для анализа проведенных документов реализации за период. Реализация включает следующие ключевые аспекты:</w:t>
      </w:r>
    </w:p>
    <w:p w14:paraId="56AD2978" w14:textId="77777777" w:rsidR="00F64600" w:rsidRDefault="00000000" w:rsidP="002735A7">
      <w:pPr>
        <w:numPr>
          <w:ilvl w:val="0"/>
          <w:numId w:val="1"/>
        </w:numPr>
        <w:shd w:val="clear" w:color="auto" w:fill="FFFFFF"/>
        <w:spacing w:before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Создана форма с реквизитами для выбора периода и контрагента, значения которых по умолчанию устанавливаются при инициализации.</w:t>
      </w:r>
    </w:p>
    <w:p w14:paraId="4C1CCB84" w14:textId="77777777" w:rsidR="00F64600" w:rsidRDefault="00000000" w:rsidP="002735A7">
      <w:pPr>
        <w:numPr>
          <w:ilvl w:val="0"/>
          <w:numId w:val="1"/>
        </w:num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Реализована обязательная проверка заполнения обеих границ периода перед выполнением выборки данных.</w:t>
      </w:r>
    </w:p>
    <w:p w14:paraId="07B86883" w14:textId="77777777" w:rsidR="00F64600" w:rsidRDefault="00000000" w:rsidP="002735A7">
      <w:pPr>
        <w:numPr>
          <w:ilvl w:val="0"/>
          <w:numId w:val="1"/>
        </w:num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Разработан запрос к документам «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РеализацияТоваровУслуг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», который учитывает выбранный период и контрагента (если указан), выбирая только проведенные и не помеченные на удаление документы.</w:t>
      </w:r>
    </w:p>
    <w:p w14:paraId="488E3019" w14:textId="77777777" w:rsidR="00F64600" w:rsidRDefault="00000000" w:rsidP="002735A7">
      <w:pPr>
        <w:numPr>
          <w:ilvl w:val="0"/>
          <w:numId w:val="1"/>
        </w:numPr>
        <w:shd w:val="clear" w:color="auto" w:fill="FFFFFF"/>
        <w:spacing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Результаты запроса обрабатываются и выводятся в табличную форму на обработке для наглядного представления пользователю.</w:t>
      </w:r>
    </w:p>
    <w:p w14:paraId="11D80601" w14:textId="77777777" w:rsidR="00F64600" w:rsidRDefault="00000000" w:rsidP="002735A7">
      <w:pPr>
        <w:shd w:val="clear" w:color="auto" w:fill="FFFFFF"/>
        <w:spacing w:before="24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 ходе работы изучены принципы построения параметризованных запросов, организация проверки входных данных и механизм взаимодействия клиентской и серверной частей приложения.</w:t>
      </w:r>
    </w:p>
    <w:p w14:paraId="276AFC74" w14:textId="77777777" w:rsidR="00F64600" w:rsidRDefault="00000000" w:rsidP="002735A7">
      <w:pPr>
        <w:shd w:val="clear" w:color="auto" w:fill="FFFFFF"/>
        <w:spacing w:before="200" w:after="20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Фактический срок реализации задачи составил 1 неделю.</w:t>
      </w:r>
    </w:p>
    <w:p w14:paraId="4E63A86F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Фрагменты реализации на картинках: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21950D" wp14:editId="395FCCF8">
            <wp:extent cx="5731200" cy="47752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1904D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3.1 – код запроса из задания</w:t>
      </w:r>
    </w:p>
    <w:p w14:paraId="4E49BBFA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DBD5622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B47173E" wp14:editId="6153747F">
            <wp:extent cx="5731200" cy="29972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9E6144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3.2 – результат выполнения задания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E0664EA" w14:textId="77777777" w:rsidR="00F64600" w:rsidRDefault="00F646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5A3E78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Комментарий принимающего лица:</w:t>
      </w:r>
    </w:p>
    <w:p w14:paraId="2F1B7D27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Обработка соответствует основным требованиям: реализованы проверка периода, параметризованный запрос и вывод результатов. Стоит обратить внимание на наличие отладочных сообщений, которые в боевом режиме следует убрать или заменить журналированием.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C9D08CD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F676CD3" w14:textId="77777777" w:rsidR="00F64600" w:rsidRDefault="00000000" w:rsidP="002735A7">
      <w:pPr>
        <w:pStyle w:val="2"/>
        <w:spacing w:before="240" w:after="240"/>
        <w:ind w:left="360"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" w:name="_lqtp00b9z6a9" w:colFirst="0" w:colLast="0"/>
      <w:bookmarkEnd w:id="6"/>
      <w:r>
        <w:rPr>
          <w:rFonts w:ascii="Times New Roman" w:eastAsia="Times New Roman" w:hAnsi="Times New Roman" w:cs="Times New Roman"/>
        </w:rPr>
        <w:t>3.4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Новый документ и новый регистр накопления в конфигурации</w:t>
      </w:r>
    </w:p>
    <w:p w14:paraId="7DC6B802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Дата выдачи: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 сентября 2025 г.</w:t>
      </w:r>
    </w:p>
    <w:p w14:paraId="4B8E315E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 задачи: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Катеров Роман Олегович, Ведущий разработчик.</w:t>
      </w:r>
    </w:p>
    <w:p w14:paraId="2908BABE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Срок для исполнения: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 недель.</w:t>
      </w:r>
    </w:p>
    <w:p w14:paraId="4EF0CB76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Что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требовалось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Необходимо создать свой собственный документ «Списание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товаров_Тест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». В шапке документа выбор даты, организации,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контрагента, договор контрагента. В табличной части выбор номенклатуры, количества, цены и суммы. Сумма при этом рассчитывается автоматически при заполненных колонках количества и цены.</w:t>
      </w:r>
    </w:p>
    <w:p w14:paraId="06BA4FCD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Необходимо создать новый регистр накопления «Регистр Списания». Измерения и ресурсы определить самостоятельно, исходя из задачи ниже.</w:t>
      </w:r>
    </w:p>
    <w:p w14:paraId="34942E76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Условия работы документа:</w:t>
      </w:r>
    </w:p>
    <w:p w14:paraId="33C7272E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А) при установке (изменении) количества в табличной части, сумма автоматом рассчитывается если заполнена цена.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соотв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-но при заполнении (изменении) цены, сумма автоматом рассчитывается, если заполнено количество.</w:t>
      </w:r>
    </w:p>
    <w:p w14:paraId="7A36E008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Б) документ должен проводиться. При проведении проверять заполнение табличной части. Если табличная часть не заполнена, то выводить сообщение об ошибке и не проводить (не записывать).</w:t>
      </w:r>
    </w:p>
    <w:p w14:paraId="263D8852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Г) При проведении делать запись в регистр накопления по организации, контрагенту, договору, номенклатуре, количеству и сумме.</w:t>
      </w:r>
    </w:p>
    <w:p w14:paraId="21A37D8B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Д)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перепроведении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документа запись регистра обновляется.</w:t>
      </w:r>
    </w:p>
    <w:p w14:paraId="1814097A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выполненных работ:</w:t>
      </w:r>
    </w:p>
    <w:p w14:paraId="53BC47D7" w14:textId="77777777" w:rsidR="00F64600" w:rsidRDefault="00000000" w:rsidP="002735A7">
      <w:pPr>
        <w:shd w:val="clear" w:color="auto" w:fill="FFFFFF"/>
        <w:spacing w:before="240" w:after="24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 рамках задачи был создан новый документ «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СписаниеТоваров_Тест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» и сопутствующий регистр накопления. Работа включала следующие основные этапы:</w:t>
      </w:r>
    </w:p>
    <w:p w14:paraId="791CD79F" w14:textId="77777777" w:rsidR="00F64600" w:rsidRDefault="00000000" w:rsidP="002735A7">
      <w:pPr>
        <w:numPr>
          <w:ilvl w:val="0"/>
          <w:numId w:val="5"/>
        </w:numPr>
        <w:shd w:val="clear" w:color="auto" w:fill="FFFFFF"/>
        <w:spacing w:before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Разработка структуры документа: созданы реквизиты шапки (дата, организация, контрагент, договор) и табличной части (номенклатура, количество, цена, сумма). Для табличной части реализована логика автоматического пересчета суммы при изменении цены или количества.</w:t>
      </w:r>
    </w:p>
    <w:p w14:paraId="6288EAC4" w14:textId="77777777" w:rsidR="00F64600" w:rsidRDefault="00000000" w:rsidP="002735A7">
      <w:pPr>
        <w:numPr>
          <w:ilvl w:val="0"/>
          <w:numId w:val="5"/>
        </w:num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 регистра накопления: разработан регистр «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РегистрСписания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» с измерениями (организация, контрагент, договор, номенклатура) и ресурсами (количество, сумма). Документ назначен регистратором для этого регистра.</w:t>
      </w:r>
    </w:p>
    <w:p w14:paraId="39A352B8" w14:textId="77777777" w:rsidR="00F64600" w:rsidRDefault="00000000" w:rsidP="002735A7">
      <w:pPr>
        <w:numPr>
          <w:ilvl w:val="0"/>
          <w:numId w:val="5"/>
        </w:num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Реализация проведения документа: в модуле документа добавлены проверки заполнения табличной части перед записью 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проведением. При проведении формируются движения по созданному регистру накопления с обеспечением корректного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перепроведения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49A93DCD" w14:textId="77777777" w:rsidR="00F64600" w:rsidRDefault="00000000" w:rsidP="002735A7">
      <w:pPr>
        <w:numPr>
          <w:ilvl w:val="0"/>
          <w:numId w:val="5"/>
        </w:numPr>
        <w:shd w:val="clear" w:color="auto" w:fill="FFFFFF"/>
        <w:spacing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Настройка пользовательского интерфейса: создана форма документа е работы изучены ключевые аспекты разработки в 1С: создание объектов метаданных (документов и регистров), организация проведения документов, формирование движений регистров и принципы работы табличных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частей.с</w:t>
      </w:r>
      <w:proofErr w:type="spellEnd"/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элементами управления для удобного заполнения всех реквизитов.</w:t>
      </w:r>
    </w:p>
    <w:p w14:paraId="7CB4BCF5" w14:textId="77777777" w:rsidR="00F64600" w:rsidRDefault="00000000" w:rsidP="002735A7">
      <w:pPr>
        <w:shd w:val="clear" w:color="auto" w:fill="FFFFFF"/>
        <w:spacing w:before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Фактический срок реализации задачи составил 2 недели.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Фрагменты реализации на картинках:</w:t>
      </w:r>
    </w:p>
    <w:p w14:paraId="3CC1FAE4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9A91735" wp14:editId="46EC3BBF">
            <wp:extent cx="5731200" cy="58801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78C2C847" w14:textId="77777777" w:rsidR="00F64600" w:rsidRDefault="00000000" w:rsidP="002735A7">
      <w:pPr>
        <w:spacing w:before="240" w:after="240"/>
        <w:ind w:left="72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Рисунок 4.1 – сформированный документ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FBCF303" wp14:editId="3EC3B81F">
            <wp:extent cx="5731200" cy="30099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Рисунок 4.2 – форма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документа(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заполнение программное)</w:t>
      </w:r>
    </w:p>
    <w:p w14:paraId="638A489F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57B44D1" wp14:editId="150BF1AD">
            <wp:extent cx="5731200" cy="34798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4.3 – код для заполнения формы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643351F" wp14:editId="5B598D5F">
            <wp:extent cx="5731200" cy="29337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4.4 – одна из функций логики формы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4B10ED47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Результат выполнения:</w:t>
      </w:r>
    </w:p>
    <w:p w14:paraId="636B9DC0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5916EAC" wp14:editId="074F8B50">
            <wp:extent cx="5731200" cy="30099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4.4 –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реализованный  документ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1A032D7" wp14:editId="49CB0D1D">
            <wp:extent cx="5731200" cy="736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4.45– реализованный регистр</w:t>
      </w:r>
    </w:p>
    <w:p w14:paraId="328FAA3D" w14:textId="77777777" w:rsidR="00F64600" w:rsidRDefault="00F646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82B7AF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Комментарий принимающего лица:</w:t>
      </w:r>
    </w:p>
    <w:p w14:paraId="4DCD8007" w14:textId="77777777" w:rsidR="00F64600" w:rsidRDefault="00F646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B56302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Объекты метаданных созданы, базовая логика документа и проведения реализована. Автоматический расчет и проверки работают корректно.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CA43518" w14:textId="77777777" w:rsidR="00F64600" w:rsidRDefault="00F646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95ACBD" w14:textId="77777777" w:rsidR="00F64600" w:rsidRDefault="00000000" w:rsidP="002735A7">
      <w:pPr>
        <w:pStyle w:val="2"/>
        <w:spacing w:before="240" w:after="240"/>
        <w:ind w:left="360"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7" w:name="_4oc2fyuutt6n" w:colFirst="0" w:colLast="0"/>
      <w:bookmarkEnd w:id="7"/>
      <w:r>
        <w:rPr>
          <w:rFonts w:ascii="Times New Roman" w:eastAsia="Times New Roman" w:hAnsi="Times New Roman" w:cs="Times New Roman"/>
        </w:rPr>
        <w:t>3.5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Использование нескольких запросов</w:t>
      </w:r>
    </w:p>
    <w:p w14:paraId="5310B264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Дата выдачи: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 ноября 2025 г.</w:t>
      </w:r>
    </w:p>
    <w:p w14:paraId="4298771A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 задачи: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Катеров Роман Олегович, Ведущий разработчик.</w:t>
      </w:r>
    </w:p>
    <w:p w14:paraId="6E1DF2F0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Срок для исполнения: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 недель.</w:t>
      </w:r>
    </w:p>
    <w:p w14:paraId="0DFDE0DE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Что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требовалось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Необходимо собрать данные по номенклатуре (наименование, единица измерения, вид номенклатуры, страна) в таблицу значений.</w:t>
      </w:r>
    </w:p>
    <w:p w14:paraId="5FA86BE7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Полученную таблицу значений передать в запрос и выбрать все данные из таблицы посредством запроса.</w:t>
      </w:r>
    </w:p>
    <w:p w14:paraId="5B407327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итог, на выходе должно быть сообщение пользователю по всем выбранным полям из запроса.</w:t>
      </w:r>
    </w:p>
    <w:p w14:paraId="528E9122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выполненных работ:</w:t>
      </w:r>
    </w:p>
    <w:p w14:paraId="4262A9C1" w14:textId="77777777" w:rsidR="00F64600" w:rsidRDefault="00000000" w:rsidP="002735A7">
      <w:pPr>
        <w:shd w:val="clear" w:color="auto" w:fill="FFFFFF"/>
        <w:spacing w:after="24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Описание выполненных работ:</w:t>
      </w:r>
    </w:p>
    <w:p w14:paraId="5E173A3C" w14:textId="77777777" w:rsidR="00F64600" w:rsidRDefault="00000000" w:rsidP="002735A7">
      <w:pPr>
        <w:shd w:val="clear" w:color="auto" w:fill="FFFFFF"/>
        <w:spacing w:before="240" w:after="24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Была создана внешняя обработка, демонстрирующая работу с таблицей значений в качестве источника данных для запроса. Реализация включала следующие этапы:</w:t>
      </w:r>
    </w:p>
    <w:p w14:paraId="3C2209EE" w14:textId="77777777" w:rsidR="00F64600" w:rsidRDefault="00000000" w:rsidP="002735A7">
      <w:pPr>
        <w:numPr>
          <w:ilvl w:val="0"/>
          <w:numId w:val="2"/>
        </w:numPr>
        <w:shd w:val="clear" w:color="auto" w:fill="FFFFFF"/>
        <w:spacing w:before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Получение данных в таблицу значений: выполнен запрос к справочнику «Номенклатура» для выборки основных реквизитов, результат которого был выгружен в таблицу значений.</w:t>
      </w:r>
    </w:p>
    <w:p w14:paraId="00E3CC27" w14:textId="77777777" w:rsidR="00F64600" w:rsidRDefault="00000000" w:rsidP="002735A7">
      <w:pPr>
        <w:numPr>
          <w:ilvl w:val="0"/>
          <w:numId w:val="2"/>
        </w:num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Использование таблицы значений в запросе: созданная таблица значений передана в качестве параметра во второй запрос, где использована как временная таблица для последующей выборки данных.</w:t>
      </w:r>
    </w:p>
    <w:p w14:paraId="3E1B9BBB" w14:textId="77777777" w:rsidR="00F64600" w:rsidRDefault="00000000" w:rsidP="002735A7">
      <w:pPr>
        <w:numPr>
          <w:ilvl w:val="0"/>
          <w:numId w:val="2"/>
        </w:numPr>
        <w:shd w:val="clear" w:color="auto" w:fill="FFFFFF"/>
        <w:spacing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Формирование итогового отчета: результаты второго запроса обработаны и преобразованы в текстовое сообщение с нумерованным списком всех позиций номенклатуры для вывода пользователю.</w:t>
      </w:r>
    </w:p>
    <w:p w14:paraId="44322B2D" w14:textId="77777777" w:rsidR="00F64600" w:rsidRDefault="00000000" w:rsidP="002735A7">
      <w:pPr>
        <w:shd w:val="clear" w:color="auto" w:fill="FFFFFF"/>
        <w:spacing w:before="24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 ходе работы изучены механизмы интеграции таблицы значений с языком запросов, особенности передачи табличных данных между клиентской и серверной частями, а также организация многоступенчатой обработки информации.</w:t>
      </w:r>
    </w:p>
    <w:p w14:paraId="53AF4546" w14:textId="77777777" w:rsidR="00F64600" w:rsidRDefault="00000000" w:rsidP="002735A7">
      <w:pPr>
        <w:shd w:val="clear" w:color="auto" w:fill="FFFFFF"/>
        <w:spacing w:before="200" w:after="200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Фактический срок реализации задачи составил 1 неделю.</w:t>
      </w:r>
    </w:p>
    <w:p w14:paraId="060165CD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Фрагменты реализации на картинках: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DC2F56B" wp14:editId="0B4DC239">
            <wp:extent cx="5731200" cy="38354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5.1 –Первый запрос и фрагмент второго</w:t>
      </w:r>
    </w:p>
    <w:p w14:paraId="7EAB1501" w14:textId="77777777" w:rsidR="00F64600" w:rsidRDefault="00F646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</w:rPr>
      </w:pPr>
    </w:p>
    <w:p w14:paraId="0451B5A9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 Результат выполнения: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120A899" wp14:editId="1CF0CFA6">
            <wp:extent cx="5562600" cy="76200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2D642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Рисунок 4.4 –Результат выполнения</w:t>
      </w:r>
    </w:p>
    <w:p w14:paraId="60D26EDA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Комментарий принимающего лица:</w:t>
      </w:r>
    </w:p>
    <w:p w14:paraId="03F388FA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Данная задача направлена на изучение таблицы значений как программного объекта встроенного языка, позволяющий получать объекты конфигурации, выстраивать их в табличном виде, а также выполнять определенные действия с полученными значениями (редактировать, дополнять, удалять).</w:t>
      </w:r>
    </w:p>
    <w:p w14:paraId="30DA81E3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Кроме того, задача предусматривает изучение метода передачи таблицы значений в запрос. Какой метод используется для передачи таблицы значений, какие нюансы существуют в данной реализации.</w:t>
      </w:r>
    </w:p>
    <w:p w14:paraId="49B5BB9A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Предусмотрено понимание клиент-серверной архитектуры механизма получения (передачи) данных.</w:t>
      </w:r>
    </w:p>
    <w:p w14:paraId="5BEAF07D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Необходимо научиться работать со связанными реквизитами основного объекта «Контрагент», получение значений данных реквизитов.»</w:t>
      </w:r>
    </w:p>
    <w:p w14:paraId="5F18DAAD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78A14EF" w14:textId="77777777" w:rsidR="00F64600" w:rsidRDefault="00F64600" w:rsidP="002735A7">
      <w:pPr>
        <w:ind w:firstLine="709"/>
        <w:jc w:val="both"/>
        <w:rPr>
          <w:rFonts w:ascii="Times New Roman" w:eastAsia="Times New Roman" w:hAnsi="Times New Roman" w:cs="Times New Roman"/>
        </w:rPr>
      </w:pPr>
    </w:p>
    <w:p w14:paraId="6751F8DA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C4AFD7" w14:textId="77777777" w:rsidR="00F64600" w:rsidRDefault="00000000" w:rsidP="002735A7">
      <w:pPr>
        <w:pStyle w:val="1"/>
        <w:spacing w:before="240" w:after="240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8" w:name="_jxver5hfors2" w:colFirst="0" w:colLast="0"/>
      <w:bookmarkEnd w:id="8"/>
      <w:r>
        <w:rPr>
          <w:rFonts w:ascii="Times New Roman" w:eastAsia="Times New Roman" w:hAnsi="Times New Roman" w:cs="Times New Roman"/>
        </w:rPr>
        <w:t xml:space="preserve">4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ЗАКЛЮЧЕНИЕ</w:t>
      </w:r>
    </w:p>
    <w:p w14:paraId="6A9AB37A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4BE4507F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10F0F7AC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</w:t>
      </w:r>
    </w:p>
    <w:p w14:paraId="075A4BAB" w14:textId="77777777" w:rsidR="00F64600" w:rsidRDefault="00000000" w:rsidP="002735A7">
      <w:pPr>
        <w:spacing w:before="240" w:after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F64600">
      <w:footerReference w:type="default" r:id="rId2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296A" w14:textId="77777777" w:rsidR="00D84ACA" w:rsidRDefault="00D84ACA">
      <w:pPr>
        <w:spacing w:line="240" w:lineRule="auto"/>
      </w:pPr>
      <w:r>
        <w:separator/>
      </w:r>
    </w:p>
  </w:endnote>
  <w:endnote w:type="continuationSeparator" w:id="0">
    <w:p w14:paraId="6E17D8E7" w14:textId="77777777" w:rsidR="00D84ACA" w:rsidRDefault="00D84A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9156B5C1-0D84-4534-8EE7-306F390E36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37B14D8-D459-4F4C-83B8-54E957D8423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876F427-8D2C-49EB-A4C7-1901BBD513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4E59" w14:textId="77777777" w:rsidR="00F64600" w:rsidRDefault="00F64600">
    <w:pPr>
      <w:spacing w:before="240" w:after="240"/>
      <w:rPr>
        <w:rFonts w:ascii="Times New Roman" w:eastAsia="Times New Roman" w:hAnsi="Times New Roman" w:cs="Times New Roman"/>
      </w:rPr>
    </w:pPr>
  </w:p>
  <w:p w14:paraId="11F2620F" w14:textId="77777777" w:rsidR="00F6460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735A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42C70" w14:textId="77777777" w:rsidR="00D84ACA" w:rsidRDefault="00D84ACA">
      <w:pPr>
        <w:spacing w:line="240" w:lineRule="auto"/>
      </w:pPr>
      <w:r>
        <w:separator/>
      </w:r>
    </w:p>
  </w:footnote>
  <w:footnote w:type="continuationSeparator" w:id="0">
    <w:p w14:paraId="0C7E4A50" w14:textId="77777777" w:rsidR="00D84ACA" w:rsidRDefault="00D84A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95D"/>
    <w:multiLevelType w:val="multilevel"/>
    <w:tmpl w:val="D1345DB8"/>
    <w:lvl w:ilvl="0">
      <w:start w:val="1"/>
      <w:numFmt w:val="decimal"/>
      <w:lvlText w:val="%1."/>
      <w:lvlJc w:val="left"/>
      <w:pPr>
        <w:ind w:left="720" w:hanging="360"/>
      </w:pPr>
      <w:rPr>
        <w:rFonts w:ascii="Inter" w:eastAsia="Inter" w:hAnsi="Inter" w:cs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D4B92"/>
    <w:multiLevelType w:val="multilevel"/>
    <w:tmpl w:val="E8D27C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8B7F65"/>
    <w:multiLevelType w:val="multilevel"/>
    <w:tmpl w:val="43B29896"/>
    <w:lvl w:ilvl="0">
      <w:start w:val="1"/>
      <w:numFmt w:val="decimal"/>
      <w:lvlText w:val="%1."/>
      <w:lvlJc w:val="left"/>
      <w:pPr>
        <w:ind w:left="720" w:hanging="360"/>
      </w:pPr>
      <w:rPr>
        <w:rFonts w:ascii="Inter" w:eastAsia="Inter" w:hAnsi="Inter" w:cs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607FCD"/>
    <w:multiLevelType w:val="multilevel"/>
    <w:tmpl w:val="5A306238"/>
    <w:lvl w:ilvl="0">
      <w:start w:val="1"/>
      <w:numFmt w:val="decimal"/>
      <w:lvlText w:val="%1."/>
      <w:lvlJc w:val="left"/>
      <w:pPr>
        <w:ind w:left="720" w:hanging="360"/>
      </w:pPr>
      <w:rPr>
        <w:rFonts w:ascii="Inter" w:eastAsia="Inter" w:hAnsi="Inter" w:cs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603445"/>
    <w:multiLevelType w:val="multilevel"/>
    <w:tmpl w:val="062AC9CE"/>
    <w:lvl w:ilvl="0">
      <w:start w:val="1"/>
      <w:numFmt w:val="decimal"/>
      <w:lvlText w:val="%1."/>
      <w:lvlJc w:val="left"/>
      <w:pPr>
        <w:ind w:left="720" w:hanging="360"/>
      </w:pPr>
      <w:rPr>
        <w:rFonts w:ascii="Inter" w:eastAsia="Inter" w:hAnsi="Inter" w:cs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3C1BD1"/>
    <w:multiLevelType w:val="multilevel"/>
    <w:tmpl w:val="9DDA3C16"/>
    <w:lvl w:ilvl="0">
      <w:start w:val="1"/>
      <w:numFmt w:val="decimal"/>
      <w:lvlText w:val="%1."/>
      <w:lvlJc w:val="left"/>
      <w:pPr>
        <w:ind w:left="720" w:hanging="360"/>
      </w:pPr>
      <w:rPr>
        <w:rFonts w:ascii="Inter" w:eastAsia="Inter" w:hAnsi="Inter" w:cs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2221248">
    <w:abstractNumId w:val="5"/>
  </w:num>
  <w:num w:numId="2" w16cid:durableId="1108961943">
    <w:abstractNumId w:val="4"/>
  </w:num>
  <w:num w:numId="3" w16cid:durableId="1901793872">
    <w:abstractNumId w:val="0"/>
  </w:num>
  <w:num w:numId="4" w16cid:durableId="1739087667">
    <w:abstractNumId w:val="2"/>
  </w:num>
  <w:num w:numId="5" w16cid:durableId="785464352">
    <w:abstractNumId w:val="3"/>
  </w:num>
  <w:num w:numId="6" w16cid:durableId="66559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600"/>
    <w:rsid w:val="002735A7"/>
    <w:rsid w:val="005532EE"/>
    <w:rsid w:val="00D84ACA"/>
    <w:rsid w:val="00F6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01819"/>
  <w15:docId w15:val="{ED496A7E-C0C3-4D22-9BD6-590EF7EF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2735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35A7"/>
  </w:style>
  <w:style w:type="paragraph" w:styleId="a8">
    <w:name w:val="footer"/>
    <w:basedOn w:val="a"/>
    <w:link w:val="a9"/>
    <w:uiPriority w:val="99"/>
    <w:unhideWhenUsed/>
    <w:rsid w:val="002735A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8CAE-E224-4687-89EC-776A5F777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2200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 Турчанинов</cp:lastModifiedBy>
  <cp:revision>2</cp:revision>
  <dcterms:created xsi:type="dcterms:W3CDTF">2025-12-26T06:20:00Z</dcterms:created>
  <dcterms:modified xsi:type="dcterms:W3CDTF">2025-12-26T06:23:00Z</dcterms:modified>
</cp:coreProperties>
</file>