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8C3B71" w14:paraId="1D6E521C" w14:textId="77777777" w:rsidTr="000D25BB">
        <w:trPr>
          <w:cantSplit/>
          <w:trHeight w:val="180"/>
        </w:trPr>
        <w:tc>
          <w:tcPr>
            <w:tcW w:w="5000" w:type="pct"/>
          </w:tcPr>
          <w:p w14:paraId="20EEE7D2" w14:textId="77777777" w:rsidR="008C3B71" w:rsidRPr="00160C99" w:rsidRDefault="008C3B71" w:rsidP="000D25BB">
            <w:pPr>
              <w:spacing w:before="60"/>
              <w:jc w:val="center"/>
              <w:rPr>
                <w:caps/>
                <w:lang w:val="ru-RU" w:eastAsia="ru-RU"/>
              </w:rPr>
            </w:pPr>
            <w:r w:rsidRPr="00160C99">
              <w:rPr>
                <w:caps/>
                <w:noProof/>
              </w:rPr>
              <w:drawing>
                <wp:inline distT="0" distB="0" distL="0" distR="0" wp14:anchorId="17F68BA8" wp14:editId="68585A1C">
                  <wp:extent cx="992038" cy="1124059"/>
                  <wp:effectExtent l="1905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ЗНАК_МИРЭА_ч_б.tif"/>
                          <pic:cNvPicPr/>
                        </pic:nvPicPr>
                        <pic:blipFill>
                          <a:blip r:embed="rId5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014E5" w14:textId="77777777" w:rsidR="008C3B71" w:rsidRPr="00160C99" w:rsidRDefault="008C3B71" w:rsidP="000D25BB">
            <w:pPr>
              <w:spacing w:before="60"/>
              <w:jc w:val="center"/>
              <w:rPr>
                <w:caps/>
                <w:lang w:val="ru-RU" w:eastAsia="ru-RU"/>
              </w:rPr>
            </w:pPr>
            <w:r w:rsidRPr="00160C99">
              <w:rPr>
                <w:caps/>
                <w:lang w:val="ru-RU" w:eastAsia="ru-RU"/>
              </w:rPr>
              <w:t>МИНОБРНАУКИ РОССИИ</w:t>
            </w:r>
          </w:p>
        </w:tc>
      </w:tr>
      <w:tr w:rsidR="008C3B71" w14:paraId="1A9AB87E" w14:textId="77777777" w:rsidTr="000D25BB">
        <w:trPr>
          <w:cantSplit/>
          <w:trHeight w:val="1417"/>
        </w:trPr>
        <w:tc>
          <w:tcPr>
            <w:tcW w:w="5000" w:type="pct"/>
          </w:tcPr>
          <w:p w14:paraId="2C50C980" w14:textId="77777777" w:rsidR="008C3B71" w:rsidRPr="00160C99" w:rsidRDefault="008C3B71" w:rsidP="000D25BB">
            <w:pPr>
              <w:widowControl w:val="0"/>
              <w:spacing w:line="216" w:lineRule="auto"/>
              <w:jc w:val="center"/>
              <w:rPr>
                <w:b/>
                <w:iCs/>
                <w:sz w:val="20"/>
                <w:lang w:val="ru-RU" w:eastAsia="ru-RU"/>
              </w:rPr>
            </w:pPr>
            <w:r w:rsidRPr="00160C99">
              <w:rPr>
                <w:iCs/>
                <w:lang w:val="ru-RU" w:eastAsia="ru-RU"/>
              </w:rPr>
              <w:t>Федеральное государственное бюджетное образовательное учреждение</w:t>
            </w:r>
            <w:r w:rsidRPr="00160C99">
              <w:rPr>
                <w:iCs/>
                <w:lang w:val="ru-RU" w:eastAsia="ru-RU"/>
              </w:rPr>
              <w:br/>
              <w:t>высшего образования</w:t>
            </w:r>
            <w:r w:rsidRPr="00160C99">
              <w:rPr>
                <w:iCs/>
                <w:lang w:val="ru-RU" w:eastAsia="ru-RU"/>
              </w:rPr>
              <w:br/>
            </w:r>
            <w:r w:rsidRPr="00160C99">
              <w:rPr>
                <w:rFonts w:ascii="Times New Roman CYR" w:hAnsi="Times New Roman CYR" w:cs="Times New Roman CYR"/>
                <w:b/>
                <w:bCs/>
                <w:iCs/>
                <w:snapToGrid w:val="0"/>
                <w:lang w:val="ru-RU" w:eastAsia="ru-RU"/>
              </w:rPr>
              <w:t xml:space="preserve">«МИРЭА </w:t>
            </w:r>
            <w:r w:rsidRPr="00160C99">
              <w:rPr>
                <w:rFonts w:ascii="Symbol" w:hAnsi="Symbol" w:cs="Times New Roman CYR"/>
                <w:b/>
                <w:bCs/>
                <w:iCs/>
                <w:snapToGrid w:val="0"/>
                <w:lang w:val="ru-RU" w:eastAsia="ru-RU"/>
              </w:rPr>
              <w:sym w:font="Symbol" w:char="F02D"/>
            </w:r>
            <w:r w:rsidRPr="00160C99">
              <w:rPr>
                <w:rFonts w:ascii="Times New Roman CYR" w:hAnsi="Times New Roman CYR" w:cs="Times New Roman CYR"/>
                <w:b/>
                <w:bCs/>
                <w:iCs/>
                <w:snapToGrid w:val="0"/>
                <w:lang w:val="ru-RU" w:eastAsia="ru-RU"/>
              </w:rPr>
              <w:t xml:space="preserve"> Российский технологический университет»</w:t>
            </w:r>
          </w:p>
          <w:p w14:paraId="324EF85C" w14:textId="77777777" w:rsidR="008C3B71" w:rsidRPr="00160C99" w:rsidRDefault="008C3B71" w:rsidP="000D25BB">
            <w:pPr>
              <w:jc w:val="center"/>
              <w:rPr>
                <w:lang w:val="ru-RU" w:eastAsia="ru-RU"/>
              </w:rPr>
            </w:pPr>
            <w:r w:rsidRPr="00160C99">
              <w:rPr>
                <w:b/>
                <w:snapToGrid w:val="0"/>
                <w:sz w:val="32"/>
                <w:szCs w:val="32"/>
                <w:lang w:val="ru-RU" w:eastAsia="ru-RU"/>
              </w:rPr>
              <w:t xml:space="preserve"> РТУ МИРЭА</w:t>
            </w:r>
            <w:r w:rsidRPr="00160C99">
              <w:rPr>
                <w:b/>
                <w:sz w:val="32"/>
                <w:szCs w:val="32"/>
                <w:lang w:val="ru-RU" w:eastAsia="ru-RU"/>
              </w:rPr>
              <w:t xml:space="preserve"> </w:t>
            </w:r>
            <w:r w:rsidRPr="00160C99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085D936" wp14:editId="49EABBD1">
                      <wp:extent cx="5600700" cy="1270"/>
                      <wp:effectExtent l="20955" t="22860" r="26670" b="23495"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B47D56C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CA46FCC" w14:textId="77777777" w:rsidR="008C3B71" w:rsidRPr="00160C99" w:rsidRDefault="008C3B71" w:rsidP="008C3B71">
      <w:pPr>
        <w:jc w:val="center"/>
        <w:rPr>
          <w:lang w:val="ru-RU" w:eastAsia="ru-RU"/>
        </w:rPr>
      </w:pPr>
      <w:r w:rsidRPr="00160C99">
        <w:rPr>
          <w:b/>
          <w:lang w:val="ru-RU" w:eastAsia="ru-RU"/>
        </w:rPr>
        <w:t xml:space="preserve">Институт </w:t>
      </w:r>
      <w:r>
        <w:rPr>
          <w:b/>
          <w:lang w:val="ru-RU" w:eastAsia="ru-RU"/>
        </w:rPr>
        <w:t>перспективных технологий и индустриального программирования (ИПТИП)</w:t>
      </w:r>
    </w:p>
    <w:p w14:paraId="0B61BD87" w14:textId="77777777" w:rsidR="008C3B71" w:rsidRPr="00160C99" w:rsidRDefault="008C3B71" w:rsidP="008C3B71">
      <w:pPr>
        <w:jc w:val="center"/>
        <w:rPr>
          <w:lang w:val="ru-RU" w:eastAsia="ru-RU"/>
        </w:rPr>
      </w:pPr>
      <w:r w:rsidRPr="00160C99">
        <w:rPr>
          <w:b/>
          <w:lang w:val="ru-RU" w:eastAsia="ru-RU"/>
        </w:rPr>
        <w:t>Кафедра</w:t>
      </w:r>
      <w:r>
        <w:rPr>
          <w:b/>
          <w:lang w:val="ru-RU" w:eastAsia="ru-RU"/>
        </w:rPr>
        <w:t xml:space="preserve"> индустриального программирования (ИП)</w:t>
      </w:r>
    </w:p>
    <w:p w14:paraId="3FB0A468" w14:textId="77777777" w:rsidR="008C3B71" w:rsidRPr="00160C99" w:rsidRDefault="008C3B71" w:rsidP="008C3B71">
      <w:pPr>
        <w:jc w:val="center"/>
        <w:rPr>
          <w:b/>
          <w:lang w:val="ru-RU" w:eastAsia="ru-RU"/>
        </w:rPr>
      </w:pPr>
    </w:p>
    <w:p w14:paraId="76A004BE" w14:textId="77777777" w:rsidR="008C3B71" w:rsidRPr="00160C99" w:rsidRDefault="008C3B71" w:rsidP="008C3B71">
      <w:pPr>
        <w:rPr>
          <w:b/>
          <w:lang w:val="ru-RU" w:eastAsia="ru-RU"/>
        </w:rPr>
      </w:pPr>
    </w:p>
    <w:p w14:paraId="73E2DA7E" w14:textId="77777777" w:rsidR="008C3B71" w:rsidRPr="00160C99" w:rsidRDefault="008C3B71" w:rsidP="008C3B71">
      <w:pPr>
        <w:rPr>
          <w:b/>
          <w:lang w:val="ru-RU" w:eastAsia="ru-RU"/>
        </w:rPr>
      </w:pPr>
    </w:p>
    <w:p w14:paraId="60E4FC26" w14:textId="77777777" w:rsidR="008C3B71" w:rsidRDefault="008C3B71" w:rsidP="008C3B71">
      <w:pPr>
        <w:jc w:val="center"/>
        <w:rPr>
          <w:b/>
          <w:sz w:val="32"/>
          <w:szCs w:val="32"/>
          <w:lang w:val="ru-RU" w:eastAsia="ru-RU"/>
        </w:rPr>
      </w:pPr>
      <w:r w:rsidRPr="00160C99">
        <w:rPr>
          <w:b/>
          <w:sz w:val="32"/>
          <w:szCs w:val="32"/>
          <w:lang w:val="ru-RU" w:eastAsia="ru-RU"/>
        </w:rPr>
        <w:t xml:space="preserve">ОТЧЁТ ПО </w:t>
      </w:r>
      <w:r>
        <w:rPr>
          <w:b/>
          <w:sz w:val="32"/>
          <w:szCs w:val="32"/>
          <w:lang w:val="ru-RU" w:eastAsia="ru-RU"/>
        </w:rPr>
        <w:t>ТЕХНОЛОГИЧЕСКОЙ</w:t>
      </w:r>
    </w:p>
    <w:p w14:paraId="4BAA18B1" w14:textId="77777777" w:rsidR="008C3B71" w:rsidRPr="00160C99" w:rsidRDefault="008C3B71" w:rsidP="008C3B71">
      <w:pPr>
        <w:jc w:val="center"/>
        <w:rPr>
          <w:sz w:val="28"/>
          <w:szCs w:val="28"/>
          <w:lang w:val="ru-RU" w:eastAsia="ru-RU"/>
        </w:rPr>
      </w:pPr>
      <w:r>
        <w:rPr>
          <w:b/>
          <w:sz w:val="32"/>
          <w:szCs w:val="32"/>
          <w:lang w:val="ru-RU" w:eastAsia="ru-RU"/>
        </w:rPr>
        <w:t>(ПРОЕКТНО-ТЕХНОЛОГИЧЕСКОЙ) ПРАКТИКЕ</w:t>
      </w:r>
    </w:p>
    <w:p w14:paraId="578224CD" w14:textId="77777777" w:rsidR="008C3B71" w:rsidRPr="00160C99" w:rsidRDefault="008C3B71" w:rsidP="008C3B71">
      <w:pPr>
        <w:spacing w:line="360" w:lineRule="auto"/>
        <w:rPr>
          <w:sz w:val="28"/>
          <w:szCs w:val="28"/>
          <w:lang w:val="ru-RU" w:eastAsia="ru-RU"/>
        </w:rPr>
      </w:pPr>
    </w:p>
    <w:p w14:paraId="36CAB8E5" w14:textId="49116773" w:rsidR="008C3B71" w:rsidRPr="00160C99" w:rsidRDefault="008C3B71" w:rsidP="008C3B71">
      <w:pPr>
        <w:ind w:firstLine="709"/>
        <w:jc w:val="center"/>
        <w:rPr>
          <w:sz w:val="32"/>
          <w:szCs w:val="32"/>
          <w:lang w:val="ru-RU" w:eastAsia="ru-RU"/>
        </w:rPr>
      </w:pPr>
      <w:r w:rsidRPr="00160C99">
        <w:rPr>
          <w:b/>
          <w:sz w:val="32"/>
          <w:szCs w:val="32"/>
          <w:lang w:val="ru-RU" w:eastAsia="ru-RU"/>
        </w:rPr>
        <w:t>Тема практики</w:t>
      </w:r>
      <w:r w:rsidRPr="00160C99">
        <w:rPr>
          <w:sz w:val="32"/>
          <w:szCs w:val="32"/>
          <w:lang w:val="ru-RU" w:eastAsia="ru-RU"/>
        </w:rPr>
        <w:t xml:space="preserve">: </w:t>
      </w:r>
      <w:r w:rsidRPr="0047699E">
        <w:rPr>
          <w:sz w:val="32"/>
          <w:szCs w:val="32"/>
          <w:lang w:val="ru-RU" w:eastAsia="ru-RU"/>
        </w:rPr>
        <w:t>«</w:t>
      </w:r>
      <w:r w:rsidR="00316C30" w:rsidRPr="00316C30">
        <w:rPr>
          <w:sz w:val="32"/>
          <w:szCs w:val="32"/>
          <w:lang w:val="ru-RU" w:eastAsia="ru-RU"/>
        </w:rPr>
        <w:t>Создание информационной системы управления магазина брендовой одежды "Одежная изба" с персоналом не более 20 человек</w:t>
      </w:r>
      <w:r w:rsidRPr="0047699E">
        <w:rPr>
          <w:sz w:val="32"/>
          <w:szCs w:val="32"/>
          <w:lang w:val="ru-RU" w:eastAsia="ru-RU"/>
        </w:rPr>
        <w:t>»</w:t>
      </w:r>
    </w:p>
    <w:p w14:paraId="1A23FCAA" w14:textId="77777777" w:rsidR="008C3B71" w:rsidRPr="00203ED3" w:rsidRDefault="008C3B71" w:rsidP="008C3B71">
      <w:pPr>
        <w:jc w:val="center"/>
        <w:rPr>
          <w:sz w:val="28"/>
          <w:szCs w:val="28"/>
          <w:lang w:val="ru-RU" w:eastAsia="ru-RU"/>
        </w:rPr>
      </w:pPr>
      <w:r w:rsidRPr="00203ED3">
        <w:rPr>
          <w:sz w:val="28"/>
          <w:szCs w:val="28"/>
          <w:lang w:val="ru-RU" w:eastAsia="ru-RU"/>
        </w:rPr>
        <w:t xml:space="preserve">приказ Университета </w:t>
      </w:r>
      <w:r>
        <w:rPr>
          <w:sz w:val="28"/>
          <w:szCs w:val="28"/>
          <w:lang w:val="ru-RU" w:eastAsia="ru-RU"/>
        </w:rPr>
        <w:t>о направлении на практику от «31</w:t>
      </w:r>
      <w:r w:rsidRPr="00203ED3">
        <w:rPr>
          <w:sz w:val="28"/>
          <w:szCs w:val="28"/>
          <w:lang w:val="ru-RU" w:eastAsia="ru-RU"/>
        </w:rPr>
        <w:t xml:space="preserve">» </w:t>
      </w:r>
      <w:r>
        <w:rPr>
          <w:sz w:val="28"/>
          <w:szCs w:val="28"/>
          <w:lang w:val="ru-RU" w:eastAsia="ru-RU"/>
        </w:rPr>
        <w:t>августа</w:t>
      </w:r>
      <w:r w:rsidRPr="00203ED3">
        <w:rPr>
          <w:sz w:val="28"/>
          <w:szCs w:val="28"/>
          <w:lang w:val="ru-RU" w:eastAsia="ru-RU"/>
        </w:rPr>
        <w:t xml:space="preserve"> 202</w:t>
      </w:r>
      <w:r>
        <w:rPr>
          <w:sz w:val="28"/>
          <w:szCs w:val="28"/>
          <w:lang w:val="ru-RU" w:eastAsia="ru-RU"/>
        </w:rPr>
        <w:t>5</w:t>
      </w:r>
      <w:r w:rsidRPr="00203ED3">
        <w:rPr>
          <w:sz w:val="28"/>
          <w:szCs w:val="28"/>
          <w:lang w:val="ru-RU" w:eastAsia="ru-RU"/>
        </w:rPr>
        <w:t xml:space="preserve"> г. </w:t>
      </w:r>
    </w:p>
    <w:p w14:paraId="71A0C691" w14:textId="77777777" w:rsidR="008C3B71" w:rsidRPr="00160C99" w:rsidRDefault="008C3B71" w:rsidP="008C3B71">
      <w:pPr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№ 5421</w:t>
      </w:r>
      <w:r w:rsidRPr="00203ED3">
        <w:rPr>
          <w:sz w:val="28"/>
          <w:szCs w:val="28"/>
          <w:lang w:val="ru-RU" w:eastAsia="ru-RU"/>
        </w:rPr>
        <w:t>-С</w:t>
      </w:r>
    </w:p>
    <w:p w14:paraId="3FEEAD73" w14:textId="77777777" w:rsidR="008C3B71" w:rsidRPr="00FD3094" w:rsidRDefault="008C3B71" w:rsidP="008C3B71">
      <w:pPr>
        <w:spacing w:line="360" w:lineRule="auto"/>
        <w:rPr>
          <w:color w:val="FF0000"/>
          <w:sz w:val="28"/>
          <w:szCs w:val="28"/>
          <w:lang w:val="ru-RU" w:eastAsia="ru-RU"/>
        </w:rPr>
      </w:pPr>
    </w:p>
    <w:p w14:paraId="4280E985" w14:textId="77777777" w:rsidR="008C3B71" w:rsidRPr="00FD3094" w:rsidRDefault="008C3B71" w:rsidP="008C3B71">
      <w:pPr>
        <w:spacing w:line="360" w:lineRule="auto"/>
        <w:jc w:val="center"/>
        <w:rPr>
          <w:color w:val="FF0000"/>
          <w:sz w:val="28"/>
          <w:szCs w:val="28"/>
          <w:lang w:val="ru-RU" w:eastAsia="ru-RU"/>
        </w:rPr>
      </w:pPr>
    </w:p>
    <w:p w14:paraId="668B7DDD" w14:textId="77777777" w:rsidR="008C3B71" w:rsidRPr="00FD3094" w:rsidRDefault="008C3B71" w:rsidP="008C3B71">
      <w:pPr>
        <w:spacing w:line="360" w:lineRule="auto"/>
        <w:jc w:val="center"/>
        <w:rPr>
          <w:color w:val="FF0000"/>
          <w:sz w:val="28"/>
          <w:szCs w:val="28"/>
          <w:lang w:val="ru-RU" w:eastAsia="ru-RU"/>
        </w:rPr>
      </w:pPr>
    </w:p>
    <w:tbl>
      <w:tblPr>
        <w:tblStyle w:val="ae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38"/>
        <w:gridCol w:w="1923"/>
        <w:gridCol w:w="2551"/>
      </w:tblGrid>
      <w:tr w:rsidR="008C3B71" w14:paraId="22EA934F" w14:textId="77777777" w:rsidTr="000D25BB">
        <w:tc>
          <w:tcPr>
            <w:tcW w:w="3402" w:type="dxa"/>
          </w:tcPr>
          <w:p w14:paraId="10686C5E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  <w:r w:rsidRPr="008C3B71">
              <w:rPr>
                <w:lang w:val="ru-RU" w:eastAsia="ru-RU"/>
              </w:rPr>
              <w:t>Отчет представлен к</w:t>
            </w:r>
          </w:p>
          <w:p w14:paraId="111206E7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  <w:r w:rsidRPr="008C3B71">
              <w:rPr>
                <w:lang w:val="ru-RU" w:eastAsia="ru-RU"/>
              </w:rPr>
              <w:t>рассмотрению:</w:t>
            </w:r>
          </w:p>
          <w:p w14:paraId="7B9F7A98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  <w:r w:rsidRPr="008C3B71">
              <w:rPr>
                <w:lang w:val="ru-RU" w:eastAsia="ru-RU"/>
              </w:rPr>
              <w:t>Студент группы ЭФБО-04-22</w:t>
            </w:r>
          </w:p>
          <w:p w14:paraId="302F1FA4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</w:p>
        </w:tc>
        <w:tc>
          <w:tcPr>
            <w:tcW w:w="2438" w:type="dxa"/>
          </w:tcPr>
          <w:p w14:paraId="1ADDAB53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</w:p>
          <w:p w14:paraId="45025356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</w:p>
          <w:p w14:paraId="0543EF53" w14:textId="77777777" w:rsidR="008C3B71" w:rsidRPr="00160C99" w:rsidRDefault="008C3B71" w:rsidP="000D25BB">
            <w:pPr>
              <w:ind w:firstLine="0"/>
              <w:jc w:val="left"/>
              <w:rPr>
                <w:lang w:eastAsia="ru-RU"/>
              </w:rPr>
            </w:pPr>
            <w:r w:rsidRPr="00160C99">
              <w:rPr>
                <w:lang w:eastAsia="ru-RU"/>
              </w:rPr>
              <w:t>«</w:t>
            </w:r>
            <w:r>
              <w:rPr>
                <w:lang w:eastAsia="ru-RU"/>
              </w:rPr>
              <w:t>__</w:t>
            </w:r>
            <w:r w:rsidRPr="00160C99">
              <w:rPr>
                <w:lang w:eastAsia="ru-RU"/>
              </w:rPr>
              <w:t xml:space="preserve">» </w:t>
            </w:r>
            <w:r>
              <w:rPr>
                <w:lang w:eastAsia="ru-RU"/>
              </w:rPr>
              <w:t>_______</w:t>
            </w:r>
            <w:r w:rsidRPr="00160C99">
              <w:rPr>
                <w:lang w:eastAsia="ru-RU"/>
              </w:rPr>
              <w:t xml:space="preserve"> 20</w:t>
            </w:r>
            <w:r>
              <w:rPr>
                <w:lang w:eastAsia="ru-RU"/>
              </w:rPr>
              <w:t>25</w:t>
            </w:r>
            <w:r w:rsidRPr="00160C99">
              <w:rPr>
                <w:lang w:eastAsia="ru-RU"/>
              </w:rPr>
              <w:t xml:space="preserve"> г.</w:t>
            </w:r>
          </w:p>
        </w:tc>
        <w:tc>
          <w:tcPr>
            <w:tcW w:w="1923" w:type="dxa"/>
          </w:tcPr>
          <w:p w14:paraId="1A40F7E8" w14:textId="77777777" w:rsidR="008C3B71" w:rsidRPr="00160C99" w:rsidRDefault="008C3B71" w:rsidP="000D25BB">
            <w:pPr>
              <w:ind w:firstLine="0"/>
              <w:jc w:val="left"/>
              <w:rPr>
                <w:lang w:eastAsia="ru-RU"/>
              </w:rPr>
            </w:pPr>
          </w:p>
          <w:p w14:paraId="49732DF6" w14:textId="77777777" w:rsidR="008C3B71" w:rsidRPr="00160C99" w:rsidRDefault="008C3B71" w:rsidP="000D25BB">
            <w:pPr>
              <w:pBdr>
                <w:bottom w:val="single" w:sz="12" w:space="1" w:color="auto"/>
              </w:pBdr>
              <w:ind w:firstLine="0"/>
              <w:jc w:val="left"/>
              <w:rPr>
                <w:lang w:eastAsia="ru-RU"/>
              </w:rPr>
            </w:pPr>
          </w:p>
          <w:p w14:paraId="62B7166C" w14:textId="77777777" w:rsidR="008C3B71" w:rsidRPr="00160C99" w:rsidRDefault="008C3B71" w:rsidP="000D25BB">
            <w:pPr>
              <w:pBdr>
                <w:bottom w:val="single" w:sz="12" w:space="1" w:color="auto"/>
              </w:pBdr>
              <w:ind w:firstLine="0"/>
              <w:jc w:val="left"/>
              <w:rPr>
                <w:lang w:eastAsia="ru-RU"/>
              </w:rPr>
            </w:pPr>
          </w:p>
          <w:p w14:paraId="24E42832" w14:textId="77777777" w:rsidR="008C3B71" w:rsidRPr="00160C99" w:rsidRDefault="008C3B71" w:rsidP="000D25BB">
            <w:pPr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160C99">
              <w:rPr>
                <w:sz w:val="22"/>
                <w:szCs w:val="22"/>
                <w:lang w:eastAsia="ru-RU"/>
              </w:rPr>
              <w:t>(</w:t>
            </w:r>
            <w:proofErr w:type="spellStart"/>
            <w:r w:rsidRPr="00160C99">
              <w:rPr>
                <w:sz w:val="22"/>
                <w:szCs w:val="22"/>
                <w:lang w:eastAsia="ru-RU"/>
              </w:rPr>
              <w:t>подпись</w:t>
            </w:r>
            <w:proofErr w:type="spellEnd"/>
            <w:r w:rsidRPr="00160C99">
              <w:rPr>
                <w:sz w:val="22"/>
                <w:szCs w:val="22"/>
                <w:lang w:eastAsia="ru-RU"/>
              </w:rPr>
              <w:t>)</w:t>
            </w:r>
          </w:p>
        </w:tc>
        <w:tc>
          <w:tcPr>
            <w:tcW w:w="2551" w:type="dxa"/>
          </w:tcPr>
          <w:p w14:paraId="5FE6BC69" w14:textId="77777777" w:rsidR="008C3B71" w:rsidRDefault="008C3B71" w:rsidP="000D25BB">
            <w:pPr>
              <w:ind w:firstLine="0"/>
              <w:rPr>
                <w:lang w:eastAsia="ru-RU"/>
              </w:rPr>
            </w:pPr>
          </w:p>
          <w:p w14:paraId="31D6F577" w14:textId="77777777" w:rsidR="008C3B71" w:rsidRPr="00160C99" w:rsidRDefault="008C3B71" w:rsidP="000D25BB">
            <w:pPr>
              <w:ind w:firstLine="0"/>
              <w:rPr>
                <w:lang w:eastAsia="ru-RU"/>
              </w:rPr>
            </w:pPr>
          </w:p>
          <w:p w14:paraId="1E93B099" w14:textId="77777777" w:rsidR="008C3B71" w:rsidRPr="00160C99" w:rsidRDefault="008C3B71" w:rsidP="000D25BB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Капустин</w:t>
            </w:r>
            <w:proofErr w:type="spellEnd"/>
            <w:r>
              <w:rPr>
                <w:lang w:eastAsia="ru-RU"/>
              </w:rPr>
              <w:t xml:space="preserve"> И.С.</w:t>
            </w:r>
          </w:p>
        </w:tc>
      </w:tr>
      <w:tr w:rsidR="008C3B71" w:rsidRPr="00B27BA0" w14:paraId="428E6238" w14:textId="77777777" w:rsidTr="000D25BB">
        <w:tc>
          <w:tcPr>
            <w:tcW w:w="3402" w:type="dxa"/>
          </w:tcPr>
          <w:p w14:paraId="1C21FA3E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  <w:r w:rsidRPr="008C3B71">
              <w:rPr>
                <w:lang w:val="ru-RU" w:eastAsia="ru-RU"/>
              </w:rPr>
              <w:t>Отчет утвержден.</w:t>
            </w:r>
          </w:p>
          <w:p w14:paraId="5E89ED5F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  <w:r w:rsidRPr="008C3B71">
              <w:rPr>
                <w:lang w:val="ru-RU" w:eastAsia="ru-RU"/>
              </w:rPr>
              <w:t>Допущен к защите:</w:t>
            </w:r>
          </w:p>
          <w:p w14:paraId="6C642EF9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</w:p>
        </w:tc>
        <w:tc>
          <w:tcPr>
            <w:tcW w:w="2438" w:type="dxa"/>
          </w:tcPr>
          <w:p w14:paraId="5A6B0203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</w:p>
        </w:tc>
        <w:tc>
          <w:tcPr>
            <w:tcW w:w="1923" w:type="dxa"/>
          </w:tcPr>
          <w:p w14:paraId="56391B29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</w:p>
        </w:tc>
        <w:tc>
          <w:tcPr>
            <w:tcW w:w="2551" w:type="dxa"/>
          </w:tcPr>
          <w:p w14:paraId="67D3C736" w14:textId="77777777" w:rsidR="008C3B71" w:rsidRPr="008C3B71" w:rsidRDefault="008C3B71" w:rsidP="000D25BB">
            <w:pPr>
              <w:ind w:firstLine="0"/>
              <w:rPr>
                <w:lang w:val="ru-RU" w:eastAsia="ru-RU"/>
              </w:rPr>
            </w:pPr>
          </w:p>
        </w:tc>
      </w:tr>
      <w:tr w:rsidR="008C3B71" w14:paraId="3659F1D8" w14:textId="77777777" w:rsidTr="000D25BB">
        <w:tc>
          <w:tcPr>
            <w:tcW w:w="3402" w:type="dxa"/>
          </w:tcPr>
          <w:p w14:paraId="6B5AE4FE" w14:textId="77777777" w:rsidR="008C3B71" w:rsidRPr="00160C99" w:rsidRDefault="008C3B71" w:rsidP="000D25BB">
            <w:pPr>
              <w:ind w:firstLine="0"/>
              <w:jc w:val="left"/>
              <w:rPr>
                <w:lang w:eastAsia="ru-RU"/>
              </w:rPr>
            </w:pPr>
            <w:proofErr w:type="spellStart"/>
            <w:r w:rsidRPr="00160C99">
              <w:rPr>
                <w:lang w:eastAsia="ru-RU"/>
              </w:rPr>
              <w:t>Руководитель</w:t>
            </w:r>
            <w:proofErr w:type="spellEnd"/>
            <w:r w:rsidRPr="00160C99">
              <w:rPr>
                <w:lang w:eastAsia="ru-RU"/>
              </w:rPr>
              <w:t xml:space="preserve"> </w:t>
            </w:r>
            <w:proofErr w:type="spellStart"/>
            <w:r w:rsidRPr="00160C99">
              <w:rPr>
                <w:lang w:eastAsia="ru-RU"/>
              </w:rPr>
              <w:t>практики</w:t>
            </w:r>
            <w:proofErr w:type="spellEnd"/>
            <w:r w:rsidRPr="00160C99">
              <w:rPr>
                <w:lang w:eastAsia="ru-RU"/>
              </w:rPr>
              <w:t xml:space="preserve"> </w:t>
            </w:r>
            <w:proofErr w:type="spellStart"/>
            <w:r w:rsidRPr="00160C99">
              <w:rPr>
                <w:lang w:eastAsia="ru-RU"/>
              </w:rPr>
              <w:t>от</w:t>
            </w:r>
            <w:proofErr w:type="spellEnd"/>
            <w:r w:rsidRPr="00160C99">
              <w:rPr>
                <w:lang w:eastAsia="ru-RU"/>
              </w:rPr>
              <w:t xml:space="preserve"> </w:t>
            </w:r>
            <w:proofErr w:type="spellStart"/>
            <w:r w:rsidRPr="00160C99">
              <w:rPr>
                <w:lang w:eastAsia="ru-RU"/>
              </w:rPr>
              <w:t>кафедры</w:t>
            </w:r>
            <w:proofErr w:type="spellEnd"/>
          </w:p>
        </w:tc>
        <w:tc>
          <w:tcPr>
            <w:tcW w:w="2438" w:type="dxa"/>
          </w:tcPr>
          <w:p w14:paraId="190FDEA2" w14:textId="77777777" w:rsidR="008C3B71" w:rsidRPr="00160C99" w:rsidRDefault="008C3B71" w:rsidP="000D25BB">
            <w:pPr>
              <w:ind w:firstLine="0"/>
              <w:jc w:val="left"/>
              <w:rPr>
                <w:lang w:eastAsia="ru-RU"/>
              </w:rPr>
            </w:pPr>
          </w:p>
          <w:p w14:paraId="10DCB828" w14:textId="77777777" w:rsidR="008C3B71" w:rsidRPr="00160C99" w:rsidRDefault="008C3B71" w:rsidP="000D25BB">
            <w:pPr>
              <w:ind w:firstLine="0"/>
              <w:jc w:val="left"/>
              <w:rPr>
                <w:lang w:eastAsia="ru-RU"/>
              </w:rPr>
            </w:pPr>
            <w:r w:rsidRPr="00160C99">
              <w:rPr>
                <w:lang w:eastAsia="ru-RU"/>
              </w:rPr>
              <w:t>«</w:t>
            </w:r>
            <w:r>
              <w:rPr>
                <w:lang w:eastAsia="ru-RU"/>
              </w:rPr>
              <w:t>__</w:t>
            </w:r>
            <w:r w:rsidRPr="00160C99">
              <w:rPr>
                <w:lang w:eastAsia="ru-RU"/>
              </w:rPr>
              <w:t xml:space="preserve">» </w:t>
            </w:r>
            <w:r>
              <w:rPr>
                <w:lang w:eastAsia="ru-RU"/>
              </w:rPr>
              <w:t>_______</w:t>
            </w:r>
            <w:r w:rsidRPr="00160C99">
              <w:rPr>
                <w:lang w:eastAsia="ru-RU"/>
              </w:rPr>
              <w:t xml:space="preserve"> 20</w:t>
            </w:r>
            <w:r>
              <w:rPr>
                <w:lang w:eastAsia="ru-RU"/>
              </w:rPr>
              <w:t>25</w:t>
            </w:r>
            <w:r w:rsidRPr="00160C99">
              <w:rPr>
                <w:lang w:eastAsia="ru-RU"/>
              </w:rPr>
              <w:t xml:space="preserve"> г.</w:t>
            </w:r>
          </w:p>
        </w:tc>
        <w:tc>
          <w:tcPr>
            <w:tcW w:w="1923" w:type="dxa"/>
          </w:tcPr>
          <w:p w14:paraId="7E919F0F" w14:textId="77777777" w:rsidR="008C3B71" w:rsidRPr="00160C99" w:rsidRDefault="008C3B71" w:rsidP="000D25BB">
            <w:pPr>
              <w:ind w:firstLine="0"/>
              <w:jc w:val="left"/>
              <w:rPr>
                <w:lang w:eastAsia="ru-RU"/>
              </w:rPr>
            </w:pPr>
          </w:p>
          <w:p w14:paraId="338FFC0F" w14:textId="77777777" w:rsidR="008C3B71" w:rsidRPr="00160C99" w:rsidRDefault="008C3B71" w:rsidP="000D25BB">
            <w:pPr>
              <w:pBdr>
                <w:bottom w:val="single" w:sz="12" w:space="1" w:color="auto"/>
              </w:pBdr>
              <w:ind w:firstLine="0"/>
              <w:jc w:val="left"/>
              <w:rPr>
                <w:lang w:eastAsia="ru-RU"/>
              </w:rPr>
            </w:pPr>
          </w:p>
          <w:p w14:paraId="35C59DCC" w14:textId="77777777" w:rsidR="008C3B71" w:rsidRPr="00160C99" w:rsidRDefault="008C3B71" w:rsidP="000D25BB">
            <w:pPr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160C99">
              <w:rPr>
                <w:sz w:val="22"/>
                <w:szCs w:val="22"/>
                <w:lang w:eastAsia="ru-RU"/>
              </w:rPr>
              <w:t>(</w:t>
            </w:r>
            <w:proofErr w:type="spellStart"/>
            <w:r w:rsidRPr="00160C99">
              <w:rPr>
                <w:sz w:val="22"/>
                <w:szCs w:val="22"/>
                <w:lang w:eastAsia="ru-RU"/>
              </w:rPr>
              <w:t>подпись</w:t>
            </w:r>
            <w:proofErr w:type="spellEnd"/>
            <w:r w:rsidRPr="00160C99">
              <w:rPr>
                <w:sz w:val="22"/>
                <w:szCs w:val="22"/>
                <w:lang w:eastAsia="ru-RU"/>
              </w:rPr>
              <w:t>)</w:t>
            </w:r>
          </w:p>
        </w:tc>
        <w:tc>
          <w:tcPr>
            <w:tcW w:w="2551" w:type="dxa"/>
          </w:tcPr>
          <w:p w14:paraId="7943667C" w14:textId="77777777" w:rsidR="008C3B71" w:rsidRPr="00160C99" w:rsidRDefault="008C3B71" w:rsidP="000D25BB">
            <w:pPr>
              <w:ind w:firstLine="0"/>
              <w:rPr>
                <w:lang w:eastAsia="ru-RU"/>
              </w:rPr>
            </w:pPr>
          </w:p>
          <w:p w14:paraId="29BF98E9" w14:textId="77777777" w:rsidR="008C3B71" w:rsidRPr="00160C99" w:rsidRDefault="008C3B71" w:rsidP="000D25BB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Шамин</w:t>
            </w:r>
            <w:proofErr w:type="spellEnd"/>
            <w:r>
              <w:rPr>
                <w:lang w:eastAsia="ru-RU"/>
              </w:rPr>
              <w:t xml:space="preserve"> Р.В.</w:t>
            </w:r>
          </w:p>
        </w:tc>
      </w:tr>
    </w:tbl>
    <w:p w14:paraId="339FC516" w14:textId="77777777" w:rsidR="008C3B71" w:rsidRPr="00160C99" w:rsidRDefault="008C3B71" w:rsidP="008C3B71">
      <w:pPr>
        <w:spacing w:line="360" w:lineRule="auto"/>
        <w:jc w:val="center"/>
        <w:rPr>
          <w:sz w:val="28"/>
          <w:szCs w:val="28"/>
          <w:lang w:val="ru-RU" w:eastAsia="ru-RU"/>
        </w:rPr>
      </w:pPr>
    </w:p>
    <w:p w14:paraId="135899C3" w14:textId="77777777" w:rsidR="008C3B71" w:rsidRPr="00160C99" w:rsidRDefault="008C3B71" w:rsidP="008C3B71">
      <w:pPr>
        <w:jc w:val="center"/>
        <w:rPr>
          <w:sz w:val="28"/>
          <w:szCs w:val="28"/>
          <w:lang w:val="ru-RU" w:eastAsia="ru-RU"/>
        </w:rPr>
      </w:pPr>
    </w:p>
    <w:p w14:paraId="490F8D3B" w14:textId="77777777" w:rsidR="008C3B71" w:rsidRPr="00160C99" w:rsidRDefault="008C3B71" w:rsidP="008C3B71">
      <w:pPr>
        <w:jc w:val="center"/>
        <w:rPr>
          <w:sz w:val="28"/>
          <w:szCs w:val="28"/>
          <w:lang w:val="ru-RU" w:eastAsia="ru-RU"/>
        </w:rPr>
      </w:pPr>
    </w:p>
    <w:p w14:paraId="74A9DD88" w14:textId="77777777" w:rsidR="008C3B71" w:rsidRPr="00160C99" w:rsidRDefault="008C3B71" w:rsidP="008C3B71">
      <w:pPr>
        <w:jc w:val="center"/>
        <w:rPr>
          <w:sz w:val="28"/>
          <w:szCs w:val="28"/>
          <w:lang w:val="ru-RU" w:eastAsia="ru-RU"/>
        </w:rPr>
      </w:pPr>
    </w:p>
    <w:p w14:paraId="33A4A717" w14:textId="77777777" w:rsidR="008C3B71" w:rsidRPr="00160C99" w:rsidRDefault="008C3B71" w:rsidP="008C3B71">
      <w:pPr>
        <w:jc w:val="center"/>
        <w:rPr>
          <w:sz w:val="28"/>
          <w:szCs w:val="28"/>
          <w:lang w:val="ru-RU" w:eastAsia="ru-RU"/>
        </w:rPr>
        <w:sectPr w:rsidR="008C3B71" w:rsidRPr="00160C99" w:rsidSect="008C3B71">
          <w:footerReference w:type="default" r:id="rId6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  <w:r w:rsidRPr="00160C99">
        <w:rPr>
          <w:sz w:val="28"/>
          <w:szCs w:val="28"/>
          <w:lang w:val="ru-RU" w:eastAsia="ru-RU"/>
        </w:rPr>
        <w:t>Москва 20</w:t>
      </w:r>
      <w:r>
        <w:rPr>
          <w:sz w:val="28"/>
          <w:szCs w:val="28"/>
          <w:lang w:val="ru-RU" w:eastAsia="ru-RU"/>
        </w:rPr>
        <w:t>25</w:t>
      </w:r>
      <w:r w:rsidRPr="00160C99">
        <w:rPr>
          <w:sz w:val="28"/>
          <w:szCs w:val="28"/>
          <w:lang w:val="ru-RU" w:eastAsia="ru-RU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8C3B71" w14:paraId="513FB71E" w14:textId="77777777" w:rsidTr="000D25BB">
        <w:trPr>
          <w:cantSplit/>
          <w:trHeight w:val="180"/>
        </w:trPr>
        <w:tc>
          <w:tcPr>
            <w:tcW w:w="5000" w:type="pct"/>
          </w:tcPr>
          <w:p w14:paraId="4EAADA6C" w14:textId="77777777" w:rsidR="008C3B71" w:rsidRDefault="008C3B71" w:rsidP="000D25BB">
            <w:pPr>
              <w:spacing w:before="60"/>
              <w:jc w:val="center"/>
              <w:rPr>
                <w:caps/>
                <w:lang w:val="ru-RU" w:eastAsia="ru-RU"/>
              </w:rPr>
            </w:pPr>
            <w:r w:rsidRPr="00F64E45">
              <w:rPr>
                <w:caps/>
                <w:noProof/>
              </w:rPr>
              <w:lastRenderedPageBreak/>
              <w:drawing>
                <wp:inline distT="0" distB="0" distL="0" distR="0" wp14:anchorId="4D341A8A" wp14:editId="62EB0343">
                  <wp:extent cx="992038" cy="1124059"/>
                  <wp:effectExtent l="19050" t="0" r="0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ЗНАК_МИРЭА_ч_б.tif"/>
                          <pic:cNvPicPr/>
                        </pic:nvPicPr>
                        <pic:blipFill>
                          <a:blip r:embed="rId5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A3C80" w14:textId="77777777" w:rsidR="008C3B71" w:rsidRPr="00F74665" w:rsidRDefault="008C3B71" w:rsidP="000D25BB">
            <w:pPr>
              <w:spacing w:before="60"/>
              <w:jc w:val="center"/>
              <w:rPr>
                <w:caps/>
                <w:lang w:val="ru-RU" w:eastAsia="ru-RU"/>
              </w:rPr>
            </w:pPr>
            <w:r w:rsidRPr="00F74665">
              <w:rPr>
                <w:caps/>
                <w:lang w:val="ru-RU" w:eastAsia="ru-RU"/>
              </w:rPr>
              <w:t>МИНОБРНАУКИ РОССИИ</w:t>
            </w:r>
          </w:p>
        </w:tc>
      </w:tr>
      <w:tr w:rsidR="008C3B71" w14:paraId="5BC32A38" w14:textId="77777777" w:rsidTr="000D25BB">
        <w:trPr>
          <w:cantSplit/>
          <w:trHeight w:val="1417"/>
        </w:trPr>
        <w:tc>
          <w:tcPr>
            <w:tcW w:w="5000" w:type="pct"/>
          </w:tcPr>
          <w:p w14:paraId="1460D1B8" w14:textId="77777777" w:rsidR="008C3B71" w:rsidRPr="00F64E45" w:rsidRDefault="008C3B71" w:rsidP="000D25BB">
            <w:pPr>
              <w:widowControl w:val="0"/>
              <w:spacing w:line="216" w:lineRule="auto"/>
              <w:jc w:val="center"/>
              <w:rPr>
                <w:b/>
                <w:iCs/>
                <w:sz w:val="20"/>
                <w:lang w:val="ru-RU" w:eastAsia="ru-RU"/>
              </w:rPr>
            </w:pPr>
            <w:r w:rsidRPr="00F74665">
              <w:rPr>
                <w:iCs/>
                <w:lang w:val="ru-RU" w:eastAsia="ru-RU"/>
              </w:rPr>
              <w:t>Федеральное государственное бюджетное образовательное учреждение</w:t>
            </w:r>
            <w:r w:rsidRPr="00F74665">
              <w:rPr>
                <w:iCs/>
                <w:lang w:val="ru-RU" w:eastAsia="ru-RU"/>
              </w:rPr>
              <w:br/>
              <w:t>высшего образования</w:t>
            </w:r>
            <w:r w:rsidRPr="00F74665">
              <w:rPr>
                <w:iCs/>
                <w:lang w:val="ru-RU" w:eastAsia="ru-RU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Cs/>
                <w:snapToGrid w:val="0"/>
                <w:lang w:val="ru-RU" w:eastAsia="ru-RU"/>
              </w:rPr>
              <w:t xml:space="preserve">«МИРЭА </w:t>
            </w:r>
            <w:r w:rsidRPr="00F64E45">
              <w:rPr>
                <w:rFonts w:ascii="Symbol" w:hAnsi="Symbol" w:cs="Times New Roman CYR"/>
                <w:b/>
                <w:bCs/>
                <w:iCs/>
                <w:snapToGrid w:val="0"/>
                <w:lang w:val="ru-RU" w:eastAsia="ru-RU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Cs/>
                <w:snapToGrid w:val="0"/>
                <w:lang w:val="ru-RU" w:eastAsia="ru-RU"/>
              </w:rPr>
              <w:t xml:space="preserve"> Российский технологический университет»</w:t>
            </w:r>
          </w:p>
          <w:p w14:paraId="615A2ED2" w14:textId="77777777" w:rsidR="008C3B71" w:rsidRPr="00F74665" w:rsidRDefault="008C3B71" w:rsidP="000D25BB">
            <w:pPr>
              <w:jc w:val="center"/>
              <w:rPr>
                <w:lang w:val="ru-RU" w:eastAsia="ru-RU"/>
              </w:rPr>
            </w:pPr>
            <w:r>
              <w:rPr>
                <w:b/>
                <w:snapToGrid w:val="0"/>
                <w:sz w:val="32"/>
                <w:szCs w:val="32"/>
                <w:lang w:val="ru-RU" w:eastAsia="ru-RU"/>
              </w:rPr>
              <w:t xml:space="preserve"> РТУ МИРЭА</w:t>
            </w:r>
            <w:r w:rsidRPr="005E6F49">
              <w:rPr>
                <w:b/>
                <w:sz w:val="32"/>
                <w:szCs w:val="32"/>
                <w:lang w:val="ru-RU" w:eastAsia="ru-RU"/>
              </w:rPr>
              <w:t xml:space="preserve">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6CE90717" wp14:editId="42C1F0D2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8B30764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93790D1" w14:textId="77777777" w:rsidR="008C3B71" w:rsidRPr="00160C99" w:rsidRDefault="008C3B71" w:rsidP="008C3B71">
      <w:pPr>
        <w:jc w:val="center"/>
        <w:rPr>
          <w:lang w:val="ru-RU" w:eastAsia="ru-RU"/>
        </w:rPr>
      </w:pPr>
      <w:r w:rsidRPr="00160C99">
        <w:rPr>
          <w:b/>
          <w:lang w:val="ru-RU" w:eastAsia="ru-RU"/>
        </w:rPr>
        <w:t xml:space="preserve">Институт </w:t>
      </w:r>
      <w:r>
        <w:rPr>
          <w:b/>
          <w:lang w:val="ru-RU" w:eastAsia="ru-RU"/>
        </w:rPr>
        <w:t>перспективных технологий и индустриального программирования (ИПТИП)</w:t>
      </w:r>
    </w:p>
    <w:p w14:paraId="13BB800A" w14:textId="77777777" w:rsidR="008C3B71" w:rsidRPr="00160C99" w:rsidRDefault="008C3B71" w:rsidP="008C3B71">
      <w:pPr>
        <w:jc w:val="center"/>
        <w:rPr>
          <w:lang w:val="ru-RU" w:eastAsia="ru-RU"/>
        </w:rPr>
      </w:pPr>
      <w:r w:rsidRPr="00160C99">
        <w:rPr>
          <w:b/>
          <w:lang w:val="ru-RU" w:eastAsia="ru-RU"/>
        </w:rPr>
        <w:t>Кафедра</w:t>
      </w:r>
      <w:r>
        <w:rPr>
          <w:b/>
          <w:lang w:val="ru-RU" w:eastAsia="ru-RU"/>
        </w:rPr>
        <w:t xml:space="preserve"> индустриального программирования (ИП)</w:t>
      </w:r>
    </w:p>
    <w:p w14:paraId="1B2BB882" w14:textId="77777777" w:rsidR="008C3B71" w:rsidRDefault="008C3B71" w:rsidP="008C3B71">
      <w:pPr>
        <w:jc w:val="center"/>
        <w:rPr>
          <w:b/>
          <w:sz w:val="28"/>
          <w:szCs w:val="28"/>
          <w:lang w:val="ru-RU" w:eastAsia="ru-RU"/>
        </w:rPr>
      </w:pPr>
    </w:p>
    <w:p w14:paraId="77520187" w14:textId="77777777" w:rsidR="008C3B71" w:rsidRDefault="008C3B71" w:rsidP="008C3B71">
      <w:pPr>
        <w:jc w:val="center"/>
        <w:rPr>
          <w:b/>
          <w:sz w:val="28"/>
          <w:szCs w:val="28"/>
          <w:lang w:val="ru-RU" w:eastAsia="ru-RU"/>
        </w:rPr>
      </w:pPr>
      <w:r w:rsidRPr="00BB2272">
        <w:rPr>
          <w:b/>
          <w:sz w:val="28"/>
          <w:szCs w:val="28"/>
          <w:lang w:val="ru-RU" w:eastAsia="ru-RU"/>
        </w:rPr>
        <w:t xml:space="preserve">ИНДИВИДУАЛЬНОЕ ЗАДАНИЕ НА </w:t>
      </w:r>
      <w:r>
        <w:rPr>
          <w:b/>
          <w:sz w:val="28"/>
          <w:szCs w:val="28"/>
          <w:lang w:val="ru-RU" w:eastAsia="ru-RU"/>
        </w:rPr>
        <w:t>ТЕХНОЛОГИЧЕСКУЮ</w:t>
      </w:r>
    </w:p>
    <w:p w14:paraId="2011A1FD" w14:textId="77777777" w:rsidR="008C3B71" w:rsidRPr="00BB2272" w:rsidRDefault="008C3B71" w:rsidP="008C3B71">
      <w:pPr>
        <w:jc w:val="center"/>
        <w:rPr>
          <w:b/>
          <w:sz w:val="28"/>
          <w:szCs w:val="28"/>
          <w:lang w:val="ru-RU" w:eastAsia="ru-RU"/>
        </w:rPr>
      </w:pPr>
      <w:r>
        <w:rPr>
          <w:b/>
          <w:sz w:val="28"/>
          <w:szCs w:val="28"/>
          <w:lang w:val="ru-RU" w:eastAsia="ru-RU"/>
        </w:rPr>
        <w:t>(ПРОЕКТНО-ТЕХНОЛОГИЧЕСКУЮ) ПРАКТИКУ</w:t>
      </w:r>
    </w:p>
    <w:p w14:paraId="5F8029D2" w14:textId="7528D945" w:rsidR="008C3B71" w:rsidRPr="00F854C9" w:rsidRDefault="008C3B71" w:rsidP="008C3B71">
      <w:pPr>
        <w:jc w:val="center"/>
        <w:rPr>
          <w:b/>
          <w:sz w:val="28"/>
          <w:szCs w:val="28"/>
          <w:lang w:val="ru-RU" w:eastAsia="ru-RU"/>
        </w:rPr>
      </w:pPr>
      <w:r w:rsidRPr="00911EE6">
        <w:rPr>
          <w:b/>
          <w:sz w:val="28"/>
          <w:szCs w:val="28"/>
          <w:lang w:val="ru-RU" w:eastAsia="ru-RU"/>
        </w:rPr>
        <w:t>Студент</w:t>
      </w:r>
      <w:r>
        <w:rPr>
          <w:b/>
          <w:sz w:val="28"/>
          <w:szCs w:val="28"/>
          <w:lang w:val="ru-RU" w:eastAsia="ru-RU"/>
        </w:rPr>
        <w:t>у 4</w:t>
      </w:r>
      <w:r w:rsidRPr="00911EE6">
        <w:rPr>
          <w:b/>
          <w:sz w:val="28"/>
          <w:szCs w:val="28"/>
          <w:lang w:val="ru-RU" w:eastAsia="ru-RU"/>
        </w:rPr>
        <w:t xml:space="preserve"> курса учебной группы</w:t>
      </w:r>
      <w:r>
        <w:rPr>
          <w:b/>
          <w:sz w:val="28"/>
          <w:szCs w:val="28"/>
          <w:lang w:val="ru-RU" w:eastAsia="ru-RU"/>
        </w:rPr>
        <w:t xml:space="preserve"> ЭФБО-04-22 </w:t>
      </w:r>
      <w:r w:rsidR="00316C30">
        <w:rPr>
          <w:b/>
          <w:sz w:val="28"/>
          <w:szCs w:val="28"/>
          <w:lang w:val="ru-RU" w:eastAsia="ru-RU"/>
        </w:rPr>
        <w:t>Фалееву Никите Сергеевичу</w:t>
      </w:r>
    </w:p>
    <w:p w14:paraId="52D13EFF" w14:textId="77777777" w:rsidR="008C3B71" w:rsidRPr="0016568F" w:rsidRDefault="008C3B71" w:rsidP="008C3B71">
      <w:pPr>
        <w:rPr>
          <w:u w:val="single"/>
          <w:lang w:val="ru-RU" w:eastAsia="ru-RU"/>
        </w:rPr>
      </w:pPr>
      <w:r w:rsidRPr="0016568F">
        <w:rPr>
          <w:b/>
          <w:bCs/>
          <w:lang w:val="ru-RU" w:eastAsia="ru-RU"/>
        </w:rPr>
        <w:t>Место и время практики:</w:t>
      </w:r>
      <w:r>
        <w:rPr>
          <w:b/>
          <w:bCs/>
          <w:lang w:val="ru-RU" w:eastAsia="ru-RU"/>
        </w:rPr>
        <w:t xml:space="preserve"> </w:t>
      </w:r>
      <w:r>
        <w:rPr>
          <w:u w:val="single"/>
          <w:lang w:val="ru-RU" w:eastAsia="ru-RU"/>
        </w:rPr>
        <w:t>РТУ МИРЭА, ИП</w:t>
      </w:r>
      <w:r w:rsidRPr="00517FAA">
        <w:rPr>
          <w:u w:val="single"/>
          <w:lang w:val="ru-RU" w:eastAsia="ru-RU"/>
        </w:rPr>
        <w:t>, с</w:t>
      </w:r>
      <w:r>
        <w:rPr>
          <w:u w:val="single"/>
          <w:lang w:val="ru-RU" w:eastAsia="ru-RU"/>
        </w:rPr>
        <w:t xml:space="preserve"> 01</w:t>
      </w:r>
      <w:r w:rsidRPr="00203ED3">
        <w:rPr>
          <w:u w:val="single"/>
          <w:lang w:val="ru-RU" w:eastAsia="ru-RU"/>
        </w:rPr>
        <w:t xml:space="preserve"> </w:t>
      </w:r>
      <w:r>
        <w:rPr>
          <w:u w:val="single"/>
          <w:lang w:val="ru-RU" w:eastAsia="ru-RU"/>
        </w:rPr>
        <w:t>сентября</w:t>
      </w:r>
      <w:r w:rsidRPr="00203ED3">
        <w:rPr>
          <w:u w:val="single"/>
          <w:lang w:val="ru-RU" w:eastAsia="ru-RU"/>
        </w:rPr>
        <w:t xml:space="preserve"> 202</w:t>
      </w:r>
      <w:r>
        <w:rPr>
          <w:u w:val="single"/>
          <w:lang w:val="ru-RU" w:eastAsia="ru-RU"/>
        </w:rPr>
        <w:t>5</w:t>
      </w:r>
      <w:r w:rsidRPr="00203ED3">
        <w:rPr>
          <w:u w:val="single"/>
          <w:lang w:val="ru-RU" w:eastAsia="ru-RU"/>
        </w:rPr>
        <w:t xml:space="preserve"> г. по </w:t>
      </w:r>
      <w:r>
        <w:rPr>
          <w:u w:val="single"/>
          <w:lang w:val="ru-RU" w:eastAsia="ru-RU"/>
        </w:rPr>
        <w:t>30</w:t>
      </w:r>
      <w:r w:rsidRPr="00203ED3">
        <w:rPr>
          <w:u w:val="single"/>
          <w:lang w:val="ru-RU" w:eastAsia="ru-RU"/>
        </w:rPr>
        <w:t xml:space="preserve"> </w:t>
      </w:r>
      <w:r>
        <w:rPr>
          <w:u w:val="single"/>
          <w:lang w:val="ru-RU" w:eastAsia="ru-RU"/>
        </w:rPr>
        <w:t>декабря 2026</w:t>
      </w:r>
      <w:r w:rsidRPr="00203ED3">
        <w:rPr>
          <w:u w:val="single"/>
          <w:lang w:val="ru-RU" w:eastAsia="ru-RU"/>
        </w:rPr>
        <w:t xml:space="preserve"> г.</w:t>
      </w:r>
      <w:r w:rsidRPr="00517FAA">
        <w:rPr>
          <w:u w:val="single"/>
          <w:lang w:val="ru-RU" w:eastAsia="ru-RU"/>
        </w:rPr>
        <w:tab/>
      </w:r>
    </w:p>
    <w:p w14:paraId="406A9115" w14:textId="77777777" w:rsidR="008C3B71" w:rsidRPr="0016568F" w:rsidRDefault="008C3B71" w:rsidP="008C3B71">
      <w:pPr>
        <w:rPr>
          <w:b/>
          <w:bCs/>
          <w:lang w:val="ru-RU" w:eastAsia="ru-RU"/>
        </w:rPr>
      </w:pPr>
      <w:r w:rsidRPr="0016568F">
        <w:rPr>
          <w:b/>
          <w:bCs/>
          <w:lang w:val="ru-RU" w:eastAsia="ru-RU"/>
        </w:rPr>
        <w:t xml:space="preserve">Должность на практике: </w:t>
      </w:r>
      <w:r w:rsidRPr="0016568F">
        <w:rPr>
          <w:u w:val="single"/>
          <w:lang w:val="ru-RU" w:eastAsia="ru-RU"/>
        </w:rPr>
        <w:tab/>
      </w:r>
      <w:r w:rsidRPr="00F854C9">
        <w:rPr>
          <w:u w:val="single"/>
          <w:lang w:val="ru-RU" w:eastAsia="ru-RU"/>
        </w:rPr>
        <w:t>студент</w:t>
      </w:r>
      <w:r w:rsidRPr="0016568F">
        <w:rPr>
          <w:i/>
          <w:u w:val="single"/>
          <w:lang w:val="ru-RU" w:eastAsia="ru-RU"/>
        </w:rPr>
        <w:tab/>
      </w:r>
      <w:r w:rsidRPr="0016568F">
        <w:rPr>
          <w:i/>
          <w:u w:val="single"/>
          <w:lang w:val="ru-RU" w:eastAsia="ru-RU"/>
        </w:rPr>
        <w:tab/>
      </w:r>
      <w:r w:rsidRPr="0016568F">
        <w:rPr>
          <w:i/>
          <w:u w:val="single"/>
          <w:lang w:val="ru-RU" w:eastAsia="ru-RU"/>
        </w:rPr>
        <w:tab/>
      </w:r>
      <w:r w:rsidRPr="0016568F">
        <w:rPr>
          <w:u w:val="single"/>
          <w:lang w:val="ru-RU" w:eastAsia="ru-RU"/>
        </w:rPr>
        <w:tab/>
      </w:r>
      <w:r>
        <w:rPr>
          <w:u w:val="single"/>
          <w:lang w:val="ru-RU" w:eastAsia="ru-RU"/>
        </w:rPr>
        <w:tab/>
      </w:r>
      <w:r w:rsidRPr="0016568F">
        <w:rPr>
          <w:u w:val="single"/>
          <w:lang w:val="ru-RU" w:eastAsia="ru-RU"/>
        </w:rPr>
        <w:tab/>
      </w:r>
      <w:r w:rsidRPr="0016568F">
        <w:rPr>
          <w:u w:val="single"/>
          <w:lang w:val="ru-RU" w:eastAsia="ru-RU"/>
        </w:rPr>
        <w:tab/>
      </w:r>
      <w:r w:rsidRPr="0016568F">
        <w:rPr>
          <w:u w:val="single"/>
          <w:lang w:val="ru-RU" w:eastAsia="ru-RU"/>
        </w:rPr>
        <w:tab/>
      </w:r>
    </w:p>
    <w:p w14:paraId="534CA14E" w14:textId="77777777" w:rsidR="008C3B71" w:rsidRPr="005B37C8" w:rsidRDefault="008C3B71" w:rsidP="008C3B71">
      <w:pPr>
        <w:spacing w:line="269" w:lineRule="auto"/>
        <w:jc w:val="both"/>
        <w:rPr>
          <w:bCs/>
          <w:lang w:val="ru-RU" w:eastAsia="ru-RU"/>
        </w:rPr>
      </w:pPr>
      <w:r>
        <w:rPr>
          <w:b/>
          <w:bCs/>
          <w:lang w:val="ru-RU" w:eastAsia="ru-RU"/>
        </w:rPr>
        <w:t xml:space="preserve">1.  ЦЕЛЕВАЯ УСТАНОВКА: </w:t>
      </w:r>
      <w:r>
        <w:rPr>
          <w:bCs/>
          <w:lang w:val="ru-RU" w:eastAsia="ru-RU"/>
        </w:rPr>
        <w:t>выбор стека технологий индустриального программирования и алгоритма решения для поставленной задачи</w:t>
      </w:r>
    </w:p>
    <w:p w14:paraId="3DD4FC89" w14:textId="77777777" w:rsidR="008C3B71" w:rsidRDefault="008C3B71" w:rsidP="008C3B71">
      <w:pPr>
        <w:spacing w:line="269" w:lineRule="auto"/>
        <w:jc w:val="both"/>
        <w:rPr>
          <w:b/>
          <w:bCs/>
          <w:lang w:val="ru-RU" w:eastAsia="ru-RU"/>
        </w:rPr>
      </w:pPr>
      <w:r w:rsidRPr="008816F4">
        <w:rPr>
          <w:bCs/>
          <w:lang w:val="ru-RU" w:eastAsia="ru-RU"/>
        </w:rPr>
        <w:t xml:space="preserve"> </w:t>
      </w:r>
      <w:r w:rsidRPr="0016568F">
        <w:rPr>
          <w:b/>
          <w:lang w:val="ru-RU" w:eastAsia="ru-RU"/>
        </w:rPr>
        <w:t>2. СОДЕРЖАНИЕ ПРАКТИКИ:</w:t>
      </w:r>
      <w:r w:rsidRPr="0016568F">
        <w:rPr>
          <w:b/>
          <w:bCs/>
          <w:lang w:val="ru-RU" w:eastAsia="ru-RU"/>
        </w:rPr>
        <w:t xml:space="preserve"> </w:t>
      </w:r>
    </w:p>
    <w:p w14:paraId="2EE8ED63" w14:textId="77777777" w:rsidR="008C3B71" w:rsidRPr="00F67DC4" w:rsidRDefault="008C3B71" w:rsidP="008C3B71">
      <w:pPr>
        <w:spacing w:line="269" w:lineRule="auto"/>
        <w:ind w:left="360"/>
        <w:jc w:val="both"/>
        <w:rPr>
          <w:b/>
          <w:bCs/>
          <w:lang w:val="ru-RU" w:eastAsia="ru-RU"/>
        </w:rPr>
      </w:pPr>
      <w:r w:rsidRPr="00F67DC4">
        <w:rPr>
          <w:lang w:val="ru-RU" w:eastAsia="ru-RU"/>
        </w:rPr>
        <w:t xml:space="preserve">2.1. </w:t>
      </w:r>
      <w:r>
        <w:rPr>
          <w:lang w:val="ru-RU" w:eastAsia="ru-RU"/>
        </w:rPr>
        <w:t>Знакомство с источниками по теме исследования</w:t>
      </w:r>
    </w:p>
    <w:p w14:paraId="38E7ABBC" w14:textId="77777777" w:rsidR="008C3B71" w:rsidRDefault="008C3B71" w:rsidP="008C3B71">
      <w:pPr>
        <w:spacing w:line="269" w:lineRule="auto"/>
        <w:ind w:left="360"/>
        <w:jc w:val="both"/>
        <w:rPr>
          <w:lang w:val="ru-RU" w:eastAsia="ru-RU"/>
        </w:rPr>
      </w:pPr>
      <w:r w:rsidRPr="00F67DC4">
        <w:rPr>
          <w:lang w:val="ru-RU" w:eastAsia="ru-RU"/>
        </w:rPr>
        <w:t xml:space="preserve">2.2. </w:t>
      </w:r>
      <w:r>
        <w:rPr>
          <w:lang w:val="ru-RU" w:eastAsia="ru-RU"/>
        </w:rPr>
        <w:t>Описание стека технологий класса подобных задач</w:t>
      </w:r>
    </w:p>
    <w:p w14:paraId="2AB40AB0" w14:textId="77777777" w:rsidR="008C3B71" w:rsidRPr="00F67DC4" w:rsidRDefault="008C3B71" w:rsidP="008C3B71">
      <w:pPr>
        <w:spacing w:line="269" w:lineRule="auto"/>
        <w:ind w:left="360"/>
        <w:jc w:val="both"/>
        <w:rPr>
          <w:b/>
          <w:bCs/>
          <w:lang w:val="ru-RU" w:eastAsia="ru-RU"/>
        </w:rPr>
      </w:pPr>
      <w:r>
        <w:rPr>
          <w:lang w:val="ru-RU" w:eastAsia="ru-RU"/>
        </w:rPr>
        <w:t>2.3. Выбор стека технологий для решения поставленной задачи и его обоснование</w:t>
      </w:r>
    </w:p>
    <w:p w14:paraId="580ACF0A" w14:textId="77777777" w:rsidR="008C3B71" w:rsidRDefault="008C3B71" w:rsidP="008C3B71">
      <w:pPr>
        <w:spacing w:line="269" w:lineRule="auto"/>
        <w:ind w:left="360"/>
        <w:jc w:val="both"/>
        <w:rPr>
          <w:lang w:val="ru-RU" w:eastAsia="ru-RU"/>
        </w:rPr>
      </w:pPr>
      <w:r>
        <w:rPr>
          <w:lang w:val="ru-RU" w:eastAsia="ru-RU"/>
        </w:rPr>
        <w:t>2.4</w:t>
      </w:r>
      <w:r w:rsidRPr="00F67DC4">
        <w:rPr>
          <w:lang w:val="ru-RU" w:eastAsia="ru-RU"/>
        </w:rPr>
        <w:t xml:space="preserve">. </w:t>
      </w:r>
      <w:r>
        <w:rPr>
          <w:lang w:val="ru-RU" w:eastAsia="ru-RU"/>
        </w:rPr>
        <w:t>Формирование алгоритма решения поставленной задачи</w:t>
      </w:r>
    </w:p>
    <w:p w14:paraId="31B588F4" w14:textId="77777777" w:rsidR="008C3B71" w:rsidRPr="00F67DC4" w:rsidRDefault="008C3B71" w:rsidP="008C3B71">
      <w:pPr>
        <w:spacing w:line="269" w:lineRule="auto"/>
        <w:ind w:left="360"/>
        <w:jc w:val="both"/>
        <w:rPr>
          <w:b/>
          <w:bCs/>
          <w:lang w:val="ru-RU" w:eastAsia="ru-RU"/>
        </w:rPr>
      </w:pPr>
      <w:r>
        <w:rPr>
          <w:lang w:val="ru-RU" w:eastAsia="ru-RU"/>
        </w:rPr>
        <w:t>2.5. Формирование выводов по результатам исследования</w:t>
      </w:r>
    </w:p>
    <w:p w14:paraId="1C53B5B6" w14:textId="77777777" w:rsidR="008C3B71" w:rsidRDefault="008C3B71" w:rsidP="008C3B71">
      <w:pPr>
        <w:spacing w:line="269" w:lineRule="auto"/>
        <w:jc w:val="both"/>
        <w:rPr>
          <w:b/>
          <w:bCs/>
          <w:lang w:val="ru-RU" w:eastAsia="ru-RU"/>
        </w:rPr>
      </w:pPr>
    </w:p>
    <w:p w14:paraId="526EBC04" w14:textId="77777777" w:rsidR="008C3B71" w:rsidRPr="0074444B" w:rsidRDefault="008C3B71" w:rsidP="008C3B71">
      <w:pPr>
        <w:spacing w:line="269" w:lineRule="auto"/>
        <w:jc w:val="both"/>
        <w:rPr>
          <w:bCs/>
          <w:lang w:val="ru-RU" w:eastAsia="ru-RU"/>
        </w:rPr>
      </w:pPr>
      <w:r>
        <w:rPr>
          <w:b/>
          <w:bCs/>
          <w:lang w:val="ru-RU" w:eastAsia="ru-RU"/>
        </w:rPr>
        <w:t>3</w:t>
      </w:r>
      <w:r w:rsidRPr="0016568F">
        <w:rPr>
          <w:b/>
          <w:bCs/>
          <w:lang w:val="ru-RU" w:eastAsia="ru-RU"/>
        </w:rPr>
        <w:t>.</w:t>
      </w:r>
      <w:r>
        <w:rPr>
          <w:b/>
          <w:bCs/>
          <w:lang w:val="ru-RU" w:eastAsia="ru-RU"/>
        </w:rPr>
        <w:t xml:space="preserve"> </w:t>
      </w:r>
      <w:r w:rsidRPr="0016568F">
        <w:rPr>
          <w:b/>
          <w:bCs/>
          <w:lang w:val="ru-RU" w:eastAsia="ru-RU"/>
        </w:rPr>
        <w:t xml:space="preserve">ОРГАНИЗАЦИОННО-МЕТОДИЧЕСКИЕ УКАЗАНИЯ: </w:t>
      </w:r>
      <w:r w:rsidRPr="009B5507">
        <w:rPr>
          <w:bCs/>
          <w:lang w:val="ru-RU" w:eastAsia="ru-RU"/>
        </w:rPr>
        <w:t xml:space="preserve">в процессе практики рекомендуется использовать периодические издания и отраслевую литературу годом издания не старше </w:t>
      </w:r>
      <w:r>
        <w:rPr>
          <w:bCs/>
          <w:lang w:val="ru-RU" w:eastAsia="ru-RU"/>
        </w:rPr>
        <w:t>10</w:t>
      </w:r>
      <w:r w:rsidRPr="009B5507">
        <w:rPr>
          <w:bCs/>
          <w:lang w:val="ru-RU" w:eastAsia="ru-RU"/>
        </w:rPr>
        <w:t xml:space="preserve"> лет</w:t>
      </w:r>
    </w:p>
    <w:tbl>
      <w:tblPr>
        <w:tblStyle w:val="ae"/>
        <w:tblW w:w="10031" w:type="dxa"/>
        <w:tblLook w:val="04A0" w:firstRow="1" w:lastRow="0" w:firstColumn="1" w:lastColumn="0" w:noHBand="0" w:noVBand="1"/>
      </w:tblPr>
      <w:tblGrid>
        <w:gridCol w:w="3749"/>
        <w:gridCol w:w="2081"/>
        <w:gridCol w:w="1923"/>
        <w:gridCol w:w="2278"/>
      </w:tblGrid>
      <w:tr w:rsidR="008C3B71" w14:paraId="2D292224" w14:textId="77777777" w:rsidTr="000D25BB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2FC86E" w14:textId="77777777" w:rsidR="008C3B71" w:rsidRPr="0074444B" w:rsidRDefault="008C3B71" w:rsidP="000D25BB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и.о</w:t>
            </w:r>
            <w:proofErr w:type="spellEnd"/>
            <w:r>
              <w:rPr>
                <w:lang w:eastAsia="ru-RU"/>
              </w:rPr>
              <w:t xml:space="preserve">. </w:t>
            </w:r>
            <w:proofErr w:type="spellStart"/>
            <w:r>
              <w:rPr>
                <w:lang w:eastAsia="ru-RU"/>
              </w:rPr>
              <w:t>з</w:t>
            </w:r>
            <w:r w:rsidRPr="0074444B">
              <w:rPr>
                <w:lang w:eastAsia="ru-RU"/>
              </w:rPr>
              <w:t>аведующ</w:t>
            </w:r>
            <w:r>
              <w:rPr>
                <w:lang w:eastAsia="ru-RU"/>
              </w:rPr>
              <w:t>его</w:t>
            </w:r>
            <w:proofErr w:type="spellEnd"/>
            <w:r w:rsidRPr="0074444B">
              <w:rPr>
                <w:lang w:eastAsia="ru-RU"/>
              </w:rPr>
              <w:t xml:space="preserve"> </w:t>
            </w:r>
            <w:proofErr w:type="spellStart"/>
            <w:r w:rsidRPr="0074444B">
              <w:rPr>
                <w:lang w:eastAsia="ru-RU"/>
              </w:rPr>
              <w:t>кафедрой</w:t>
            </w:r>
            <w:proofErr w:type="spellEnd"/>
            <w:r w:rsidRPr="0074444B">
              <w:rPr>
                <w:lang w:eastAsia="ru-RU"/>
              </w:rPr>
              <w:t>:</w:t>
            </w:r>
          </w:p>
        </w:tc>
      </w:tr>
      <w:tr w:rsidR="008C3B71" w14:paraId="7EC43969" w14:textId="77777777" w:rsidTr="000D25BB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0F946D" w14:textId="77777777" w:rsidR="008C3B71" w:rsidRPr="0074444B" w:rsidRDefault="008C3B71" w:rsidP="000D25BB">
            <w:pPr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«__</w:t>
            </w:r>
            <w:r w:rsidRPr="0074444B">
              <w:rPr>
                <w:lang w:eastAsia="ru-RU"/>
              </w:rPr>
              <w:t xml:space="preserve">» </w:t>
            </w:r>
            <w:r>
              <w:rPr>
                <w:lang w:eastAsia="ru-RU"/>
              </w:rPr>
              <w:t>_______ 2025</w:t>
            </w:r>
            <w:r w:rsidRPr="0074444B">
              <w:rPr>
                <w:lang w:eastAsia="ru-RU"/>
              </w:rPr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56BDC8CD" w14:textId="77777777" w:rsidR="008C3B71" w:rsidRPr="0074444B" w:rsidRDefault="008C3B71" w:rsidP="000D25BB">
            <w:pPr>
              <w:pBdr>
                <w:bottom w:val="single" w:sz="12" w:space="1" w:color="auto"/>
              </w:pBdr>
              <w:ind w:firstLine="0"/>
              <w:jc w:val="left"/>
              <w:rPr>
                <w:lang w:eastAsia="ru-RU"/>
              </w:rPr>
            </w:pPr>
          </w:p>
          <w:p w14:paraId="49CD4AF2" w14:textId="77777777" w:rsidR="008C3B71" w:rsidRPr="000D7161" w:rsidRDefault="008C3B71" w:rsidP="000D25BB">
            <w:pPr>
              <w:ind w:firstLine="0"/>
              <w:jc w:val="left"/>
              <w:rPr>
                <w:i/>
                <w:sz w:val="18"/>
                <w:szCs w:val="18"/>
                <w:lang w:eastAsia="ru-RU"/>
              </w:rPr>
            </w:pPr>
            <w:r w:rsidRPr="000D7161">
              <w:rPr>
                <w:i/>
                <w:sz w:val="18"/>
                <w:szCs w:val="18"/>
                <w:lang w:eastAsia="ru-RU"/>
              </w:rPr>
              <w:t xml:space="preserve">           (</w:t>
            </w:r>
            <w:proofErr w:type="spellStart"/>
            <w:r w:rsidRPr="000D7161">
              <w:rPr>
                <w:i/>
                <w:sz w:val="18"/>
                <w:szCs w:val="18"/>
                <w:lang w:eastAsia="ru-RU"/>
              </w:rPr>
              <w:t>подпись</w:t>
            </w:r>
            <w:proofErr w:type="spellEnd"/>
            <w:r w:rsidRPr="000D7161">
              <w:rPr>
                <w:i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3C10406" w14:textId="77777777" w:rsidR="008C3B71" w:rsidRPr="0074444B" w:rsidRDefault="008C3B71" w:rsidP="000D25BB">
            <w:pPr>
              <w:ind w:firstLine="0"/>
              <w:rPr>
                <w:lang w:eastAsia="ru-RU"/>
              </w:rPr>
            </w:pPr>
            <w:r w:rsidRPr="0074444B">
              <w:rPr>
                <w:lang w:eastAsia="ru-RU"/>
              </w:rPr>
              <w:t>(</w:t>
            </w:r>
            <w:proofErr w:type="spellStart"/>
            <w:r>
              <w:rPr>
                <w:lang w:eastAsia="ru-RU"/>
              </w:rPr>
              <w:t>Юдин</w:t>
            </w:r>
            <w:proofErr w:type="spellEnd"/>
            <w:r>
              <w:rPr>
                <w:lang w:eastAsia="ru-RU"/>
              </w:rPr>
              <w:t xml:space="preserve"> А.В.</w:t>
            </w:r>
            <w:r w:rsidRPr="0074444B">
              <w:rPr>
                <w:lang w:eastAsia="ru-RU"/>
              </w:rPr>
              <w:t>)</w:t>
            </w:r>
          </w:p>
        </w:tc>
      </w:tr>
      <w:tr w:rsidR="008C3B71" w14:paraId="52F53B4D" w14:textId="77777777" w:rsidTr="000D25BB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48DB6C2D" w14:textId="77777777" w:rsidR="008C3B71" w:rsidRPr="0074444B" w:rsidRDefault="008C3B71" w:rsidP="000D25BB">
            <w:pPr>
              <w:ind w:firstLine="0"/>
              <w:jc w:val="left"/>
              <w:rPr>
                <w:b/>
                <w:lang w:eastAsia="ru-RU"/>
              </w:rPr>
            </w:pPr>
            <w:r w:rsidRPr="0074444B">
              <w:rPr>
                <w:b/>
                <w:lang w:eastAsia="ru-RU"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24D1DE14" w14:textId="77777777" w:rsidR="008C3B71" w:rsidRPr="000D7161" w:rsidRDefault="008C3B71" w:rsidP="000D25BB">
            <w:pPr>
              <w:ind w:firstLine="0"/>
              <w:jc w:val="left"/>
              <w:rPr>
                <w:sz w:val="26"/>
                <w:szCs w:val="26"/>
                <w:lang w:eastAsia="ru-RU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241760A" w14:textId="77777777" w:rsidR="008C3B71" w:rsidRPr="000D7161" w:rsidRDefault="008C3B71" w:rsidP="000D25BB">
            <w:pPr>
              <w:ind w:firstLine="0"/>
              <w:jc w:val="left"/>
              <w:rPr>
                <w:sz w:val="26"/>
                <w:szCs w:val="26"/>
                <w:lang w:eastAsia="ru-RU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445A3021" w14:textId="77777777" w:rsidR="008C3B71" w:rsidRPr="0074444B" w:rsidRDefault="008C3B71" w:rsidP="000D25BB">
            <w:pPr>
              <w:ind w:firstLine="0"/>
              <w:rPr>
                <w:lang w:eastAsia="ru-RU"/>
              </w:rPr>
            </w:pPr>
          </w:p>
        </w:tc>
      </w:tr>
      <w:tr w:rsidR="008C3B71" w14:paraId="52E9FC2B" w14:textId="77777777" w:rsidTr="000D25BB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F0E698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  <w:r w:rsidRPr="008C3B71">
              <w:rPr>
                <w:lang w:val="ru-RU" w:eastAsia="ru-RU"/>
              </w:rPr>
              <w:t>Руководитель практики от кафедры</w:t>
            </w:r>
          </w:p>
          <w:p w14:paraId="48CB2518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  <w:r w:rsidRPr="008C3B71">
              <w:rPr>
                <w:lang w:val="ru-RU" w:eastAsia="ru-RU"/>
              </w:rPr>
              <w:t>«__» _______ 2025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345AD553" w14:textId="77777777" w:rsidR="008C3B71" w:rsidRPr="008C3B71" w:rsidRDefault="008C3B71" w:rsidP="000D25BB">
            <w:pPr>
              <w:ind w:firstLine="0"/>
              <w:jc w:val="left"/>
              <w:rPr>
                <w:lang w:val="ru-RU" w:eastAsia="ru-RU"/>
              </w:rPr>
            </w:pPr>
          </w:p>
          <w:p w14:paraId="1BB68F32" w14:textId="77777777" w:rsidR="008C3B71" w:rsidRPr="008C3B71" w:rsidRDefault="008C3B71" w:rsidP="000D25BB">
            <w:pPr>
              <w:pBdr>
                <w:bottom w:val="single" w:sz="12" w:space="1" w:color="auto"/>
              </w:pBdr>
              <w:ind w:firstLine="708"/>
              <w:jc w:val="left"/>
              <w:rPr>
                <w:lang w:val="ru-RU" w:eastAsia="ru-RU"/>
              </w:rPr>
            </w:pPr>
          </w:p>
          <w:p w14:paraId="45A033ED" w14:textId="77777777" w:rsidR="008C3B71" w:rsidRPr="000D7161" w:rsidRDefault="008C3B71" w:rsidP="000D25BB">
            <w:pPr>
              <w:ind w:firstLine="0"/>
              <w:jc w:val="left"/>
              <w:rPr>
                <w:i/>
                <w:sz w:val="18"/>
                <w:szCs w:val="18"/>
                <w:lang w:eastAsia="ru-RU"/>
              </w:rPr>
            </w:pPr>
            <w:r w:rsidRPr="008C3B71">
              <w:rPr>
                <w:i/>
                <w:sz w:val="18"/>
                <w:szCs w:val="18"/>
                <w:lang w:val="ru-RU" w:eastAsia="ru-RU"/>
              </w:rPr>
              <w:t xml:space="preserve">           </w:t>
            </w:r>
            <w:r w:rsidRPr="000D7161">
              <w:rPr>
                <w:i/>
                <w:sz w:val="18"/>
                <w:szCs w:val="18"/>
                <w:lang w:eastAsia="ru-RU"/>
              </w:rPr>
              <w:t>(</w:t>
            </w:r>
            <w:proofErr w:type="spellStart"/>
            <w:r w:rsidRPr="000D7161">
              <w:rPr>
                <w:i/>
                <w:sz w:val="18"/>
                <w:szCs w:val="18"/>
                <w:lang w:eastAsia="ru-RU"/>
              </w:rPr>
              <w:t>подпись</w:t>
            </w:r>
            <w:proofErr w:type="spellEnd"/>
            <w:r w:rsidRPr="000D7161">
              <w:rPr>
                <w:i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2DF4DEDE" w14:textId="77777777" w:rsidR="008C3B71" w:rsidRPr="0074444B" w:rsidRDefault="008C3B71" w:rsidP="000D25BB">
            <w:pPr>
              <w:ind w:firstLine="0"/>
              <w:rPr>
                <w:lang w:eastAsia="ru-RU"/>
              </w:rPr>
            </w:pPr>
          </w:p>
          <w:p w14:paraId="2616C756" w14:textId="77777777" w:rsidR="008C3B71" w:rsidRPr="009B5507" w:rsidRDefault="008C3B71" w:rsidP="000D25BB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(</w:t>
            </w:r>
            <w:proofErr w:type="spellStart"/>
            <w:r>
              <w:rPr>
                <w:lang w:eastAsia="ru-RU"/>
              </w:rPr>
              <w:t>Шамин</w:t>
            </w:r>
            <w:proofErr w:type="spellEnd"/>
            <w:r>
              <w:rPr>
                <w:lang w:eastAsia="ru-RU"/>
              </w:rPr>
              <w:t xml:space="preserve"> Р.В.)</w:t>
            </w:r>
          </w:p>
        </w:tc>
      </w:tr>
      <w:tr w:rsidR="008C3B71" w14:paraId="3644221B" w14:textId="77777777" w:rsidTr="000D25BB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757BD3DC" w14:textId="77777777" w:rsidR="008C3B71" w:rsidRPr="0074444B" w:rsidRDefault="008C3B71" w:rsidP="000D25BB">
            <w:pPr>
              <w:ind w:firstLine="0"/>
              <w:rPr>
                <w:lang w:eastAsia="ru-RU"/>
              </w:rPr>
            </w:pPr>
            <w:proofErr w:type="spellStart"/>
            <w:r w:rsidRPr="0074444B">
              <w:rPr>
                <w:lang w:eastAsia="ru-RU"/>
              </w:rPr>
              <w:t>Задание</w:t>
            </w:r>
            <w:proofErr w:type="spellEnd"/>
            <w:r w:rsidRPr="0074444B">
              <w:rPr>
                <w:lang w:eastAsia="ru-RU"/>
              </w:rPr>
              <w:t xml:space="preserve"> </w:t>
            </w:r>
            <w:proofErr w:type="spellStart"/>
            <w:r w:rsidRPr="0074444B">
              <w:rPr>
                <w:lang w:eastAsia="ru-RU"/>
              </w:rPr>
              <w:t>получил</w:t>
            </w:r>
            <w:proofErr w:type="spellEnd"/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2A7BA1C0" w14:textId="77777777" w:rsidR="008C3B71" w:rsidRPr="000D7161" w:rsidRDefault="008C3B71" w:rsidP="000D25BB">
            <w:pPr>
              <w:ind w:firstLine="0"/>
              <w:rPr>
                <w:sz w:val="26"/>
                <w:szCs w:val="26"/>
                <w:lang w:eastAsia="ru-RU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63F8FBEB" w14:textId="77777777" w:rsidR="008C3B71" w:rsidRPr="000D7161" w:rsidRDefault="008C3B71" w:rsidP="000D25BB">
            <w:pPr>
              <w:ind w:firstLine="0"/>
              <w:rPr>
                <w:sz w:val="26"/>
                <w:szCs w:val="26"/>
                <w:lang w:eastAsia="ru-RU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1E556E9" w14:textId="77777777" w:rsidR="008C3B71" w:rsidRPr="0074444B" w:rsidRDefault="008C3B71" w:rsidP="000D25BB">
            <w:pPr>
              <w:ind w:firstLine="0"/>
              <w:rPr>
                <w:lang w:eastAsia="ru-RU"/>
              </w:rPr>
            </w:pPr>
          </w:p>
        </w:tc>
      </w:tr>
      <w:tr w:rsidR="008C3B71" w14:paraId="3C6917BD" w14:textId="77777777" w:rsidTr="000D25BB">
        <w:trPr>
          <w:trHeight w:val="80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6EDD2A24" w14:textId="77777777" w:rsidR="008C3B71" w:rsidRPr="0074444B" w:rsidRDefault="008C3B71" w:rsidP="000D25BB">
            <w:pPr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«__» _______ 2025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35A69A18" w14:textId="77777777" w:rsidR="008C3B71" w:rsidRPr="000D7161" w:rsidRDefault="008C3B71" w:rsidP="000D25BB">
            <w:pPr>
              <w:ind w:firstLine="0"/>
              <w:jc w:val="left"/>
              <w:rPr>
                <w:sz w:val="26"/>
                <w:szCs w:val="26"/>
                <w:lang w:eastAsia="ru-RU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53725DAA" w14:textId="77777777" w:rsidR="008C3B71" w:rsidRPr="0074444B" w:rsidRDefault="008C3B71" w:rsidP="000D25BB">
            <w:pPr>
              <w:pBdr>
                <w:bottom w:val="single" w:sz="12" w:space="1" w:color="auto"/>
              </w:pBdr>
              <w:ind w:firstLine="0"/>
              <w:jc w:val="left"/>
              <w:rPr>
                <w:lang w:eastAsia="ru-RU"/>
              </w:rPr>
            </w:pPr>
          </w:p>
          <w:p w14:paraId="65801F84" w14:textId="77777777" w:rsidR="008C3B71" w:rsidRPr="000D7161" w:rsidRDefault="008C3B71" w:rsidP="000D25BB">
            <w:pPr>
              <w:ind w:firstLine="0"/>
              <w:jc w:val="left"/>
              <w:rPr>
                <w:i/>
                <w:sz w:val="18"/>
                <w:szCs w:val="18"/>
                <w:lang w:eastAsia="ru-RU"/>
              </w:rPr>
            </w:pPr>
            <w:r w:rsidRPr="000D7161">
              <w:rPr>
                <w:i/>
                <w:sz w:val="18"/>
                <w:szCs w:val="18"/>
                <w:lang w:eastAsia="ru-RU"/>
              </w:rPr>
              <w:t xml:space="preserve">           (</w:t>
            </w:r>
            <w:proofErr w:type="spellStart"/>
            <w:r w:rsidRPr="000D7161">
              <w:rPr>
                <w:i/>
                <w:sz w:val="18"/>
                <w:szCs w:val="18"/>
                <w:lang w:eastAsia="ru-RU"/>
              </w:rPr>
              <w:t>подпись</w:t>
            </w:r>
            <w:proofErr w:type="spellEnd"/>
            <w:r w:rsidRPr="000D7161">
              <w:rPr>
                <w:i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7F460635" w14:textId="77777777" w:rsidR="008C3B71" w:rsidRPr="0074444B" w:rsidRDefault="008C3B71" w:rsidP="000D25BB">
            <w:pPr>
              <w:ind w:firstLine="0"/>
              <w:rPr>
                <w:lang w:eastAsia="ru-RU"/>
              </w:rPr>
            </w:pPr>
            <w:r w:rsidRPr="00F854C9">
              <w:rPr>
                <w:lang w:eastAsia="ru-RU"/>
              </w:rPr>
              <w:t>(</w:t>
            </w:r>
            <w:proofErr w:type="spellStart"/>
            <w:r>
              <w:rPr>
                <w:lang w:eastAsia="ru-RU"/>
              </w:rPr>
              <w:t>Капустин</w:t>
            </w:r>
            <w:proofErr w:type="spellEnd"/>
            <w:r>
              <w:rPr>
                <w:lang w:eastAsia="ru-RU"/>
              </w:rPr>
              <w:t xml:space="preserve"> И.С.)</w:t>
            </w:r>
          </w:p>
        </w:tc>
      </w:tr>
    </w:tbl>
    <w:p w14:paraId="26C08A80" w14:textId="77777777" w:rsidR="008C3B71" w:rsidRPr="00FF0B2B" w:rsidRDefault="008C3B71" w:rsidP="008C3B71">
      <w:pPr>
        <w:spacing w:line="360" w:lineRule="auto"/>
        <w:rPr>
          <w:sz w:val="14"/>
          <w:lang w:val="ru-RU" w:eastAsia="ru-RU"/>
        </w:rPr>
        <w:sectPr w:rsidR="008C3B71" w:rsidRPr="00FF0B2B" w:rsidSect="008C3B71"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8C3B71" w14:paraId="732914F4" w14:textId="77777777" w:rsidTr="000D25BB">
        <w:trPr>
          <w:cantSplit/>
          <w:trHeight w:val="180"/>
        </w:trPr>
        <w:tc>
          <w:tcPr>
            <w:tcW w:w="5000" w:type="pct"/>
          </w:tcPr>
          <w:p w14:paraId="438E0600" w14:textId="77777777" w:rsidR="008C3B71" w:rsidRDefault="008C3B71" w:rsidP="000D25BB">
            <w:pPr>
              <w:spacing w:before="60"/>
              <w:jc w:val="center"/>
              <w:rPr>
                <w:caps/>
                <w:lang w:val="ru-RU" w:eastAsia="ru-RU"/>
              </w:rPr>
            </w:pPr>
          </w:p>
          <w:p w14:paraId="3A88FC00" w14:textId="77777777" w:rsidR="008C3B71" w:rsidRPr="007F32A6" w:rsidRDefault="008C3B71" w:rsidP="000D25BB">
            <w:pPr>
              <w:spacing w:before="60"/>
              <w:jc w:val="center"/>
              <w:rPr>
                <w:caps/>
                <w:lang w:val="ru-RU" w:eastAsia="ru-RU"/>
              </w:rPr>
            </w:pPr>
            <w:r w:rsidRPr="007F32A6">
              <w:rPr>
                <w:caps/>
                <w:noProof/>
              </w:rPr>
              <w:drawing>
                <wp:inline distT="0" distB="0" distL="0" distR="0" wp14:anchorId="25407EAF" wp14:editId="3648C39C">
                  <wp:extent cx="992038" cy="1124059"/>
                  <wp:effectExtent l="1905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ЗНАК_МИРЭА_ч_б.tif"/>
                          <pic:cNvPicPr/>
                        </pic:nvPicPr>
                        <pic:blipFill>
                          <a:blip r:embed="rId5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86936" w14:textId="77777777" w:rsidR="008C3B71" w:rsidRPr="007F32A6" w:rsidRDefault="008C3B71" w:rsidP="000D25BB">
            <w:pPr>
              <w:spacing w:before="60"/>
              <w:jc w:val="center"/>
              <w:rPr>
                <w:caps/>
                <w:lang w:val="ru-RU" w:eastAsia="ru-RU"/>
              </w:rPr>
            </w:pPr>
            <w:r w:rsidRPr="007F32A6">
              <w:rPr>
                <w:caps/>
                <w:lang w:val="ru-RU" w:eastAsia="ru-RU"/>
              </w:rPr>
              <w:t>МИНОБРНАУКИ РОССИИ</w:t>
            </w:r>
          </w:p>
        </w:tc>
      </w:tr>
      <w:tr w:rsidR="008C3B71" w14:paraId="6C048F92" w14:textId="77777777" w:rsidTr="000D25BB">
        <w:trPr>
          <w:cantSplit/>
          <w:trHeight w:val="1417"/>
        </w:trPr>
        <w:tc>
          <w:tcPr>
            <w:tcW w:w="5000" w:type="pct"/>
          </w:tcPr>
          <w:p w14:paraId="0A15DAC4" w14:textId="77777777" w:rsidR="008C3B71" w:rsidRPr="007F32A6" w:rsidRDefault="008C3B71" w:rsidP="000D25BB">
            <w:pPr>
              <w:widowControl w:val="0"/>
              <w:spacing w:line="216" w:lineRule="auto"/>
              <w:jc w:val="center"/>
              <w:rPr>
                <w:b/>
                <w:iCs/>
                <w:sz w:val="20"/>
                <w:lang w:val="ru-RU" w:eastAsia="ru-RU"/>
              </w:rPr>
            </w:pPr>
            <w:r w:rsidRPr="007F32A6">
              <w:rPr>
                <w:iCs/>
                <w:lang w:val="ru-RU" w:eastAsia="ru-RU"/>
              </w:rPr>
              <w:t>Федеральное государственное бюджетное образовательное учреждение</w:t>
            </w:r>
            <w:r w:rsidRPr="007F32A6">
              <w:rPr>
                <w:iCs/>
                <w:lang w:val="ru-RU" w:eastAsia="ru-RU"/>
              </w:rPr>
              <w:br/>
              <w:t>высшего образования</w:t>
            </w:r>
            <w:r w:rsidRPr="007F32A6">
              <w:rPr>
                <w:iCs/>
                <w:lang w:val="ru-RU" w:eastAsia="ru-RU"/>
              </w:rPr>
              <w:br/>
            </w:r>
            <w:r w:rsidRPr="007F32A6">
              <w:rPr>
                <w:rFonts w:ascii="Times New Roman CYR" w:hAnsi="Times New Roman CYR" w:cs="Times New Roman CYR"/>
                <w:b/>
                <w:bCs/>
                <w:iCs/>
                <w:snapToGrid w:val="0"/>
                <w:lang w:val="ru-RU" w:eastAsia="ru-RU"/>
              </w:rPr>
              <w:t xml:space="preserve">«МИРЭА </w:t>
            </w:r>
            <w:r w:rsidRPr="007F32A6">
              <w:rPr>
                <w:rFonts w:ascii="Symbol" w:hAnsi="Symbol" w:cs="Times New Roman CYR"/>
                <w:b/>
                <w:bCs/>
                <w:iCs/>
                <w:snapToGrid w:val="0"/>
                <w:lang w:val="ru-RU" w:eastAsia="ru-RU"/>
              </w:rPr>
              <w:sym w:font="Symbol" w:char="F02D"/>
            </w:r>
            <w:r w:rsidRPr="007F32A6">
              <w:rPr>
                <w:rFonts w:ascii="Times New Roman CYR" w:hAnsi="Times New Roman CYR" w:cs="Times New Roman CYR"/>
                <w:b/>
                <w:bCs/>
                <w:iCs/>
                <w:snapToGrid w:val="0"/>
                <w:lang w:val="ru-RU" w:eastAsia="ru-RU"/>
              </w:rPr>
              <w:t xml:space="preserve"> Российский технологический университет»</w:t>
            </w:r>
          </w:p>
          <w:p w14:paraId="03764A14" w14:textId="77777777" w:rsidR="008C3B71" w:rsidRPr="007F32A6" w:rsidRDefault="008C3B71" w:rsidP="000D25BB">
            <w:pPr>
              <w:jc w:val="center"/>
              <w:rPr>
                <w:lang w:val="ru-RU" w:eastAsia="ru-RU"/>
              </w:rPr>
            </w:pPr>
            <w:r w:rsidRPr="007F32A6">
              <w:rPr>
                <w:b/>
                <w:snapToGrid w:val="0"/>
                <w:sz w:val="32"/>
                <w:szCs w:val="32"/>
                <w:lang w:val="ru-RU" w:eastAsia="ru-RU"/>
              </w:rPr>
              <w:t xml:space="preserve"> РТУ МИРЭА</w:t>
            </w:r>
            <w:r w:rsidRPr="007F32A6">
              <w:rPr>
                <w:b/>
                <w:sz w:val="32"/>
                <w:szCs w:val="32"/>
                <w:lang w:val="ru-RU" w:eastAsia="ru-RU"/>
              </w:rPr>
              <w:t xml:space="preserve"> </w:t>
            </w:r>
          </w:p>
        </w:tc>
      </w:tr>
    </w:tbl>
    <w:p w14:paraId="0604B79F" w14:textId="77777777" w:rsidR="008C3B71" w:rsidRPr="003531A9" w:rsidRDefault="008C3B71" w:rsidP="008C3B71">
      <w:pPr>
        <w:jc w:val="center"/>
        <w:rPr>
          <w:lang w:val="ru-RU" w:eastAsia="ru-RU"/>
        </w:rPr>
      </w:pPr>
      <w:r w:rsidRPr="007F32A6">
        <w:rPr>
          <w:rFonts w:eastAsia="Calibri"/>
          <w:b/>
          <w:sz w:val="26"/>
          <w:szCs w:val="26"/>
          <w:lang w:val="ru-RU" w:eastAsia="ru-RU"/>
        </w:rPr>
        <w:t>РАБОЧИЙ ГРАФИК ПРОВЕДЕНИЯ</w:t>
      </w:r>
      <w:r w:rsidRPr="007F32A6">
        <w:rPr>
          <w:rFonts w:eastAsia="Calibri"/>
          <w:b/>
          <w:sz w:val="26"/>
          <w:szCs w:val="26"/>
          <w:lang w:val="ru-RU" w:eastAsia="ru-RU"/>
        </w:rPr>
        <w:br/>
      </w:r>
      <w:r>
        <w:rPr>
          <w:b/>
          <w:sz w:val="28"/>
          <w:szCs w:val="28"/>
          <w:lang w:val="ru-RU" w:eastAsia="ru-RU"/>
        </w:rPr>
        <w:t>технологической (проектно-технологической) практики</w:t>
      </w:r>
      <w:r w:rsidRPr="007F32A6">
        <w:rPr>
          <w:lang w:val="ru-RU" w:eastAsia="ru-RU"/>
        </w:rPr>
        <w:t xml:space="preserve"> </w:t>
      </w:r>
    </w:p>
    <w:p w14:paraId="7E0511AB" w14:textId="77777777" w:rsidR="008C3B71" w:rsidRPr="007F32A6" w:rsidRDefault="008C3B71" w:rsidP="008C3B71">
      <w:pPr>
        <w:rPr>
          <w:iCs/>
          <w:lang w:val="ru-RU" w:eastAsia="ru-RU"/>
        </w:rPr>
      </w:pPr>
      <w:r w:rsidRPr="007F32A6">
        <w:rPr>
          <w:lang w:val="ru-RU" w:eastAsia="ru-RU"/>
        </w:rPr>
        <w:t xml:space="preserve">студента </w:t>
      </w:r>
      <w:r>
        <w:rPr>
          <w:lang w:val="ru-RU" w:eastAsia="ru-RU"/>
        </w:rPr>
        <w:t xml:space="preserve">Капустина И.С. 4 </w:t>
      </w:r>
      <w:r w:rsidRPr="007F32A6">
        <w:rPr>
          <w:lang w:val="ru-RU" w:eastAsia="ru-RU"/>
        </w:rPr>
        <w:t xml:space="preserve">курса группы </w:t>
      </w:r>
      <w:r>
        <w:rPr>
          <w:lang w:val="ru-RU" w:eastAsia="ru-RU"/>
        </w:rPr>
        <w:t xml:space="preserve">ЭФБО-04-22 </w:t>
      </w:r>
      <w:r w:rsidRPr="007F32A6">
        <w:rPr>
          <w:lang w:val="ru-RU" w:eastAsia="ru-RU"/>
        </w:rPr>
        <w:t xml:space="preserve">очной формы обучения, обучающегося по направлению подготовки </w:t>
      </w:r>
      <w:r>
        <w:rPr>
          <w:lang w:val="ru-RU" w:eastAsia="ru-RU"/>
        </w:rPr>
        <w:t>09.03.02«Информационные системы и технологии</w:t>
      </w:r>
      <w:r w:rsidRPr="00DC0583">
        <w:rPr>
          <w:lang w:val="ru-RU" w:eastAsia="ru-RU"/>
        </w:rPr>
        <w:t>».</w:t>
      </w:r>
    </w:p>
    <w:tbl>
      <w:tblPr>
        <w:tblW w:w="1016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3207"/>
      </w:tblGrid>
      <w:tr w:rsidR="008C3B71" w14:paraId="5C857005" w14:textId="77777777" w:rsidTr="000D25BB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83D531" w14:textId="77777777" w:rsidR="008C3B71" w:rsidRPr="007F32A6" w:rsidRDefault="008C3B71" w:rsidP="000D25BB">
            <w:pPr>
              <w:spacing w:line="230" w:lineRule="exact"/>
              <w:jc w:val="center"/>
              <w:rPr>
                <w:lang w:val="ru-RU" w:eastAsia="ru-RU"/>
              </w:rPr>
            </w:pPr>
            <w:r w:rsidRPr="007F32A6">
              <w:rPr>
                <w:b/>
                <w:bCs/>
                <w:sz w:val="23"/>
                <w:szCs w:val="23"/>
                <w:lang w:val="ru-RU" w:eastAsia="ru-RU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968D3F" w14:textId="77777777" w:rsidR="008C3B71" w:rsidRPr="007F32A6" w:rsidRDefault="008C3B71" w:rsidP="000D25BB">
            <w:pPr>
              <w:spacing w:line="230" w:lineRule="exact"/>
              <w:jc w:val="center"/>
              <w:rPr>
                <w:lang w:val="ru-RU" w:eastAsia="ru-RU"/>
              </w:rPr>
            </w:pPr>
            <w:r w:rsidRPr="007F32A6">
              <w:rPr>
                <w:b/>
                <w:bCs/>
                <w:sz w:val="23"/>
                <w:szCs w:val="23"/>
                <w:lang w:val="ru-RU" w:eastAsia="ru-RU"/>
              </w:rPr>
              <w:t>Сроки</w:t>
            </w:r>
          </w:p>
          <w:p w14:paraId="11B57891" w14:textId="77777777" w:rsidR="008C3B71" w:rsidRPr="007F32A6" w:rsidRDefault="008C3B71" w:rsidP="000D25BB">
            <w:pPr>
              <w:spacing w:line="230" w:lineRule="exact"/>
              <w:jc w:val="center"/>
              <w:rPr>
                <w:lang w:val="ru-RU" w:eastAsia="ru-RU"/>
              </w:rPr>
            </w:pPr>
            <w:r w:rsidRPr="007F32A6">
              <w:rPr>
                <w:b/>
                <w:bCs/>
                <w:sz w:val="23"/>
                <w:szCs w:val="23"/>
                <w:lang w:val="ru-RU" w:eastAsia="ru-RU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DEFB82" w14:textId="77777777" w:rsidR="008C3B71" w:rsidRPr="007F32A6" w:rsidRDefault="008C3B71" w:rsidP="000D25BB">
            <w:pPr>
              <w:spacing w:line="230" w:lineRule="exact"/>
              <w:jc w:val="center"/>
              <w:rPr>
                <w:lang w:val="ru-RU" w:eastAsia="ru-RU"/>
              </w:rPr>
            </w:pPr>
            <w:r w:rsidRPr="007F32A6">
              <w:rPr>
                <w:b/>
                <w:bCs/>
                <w:sz w:val="23"/>
                <w:szCs w:val="23"/>
                <w:lang w:val="ru-RU" w:eastAsia="ru-RU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63AA33" w14:textId="77777777" w:rsidR="008C3B71" w:rsidRPr="007F32A6" w:rsidRDefault="008C3B71" w:rsidP="000D25BB">
            <w:pPr>
              <w:spacing w:line="230" w:lineRule="exact"/>
              <w:jc w:val="center"/>
              <w:rPr>
                <w:lang w:val="ru-RU" w:eastAsia="ru-RU"/>
              </w:rPr>
            </w:pPr>
            <w:r w:rsidRPr="007F32A6">
              <w:rPr>
                <w:b/>
                <w:bCs/>
                <w:sz w:val="23"/>
                <w:szCs w:val="23"/>
                <w:lang w:val="ru-RU" w:eastAsia="ru-RU"/>
              </w:rPr>
              <w:t>Отметка о выполнении</w:t>
            </w:r>
          </w:p>
        </w:tc>
      </w:tr>
      <w:tr w:rsidR="008C3B71" w14:paraId="6290A3E4" w14:textId="77777777" w:rsidTr="000D25BB">
        <w:trPr>
          <w:trHeight w:hRule="exact" w:val="10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2755A6" w14:textId="77777777" w:rsidR="008C3B71" w:rsidRPr="007F32A6" w:rsidRDefault="008C3B71" w:rsidP="000D25BB">
            <w:pPr>
              <w:jc w:val="center"/>
              <w:rPr>
                <w:lang w:val="ru-RU" w:eastAsia="ru-RU"/>
              </w:rPr>
            </w:pPr>
            <w:r w:rsidRPr="007F32A6">
              <w:rPr>
                <w:lang w:val="ru-RU" w:eastAsia="ru-RU"/>
              </w:rPr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0D6F03" w14:textId="77777777" w:rsidR="008C3B71" w:rsidRPr="00203ED3" w:rsidRDefault="008C3B71" w:rsidP="000D25BB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с 01.09.2025 по 24.09</w:t>
            </w:r>
            <w:r w:rsidRPr="00203ED3">
              <w:rPr>
                <w:lang w:val="ru-RU" w:eastAsia="ru-RU"/>
              </w:rPr>
              <w:t>.202</w:t>
            </w:r>
            <w:r>
              <w:rPr>
                <w:lang w:val="ru-RU" w:eastAsia="ru-RU"/>
              </w:rPr>
              <w:t>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689849" w14:textId="77777777" w:rsidR="008C3B71" w:rsidRPr="007F32A6" w:rsidRDefault="008C3B71" w:rsidP="000D25BB">
            <w:pPr>
              <w:rPr>
                <w:lang w:val="ru-RU" w:eastAsia="ru-RU"/>
              </w:rPr>
            </w:pPr>
            <w:r w:rsidRPr="007F32A6">
              <w:rPr>
                <w:lang w:val="ru-RU" w:eastAsia="ru-RU"/>
              </w:rPr>
              <w:t>Подготовительный этап, включающий в себя организационное собрание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BA70C53" w14:textId="77777777" w:rsidR="008C3B71" w:rsidRPr="007F32A6" w:rsidRDefault="008C3B71" w:rsidP="000D25BB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выполнено</w:t>
            </w:r>
          </w:p>
        </w:tc>
      </w:tr>
      <w:tr w:rsidR="008C3B71" w14:paraId="3CA0D7C6" w14:textId="77777777" w:rsidTr="000D25BB">
        <w:trPr>
          <w:trHeight w:hRule="exact" w:val="170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1EC5691" w14:textId="77777777" w:rsidR="008C3B71" w:rsidRPr="007F32A6" w:rsidRDefault="008C3B71" w:rsidP="000D25BB">
            <w:pPr>
              <w:jc w:val="center"/>
              <w:rPr>
                <w:highlight w:val="yellow"/>
                <w:lang w:val="ru-RU" w:eastAsia="ru-RU"/>
              </w:rPr>
            </w:pPr>
            <w:r w:rsidRPr="007F32A6">
              <w:rPr>
                <w:lang w:val="ru-RU" w:eastAsia="ru-RU"/>
              </w:rPr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2C1D25D" w14:textId="77777777" w:rsidR="008C3B71" w:rsidRPr="00203ED3" w:rsidRDefault="008C3B71" w:rsidP="000D25BB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с 25.09.2025 по 03.12</w:t>
            </w:r>
            <w:r w:rsidRPr="00203ED3">
              <w:rPr>
                <w:lang w:val="ru-RU" w:eastAsia="ru-RU"/>
              </w:rPr>
              <w:t>.202</w:t>
            </w:r>
            <w:r>
              <w:rPr>
                <w:lang w:val="ru-RU" w:eastAsia="ru-RU"/>
              </w:rPr>
              <w:t>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B023E3" w14:textId="77777777" w:rsidR="008C3B71" w:rsidRPr="007F32A6" w:rsidRDefault="008C3B71" w:rsidP="000D25BB">
            <w:pPr>
              <w:rPr>
                <w:lang w:val="ru-RU" w:eastAsia="ru-RU"/>
              </w:rPr>
            </w:pPr>
            <w:r w:rsidRPr="007F32A6">
              <w:rPr>
                <w:lang w:val="ru-RU" w:eastAsia="ru-RU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05D76BC" w14:textId="77777777" w:rsidR="008C3B71" w:rsidRPr="007F32A6" w:rsidRDefault="008C3B71" w:rsidP="000D25BB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выполнено</w:t>
            </w:r>
          </w:p>
        </w:tc>
      </w:tr>
      <w:tr w:rsidR="008C3B71" w14:paraId="7072F9F4" w14:textId="77777777" w:rsidTr="000D25BB">
        <w:trPr>
          <w:trHeight w:hRule="exact" w:val="2128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18299BB" w14:textId="77777777" w:rsidR="008C3B71" w:rsidRPr="007F32A6" w:rsidRDefault="008C3B71" w:rsidP="000D25BB">
            <w:pPr>
              <w:jc w:val="center"/>
              <w:rPr>
                <w:lang w:val="ru-RU" w:eastAsia="ru-RU"/>
              </w:rPr>
            </w:pPr>
            <w:r w:rsidRPr="007F32A6">
              <w:rPr>
                <w:lang w:val="ru-RU" w:eastAsia="ru-RU"/>
              </w:rPr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A504366" w14:textId="77777777" w:rsidR="008C3B71" w:rsidRPr="00203ED3" w:rsidRDefault="008C3B71" w:rsidP="000D25BB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с 04.12.2025 по 17.12</w:t>
            </w:r>
            <w:r w:rsidRPr="00203ED3">
              <w:rPr>
                <w:lang w:val="ru-RU" w:eastAsia="ru-RU"/>
              </w:rPr>
              <w:t>.202</w:t>
            </w:r>
            <w:r>
              <w:rPr>
                <w:lang w:val="ru-RU" w:eastAsia="ru-RU"/>
              </w:rPr>
              <w:t>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3656D4" w14:textId="77777777" w:rsidR="008C3B71" w:rsidRPr="007F32A6" w:rsidRDefault="008C3B71" w:rsidP="000D25BB">
            <w:pPr>
              <w:rPr>
                <w:lang w:val="ru-RU" w:eastAsia="ru-RU"/>
              </w:rPr>
            </w:pPr>
            <w:r w:rsidRPr="007F32A6">
              <w:rPr>
                <w:lang w:val="ru-RU" w:eastAsia="ru-RU"/>
              </w:rPr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3ADDFE3" w14:textId="77777777" w:rsidR="008C3B71" w:rsidRPr="007F32A6" w:rsidRDefault="008C3B71" w:rsidP="000D25BB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выполнено</w:t>
            </w:r>
          </w:p>
        </w:tc>
      </w:tr>
      <w:tr w:rsidR="008C3B71" w14:paraId="54E81EA3" w14:textId="77777777" w:rsidTr="000D25BB">
        <w:trPr>
          <w:trHeight w:hRule="exact"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EBF477" w14:textId="77777777" w:rsidR="008C3B71" w:rsidRPr="007F32A6" w:rsidRDefault="008C3B71" w:rsidP="000D25BB">
            <w:pPr>
              <w:jc w:val="center"/>
              <w:rPr>
                <w:lang w:val="ru-RU" w:eastAsia="ru-RU"/>
              </w:rPr>
            </w:pPr>
            <w:r w:rsidRPr="007F32A6">
              <w:rPr>
                <w:lang w:val="ru-RU" w:eastAsia="ru-RU"/>
              </w:rPr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80E1F38" w14:textId="77777777" w:rsidR="008C3B71" w:rsidRPr="00203ED3" w:rsidRDefault="008C3B71" w:rsidP="000D25BB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с 18.12.2025 по 30.12</w:t>
            </w:r>
            <w:r w:rsidRPr="00203ED3">
              <w:rPr>
                <w:lang w:val="ru-RU" w:eastAsia="ru-RU"/>
              </w:rPr>
              <w:t>.202</w:t>
            </w:r>
            <w:r>
              <w:rPr>
                <w:lang w:val="ru-RU" w:eastAsia="ru-RU"/>
              </w:rPr>
              <w:t>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D084B4" w14:textId="77777777" w:rsidR="008C3B71" w:rsidRPr="007F32A6" w:rsidRDefault="008C3B71" w:rsidP="000D25BB">
            <w:pPr>
              <w:rPr>
                <w:lang w:val="ru-RU" w:eastAsia="ru-RU"/>
              </w:rPr>
            </w:pPr>
            <w:r w:rsidRPr="007F32A6">
              <w:rPr>
                <w:lang w:val="ru-RU" w:eastAsia="ru-RU"/>
              </w:rPr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7FD3AB" w14:textId="77777777" w:rsidR="008C3B71" w:rsidRPr="007F32A6" w:rsidRDefault="008C3B71" w:rsidP="000D25BB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выполнено</w:t>
            </w:r>
          </w:p>
        </w:tc>
      </w:tr>
    </w:tbl>
    <w:p w14:paraId="67EC330C" w14:textId="77777777" w:rsidR="008C3B71" w:rsidRPr="007F32A6" w:rsidRDefault="008C3B71" w:rsidP="008C3B71">
      <w:pPr>
        <w:rPr>
          <w:iCs/>
          <w:lang w:val="ru-RU" w:eastAsia="ru-RU"/>
        </w:rPr>
      </w:pPr>
    </w:p>
    <w:p w14:paraId="6B6F3969" w14:textId="77777777" w:rsidR="008C3B71" w:rsidRPr="007F32A6" w:rsidRDefault="008C3B71" w:rsidP="008C3B71">
      <w:pPr>
        <w:rPr>
          <w:lang w:val="ru-RU" w:eastAsia="ru-RU"/>
        </w:rPr>
      </w:pPr>
      <w:r w:rsidRPr="007F32A6">
        <w:rPr>
          <w:b/>
          <w:bCs/>
          <w:sz w:val="27"/>
          <w:szCs w:val="27"/>
          <w:lang w:val="ru-RU" w:eastAsia="ru-RU"/>
        </w:rPr>
        <w:t>Согласовано:</w:t>
      </w:r>
    </w:p>
    <w:p w14:paraId="24FA5A1F" w14:textId="77777777" w:rsidR="008C3B71" w:rsidRPr="007F32A6" w:rsidRDefault="008C3B71" w:rsidP="008C3B71">
      <w:pPr>
        <w:tabs>
          <w:tab w:val="left" w:pos="3402"/>
        </w:tabs>
        <w:spacing w:after="240"/>
        <w:rPr>
          <w:bCs/>
          <w:sz w:val="27"/>
          <w:szCs w:val="27"/>
          <w:lang w:val="ru-RU" w:eastAsia="ru-RU"/>
        </w:rPr>
      </w:pPr>
      <w:r>
        <w:rPr>
          <w:bCs/>
          <w:sz w:val="27"/>
          <w:szCs w:val="27"/>
          <w:lang w:val="ru-RU" w:eastAsia="ru-RU"/>
        </w:rPr>
        <w:t>и.о. з</w:t>
      </w:r>
      <w:r w:rsidRPr="007F32A6">
        <w:rPr>
          <w:bCs/>
          <w:sz w:val="27"/>
          <w:szCs w:val="27"/>
          <w:lang w:val="ru-RU" w:eastAsia="ru-RU"/>
        </w:rPr>
        <w:t>аведующ</w:t>
      </w:r>
      <w:r>
        <w:rPr>
          <w:bCs/>
          <w:sz w:val="27"/>
          <w:szCs w:val="27"/>
          <w:lang w:val="ru-RU" w:eastAsia="ru-RU"/>
        </w:rPr>
        <w:t>его</w:t>
      </w:r>
      <w:r w:rsidRPr="007F32A6">
        <w:rPr>
          <w:bCs/>
          <w:sz w:val="27"/>
          <w:szCs w:val="27"/>
          <w:lang w:val="ru-RU" w:eastAsia="ru-RU"/>
        </w:rPr>
        <w:t xml:space="preserve"> кафедрой</w:t>
      </w:r>
      <w:r w:rsidRPr="007F32A6">
        <w:rPr>
          <w:bCs/>
          <w:sz w:val="27"/>
          <w:szCs w:val="27"/>
          <w:lang w:val="ru-RU" w:eastAsia="ru-RU"/>
        </w:rPr>
        <w:tab/>
        <w:t>_________________/</w:t>
      </w:r>
      <w:r>
        <w:rPr>
          <w:bCs/>
          <w:sz w:val="27"/>
          <w:szCs w:val="27"/>
          <w:lang w:val="ru-RU" w:eastAsia="ru-RU"/>
        </w:rPr>
        <w:t>Юдин А.В.</w:t>
      </w:r>
      <w:r w:rsidRPr="007F32A6">
        <w:rPr>
          <w:bCs/>
          <w:sz w:val="27"/>
          <w:szCs w:val="27"/>
          <w:lang w:val="ru-RU" w:eastAsia="ru-RU"/>
        </w:rPr>
        <w:t xml:space="preserve"> /</w:t>
      </w:r>
    </w:p>
    <w:p w14:paraId="33601D2C" w14:textId="77777777" w:rsidR="008C3B71" w:rsidRDefault="008C3B71" w:rsidP="008C3B71">
      <w:pPr>
        <w:tabs>
          <w:tab w:val="center" w:pos="4960"/>
        </w:tabs>
        <w:spacing w:after="360"/>
        <w:rPr>
          <w:bCs/>
          <w:sz w:val="27"/>
          <w:szCs w:val="27"/>
          <w:lang w:val="ru-RU" w:eastAsia="ru-RU"/>
        </w:rPr>
      </w:pPr>
      <w:r w:rsidRPr="007F32A6">
        <w:rPr>
          <w:bCs/>
          <w:sz w:val="27"/>
          <w:szCs w:val="27"/>
          <w:lang w:val="ru-RU" w:eastAsia="ru-RU"/>
        </w:rPr>
        <w:t>Руководитель практики от</w:t>
      </w:r>
      <w:r>
        <w:rPr>
          <w:bCs/>
          <w:sz w:val="27"/>
          <w:szCs w:val="27"/>
          <w:lang w:val="ru-RU" w:eastAsia="ru-RU"/>
        </w:rPr>
        <w:tab/>
      </w:r>
      <w:r w:rsidRPr="007F32A6">
        <w:rPr>
          <w:bCs/>
          <w:sz w:val="27"/>
          <w:szCs w:val="27"/>
          <w:lang w:val="ru-RU" w:eastAsia="ru-RU"/>
        </w:rPr>
        <w:br/>
        <w:t>кафедры</w:t>
      </w:r>
      <w:r w:rsidRPr="007F32A6">
        <w:rPr>
          <w:bCs/>
          <w:sz w:val="27"/>
          <w:szCs w:val="27"/>
          <w:lang w:val="ru-RU" w:eastAsia="ru-RU"/>
        </w:rPr>
        <w:tab/>
        <w:t>_________________/</w:t>
      </w:r>
      <w:r w:rsidRPr="007F32A6">
        <w:rPr>
          <w:lang w:val="ru-RU" w:eastAsia="ru-RU"/>
        </w:rPr>
        <w:t xml:space="preserve"> </w:t>
      </w:r>
      <w:r>
        <w:rPr>
          <w:sz w:val="27"/>
          <w:szCs w:val="27"/>
          <w:lang w:val="ru-RU" w:eastAsia="ru-RU"/>
        </w:rPr>
        <w:t>Шамин Р.В.</w:t>
      </w:r>
      <w:r w:rsidRPr="007F32A6">
        <w:rPr>
          <w:sz w:val="27"/>
          <w:szCs w:val="27"/>
          <w:lang w:val="ru-RU" w:eastAsia="ru-RU"/>
        </w:rPr>
        <w:t xml:space="preserve"> </w:t>
      </w:r>
      <w:r w:rsidRPr="007F32A6">
        <w:rPr>
          <w:bCs/>
          <w:sz w:val="27"/>
          <w:szCs w:val="27"/>
          <w:lang w:val="ru-RU" w:eastAsia="ru-RU"/>
        </w:rPr>
        <w:t>/</w:t>
      </w:r>
    </w:p>
    <w:p w14:paraId="094BE686" w14:textId="77777777" w:rsidR="008C3B71" w:rsidRPr="00F67DC4" w:rsidRDefault="008C3B71" w:rsidP="008C3B71">
      <w:pPr>
        <w:tabs>
          <w:tab w:val="center" w:pos="4960"/>
        </w:tabs>
        <w:spacing w:after="360"/>
        <w:rPr>
          <w:bCs/>
          <w:sz w:val="27"/>
          <w:szCs w:val="27"/>
          <w:lang w:val="ru-RU" w:eastAsia="ru-RU"/>
        </w:rPr>
        <w:sectPr w:rsidR="008C3B71" w:rsidRPr="00F67DC4" w:rsidSect="008C3B71">
          <w:pgSz w:w="11906" w:h="16838"/>
          <w:pgMar w:top="284" w:right="567" w:bottom="1134" w:left="1418" w:header="709" w:footer="709" w:gutter="0"/>
          <w:cols w:space="708"/>
          <w:titlePg/>
          <w:docGrid w:linePitch="360"/>
        </w:sectPr>
      </w:pPr>
      <w:r w:rsidRPr="007F32A6">
        <w:rPr>
          <w:bCs/>
          <w:sz w:val="27"/>
          <w:szCs w:val="27"/>
          <w:lang w:val="ru-RU" w:eastAsia="ru-RU"/>
        </w:rPr>
        <w:t>Обучающийся</w:t>
      </w:r>
      <w:r w:rsidRPr="007F32A6">
        <w:rPr>
          <w:bCs/>
          <w:sz w:val="27"/>
          <w:szCs w:val="27"/>
          <w:lang w:val="ru-RU" w:eastAsia="ru-RU"/>
        </w:rPr>
        <w:tab/>
        <w:t>_________________/</w:t>
      </w:r>
      <w:r w:rsidRPr="007F32A6">
        <w:rPr>
          <w:sz w:val="27"/>
          <w:szCs w:val="27"/>
          <w:lang w:val="ru-RU" w:eastAsia="ru-RU"/>
        </w:rPr>
        <w:t xml:space="preserve"> </w:t>
      </w:r>
      <w:r>
        <w:rPr>
          <w:sz w:val="27"/>
          <w:szCs w:val="27"/>
          <w:lang w:val="ru-RU" w:eastAsia="ru-RU"/>
        </w:rPr>
        <w:t>Капустин И.С./</w:t>
      </w:r>
    </w:p>
    <w:p w14:paraId="3FD7455F" w14:textId="77777777" w:rsidR="008C3B71" w:rsidRPr="009402F3" w:rsidRDefault="008C3B71" w:rsidP="008C3B71">
      <w:pPr>
        <w:keepNext/>
        <w:pageBreakBefore/>
        <w:widowControl w:val="0"/>
        <w:spacing w:before="360" w:after="80"/>
        <w:jc w:val="center"/>
        <w:outlineLvl w:val="0"/>
        <w:rPr>
          <w:noProof/>
          <w:lang w:val="ru-RU"/>
        </w:rPr>
      </w:pPr>
      <w:bookmarkStart w:id="0" w:name="_Toc217253396"/>
      <w:r w:rsidRPr="00FE3B77">
        <w:rPr>
          <w:rFonts w:eastAsiaTheme="majorEastAsia"/>
          <w:b/>
          <w:bCs/>
          <w:color w:val="000000" w:themeColor="text1"/>
          <w:sz w:val="36"/>
          <w:szCs w:val="36"/>
          <w:lang w:val="ru-RU" w:eastAsia="ru-RU"/>
        </w:rPr>
        <w:lastRenderedPageBreak/>
        <w:t>СОДЕРЖАНИЕ</w:t>
      </w:r>
      <w:bookmarkEnd w:id="0"/>
      <w:r w:rsidRPr="00FE3B77">
        <w:rPr>
          <w:rFonts w:eastAsiaTheme="majorEastAsia"/>
          <w:color w:val="2F5496" w:themeColor="accent1" w:themeShade="BF"/>
          <w:sz w:val="36"/>
          <w:szCs w:val="36"/>
          <w:lang w:val="ru-RU" w:eastAsia="ru-RU"/>
        </w:rPr>
        <w:fldChar w:fldCharType="begin"/>
      </w:r>
      <w:r w:rsidRPr="00FE3B77">
        <w:rPr>
          <w:rFonts w:eastAsiaTheme="majorEastAsia"/>
          <w:color w:val="2F5496" w:themeColor="accent1" w:themeShade="BF"/>
          <w:sz w:val="36"/>
          <w:szCs w:val="36"/>
          <w:lang w:val="ru-RU" w:eastAsia="ru-RU"/>
        </w:rPr>
        <w:instrText xml:space="preserve"> TOC \o "1-3" \h \z \u </w:instrText>
      </w:r>
      <w:r w:rsidRPr="00FE3B77">
        <w:rPr>
          <w:rFonts w:eastAsiaTheme="majorEastAsia"/>
          <w:color w:val="2F5496" w:themeColor="accent1" w:themeShade="BF"/>
          <w:sz w:val="36"/>
          <w:szCs w:val="36"/>
          <w:lang w:val="ru-RU" w:eastAsia="ru-RU"/>
        </w:rPr>
        <w:fldChar w:fldCharType="separate"/>
      </w:r>
    </w:p>
    <w:p w14:paraId="408D2B2C" w14:textId="4C41CCC0" w:rsidR="008C3B71" w:rsidRDefault="008C3B71" w:rsidP="008C3B7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396" w:history="1">
        <w:r w:rsidRPr="00BA23A3">
          <w:rPr>
            <w:rStyle w:val="af"/>
            <w:rFonts w:eastAsiaTheme="majorEastAsia"/>
            <w:b/>
            <w:bCs/>
            <w:noProof/>
          </w:rPr>
          <w:t>СОДЕРЖАНИЕ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4</w:t>
        </w:r>
      </w:hyperlink>
    </w:p>
    <w:p w14:paraId="02BE12C7" w14:textId="4D132DAF" w:rsidR="008C3B71" w:rsidRDefault="008C3B71" w:rsidP="008C3B7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397" w:history="1">
        <w:r w:rsidRPr="00BA23A3">
          <w:rPr>
            <w:rStyle w:val="af"/>
            <w:rFonts w:eastAsiaTheme="majorEastAsia"/>
            <w:b/>
            <w:bCs/>
            <w:noProof/>
          </w:rPr>
          <w:t>ВВЕДЕНИЕ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5</w:t>
        </w:r>
      </w:hyperlink>
    </w:p>
    <w:p w14:paraId="50E2FCF6" w14:textId="04E66A7E" w:rsidR="008C3B71" w:rsidRDefault="008C3B71" w:rsidP="008C3B7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398" w:history="1">
        <w:r w:rsidRPr="00BA23A3">
          <w:rPr>
            <w:rStyle w:val="af"/>
            <w:rFonts w:eastAsiaTheme="majorEastAsia"/>
            <w:b/>
            <w:bCs/>
            <w:noProof/>
          </w:rPr>
          <w:t>1 ТЕОРЕТИЧЕСКИЕ ОСНОВЫ И АНАЛИЗ ПРЕДМЕТНОЙ ОБЛАСТИ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7</w:t>
        </w:r>
      </w:hyperlink>
    </w:p>
    <w:p w14:paraId="2F0F4AB4" w14:textId="325FB256" w:rsidR="008C3B71" w:rsidRDefault="008C3B71" w:rsidP="008C3B71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399" w:history="1">
        <w:r w:rsidRPr="00BA23A3">
          <w:rPr>
            <w:rStyle w:val="af"/>
            <w:rFonts w:eastAsiaTheme="majorEastAsia"/>
            <w:b/>
            <w:bCs/>
            <w:noProof/>
          </w:rPr>
          <w:t>1.1 Обзор зарубежных научных публикаций и приложений-аналогов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7</w:t>
        </w:r>
      </w:hyperlink>
    </w:p>
    <w:p w14:paraId="78B1A3FE" w14:textId="43724B6D" w:rsidR="008C3B71" w:rsidRDefault="008C3B71" w:rsidP="008C3B71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0" w:history="1">
        <w:r w:rsidRPr="00BA23A3">
          <w:rPr>
            <w:rStyle w:val="af"/>
            <w:rFonts w:eastAsiaTheme="majorEastAsia"/>
            <w:b/>
            <w:bCs/>
            <w:noProof/>
          </w:rPr>
          <w:t>1.2 Обзор отечественных исследований и приложений-аналогов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8</w:t>
        </w:r>
      </w:hyperlink>
    </w:p>
    <w:p w14:paraId="51ED47DA" w14:textId="15A80689" w:rsidR="008C3B71" w:rsidRDefault="008C3B71" w:rsidP="008C3B71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1" w:history="1">
        <w:r w:rsidRPr="00BA23A3">
          <w:rPr>
            <w:rStyle w:val="af"/>
            <w:rFonts w:eastAsiaTheme="majorEastAsia"/>
            <w:b/>
            <w:bCs/>
            <w:noProof/>
          </w:rPr>
          <w:t>1.3 Общая характеристика проблемы исследования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9</w:t>
        </w:r>
      </w:hyperlink>
    </w:p>
    <w:p w14:paraId="16EA4459" w14:textId="78E1782D" w:rsidR="008C3B71" w:rsidRDefault="008C3B71" w:rsidP="008C3B7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2" w:history="1">
        <w:r w:rsidRPr="00BA23A3">
          <w:rPr>
            <w:rStyle w:val="af"/>
            <w:rFonts w:eastAsiaTheme="majorEastAsia"/>
            <w:b/>
            <w:bCs/>
            <w:noProof/>
          </w:rPr>
          <w:t>2 ОБЗОР ТЕХНОЛОГИЙ И МЕТОДОВ РЕШЕНИЯ ПРОБЛЕМЫ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10</w:t>
        </w:r>
      </w:hyperlink>
    </w:p>
    <w:p w14:paraId="344CCF1E" w14:textId="4518BCDE" w:rsidR="008C3B71" w:rsidRDefault="008C3B71" w:rsidP="008C3B71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3" w:history="1">
        <w:r w:rsidRPr="00BA23A3">
          <w:rPr>
            <w:rStyle w:val="af"/>
            <w:rFonts w:eastAsiaTheme="majorEastAsia"/>
            <w:b/>
            <w:bCs/>
            <w:noProof/>
          </w:rPr>
          <w:t>2.1 Основные методы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316C30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01B28200" w14:textId="19DF06F6" w:rsidR="008C3B71" w:rsidRDefault="008C3B71" w:rsidP="008C3B71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4" w:history="1">
        <w:r w:rsidRPr="00BA23A3">
          <w:rPr>
            <w:rStyle w:val="af"/>
            <w:rFonts w:eastAsiaTheme="majorEastAsia"/>
            <w:b/>
            <w:bCs/>
            <w:noProof/>
          </w:rPr>
          <w:t>2.2 Основные технологии решения проблемы и их характеристики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10</w:t>
        </w:r>
      </w:hyperlink>
    </w:p>
    <w:p w14:paraId="3831F425" w14:textId="78866681" w:rsidR="008C3B71" w:rsidRDefault="008C3B71" w:rsidP="008C3B71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5" w:history="1">
        <w:r w:rsidRPr="00BA23A3">
          <w:rPr>
            <w:rStyle w:val="af"/>
            <w:rFonts w:eastAsiaTheme="majorEastAsia"/>
            <w:b/>
            <w:bCs/>
            <w:noProof/>
          </w:rPr>
          <w:t>2.3 Алгоритм выбора методов и технологий решения проблемы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11</w:t>
        </w:r>
      </w:hyperlink>
    </w:p>
    <w:p w14:paraId="6F70077B" w14:textId="0A8DD394" w:rsidR="008C3B71" w:rsidRDefault="008C3B71" w:rsidP="008C3B7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6" w:history="1">
        <w:r w:rsidRPr="00BA23A3">
          <w:rPr>
            <w:rStyle w:val="af"/>
            <w:rFonts w:eastAsiaTheme="majorEastAsia"/>
            <w:b/>
            <w:bCs/>
            <w:noProof/>
          </w:rPr>
          <w:t>3 ФОРМИРОВАНИЕ ТРЕБОВАНИЙ К РЕШЕНИЮ ПРОБЛЕМЫ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12</w:t>
        </w:r>
      </w:hyperlink>
    </w:p>
    <w:p w14:paraId="37DBFAF0" w14:textId="25E2A8C6" w:rsidR="008C3B71" w:rsidRDefault="008C3B71" w:rsidP="008C3B71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7" w:history="1">
        <w:r w:rsidRPr="00BA23A3">
          <w:rPr>
            <w:rStyle w:val="af"/>
            <w:rFonts w:eastAsiaTheme="majorEastAsia"/>
            <w:b/>
            <w:bCs/>
            <w:noProof/>
          </w:rPr>
          <w:t>3.1 Общая характеристика предлагаемого решения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12</w:t>
        </w:r>
      </w:hyperlink>
    </w:p>
    <w:p w14:paraId="0D368968" w14:textId="21086174" w:rsidR="008C3B71" w:rsidRDefault="008C3B71" w:rsidP="008C3B71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8" w:history="1">
        <w:r w:rsidRPr="00BA23A3">
          <w:rPr>
            <w:rStyle w:val="af"/>
            <w:rFonts w:eastAsiaTheme="majorEastAsia"/>
            <w:b/>
            <w:bCs/>
            <w:noProof/>
          </w:rPr>
          <w:t>3.2 Функциональные требования к программному решению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12</w:t>
        </w:r>
      </w:hyperlink>
    </w:p>
    <w:p w14:paraId="00420173" w14:textId="65900782" w:rsidR="008C3B71" w:rsidRDefault="008C3B71" w:rsidP="008C3B71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09" w:history="1">
        <w:r w:rsidRPr="00BA23A3">
          <w:rPr>
            <w:rStyle w:val="af"/>
            <w:rFonts w:eastAsiaTheme="majorEastAsia"/>
            <w:b/>
            <w:bCs/>
            <w:noProof/>
          </w:rPr>
          <w:t>3.3 Нефункциональные требования к предлагаемому решению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12</w:t>
        </w:r>
      </w:hyperlink>
    </w:p>
    <w:p w14:paraId="7F3E41C2" w14:textId="187EDEFB" w:rsidR="008C3B71" w:rsidRDefault="008C3B71" w:rsidP="008C3B7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10" w:history="1">
        <w:r w:rsidRPr="00BA23A3">
          <w:rPr>
            <w:rStyle w:val="af"/>
            <w:rFonts w:eastAsiaTheme="majorEastAsia"/>
            <w:b/>
            <w:bCs/>
            <w:noProof/>
          </w:rPr>
          <w:t>ЗАКЛЮЧЕНИЕ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13</w:t>
        </w:r>
      </w:hyperlink>
    </w:p>
    <w:p w14:paraId="126DBD65" w14:textId="2560FB58" w:rsidR="008C3B71" w:rsidRDefault="008C3B71" w:rsidP="008C3B7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253411" w:history="1">
        <w:r w:rsidRPr="00BA23A3">
          <w:rPr>
            <w:rStyle w:val="af"/>
            <w:rFonts w:eastAsiaTheme="majorEastAsia"/>
            <w:b/>
            <w:bCs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 w:rsidR="00316C30">
          <w:rPr>
            <w:noProof/>
            <w:webHidden/>
          </w:rPr>
          <w:t>15</w:t>
        </w:r>
      </w:hyperlink>
    </w:p>
    <w:p w14:paraId="17078E9B" w14:textId="77777777" w:rsidR="008C3B71" w:rsidRDefault="008C3B71" w:rsidP="008C3B71">
      <w:pPr>
        <w:spacing w:line="360" w:lineRule="auto"/>
        <w:jc w:val="both"/>
        <w:rPr>
          <w:lang w:val="ru-RU" w:eastAsia="ru-RU"/>
        </w:rPr>
      </w:pPr>
      <w:r w:rsidRPr="00FE3B77">
        <w:rPr>
          <w:sz w:val="28"/>
          <w:szCs w:val="28"/>
          <w:lang w:val="ru-RU" w:eastAsia="ru-RU"/>
        </w:rPr>
        <w:fldChar w:fldCharType="end"/>
      </w:r>
    </w:p>
    <w:p w14:paraId="5FFA177B" w14:textId="77777777" w:rsidR="00141C61" w:rsidRDefault="00141C61">
      <w:pPr>
        <w:rPr>
          <w:lang w:val="ru-RU"/>
        </w:rPr>
      </w:pPr>
    </w:p>
    <w:p w14:paraId="2217A12B" w14:textId="77777777" w:rsidR="008C3B71" w:rsidRDefault="008C3B71">
      <w:pPr>
        <w:rPr>
          <w:lang w:val="ru-RU"/>
        </w:rPr>
      </w:pPr>
    </w:p>
    <w:p w14:paraId="1E3DE723" w14:textId="77777777" w:rsidR="008C3B71" w:rsidRDefault="008C3B71">
      <w:pPr>
        <w:rPr>
          <w:lang w:val="ru-RU"/>
        </w:rPr>
      </w:pPr>
    </w:p>
    <w:p w14:paraId="65937381" w14:textId="77777777" w:rsidR="008C3B71" w:rsidRDefault="008C3B71">
      <w:pPr>
        <w:rPr>
          <w:lang w:val="ru-RU"/>
        </w:rPr>
      </w:pPr>
    </w:p>
    <w:p w14:paraId="2B3853F0" w14:textId="77777777" w:rsidR="008C3B71" w:rsidRDefault="008C3B71">
      <w:pPr>
        <w:rPr>
          <w:lang w:val="ru-RU"/>
        </w:rPr>
      </w:pPr>
    </w:p>
    <w:p w14:paraId="28ACA01E" w14:textId="77777777" w:rsidR="008C3B71" w:rsidRDefault="008C3B71">
      <w:pPr>
        <w:rPr>
          <w:lang w:val="ru-RU"/>
        </w:rPr>
      </w:pPr>
    </w:p>
    <w:p w14:paraId="6B16E59E" w14:textId="1419E51F" w:rsidR="00172F30" w:rsidRPr="00172F30" w:rsidRDefault="00172F30" w:rsidP="00316C30">
      <w:pPr>
        <w:pageBreakBefore/>
        <w:jc w:val="center"/>
        <w:rPr>
          <w:b/>
          <w:bCs/>
          <w:sz w:val="36"/>
          <w:szCs w:val="36"/>
          <w:lang w:val="ru-RU"/>
        </w:rPr>
      </w:pPr>
      <w:r w:rsidRPr="00172F30">
        <w:rPr>
          <w:b/>
          <w:bCs/>
          <w:sz w:val="36"/>
          <w:szCs w:val="36"/>
          <w:lang w:val="ru-RU"/>
        </w:rPr>
        <w:lastRenderedPageBreak/>
        <w:t>ВВЕДЕНИЕ</w:t>
      </w:r>
    </w:p>
    <w:p w14:paraId="6873BDC8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3B448456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В условиях цифровизации экономики и активного развития розничной торговли особую актуальность приобретает внедрение информационных систем управления, обеспечивающих комплексную автоматизацию бизнес-процессов предприятий малого и среднего бизнеса. Магазины брендовой одежды, функционирующие одновременно в офлайн- и онлайн-форматах, сталкиваются с необходимостью оперативного учета продаж, контроля расходов, анализа финансовых потоков и оценки эффективности маркетинговых мероприятий.</w:t>
      </w:r>
    </w:p>
    <w:p w14:paraId="4E95B98C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0FC15AF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Производственная практика была посвящена изучению и анализу процессов управления магазином брендовой одежды «Одежная изба», а также формированию концепции информационной системы управления, ориентированной на управленческий учет и аналитическую поддержку принятия решений. Магазин «Одежная изба» представляет собой предприятие розничной торговли с численностью персонала не более 20 человек, что накладывает определенные требования к гибкости, масштабируемости и экономической целесообразности внедряемых информационных решений.</w:t>
      </w:r>
    </w:p>
    <w:p w14:paraId="41D8D502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6707FEC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В настоящее время в деятельности магазина используются разрозненные информационные инструменты: бухгалтерский учет ведется в системе 1С, интернет-магазин функционирует как самостоятельный источник данных о продажах, а учет расходов и аналитика эффективности рекламных кампаний осуществляется частично либо вручную. Отсутствие единой информационной среды затрудняет комплексный анализ деятельности предприятия, снижает прозрачность финансовых потоков и усложняет процесс управленческого планирования.</w:t>
      </w:r>
    </w:p>
    <w:p w14:paraId="14E8648B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265D9E0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lastRenderedPageBreak/>
        <w:t>Актуальность разработки информационной системы управления обусловлена необходимостью централизованного учета всех операций, требующих финансовых затрат, их сопоставления с данными бухгалтерского учета, а также интеграции статистики продаж интернет-магазина для последующего анализа и формирования управленческой отчетности. Особое значение приобретает возможность оценки влияния маркетинговых мероприятий на объем продаж в разрезе регионов и каналов сбыта.</w:t>
      </w:r>
    </w:p>
    <w:p w14:paraId="086434C1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7488371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Целью производственной практики является анализ предметной области и формирование требований к информационной системе управления магазином брендовой одежды «Одежная изба», обеспечивающей контроль финансовых потоков, учет продаж и аналитическую поддержку управленческих решений.</w:t>
      </w:r>
    </w:p>
    <w:p w14:paraId="03E749CA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B0685A6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Для достижения поставленной цели в ходе практики были определены следующие задачи:</w:t>
      </w:r>
    </w:p>
    <w:p w14:paraId="24422525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– изучить теоретические основы построения информационных систем управления предприятиями розничной торговли;</w:t>
      </w:r>
    </w:p>
    <w:p w14:paraId="1897CF3D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– проанализировать зарубежные и отечественные программные решения-</w:t>
      </w:r>
      <w:proofErr w:type="spellStart"/>
      <w:r w:rsidRPr="00172F30">
        <w:rPr>
          <w:sz w:val="28"/>
          <w:szCs w:val="28"/>
          <w:lang w:val="ru-RU"/>
        </w:rPr>
        <w:t>аналогы</w:t>
      </w:r>
      <w:proofErr w:type="spellEnd"/>
      <w:r w:rsidRPr="00172F30">
        <w:rPr>
          <w:sz w:val="28"/>
          <w:szCs w:val="28"/>
          <w:lang w:val="ru-RU"/>
        </w:rPr>
        <w:t>;</w:t>
      </w:r>
    </w:p>
    <w:p w14:paraId="12F625FD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– выявить основные проблемы существующей системы учета и анализа;</w:t>
      </w:r>
    </w:p>
    <w:p w14:paraId="081C11B0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– рассмотреть методы и технологии решения выявленных проблем;</w:t>
      </w:r>
    </w:p>
    <w:p w14:paraId="37DF37F2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– сформировать функциональные и нефункциональные требования к проектируемой информационной системе.</w:t>
      </w:r>
    </w:p>
    <w:p w14:paraId="728AE6C1" w14:textId="77777777" w:rsidR="00172F30" w:rsidRPr="00172F30" w:rsidRDefault="00172F30" w:rsidP="00172F30">
      <w:pPr>
        <w:rPr>
          <w:sz w:val="28"/>
          <w:szCs w:val="28"/>
          <w:lang w:val="ru-RU"/>
        </w:rPr>
      </w:pPr>
    </w:p>
    <w:p w14:paraId="55C37A9D" w14:textId="1CEA3CB1" w:rsidR="00172F30" w:rsidRPr="00172F30" w:rsidRDefault="00172F30" w:rsidP="00172F30">
      <w:pPr>
        <w:pageBreakBefore/>
        <w:jc w:val="both"/>
        <w:rPr>
          <w:b/>
          <w:bCs/>
          <w:sz w:val="36"/>
          <w:szCs w:val="36"/>
          <w:lang w:val="ru-RU"/>
        </w:rPr>
      </w:pPr>
      <w:r w:rsidRPr="00172F30">
        <w:rPr>
          <w:b/>
          <w:bCs/>
          <w:sz w:val="36"/>
          <w:szCs w:val="36"/>
          <w:lang w:val="ru-RU"/>
        </w:rPr>
        <w:lastRenderedPageBreak/>
        <w:t>1 ТЕОРЕТИЧЕСКИЕ ОСНОВЫ И АНАЛИЗ ПРЕДМЕТНОЙ ОБЛАСТИ</w:t>
      </w:r>
    </w:p>
    <w:p w14:paraId="4743C6A8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0E28EAE8" w14:textId="0DB5F011" w:rsidR="00172F30" w:rsidRPr="00172F30" w:rsidRDefault="00172F30" w:rsidP="00172F30">
      <w:pPr>
        <w:jc w:val="both"/>
        <w:rPr>
          <w:b/>
          <w:bCs/>
          <w:sz w:val="32"/>
          <w:szCs w:val="32"/>
          <w:lang w:val="ru-RU"/>
        </w:rPr>
      </w:pPr>
      <w:r w:rsidRPr="00172F30">
        <w:rPr>
          <w:b/>
          <w:bCs/>
          <w:sz w:val="32"/>
          <w:szCs w:val="32"/>
          <w:lang w:val="ru-RU"/>
        </w:rPr>
        <w:t>1.1 Обзор зарубежных научных публикаций и приложений-аналогов</w:t>
      </w:r>
    </w:p>
    <w:p w14:paraId="52C891E2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73916F81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В зарубежных научных публикациях вопросы автоматизации управления торговыми предприятиями рассматриваются в контексте цифровой трансформации бизнеса, повышения операционной эффективности и перехода к данным как ключевому управленческому ресурсу. Современные исследования подчеркивают, что внедрение корпоративных информационных систем является неотъемлемым условием устойчивого развития розничных компаний, особенно в условиях высокой конкуренции и многоканальных продаж.</w:t>
      </w:r>
    </w:p>
    <w:p w14:paraId="2D6F90FD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C1A0DC2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 xml:space="preserve">В трудах Р. </w:t>
      </w:r>
      <w:proofErr w:type="spellStart"/>
      <w:r w:rsidRPr="00172F30">
        <w:rPr>
          <w:sz w:val="28"/>
          <w:szCs w:val="28"/>
          <w:lang w:val="ru-RU"/>
        </w:rPr>
        <w:t>Прессмана</w:t>
      </w:r>
      <w:proofErr w:type="spellEnd"/>
      <w:r w:rsidRPr="00172F30">
        <w:rPr>
          <w:sz w:val="28"/>
          <w:szCs w:val="28"/>
          <w:lang w:val="ru-RU"/>
        </w:rPr>
        <w:t xml:space="preserve"> и Б. Максима информационные системы управления рассматриваются как результат системного проектирования, в рамках которого особое внимание уделяется анализу требований, моделированию бизнес-процессов и жизненному циклу программного обеспечения. Авторы отмечают, что для торговых организаций критически важна интеграция данных о продажах, запасах и финансовых показателях в единую систему, позволяющую формировать достоверную управленческую отчетность.</w:t>
      </w:r>
    </w:p>
    <w:p w14:paraId="7E8E88C4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D21B75F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Значительный вклад в изучение ERP-систем внес Т. Давенпорт, который в своих исследованиях рассматривает ERP как инструмент организационных изменений. Он указывает, что внедрение таких систем не ограничивается автоматизацией учета, а затрагивает структуру управления, распределение ответственности и культуру принятия решений. Для магазинов брендовой одежды это особенно актуально, так как позволяет оперативно реагировать на изменения спроса и управлять ассортиментной политикой.</w:t>
      </w:r>
    </w:p>
    <w:p w14:paraId="51848E34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55040CC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 xml:space="preserve">В зарубежной практике широкое распространение получили такие программные решения, как SAP Business One, Oracle </w:t>
      </w:r>
      <w:proofErr w:type="spellStart"/>
      <w:r w:rsidRPr="00172F30">
        <w:rPr>
          <w:sz w:val="28"/>
          <w:szCs w:val="28"/>
          <w:lang w:val="ru-RU"/>
        </w:rPr>
        <w:t>NetSuite</w:t>
      </w:r>
      <w:proofErr w:type="spellEnd"/>
      <w:r w:rsidRPr="00172F30">
        <w:rPr>
          <w:sz w:val="28"/>
          <w:szCs w:val="28"/>
          <w:lang w:val="ru-RU"/>
        </w:rPr>
        <w:t xml:space="preserve">, </w:t>
      </w:r>
      <w:proofErr w:type="spellStart"/>
      <w:r w:rsidRPr="00172F30">
        <w:rPr>
          <w:sz w:val="28"/>
          <w:szCs w:val="28"/>
          <w:lang w:val="ru-RU"/>
        </w:rPr>
        <w:t>Odoo</w:t>
      </w:r>
      <w:proofErr w:type="spellEnd"/>
      <w:r w:rsidRPr="00172F30">
        <w:rPr>
          <w:sz w:val="28"/>
          <w:szCs w:val="28"/>
          <w:lang w:val="ru-RU"/>
        </w:rPr>
        <w:t xml:space="preserve"> ERP и Microsoft Dynamics 365. Данные системы ориентированы на малый и средний бизнес и поддерживают функции управления продажами, складскими запасами, финансами и взаимоотношениями с клиентами. Их преимуществами являются развитые аналитические инструменты, поддержка интернет-торговли и возможность масштабирования.</w:t>
      </w:r>
    </w:p>
    <w:p w14:paraId="52D2BF21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9FB39D7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Однако анализ зарубежных решений показывает и ряд ограничений. К ним относятся высокая стоимость лицензирования и внедрения, сложность адаптации под требования национального законодательства и необходимость привлечения квалифицированных специалистов для сопровождения системы. Эти факторы снижают доступность зарубежных ERP-решений для небольших торговых предприятий и обусловливают необходимость поиска альтернативных или комбинированных подходов к автоматизации.</w:t>
      </w:r>
    </w:p>
    <w:p w14:paraId="35E6D9AD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623BB36B" w14:textId="79ADD18C" w:rsidR="00172F30" w:rsidRPr="00172F30" w:rsidRDefault="00172F30" w:rsidP="00172F30">
      <w:pPr>
        <w:spacing w:line="360" w:lineRule="auto"/>
        <w:ind w:firstLine="709"/>
        <w:jc w:val="both"/>
        <w:rPr>
          <w:b/>
          <w:bCs/>
          <w:sz w:val="32"/>
          <w:szCs w:val="32"/>
          <w:lang w:val="ru-RU"/>
        </w:rPr>
      </w:pPr>
      <w:r w:rsidRPr="00172F30">
        <w:rPr>
          <w:b/>
          <w:bCs/>
          <w:sz w:val="32"/>
          <w:szCs w:val="32"/>
          <w:lang w:val="ru-RU"/>
        </w:rPr>
        <w:t>1.2 Обзор отечественных исследований и приложений-аналогов</w:t>
      </w:r>
    </w:p>
    <w:p w14:paraId="7F66BAB7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23160906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В отечественных исследованиях автоматизация управления торговыми предприятиями рассматривается преимущественно с точки зрения интеграции управленческого и бухгалтерского учета. Российские авторы отмечают, что для предприятий малого бизнеса особенно важно использование доступных и адаптированных под национальное законодательство информационных систем.</w:t>
      </w:r>
    </w:p>
    <w:p w14:paraId="1F64FF7A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0A9AC10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Наиболее распространенным программным решением в России является платформа 1</w:t>
      </w:r>
      <w:proofErr w:type="gramStart"/>
      <w:r w:rsidRPr="00172F30">
        <w:rPr>
          <w:sz w:val="28"/>
          <w:szCs w:val="28"/>
          <w:lang w:val="ru-RU"/>
        </w:rPr>
        <w:t>С:Предприятие</w:t>
      </w:r>
      <w:proofErr w:type="gramEnd"/>
      <w:r w:rsidRPr="00172F30">
        <w:rPr>
          <w:sz w:val="28"/>
          <w:szCs w:val="28"/>
          <w:lang w:val="ru-RU"/>
        </w:rPr>
        <w:t xml:space="preserve">, на базе которой реализуются модули бухгалтерского, складского и управленческого учета. Помимо 1С, в практике </w:t>
      </w:r>
      <w:r w:rsidRPr="00172F30">
        <w:rPr>
          <w:sz w:val="28"/>
          <w:szCs w:val="28"/>
          <w:lang w:val="ru-RU"/>
        </w:rPr>
        <w:lastRenderedPageBreak/>
        <w:t xml:space="preserve">малого бизнеса применяются такие системы, как </w:t>
      </w:r>
      <w:proofErr w:type="spellStart"/>
      <w:r w:rsidRPr="00172F30">
        <w:rPr>
          <w:sz w:val="28"/>
          <w:szCs w:val="28"/>
          <w:lang w:val="ru-RU"/>
        </w:rPr>
        <w:t>МойСклад</w:t>
      </w:r>
      <w:proofErr w:type="spellEnd"/>
      <w:r w:rsidRPr="00172F30">
        <w:rPr>
          <w:sz w:val="28"/>
          <w:szCs w:val="28"/>
          <w:lang w:val="ru-RU"/>
        </w:rPr>
        <w:t xml:space="preserve">, </w:t>
      </w:r>
      <w:proofErr w:type="spellStart"/>
      <w:r w:rsidRPr="00172F30">
        <w:rPr>
          <w:sz w:val="28"/>
          <w:szCs w:val="28"/>
          <w:lang w:val="ru-RU"/>
        </w:rPr>
        <w:t>Бизнес.Ру</w:t>
      </w:r>
      <w:proofErr w:type="spellEnd"/>
      <w:r w:rsidRPr="00172F30">
        <w:rPr>
          <w:sz w:val="28"/>
          <w:szCs w:val="28"/>
          <w:lang w:val="ru-RU"/>
        </w:rPr>
        <w:t xml:space="preserve">, </w:t>
      </w:r>
      <w:proofErr w:type="spellStart"/>
      <w:r w:rsidRPr="00172F30">
        <w:rPr>
          <w:sz w:val="28"/>
          <w:szCs w:val="28"/>
          <w:lang w:val="ru-RU"/>
        </w:rPr>
        <w:t>Контур.Маркет</w:t>
      </w:r>
      <w:proofErr w:type="spellEnd"/>
      <w:r w:rsidRPr="00172F30">
        <w:rPr>
          <w:sz w:val="28"/>
          <w:szCs w:val="28"/>
          <w:lang w:val="ru-RU"/>
        </w:rPr>
        <w:t>, которые обеспечивают базовый учет операций и формирование отчетности.</w:t>
      </w:r>
    </w:p>
    <w:p w14:paraId="083A92E5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A220DB2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Несмотря на широкое распространение данных решений, их аналитические возможности часто ограничены, а интеграция с интернет-магазинами и маркетинговыми каналами требует дополнительной настройки. Это подтверждает необходимость разработки специализированной информационной системы управления, ориентированной на комплексную аналитику и финансовый контроль.</w:t>
      </w:r>
    </w:p>
    <w:p w14:paraId="177434FA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60212BBE" w14:textId="48B81EF1" w:rsidR="00172F30" w:rsidRPr="00172F30" w:rsidRDefault="00172F30" w:rsidP="00172F30">
      <w:pPr>
        <w:spacing w:line="360" w:lineRule="auto"/>
        <w:ind w:firstLine="709"/>
        <w:jc w:val="both"/>
        <w:rPr>
          <w:b/>
          <w:bCs/>
          <w:sz w:val="32"/>
          <w:szCs w:val="32"/>
          <w:lang w:val="ru-RU"/>
        </w:rPr>
      </w:pPr>
      <w:r w:rsidRPr="00172F30">
        <w:rPr>
          <w:b/>
          <w:bCs/>
          <w:sz w:val="32"/>
          <w:szCs w:val="32"/>
          <w:lang w:val="ru-RU"/>
        </w:rPr>
        <w:t>1.3 Общая характеристика проблемы исследования</w:t>
      </w:r>
    </w:p>
    <w:p w14:paraId="7397F874" w14:textId="77777777" w:rsidR="00172F30" w:rsidRPr="00172F30" w:rsidRDefault="00172F30" w:rsidP="00172F30">
      <w:pPr>
        <w:jc w:val="center"/>
        <w:rPr>
          <w:sz w:val="32"/>
          <w:szCs w:val="32"/>
          <w:lang w:val="ru-RU"/>
        </w:rPr>
      </w:pPr>
    </w:p>
    <w:p w14:paraId="28237194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Анализ предметной области показал, что основной проблемой управления магазином брендовой одежды «Одежная изба» является отсутствие единой информационной системы, объединяющей данные о продажах, расходах, персонале и маркетинговой активности. В результате финансовая информация распределена между различными источниками, что усложняет процесс анализа и принятия управленческих решений.</w:t>
      </w:r>
    </w:p>
    <w:p w14:paraId="72C902EB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481EE81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Дополнительной проблемой является ограниченная возможность оценки эффективности рекламных кампаний, так как данные о затратах на маркетинг и результатах продаж не сопоставляются автоматически. Это снижает точность финансового планирования и затрудняет выявление наиболее эффективных каналов продвижения.</w:t>
      </w:r>
    </w:p>
    <w:p w14:paraId="27A78B87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1A08A84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Таким образом, возникает необходимость в разработке информационной системы управления, обеспечивающей централизованный учет данных, интеграцию с существующими решениями и расширенные аналитические возможности.</w:t>
      </w:r>
    </w:p>
    <w:p w14:paraId="7152CEFC" w14:textId="1B52E03D" w:rsidR="00172F30" w:rsidRPr="00172F30" w:rsidRDefault="00172F30" w:rsidP="00172F30">
      <w:pPr>
        <w:pageBreakBefore/>
        <w:spacing w:line="360" w:lineRule="auto"/>
        <w:rPr>
          <w:b/>
          <w:bCs/>
          <w:sz w:val="36"/>
          <w:szCs w:val="36"/>
          <w:lang w:val="ru-RU"/>
        </w:rPr>
      </w:pPr>
      <w:r w:rsidRPr="00172F30">
        <w:rPr>
          <w:b/>
          <w:bCs/>
          <w:sz w:val="36"/>
          <w:szCs w:val="36"/>
          <w:lang w:val="ru-RU"/>
        </w:rPr>
        <w:lastRenderedPageBreak/>
        <w:t>2 ОБЗОР ТЕХНОЛОГИЙ И МЕТОДОВ РЕШЕНИЯ ПРОБЛЕМЫ</w:t>
      </w:r>
    </w:p>
    <w:p w14:paraId="374F09CC" w14:textId="77777777" w:rsidR="00172F30" w:rsidRPr="00172F30" w:rsidRDefault="00172F30" w:rsidP="00172F30">
      <w:pPr>
        <w:rPr>
          <w:sz w:val="28"/>
          <w:szCs w:val="28"/>
          <w:lang w:val="ru-RU"/>
        </w:rPr>
      </w:pPr>
    </w:p>
    <w:p w14:paraId="6E37AFE6" w14:textId="14BEEAF2" w:rsidR="00172F30" w:rsidRPr="00172F30" w:rsidRDefault="00172F30" w:rsidP="00172F30">
      <w:pPr>
        <w:spacing w:line="360" w:lineRule="auto"/>
        <w:jc w:val="both"/>
        <w:rPr>
          <w:b/>
          <w:bCs/>
          <w:sz w:val="32"/>
          <w:szCs w:val="32"/>
          <w:lang w:val="ru-RU"/>
        </w:rPr>
      </w:pPr>
      <w:r w:rsidRPr="00172F30">
        <w:rPr>
          <w:b/>
          <w:bCs/>
          <w:sz w:val="32"/>
          <w:szCs w:val="32"/>
          <w:lang w:val="ru-RU"/>
        </w:rPr>
        <w:t>2.1 Основные методы решения проблемы и их характеристики</w:t>
      </w:r>
    </w:p>
    <w:p w14:paraId="6963EDC2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39A51833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Для решения выявленных проблем в рамках практики были рассмотрены и применены следующие методы. Метод системного анализа позволяет рассматривать деятельность магазина как совокупность взаимосвязанных процессов, включающих продажи, закупки, учет расходов и управление персоналом.</w:t>
      </w:r>
    </w:p>
    <w:p w14:paraId="0D9E2583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711C2EC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Методы функционального моделирования, такие как BPMN и IDEF0, используются для формализации бизнес-процессов и выявления узких мест в существующей системе управления. Аналитические методы обработки данных позволяют проводить сравнительный анализ продаж, расходов и финансовых показателей за различные периоды времени.</w:t>
      </w:r>
    </w:p>
    <w:p w14:paraId="4F6F9147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6253DD1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Важное значение имеет метод интеграции информационных систем, обеспечивающий обмен данными между ERP-системой, бухгалтерским учетом и интернет-магазином.</w:t>
      </w:r>
    </w:p>
    <w:p w14:paraId="5DC1396A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58C48414" w14:textId="0617CE1E" w:rsidR="00172F30" w:rsidRPr="00172F30" w:rsidRDefault="00172F30" w:rsidP="00172F30">
      <w:pPr>
        <w:jc w:val="both"/>
        <w:rPr>
          <w:b/>
          <w:bCs/>
          <w:sz w:val="32"/>
          <w:szCs w:val="32"/>
          <w:lang w:val="ru-RU"/>
        </w:rPr>
      </w:pPr>
      <w:r w:rsidRPr="00172F30">
        <w:rPr>
          <w:b/>
          <w:bCs/>
          <w:sz w:val="32"/>
          <w:szCs w:val="32"/>
          <w:lang w:val="ru-RU"/>
        </w:rPr>
        <w:t>2.2 Основные технологии решения проблемы и их характеристики</w:t>
      </w:r>
    </w:p>
    <w:p w14:paraId="060BD4AD" w14:textId="77777777" w:rsidR="00172F30" w:rsidRPr="00172F30" w:rsidRDefault="00172F30" w:rsidP="00172F30">
      <w:pPr>
        <w:jc w:val="both"/>
        <w:rPr>
          <w:b/>
          <w:bCs/>
          <w:sz w:val="32"/>
          <w:szCs w:val="32"/>
          <w:lang w:val="ru-RU"/>
        </w:rPr>
      </w:pPr>
    </w:p>
    <w:p w14:paraId="0EEAA96C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Технологической основой предлагаемого решения является ERP-подход, предполагающий централизованное хранение и обработку данных. В качестве ключевых технологий используются реляционные базы данных, серверные приложения и веб-интерфейсы доступа.</w:t>
      </w:r>
    </w:p>
    <w:p w14:paraId="5B724D07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B01F99B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 xml:space="preserve">Для интеграции с бухгалтерской системой 1С и интернет-магазином применяются API-интерфейсы и механизмы обмена данными. Для </w:t>
      </w:r>
      <w:r w:rsidRPr="00172F30">
        <w:rPr>
          <w:sz w:val="28"/>
          <w:szCs w:val="28"/>
          <w:lang w:val="ru-RU"/>
        </w:rPr>
        <w:lastRenderedPageBreak/>
        <w:t>аналитической обработки информации используются инструменты бизнес-аналитики, позволяющие формировать интерактивные отчеты и дашборды.</w:t>
      </w:r>
    </w:p>
    <w:p w14:paraId="25D19703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49B108C" w14:textId="77777777" w:rsidR="00172F30" w:rsidRPr="00172F30" w:rsidRDefault="00172F30" w:rsidP="00172F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Использование данных технологий обеспечивает гибкость системы, возможность масштабирования и адаптацию под изменяющиеся требования бизнеса.</w:t>
      </w:r>
    </w:p>
    <w:p w14:paraId="7BD6CF7B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7AE28F00" w14:textId="2C3EB5BC" w:rsidR="00172F30" w:rsidRPr="00172F30" w:rsidRDefault="00172F30" w:rsidP="00172F30">
      <w:pPr>
        <w:spacing w:line="360" w:lineRule="auto"/>
        <w:ind w:firstLine="709"/>
        <w:jc w:val="both"/>
        <w:rPr>
          <w:b/>
          <w:bCs/>
          <w:sz w:val="32"/>
          <w:szCs w:val="32"/>
          <w:lang w:val="ru-RU"/>
        </w:rPr>
      </w:pPr>
      <w:r w:rsidRPr="00172F30">
        <w:rPr>
          <w:b/>
          <w:bCs/>
          <w:sz w:val="32"/>
          <w:szCs w:val="32"/>
          <w:lang w:val="ru-RU"/>
        </w:rPr>
        <w:t>2.3 Алгоритм выбора методов и технологий решения проблемы</w:t>
      </w:r>
    </w:p>
    <w:p w14:paraId="6094F3CD" w14:textId="77777777" w:rsidR="00172F30" w:rsidRPr="00172F30" w:rsidRDefault="00172F30" w:rsidP="00172F30">
      <w:pPr>
        <w:spacing w:line="360" w:lineRule="auto"/>
        <w:ind w:firstLine="709"/>
        <w:jc w:val="both"/>
        <w:rPr>
          <w:b/>
          <w:bCs/>
          <w:sz w:val="32"/>
          <w:szCs w:val="32"/>
          <w:lang w:val="ru-RU"/>
        </w:rPr>
      </w:pPr>
    </w:p>
    <w:p w14:paraId="4D59E29A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Алгоритм выбора методов и технологий включает несколько последовательных этапов. На первом этапе проводится анализ бизнес-процессов магазина и определение ключевых точек учета. На втором этапе формируются требования к функциональности и аналитике системы.</w:t>
      </w:r>
    </w:p>
    <w:p w14:paraId="0C5713B4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39B8722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Далее осуществляется сравнительный анализ существующих программных решений с точки зрения стоимости, функциональности и возможности интеграции. На заключительном этапе выбирается оптимальный набор методов и технологий, обеспечивающий достижение поставленных целей автоматизации.</w:t>
      </w:r>
    </w:p>
    <w:p w14:paraId="009BD34F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75063AC3" w14:textId="7EBFCAF8" w:rsidR="00172F30" w:rsidRPr="00654809" w:rsidRDefault="00172F30" w:rsidP="00654809">
      <w:pPr>
        <w:pageBreakBefore/>
        <w:spacing w:line="360" w:lineRule="auto"/>
        <w:rPr>
          <w:b/>
          <w:bCs/>
          <w:sz w:val="28"/>
          <w:szCs w:val="28"/>
          <w:lang w:val="ru-RU"/>
        </w:rPr>
      </w:pPr>
      <w:r w:rsidRPr="00654809">
        <w:rPr>
          <w:b/>
          <w:bCs/>
          <w:sz w:val="28"/>
          <w:szCs w:val="28"/>
          <w:lang w:val="ru-RU"/>
        </w:rPr>
        <w:lastRenderedPageBreak/>
        <w:t>3 ФОРМИРОВАНИЕ ТРЕБОВАНИЙ К РЕШЕНИЮ ПРОБЛЕМЫ</w:t>
      </w:r>
    </w:p>
    <w:p w14:paraId="41B11F84" w14:textId="77777777" w:rsidR="00172F30" w:rsidRPr="00654809" w:rsidRDefault="00172F30" w:rsidP="00172F30">
      <w:pPr>
        <w:jc w:val="center"/>
        <w:rPr>
          <w:b/>
          <w:bCs/>
          <w:sz w:val="28"/>
          <w:szCs w:val="28"/>
          <w:lang w:val="ru-RU"/>
        </w:rPr>
      </w:pPr>
    </w:p>
    <w:p w14:paraId="4312F1FB" w14:textId="0A218225" w:rsidR="00172F30" w:rsidRPr="00654809" w:rsidRDefault="00172F30" w:rsidP="00654809">
      <w:pPr>
        <w:spacing w:line="360" w:lineRule="auto"/>
        <w:jc w:val="both"/>
        <w:rPr>
          <w:b/>
          <w:bCs/>
          <w:sz w:val="32"/>
          <w:szCs w:val="32"/>
          <w:lang w:val="ru-RU"/>
        </w:rPr>
      </w:pPr>
      <w:r w:rsidRPr="00654809">
        <w:rPr>
          <w:b/>
          <w:bCs/>
          <w:sz w:val="32"/>
          <w:szCs w:val="32"/>
          <w:lang w:val="ru-RU"/>
        </w:rPr>
        <w:t>3.1 Общая характеристика предлагаемого решения</w:t>
      </w:r>
    </w:p>
    <w:p w14:paraId="48D9FAA8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6D71DC04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Предлагаемое решение представляет собой информационную систему управления магазином брендовой одежды «Одежная изба», ориентированную на управленческий учет и аналитическую поддержку. Система предназначена для централизованного учета всех операций, связанных с финансовыми затратами и продажами.</w:t>
      </w:r>
    </w:p>
    <w:p w14:paraId="44126F40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242D660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Информационная система дополняет существующую бухгалтерию на базе 1С, обеспечивая сбор и анализ данных без дублирования учетных функций. Особенностью решения является интеграция данных интернет-магазина и маркетинговых каналов для оценки эффективности продаж.</w:t>
      </w:r>
    </w:p>
    <w:p w14:paraId="2926D879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524B6B41" w14:textId="58B4B485" w:rsidR="00172F30" w:rsidRPr="00654809" w:rsidRDefault="00172F30" w:rsidP="00654809">
      <w:pPr>
        <w:spacing w:line="360" w:lineRule="auto"/>
        <w:jc w:val="both"/>
        <w:rPr>
          <w:b/>
          <w:bCs/>
          <w:sz w:val="32"/>
          <w:szCs w:val="32"/>
          <w:lang w:val="ru-RU"/>
        </w:rPr>
      </w:pPr>
      <w:r w:rsidRPr="00654809">
        <w:rPr>
          <w:b/>
          <w:bCs/>
          <w:sz w:val="32"/>
          <w:szCs w:val="32"/>
          <w:lang w:val="ru-RU"/>
        </w:rPr>
        <w:t>3.2 Функциональные требования к программному решению</w:t>
      </w:r>
    </w:p>
    <w:p w14:paraId="325E7987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6D68EC82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К основным функциональным требованиям относятся учет расходов магазина, учет продаж в офлайн- и онлайн-каналах, формирование управленческой отчетности и аналитики. Система должна обеспечивать автоматический сбор данных о продажах интернет-магазина и сопоставление их с затратами на рекламу.</w:t>
      </w:r>
    </w:p>
    <w:p w14:paraId="6D462777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7650454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Также предусматривается возможность анализа продаж по регионам, товарам и каналам сбыта, а также разграничение прав доступа пользователей в зависимости от их должностных обязанностей.</w:t>
      </w:r>
    </w:p>
    <w:p w14:paraId="3963ED59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9953936" w14:textId="7A329BED" w:rsidR="00172F30" w:rsidRPr="00654809" w:rsidRDefault="00172F30" w:rsidP="00172F30">
      <w:pPr>
        <w:jc w:val="center"/>
        <w:rPr>
          <w:b/>
          <w:bCs/>
          <w:sz w:val="32"/>
          <w:szCs w:val="32"/>
          <w:lang w:val="ru-RU"/>
        </w:rPr>
      </w:pPr>
      <w:r w:rsidRPr="00654809">
        <w:rPr>
          <w:b/>
          <w:bCs/>
          <w:sz w:val="32"/>
          <w:szCs w:val="32"/>
          <w:lang w:val="ru-RU"/>
        </w:rPr>
        <w:t>3.3 Нефункциональные требования к предлагаемому решению</w:t>
      </w:r>
    </w:p>
    <w:p w14:paraId="7CC0AA33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064E61B7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 xml:space="preserve">Нефункциональные требования включают обеспечение надежности и безопасности хранения данных, защиту финансовой информации и </w:t>
      </w:r>
      <w:r w:rsidRPr="00172F30">
        <w:rPr>
          <w:sz w:val="28"/>
          <w:szCs w:val="28"/>
          <w:lang w:val="ru-RU"/>
        </w:rPr>
        <w:lastRenderedPageBreak/>
        <w:t>устойчивость системы к сбоям. Интерфейс системы должен быть интуитивно понятным и удобным для пользователей без специальной технической подготовки.</w:t>
      </w:r>
    </w:p>
    <w:p w14:paraId="08074E46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B528E07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Система должна обладать возможностью масштабирования, что позволит расширять ее функциональность по мере роста бизнеса и увеличения объемов данных.</w:t>
      </w:r>
    </w:p>
    <w:p w14:paraId="491F57AB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52730CA4" w14:textId="7B9B2627" w:rsidR="00172F30" w:rsidRPr="00654809" w:rsidRDefault="00172F30" w:rsidP="00172F30">
      <w:pPr>
        <w:jc w:val="center"/>
        <w:rPr>
          <w:b/>
          <w:bCs/>
          <w:sz w:val="36"/>
          <w:szCs w:val="36"/>
          <w:lang w:val="ru-RU"/>
        </w:rPr>
      </w:pPr>
      <w:r w:rsidRPr="00654809">
        <w:rPr>
          <w:b/>
          <w:bCs/>
          <w:sz w:val="36"/>
          <w:szCs w:val="36"/>
          <w:lang w:val="ru-RU"/>
        </w:rPr>
        <w:t>ЗАКЛЮЧЕНИЕ</w:t>
      </w:r>
    </w:p>
    <w:p w14:paraId="22B8E165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29ABB629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В ходе прохождения производственной практики был проведен комплексный анализ предметной области, связанной с управлением магазином брендовой одежды «Одежная изба». Рассмотрены особенности организации бизнес-процессов предприятия розничной торговли с численностью персонала до 20 человек, а также выявлены ключевые проблемы, возникающие при использовании разрозненных информационных систем учета и анализа.</w:t>
      </w:r>
    </w:p>
    <w:p w14:paraId="3B780DE6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7BA0394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В результате изучения зарубежных и отечественных научных публикаций и программных решений было установлено, что наиболее эффективным подходом к автоматизации деятельности магазина является внедрение ERP-ориентированной информационной системы, обеспечивающей интеграцию управленческого учета, аналитики продаж и финансового контроля. Особое внимание в рамках практики было уделено вопросам интеграции проектируемой системы с бухгалтерской системой 1С и интернет-магазином, что позволяет избежать дублирования данных и повысить достоверность аналитической информации.</w:t>
      </w:r>
    </w:p>
    <w:p w14:paraId="06280223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7E6A320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 xml:space="preserve">В рамках выполненной работы были рассмотрены основные методы и технологии решения выявленных проблем, включая системный анализ, функциональное моделирование бизнес-процессов и использование </w:t>
      </w:r>
      <w:r w:rsidRPr="00172F30">
        <w:rPr>
          <w:sz w:val="28"/>
          <w:szCs w:val="28"/>
          <w:lang w:val="ru-RU"/>
        </w:rPr>
        <w:lastRenderedPageBreak/>
        <w:t>современных средств интеграции информационных систем. На основе проведенного анализа сформирован алгоритм выбора методов и технологий, обеспечивающий обоснованность проектных решений.</w:t>
      </w:r>
    </w:p>
    <w:p w14:paraId="760CD51E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558DF93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Ключевым результатом практики стало формирование требований к информационной системе управления магазином «Одежная изба». Определены функциональные требования, включающие учет расходов и продаж, формирование аналитических отчетов, анализ эффективности маркетинговых мероприятий и разграничение прав доступа пользователей. Также были сформулированы нефункциональные требования, направленные на обеспечение надежности, безопасности и масштабируемости системы.</w:t>
      </w:r>
    </w:p>
    <w:p w14:paraId="1D85F806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788CE0E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Полученные в ходе практики результаты могут быть использованы в дальнейшем при проектировании и разработке программного решения для автоматизации управления магазином брендовой одежды. Разработанная концепция информационной системы создает основу для повышения прозрачности финансовых потоков, улучшения качества управленческих решений и повышения общей эффективности деятельности предприятия.</w:t>
      </w:r>
    </w:p>
    <w:p w14:paraId="1655BAB1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1E7D657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Производственная практика позволила закрепить теоретические знания, полученные в процессе обучения, и приобрести практические навыки анализа предметной области, формулирования требований и проектирования информационных систем управления для предприятий малого бизнеса.</w:t>
      </w:r>
    </w:p>
    <w:p w14:paraId="0F86C9C8" w14:textId="5BB39CC3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0F7BAF3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7ACBC614" w14:textId="1491BDDC" w:rsidR="00172F30" w:rsidRPr="00654809" w:rsidRDefault="00172F30" w:rsidP="00654809">
      <w:pPr>
        <w:pageBreakBefore/>
        <w:jc w:val="center"/>
        <w:rPr>
          <w:b/>
          <w:bCs/>
          <w:sz w:val="36"/>
          <w:szCs w:val="36"/>
          <w:lang w:val="ru-RU"/>
        </w:rPr>
      </w:pPr>
      <w:r w:rsidRPr="00654809">
        <w:rPr>
          <w:b/>
          <w:bCs/>
          <w:sz w:val="36"/>
          <w:szCs w:val="36"/>
          <w:lang w:val="ru-RU"/>
        </w:rPr>
        <w:lastRenderedPageBreak/>
        <w:t>СПИСОК ИСПОЛЬЗОВАННЫХ ИСТОЧНИКОВ</w:t>
      </w:r>
    </w:p>
    <w:p w14:paraId="767AEA3E" w14:textId="77777777" w:rsidR="00172F30" w:rsidRPr="00172F30" w:rsidRDefault="00172F30" w:rsidP="00172F30">
      <w:pPr>
        <w:jc w:val="center"/>
        <w:rPr>
          <w:sz w:val="28"/>
          <w:szCs w:val="28"/>
          <w:lang w:val="ru-RU"/>
        </w:rPr>
      </w:pPr>
    </w:p>
    <w:p w14:paraId="64794BD3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 xml:space="preserve">1. </w:t>
      </w:r>
      <w:proofErr w:type="spellStart"/>
      <w:r w:rsidRPr="00172F30">
        <w:rPr>
          <w:sz w:val="28"/>
          <w:szCs w:val="28"/>
          <w:lang w:val="ru-RU"/>
        </w:rPr>
        <w:t>Липаев</w:t>
      </w:r>
      <w:proofErr w:type="spellEnd"/>
      <w:r w:rsidRPr="00172F30">
        <w:rPr>
          <w:sz w:val="28"/>
          <w:szCs w:val="28"/>
          <w:lang w:val="ru-RU"/>
        </w:rPr>
        <w:t xml:space="preserve"> В. В. **Проектирование программных средств. Методы и средства**. — М.: Радио и связь, 2019. — 384 с.</w:t>
      </w:r>
    </w:p>
    <w:p w14:paraId="1C5ECEDF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</w:rPr>
      </w:pPr>
      <w:r w:rsidRPr="00172F30">
        <w:rPr>
          <w:sz w:val="28"/>
          <w:szCs w:val="28"/>
        </w:rPr>
        <w:t>2. Pressman R. S., Maxim B. R. **Software Engineering: A Practitioner’s Approach**. — 9th ed. — New York: McGraw-Hill Education, 2020. — 768 p.</w:t>
      </w:r>
    </w:p>
    <w:p w14:paraId="7C330618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</w:rPr>
      </w:pPr>
      <w:r w:rsidRPr="00172F30">
        <w:rPr>
          <w:sz w:val="28"/>
          <w:szCs w:val="28"/>
        </w:rPr>
        <w:t>3. Laudon K. C., Laudon J. P. **Management Information Systems: Managing the Digital Firm**. — 16th ed. — Pearson Education, 2022. — 624 p.</w:t>
      </w:r>
    </w:p>
    <w:p w14:paraId="4C7DB2B1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</w:rPr>
      </w:pPr>
      <w:r w:rsidRPr="00172F30">
        <w:rPr>
          <w:sz w:val="28"/>
          <w:szCs w:val="28"/>
        </w:rPr>
        <w:t>4. Davenport T. H. **Putting the Enterprise into the Enterprise System** // Harvard Business Review. — 1998. — Vol. 76, No. 4. — P. 121–131.</w:t>
      </w:r>
    </w:p>
    <w:p w14:paraId="0D3D0067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</w:rPr>
      </w:pPr>
      <w:r w:rsidRPr="00172F30">
        <w:rPr>
          <w:sz w:val="28"/>
          <w:szCs w:val="28"/>
        </w:rPr>
        <w:t>5. O’Leary D. E. **Enterprise Resource Planning Systems: Systems, Life Cycle, Electronic Commerce, and Risk**. — Cambridge: Cambridge University Press, 2000. — 232 p.</w:t>
      </w:r>
    </w:p>
    <w:p w14:paraId="7845298F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6. Гостев А. Н., Куликов С. А. **Информационные системы управления предприятием**. — М.: ИНФРА-М, 2021. — 352 с.</w:t>
      </w:r>
    </w:p>
    <w:p w14:paraId="1058515B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7. Методические материалы фирмы «1С». **1</w:t>
      </w:r>
      <w:proofErr w:type="gramStart"/>
      <w:r w:rsidRPr="00172F30">
        <w:rPr>
          <w:sz w:val="28"/>
          <w:szCs w:val="28"/>
          <w:lang w:val="ru-RU"/>
        </w:rPr>
        <w:t>С:Предприятие</w:t>
      </w:r>
      <w:proofErr w:type="gramEnd"/>
      <w:r w:rsidRPr="00172F30">
        <w:rPr>
          <w:sz w:val="28"/>
          <w:szCs w:val="28"/>
          <w:lang w:val="ru-RU"/>
        </w:rPr>
        <w:t xml:space="preserve"> 8. Архитектура и интеграционные возможности**. — М.: 1С-Паблишинг, 2023.</w:t>
      </w:r>
    </w:p>
    <w:p w14:paraId="2735D405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8. Официальная документация платформы **</w:t>
      </w:r>
      <w:proofErr w:type="spellStart"/>
      <w:r w:rsidRPr="00172F30">
        <w:rPr>
          <w:sz w:val="28"/>
          <w:szCs w:val="28"/>
          <w:lang w:val="ru-RU"/>
        </w:rPr>
        <w:t>Odoo</w:t>
      </w:r>
      <w:proofErr w:type="spellEnd"/>
      <w:r w:rsidRPr="00172F30">
        <w:rPr>
          <w:sz w:val="28"/>
          <w:szCs w:val="28"/>
          <w:lang w:val="ru-RU"/>
        </w:rPr>
        <w:t xml:space="preserve"> ERP**: модули управления продажами, финансами и аналитикой.</w:t>
      </w:r>
    </w:p>
    <w:p w14:paraId="571393FD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9. Официальная документация **SAP Business One**: функциональные возможности для малого и среднего бизнеса.</w:t>
      </w:r>
    </w:p>
    <w:p w14:paraId="25213863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10. Котлер Ф., Келлер К. Л. **Маркетинг менеджмент**. — 15-е изд. — СПб.: Питер, 2020. — 832 с.</w:t>
      </w:r>
    </w:p>
    <w:p w14:paraId="067D01E3" w14:textId="77777777" w:rsidR="00172F30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11. Чубарова М. А. **Управленческий учет и анализ в торговых организациях** // Экономика и управление. — 2021. — №4. — С. 45–52.</w:t>
      </w:r>
    </w:p>
    <w:p w14:paraId="43FF0A0A" w14:textId="04BE25BA" w:rsidR="008C3B71" w:rsidRPr="00172F30" w:rsidRDefault="00172F30" w:rsidP="0065480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72F30">
        <w:rPr>
          <w:sz w:val="28"/>
          <w:szCs w:val="28"/>
          <w:lang w:val="ru-RU"/>
        </w:rPr>
        <w:t>12. Материалы интернет-магазинов и e-</w:t>
      </w:r>
      <w:proofErr w:type="spellStart"/>
      <w:r w:rsidRPr="00172F30">
        <w:rPr>
          <w:sz w:val="28"/>
          <w:szCs w:val="28"/>
          <w:lang w:val="ru-RU"/>
        </w:rPr>
        <w:t>commerce</w:t>
      </w:r>
      <w:proofErr w:type="spellEnd"/>
      <w:r w:rsidRPr="00172F30">
        <w:rPr>
          <w:sz w:val="28"/>
          <w:szCs w:val="28"/>
          <w:lang w:val="ru-RU"/>
        </w:rPr>
        <w:t xml:space="preserve"> платформ по анализу продаж и маркетинговой эффективности.</w:t>
      </w:r>
    </w:p>
    <w:sectPr w:rsidR="008C3B71" w:rsidRPr="00172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7312381"/>
      <w:docPartObj>
        <w:docPartGallery w:val="Page Numbers (Bottom of Page)"/>
        <w:docPartUnique/>
      </w:docPartObj>
    </w:sdtPr>
    <w:sdtContent>
      <w:p w14:paraId="20850ED1" w14:textId="77777777" w:rsidR="008C3B71" w:rsidRDefault="008C3B7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2B9624EB" w14:textId="77777777" w:rsidR="008C3B71" w:rsidRDefault="008C3B71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42682"/>
    <w:multiLevelType w:val="multilevel"/>
    <w:tmpl w:val="F154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57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71"/>
    <w:rsid w:val="00141C61"/>
    <w:rsid w:val="001436CD"/>
    <w:rsid w:val="00172F30"/>
    <w:rsid w:val="002671B3"/>
    <w:rsid w:val="00316C30"/>
    <w:rsid w:val="0039677D"/>
    <w:rsid w:val="00427574"/>
    <w:rsid w:val="00654809"/>
    <w:rsid w:val="008C3B71"/>
    <w:rsid w:val="008F74FA"/>
    <w:rsid w:val="009206D0"/>
    <w:rsid w:val="009B6C78"/>
    <w:rsid w:val="00D04C3D"/>
    <w:rsid w:val="00E66C05"/>
    <w:rsid w:val="00FA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2C4F1"/>
  <w15:chartTrackingRefBased/>
  <w15:docId w15:val="{AB553890-B801-4D77-9E4A-B68D0CDE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B7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3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B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B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B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B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B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B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B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B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B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3B71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8C3B71"/>
    <w:pPr>
      <w:tabs>
        <w:tab w:val="center" w:pos="4677"/>
        <w:tab w:val="right" w:pos="9355"/>
      </w:tabs>
    </w:pPr>
    <w:rPr>
      <w:sz w:val="22"/>
      <w:szCs w:val="22"/>
      <w:lang w:val="ru-RU" w:eastAsia="ru-RU"/>
    </w:rPr>
  </w:style>
  <w:style w:type="character" w:customStyle="1" w:styleId="ad">
    <w:name w:val="Нижний колонтитул Знак"/>
    <w:basedOn w:val="a0"/>
    <w:link w:val="ac"/>
    <w:uiPriority w:val="99"/>
    <w:rsid w:val="008C3B7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8C3B71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C3B7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C3B71"/>
    <w:pPr>
      <w:tabs>
        <w:tab w:val="right" w:leader="dot" w:pos="9629"/>
      </w:tabs>
      <w:spacing w:after="100" w:line="360" w:lineRule="auto"/>
      <w:jc w:val="both"/>
    </w:pPr>
    <w:rPr>
      <w:sz w:val="28"/>
      <w:lang w:val="ru-RU" w:eastAsia="ru-RU"/>
    </w:rPr>
  </w:style>
  <w:style w:type="paragraph" w:styleId="23">
    <w:name w:val="toc 2"/>
    <w:basedOn w:val="a"/>
    <w:next w:val="a"/>
    <w:autoRedefine/>
    <w:uiPriority w:val="39"/>
    <w:unhideWhenUsed/>
    <w:rsid w:val="008C3B71"/>
    <w:pPr>
      <w:spacing w:after="100" w:line="360" w:lineRule="auto"/>
      <w:ind w:left="280" w:firstLine="709"/>
      <w:jc w:val="both"/>
    </w:pPr>
    <w:rPr>
      <w:sz w:val="28"/>
      <w:lang w:val="ru-RU" w:eastAsia="ru-RU"/>
    </w:rPr>
  </w:style>
  <w:style w:type="paragraph" w:styleId="af0">
    <w:name w:val="TOC Heading"/>
    <w:basedOn w:val="1"/>
    <w:next w:val="a"/>
    <w:uiPriority w:val="39"/>
    <w:unhideWhenUsed/>
    <w:qFormat/>
    <w:rsid w:val="00316C30"/>
    <w:pPr>
      <w:spacing w:before="240" w:after="0" w:line="259" w:lineRule="auto"/>
      <w:outlineLvl w:val="9"/>
    </w:pPr>
    <w:rPr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t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2988</Words>
  <Characters>17038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Nekto .</dc:creator>
  <cp:keywords/>
  <dc:description/>
  <cp:lastModifiedBy>Nekto .</cp:lastModifiedBy>
  <cp:revision>2</cp:revision>
  <dcterms:created xsi:type="dcterms:W3CDTF">2025-12-26T00:16:00Z</dcterms:created>
  <dcterms:modified xsi:type="dcterms:W3CDTF">2025-12-26T00:16:00Z</dcterms:modified>
</cp:coreProperties>
</file>