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EF933" w14:textId="77777777" w:rsidR="0040779D" w:rsidRDefault="00000000">
      <w:pPr>
        <w:pStyle w:val="1"/>
      </w:pPr>
      <w:bookmarkStart w:id="0" w:name="_Toc226965258"/>
      <w:r>
        <w:t>АННОТАЦИЯ</w:t>
      </w:r>
      <w:bookmarkEnd w:id="0"/>
    </w:p>
    <w:p w14:paraId="37BB208D" w14:textId="77777777" w:rsidR="0040779D" w:rsidRDefault="0040779D"/>
    <w:p w14:paraId="20DC80FD" w14:textId="77777777" w:rsidR="0040779D" w:rsidRDefault="00000000">
      <w:pPr>
        <w:spacing w:line="360" w:lineRule="auto"/>
        <w:ind w:firstLine="720"/>
        <w:jc w:val="both"/>
      </w:pPr>
      <w:r>
        <w:t>Выпускная квалификационная работа посвящена исследованию предметной области, проектированию архитектуры и аналитическому обоснованию технологического стека прогрессивного веб-приложения (PWA) для поиска локальных мероприятий «</w:t>
      </w:r>
      <w:proofErr w:type="spellStart"/>
      <w:r>
        <w:t>Evently</w:t>
      </w:r>
      <w:proofErr w:type="spellEnd"/>
      <w:r>
        <w:t xml:space="preserve">» в рамках стартап-проекта. В ходе работы проведён комплексный анализ проблем существующих платформ [2,3,4]: фрагментированность информации о событиях, недостаточная видимость локальных инициатив, отсутствие социальной интеграции и низкий уровень мобильной доступности. Выполнен сравнительный анализ платформ </w:t>
      </w:r>
      <w:proofErr w:type="spellStart"/>
      <w:r>
        <w:t>Timepad</w:t>
      </w:r>
      <w:proofErr w:type="spellEnd"/>
      <w:r>
        <w:t xml:space="preserve"> [9], </w:t>
      </w:r>
      <w:proofErr w:type="spellStart"/>
      <w:r>
        <w:t>Meetup</w:t>
      </w:r>
      <w:proofErr w:type="spellEnd"/>
      <w:r>
        <w:t xml:space="preserve"> [8] и VK События [10]. На основе сравнительного анализа технологий [1,14,15,16] обоснован выбор стека Next.js, Go, </w:t>
      </w:r>
      <w:proofErr w:type="spellStart"/>
      <w:r>
        <w:t>PostgreSQL</w:t>
      </w:r>
      <w:proofErr w:type="spellEnd"/>
      <w:r>
        <w:t xml:space="preserve">, </w:t>
      </w:r>
      <w:proofErr w:type="spellStart"/>
      <w:r>
        <w:t>gRPC</w:t>
      </w:r>
      <w:proofErr w:type="spellEnd"/>
      <w:r>
        <w:t xml:space="preserve"> и </w:t>
      </w:r>
      <w:proofErr w:type="spellStart"/>
      <w:r>
        <w:t>MinIO</w:t>
      </w:r>
      <w:proofErr w:type="spellEnd"/>
      <w:r>
        <w:t xml:space="preserve">. Спроектирована микросервисная архитектура, система мониторинга на базе </w:t>
      </w:r>
      <w:proofErr w:type="spellStart"/>
      <w:r>
        <w:t>Prometheus</w:t>
      </w:r>
      <w:proofErr w:type="spellEnd"/>
      <w:r>
        <w:t xml:space="preserve"> [19], </w:t>
      </w:r>
      <w:proofErr w:type="spellStart"/>
      <w:r>
        <w:t>Grafana</w:t>
      </w:r>
      <w:proofErr w:type="spellEnd"/>
      <w:r>
        <w:t xml:space="preserve"> [20] и </w:t>
      </w:r>
      <w:proofErr w:type="spellStart"/>
      <w:r>
        <w:t>Loki</w:t>
      </w:r>
      <w:proofErr w:type="spellEnd"/>
      <w:r>
        <w:t>, проведено тестирование серверных компонентов. Дана оценка эффективности системы и определены перспективы развития платформы.</w:t>
      </w:r>
    </w:p>
    <w:p w14:paraId="464D337D" w14:textId="77777777" w:rsidR="0040779D" w:rsidRDefault="0040779D"/>
    <w:p w14:paraId="1ABD2A7D" w14:textId="5394708D" w:rsidR="0040779D" w:rsidRDefault="00000000">
      <w:pPr>
        <w:spacing w:line="360" w:lineRule="auto"/>
        <w:ind w:firstLine="720"/>
        <w:jc w:val="both"/>
      </w:pPr>
      <w:r>
        <w:t xml:space="preserve">Общий объём работы составляет </w:t>
      </w:r>
      <w:r w:rsidR="00993B16">
        <w:rPr>
          <w:lang w:val="en-US"/>
        </w:rPr>
        <w:t>XX</w:t>
      </w:r>
      <w:r>
        <w:t xml:space="preserve"> страниц основного текста, </w:t>
      </w:r>
      <w:r w:rsidR="00993B16">
        <w:rPr>
          <w:lang w:val="en-US"/>
        </w:rPr>
        <w:t>XX</w:t>
      </w:r>
      <w:r>
        <w:t xml:space="preserve"> страниц приложений.</w:t>
      </w:r>
    </w:p>
    <w:p w14:paraId="6613BC59" w14:textId="77777777" w:rsidR="0040779D" w:rsidRDefault="00000000">
      <w:r>
        <w:br w:type="page"/>
      </w:r>
    </w:p>
    <w:p w14:paraId="152FC984" w14:textId="41D609BC" w:rsidR="00993B16" w:rsidRDefault="00993B16" w:rsidP="00993B16">
      <w:pPr>
        <w:jc w:val="center"/>
        <w:rPr>
          <w:b/>
          <w:bCs/>
        </w:rPr>
      </w:pPr>
      <w:r w:rsidRPr="00993B16">
        <w:rPr>
          <w:b/>
          <w:bCs/>
        </w:rPr>
        <w:lastRenderedPageBreak/>
        <w:t>ОГЛАВЛЕНИЕ</w:t>
      </w:r>
    </w:p>
    <w:sdt>
      <w:sdtPr>
        <w:rPr>
          <w:rFonts w:ascii="Times New Roman" w:eastAsia="Times New Roman" w:hAnsi="Times New Roman" w:cs="Times New Roman"/>
          <w:color w:val="auto"/>
          <w:sz w:val="28"/>
          <w:szCs w:val="28"/>
        </w:rPr>
        <w:id w:val="1667051393"/>
        <w:docPartObj>
          <w:docPartGallery w:val="Table of Contents"/>
          <w:docPartUnique/>
        </w:docPartObj>
      </w:sdtPr>
      <w:sdtEndPr>
        <w:rPr>
          <w:b/>
          <w:bCs/>
        </w:rPr>
      </w:sdtEndPr>
      <w:sdtContent>
        <w:p w14:paraId="2AF26EB7" w14:textId="627F7024" w:rsidR="00993B16" w:rsidRDefault="00993B16">
          <w:pPr>
            <w:pStyle w:val="ac"/>
          </w:pPr>
        </w:p>
        <w:p w14:paraId="2A16CE29" w14:textId="78D08BF9" w:rsidR="00993B16" w:rsidRDefault="00993B16" w:rsidP="00993B16">
          <w:pPr>
            <w:pStyle w:val="11"/>
            <w:tabs>
              <w:tab w:val="right" w:leader="dot" w:pos="9061"/>
            </w:tabs>
            <w:spacing w:line="360" w:lineRule="auto"/>
            <w:rPr>
              <w:noProof/>
            </w:rPr>
          </w:pPr>
          <w:r>
            <w:fldChar w:fldCharType="begin"/>
          </w:r>
          <w:r>
            <w:instrText xml:space="preserve"> TOC \o "1-3" \h \z \u </w:instrText>
          </w:r>
          <w:r>
            <w:fldChar w:fldCharType="separate"/>
          </w:r>
          <w:hyperlink w:anchor="_Toc226965258" w:history="1">
            <w:r w:rsidRPr="004B2EA1">
              <w:rPr>
                <w:rStyle w:val="a5"/>
                <w:noProof/>
              </w:rPr>
              <w:t>АННОТАЦИЯ</w:t>
            </w:r>
            <w:r>
              <w:rPr>
                <w:noProof/>
                <w:webHidden/>
              </w:rPr>
              <w:tab/>
            </w:r>
            <w:r>
              <w:rPr>
                <w:noProof/>
                <w:webHidden/>
              </w:rPr>
              <w:fldChar w:fldCharType="begin"/>
            </w:r>
            <w:r>
              <w:rPr>
                <w:noProof/>
                <w:webHidden/>
              </w:rPr>
              <w:instrText xml:space="preserve"> PAGEREF _Toc226965258 \h </w:instrText>
            </w:r>
            <w:r>
              <w:rPr>
                <w:noProof/>
                <w:webHidden/>
              </w:rPr>
            </w:r>
            <w:r>
              <w:rPr>
                <w:noProof/>
                <w:webHidden/>
              </w:rPr>
              <w:fldChar w:fldCharType="separate"/>
            </w:r>
            <w:r>
              <w:rPr>
                <w:noProof/>
                <w:webHidden/>
              </w:rPr>
              <w:t>1</w:t>
            </w:r>
            <w:r>
              <w:rPr>
                <w:noProof/>
                <w:webHidden/>
              </w:rPr>
              <w:fldChar w:fldCharType="end"/>
            </w:r>
          </w:hyperlink>
        </w:p>
        <w:p w14:paraId="47EFC094" w14:textId="7C5010A3" w:rsidR="00993B16" w:rsidRDefault="00993B16" w:rsidP="00993B16">
          <w:pPr>
            <w:pStyle w:val="11"/>
            <w:tabs>
              <w:tab w:val="right" w:leader="dot" w:pos="9061"/>
            </w:tabs>
            <w:spacing w:line="360" w:lineRule="auto"/>
            <w:rPr>
              <w:noProof/>
            </w:rPr>
          </w:pPr>
          <w:hyperlink w:anchor="_Toc226965259" w:history="1">
            <w:r w:rsidRPr="004B2EA1">
              <w:rPr>
                <w:rStyle w:val="a5"/>
                <w:noProof/>
              </w:rPr>
              <w:t>ВВЕДЕНИЕ</w:t>
            </w:r>
            <w:r>
              <w:rPr>
                <w:noProof/>
                <w:webHidden/>
              </w:rPr>
              <w:tab/>
            </w:r>
            <w:r>
              <w:rPr>
                <w:noProof/>
                <w:webHidden/>
              </w:rPr>
              <w:fldChar w:fldCharType="begin"/>
            </w:r>
            <w:r>
              <w:rPr>
                <w:noProof/>
                <w:webHidden/>
              </w:rPr>
              <w:instrText xml:space="preserve"> PAGEREF _Toc226965259 \h </w:instrText>
            </w:r>
            <w:r>
              <w:rPr>
                <w:noProof/>
                <w:webHidden/>
              </w:rPr>
            </w:r>
            <w:r>
              <w:rPr>
                <w:noProof/>
                <w:webHidden/>
              </w:rPr>
              <w:fldChar w:fldCharType="separate"/>
            </w:r>
            <w:r>
              <w:rPr>
                <w:noProof/>
                <w:webHidden/>
              </w:rPr>
              <w:t>3</w:t>
            </w:r>
            <w:r>
              <w:rPr>
                <w:noProof/>
                <w:webHidden/>
              </w:rPr>
              <w:fldChar w:fldCharType="end"/>
            </w:r>
          </w:hyperlink>
        </w:p>
        <w:p w14:paraId="53BBC4C2" w14:textId="2C39C780" w:rsidR="00993B16" w:rsidRDefault="00993B16" w:rsidP="00993B16">
          <w:pPr>
            <w:pStyle w:val="11"/>
            <w:tabs>
              <w:tab w:val="right" w:leader="dot" w:pos="9061"/>
            </w:tabs>
            <w:spacing w:line="360" w:lineRule="auto"/>
            <w:rPr>
              <w:noProof/>
            </w:rPr>
          </w:pPr>
          <w:hyperlink w:anchor="_Toc226965260" w:history="1">
            <w:r w:rsidRPr="004B2EA1">
              <w:rPr>
                <w:rStyle w:val="a5"/>
                <w:noProof/>
              </w:rPr>
              <w:t>ГЛАВА 1. ИССЛЕДОВАНИЕ ПРЕДМЕТНОЙ ОБЛАСТИ И ФОРМИРОВАНИЕ ТРЕБОВАНИЙ К СИСТЕМЕ</w:t>
            </w:r>
            <w:r>
              <w:rPr>
                <w:noProof/>
                <w:webHidden/>
              </w:rPr>
              <w:tab/>
            </w:r>
            <w:r>
              <w:rPr>
                <w:noProof/>
                <w:webHidden/>
              </w:rPr>
              <w:fldChar w:fldCharType="begin"/>
            </w:r>
            <w:r>
              <w:rPr>
                <w:noProof/>
                <w:webHidden/>
              </w:rPr>
              <w:instrText xml:space="preserve"> PAGEREF _Toc226965260 \h </w:instrText>
            </w:r>
            <w:r>
              <w:rPr>
                <w:noProof/>
                <w:webHidden/>
              </w:rPr>
            </w:r>
            <w:r>
              <w:rPr>
                <w:noProof/>
                <w:webHidden/>
              </w:rPr>
              <w:fldChar w:fldCharType="separate"/>
            </w:r>
            <w:r>
              <w:rPr>
                <w:noProof/>
                <w:webHidden/>
              </w:rPr>
              <w:t>6</w:t>
            </w:r>
            <w:r>
              <w:rPr>
                <w:noProof/>
                <w:webHidden/>
              </w:rPr>
              <w:fldChar w:fldCharType="end"/>
            </w:r>
          </w:hyperlink>
        </w:p>
        <w:p w14:paraId="65781BE5" w14:textId="0DB70A80" w:rsidR="00993B16" w:rsidRDefault="00993B16" w:rsidP="00993B16">
          <w:pPr>
            <w:pStyle w:val="20"/>
            <w:tabs>
              <w:tab w:val="right" w:leader="dot" w:pos="9061"/>
            </w:tabs>
            <w:spacing w:line="360" w:lineRule="auto"/>
            <w:rPr>
              <w:noProof/>
            </w:rPr>
          </w:pPr>
          <w:hyperlink w:anchor="_Toc226965261" w:history="1">
            <w:r w:rsidRPr="004B2EA1">
              <w:rPr>
                <w:rStyle w:val="a5"/>
                <w:noProof/>
              </w:rPr>
              <w:t>1.1. Анализ и характеристика предметной области</w:t>
            </w:r>
            <w:r>
              <w:rPr>
                <w:noProof/>
                <w:webHidden/>
              </w:rPr>
              <w:tab/>
            </w:r>
            <w:r>
              <w:rPr>
                <w:noProof/>
                <w:webHidden/>
              </w:rPr>
              <w:fldChar w:fldCharType="begin"/>
            </w:r>
            <w:r>
              <w:rPr>
                <w:noProof/>
                <w:webHidden/>
              </w:rPr>
              <w:instrText xml:space="preserve"> PAGEREF _Toc226965261 \h </w:instrText>
            </w:r>
            <w:r>
              <w:rPr>
                <w:noProof/>
                <w:webHidden/>
              </w:rPr>
            </w:r>
            <w:r>
              <w:rPr>
                <w:noProof/>
                <w:webHidden/>
              </w:rPr>
              <w:fldChar w:fldCharType="separate"/>
            </w:r>
            <w:r>
              <w:rPr>
                <w:noProof/>
                <w:webHidden/>
              </w:rPr>
              <w:t>6</w:t>
            </w:r>
            <w:r>
              <w:rPr>
                <w:noProof/>
                <w:webHidden/>
              </w:rPr>
              <w:fldChar w:fldCharType="end"/>
            </w:r>
          </w:hyperlink>
        </w:p>
        <w:p w14:paraId="4BD2FCBA" w14:textId="108D653E" w:rsidR="00993B16" w:rsidRDefault="00993B16" w:rsidP="00993B16">
          <w:pPr>
            <w:pStyle w:val="30"/>
            <w:tabs>
              <w:tab w:val="right" w:leader="dot" w:pos="9061"/>
            </w:tabs>
            <w:spacing w:line="360" w:lineRule="auto"/>
            <w:rPr>
              <w:noProof/>
            </w:rPr>
          </w:pPr>
          <w:hyperlink w:anchor="_Toc226965262" w:history="1">
            <w:r w:rsidRPr="004B2EA1">
              <w:rPr>
                <w:rStyle w:val="a5"/>
                <w:noProof/>
              </w:rPr>
              <w:t>1.1.1. Фрагментированность информации о событиях</w:t>
            </w:r>
            <w:r>
              <w:rPr>
                <w:noProof/>
                <w:webHidden/>
              </w:rPr>
              <w:tab/>
            </w:r>
            <w:r>
              <w:rPr>
                <w:noProof/>
                <w:webHidden/>
              </w:rPr>
              <w:fldChar w:fldCharType="begin"/>
            </w:r>
            <w:r>
              <w:rPr>
                <w:noProof/>
                <w:webHidden/>
              </w:rPr>
              <w:instrText xml:space="preserve"> PAGEREF _Toc226965262 \h </w:instrText>
            </w:r>
            <w:r>
              <w:rPr>
                <w:noProof/>
                <w:webHidden/>
              </w:rPr>
            </w:r>
            <w:r>
              <w:rPr>
                <w:noProof/>
                <w:webHidden/>
              </w:rPr>
              <w:fldChar w:fldCharType="separate"/>
            </w:r>
            <w:r>
              <w:rPr>
                <w:noProof/>
                <w:webHidden/>
              </w:rPr>
              <w:t>6</w:t>
            </w:r>
            <w:r>
              <w:rPr>
                <w:noProof/>
                <w:webHidden/>
              </w:rPr>
              <w:fldChar w:fldCharType="end"/>
            </w:r>
          </w:hyperlink>
        </w:p>
        <w:p w14:paraId="783651EB" w14:textId="745EB8A4" w:rsidR="00993B16" w:rsidRDefault="00993B16" w:rsidP="00993B16">
          <w:pPr>
            <w:pStyle w:val="30"/>
            <w:tabs>
              <w:tab w:val="right" w:leader="dot" w:pos="9061"/>
            </w:tabs>
            <w:spacing w:line="360" w:lineRule="auto"/>
            <w:rPr>
              <w:noProof/>
            </w:rPr>
          </w:pPr>
          <w:hyperlink w:anchor="_Toc226965263" w:history="1">
            <w:r w:rsidRPr="004B2EA1">
              <w:rPr>
                <w:rStyle w:val="a5"/>
                <w:noProof/>
              </w:rPr>
              <w:t>1.1.2. Недостаток видимости локальных инициатив</w:t>
            </w:r>
            <w:r>
              <w:rPr>
                <w:noProof/>
                <w:webHidden/>
              </w:rPr>
              <w:tab/>
            </w:r>
            <w:r>
              <w:rPr>
                <w:noProof/>
                <w:webHidden/>
              </w:rPr>
              <w:fldChar w:fldCharType="begin"/>
            </w:r>
            <w:r>
              <w:rPr>
                <w:noProof/>
                <w:webHidden/>
              </w:rPr>
              <w:instrText xml:space="preserve"> PAGEREF _Toc226965263 \h </w:instrText>
            </w:r>
            <w:r>
              <w:rPr>
                <w:noProof/>
                <w:webHidden/>
              </w:rPr>
            </w:r>
            <w:r>
              <w:rPr>
                <w:noProof/>
                <w:webHidden/>
              </w:rPr>
              <w:fldChar w:fldCharType="separate"/>
            </w:r>
            <w:r>
              <w:rPr>
                <w:noProof/>
                <w:webHidden/>
              </w:rPr>
              <w:t>7</w:t>
            </w:r>
            <w:r>
              <w:rPr>
                <w:noProof/>
                <w:webHidden/>
              </w:rPr>
              <w:fldChar w:fldCharType="end"/>
            </w:r>
          </w:hyperlink>
        </w:p>
        <w:p w14:paraId="56F1A938" w14:textId="1FD6C99C" w:rsidR="00993B16" w:rsidRDefault="00993B16" w:rsidP="00993B16">
          <w:pPr>
            <w:pStyle w:val="30"/>
            <w:tabs>
              <w:tab w:val="right" w:leader="dot" w:pos="9061"/>
            </w:tabs>
            <w:spacing w:line="360" w:lineRule="auto"/>
            <w:rPr>
              <w:noProof/>
            </w:rPr>
          </w:pPr>
          <w:hyperlink w:anchor="_Toc226965264" w:history="1">
            <w:r w:rsidRPr="004B2EA1">
              <w:rPr>
                <w:rStyle w:val="a5"/>
                <w:noProof/>
              </w:rPr>
              <w:t>1.1.3. Проблема доверия и верификации мероприятий</w:t>
            </w:r>
            <w:r>
              <w:rPr>
                <w:noProof/>
                <w:webHidden/>
              </w:rPr>
              <w:tab/>
            </w:r>
            <w:r>
              <w:rPr>
                <w:noProof/>
                <w:webHidden/>
              </w:rPr>
              <w:fldChar w:fldCharType="begin"/>
            </w:r>
            <w:r>
              <w:rPr>
                <w:noProof/>
                <w:webHidden/>
              </w:rPr>
              <w:instrText xml:space="preserve"> PAGEREF _Toc226965264 \h </w:instrText>
            </w:r>
            <w:r>
              <w:rPr>
                <w:noProof/>
                <w:webHidden/>
              </w:rPr>
            </w:r>
            <w:r>
              <w:rPr>
                <w:noProof/>
                <w:webHidden/>
              </w:rPr>
              <w:fldChar w:fldCharType="separate"/>
            </w:r>
            <w:r>
              <w:rPr>
                <w:noProof/>
                <w:webHidden/>
              </w:rPr>
              <w:t>7</w:t>
            </w:r>
            <w:r>
              <w:rPr>
                <w:noProof/>
                <w:webHidden/>
              </w:rPr>
              <w:fldChar w:fldCharType="end"/>
            </w:r>
          </w:hyperlink>
        </w:p>
        <w:p w14:paraId="0FF5A522" w14:textId="5DD4F9F4" w:rsidR="00993B16" w:rsidRDefault="00993B16" w:rsidP="00993B16">
          <w:pPr>
            <w:pStyle w:val="30"/>
            <w:tabs>
              <w:tab w:val="right" w:leader="dot" w:pos="9061"/>
            </w:tabs>
            <w:spacing w:line="360" w:lineRule="auto"/>
            <w:rPr>
              <w:noProof/>
            </w:rPr>
          </w:pPr>
          <w:hyperlink w:anchor="_Toc226965265" w:history="1">
            <w:r w:rsidRPr="004B2EA1">
              <w:rPr>
                <w:rStyle w:val="a5"/>
                <w:noProof/>
              </w:rPr>
              <w:t>1.1.4. Отсутствие социальной интеграции пользователей</w:t>
            </w:r>
            <w:r>
              <w:rPr>
                <w:noProof/>
                <w:webHidden/>
              </w:rPr>
              <w:tab/>
            </w:r>
            <w:r>
              <w:rPr>
                <w:noProof/>
                <w:webHidden/>
              </w:rPr>
              <w:fldChar w:fldCharType="begin"/>
            </w:r>
            <w:r>
              <w:rPr>
                <w:noProof/>
                <w:webHidden/>
              </w:rPr>
              <w:instrText xml:space="preserve"> PAGEREF _Toc226965265 \h </w:instrText>
            </w:r>
            <w:r>
              <w:rPr>
                <w:noProof/>
                <w:webHidden/>
              </w:rPr>
            </w:r>
            <w:r>
              <w:rPr>
                <w:noProof/>
                <w:webHidden/>
              </w:rPr>
              <w:fldChar w:fldCharType="separate"/>
            </w:r>
            <w:r>
              <w:rPr>
                <w:noProof/>
                <w:webHidden/>
              </w:rPr>
              <w:t>8</w:t>
            </w:r>
            <w:r>
              <w:rPr>
                <w:noProof/>
                <w:webHidden/>
              </w:rPr>
              <w:fldChar w:fldCharType="end"/>
            </w:r>
          </w:hyperlink>
        </w:p>
        <w:p w14:paraId="5DCCD062" w14:textId="04845933" w:rsidR="00993B16" w:rsidRDefault="00993B16" w:rsidP="00993B16">
          <w:pPr>
            <w:pStyle w:val="30"/>
            <w:tabs>
              <w:tab w:val="right" w:leader="dot" w:pos="9061"/>
            </w:tabs>
            <w:spacing w:line="360" w:lineRule="auto"/>
            <w:rPr>
              <w:noProof/>
            </w:rPr>
          </w:pPr>
          <w:hyperlink w:anchor="_Toc226965266" w:history="1">
            <w:r w:rsidRPr="004B2EA1">
              <w:rPr>
                <w:rStyle w:val="a5"/>
                <w:noProof/>
              </w:rPr>
              <w:t>1.1.5. Низкий уровень мобильной доступности сервисов</w:t>
            </w:r>
            <w:r>
              <w:rPr>
                <w:noProof/>
                <w:webHidden/>
              </w:rPr>
              <w:tab/>
            </w:r>
            <w:r>
              <w:rPr>
                <w:noProof/>
                <w:webHidden/>
              </w:rPr>
              <w:fldChar w:fldCharType="begin"/>
            </w:r>
            <w:r>
              <w:rPr>
                <w:noProof/>
                <w:webHidden/>
              </w:rPr>
              <w:instrText xml:space="preserve"> PAGEREF _Toc226965266 \h </w:instrText>
            </w:r>
            <w:r>
              <w:rPr>
                <w:noProof/>
                <w:webHidden/>
              </w:rPr>
            </w:r>
            <w:r>
              <w:rPr>
                <w:noProof/>
                <w:webHidden/>
              </w:rPr>
              <w:fldChar w:fldCharType="separate"/>
            </w:r>
            <w:r>
              <w:rPr>
                <w:noProof/>
                <w:webHidden/>
              </w:rPr>
              <w:t>8</w:t>
            </w:r>
            <w:r>
              <w:rPr>
                <w:noProof/>
                <w:webHidden/>
              </w:rPr>
              <w:fldChar w:fldCharType="end"/>
            </w:r>
          </w:hyperlink>
        </w:p>
        <w:p w14:paraId="156320F0" w14:textId="1EF1D31B" w:rsidR="00993B16" w:rsidRDefault="00993B16" w:rsidP="00993B16">
          <w:pPr>
            <w:pStyle w:val="30"/>
            <w:tabs>
              <w:tab w:val="right" w:leader="dot" w:pos="9061"/>
            </w:tabs>
            <w:spacing w:line="360" w:lineRule="auto"/>
            <w:rPr>
              <w:noProof/>
            </w:rPr>
          </w:pPr>
          <w:hyperlink w:anchor="_Toc226965267" w:history="1">
            <w:r w:rsidRPr="004B2EA1">
              <w:rPr>
                <w:rStyle w:val="a5"/>
                <w:noProof/>
              </w:rPr>
              <w:t>1.1.6. Проблемы развития локальных событий в малых городах</w:t>
            </w:r>
            <w:r>
              <w:rPr>
                <w:noProof/>
                <w:webHidden/>
              </w:rPr>
              <w:tab/>
            </w:r>
            <w:r>
              <w:rPr>
                <w:noProof/>
                <w:webHidden/>
              </w:rPr>
              <w:fldChar w:fldCharType="begin"/>
            </w:r>
            <w:r>
              <w:rPr>
                <w:noProof/>
                <w:webHidden/>
              </w:rPr>
              <w:instrText xml:space="preserve"> PAGEREF _Toc226965267 \h </w:instrText>
            </w:r>
            <w:r>
              <w:rPr>
                <w:noProof/>
                <w:webHidden/>
              </w:rPr>
            </w:r>
            <w:r>
              <w:rPr>
                <w:noProof/>
                <w:webHidden/>
              </w:rPr>
              <w:fldChar w:fldCharType="separate"/>
            </w:r>
            <w:r>
              <w:rPr>
                <w:noProof/>
                <w:webHidden/>
              </w:rPr>
              <w:t>9</w:t>
            </w:r>
            <w:r>
              <w:rPr>
                <w:noProof/>
                <w:webHidden/>
              </w:rPr>
              <w:fldChar w:fldCharType="end"/>
            </w:r>
          </w:hyperlink>
        </w:p>
        <w:p w14:paraId="16F348CB" w14:textId="323D6160" w:rsidR="00993B16" w:rsidRDefault="00993B16" w:rsidP="00993B16">
          <w:pPr>
            <w:pStyle w:val="20"/>
            <w:tabs>
              <w:tab w:val="right" w:leader="dot" w:pos="9061"/>
            </w:tabs>
            <w:spacing w:line="360" w:lineRule="auto"/>
            <w:rPr>
              <w:noProof/>
            </w:rPr>
          </w:pPr>
          <w:hyperlink w:anchor="_Toc226965268" w:history="1">
            <w:r w:rsidRPr="004B2EA1">
              <w:rPr>
                <w:rStyle w:val="a5"/>
                <w:noProof/>
              </w:rPr>
              <w:t>1.2. Анализ существующих решений для поиска мероприятий</w:t>
            </w:r>
            <w:r>
              <w:rPr>
                <w:noProof/>
                <w:webHidden/>
              </w:rPr>
              <w:tab/>
            </w:r>
            <w:r>
              <w:rPr>
                <w:noProof/>
                <w:webHidden/>
              </w:rPr>
              <w:fldChar w:fldCharType="begin"/>
            </w:r>
            <w:r>
              <w:rPr>
                <w:noProof/>
                <w:webHidden/>
              </w:rPr>
              <w:instrText xml:space="preserve"> PAGEREF _Toc226965268 \h </w:instrText>
            </w:r>
            <w:r>
              <w:rPr>
                <w:noProof/>
                <w:webHidden/>
              </w:rPr>
            </w:r>
            <w:r>
              <w:rPr>
                <w:noProof/>
                <w:webHidden/>
              </w:rPr>
              <w:fldChar w:fldCharType="separate"/>
            </w:r>
            <w:r>
              <w:rPr>
                <w:noProof/>
                <w:webHidden/>
              </w:rPr>
              <w:t>9</w:t>
            </w:r>
            <w:r>
              <w:rPr>
                <w:noProof/>
                <w:webHidden/>
              </w:rPr>
              <w:fldChar w:fldCharType="end"/>
            </w:r>
          </w:hyperlink>
        </w:p>
        <w:p w14:paraId="0E3C50AB" w14:textId="2158AC6E" w:rsidR="00993B16" w:rsidRDefault="00993B16" w:rsidP="00993B16">
          <w:pPr>
            <w:pStyle w:val="30"/>
            <w:tabs>
              <w:tab w:val="right" w:leader="dot" w:pos="9061"/>
            </w:tabs>
            <w:spacing w:line="360" w:lineRule="auto"/>
            <w:rPr>
              <w:noProof/>
            </w:rPr>
          </w:pPr>
          <w:hyperlink w:anchor="_Toc226965269" w:history="1">
            <w:r w:rsidRPr="004B2EA1">
              <w:rPr>
                <w:rStyle w:val="a5"/>
                <w:noProof/>
              </w:rPr>
              <w:t>1.2.1. Платформа Timepad</w:t>
            </w:r>
            <w:r>
              <w:rPr>
                <w:noProof/>
                <w:webHidden/>
              </w:rPr>
              <w:tab/>
            </w:r>
            <w:r>
              <w:rPr>
                <w:noProof/>
                <w:webHidden/>
              </w:rPr>
              <w:fldChar w:fldCharType="begin"/>
            </w:r>
            <w:r>
              <w:rPr>
                <w:noProof/>
                <w:webHidden/>
              </w:rPr>
              <w:instrText xml:space="preserve"> PAGEREF _Toc226965269 \h </w:instrText>
            </w:r>
            <w:r>
              <w:rPr>
                <w:noProof/>
                <w:webHidden/>
              </w:rPr>
            </w:r>
            <w:r>
              <w:rPr>
                <w:noProof/>
                <w:webHidden/>
              </w:rPr>
              <w:fldChar w:fldCharType="separate"/>
            </w:r>
            <w:r>
              <w:rPr>
                <w:noProof/>
                <w:webHidden/>
              </w:rPr>
              <w:t>10</w:t>
            </w:r>
            <w:r>
              <w:rPr>
                <w:noProof/>
                <w:webHidden/>
              </w:rPr>
              <w:fldChar w:fldCharType="end"/>
            </w:r>
          </w:hyperlink>
        </w:p>
        <w:p w14:paraId="3AEF5716" w14:textId="45A29E76" w:rsidR="00993B16" w:rsidRDefault="00993B16" w:rsidP="00993B16">
          <w:pPr>
            <w:pStyle w:val="30"/>
            <w:tabs>
              <w:tab w:val="right" w:leader="dot" w:pos="9061"/>
            </w:tabs>
            <w:spacing w:line="360" w:lineRule="auto"/>
            <w:rPr>
              <w:noProof/>
            </w:rPr>
          </w:pPr>
          <w:hyperlink w:anchor="_Toc226965270" w:history="1">
            <w:r w:rsidRPr="004B2EA1">
              <w:rPr>
                <w:rStyle w:val="a5"/>
                <w:noProof/>
              </w:rPr>
              <w:t>1.2.2. Платформа Meetup</w:t>
            </w:r>
            <w:r>
              <w:rPr>
                <w:noProof/>
                <w:webHidden/>
              </w:rPr>
              <w:tab/>
            </w:r>
            <w:r>
              <w:rPr>
                <w:noProof/>
                <w:webHidden/>
              </w:rPr>
              <w:fldChar w:fldCharType="begin"/>
            </w:r>
            <w:r>
              <w:rPr>
                <w:noProof/>
                <w:webHidden/>
              </w:rPr>
              <w:instrText xml:space="preserve"> PAGEREF _Toc226965270 \h </w:instrText>
            </w:r>
            <w:r>
              <w:rPr>
                <w:noProof/>
                <w:webHidden/>
              </w:rPr>
            </w:r>
            <w:r>
              <w:rPr>
                <w:noProof/>
                <w:webHidden/>
              </w:rPr>
              <w:fldChar w:fldCharType="separate"/>
            </w:r>
            <w:r>
              <w:rPr>
                <w:noProof/>
                <w:webHidden/>
              </w:rPr>
              <w:t>10</w:t>
            </w:r>
            <w:r>
              <w:rPr>
                <w:noProof/>
                <w:webHidden/>
              </w:rPr>
              <w:fldChar w:fldCharType="end"/>
            </w:r>
          </w:hyperlink>
        </w:p>
        <w:p w14:paraId="0AECABDB" w14:textId="18B83EF7" w:rsidR="00993B16" w:rsidRDefault="00993B16" w:rsidP="00993B16">
          <w:pPr>
            <w:pStyle w:val="30"/>
            <w:tabs>
              <w:tab w:val="right" w:leader="dot" w:pos="9061"/>
            </w:tabs>
            <w:spacing w:line="360" w:lineRule="auto"/>
            <w:rPr>
              <w:noProof/>
            </w:rPr>
          </w:pPr>
          <w:hyperlink w:anchor="_Toc226965271" w:history="1">
            <w:r w:rsidRPr="004B2EA1">
              <w:rPr>
                <w:rStyle w:val="a5"/>
                <w:noProof/>
              </w:rPr>
              <w:t>1.2.3. Система VK События</w:t>
            </w:r>
            <w:r>
              <w:rPr>
                <w:noProof/>
                <w:webHidden/>
              </w:rPr>
              <w:tab/>
            </w:r>
            <w:r>
              <w:rPr>
                <w:noProof/>
                <w:webHidden/>
              </w:rPr>
              <w:fldChar w:fldCharType="begin"/>
            </w:r>
            <w:r>
              <w:rPr>
                <w:noProof/>
                <w:webHidden/>
              </w:rPr>
              <w:instrText xml:space="preserve"> PAGEREF _Toc226965271 \h </w:instrText>
            </w:r>
            <w:r>
              <w:rPr>
                <w:noProof/>
                <w:webHidden/>
              </w:rPr>
            </w:r>
            <w:r>
              <w:rPr>
                <w:noProof/>
                <w:webHidden/>
              </w:rPr>
              <w:fldChar w:fldCharType="separate"/>
            </w:r>
            <w:r>
              <w:rPr>
                <w:noProof/>
                <w:webHidden/>
              </w:rPr>
              <w:t>11</w:t>
            </w:r>
            <w:r>
              <w:rPr>
                <w:noProof/>
                <w:webHidden/>
              </w:rPr>
              <w:fldChar w:fldCharType="end"/>
            </w:r>
          </w:hyperlink>
        </w:p>
        <w:p w14:paraId="3489A143" w14:textId="10D6483C" w:rsidR="00993B16" w:rsidRDefault="00993B16" w:rsidP="00993B16">
          <w:pPr>
            <w:pStyle w:val="30"/>
            <w:tabs>
              <w:tab w:val="right" w:leader="dot" w:pos="9061"/>
            </w:tabs>
            <w:spacing w:line="360" w:lineRule="auto"/>
            <w:rPr>
              <w:noProof/>
            </w:rPr>
          </w:pPr>
          <w:hyperlink w:anchor="_Toc226965272" w:history="1">
            <w:r w:rsidRPr="004B2EA1">
              <w:rPr>
                <w:rStyle w:val="a5"/>
                <w:noProof/>
              </w:rPr>
              <w:t>1.2.4. Сравнительный анализ существующих платформ</w:t>
            </w:r>
            <w:r>
              <w:rPr>
                <w:noProof/>
                <w:webHidden/>
              </w:rPr>
              <w:tab/>
            </w:r>
            <w:r>
              <w:rPr>
                <w:noProof/>
                <w:webHidden/>
              </w:rPr>
              <w:fldChar w:fldCharType="begin"/>
            </w:r>
            <w:r>
              <w:rPr>
                <w:noProof/>
                <w:webHidden/>
              </w:rPr>
              <w:instrText xml:space="preserve"> PAGEREF _Toc226965272 \h </w:instrText>
            </w:r>
            <w:r>
              <w:rPr>
                <w:noProof/>
                <w:webHidden/>
              </w:rPr>
            </w:r>
            <w:r>
              <w:rPr>
                <w:noProof/>
                <w:webHidden/>
              </w:rPr>
              <w:fldChar w:fldCharType="separate"/>
            </w:r>
            <w:r>
              <w:rPr>
                <w:noProof/>
                <w:webHidden/>
              </w:rPr>
              <w:t>11</w:t>
            </w:r>
            <w:r>
              <w:rPr>
                <w:noProof/>
                <w:webHidden/>
              </w:rPr>
              <w:fldChar w:fldCharType="end"/>
            </w:r>
          </w:hyperlink>
        </w:p>
        <w:p w14:paraId="1EFC63BB" w14:textId="4F9F0D57" w:rsidR="00993B16" w:rsidRDefault="00993B16" w:rsidP="00993B16">
          <w:pPr>
            <w:pStyle w:val="20"/>
            <w:tabs>
              <w:tab w:val="right" w:leader="dot" w:pos="9061"/>
            </w:tabs>
            <w:spacing w:line="360" w:lineRule="auto"/>
            <w:rPr>
              <w:noProof/>
            </w:rPr>
          </w:pPr>
          <w:hyperlink w:anchor="_Toc226965273" w:history="1">
            <w:r w:rsidRPr="004B2EA1">
              <w:rPr>
                <w:rStyle w:val="a5"/>
                <w:noProof/>
              </w:rPr>
              <w:t>1.3. Формирование требований к разрабатываемой системе</w:t>
            </w:r>
            <w:r>
              <w:rPr>
                <w:noProof/>
                <w:webHidden/>
              </w:rPr>
              <w:tab/>
            </w:r>
            <w:r>
              <w:rPr>
                <w:noProof/>
                <w:webHidden/>
              </w:rPr>
              <w:fldChar w:fldCharType="begin"/>
            </w:r>
            <w:r>
              <w:rPr>
                <w:noProof/>
                <w:webHidden/>
              </w:rPr>
              <w:instrText xml:space="preserve"> PAGEREF _Toc226965273 \h </w:instrText>
            </w:r>
            <w:r>
              <w:rPr>
                <w:noProof/>
                <w:webHidden/>
              </w:rPr>
            </w:r>
            <w:r>
              <w:rPr>
                <w:noProof/>
                <w:webHidden/>
              </w:rPr>
              <w:fldChar w:fldCharType="separate"/>
            </w:r>
            <w:r>
              <w:rPr>
                <w:noProof/>
                <w:webHidden/>
              </w:rPr>
              <w:t>12</w:t>
            </w:r>
            <w:r>
              <w:rPr>
                <w:noProof/>
                <w:webHidden/>
              </w:rPr>
              <w:fldChar w:fldCharType="end"/>
            </w:r>
          </w:hyperlink>
        </w:p>
        <w:p w14:paraId="538AAEFC" w14:textId="6F2A4DA7" w:rsidR="00993B16" w:rsidRDefault="00993B16" w:rsidP="00993B16">
          <w:pPr>
            <w:pStyle w:val="30"/>
            <w:tabs>
              <w:tab w:val="right" w:leader="dot" w:pos="9061"/>
            </w:tabs>
            <w:spacing w:line="360" w:lineRule="auto"/>
            <w:rPr>
              <w:noProof/>
            </w:rPr>
          </w:pPr>
          <w:hyperlink w:anchor="_Toc226965274" w:history="1">
            <w:r w:rsidRPr="004B2EA1">
              <w:rPr>
                <w:rStyle w:val="a5"/>
                <w:noProof/>
              </w:rPr>
              <w:t>1.3.1. Функциональные требования</w:t>
            </w:r>
            <w:r>
              <w:rPr>
                <w:noProof/>
                <w:webHidden/>
              </w:rPr>
              <w:tab/>
            </w:r>
            <w:r>
              <w:rPr>
                <w:noProof/>
                <w:webHidden/>
              </w:rPr>
              <w:fldChar w:fldCharType="begin"/>
            </w:r>
            <w:r>
              <w:rPr>
                <w:noProof/>
                <w:webHidden/>
              </w:rPr>
              <w:instrText xml:space="preserve"> PAGEREF _Toc226965274 \h </w:instrText>
            </w:r>
            <w:r>
              <w:rPr>
                <w:noProof/>
                <w:webHidden/>
              </w:rPr>
            </w:r>
            <w:r>
              <w:rPr>
                <w:noProof/>
                <w:webHidden/>
              </w:rPr>
              <w:fldChar w:fldCharType="separate"/>
            </w:r>
            <w:r>
              <w:rPr>
                <w:noProof/>
                <w:webHidden/>
              </w:rPr>
              <w:t>12</w:t>
            </w:r>
            <w:r>
              <w:rPr>
                <w:noProof/>
                <w:webHidden/>
              </w:rPr>
              <w:fldChar w:fldCharType="end"/>
            </w:r>
          </w:hyperlink>
        </w:p>
        <w:p w14:paraId="0A67E047" w14:textId="0FEF826C" w:rsidR="00993B16" w:rsidRDefault="00993B16" w:rsidP="00993B16">
          <w:pPr>
            <w:pStyle w:val="30"/>
            <w:tabs>
              <w:tab w:val="right" w:leader="dot" w:pos="9061"/>
            </w:tabs>
            <w:spacing w:line="360" w:lineRule="auto"/>
            <w:rPr>
              <w:noProof/>
            </w:rPr>
          </w:pPr>
          <w:hyperlink w:anchor="_Toc226965275" w:history="1">
            <w:r w:rsidRPr="004B2EA1">
              <w:rPr>
                <w:rStyle w:val="a5"/>
                <w:noProof/>
              </w:rPr>
              <w:t>1.3.2. Нефункциональные требования</w:t>
            </w:r>
            <w:r>
              <w:rPr>
                <w:noProof/>
                <w:webHidden/>
              </w:rPr>
              <w:tab/>
            </w:r>
            <w:r>
              <w:rPr>
                <w:noProof/>
                <w:webHidden/>
              </w:rPr>
              <w:fldChar w:fldCharType="begin"/>
            </w:r>
            <w:r>
              <w:rPr>
                <w:noProof/>
                <w:webHidden/>
              </w:rPr>
              <w:instrText xml:space="preserve"> PAGEREF _Toc226965275 \h </w:instrText>
            </w:r>
            <w:r>
              <w:rPr>
                <w:noProof/>
                <w:webHidden/>
              </w:rPr>
            </w:r>
            <w:r>
              <w:rPr>
                <w:noProof/>
                <w:webHidden/>
              </w:rPr>
              <w:fldChar w:fldCharType="separate"/>
            </w:r>
            <w:r>
              <w:rPr>
                <w:noProof/>
                <w:webHidden/>
              </w:rPr>
              <w:t>13</w:t>
            </w:r>
            <w:r>
              <w:rPr>
                <w:noProof/>
                <w:webHidden/>
              </w:rPr>
              <w:fldChar w:fldCharType="end"/>
            </w:r>
          </w:hyperlink>
        </w:p>
        <w:p w14:paraId="4E13B864" w14:textId="11FCE682" w:rsidR="00993B16" w:rsidRDefault="00993B16" w:rsidP="00993B16">
          <w:pPr>
            <w:pStyle w:val="20"/>
            <w:tabs>
              <w:tab w:val="right" w:leader="dot" w:pos="9061"/>
            </w:tabs>
            <w:spacing w:line="360" w:lineRule="auto"/>
            <w:rPr>
              <w:noProof/>
            </w:rPr>
          </w:pPr>
          <w:hyperlink w:anchor="_Toc226965276" w:history="1">
            <w:r w:rsidRPr="004B2EA1">
              <w:rPr>
                <w:rStyle w:val="a5"/>
                <w:noProof/>
              </w:rPr>
              <w:t>1.4. Анализ технологий и инструментов разработки</w:t>
            </w:r>
            <w:r>
              <w:rPr>
                <w:noProof/>
                <w:webHidden/>
              </w:rPr>
              <w:tab/>
            </w:r>
            <w:r>
              <w:rPr>
                <w:noProof/>
                <w:webHidden/>
              </w:rPr>
              <w:fldChar w:fldCharType="begin"/>
            </w:r>
            <w:r>
              <w:rPr>
                <w:noProof/>
                <w:webHidden/>
              </w:rPr>
              <w:instrText xml:space="preserve"> PAGEREF _Toc226965276 \h </w:instrText>
            </w:r>
            <w:r>
              <w:rPr>
                <w:noProof/>
                <w:webHidden/>
              </w:rPr>
            </w:r>
            <w:r>
              <w:rPr>
                <w:noProof/>
                <w:webHidden/>
              </w:rPr>
              <w:fldChar w:fldCharType="separate"/>
            </w:r>
            <w:r>
              <w:rPr>
                <w:noProof/>
                <w:webHidden/>
              </w:rPr>
              <w:t>13</w:t>
            </w:r>
            <w:r>
              <w:rPr>
                <w:noProof/>
                <w:webHidden/>
              </w:rPr>
              <w:fldChar w:fldCharType="end"/>
            </w:r>
          </w:hyperlink>
        </w:p>
        <w:p w14:paraId="6595C1CC" w14:textId="2D7546C5" w:rsidR="00993B16" w:rsidRDefault="00993B16" w:rsidP="00993B16">
          <w:pPr>
            <w:pStyle w:val="30"/>
            <w:tabs>
              <w:tab w:val="right" w:leader="dot" w:pos="9061"/>
            </w:tabs>
            <w:spacing w:line="360" w:lineRule="auto"/>
            <w:rPr>
              <w:noProof/>
            </w:rPr>
          </w:pPr>
          <w:hyperlink w:anchor="_Toc226965277" w:history="1">
            <w:r w:rsidRPr="004B2EA1">
              <w:rPr>
                <w:rStyle w:val="a5"/>
                <w:noProof/>
              </w:rPr>
              <w:t>1.4.1. Сравнение фронтенд-фреймворков</w:t>
            </w:r>
            <w:r>
              <w:rPr>
                <w:noProof/>
                <w:webHidden/>
              </w:rPr>
              <w:tab/>
            </w:r>
            <w:r>
              <w:rPr>
                <w:noProof/>
                <w:webHidden/>
              </w:rPr>
              <w:fldChar w:fldCharType="begin"/>
            </w:r>
            <w:r>
              <w:rPr>
                <w:noProof/>
                <w:webHidden/>
              </w:rPr>
              <w:instrText xml:space="preserve"> PAGEREF _Toc226965277 \h </w:instrText>
            </w:r>
            <w:r>
              <w:rPr>
                <w:noProof/>
                <w:webHidden/>
              </w:rPr>
            </w:r>
            <w:r>
              <w:rPr>
                <w:noProof/>
                <w:webHidden/>
              </w:rPr>
              <w:fldChar w:fldCharType="separate"/>
            </w:r>
            <w:r>
              <w:rPr>
                <w:noProof/>
                <w:webHidden/>
              </w:rPr>
              <w:t>13</w:t>
            </w:r>
            <w:r>
              <w:rPr>
                <w:noProof/>
                <w:webHidden/>
              </w:rPr>
              <w:fldChar w:fldCharType="end"/>
            </w:r>
          </w:hyperlink>
        </w:p>
        <w:p w14:paraId="3D389769" w14:textId="403804AA" w:rsidR="00993B16" w:rsidRDefault="00993B16" w:rsidP="00993B16">
          <w:pPr>
            <w:pStyle w:val="30"/>
            <w:tabs>
              <w:tab w:val="right" w:leader="dot" w:pos="9061"/>
            </w:tabs>
            <w:spacing w:line="360" w:lineRule="auto"/>
            <w:rPr>
              <w:noProof/>
            </w:rPr>
          </w:pPr>
          <w:hyperlink w:anchor="_Toc226965278" w:history="1">
            <w:r w:rsidRPr="004B2EA1">
              <w:rPr>
                <w:rStyle w:val="a5"/>
                <w:noProof/>
              </w:rPr>
              <w:t>1.4.2. Сравнение технологий разработки серверной части</w:t>
            </w:r>
            <w:r>
              <w:rPr>
                <w:noProof/>
                <w:webHidden/>
              </w:rPr>
              <w:tab/>
            </w:r>
            <w:r>
              <w:rPr>
                <w:noProof/>
                <w:webHidden/>
              </w:rPr>
              <w:fldChar w:fldCharType="begin"/>
            </w:r>
            <w:r>
              <w:rPr>
                <w:noProof/>
                <w:webHidden/>
              </w:rPr>
              <w:instrText xml:space="preserve"> PAGEREF _Toc226965278 \h </w:instrText>
            </w:r>
            <w:r>
              <w:rPr>
                <w:noProof/>
                <w:webHidden/>
              </w:rPr>
            </w:r>
            <w:r>
              <w:rPr>
                <w:noProof/>
                <w:webHidden/>
              </w:rPr>
              <w:fldChar w:fldCharType="separate"/>
            </w:r>
            <w:r>
              <w:rPr>
                <w:noProof/>
                <w:webHidden/>
              </w:rPr>
              <w:t>14</w:t>
            </w:r>
            <w:r>
              <w:rPr>
                <w:noProof/>
                <w:webHidden/>
              </w:rPr>
              <w:fldChar w:fldCharType="end"/>
            </w:r>
          </w:hyperlink>
        </w:p>
        <w:p w14:paraId="3F156AFD" w14:textId="6BB2C5DB" w:rsidR="00993B16" w:rsidRDefault="00993B16" w:rsidP="00993B16">
          <w:pPr>
            <w:pStyle w:val="30"/>
            <w:tabs>
              <w:tab w:val="right" w:leader="dot" w:pos="9061"/>
            </w:tabs>
            <w:spacing w:line="360" w:lineRule="auto"/>
            <w:rPr>
              <w:noProof/>
            </w:rPr>
          </w:pPr>
          <w:hyperlink w:anchor="_Toc226965279" w:history="1">
            <w:r w:rsidRPr="004B2EA1">
              <w:rPr>
                <w:rStyle w:val="a5"/>
                <w:noProof/>
              </w:rPr>
              <w:t>1.4.3. Сравнение систем управления базами данных</w:t>
            </w:r>
            <w:r>
              <w:rPr>
                <w:noProof/>
                <w:webHidden/>
              </w:rPr>
              <w:tab/>
            </w:r>
            <w:r>
              <w:rPr>
                <w:noProof/>
                <w:webHidden/>
              </w:rPr>
              <w:fldChar w:fldCharType="begin"/>
            </w:r>
            <w:r>
              <w:rPr>
                <w:noProof/>
                <w:webHidden/>
              </w:rPr>
              <w:instrText xml:space="preserve"> PAGEREF _Toc226965279 \h </w:instrText>
            </w:r>
            <w:r>
              <w:rPr>
                <w:noProof/>
                <w:webHidden/>
              </w:rPr>
            </w:r>
            <w:r>
              <w:rPr>
                <w:noProof/>
                <w:webHidden/>
              </w:rPr>
              <w:fldChar w:fldCharType="separate"/>
            </w:r>
            <w:r>
              <w:rPr>
                <w:noProof/>
                <w:webHidden/>
              </w:rPr>
              <w:t>15</w:t>
            </w:r>
            <w:r>
              <w:rPr>
                <w:noProof/>
                <w:webHidden/>
              </w:rPr>
              <w:fldChar w:fldCharType="end"/>
            </w:r>
          </w:hyperlink>
        </w:p>
        <w:p w14:paraId="33B64F91" w14:textId="49D1508F" w:rsidR="00993B16" w:rsidRDefault="00993B16" w:rsidP="00993B16">
          <w:pPr>
            <w:pStyle w:val="30"/>
            <w:tabs>
              <w:tab w:val="right" w:leader="dot" w:pos="9061"/>
            </w:tabs>
            <w:spacing w:line="360" w:lineRule="auto"/>
            <w:rPr>
              <w:noProof/>
            </w:rPr>
          </w:pPr>
          <w:hyperlink w:anchor="_Toc226965280" w:history="1">
            <w:r w:rsidRPr="004B2EA1">
              <w:rPr>
                <w:rStyle w:val="a5"/>
                <w:noProof/>
              </w:rPr>
              <w:t>1.4.4. Сравнение технологий геолокации и картографических сервисов</w:t>
            </w:r>
            <w:r>
              <w:rPr>
                <w:noProof/>
                <w:webHidden/>
              </w:rPr>
              <w:tab/>
            </w:r>
            <w:r>
              <w:rPr>
                <w:noProof/>
                <w:webHidden/>
              </w:rPr>
              <w:fldChar w:fldCharType="begin"/>
            </w:r>
            <w:r>
              <w:rPr>
                <w:noProof/>
                <w:webHidden/>
              </w:rPr>
              <w:instrText xml:space="preserve"> PAGEREF _Toc226965280 \h </w:instrText>
            </w:r>
            <w:r>
              <w:rPr>
                <w:noProof/>
                <w:webHidden/>
              </w:rPr>
            </w:r>
            <w:r>
              <w:rPr>
                <w:noProof/>
                <w:webHidden/>
              </w:rPr>
              <w:fldChar w:fldCharType="separate"/>
            </w:r>
            <w:r>
              <w:rPr>
                <w:noProof/>
                <w:webHidden/>
              </w:rPr>
              <w:t>16</w:t>
            </w:r>
            <w:r>
              <w:rPr>
                <w:noProof/>
                <w:webHidden/>
              </w:rPr>
              <w:fldChar w:fldCharType="end"/>
            </w:r>
          </w:hyperlink>
        </w:p>
        <w:p w14:paraId="7417377A" w14:textId="38CD665C" w:rsidR="00993B16" w:rsidRDefault="00993B16" w:rsidP="00993B16">
          <w:pPr>
            <w:pStyle w:val="11"/>
            <w:tabs>
              <w:tab w:val="right" w:leader="dot" w:pos="9061"/>
            </w:tabs>
            <w:spacing w:line="360" w:lineRule="auto"/>
            <w:rPr>
              <w:noProof/>
            </w:rPr>
          </w:pPr>
          <w:hyperlink w:anchor="_Toc226965281" w:history="1">
            <w:r w:rsidRPr="004B2EA1">
              <w:rPr>
                <w:rStyle w:val="a5"/>
                <w:noProof/>
              </w:rPr>
              <w:t>ГЛАВА 2. ПРОЕКТИРОВАНИЕ АРХИТЕКТУРЫ ВЕБ-ПРИЛОЖЕНИЯ EVENTLY</w:t>
            </w:r>
            <w:r>
              <w:rPr>
                <w:noProof/>
                <w:webHidden/>
              </w:rPr>
              <w:tab/>
            </w:r>
            <w:r>
              <w:rPr>
                <w:noProof/>
                <w:webHidden/>
              </w:rPr>
              <w:fldChar w:fldCharType="begin"/>
            </w:r>
            <w:r>
              <w:rPr>
                <w:noProof/>
                <w:webHidden/>
              </w:rPr>
              <w:instrText xml:space="preserve"> PAGEREF _Toc226965281 \h </w:instrText>
            </w:r>
            <w:r>
              <w:rPr>
                <w:noProof/>
                <w:webHidden/>
              </w:rPr>
            </w:r>
            <w:r>
              <w:rPr>
                <w:noProof/>
                <w:webHidden/>
              </w:rPr>
              <w:fldChar w:fldCharType="separate"/>
            </w:r>
            <w:r>
              <w:rPr>
                <w:noProof/>
                <w:webHidden/>
              </w:rPr>
              <w:t>18</w:t>
            </w:r>
            <w:r>
              <w:rPr>
                <w:noProof/>
                <w:webHidden/>
              </w:rPr>
              <w:fldChar w:fldCharType="end"/>
            </w:r>
          </w:hyperlink>
        </w:p>
        <w:p w14:paraId="39B8404D" w14:textId="3EB47295" w:rsidR="00993B16" w:rsidRDefault="00993B16" w:rsidP="00993B16">
          <w:pPr>
            <w:pStyle w:val="20"/>
            <w:tabs>
              <w:tab w:val="right" w:leader="dot" w:pos="9061"/>
            </w:tabs>
            <w:spacing w:line="360" w:lineRule="auto"/>
            <w:rPr>
              <w:noProof/>
            </w:rPr>
          </w:pPr>
          <w:hyperlink w:anchor="_Toc226965282" w:history="1">
            <w:r w:rsidRPr="004B2EA1">
              <w:rPr>
                <w:rStyle w:val="a5"/>
                <w:noProof/>
              </w:rPr>
              <w:t>2.1. Выбор архитектурного подхода и технологического стека</w:t>
            </w:r>
            <w:r>
              <w:rPr>
                <w:noProof/>
                <w:webHidden/>
              </w:rPr>
              <w:tab/>
            </w:r>
            <w:r>
              <w:rPr>
                <w:noProof/>
                <w:webHidden/>
              </w:rPr>
              <w:fldChar w:fldCharType="begin"/>
            </w:r>
            <w:r>
              <w:rPr>
                <w:noProof/>
                <w:webHidden/>
              </w:rPr>
              <w:instrText xml:space="preserve"> PAGEREF _Toc226965282 \h </w:instrText>
            </w:r>
            <w:r>
              <w:rPr>
                <w:noProof/>
                <w:webHidden/>
              </w:rPr>
            </w:r>
            <w:r>
              <w:rPr>
                <w:noProof/>
                <w:webHidden/>
              </w:rPr>
              <w:fldChar w:fldCharType="separate"/>
            </w:r>
            <w:r>
              <w:rPr>
                <w:noProof/>
                <w:webHidden/>
              </w:rPr>
              <w:t>18</w:t>
            </w:r>
            <w:r>
              <w:rPr>
                <w:noProof/>
                <w:webHidden/>
              </w:rPr>
              <w:fldChar w:fldCharType="end"/>
            </w:r>
          </w:hyperlink>
        </w:p>
        <w:p w14:paraId="6C87A2E9" w14:textId="3122DAE8" w:rsidR="00993B16" w:rsidRDefault="00993B16" w:rsidP="00993B16">
          <w:pPr>
            <w:pStyle w:val="30"/>
            <w:tabs>
              <w:tab w:val="right" w:leader="dot" w:pos="9061"/>
            </w:tabs>
            <w:spacing w:line="360" w:lineRule="auto"/>
            <w:rPr>
              <w:noProof/>
            </w:rPr>
          </w:pPr>
          <w:hyperlink w:anchor="_Toc226965283" w:history="1">
            <w:r w:rsidRPr="004B2EA1">
              <w:rPr>
                <w:rStyle w:val="a5"/>
                <w:noProof/>
              </w:rPr>
              <w:t>2.1.1. Обоснование использования прогрессивного веб-приложения (PWA)</w:t>
            </w:r>
            <w:r>
              <w:rPr>
                <w:noProof/>
                <w:webHidden/>
              </w:rPr>
              <w:tab/>
            </w:r>
            <w:r>
              <w:rPr>
                <w:noProof/>
                <w:webHidden/>
              </w:rPr>
              <w:fldChar w:fldCharType="begin"/>
            </w:r>
            <w:r>
              <w:rPr>
                <w:noProof/>
                <w:webHidden/>
              </w:rPr>
              <w:instrText xml:space="preserve"> PAGEREF _Toc226965283 \h </w:instrText>
            </w:r>
            <w:r>
              <w:rPr>
                <w:noProof/>
                <w:webHidden/>
              </w:rPr>
            </w:r>
            <w:r>
              <w:rPr>
                <w:noProof/>
                <w:webHidden/>
              </w:rPr>
              <w:fldChar w:fldCharType="separate"/>
            </w:r>
            <w:r>
              <w:rPr>
                <w:noProof/>
                <w:webHidden/>
              </w:rPr>
              <w:t>18</w:t>
            </w:r>
            <w:r>
              <w:rPr>
                <w:noProof/>
                <w:webHidden/>
              </w:rPr>
              <w:fldChar w:fldCharType="end"/>
            </w:r>
          </w:hyperlink>
        </w:p>
        <w:p w14:paraId="2A81B5CA" w14:textId="7ED3ECF4" w:rsidR="00993B16" w:rsidRDefault="00993B16" w:rsidP="00993B16">
          <w:pPr>
            <w:pStyle w:val="30"/>
            <w:tabs>
              <w:tab w:val="right" w:leader="dot" w:pos="9061"/>
            </w:tabs>
            <w:spacing w:line="360" w:lineRule="auto"/>
            <w:rPr>
              <w:noProof/>
            </w:rPr>
          </w:pPr>
          <w:hyperlink w:anchor="_Toc226965284" w:history="1">
            <w:r w:rsidRPr="004B2EA1">
              <w:rPr>
                <w:rStyle w:val="a5"/>
                <w:noProof/>
              </w:rPr>
              <w:t>2.1.2. Выбор стека технологий (Next.js и Go)</w:t>
            </w:r>
            <w:r>
              <w:rPr>
                <w:noProof/>
                <w:webHidden/>
              </w:rPr>
              <w:tab/>
            </w:r>
            <w:r>
              <w:rPr>
                <w:noProof/>
                <w:webHidden/>
              </w:rPr>
              <w:fldChar w:fldCharType="begin"/>
            </w:r>
            <w:r>
              <w:rPr>
                <w:noProof/>
                <w:webHidden/>
              </w:rPr>
              <w:instrText xml:space="preserve"> PAGEREF _Toc226965284 \h </w:instrText>
            </w:r>
            <w:r>
              <w:rPr>
                <w:noProof/>
                <w:webHidden/>
              </w:rPr>
            </w:r>
            <w:r>
              <w:rPr>
                <w:noProof/>
                <w:webHidden/>
              </w:rPr>
              <w:fldChar w:fldCharType="separate"/>
            </w:r>
            <w:r>
              <w:rPr>
                <w:noProof/>
                <w:webHidden/>
              </w:rPr>
              <w:t>19</w:t>
            </w:r>
            <w:r>
              <w:rPr>
                <w:noProof/>
                <w:webHidden/>
              </w:rPr>
              <w:fldChar w:fldCharType="end"/>
            </w:r>
          </w:hyperlink>
        </w:p>
        <w:p w14:paraId="4D27C4A6" w14:textId="72B668AA" w:rsidR="00993B16" w:rsidRDefault="00993B16" w:rsidP="00993B16">
          <w:pPr>
            <w:pStyle w:val="20"/>
            <w:tabs>
              <w:tab w:val="right" w:leader="dot" w:pos="9061"/>
            </w:tabs>
            <w:spacing w:line="360" w:lineRule="auto"/>
            <w:rPr>
              <w:noProof/>
            </w:rPr>
          </w:pPr>
          <w:hyperlink w:anchor="_Toc226965285" w:history="1">
            <w:r w:rsidRPr="004B2EA1">
              <w:rPr>
                <w:rStyle w:val="a5"/>
                <w:noProof/>
              </w:rPr>
              <w:t>2.2. Архитектура системы и взаимодействие компонентов</w:t>
            </w:r>
            <w:r>
              <w:rPr>
                <w:noProof/>
                <w:webHidden/>
              </w:rPr>
              <w:tab/>
            </w:r>
            <w:r>
              <w:rPr>
                <w:noProof/>
                <w:webHidden/>
              </w:rPr>
              <w:fldChar w:fldCharType="begin"/>
            </w:r>
            <w:r>
              <w:rPr>
                <w:noProof/>
                <w:webHidden/>
              </w:rPr>
              <w:instrText xml:space="preserve"> PAGEREF _Toc226965285 \h </w:instrText>
            </w:r>
            <w:r>
              <w:rPr>
                <w:noProof/>
                <w:webHidden/>
              </w:rPr>
            </w:r>
            <w:r>
              <w:rPr>
                <w:noProof/>
                <w:webHidden/>
              </w:rPr>
              <w:fldChar w:fldCharType="separate"/>
            </w:r>
            <w:r>
              <w:rPr>
                <w:noProof/>
                <w:webHidden/>
              </w:rPr>
              <w:t>19</w:t>
            </w:r>
            <w:r>
              <w:rPr>
                <w:noProof/>
                <w:webHidden/>
              </w:rPr>
              <w:fldChar w:fldCharType="end"/>
            </w:r>
          </w:hyperlink>
        </w:p>
        <w:p w14:paraId="09AFEBF9" w14:textId="00FEF941" w:rsidR="00993B16" w:rsidRDefault="00993B16" w:rsidP="00993B16">
          <w:pPr>
            <w:pStyle w:val="30"/>
            <w:tabs>
              <w:tab w:val="right" w:leader="dot" w:pos="9061"/>
            </w:tabs>
            <w:spacing w:line="360" w:lineRule="auto"/>
            <w:rPr>
              <w:noProof/>
            </w:rPr>
          </w:pPr>
          <w:hyperlink w:anchor="_Toc226965286" w:history="1">
            <w:r w:rsidRPr="004B2EA1">
              <w:rPr>
                <w:rStyle w:val="a5"/>
                <w:noProof/>
              </w:rPr>
              <w:t>2.2.1. Общая архитектура клиент-серверного приложения</w:t>
            </w:r>
            <w:r>
              <w:rPr>
                <w:noProof/>
                <w:webHidden/>
              </w:rPr>
              <w:tab/>
            </w:r>
            <w:r>
              <w:rPr>
                <w:noProof/>
                <w:webHidden/>
              </w:rPr>
              <w:fldChar w:fldCharType="begin"/>
            </w:r>
            <w:r>
              <w:rPr>
                <w:noProof/>
                <w:webHidden/>
              </w:rPr>
              <w:instrText xml:space="preserve"> PAGEREF _Toc226965286 \h </w:instrText>
            </w:r>
            <w:r>
              <w:rPr>
                <w:noProof/>
                <w:webHidden/>
              </w:rPr>
            </w:r>
            <w:r>
              <w:rPr>
                <w:noProof/>
                <w:webHidden/>
              </w:rPr>
              <w:fldChar w:fldCharType="separate"/>
            </w:r>
            <w:r>
              <w:rPr>
                <w:noProof/>
                <w:webHidden/>
              </w:rPr>
              <w:t>19</w:t>
            </w:r>
            <w:r>
              <w:rPr>
                <w:noProof/>
                <w:webHidden/>
              </w:rPr>
              <w:fldChar w:fldCharType="end"/>
            </w:r>
          </w:hyperlink>
        </w:p>
        <w:p w14:paraId="3CFC76DD" w14:textId="152BE4B6" w:rsidR="00993B16" w:rsidRDefault="00993B16" w:rsidP="00993B16">
          <w:pPr>
            <w:pStyle w:val="30"/>
            <w:tabs>
              <w:tab w:val="right" w:leader="dot" w:pos="9061"/>
            </w:tabs>
            <w:spacing w:line="360" w:lineRule="auto"/>
            <w:rPr>
              <w:noProof/>
            </w:rPr>
          </w:pPr>
          <w:hyperlink w:anchor="_Toc226965287" w:history="1">
            <w:r w:rsidRPr="004B2EA1">
              <w:rPr>
                <w:rStyle w:val="a5"/>
                <w:noProof/>
              </w:rPr>
              <w:t>2.2.2. Микросервисная архитектура системы</w:t>
            </w:r>
            <w:r>
              <w:rPr>
                <w:noProof/>
                <w:webHidden/>
              </w:rPr>
              <w:tab/>
            </w:r>
            <w:r>
              <w:rPr>
                <w:noProof/>
                <w:webHidden/>
              </w:rPr>
              <w:fldChar w:fldCharType="begin"/>
            </w:r>
            <w:r>
              <w:rPr>
                <w:noProof/>
                <w:webHidden/>
              </w:rPr>
              <w:instrText xml:space="preserve"> PAGEREF _Toc226965287 \h </w:instrText>
            </w:r>
            <w:r>
              <w:rPr>
                <w:noProof/>
                <w:webHidden/>
              </w:rPr>
            </w:r>
            <w:r>
              <w:rPr>
                <w:noProof/>
                <w:webHidden/>
              </w:rPr>
              <w:fldChar w:fldCharType="separate"/>
            </w:r>
            <w:r>
              <w:rPr>
                <w:noProof/>
                <w:webHidden/>
              </w:rPr>
              <w:t>20</w:t>
            </w:r>
            <w:r>
              <w:rPr>
                <w:noProof/>
                <w:webHidden/>
              </w:rPr>
              <w:fldChar w:fldCharType="end"/>
            </w:r>
          </w:hyperlink>
        </w:p>
        <w:p w14:paraId="3C68DA19" w14:textId="0BB0C327" w:rsidR="00993B16" w:rsidRDefault="00993B16" w:rsidP="00993B16">
          <w:pPr>
            <w:pStyle w:val="30"/>
            <w:tabs>
              <w:tab w:val="right" w:leader="dot" w:pos="9061"/>
            </w:tabs>
            <w:spacing w:line="360" w:lineRule="auto"/>
            <w:rPr>
              <w:noProof/>
            </w:rPr>
          </w:pPr>
          <w:hyperlink w:anchor="_Toc226965288" w:history="1">
            <w:r w:rsidRPr="004B2EA1">
              <w:rPr>
                <w:rStyle w:val="a5"/>
                <w:noProof/>
              </w:rPr>
              <w:t>2.2.3. Взаимодействие сервисов через API и gRPC</w:t>
            </w:r>
            <w:r>
              <w:rPr>
                <w:noProof/>
                <w:webHidden/>
              </w:rPr>
              <w:tab/>
            </w:r>
            <w:r>
              <w:rPr>
                <w:noProof/>
                <w:webHidden/>
              </w:rPr>
              <w:fldChar w:fldCharType="begin"/>
            </w:r>
            <w:r>
              <w:rPr>
                <w:noProof/>
                <w:webHidden/>
              </w:rPr>
              <w:instrText xml:space="preserve"> PAGEREF _Toc226965288 \h </w:instrText>
            </w:r>
            <w:r>
              <w:rPr>
                <w:noProof/>
                <w:webHidden/>
              </w:rPr>
            </w:r>
            <w:r>
              <w:rPr>
                <w:noProof/>
                <w:webHidden/>
              </w:rPr>
              <w:fldChar w:fldCharType="separate"/>
            </w:r>
            <w:r>
              <w:rPr>
                <w:noProof/>
                <w:webHidden/>
              </w:rPr>
              <w:t>20</w:t>
            </w:r>
            <w:r>
              <w:rPr>
                <w:noProof/>
                <w:webHidden/>
              </w:rPr>
              <w:fldChar w:fldCharType="end"/>
            </w:r>
          </w:hyperlink>
        </w:p>
        <w:p w14:paraId="1D83B472" w14:textId="5AC8B6AF" w:rsidR="00993B16" w:rsidRDefault="00993B16" w:rsidP="00993B16">
          <w:pPr>
            <w:pStyle w:val="20"/>
            <w:tabs>
              <w:tab w:val="right" w:leader="dot" w:pos="9061"/>
            </w:tabs>
            <w:spacing w:line="360" w:lineRule="auto"/>
            <w:rPr>
              <w:noProof/>
            </w:rPr>
          </w:pPr>
          <w:hyperlink w:anchor="_Toc226965289" w:history="1">
            <w:r w:rsidRPr="004B2EA1">
              <w:rPr>
                <w:rStyle w:val="a5"/>
                <w:noProof/>
              </w:rPr>
              <w:t>2.3. Проектирование моделей данных и пользовательских сценариев</w:t>
            </w:r>
            <w:r>
              <w:rPr>
                <w:noProof/>
                <w:webHidden/>
              </w:rPr>
              <w:tab/>
            </w:r>
            <w:r>
              <w:rPr>
                <w:noProof/>
                <w:webHidden/>
              </w:rPr>
              <w:fldChar w:fldCharType="begin"/>
            </w:r>
            <w:r>
              <w:rPr>
                <w:noProof/>
                <w:webHidden/>
              </w:rPr>
              <w:instrText xml:space="preserve"> PAGEREF _Toc226965289 \h </w:instrText>
            </w:r>
            <w:r>
              <w:rPr>
                <w:noProof/>
                <w:webHidden/>
              </w:rPr>
            </w:r>
            <w:r>
              <w:rPr>
                <w:noProof/>
                <w:webHidden/>
              </w:rPr>
              <w:fldChar w:fldCharType="separate"/>
            </w:r>
            <w:r>
              <w:rPr>
                <w:noProof/>
                <w:webHidden/>
              </w:rPr>
              <w:t>21</w:t>
            </w:r>
            <w:r>
              <w:rPr>
                <w:noProof/>
                <w:webHidden/>
              </w:rPr>
              <w:fldChar w:fldCharType="end"/>
            </w:r>
          </w:hyperlink>
        </w:p>
        <w:p w14:paraId="60AE3834" w14:textId="060CB610" w:rsidR="00993B16" w:rsidRDefault="00993B16" w:rsidP="00993B16">
          <w:pPr>
            <w:pStyle w:val="30"/>
            <w:tabs>
              <w:tab w:val="right" w:leader="dot" w:pos="9061"/>
            </w:tabs>
            <w:spacing w:line="360" w:lineRule="auto"/>
            <w:rPr>
              <w:noProof/>
            </w:rPr>
          </w:pPr>
          <w:hyperlink w:anchor="_Toc226965290" w:history="1">
            <w:r w:rsidRPr="004B2EA1">
              <w:rPr>
                <w:rStyle w:val="a5"/>
                <w:noProof/>
              </w:rPr>
              <w:t>2.3.1. Диаграммы вариантов использования системы (Use Case)</w:t>
            </w:r>
            <w:r>
              <w:rPr>
                <w:noProof/>
                <w:webHidden/>
              </w:rPr>
              <w:tab/>
            </w:r>
            <w:r>
              <w:rPr>
                <w:noProof/>
                <w:webHidden/>
              </w:rPr>
              <w:fldChar w:fldCharType="begin"/>
            </w:r>
            <w:r>
              <w:rPr>
                <w:noProof/>
                <w:webHidden/>
              </w:rPr>
              <w:instrText xml:space="preserve"> PAGEREF _Toc226965290 \h </w:instrText>
            </w:r>
            <w:r>
              <w:rPr>
                <w:noProof/>
                <w:webHidden/>
              </w:rPr>
            </w:r>
            <w:r>
              <w:rPr>
                <w:noProof/>
                <w:webHidden/>
              </w:rPr>
              <w:fldChar w:fldCharType="separate"/>
            </w:r>
            <w:r>
              <w:rPr>
                <w:noProof/>
                <w:webHidden/>
              </w:rPr>
              <w:t>21</w:t>
            </w:r>
            <w:r>
              <w:rPr>
                <w:noProof/>
                <w:webHidden/>
              </w:rPr>
              <w:fldChar w:fldCharType="end"/>
            </w:r>
          </w:hyperlink>
        </w:p>
        <w:p w14:paraId="16AF04F9" w14:textId="1832F41C" w:rsidR="00993B16" w:rsidRDefault="00993B16" w:rsidP="00993B16">
          <w:pPr>
            <w:pStyle w:val="30"/>
            <w:tabs>
              <w:tab w:val="right" w:leader="dot" w:pos="9061"/>
            </w:tabs>
            <w:spacing w:line="360" w:lineRule="auto"/>
            <w:rPr>
              <w:noProof/>
            </w:rPr>
          </w:pPr>
          <w:hyperlink w:anchor="_Toc226965291" w:history="1">
            <w:r w:rsidRPr="004B2EA1">
              <w:rPr>
                <w:rStyle w:val="a5"/>
                <w:noProof/>
              </w:rPr>
              <w:t>2.3.2. Диаграммы активности бизнес-процессов</w:t>
            </w:r>
            <w:r>
              <w:rPr>
                <w:noProof/>
                <w:webHidden/>
              </w:rPr>
              <w:tab/>
            </w:r>
            <w:r>
              <w:rPr>
                <w:noProof/>
                <w:webHidden/>
              </w:rPr>
              <w:fldChar w:fldCharType="begin"/>
            </w:r>
            <w:r>
              <w:rPr>
                <w:noProof/>
                <w:webHidden/>
              </w:rPr>
              <w:instrText xml:space="preserve"> PAGEREF _Toc226965291 \h </w:instrText>
            </w:r>
            <w:r>
              <w:rPr>
                <w:noProof/>
                <w:webHidden/>
              </w:rPr>
            </w:r>
            <w:r>
              <w:rPr>
                <w:noProof/>
                <w:webHidden/>
              </w:rPr>
              <w:fldChar w:fldCharType="separate"/>
            </w:r>
            <w:r>
              <w:rPr>
                <w:noProof/>
                <w:webHidden/>
              </w:rPr>
              <w:t>21</w:t>
            </w:r>
            <w:r>
              <w:rPr>
                <w:noProof/>
                <w:webHidden/>
              </w:rPr>
              <w:fldChar w:fldCharType="end"/>
            </w:r>
          </w:hyperlink>
        </w:p>
        <w:p w14:paraId="535E9561" w14:textId="20AB0618" w:rsidR="00993B16" w:rsidRDefault="00993B16" w:rsidP="00993B16">
          <w:pPr>
            <w:pStyle w:val="30"/>
            <w:tabs>
              <w:tab w:val="right" w:leader="dot" w:pos="9061"/>
            </w:tabs>
            <w:spacing w:line="360" w:lineRule="auto"/>
            <w:rPr>
              <w:noProof/>
            </w:rPr>
          </w:pPr>
          <w:hyperlink w:anchor="_Toc226965292" w:history="1">
            <w:r w:rsidRPr="004B2EA1">
              <w:rPr>
                <w:rStyle w:val="a5"/>
                <w:noProof/>
              </w:rPr>
              <w:t>2.3.3. Проектирование базы данных и ER-диаграмма</w:t>
            </w:r>
            <w:r>
              <w:rPr>
                <w:noProof/>
                <w:webHidden/>
              </w:rPr>
              <w:tab/>
            </w:r>
            <w:r>
              <w:rPr>
                <w:noProof/>
                <w:webHidden/>
              </w:rPr>
              <w:fldChar w:fldCharType="begin"/>
            </w:r>
            <w:r>
              <w:rPr>
                <w:noProof/>
                <w:webHidden/>
              </w:rPr>
              <w:instrText xml:space="preserve"> PAGEREF _Toc226965292 \h </w:instrText>
            </w:r>
            <w:r>
              <w:rPr>
                <w:noProof/>
                <w:webHidden/>
              </w:rPr>
            </w:r>
            <w:r>
              <w:rPr>
                <w:noProof/>
                <w:webHidden/>
              </w:rPr>
              <w:fldChar w:fldCharType="separate"/>
            </w:r>
            <w:r>
              <w:rPr>
                <w:noProof/>
                <w:webHidden/>
              </w:rPr>
              <w:t>22</w:t>
            </w:r>
            <w:r>
              <w:rPr>
                <w:noProof/>
                <w:webHidden/>
              </w:rPr>
              <w:fldChar w:fldCharType="end"/>
            </w:r>
          </w:hyperlink>
        </w:p>
        <w:p w14:paraId="6E958AAB" w14:textId="4131087D" w:rsidR="00993B16" w:rsidRDefault="00993B16" w:rsidP="00993B16">
          <w:pPr>
            <w:pStyle w:val="20"/>
            <w:tabs>
              <w:tab w:val="right" w:leader="dot" w:pos="9061"/>
            </w:tabs>
            <w:spacing w:line="360" w:lineRule="auto"/>
            <w:rPr>
              <w:noProof/>
            </w:rPr>
          </w:pPr>
          <w:hyperlink w:anchor="_Toc226965293" w:history="1">
            <w:r w:rsidRPr="004B2EA1">
              <w:rPr>
                <w:rStyle w:val="a5"/>
                <w:noProof/>
              </w:rPr>
              <w:t>2.4. Проектирование механизмов безопасности и управления доступом</w:t>
            </w:r>
            <w:r>
              <w:rPr>
                <w:noProof/>
                <w:webHidden/>
              </w:rPr>
              <w:tab/>
            </w:r>
            <w:r>
              <w:rPr>
                <w:noProof/>
                <w:webHidden/>
              </w:rPr>
              <w:fldChar w:fldCharType="begin"/>
            </w:r>
            <w:r>
              <w:rPr>
                <w:noProof/>
                <w:webHidden/>
              </w:rPr>
              <w:instrText xml:space="preserve"> PAGEREF _Toc226965293 \h </w:instrText>
            </w:r>
            <w:r>
              <w:rPr>
                <w:noProof/>
                <w:webHidden/>
              </w:rPr>
            </w:r>
            <w:r>
              <w:rPr>
                <w:noProof/>
                <w:webHidden/>
              </w:rPr>
              <w:fldChar w:fldCharType="separate"/>
            </w:r>
            <w:r>
              <w:rPr>
                <w:noProof/>
                <w:webHidden/>
              </w:rPr>
              <w:t>22</w:t>
            </w:r>
            <w:r>
              <w:rPr>
                <w:noProof/>
                <w:webHidden/>
              </w:rPr>
              <w:fldChar w:fldCharType="end"/>
            </w:r>
          </w:hyperlink>
        </w:p>
        <w:p w14:paraId="79F5B98E" w14:textId="7FB31651" w:rsidR="00993B16" w:rsidRDefault="00993B16" w:rsidP="00993B16">
          <w:pPr>
            <w:pStyle w:val="30"/>
            <w:tabs>
              <w:tab w:val="right" w:leader="dot" w:pos="9061"/>
            </w:tabs>
            <w:spacing w:line="360" w:lineRule="auto"/>
            <w:rPr>
              <w:noProof/>
            </w:rPr>
          </w:pPr>
          <w:hyperlink w:anchor="_Toc226965294" w:history="1">
            <w:r w:rsidRPr="004B2EA1">
              <w:rPr>
                <w:rStyle w:val="a5"/>
                <w:noProof/>
              </w:rPr>
              <w:t>2.4.1. Система аутентификации и авторизации пользователей</w:t>
            </w:r>
            <w:r>
              <w:rPr>
                <w:noProof/>
                <w:webHidden/>
              </w:rPr>
              <w:tab/>
            </w:r>
            <w:r>
              <w:rPr>
                <w:noProof/>
                <w:webHidden/>
              </w:rPr>
              <w:fldChar w:fldCharType="begin"/>
            </w:r>
            <w:r>
              <w:rPr>
                <w:noProof/>
                <w:webHidden/>
              </w:rPr>
              <w:instrText xml:space="preserve"> PAGEREF _Toc226965294 \h </w:instrText>
            </w:r>
            <w:r>
              <w:rPr>
                <w:noProof/>
                <w:webHidden/>
              </w:rPr>
            </w:r>
            <w:r>
              <w:rPr>
                <w:noProof/>
                <w:webHidden/>
              </w:rPr>
              <w:fldChar w:fldCharType="separate"/>
            </w:r>
            <w:r>
              <w:rPr>
                <w:noProof/>
                <w:webHidden/>
              </w:rPr>
              <w:t>23</w:t>
            </w:r>
            <w:r>
              <w:rPr>
                <w:noProof/>
                <w:webHidden/>
              </w:rPr>
              <w:fldChar w:fldCharType="end"/>
            </w:r>
          </w:hyperlink>
        </w:p>
        <w:p w14:paraId="62DC6B1A" w14:textId="11420709" w:rsidR="00993B16" w:rsidRDefault="00993B16" w:rsidP="00993B16">
          <w:pPr>
            <w:pStyle w:val="30"/>
            <w:tabs>
              <w:tab w:val="right" w:leader="dot" w:pos="9061"/>
            </w:tabs>
            <w:spacing w:line="360" w:lineRule="auto"/>
            <w:rPr>
              <w:noProof/>
            </w:rPr>
          </w:pPr>
          <w:hyperlink w:anchor="_Toc226965295" w:history="1">
            <w:r w:rsidRPr="004B2EA1">
              <w:rPr>
                <w:rStyle w:val="a5"/>
                <w:noProof/>
              </w:rPr>
              <w:t>2.4.2. Использование JWT-токенов</w:t>
            </w:r>
            <w:r>
              <w:rPr>
                <w:noProof/>
                <w:webHidden/>
              </w:rPr>
              <w:tab/>
            </w:r>
            <w:r>
              <w:rPr>
                <w:noProof/>
                <w:webHidden/>
              </w:rPr>
              <w:fldChar w:fldCharType="begin"/>
            </w:r>
            <w:r>
              <w:rPr>
                <w:noProof/>
                <w:webHidden/>
              </w:rPr>
              <w:instrText xml:space="preserve"> PAGEREF _Toc226965295 \h </w:instrText>
            </w:r>
            <w:r>
              <w:rPr>
                <w:noProof/>
                <w:webHidden/>
              </w:rPr>
            </w:r>
            <w:r>
              <w:rPr>
                <w:noProof/>
                <w:webHidden/>
              </w:rPr>
              <w:fldChar w:fldCharType="separate"/>
            </w:r>
            <w:r>
              <w:rPr>
                <w:noProof/>
                <w:webHidden/>
              </w:rPr>
              <w:t>23</w:t>
            </w:r>
            <w:r>
              <w:rPr>
                <w:noProof/>
                <w:webHidden/>
              </w:rPr>
              <w:fldChar w:fldCharType="end"/>
            </w:r>
          </w:hyperlink>
        </w:p>
        <w:p w14:paraId="3D05C1A7" w14:textId="09AF7054" w:rsidR="00993B16" w:rsidRDefault="00993B16" w:rsidP="00993B16">
          <w:pPr>
            <w:pStyle w:val="30"/>
            <w:tabs>
              <w:tab w:val="right" w:leader="dot" w:pos="9061"/>
            </w:tabs>
            <w:spacing w:line="360" w:lineRule="auto"/>
            <w:rPr>
              <w:noProof/>
            </w:rPr>
          </w:pPr>
          <w:hyperlink w:anchor="_Toc226965296" w:history="1">
            <w:r w:rsidRPr="004B2EA1">
              <w:rPr>
                <w:rStyle w:val="a5"/>
                <w:noProof/>
              </w:rPr>
              <w:t>2.4.3. Организация хранения медиаконтента</w:t>
            </w:r>
            <w:r>
              <w:rPr>
                <w:noProof/>
                <w:webHidden/>
              </w:rPr>
              <w:tab/>
            </w:r>
            <w:r>
              <w:rPr>
                <w:noProof/>
                <w:webHidden/>
              </w:rPr>
              <w:fldChar w:fldCharType="begin"/>
            </w:r>
            <w:r>
              <w:rPr>
                <w:noProof/>
                <w:webHidden/>
              </w:rPr>
              <w:instrText xml:space="preserve"> PAGEREF _Toc226965296 \h </w:instrText>
            </w:r>
            <w:r>
              <w:rPr>
                <w:noProof/>
                <w:webHidden/>
              </w:rPr>
            </w:r>
            <w:r>
              <w:rPr>
                <w:noProof/>
                <w:webHidden/>
              </w:rPr>
              <w:fldChar w:fldCharType="separate"/>
            </w:r>
            <w:r>
              <w:rPr>
                <w:noProof/>
                <w:webHidden/>
              </w:rPr>
              <w:t>23</w:t>
            </w:r>
            <w:r>
              <w:rPr>
                <w:noProof/>
                <w:webHidden/>
              </w:rPr>
              <w:fldChar w:fldCharType="end"/>
            </w:r>
          </w:hyperlink>
        </w:p>
        <w:p w14:paraId="20E2EB27" w14:textId="67B813A3" w:rsidR="00993B16" w:rsidRDefault="00993B16" w:rsidP="00993B16">
          <w:pPr>
            <w:pStyle w:val="11"/>
            <w:tabs>
              <w:tab w:val="right" w:leader="dot" w:pos="9061"/>
            </w:tabs>
            <w:spacing w:line="360" w:lineRule="auto"/>
            <w:rPr>
              <w:noProof/>
            </w:rPr>
          </w:pPr>
          <w:hyperlink w:anchor="_Toc226965297" w:history="1">
            <w:r w:rsidRPr="004B2EA1">
              <w:rPr>
                <w:rStyle w:val="a5"/>
                <w:noProof/>
              </w:rPr>
              <w:t>ГЛАВА 3. ПРОГРАММНАЯ РЕАЛИЗАЦИЯ ИНФРАСТРУКТУРЫ И СЕРВЕРНОЙ ЧАСТИ СИСТЕМЫ</w:t>
            </w:r>
            <w:r>
              <w:rPr>
                <w:noProof/>
                <w:webHidden/>
              </w:rPr>
              <w:tab/>
            </w:r>
            <w:r>
              <w:rPr>
                <w:noProof/>
                <w:webHidden/>
              </w:rPr>
              <w:fldChar w:fldCharType="begin"/>
            </w:r>
            <w:r>
              <w:rPr>
                <w:noProof/>
                <w:webHidden/>
              </w:rPr>
              <w:instrText xml:space="preserve"> PAGEREF _Toc226965297 \h </w:instrText>
            </w:r>
            <w:r>
              <w:rPr>
                <w:noProof/>
                <w:webHidden/>
              </w:rPr>
            </w:r>
            <w:r>
              <w:rPr>
                <w:noProof/>
                <w:webHidden/>
              </w:rPr>
              <w:fldChar w:fldCharType="separate"/>
            </w:r>
            <w:r>
              <w:rPr>
                <w:noProof/>
                <w:webHidden/>
              </w:rPr>
              <w:t>25</w:t>
            </w:r>
            <w:r>
              <w:rPr>
                <w:noProof/>
                <w:webHidden/>
              </w:rPr>
              <w:fldChar w:fldCharType="end"/>
            </w:r>
          </w:hyperlink>
        </w:p>
        <w:p w14:paraId="3C63F595" w14:textId="068014EC" w:rsidR="00993B16" w:rsidRDefault="00993B16" w:rsidP="00993B16">
          <w:pPr>
            <w:pStyle w:val="20"/>
            <w:tabs>
              <w:tab w:val="right" w:leader="dot" w:pos="9061"/>
            </w:tabs>
            <w:spacing w:line="360" w:lineRule="auto"/>
            <w:rPr>
              <w:noProof/>
            </w:rPr>
          </w:pPr>
          <w:hyperlink w:anchor="_Toc226965298" w:history="1">
            <w:r w:rsidRPr="004B2EA1">
              <w:rPr>
                <w:rStyle w:val="a5"/>
                <w:noProof/>
              </w:rPr>
              <w:t>3.1. Организация инфраструктуры и DevOps-процессов</w:t>
            </w:r>
            <w:r>
              <w:rPr>
                <w:noProof/>
                <w:webHidden/>
              </w:rPr>
              <w:tab/>
            </w:r>
            <w:r>
              <w:rPr>
                <w:noProof/>
                <w:webHidden/>
              </w:rPr>
              <w:fldChar w:fldCharType="begin"/>
            </w:r>
            <w:r>
              <w:rPr>
                <w:noProof/>
                <w:webHidden/>
              </w:rPr>
              <w:instrText xml:space="preserve"> PAGEREF _Toc226965298 \h </w:instrText>
            </w:r>
            <w:r>
              <w:rPr>
                <w:noProof/>
                <w:webHidden/>
              </w:rPr>
            </w:r>
            <w:r>
              <w:rPr>
                <w:noProof/>
                <w:webHidden/>
              </w:rPr>
              <w:fldChar w:fldCharType="separate"/>
            </w:r>
            <w:r>
              <w:rPr>
                <w:noProof/>
                <w:webHidden/>
              </w:rPr>
              <w:t>25</w:t>
            </w:r>
            <w:r>
              <w:rPr>
                <w:noProof/>
                <w:webHidden/>
              </w:rPr>
              <w:fldChar w:fldCharType="end"/>
            </w:r>
          </w:hyperlink>
        </w:p>
        <w:p w14:paraId="61D13ABB" w14:textId="30EF469D" w:rsidR="00993B16" w:rsidRDefault="00993B16" w:rsidP="00993B16">
          <w:pPr>
            <w:pStyle w:val="30"/>
            <w:tabs>
              <w:tab w:val="right" w:leader="dot" w:pos="9061"/>
            </w:tabs>
            <w:spacing w:line="360" w:lineRule="auto"/>
            <w:rPr>
              <w:noProof/>
            </w:rPr>
          </w:pPr>
          <w:hyperlink w:anchor="_Toc226965299" w:history="1">
            <w:r w:rsidRPr="004B2EA1">
              <w:rPr>
                <w:rStyle w:val="a5"/>
                <w:noProof/>
              </w:rPr>
              <w:t>3.1.1. Контейнеризация компонентов системы</w:t>
            </w:r>
            <w:r>
              <w:rPr>
                <w:noProof/>
                <w:webHidden/>
              </w:rPr>
              <w:tab/>
            </w:r>
            <w:r>
              <w:rPr>
                <w:noProof/>
                <w:webHidden/>
              </w:rPr>
              <w:fldChar w:fldCharType="begin"/>
            </w:r>
            <w:r>
              <w:rPr>
                <w:noProof/>
                <w:webHidden/>
              </w:rPr>
              <w:instrText xml:space="preserve"> PAGEREF _Toc226965299 \h </w:instrText>
            </w:r>
            <w:r>
              <w:rPr>
                <w:noProof/>
                <w:webHidden/>
              </w:rPr>
            </w:r>
            <w:r>
              <w:rPr>
                <w:noProof/>
                <w:webHidden/>
              </w:rPr>
              <w:fldChar w:fldCharType="separate"/>
            </w:r>
            <w:r>
              <w:rPr>
                <w:noProof/>
                <w:webHidden/>
              </w:rPr>
              <w:t>25</w:t>
            </w:r>
            <w:r>
              <w:rPr>
                <w:noProof/>
                <w:webHidden/>
              </w:rPr>
              <w:fldChar w:fldCharType="end"/>
            </w:r>
          </w:hyperlink>
        </w:p>
        <w:p w14:paraId="32C6FD76" w14:textId="2768591F" w:rsidR="00993B16" w:rsidRDefault="00993B16" w:rsidP="00993B16">
          <w:pPr>
            <w:pStyle w:val="30"/>
            <w:tabs>
              <w:tab w:val="right" w:leader="dot" w:pos="9061"/>
            </w:tabs>
            <w:spacing w:line="360" w:lineRule="auto"/>
            <w:rPr>
              <w:noProof/>
            </w:rPr>
          </w:pPr>
          <w:hyperlink w:anchor="_Toc226965300" w:history="1">
            <w:r w:rsidRPr="004B2EA1">
              <w:rPr>
                <w:rStyle w:val="a5"/>
                <w:noProof/>
              </w:rPr>
              <w:t>3.1.2. Развёртывание микросервисной архитектуры</w:t>
            </w:r>
            <w:r>
              <w:rPr>
                <w:noProof/>
                <w:webHidden/>
              </w:rPr>
              <w:tab/>
            </w:r>
            <w:r>
              <w:rPr>
                <w:noProof/>
                <w:webHidden/>
              </w:rPr>
              <w:fldChar w:fldCharType="begin"/>
            </w:r>
            <w:r>
              <w:rPr>
                <w:noProof/>
                <w:webHidden/>
              </w:rPr>
              <w:instrText xml:space="preserve"> PAGEREF _Toc226965300 \h </w:instrText>
            </w:r>
            <w:r>
              <w:rPr>
                <w:noProof/>
                <w:webHidden/>
              </w:rPr>
            </w:r>
            <w:r>
              <w:rPr>
                <w:noProof/>
                <w:webHidden/>
              </w:rPr>
              <w:fldChar w:fldCharType="separate"/>
            </w:r>
            <w:r>
              <w:rPr>
                <w:noProof/>
                <w:webHidden/>
              </w:rPr>
              <w:t>25</w:t>
            </w:r>
            <w:r>
              <w:rPr>
                <w:noProof/>
                <w:webHidden/>
              </w:rPr>
              <w:fldChar w:fldCharType="end"/>
            </w:r>
          </w:hyperlink>
        </w:p>
        <w:p w14:paraId="16F6766E" w14:textId="68C693B0" w:rsidR="00993B16" w:rsidRDefault="00993B16" w:rsidP="00993B16">
          <w:pPr>
            <w:pStyle w:val="30"/>
            <w:tabs>
              <w:tab w:val="right" w:leader="dot" w:pos="9061"/>
            </w:tabs>
            <w:spacing w:line="360" w:lineRule="auto"/>
            <w:rPr>
              <w:noProof/>
            </w:rPr>
          </w:pPr>
          <w:hyperlink w:anchor="_Toc226965301" w:history="1">
            <w:r w:rsidRPr="004B2EA1">
              <w:rPr>
                <w:rStyle w:val="a5"/>
                <w:noProof/>
              </w:rPr>
              <w:t>3.1.3. Инфраструктурная схема взаимодействия сервисов</w:t>
            </w:r>
            <w:r>
              <w:rPr>
                <w:noProof/>
                <w:webHidden/>
              </w:rPr>
              <w:tab/>
            </w:r>
            <w:r>
              <w:rPr>
                <w:noProof/>
                <w:webHidden/>
              </w:rPr>
              <w:fldChar w:fldCharType="begin"/>
            </w:r>
            <w:r>
              <w:rPr>
                <w:noProof/>
                <w:webHidden/>
              </w:rPr>
              <w:instrText xml:space="preserve"> PAGEREF _Toc226965301 \h </w:instrText>
            </w:r>
            <w:r>
              <w:rPr>
                <w:noProof/>
                <w:webHidden/>
              </w:rPr>
            </w:r>
            <w:r>
              <w:rPr>
                <w:noProof/>
                <w:webHidden/>
              </w:rPr>
              <w:fldChar w:fldCharType="separate"/>
            </w:r>
            <w:r>
              <w:rPr>
                <w:noProof/>
                <w:webHidden/>
              </w:rPr>
              <w:t>26</w:t>
            </w:r>
            <w:r>
              <w:rPr>
                <w:noProof/>
                <w:webHidden/>
              </w:rPr>
              <w:fldChar w:fldCharType="end"/>
            </w:r>
          </w:hyperlink>
        </w:p>
        <w:p w14:paraId="082A1648" w14:textId="589B2995" w:rsidR="00993B16" w:rsidRDefault="00993B16" w:rsidP="00993B16">
          <w:pPr>
            <w:pStyle w:val="20"/>
            <w:tabs>
              <w:tab w:val="right" w:leader="dot" w:pos="9061"/>
            </w:tabs>
            <w:spacing w:line="360" w:lineRule="auto"/>
            <w:rPr>
              <w:noProof/>
            </w:rPr>
          </w:pPr>
          <w:hyperlink w:anchor="_Toc226965302" w:history="1">
            <w:r w:rsidRPr="004B2EA1">
              <w:rPr>
                <w:rStyle w:val="a5"/>
                <w:noProof/>
              </w:rPr>
              <w:t>3.2. Реализация системы мониторинга и сбора метрик</w:t>
            </w:r>
            <w:r>
              <w:rPr>
                <w:noProof/>
                <w:webHidden/>
              </w:rPr>
              <w:tab/>
            </w:r>
            <w:r>
              <w:rPr>
                <w:noProof/>
                <w:webHidden/>
              </w:rPr>
              <w:fldChar w:fldCharType="begin"/>
            </w:r>
            <w:r>
              <w:rPr>
                <w:noProof/>
                <w:webHidden/>
              </w:rPr>
              <w:instrText xml:space="preserve"> PAGEREF _Toc226965302 \h </w:instrText>
            </w:r>
            <w:r>
              <w:rPr>
                <w:noProof/>
                <w:webHidden/>
              </w:rPr>
            </w:r>
            <w:r>
              <w:rPr>
                <w:noProof/>
                <w:webHidden/>
              </w:rPr>
              <w:fldChar w:fldCharType="separate"/>
            </w:r>
            <w:r>
              <w:rPr>
                <w:noProof/>
                <w:webHidden/>
              </w:rPr>
              <w:t>26</w:t>
            </w:r>
            <w:r>
              <w:rPr>
                <w:noProof/>
                <w:webHidden/>
              </w:rPr>
              <w:fldChar w:fldCharType="end"/>
            </w:r>
          </w:hyperlink>
        </w:p>
        <w:p w14:paraId="51A58419" w14:textId="662CC0D9" w:rsidR="00993B16" w:rsidRDefault="00993B16" w:rsidP="00993B16">
          <w:pPr>
            <w:pStyle w:val="30"/>
            <w:tabs>
              <w:tab w:val="right" w:leader="dot" w:pos="9061"/>
            </w:tabs>
            <w:spacing w:line="360" w:lineRule="auto"/>
            <w:rPr>
              <w:noProof/>
            </w:rPr>
          </w:pPr>
          <w:hyperlink w:anchor="_Toc226965303" w:history="1">
            <w:r w:rsidRPr="004B2EA1">
              <w:rPr>
                <w:rStyle w:val="a5"/>
                <w:noProof/>
              </w:rPr>
              <w:t>3.2.1. Сбор метрик с использованием Prometheus</w:t>
            </w:r>
            <w:r>
              <w:rPr>
                <w:noProof/>
                <w:webHidden/>
              </w:rPr>
              <w:tab/>
            </w:r>
            <w:r>
              <w:rPr>
                <w:noProof/>
                <w:webHidden/>
              </w:rPr>
              <w:fldChar w:fldCharType="begin"/>
            </w:r>
            <w:r>
              <w:rPr>
                <w:noProof/>
                <w:webHidden/>
              </w:rPr>
              <w:instrText xml:space="preserve"> PAGEREF _Toc226965303 \h </w:instrText>
            </w:r>
            <w:r>
              <w:rPr>
                <w:noProof/>
                <w:webHidden/>
              </w:rPr>
            </w:r>
            <w:r>
              <w:rPr>
                <w:noProof/>
                <w:webHidden/>
              </w:rPr>
              <w:fldChar w:fldCharType="separate"/>
            </w:r>
            <w:r>
              <w:rPr>
                <w:noProof/>
                <w:webHidden/>
              </w:rPr>
              <w:t>26</w:t>
            </w:r>
            <w:r>
              <w:rPr>
                <w:noProof/>
                <w:webHidden/>
              </w:rPr>
              <w:fldChar w:fldCharType="end"/>
            </w:r>
          </w:hyperlink>
        </w:p>
        <w:p w14:paraId="55C998E9" w14:textId="3EAE4226" w:rsidR="00993B16" w:rsidRDefault="00993B16" w:rsidP="00993B16">
          <w:pPr>
            <w:pStyle w:val="30"/>
            <w:tabs>
              <w:tab w:val="right" w:leader="dot" w:pos="9061"/>
            </w:tabs>
            <w:spacing w:line="360" w:lineRule="auto"/>
            <w:rPr>
              <w:noProof/>
            </w:rPr>
          </w:pPr>
          <w:hyperlink w:anchor="_Toc226965304" w:history="1">
            <w:r w:rsidRPr="004B2EA1">
              <w:rPr>
                <w:rStyle w:val="a5"/>
                <w:noProof/>
              </w:rPr>
              <w:t>3.2.2. Визуализация метрик и построение дашбордов в Grafana</w:t>
            </w:r>
            <w:r>
              <w:rPr>
                <w:noProof/>
                <w:webHidden/>
              </w:rPr>
              <w:tab/>
            </w:r>
            <w:r>
              <w:rPr>
                <w:noProof/>
                <w:webHidden/>
              </w:rPr>
              <w:fldChar w:fldCharType="begin"/>
            </w:r>
            <w:r>
              <w:rPr>
                <w:noProof/>
                <w:webHidden/>
              </w:rPr>
              <w:instrText xml:space="preserve"> PAGEREF _Toc226965304 \h </w:instrText>
            </w:r>
            <w:r>
              <w:rPr>
                <w:noProof/>
                <w:webHidden/>
              </w:rPr>
            </w:r>
            <w:r>
              <w:rPr>
                <w:noProof/>
                <w:webHidden/>
              </w:rPr>
              <w:fldChar w:fldCharType="separate"/>
            </w:r>
            <w:r>
              <w:rPr>
                <w:noProof/>
                <w:webHidden/>
              </w:rPr>
              <w:t>27</w:t>
            </w:r>
            <w:r>
              <w:rPr>
                <w:noProof/>
                <w:webHidden/>
              </w:rPr>
              <w:fldChar w:fldCharType="end"/>
            </w:r>
          </w:hyperlink>
        </w:p>
        <w:p w14:paraId="31FBF6B7" w14:textId="4DE4930B" w:rsidR="00993B16" w:rsidRDefault="00993B16" w:rsidP="00993B16">
          <w:pPr>
            <w:pStyle w:val="30"/>
            <w:tabs>
              <w:tab w:val="right" w:leader="dot" w:pos="9061"/>
            </w:tabs>
            <w:spacing w:line="360" w:lineRule="auto"/>
            <w:rPr>
              <w:noProof/>
            </w:rPr>
          </w:pPr>
          <w:hyperlink w:anchor="_Toc226965305" w:history="1">
            <w:r w:rsidRPr="004B2EA1">
              <w:rPr>
                <w:rStyle w:val="a5"/>
                <w:noProof/>
              </w:rPr>
              <w:t>3.2.3. Централизованный сбор и анализ логов</w:t>
            </w:r>
            <w:r>
              <w:rPr>
                <w:noProof/>
                <w:webHidden/>
              </w:rPr>
              <w:tab/>
            </w:r>
            <w:r>
              <w:rPr>
                <w:noProof/>
                <w:webHidden/>
              </w:rPr>
              <w:fldChar w:fldCharType="begin"/>
            </w:r>
            <w:r>
              <w:rPr>
                <w:noProof/>
                <w:webHidden/>
              </w:rPr>
              <w:instrText xml:space="preserve"> PAGEREF _Toc226965305 \h </w:instrText>
            </w:r>
            <w:r>
              <w:rPr>
                <w:noProof/>
                <w:webHidden/>
              </w:rPr>
            </w:r>
            <w:r>
              <w:rPr>
                <w:noProof/>
                <w:webHidden/>
              </w:rPr>
              <w:fldChar w:fldCharType="separate"/>
            </w:r>
            <w:r>
              <w:rPr>
                <w:noProof/>
                <w:webHidden/>
              </w:rPr>
              <w:t>27</w:t>
            </w:r>
            <w:r>
              <w:rPr>
                <w:noProof/>
                <w:webHidden/>
              </w:rPr>
              <w:fldChar w:fldCharType="end"/>
            </w:r>
          </w:hyperlink>
        </w:p>
        <w:p w14:paraId="2A349CAE" w14:textId="2C82EED4" w:rsidR="00993B16" w:rsidRDefault="00993B16" w:rsidP="00993B16">
          <w:pPr>
            <w:pStyle w:val="20"/>
            <w:tabs>
              <w:tab w:val="right" w:leader="dot" w:pos="9061"/>
            </w:tabs>
            <w:spacing w:line="360" w:lineRule="auto"/>
            <w:rPr>
              <w:noProof/>
            </w:rPr>
          </w:pPr>
          <w:hyperlink w:anchor="_Toc226965306" w:history="1">
            <w:r w:rsidRPr="004B2EA1">
              <w:rPr>
                <w:rStyle w:val="a5"/>
                <w:noProof/>
              </w:rPr>
              <w:t>3.3. Тестирование серверной части приложения</w:t>
            </w:r>
            <w:r>
              <w:rPr>
                <w:noProof/>
                <w:webHidden/>
              </w:rPr>
              <w:tab/>
            </w:r>
            <w:r>
              <w:rPr>
                <w:noProof/>
                <w:webHidden/>
              </w:rPr>
              <w:fldChar w:fldCharType="begin"/>
            </w:r>
            <w:r>
              <w:rPr>
                <w:noProof/>
                <w:webHidden/>
              </w:rPr>
              <w:instrText xml:space="preserve"> PAGEREF _Toc226965306 \h </w:instrText>
            </w:r>
            <w:r>
              <w:rPr>
                <w:noProof/>
                <w:webHidden/>
              </w:rPr>
            </w:r>
            <w:r>
              <w:rPr>
                <w:noProof/>
                <w:webHidden/>
              </w:rPr>
              <w:fldChar w:fldCharType="separate"/>
            </w:r>
            <w:r>
              <w:rPr>
                <w:noProof/>
                <w:webHidden/>
              </w:rPr>
              <w:t>28</w:t>
            </w:r>
            <w:r>
              <w:rPr>
                <w:noProof/>
                <w:webHidden/>
              </w:rPr>
              <w:fldChar w:fldCharType="end"/>
            </w:r>
          </w:hyperlink>
        </w:p>
        <w:p w14:paraId="3F6B7CA7" w14:textId="476E31D6" w:rsidR="00993B16" w:rsidRDefault="00993B16" w:rsidP="00993B16">
          <w:pPr>
            <w:pStyle w:val="30"/>
            <w:tabs>
              <w:tab w:val="right" w:leader="dot" w:pos="9061"/>
            </w:tabs>
            <w:spacing w:line="360" w:lineRule="auto"/>
            <w:rPr>
              <w:noProof/>
            </w:rPr>
          </w:pPr>
          <w:hyperlink w:anchor="_Toc226965307" w:history="1">
            <w:r w:rsidRPr="004B2EA1">
              <w:rPr>
                <w:rStyle w:val="a5"/>
                <w:noProof/>
              </w:rPr>
              <w:t>3.3.1. Функциональное тестирование API</w:t>
            </w:r>
            <w:r>
              <w:rPr>
                <w:noProof/>
                <w:webHidden/>
              </w:rPr>
              <w:tab/>
            </w:r>
            <w:r>
              <w:rPr>
                <w:noProof/>
                <w:webHidden/>
              </w:rPr>
              <w:fldChar w:fldCharType="begin"/>
            </w:r>
            <w:r>
              <w:rPr>
                <w:noProof/>
                <w:webHidden/>
              </w:rPr>
              <w:instrText xml:space="preserve"> PAGEREF _Toc226965307 \h </w:instrText>
            </w:r>
            <w:r>
              <w:rPr>
                <w:noProof/>
                <w:webHidden/>
              </w:rPr>
            </w:r>
            <w:r>
              <w:rPr>
                <w:noProof/>
                <w:webHidden/>
              </w:rPr>
              <w:fldChar w:fldCharType="separate"/>
            </w:r>
            <w:r>
              <w:rPr>
                <w:noProof/>
                <w:webHidden/>
              </w:rPr>
              <w:t>28</w:t>
            </w:r>
            <w:r>
              <w:rPr>
                <w:noProof/>
                <w:webHidden/>
              </w:rPr>
              <w:fldChar w:fldCharType="end"/>
            </w:r>
          </w:hyperlink>
        </w:p>
        <w:p w14:paraId="1999EA69" w14:textId="22DD0B41" w:rsidR="00993B16" w:rsidRDefault="00993B16" w:rsidP="00993B16">
          <w:pPr>
            <w:pStyle w:val="30"/>
            <w:tabs>
              <w:tab w:val="right" w:leader="dot" w:pos="9061"/>
            </w:tabs>
            <w:spacing w:line="360" w:lineRule="auto"/>
            <w:rPr>
              <w:noProof/>
            </w:rPr>
          </w:pPr>
          <w:hyperlink w:anchor="_Toc226965308" w:history="1">
            <w:r w:rsidRPr="004B2EA1">
              <w:rPr>
                <w:rStyle w:val="a5"/>
                <w:noProof/>
              </w:rPr>
              <w:t>3.3.2. Интеграционное тестирование взаимодействия микросервисов</w:t>
            </w:r>
            <w:r>
              <w:rPr>
                <w:noProof/>
                <w:webHidden/>
              </w:rPr>
              <w:tab/>
            </w:r>
            <w:r>
              <w:rPr>
                <w:noProof/>
                <w:webHidden/>
              </w:rPr>
              <w:fldChar w:fldCharType="begin"/>
            </w:r>
            <w:r>
              <w:rPr>
                <w:noProof/>
                <w:webHidden/>
              </w:rPr>
              <w:instrText xml:space="preserve"> PAGEREF _Toc226965308 \h </w:instrText>
            </w:r>
            <w:r>
              <w:rPr>
                <w:noProof/>
                <w:webHidden/>
              </w:rPr>
            </w:r>
            <w:r>
              <w:rPr>
                <w:noProof/>
                <w:webHidden/>
              </w:rPr>
              <w:fldChar w:fldCharType="separate"/>
            </w:r>
            <w:r>
              <w:rPr>
                <w:noProof/>
                <w:webHidden/>
              </w:rPr>
              <w:t>28</w:t>
            </w:r>
            <w:r>
              <w:rPr>
                <w:noProof/>
                <w:webHidden/>
              </w:rPr>
              <w:fldChar w:fldCharType="end"/>
            </w:r>
          </w:hyperlink>
        </w:p>
        <w:p w14:paraId="40C28C85" w14:textId="0D95A96D" w:rsidR="00993B16" w:rsidRDefault="00993B16" w:rsidP="00993B16">
          <w:pPr>
            <w:pStyle w:val="30"/>
            <w:tabs>
              <w:tab w:val="right" w:leader="dot" w:pos="9061"/>
            </w:tabs>
            <w:spacing w:line="360" w:lineRule="auto"/>
            <w:rPr>
              <w:noProof/>
            </w:rPr>
          </w:pPr>
          <w:hyperlink w:anchor="_Toc226965309" w:history="1">
            <w:r w:rsidRPr="004B2EA1">
              <w:rPr>
                <w:rStyle w:val="a5"/>
                <w:noProof/>
              </w:rPr>
              <w:t>3.3.3. Тестирование сценариев загрузки изображений и работы с объектным хранилищем</w:t>
            </w:r>
            <w:r>
              <w:rPr>
                <w:noProof/>
                <w:webHidden/>
              </w:rPr>
              <w:tab/>
            </w:r>
            <w:r>
              <w:rPr>
                <w:noProof/>
                <w:webHidden/>
              </w:rPr>
              <w:fldChar w:fldCharType="begin"/>
            </w:r>
            <w:r>
              <w:rPr>
                <w:noProof/>
                <w:webHidden/>
              </w:rPr>
              <w:instrText xml:space="preserve"> PAGEREF _Toc226965309 \h </w:instrText>
            </w:r>
            <w:r>
              <w:rPr>
                <w:noProof/>
                <w:webHidden/>
              </w:rPr>
            </w:r>
            <w:r>
              <w:rPr>
                <w:noProof/>
                <w:webHidden/>
              </w:rPr>
              <w:fldChar w:fldCharType="separate"/>
            </w:r>
            <w:r>
              <w:rPr>
                <w:noProof/>
                <w:webHidden/>
              </w:rPr>
              <w:t>29</w:t>
            </w:r>
            <w:r>
              <w:rPr>
                <w:noProof/>
                <w:webHidden/>
              </w:rPr>
              <w:fldChar w:fldCharType="end"/>
            </w:r>
          </w:hyperlink>
        </w:p>
        <w:p w14:paraId="0295A402" w14:textId="044114AE" w:rsidR="00993B16" w:rsidRDefault="00993B16" w:rsidP="00993B16">
          <w:pPr>
            <w:pStyle w:val="20"/>
            <w:tabs>
              <w:tab w:val="right" w:leader="dot" w:pos="9061"/>
            </w:tabs>
            <w:spacing w:line="360" w:lineRule="auto"/>
            <w:rPr>
              <w:noProof/>
            </w:rPr>
          </w:pPr>
          <w:hyperlink w:anchor="_Toc226965310" w:history="1">
            <w:r w:rsidRPr="004B2EA1">
              <w:rPr>
                <w:rStyle w:val="a5"/>
                <w:noProof/>
              </w:rPr>
              <w:t>3.4. Анализ результатов реализации и эксплуатационных характеристик системы</w:t>
            </w:r>
            <w:r>
              <w:rPr>
                <w:noProof/>
                <w:webHidden/>
              </w:rPr>
              <w:tab/>
            </w:r>
            <w:r>
              <w:rPr>
                <w:noProof/>
                <w:webHidden/>
              </w:rPr>
              <w:fldChar w:fldCharType="begin"/>
            </w:r>
            <w:r>
              <w:rPr>
                <w:noProof/>
                <w:webHidden/>
              </w:rPr>
              <w:instrText xml:space="preserve"> PAGEREF _Toc226965310 \h </w:instrText>
            </w:r>
            <w:r>
              <w:rPr>
                <w:noProof/>
                <w:webHidden/>
              </w:rPr>
            </w:r>
            <w:r>
              <w:rPr>
                <w:noProof/>
                <w:webHidden/>
              </w:rPr>
              <w:fldChar w:fldCharType="separate"/>
            </w:r>
            <w:r>
              <w:rPr>
                <w:noProof/>
                <w:webHidden/>
              </w:rPr>
              <w:t>29</w:t>
            </w:r>
            <w:r>
              <w:rPr>
                <w:noProof/>
                <w:webHidden/>
              </w:rPr>
              <w:fldChar w:fldCharType="end"/>
            </w:r>
          </w:hyperlink>
        </w:p>
        <w:p w14:paraId="41C1A476" w14:textId="09190CA1" w:rsidR="00993B16" w:rsidRDefault="00993B16" w:rsidP="00993B16">
          <w:pPr>
            <w:pStyle w:val="11"/>
            <w:tabs>
              <w:tab w:val="right" w:leader="dot" w:pos="9061"/>
            </w:tabs>
            <w:spacing w:line="360" w:lineRule="auto"/>
            <w:rPr>
              <w:noProof/>
            </w:rPr>
          </w:pPr>
          <w:hyperlink w:anchor="_Toc226965311" w:history="1">
            <w:r w:rsidRPr="004B2EA1">
              <w:rPr>
                <w:rStyle w:val="a5"/>
                <w:noProof/>
              </w:rPr>
              <w:t>ГЛАВА 4. ОЦЕНКА ЭФФЕКТИВНОСТИ РАЗРАБОТАННОЙ СИСТЕМЫ И ПЕРСПЕКТИВЫ РАЗВИТИЯ</w:t>
            </w:r>
            <w:r>
              <w:rPr>
                <w:noProof/>
                <w:webHidden/>
              </w:rPr>
              <w:tab/>
            </w:r>
            <w:r>
              <w:rPr>
                <w:noProof/>
                <w:webHidden/>
              </w:rPr>
              <w:fldChar w:fldCharType="begin"/>
            </w:r>
            <w:r>
              <w:rPr>
                <w:noProof/>
                <w:webHidden/>
              </w:rPr>
              <w:instrText xml:space="preserve"> PAGEREF _Toc226965311 \h </w:instrText>
            </w:r>
            <w:r>
              <w:rPr>
                <w:noProof/>
                <w:webHidden/>
              </w:rPr>
            </w:r>
            <w:r>
              <w:rPr>
                <w:noProof/>
                <w:webHidden/>
              </w:rPr>
              <w:fldChar w:fldCharType="separate"/>
            </w:r>
            <w:r>
              <w:rPr>
                <w:noProof/>
                <w:webHidden/>
              </w:rPr>
              <w:t>31</w:t>
            </w:r>
            <w:r>
              <w:rPr>
                <w:noProof/>
                <w:webHidden/>
              </w:rPr>
              <w:fldChar w:fldCharType="end"/>
            </w:r>
          </w:hyperlink>
        </w:p>
        <w:p w14:paraId="3CCF2480" w14:textId="067EDBFE" w:rsidR="00993B16" w:rsidRDefault="00993B16" w:rsidP="00993B16">
          <w:pPr>
            <w:pStyle w:val="20"/>
            <w:tabs>
              <w:tab w:val="right" w:leader="dot" w:pos="9061"/>
            </w:tabs>
            <w:spacing w:line="360" w:lineRule="auto"/>
            <w:rPr>
              <w:noProof/>
            </w:rPr>
          </w:pPr>
          <w:hyperlink w:anchor="_Toc226965312" w:history="1">
            <w:r w:rsidRPr="004B2EA1">
              <w:rPr>
                <w:rStyle w:val="a5"/>
                <w:noProof/>
              </w:rPr>
              <w:t>4.1. Анализ результатов тестирования и стабильности системы</w:t>
            </w:r>
            <w:r>
              <w:rPr>
                <w:noProof/>
                <w:webHidden/>
              </w:rPr>
              <w:tab/>
            </w:r>
            <w:r>
              <w:rPr>
                <w:noProof/>
                <w:webHidden/>
              </w:rPr>
              <w:fldChar w:fldCharType="begin"/>
            </w:r>
            <w:r>
              <w:rPr>
                <w:noProof/>
                <w:webHidden/>
              </w:rPr>
              <w:instrText xml:space="preserve"> PAGEREF _Toc226965312 \h </w:instrText>
            </w:r>
            <w:r>
              <w:rPr>
                <w:noProof/>
                <w:webHidden/>
              </w:rPr>
            </w:r>
            <w:r>
              <w:rPr>
                <w:noProof/>
                <w:webHidden/>
              </w:rPr>
              <w:fldChar w:fldCharType="separate"/>
            </w:r>
            <w:r>
              <w:rPr>
                <w:noProof/>
                <w:webHidden/>
              </w:rPr>
              <w:t>31</w:t>
            </w:r>
            <w:r>
              <w:rPr>
                <w:noProof/>
                <w:webHidden/>
              </w:rPr>
              <w:fldChar w:fldCharType="end"/>
            </w:r>
          </w:hyperlink>
        </w:p>
        <w:p w14:paraId="71B826FA" w14:textId="29F836E4" w:rsidR="00993B16" w:rsidRDefault="00993B16" w:rsidP="00993B16">
          <w:pPr>
            <w:pStyle w:val="20"/>
            <w:tabs>
              <w:tab w:val="right" w:leader="dot" w:pos="9061"/>
            </w:tabs>
            <w:spacing w:line="360" w:lineRule="auto"/>
            <w:rPr>
              <w:noProof/>
            </w:rPr>
          </w:pPr>
          <w:hyperlink w:anchor="_Toc226965313" w:history="1">
            <w:r w:rsidRPr="004B2EA1">
              <w:rPr>
                <w:rStyle w:val="a5"/>
                <w:noProof/>
              </w:rPr>
              <w:t>4.2. Оценка производительности и масштабируемости архитектуры</w:t>
            </w:r>
            <w:r>
              <w:rPr>
                <w:noProof/>
                <w:webHidden/>
              </w:rPr>
              <w:tab/>
            </w:r>
            <w:r>
              <w:rPr>
                <w:noProof/>
                <w:webHidden/>
              </w:rPr>
              <w:fldChar w:fldCharType="begin"/>
            </w:r>
            <w:r>
              <w:rPr>
                <w:noProof/>
                <w:webHidden/>
              </w:rPr>
              <w:instrText xml:space="preserve"> PAGEREF _Toc226965313 \h </w:instrText>
            </w:r>
            <w:r>
              <w:rPr>
                <w:noProof/>
                <w:webHidden/>
              </w:rPr>
            </w:r>
            <w:r>
              <w:rPr>
                <w:noProof/>
                <w:webHidden/>
              </w:rPr>
              <w:fldChar w:fldCharType="separate"/>
            </w:r>
            <w:r>
              <w:rPr>
                <w:noProof/>
                <w:webHidden/>
              </w:rPr>
              <w:t>31</w:t>
            </w:r>
            <w:r>
              <w:rPr>
                <w:noProof/>
                <w:webHidden/>
              </w:rPr>
              <w:fldChar w:fldCharType="end"/>
            </w:r>
          </w:hyperlink>
        </w:p>
        <w:p w14:paraId="40BC34EA" w14:textId="728AD7B0" w:rsidR="00993B16" w:rsidRDefault="00993B16" w:rsidP="00993B16">
          <w:pPr>
            <w:pStyle w:val="20"/>
            <w:tabs>
              <w:tab w:val="right" w:leader="dot" w:pos="9061"/>
            </w:tabs>
            <w:spacing w:line="360" w:lineRule="auto"/>
            <w:rPr>
              <w:noProof/>
            </w:rPr>
          </w:pPr>
          <w:hyperlink w:anchor="_Toc226965314" w:history="1">
            <w:r w:rsidRPr="004B2EA1">
              <w:rPr>
                <w:rStyle w:val="a5"/>
                <w:noProof/>
              </w:rPr>
              <w:t>4.3. Перспективы развития платформы Evently</w:t>
            </w:r>
            <w:r>
              <w:rPr>
                <w:noProof/>
                <w:webHidden/>
              </w:rPr>
              <w:tab/>
            </w:r>
            <w:r>
              <w:rPr>
                <w:noProof/>
                <w:webHidden/>
              </w:rPr>
              <w:fldChar w:fldCharType="begin"/>
            </w:r>
            <w:r>
              <w:rPr>
                <w:noProof/>
                <w:webHidden/>
              </w:rPr>
              <w:instrText xml:space="preserve"> PAGEREF _Toc226965314 \h </w:instrText>
            </w:r>
            <w:r>
              <w:rPr>
                <w:noProof/>
                <w:webHidden/>
              </w:rPr>
            </w:r>
            <w:r>
              <w:rPr>
                <w:noProof/>
                <w:webHidden/>
              </w:rPr>
              <w:fldChar w:fldCharType="separate"/>
            </w:r>
            <w:r>
              <w:rPr>
                <w:noProof/>
                <w:webHidden/>
              </w:rPr>
              <w:t>32</w:t>
            </w:r>
            <w:r>
              <w:rPr>
                <w:noProof/>
                <w:webHidden/>
              </w:rPr>
              <w:fldChar w:fldCharType="end"/>
            </w:r>
          </w:hyperlink>
        </w:p>
        <w:p w14:paraId="0F46C4A9" w14:textId="28A02E5D" w:rsidR="00993B16" w:rsidRDefault="00993B16" w:rsidP="00993B16">
          <w:pPr>
            <w:pStyle w:val="30"/>
            <w:tabs>
              <w:tab w:val="right" w:leader="dot" w:pos="9061"/>
            </w:tabs>
            <w:spacing w:line="360" w:lineRule="auto"/>
            <w:rPr>
              <w:noProof/>
            </w:rPr>
          </w:pPr>
          <w:hyperlink w:anchor="_Toc226965315" w:history="1">
            <w:r w:rsidRPr="004B2EA1">
              <w:rPr>
                <w:rStyle w:val="a5"/>
                <w:noProof/>
              </w:rPr>
              <w:t>4.3.1. Развитие рекомендательных алгоритмов</w:t>
            </w:r>
            <w:r>
              <w:rPr>
                <w:noProof/>
                <w:webHidden/>
              </w:rPr>
              <w:tab/>
            </w:r>
            <w:r>
              <w:rPr>
                <w:noProof/>
                <w:webHidden/>
              </w:rPr>
              <w:fldChar w:fldCharType="begin"/>
            </w:r>
            <w:r>
              <w:rPr>
                <w:noProof/>
                <w:webHidden/>
              </w:rPr>
              <w:instrText xml:space="preserve"> PAGEREF _Toc226965315 \h </w:instrText>
            </w:r>
            <w:r>
              <w:rPr>
                <w:noProof/>
                <w:webHidden/>
              </w:rPr>
            </w:r>
            <w:r>
              <w:rPr>
                <w:noProof/>
                <w:webHidden/>
              </w:rPr>
              <w:fldChar w:fldCharType="separate"/>
            </w:r>
            <w:r>
              <w:rPr>
                <w:noProof/>
                <w:webHidden/>
              </w:rPr>
              <w:t>32</w:t>
            </w:r>
            <w:r>
              <w:rPr>
                <w:noProof/>
                <w:webHidden/>
              </w:rPr>
              <w:fldChar w:fldCharType="end"/>
            </w:r>
          </w:hyperlink>
        </w:p>
        <w:p w14:paraId="28F33E18" w14:textId="632E7FCF" w:rsidR="00993B16" w:rsidRDefault="00993B16" w:rsidP="00993B16">
          <w:pPr>
            <w:pStyle w:val="30"/>
            <w:tabs>
              <w:tab w:val="right" w:leader="dot" w:pos="9061"/>
            </w:tabs>
            <w:spacing w:line="360" w:lineRule="auto"/>
            <w:rPr>
              <w:noProof/>
            </w:rPr>
          </w:pPr>
          <w:hyperlink w:anchor="_Toc226965316" w:history="1">
            <w:r w:rsidRPr="004B2EA1">
              <w:rPr>
                <w:rStyle w:val="a5"/>
                <w:noProof/>
              </w:rPr>
              <w:t>4.3.2. Расширение функциональности платформы</w:t>
            </w:r>
            <w:r>
              <w:rPr>
                <w:noProof/>
                <w:webHidden/>
              </w:rPr>
              <w:tab/>
            </w:r>
            <w:r>
              <w:rPr>
                <w:noProof/>
                <w:webHidden/>
              </w:rPr>
              <w:fldChar w:fldCharType="begin"/>
            </w:r>
            <w:r>
              <w:rPr>
                <w:noProof/>
                <w:webHidden/>
              </w:rPr>
              <w:instrText xml:space="preserve"> PAGEREF _Toc226965316 \h </w:instrText>
            </w:r>
            <w:r>
              <w:rPr>
                <w:noProof/>
                <w:webHidden/>
              </w:rPr>
            </w:r>
            <w:r>
              <w:rPr>
                <w:noProof/>
                <w:webHidden/>
              </w:rPr>
              <w:fldChar w:fldCharType="separate"/>
            </w:r>
            <w:r>
              <w:rPr>
                <w:noProof/>
                <w:webHidden/>
              </w:rPr>
              <w:t>33</w:t>
            </w:r>
            <w:r>
              <w:rPr>
                <w:noProof/>
                <w:webHidden/>
              </w:rPr>
              <w:fldChar w:fldCharType="end"/>
            </w:r>
          </w:hyperlink>
        </w:p>
        <w:p w14:paraId="16A1E920" w14:textId="7564FCE0" w:rsidR="00993B16" w:rsidRDefault="00993B16" w:rsidP="00993B16">
          <w:pPr>
            <w:pStyle w:val="30"/>
            <w:tabs>
              <w:tab w:val="right" w:leader="dot" w:pos="9061"/>
            </w:tabs>
            <w:spacing w:line="360" w:lineRule="auto"/>
            <w:rPr>
              <w:noProof/>
            </w:rPr>
          </w:pPr>
          <w:hyperlink w:anchor="_Toc226965317" w:history="1">
            <w:r w:rsidRPr="004B2EA1">
              <w:rPr>
                <w:rStyle w:val="a5"/>
                <w:noProof/>
              </w:rPr>
              <w:t>4.3.3. Масштабирование на новые регионы</w:t>
            </w:r>
            <w:r>
              <w:rPr>
                <w:noProof/>
                <w:webHidden/>
              </w:rPr>
              <w:tab/>
            </w:r>
            <w:r>
              <w:rPr>
                <w:noProof/>
                <w:webHidden/>
              </w:rPr>
              <w:fldChar w:fldCharType="begin"/>
            </w:r>
            <w:r>
              <w:rPr>
                <w:noProof/>
                <w:webHidden/>
              </w:rPr>
              <w:instrText xml:space="preserve"> PAGEREF _Toc226965317 \h </w:instrText>
            </w:r>
            <w:r>
              <w:rPr>
                <w:noProof/>
                <w:webHidden/>
              </w:rPr>
            </w:r>
            <w:r>
              <w:rPr>
                <w:noProof/>
                <w:webHidden/>
              </w:rPr>
              <w:fldChar w:fldCharType="separate"/>
            </w:r>
            <w:r>
              <w:rPr>
                <w:noProof/>
                <w:webHidden/>
              </w:rPr>
              <w:t>33</w:t>
            </w:r>
            <w:r>
              <w:rPr>
                <w:noProof/>
                <w:webHidden/>
              </w:rPr>
              <w:fldChar w:fldCharType="end"/>
            </w:r>
          </w:hyperlink>
        </w:p>
        <w:p w14:paraId="5C793243" w14:textId="1F998E97" w:rsidR="00993B16" w:rsidRDefault="00993B16" w:rsidP="00993B16">
          <w:pPr>
            <w:pStyle w:val="11"/>
            <w:tabs>
              <w:tab w:val="right" w:leader="dot" w:pos="9061"/>
            </w:tabs>
            <w:spacing w:line="360" w:lineRule="auto"/>
            <w:rPr>
              <w:noProof/>
            </w:rPr>
          </w:pPr>
          <w:hyperlink w:anchor="_Toc226965318" w:history="1">
            <w:r w:rsidRPr="004B2EA1">
              <w:rPr>
                <w:rStyle w:val="a5"/>
                <w:noProof/>
              </w:rPr>
              <w:t>ЗАКЛЮЧЕНИЕ</w:t>
            </w:r>
            <w:r>
              <w:rPr>
                <w:noProof/>
                <w:webHidden/>
              </w:rPr>
              <w:tab/>
            </w:r>
            <w:r>
              <w:rPr>
                <w:noProof/>
                <w:webHidden/>
              </w:rPr>
              <w:fldChar w:fldCharType="begin"/>
            </w:r>
            <w:r>
              <w:rPr>
                <w:noProof/>
                <w:webHidden/>
              </w:rPr>
              <w:instrText xml:space="preserve"> PAGEREF _Toc226965318 \h </w:instrText>
            </w:r>
            <w:r>
              <w:rPr>
                <w:noProof/>
                <w:webHidden/>
              </w:rPr>
            </w:r>
            <w:r>
              <w:rPr>
                <w:noProof/>
                <w:webHidden/>
              </w:rPr>
              <w:fldChar w:fldCharType="separate"/>
            </w:r>
            <w:r>
              <w:rPr>
                <w:noProof/>
                <w:webHidden/>
              </w:rPr>
              <w:t>35</w:t>
            </w:r>
            <w:r>
              <w:rPr>
                <w:noProof/>
                <w:webHidden/>
              </w:rPr>
              <w:fldChar w:fldCharType="end"/>
            </w:r>
          </w:hyperlink>
        </w:p>
        <w:p w14:paraId="308A12AD" w14:textId="58B303AC" w:rsidR="00993B16" w:rsidRDefault="00993B16" w:rsidP="00993B16">
          <w:pPr>
            <w:pStyle w:val="11"/>
            <w:tabs>
              <w:tab w:val="right" w:leader="dot" w:pos="9061"/>
            </w:tabs>
            <w:spacing w:line="360" w:lineRule="auto"/>
            <w:rPr>
              <w:noProof/>
            </w:rPr>
          </w:pPr>
          <w:hyperlink w:anchor="_Toc226965319" w:history="1">
            <w:r w:rsidRPr="004B2EA1">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_Toc226965319 \h </w:instrText>
            </w:r>
            <w:r>
              <w:rPr>
                <w:noProof/>
                <w:webHidden/>
              </w:rPr>
            </w:r>
            <w:r>
              <w:rPr>
                <w:noProof/>
                <w:webHidden/>
              </w:rPr>
              <w:fldChar w:fldCharType="separate"/>
            </w:r>
            <w:r>
              <w:rPr>
                <w:noProof/>
                <w:webHidden/>
              </w:rPr>
              <w:t>37</w:t>
            </w:r>
            <w:r>
              <w:rPr>
                <w:noProof/>
                <w:webHidden/>
              </w:rPr>
              <w:fldChar w:fldCharType="end"/>
            </w:r>
          </w:hyperlink>
        </w:p>
        <w:p w14:paraId="318E2F22" w14:textId="66A0D2AC" w:rsidR="00993B16" w:rsidRDefault="00993B16">
          <w:r>
            <w:rPr>
              <w:b/>
              <w:bCs/>
            </w:rPr>
            <w:fldChar w:fldCharType="end"/>
          </w:r>
        </w:p>
      </w:sdtContent>
    </w:sdt>
    <w:p w14:paraId="512BB715" w14:textId="77777777" w:rsidR="00993B16" w:rsidRPr="00993B16" w:rsidRDefault="00993B16" w:rsidP="00993B16">
      <w:pPr>
        <w:jc w:val="center"/>
        <w:rPr>
          <w:b/>
          <w:bCs/>
        </w:rPr>
      </w:pPr>
    </w:p>
    <w:p w14:paraId="60A1FF8F" w14:textId="7B6FDC51" w:rsidR="00993B16" w:rsidRPr="00993B16" w:rsidRDefault="00993B16">
      <w:r>
        <w:br w:type="page"/>
      </w:r>
    </w:p>
    <w:p w14:paraId="1E2D925A" w14:textId="6868BD37" w:rsidR="0040779D" w:rsidRDefault="00000000">
      <w:pPr>
        <w:pStyle w:val="1"/>
      </w:pPr>
      <w:bookmarkStart w:id="1" w:name="_Toc226965259"/>
      <w:r>
        <w:lastRenderedPageBreak/>
        <w:t>ВВЕДЕНИЕ</w:t>
      </w:r>
      <w:bookmarkEnd w:id="1"/>
    </w:p>
    <w:p w14:paraId="55544F60" w14:textId="77777777" w:rsidR="0040779D" w:rsidRDefault="0040779D"/>
    <w:p w14:paraId="1E75F70F" w14:textId="77777777" w:rsidR="0040779D" w:rsidRDefault="00000000">
      <w:pPr>
        <w:spacing w:line="360" w:lineRule="auto"/>
        <w:ind w:firstLine="720"/>
        <w:jc w:val="both"/>
      </w:pPr>
      <w:r>
        <w:t>Актуальность настоящего исследования обусловлена стремительным развитием информационных технологий и возникновением новых задач, требующих системного анализа и выбора адекватных методов и инструментов [5]. В условиях цифровизации общества всё большее значение приобретают сервисы, объединяющие людей вокруг общих интересов, мероприятий и событий, что делает платформы для организации и поиска мероприятий важным элементом цифровой инфраструктуры [2].</w:t>
      </w:r>
    </w:p>
    <w:p w14:paraId="2E93C47B" w14:textId="77777777" w:rsidR="0040779D" w:rsidRDefault="0040779D"/>
    <w:p w14:paraId="75E567D7" w14:textId="77777777" w:rsidR="0040779D" w:rsidRDefault="00000000">
      <w:pPr>
        <w:spacing w:line="360" w:lineRule="auto"/>
        <w:ind w:firstLine="720"/>
        <w:jc w:val="both"/>
      </w:pPr>
      <w:r>
        <w:t>В условиях широкого распространения смартфонов пользователи ожидают мгновенного доступа к актуальной информации о событиях в своём окружении. Вместе с тем существующие платформы ориентированы преимущественно на крупные коммерческие мероприятия в больших городах, оставляя без внимания локальные инициативы и малоизвестные культурные события [3,4]. Это порождает системный разрыв между потенциалом цифровых технологий и реальным состоянием инфраструктуры для поддержки локальной культурной жизни.</w:t>
      </w:r>
    </w:p>
    <w:p w14:paraId="7CCD960B" w14:textId="77777777" w:rsidR="0040779D" w:rsidRDefault="0040779D"/>
    <w:p w14:paraId="76021669" w14:textId="4F016948" w:rsidR="0040779D" w:rsidRDefault="00993B16">
      <w:pPr>
        <w:spacing w:line="360" w:lineRule="auto"/>
        <w:ind w:firstLine="720"/>
        <w:jc w:val="both"/>
      </w:pPr>
      <w:r>
        <w:t>Выпускная квалификационная работа выполнена в формате стартап-проекта и посвящена аналитическому исследованию и проектированию платформы «</w:t>
      </w:r>
      <w:proofErr w:type="spellStart"/>
      <w:r>
        <w:t>Evently</w:t>
      </w:r>
      <w:proofErr w:type="spellEnd"/>
      <w:r>
        <w:t xml:space="preserve">» — прогрессивного веб-приложения для поиска локальных событий и налаживания социальных связей. Проект реализуется командой студентов; автор данной работы выполняет роль </w:t>
      </w:r>
      <w:r>
        <w:rPr>
          <w:lang w:val="en-US"/>
        </w:rPr>
        <w:t>DevOps</w:t>
      </w:r>
      <w:r>
        <w:t>-инженера и аналитика, ответственного за исследование предметной области, сравнительный анализ технологий для всех частей приложения (фронтенд, бэкенд, база данных, мониторинг, инфраструктура), проектирование архитектуры системы, а также анализ метрик производительности разработанных компонентов.</w:t>
      </w:r>
    </w:p>
    <w:p w14:paraId="4922A212" w14:textId="77777777" w:rsidR="0040779D" w:rsidRDefault="0040779D"/>
    <w:p w14:paraId="50B063FB" w14:textId="4B879D0B" w:rsidR="0040779D" w:rsidRDefault="00000000">
      <w:pPr>
        <w:spacing w:line="360" w:lineRule="auto"/>
        <w:ind w:firstLine="720"/>
        <w:jc w:val="both"/>
      </w:pPr>
      <w:r>
        <w:t xml:space="preserve">Цель </w:t>
      </w:r>
      <w:r w:rsidR="00993B16">
        <w:t xml:space="preserve">настоящей выпускной квалификационной </w:t>
      </w:r>
      <w:r>
        <w:t>работы — проведение комплексного аналитического исследования предметной области, обоснование архитектурных решений и технологического стека, а также оценка эффективности разработанной системы «</w:t>
      </w:r>
      <w:proofErr w:type="spellStart"/>
      <w:r>
        <w:t>Evently</w:t>
      </w:r>
      <w:proofErr w:type="spellEnd"/>
      <w:r>
        <w:t>» как платформы для поиска локальных мероприятий.</w:t>
      </w:r>
    </w:p>
    <w:p w14:paraId="19F86D0D" w14:textId="77777777" w:rsidR="0040779D" w:rsidRDefault="0040779D"/>
    <w:p w14:paraId="6A7C4F88" w14:textId="77777777" w:rsidR="0040779D" w:rsidRDefault="00000000">
      <w:pPr>
        <w:spacing w:line="360" w:lineRule="auto"/>
        <w:jc w:val="both"/>
      </w:pPr>
      <w:r>
        <w:t>Для достижения поставленной цели были сформулированы следующие задачи:</w:t>
      </w:r>
    </w:p>
    <w:p w14:paraId="3E03FD02" w14:textId="77777777" w:rsidR="0040779D" w:rsidRDefault="00000000">
      <w:pPr>
        <w:spacing w:line="360" w:lineRule="auto"/>
        <w:ind w:left="720" w:hanging="360"/>
      </w:pPr>
      <w:r>
        <w:t>— провести анализ предметной области, выявив ключевые проблемы существующих платформ для поиска мероприятий;</w:t>
      </w:r>
    </w:p>
    <w:p w14:paraId="3A0DFF15" w14:textId="77777777" w:rsidR="0040779D" w:rsidRDefault="00000000">
      <w:pPr>
        <w:spacing w:line="360" w:lineRule="auto"/>
        <w:ind w:left="720" w:hanging="360"/>
      </w:pPr>
      <w:r>
        <w:t>— выполнить сравнительный анализ конкурирующих решений (</w:t>
      </w:r>
      <w:proofErr w:type="spellStart"/>
      <w:r>
        <w:t>Timepad</w:t>
      </w:r>
      <w:proofErr w:type="spellEnd"/>
      <w:r>
        <w:t xml:space="preserve">, </w:t>
      </w:r>
      <w:proofErr w:type="spellStart"/>
      <w:r>
        <w:t>Meetup</w:t>
      </w:r>
      <w:proofErr w:type="spellEnd"/>
      <w:r>
        <w:t>, VK События) и зарубежных платформ;</w:t>
      </w:r>
    </w:p>
    <w:p w14:paraId="45FF9BCD" w14:textId="4C351C92" w:rsidR="0040779D" w:rsidRDefault="00000000">
      <w:pPr>
        <w:spacing w:line="360" w:lineRule="auto"/>
        <w:ind w:left="720" w:hanging="360"/>
      </w:pPr>
      <w:r>
        <w:t>— провести анализ технологий для каждого слоя системы: фронтенд-фреймворков, серверных технологий, СУБД, систем мониторинга, средств геолокации;</w:t>
      </w:r>
    </w:p>
    <w:p w14:paraId="7A08D2C6" w14:textId="77777777" w:rsidR="0040779D" w:rsidRDefault="00000000">
      <w:pPr>
        <w:spacing w:line="360" w:lineRule="auto"/>
        <w:ind w:left="720" w:hanging="360"/>
      </w:pPr>
      <w:r>
        <w:t>— сформировать функциональные и нефункциональные требования к системе;</w:t>
      </w:r>
    </w:p>
    <w:p w14:paraId="3F8AE4D3" w14:textId="77777777" w:rsidR="0040779D" w:rsidRDefault="00000000">
      <w:pPr>
        <w:spacing w:line="360" w:lineRule="auto"/>
        <w:ind w:left="720" w:hanging="360"/>
      </w:pPr>
      <w:r>
        <w:t>— спроектировать архитектуру системы, включая микросервисную структуру, модели данных и механизмы безопасности;</w:t>
      </w:r>
    </w:p>
    <w:p w14:paraId="4E7945E6" w14:textId="77777777" w:rsidR="0040779D" w:rsidRDefault="00000000">
      <w:pPr>
        <w:spacing w:line="360" w:lineRule="auto"/>
        <w:ind w:left="720" w:hanging="360"/>
      </w:pPr>
      <w:r>
        <w:t xml:space="preserve">— обосновать выбор инфраструктурных решений и инструментов </w:t>
      </w:r>
      <w:proofErr w:type="spellStart"/>
      <w:r>
        <w:t>DevOps</w:t>
      </w:r>
      <w:proofErr w:type="spellEnd"/>
      <w:r>
        <w:t>;</w:t>
      </w:r>
    </w:p>
    <w:p w14:paraId="1D7B5AD4" w14:textId="77777777" w:rsidR="0040779D" w:rsidRDefault="00000000">
      <w:pPr>
        <w:spacing w:line="360" w:lineRule="auto"/>
        <w:ind w:left="720" w:hanging="360"/>
      </w:pPr>
      <w:r>
        <w:t>— провести анализ метрик производительности и стабильности разработанных компонентов;</w:t>
      </w:r>
    </w:p>
    <w:p w14:paraId="405C4169" w14:textId="77777777" w:rsidR="002B5027" w:rsidRDefault="002B5027" w:rsidP="002B5027">
      <w:pPr>
        <w:spacing w:line="360" w:lineRule="auto"/>
        <w:ind w:left="360"/>
      </w:pPr>
      <w:r>
        <w:t>— провести функциональное и интеграционное тестирование разработанных компонентов;</w:t>
      </w:r>
    </w:p>
    <w:p w14:paraId="20583B6D" w14:textId="77777777" w:rsidR="0040779D" w:rsidRDefault="00000000" w:rsidP="002B5027">
      <w:pPr>
        <w:spacing w:line="360" w:lineRule="auto"/>
        <w:ind w:left="360"/>
      </w:pPr>
      <w:r>
        <w:t>— дать оценку эффективности системы и определить перспективы её развития.</w:t>
      </w:r>
    </w:p>
    <w:p w14:paraId="73EC9837" w14:textId="77777777" w:rsidR="0040779D" w:rsidRDefault="0040779D"/>
    <w:p w14:paraId="56986B18" w14:textId="77777777" w:rsidR="0040779D" w:rsidRDefault="00000000">
      <w:pPr>
        <w:spacing w:line="360" w:lineRule="auto"/>
        <w:ind w:firstLine="720"/>
        <w:jc w:val="both"/>
      </w:pPr>
      <w:r>
        <w:t>Объект исследования — процесс организации, продвижения и участия в локальных событиях с использованием цифровых средств коммуникации.</w:t>
      </w:r>
    </w:p>
    <w:p w14:paraId="30514DF6" w14:textId="77777777" w:rsidR="0040779D" w:rsidRDefault="0040779D"/>
    <w:p w14:paraId="3A28B2D4" w14:textId="77777777" w:rsidR="0040779D" w:rsidRDefault="00000000">
      <w:pPr>
        <w:spacing w:line="360" w:lineRule="auto"/>
        <w:ind w:firstLine="720"/>
        <w:jc w:val="both"/>
      </w:pPr>
      <w:r>
        <w:t>Предмет исследования — методы и технологии построения масштабируемых платформ для поиска локальных мероприятий: архитектурные паттерны [24,25], инструменты мониторинга [19,20] и механизмы обеспечения производительности микросервисных систем.</w:t>
      </w:r>
    </w:p>
    <w:p w14:paraId="46614E66" w14:textId="77777777" w:rsidR="0040779D" w:rsidRDefault="0040779D"/>
    <w:p w14:paraId="1E0981AA" w14:textId="77777777" w:rsidR="0040779D" w:rsidRDefault="00000000">
      <w:pPr>
        <w:spacing w:line="360" w:lineRule="auto"/>
        <w:ind w:firstLine="720"/>
        <w:jc w:val="both"/>
      </w:pPr>
      <w:r>
        <w:t>Методы исследования: анализ и синтез, сравнение и классификация существующих решений и технологий, проектное моделирование (UML-диаграммы, ER-модель), информационно-системный подход, анализ метрик производительности.</w:t>
      </w:r>
    </w:p>
    <w:p w14:paraId="6DC00BBB" w14:textId="77777777" w:rsidR="0040779D" w:rsidRDefault="0040779D"/>
    <w:p w14:paraId="7B8EEEE1" w14:textId="77777777" w:rsidR="0040779D" w:rsidRDefault="00000000">
      <w:pPr>
        <w:spacing w:line="360" w:lineRule="auto"/>
        <w:ind w:firstLine="720"/>
        <w:jc w:val="both"/>
      </w:pPr>
      <w:r>
        <w:t>Практическая значимость работы состоит в создании теоретически обоснованной архитектурной базы для стартап-проекта «</w:t>
      </w:r>
      <w:proofErr w:type="spellStart"/>
      <w:r>
        <w:t>Evently</w:t>
      </w:r>
      <w:proofErr w:type="spellEnd"/>
      <w:r>
        <w:t>», подкреплённой результатами нагрузочного тестирования и сравнительного анализа технологий [24], а также в формировании методики выбора технологического стека для аналогичных платформ.</w:t>
      </w:r>
    </w:p>
    <w:p w14:paraId="356F27F3" w14:textId="77777777" w:rsidR="0040779D" w:rsidRDefault="0040779D"/>
    <w:p w14:paraId="045C52A6" w14:textId="77777777" w:rsidR="0040779D" w:rsidRDefault="00000000">
      <w:pPr>
        <w:spacing w:line="360" w:lineRule="auto"/>
        <w:ind w:firstLine="720"/>
        <w:jc w:val="both"/>
      </w:pPr>
      <w:r>
        <w:t>Работа состоит из введения, четырёх глав, заключения, списка использованных источников и приложений.</w:t>
      </w:r>
    </w:p>
    <w:p w14:paraId="64DB54B6" w14:textId="77777777" w:rsidR="0040779D" w:rsidRDefault="00000000">
      <w:r>
        <w:br w:type="page"/>
      </w:r>
    </w:p>
    <w:p w14:paraId="4D4DC2FA" w14:textId="77777777" w:rsidR="0040779D" w:rsidRDefault="00000000">
      <w:pPr>
        <w:pStyle w:val="1"/>
      </w:pPr>
      <w:bookmarkStart w:id="2" w:name="_Toc226965260"/>
      <w:r>
        <w:lastRenderedPageBreak/>
        <w:t>ГЛАВА 1. ИССЛЕДОВАНИЕ ПРЕДМЕТНОЙ ОБЛАСТИ И ФОРМИРОВАНИЕ ТРЕБОВАНИЙ К СИСТЕМЕ</w:t>
      </w:r>
      <w:bookmarkEnd w:id="2"/>
    </w:p>
    <w:p w14:paraId="3B3DCA23" w14:textId="77777777" w:rsidR="0040779D" w:rsidRDefault="0040779D"/>
    <w:p w14:paraId="4C8067F9" w14:textId="77777777" w:rsidR="0040779D" w:rsidRDefault="00000000">
      <w:pPr>
        <w:pStyle w:val="2"/>
      </w:pPr>
      <w:bookmarkStart w:id="3" w:name="_Toc226965261"/>
      <w:r>
        <w:t>1.1. Анализ и характеристика предметной области</w:t>
      </w:r>
      <w:bookmarkEnd w:id="3"/>
    </w:p>
    <w:p w14:paraId="75218B54" w14:textId="77777777" w:rsidR="0040779D" w:rsidRDefault="0040779D"/>
    <w:p w14:paraId="22EB077C" w14:textId="77777777" w:rsidR="0040779D" w:rsidRDefault="00000000">
      <w:pPr>
        <w:spacing w:line="360" w:lineRule="auto"/>
        <w:ind w:firstLine="720"/>
        <w:jc w:val="both"/>
      </w:pPr>
      <w:r>
        <w:t>Поиск локальных событий и налаживание социальных связей представляет собой одну из актуальных задач в современном информационном обществе [2]. Синтез результатов зарубежных и отечественных исследований позволяет сформулировать общую проблему как системный разрыв между потенциалом цифровых технологий и реальным состоянием инфраструктуры для локальных событий [5].</w:t>
      </w:r>
    </w:p>
    <w:p w14:paraId="2D8ADE2A" w14:textId="77777777" w:rsidR="0040779D" w:rsidRDefault="0040779D"/>
    <w:p w14:paraId="4379BAFD" w14:textId="77777777" w:rsidR="0040779D" w:rsidRDefault="00000000">
      <w:pPr>
        <w:spacing w:line="360" w:lineRule="auto"/>
        <w:ind w:firstLine="720"/>
        <w:jc w:val="both"/>
      </w:pPr>
      <w:r>
        <w:t>С одной стороны, сформирован обширный арсенал методов и инструментов: персонализированные рекомендации, геолокация, социальное взаимодействие, репутационные механизмы [4]. С другой стороны, именно сегмент локальных, малоизвестных инициатив остаётся слабо охвачен существующими решениями, что ведёт к фрагментации информации, низкой видимости событий и ограниченному участию жителей в культурной жизни [3].</w:t>
      </w:r>
    </w:p>
    <w:p w14:paraId="30074B8F" w14:textId="77777777" w:rsidR="0040779D" w:rsidRDefault="0040779D"/>
    <w:p w14:paraId="22EA8A03" w14:textId="77777777" w:rsidR="0040779D" w:rsidRDefault="00000000">
      <w:pPr>
        <w:pStyle w:val="3"/>
      </w:pPr>
      <w:bookmarkStart w:id="4" w:name="_Toc226965262"/>
      <w:r>
        <w:t>1.1.1. Фрагментированность информации о событиях</w:t>
      </w:r>
      <w:bookmarkEnd w:id="4"/>
    </w:p>
    <w:p w14:paraId="1ABD5F7F" w14:textId="77777777" w:rsidR="0040779D" w:rsidRDefault="0040779D"/>
    <w:p w14:paraId="6E054CC5" w14:textId="77777777" w:rsidR="0040779D" w:rsidRDefault="00000000">
      <w:pPr>
        <w:spacing w:line="360" w:lineRule="auto"/>
        <w:ind w:firstLine="720"/>
        <w:jc w:val="both"/>
      </w:pPr>
      <w:r>
        <w:t xml:space="preserve">События размещены на множестве разнородных платформ и источников: социальные сети (ВКонтакте, </w:t>
      </w:r>
      <w:proofErr w:type="spellStart"/>
      <w:r>
        <w:t>Telegram</w:t>
      </w:r>
      <w:proofErr w:type="spellEnd"/>
      <w:r>
        <w:t>), специализированные сервисы (</w:t>
      </w:r>
      <w:proofErr w:type="spellStart"/>
      <w:r>
        <w:t>Timepad</w:t>
      </w:r>
      <w:proofErr w:type="spellEnd"/>
      <w:r>
        <w:t xml:space="preserve"> [9]), тематические группы, локальные сайты и офлайн-афиши. Пользователи вынуждены посещать множество источников для поиска интересующих мероприятий, что приводит к потере информации и упущенным возможностям.</w:t>
      </w:r>
    </w:p>
    <w:p w14:paraId="5C5F2643" w14:textId="77777777" w:rsidR="0040779D" w:rsidRDefault="0040779D"/>
    <w:p w14:paraId="494BCC8E" w14:textId="26915C97" w:rsidR="0040779D" w:rsidRDefault="00000000">
      <w:pPr>
        <w:spacing w:line="360" w:lineRule="auto"/>
        <w:ind w:firstLine="720"/>
        <w:jc w:val="both"/>
      </w:pPr>
      <w:r>
        <w:lastRenderedPageBreak/>
        <w:t xml:space="preserve">В зарубежной научной литературе эта ситуация описывается как проявление цифрового неравенства — когда проблема заключается не в доступе к сети как таковом, а в качестве и релевантности доступного контента [7]. </w:t>
      </w:r>
      <w:r w:rsidR="002B5027">
        <w:t xml:space="preserve">Европейские исследования в области цифровой трансформации городов подчёркивают, что информация о событиях остаётся распределённой между муниципальными сайтами, туристическими порталами, коммерческими афишами и платформами частных компаний. </w:t>
      </w:r>
      <w:r>
        <w:t>Отечественные исследования в области цифровых коммуникаций фиксируют аналогичную ситуацию в России: инициативные группы вынуждены использовать разрозненные каналы, что приводит к потере части аудитории [6].</w:t>
      </w:r>
    </w:p>
    <w:p w14:paraId="7BF332DB" w14:textId="77777777" w:rsidR="0040779D" w:rsidRDefault="0040779D"/>
    <w:p w14:paraId="3BF30281" w14:textId="77777777" w:rsidR="0040779D" w:rsidRDefault="00000000">
      <w:pPr>
        <w:pStyle w:val="3"/>
      </w:pPr>
      <w:bookmarkStart w:id="5" w:name="_Toc226965263"/>
      <w:r>
        <w:t>1.1.2. Недостаток видимости локальных инициатив</w:t>
      </w:r>
      <w:bookmarkEnd w:id="5"/>
    </w:p>
    <w:p w14:paraId="74B3EDF2" w14:textId="77777777" w:rsidR="0040779D" w:rsidRDefault="0040779D"/>
    <w:p w14:paraId="35BC4A03" w14:textId="77777777" w:rsidR="0040779D" w:rsidRDefault="00000000">
      <w:pPr>
        <w:spacing w:line="360" w:lineRule="auto"/>
        <w:ind w:firstLine="720"/>
        <w:jc w:val="both"/>
      </w:pPr>
      <w:r>
        <w:t>Малоизвестные организаторы не обладают достаточными ресурсами для продвижения своих мероприятий. Алгоритмы существующих платформ отдают приоритет крупным коммерческим событиям, что структурно ориентировано на высокомаржинальные сегменты [4]. В результате локальные инициативы, малые площадки и экспериментальные форматы остаются на периферии алгоритмической рекомендации.</w:t>
      </w:r>
    </w:p>
    <w:p w14:paraId="13701A8D" w14:textId="77777777" w:rsidR="0040779D" w:rsidRDefault="0040779D"/>
    <w:p w14:paraId="4EB7554F" w14:textId="77777777" w:rsidR="0040779D" w:rsidRDefault="00000000">
      <w:pPr>
        <w:spacing w:line="360" w:lineRule="auto"/>
        <w:ind w:firstLine="720"/>
        <w:jc w:val="both"/>
      </w:pPr>
      <w:r>
        <w:t xml:space="preserve">Исследования платформенной экономики показывают, что бизнес-модели глобальных платформ и алгоритмы ранжирования объективно ориентированы на коммерчески значимые и уже популярные проекты [5]. По данным аналитических отчётов по ивент-индустрии России, региональные события получают менее 10% от трафика крупных платформ. Крупнейшая российская платформа </w:t>
      </w:r>
      <w:proofErr w:type="spellStart"/>
      <w:r>
        <w:t>Timepad</w:t>
      </w:r>
      <w:proofErr w:type="spellEnd"/>
      <w:r>
        <w:t xml:space="preserve"> [9], насчитывающая более миллиона активных пользователей, исторически развивалась как </w:t>
      </w:r>
      <w:r>
        <w:lastRenderedPageBreak/>
        <w:t>инструмент для продажи билетов, что отражается в приоритизации коммерческих событий.</w:t>
      </w:r>
    </w:p>
    <w:p w14:paraId="6A50997A" w14:textId="77777777" w:rsidR="0040779D" w:rsidRDefault="0040779D"/>
    <w:p w14:paraId="311CDF19" w14:textId="77777777" w:rsidR="0040779D" w:rsidRDefault="00000000">
      <w:pPr>
        <w:pStyle w:val="3"/>
      </w:pPr>
      <w:bookmarkStart w:id="6" w:name="_Toc226965264"/>
      <w:r>
        <w:t>1.1.3. Проблема доверия и верификации мероприятий</w:t>
      </w:r>
      <w:bookmarkEnd w:id="6"/>
    </w:p>
    <w:p w14:paraId="3BA78CA3" w14:textId="77777777" w:rsidR="0040779D" w:rsidRDefault="0040779D"/>
    <w:p w14:paraId="25CB18CA" w14:textId="77777777" w:rsidR="0040779D" w:rsidRDefault="00000000">
      <w:pPr>
        <w:spacing w:line="360" w:lineRule="auto"/>
        <w:ind w:firstLine="720"/>
        <w:jc w:val="both"/>
      </w:pPr>
      <w:r>
        <w:t>Отсутствие эффективных механизмов проверки подлинности событий и надёжности организаторов создаёт риски для участников. Мошеннические объявления, манипулятивные описания, использование чужих фотографий — распространённые проблемы на неформальных каналах. Участники рискуют потратить время на мероприятие, которое не соответствует описанию или вовсе не состоится.</w:t>
      </w:r>
    </w:p>
    <w:p w14:paraId="7B82D379" w14:textId="77777777" w:rsidR="0040779D" w:rsidRDefault="0040779D"/>
    <w:p w14:paraId="64F7BDD8" w14:textId="77777777" w:rsidR="0040779D" w:rsidRDefault="00000000">
      <w:pPr>
        <w:spacing w:line="360" w:lineRule="auto"/>
        <w:ind w:firstLine="720"/>
        <w:jc w:val="both"/>
      </w:pPr>
      <w:r>
        <w:t>Зарубежные исследования отмечают, что открытый характер платформ неизбежно порождает риски дезинформации, что особенно чувствительно в локальном офлайн-формате [7]. Для решения этой проблемы в разрабатываемой системе предусмотрен механизм верификации событий через фотографов-партнёров — инструмент, отсутствующий у всех рассмотренных конкурентов.</w:t>
      </w:r>
    </w:p>
    <w:p w14:paraId="0F3AEF19" w14:textId="77777777" w:rsidR="0040779D" w:rsidRDefault="0040779D"/>
    <w:p w14:paraId="62F34D93" w14:textId="77777777" w:rsidR="0040779D" w:rsidRDefault="00000000">
      <w:pPr>
        <w:pStyle w:val="3"/>
      </w:pPr>
      <w:bookmarkStart w:id="7" w:name="_Toc226965265"/>
      <w:r>
        <w:t>1.1.4. Отсутствие социальной интеграции пользователей</w:t>
      </w:r>
      <w:bookmarkEnd w:id="7"/>
    </w:p>
    <w:p w14:paraId="2AF3E2C9" w14:textId="77777777" w:rsidR="0040779D" w:rsidRDefault="0040779D"/>
    <w:p w14:paraId="694FFF73" w14:textId="77777777" w:rsidR="0040779D" w:rsidRDefault="00000000">
      <w:pPr>
        <w:spacing w:line="360" w:lineRule="auto"/>
        <w:ind w:firstLine="720"/>
        <w:jc w:val="both"/>
      </w:pPr>
      <w:r>
        <w:t>Существующие решения сосредоточены на поиске и продаже билетов, не предоставляя возможностей для знакомства с единомышленниками до, во время и после события [6]. Отсутствуют механизмы формирования сообществ вокруг интересов, пользователи теряют потенциальные социальные связи.</w:t>
      </w:r>
    </w:p>
    <w:p w14:paraId="3D07D517" w14:textId="77777777" w:rsidR="0040779D" w:rsidRDefault="0040779D"/>
    <w:p w14:paraId="7086A5EC" w14:textId="77777777" w:rsidR="0040779D" w:rsidRDefault="00000000">
      <w:pPr>
        <w:spacing w:line="360" w:lineRule="auto"/>
        <w:ind w:firstLine="720"/>
        <w:jc w:val="both"/>
      </w:pPr>
      <w:r>
        <w:t xml:space="preserve">Это особенно актуально для молодёжи в малых городах, где возможности для установления контактов по интересам ограничены. </w:t>
      </w:r>
      <w:r>
        <w:lastRenderedPageBreak/>
        <w:t>Социальная компонента, объединяющая поиск событий и знакомство с единомышленниками, способна значительно повысить вовлечённость и удержание аудитории на платформе.</w:t>
      </w:r>
    </w:p>
    <w:p w14:paraId="78985561" w14:textId="77777777" w:rsidR="0040779D" w:rsidRDefault="0040779D"/>
    <w:p w14:paraId="071053D1" w14:textId="77777777" w:rsidR="0040779D" w:rsidRDefault="00000000">
      <w:pPr>
        <w:pStyle w:val="3"/>
      </w:pPr>
      <w:bookmarkStart w:id="8" w:name="_Toc226965266"/>
      <w:r>
        <w:t>1.1.5. Низкий уровень мобильной доступности сервисов</w:t>
      </w:r>
      <w:bookmarkEnd w:id="8"/>
    </w:p>
    <w:p w14:paraId="186C29DB" w14:textId="77777777" w:rsidR="0040779D" w:rsidRDefault="0040779D"/>
    <w:p w14:paraId="088E817E" w14:textId="77777777" w:rsidR="0040779D" w:rsidRDefault="00000000">
      <w:pPr>
        <w:spacing w:line="360" w:lineRule="auto"/>
        <w:ind w:firstLine="720"/>
        <w:jc w:val="both"/>
      </w:pPr>
      <w:r>
        <w:t>Многие российские сервисы плохо оптимизированы для мобильных устройств: медленная загрузка, неудобная навигация, необходимость установки отдельного приложения создают барьер входа. Прогрессивные веб-приложения (PWA) способны решить эту проблему: быстрая загрузка даже на медленных соединениях, работа в офлайн-режиме, установка в один клик [1]. Это принципиально важно для российских регионов с нестабильным мобильным интернетом [12].</w:t>
      </w:r>
    </w:p>
    <w:p w14:paraId="5E0A6476" w14:textId="77777777" w:rsidR="0040779D" w:rsidRDefault="0040779D"/>
    <w:p w14:paraId="4FBCEAB8" w14:textId="77777777" w:rsidR="0040779D" w:rsidRDefault="00000000">
      <w:pPr>
        <w:pStyle w:val="3"/>
      </w:pPr>
      <w:bookmarkStart w:id="9" w:name="_Toc226965267"/>
      <w:r>
        <w:t>1.1.6. Проблемы развития локальных событий в малых городах</w:t>
      </w:r>
      <w:bookmarkEnd w:id="9"/>
    </w:p>
    <w:p w14:paraId="1D85653F" w14:textId="77777777" w:rsidR="0040779D" w:rsidRDefault="0040779D"/>
    <w:p w14:paraId="2189D18B" w14:textId="77777777" w:rsidR="0040779D" w:rsidRDefault="00000000">
      <w:pPr>
        <w:spacing w:line="360" w:lineRule="auto"/>
        <w:ind w:firstLine="720"/>
        <w:jc w:val="both"/>
      </w:pPr>
      <w:r>
        <w:t>Отечественные исследователи подчёркивают, что дефицит инструментов для самоорганизации жителей усиливает миграционные настроения и снижает вовлечённость населения в общественную жизнь [3]. Фиксируется рост локальных культурных инициатив в городах — Суздале, Калининграде, Казани, — однако они испытывают сложности с привлечением аудитории из-за слабой цифровой инфраструктуры [4].</w:t>
      </w:r>
    </w:p>
    <w:p w14:paraId="3F38890E" w14:textId="77777777" w:rsidR="0040779D" w:rsidRDefault="0040779D"/>
    <w:p w14:paraId="76EEA377" w14:textId="77777777" w:rsidR="0040779D" w:rsidRDefault="00000000">
      <w:pPr>
        <w:spacing w:line="360" w:lineRule="auto"/>
        <w:ind w:firstLine="720"/>
        <w:jc w:val="both"/>
      </w:pPr>
      <w:r>
        <w:t>Децентрализация ивент-рынка набирает обороты: региональные города развивают ивент-инфраструктуру, местные фестивали становятся генераторами туризма и укрепляют региональные бренды [4]. Создание специализированной платформы позволит поддержать этот тренд и обеспечить цифровую инфраструктуру для культурной жизни малых городов.</w:t>
      </w:r>
    </w:p>
    <w:p w14:paraId="3C021413" w14:textId="77777777" w:rsidR="0040779D" w:rsidRDefault="0040779D"/>
    <w:p w14:paraId="36C902E1" w14:textId="77777777" w:rsidR="0040779D" w:rsidRDefault="00000000">
      <w:pPr>
        <w:pStyle w:val="2"/>
      </w:pPr>
      <w:bookmarkStart w:id="10" w:name="_Toc226965268"/>
      <w:r>
        <w:t>1.2. Анализ существующих решений для поиска мероприятий</w:t>
      </w:r>
      <w:bookmarkEnd w:id="10"/>
    </w:p>
    <w:p w14:paraId="588053BE" w14:textId="77777777" w:rsidR="0040779D" w:rsidRDefault="0040779D"/>
    <w:p w14:paraId="4E199057" w14:textId="04479AD8" w:rsidR="0040779D" w:rsidRDefault="00000000">
      <w:pPr>
        <w:spacing w:line="360" w:lineRule="auto"/>
        <w:ind w:firstLine="720"/>
        <w:jc w:val="both"/>
      </w:pPr>
      <w:r>
        <w:t xml:space="preserve">В рамках исследования был проведён анализ ведущих решений рынка </w:t>
      </w:r>
      <w:r w:rsidR="002B5027">
        <w:t xml:space="preserve">событийных </w:t>
      </w:r>
      <w:r>
        <w:t>платформ — как зарубежных, так и отечественных — с целью выявления системных недостатков и определения требований к разрабатываемой системе.</w:t>
      </w:r>
    </w:p>
    <w:p w14:paraId="45C33E29" w14:textId="77777777" w:rsidR="0040779D" w:rsidRDefault="0040779D"/>
    <w:p w14:paraId="6E347B97" w14:textId="77777777" w:rsidR="0040779D" w:rsidRDefault="00000000">
      <w:pPr>
        <w:pStyle w:val="3"/>
      </w:pPr>
      <w:bookmarkStart w:id="11" w:name="_Toc226965269"/>
      <w:r>
        <w:t xml:space="preserve">1.2.1. Платформа </w:t>
      </w:r>
      <w:proofErr w:type="spellStart"/>
      <w:r>
        <w:t>Timepad</w:t>
      </w:r>
      <w:bookmarkEnd w:id="11"/>
      <w:proofErr w:type="spellEnd"/>
    </w:p>
    <w:p w14:paraId="6E7641BE" w14:textId="77777777" w:rsidR="0040779D" w:rsidRDefault="0040779D"/>
    <w:p w14:paraId="49C519D2" w14:textId="77777777" w:rsidR="0040779D" w:rsidRDefault="00000000">
      <w:pPr>
        <w:spacing w:line="360" w:lineRule="auto"/>
        <w:ind w:firstLine="720"/>
        <w:jc w:val="both"/>
      </w:pPr>
      <w:proofErr w:type="spellStart"/>
      <w:r>
        <w:t>Timepad</w:t>
      </w:r>
      <w:proofErr w:type="spellEnd"/>
      <w:r>
        <w:t xml:space="preserve"> [9] — крупнейшая в России и СНГ платформа-агрегатор мероприятий, основанная в 2008 году при Бизнес-инкубаторе НИУ ВШЭ. По состоянию на 2024 год насчитывает более 1 млн активных пользователей. Сильные стороны: встроенный трафик, профессиональные инструменты регистрации, развитая аналитика, интеграции с платёжными системами, удобные подборки по актуальным темам.</w:t>
      </w:r>
    </w:p>
    <w:p w14:paraId="297C7A9C" w14:textId="77777777" w:rsidR="0040779D" w:rsidRDefault="0040779D"/>
    <w:p w14:paraId="27788D0A" w14:textId="77777777" w:rsidR="0040779D" w:rsidRDefault="00000000">
      <w:pPr>
        <w:spacing w:line="360" w:lineRule="auto"/>
        <w:ind w:firstLine="720"/>
        <w:jc w:val="both"/>
      </w:pPr>
      <w:r>
        <w:t xml:space="preserve">Ограничения: ориентация на коммерцию (комиссии 5–10% закрывают доступ для </w:t>
      </w:r>
      <w:proofErr w:type="spellStart"/>
      <w:r>
        <w:t>малоресурсных</w:t>
      </w:r>
      <w:proofErr w:type="spellEnd"/>
      <w:r>
        <w:t xml:space="preserve"> организаторов), слабая социальная компонента (отсутствует система друзей, рекомендации только по категориям), алгоритмы смещены в сторону крупных городов, конкурирующие события отображаются на страницах организаторов, регулярные проблемы с доступностью серверов.</w:t>
      </w:r>
    </w:p>
    <w:p w14:paraId="56C76E5B" w14:textId="77777777" w:rsidR="0040779D" w:rsidRDefault="0040779D"/>
    <w:p w14:paraId="3BE17BF7" w14:textId="77777777" w:rsidR="0040779D" w:rsidRDefault="00000000">
      <w:pPr>
        <w:pStyle w:val="3"/>
      </w:pPr>
      <w:bookmarkStart w:id="12" w:name="_Toc226965270"/>
      <w:r>
        <w:t xml:space="preserve">1.2.2. Платформа </w:t>
      </w:r>
      <w:proofErr w:type="spellStart"/>
      <w:r>
        <w:t>Meetup</w:t>
      </w:r>
      <w:bookmarkEnd w:id="12"/>
      <w:proofErr w:type="spellEnd"/>
    </w:p>
    <w:p w14:paraId="545D8394" w14:textId="77777777" w:rsidR="0040779D" w:rsidRDefault="0040779D"/>
    <w:p w14:paraId="228D9E3B" w14:textId="77777777" w:rsidR="0040779D" w:rsidRDefault="00000000">
      <w:pPr>
        <w:spacing w:line="360" w:lineRule="auto"/>
        <w:ind w:firstLine="720"/>
        <w:jc w:val="both"/>
      </w:pPr>
      <w:proofErr w:type="spellStart"/>
      <w:r>
        <w:t>Meetup</w:t>
      </w:r>
      <w:proofErr w:type="spellEnd"/>
      <w:r>
        <w:t xml:space="preserve"> [8] — глобальная платформа для поиска и организации встреч по интересам, основана в 2002 году, работает в 180+ странах с более чем 9 млн активных пользователей. Сильные стороны: мощная социальная </w:t>
      </w:r>
      <w:r>
        <w:lastRenderedPageBreak/>
        <w:t>компонента (система групп, членства, сообществ), значительный сетевой эффект, высокая вовлечённость участников.</w:t>
      </w:r>
    </w:p>
    <w:p w14:paraId="2DFC12A1" w14:textId="77777777" w:rsidR="0040779D" w:rsidRDefault="0040779D"/>
    <w:p w14:paraId="3A63721F" w14:textId="77777777" w:rsidR="0040779D" w:rsidRDefault="00000000">
      <w:pPr>
        <w:spacing w:line="360" w:lineRule="auto"/>
        <w:ind w:firstLine="720"/>
        <w:jc w:val="both"/>
      </w:pPr>
      <w:r>
        <w:t>Ограничения: англоязычный фокус и слабая русскоязычная локализация, низкая представленность в малых городах, поощрение уже популярных сообществ в ущерб новым инициативам, платная модель подписки для организаторов.</w:t>
      </w:r>
    </w:p>
    <w:p w14:paraId="141DDB9E" w14:textId="77777777" w:rsidR="0040779D" w:rsidRDefault="0040779D"/>
    <w:p w14:paraId="587EF365" w14:textId="77777777" w:rsidR="0040779D" w:rsidRDefault="00000000">
      <w:pPr>
        <w:pStyle w:val="3"/>
      </w:pPr>
      <w:bookmarkStart w:id="13" w:name="_Toc226965271"/>
      <w:r>
        <w:t>1.2.3. Система VK События</w:t>
      </w:r>
      <w:bookmarkEnd w:id="13"/>
    </w:p>
    <w:p w14:paraId="194C4FF9" w14:textId="77777777" w:rsidR="0040779D" w:rsidRDefault="0040779D"/>
    <w:p w14:paraId="1FA4B49D" w14:textId="77777777" w:rsidR="0040779D" w:rsidRDefault="00000000">
      <w:pPr>
        <w:spacing w:line="360" w:lineRule="auto"/>
        <w:ind w:firstLine="720"/>
        <w:jc w:val="both"/>
      </w:pPr>
      <w:r>
        <w:t xml:space="preserve">VK События [10] — </w:t>
      </w:r>
      <w:proofErr w:type="spellStart"/>
      <w:r>
        <w:t>встроённая</w:t>
      </w:r>
      <w:proofErr w:type="spellEnd"/>
      <w:r>
        <w:t xml:space="preserve"> в ВКонтакте система для создания и поиска событий, использующая базу из 100+ млн активных пользователей. Сильные стороны: высокая интеграция с социальной сетью, простота создания событий, огромный охват, отсутствие комиссий.</w:t>
      </w:r>
    </w:p>
    <w:p w14:paraId="0CB1A482" w14:textId="77777777" w:rsidR="0040779D" w:rsidRDefault="0040779D"/>
    <w:p w14:paraId="1600CEEB" w14:textId="77777777" w:rsidR="0040779D" w:rsidRDefault="00000000">
      <w:pPr>
        <w:spacing w:line="360" w:lineRule="auto"/>
        <w:ind w:firstLine="720"/>
        <w:jc w:val="both"/>
      </w:pPr>
      <w:r>
        <w:t>Ограничения: информационный шум (система не специализирована на события), слабая структурированность данных, отсутствие верификации, алгоритмы ленты отдают приоритет популярному контенту, зависимость от экосистемы ВКонтакте.</w:t>
      </w:r>
    </w:p>
    <w:p w14:paraId="380ECFFC" w14:textId="77777777" w:rsidR="0040779D" w:rsidRDefault="0040779D"/>
    <w:p w14:paraId="2B4DBC62" w14:textId="77777777" w:rsidR="0040779D" w:rsidRDefault="00000000">
      <w:pPr>
        <w:pStyle w:val="3"/>
      </w:pPr>
      <w:bookmarkStart w:id="14" w:name="_Toc226965272"/>
      <w:r>
        <w:t>1.2.4. Сравнительный анализ существующих платформ</w:t>
      </w:r>
      <w:bookmarkEnd w:id="14"/>
    </w:p>
    <w:p w14:paraId="6040BA2A" w14:textId="77777777" w:rsidR="0040779D" w:rsidRDefault="0040779D"/>
    <w:p w14:paraId="2E32D0CC" w14:textId="77777777" w:rsidR="0040779D" w:rsidRDefault="00000000">
      <w:pPr>
        <w:spacing w:line="360" w:lineRule="auto"/>
        <w:ind w:firstLine="720"/>
        <w:jc w:val="both"/>
      </w:pPr>
      <w:r>
        <w:t>По результатам изучения платформ проведён сравнительный анализ по ключевым критериям (таблица 1).</w:t>
      </w:r>
    </w:p>
    <w:p w14:paraId="6E80FF65" w14:textId="77777777" w:rsidR="0040779D" w:rsidRDefault="004077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0779D" w14:paraId="6A1A9A14" w14:textId="77777777">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5D2A500" w14:textId="77777777" w:rsidR="0040779D" w:rsidRDefault="00000000">
            <w:pPr>
              <w:jc w:val="center"/>
            </w:pPr>
            <w:r>
              <w:rPr>
                <w:b/>
                <w:bCs/>
                <w:sz w:val="24"/>
                <w:szCs w:val="24"/>
              </w:rPr>
              <w:t>Критерий</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D10CCA3" w14:textId="77777777" w:rsidR="0040779D" w:rsidRDefault="00000000">
            <w:pPr>
              <w:jc w:val="center"/>
            </w:pPr>
            <w:proofErr w:type="spellStart"/>
            <w:r>
              <w:rPr>
                <w:b/>
                <w:bCs/>
                <w:sz w:val="24"/>
                <w:szCs w:val="24"/>
              </w:rPr>
              <w:t>Timepad</w:t>
            </w:r>
            <w:proofErr w:type="spellEnd"/>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88768AC" w14:textId="77777777" w:rsidR="0040779D" w:rsidRDefault="00000000">
            <w:pPr>
              <w:jc w:val="center"/>
            </w:pPr>
            <w:proofErr w:type="spellStart"/>
            <w:r>
              <w:rPr>
                <w:b/>
                <w:bCs/>
                <w:sz w:val="24"/>
                <w:szCs w:val="24"/>
              </w:rPr>
              <w:t>Meetup</w:t>
            </w:r>
            <w:proofErr w:type="spellEnd"/>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DC7780F" w14:textId="77777777" w:rsidR="0040779D" w:rsidRDefault="00000000">
            <w:pPr>
              <w:jc w:val="center"/>
            </w:pPr>
            <w:r>
              <w:rPr>
                <w:b/>
                <w:bCs/>
                <w:sz w:val="24"/>
                <w:szCs w:val="24"/>
              </w:rPr>
              <w:t>VK События</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855AEAA" w14:textId="77777777" w:rsidR="0040779D" w:rsidRDefault="00000000">
            <w:pPr>
              <w:jc w:val="center"/>
            </w:pPr>
            <w:proofErr w:type="spellStart"/>
            <w:r>
              <w:rPr>
                <w:b/>
                <w:bCs/>
                <w:sz w:val="24"/>
                <w:szCs w:val="24"/>
              </w:rPr>
              <w:t>Evently</w:t>
            </w:r>
            <w:proofErr w:type="spellEnd"/>
          </w:p>
        </w:tc>
      </w:tr>
      <w:tr w:rsidR="0040779D" w14:paraId="4688EA51"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995E7CE" w14:textId="77777777" w:rsidR="0040779D" w:rsidRDefault="00000000">
            <w:pPr>
              <w:jc w:val="center"/>
            </w:pPr>
            <w:r>
              <w:rPr>
                <w:sz w:val="24"/>
                <w:szCs w:val="24"/>
              </w:rPr>
              <w:t>Целевой рынок</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EA8AF3" w14:textId="77777777" w:rsidR="0040779D" w:rsidRDefault="00000000">
            <w:pPr>
              <w:jc w:val="center"/>
            </w:pPr>
            <w:r>
              <w:rPr>
                <w:sz w:val="24"/>
                <w:szCs w:val="24"/>
              </w:rPr>
              <w:t>Коммерческие события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EE16033" w14:textId="77777777" w:rsidR="0040779D" w:rsidRDefault="00000000">
            <w:pPr>
              <w:jc w:val="center"/>
            </w:pPr>
            <w:r>
              <w:rPr>
                <w:sz w:val="24"/>
                <w:szCs w:val="24"/>
              </w:rPr>
              <w:t>Глобальный (</w:t>
            </w:r>
            <w:proofErr w:type="spellStart"/>
            <w:r>
              <w:rPr>
                <w:sz w:val="24"/>
                <w:szCs w:val="24"/>
              </w:rPr>
              <w:t>англояз</w:t>
            </w:r>
            <w:proofErr w:type="spellEnd"/>
            <w:r>
              <w:rPr>
                <w:sz w:val="24"/>
                <w:szCs w:val="24"/>
              </w:rPr>
              <w:t>.)</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73448C9" w14:textId="77777777" w:rsidR="0040779D" w:rsidRDefault="00000000">
            <w:pPr>
              <w:jc w:val="center"/>
            </w:pPr>
            <w:r>
              <w:rPr>
                <w:sz w:val="24"/>
                <w:szCs w:val="24"/>
              </w:rPr>
              <w:t>Аудитория ВК</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D93311" w14:textId="77777777" w:rsidR="0040779D" w:rsidRDefault="00000000">
            <w:pPr>
              <w:jc w:val="center"/>
            </w:pPr>
            <w:r>
              <w:rPr>
                <w:sz w:val="24"/>
                <w:szCs w:val="24"/>
              </w:rPr>
              <w:t>Локальные события всех размеров</w:t>
            </w:r>
          </w:p>
        </w:tc>
      </w:tr>
      <w:tr w:rsidR="0040779D" w14:paraId="53EE6813"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D9208C9" w14:textId="77777777" w:rsidR="0040779D" w:rsidRDefault="00000000">
            <w:pPr>
              <w:jc w:val="center"/>
            </w:pPr>
            <w:r>
              <w:rPr>
                <w:sz w:val="24"/>
                <w:szCs w:val="24"/>
              </w:rPr>
              <w:t>Социальная компонента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667B4F4" w14:textId="77777777" w:rsidR="0040779D" w:rsidRDefault="00000000">
            <w:pPr>
              <w:jc w:val="center"/>
            </w:pPr>
            <w:r>
              <w:rPr>
                <w:sz w:val="24"/>
                <w:szCs w:val="24"/>
              </w:rPr>
              <w:t>Минимальна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395B561" w14:textId="77777777" w:rsidR="0040779D" w:rsidRDefault="00000000">
            <w:pPr>
              <w:jc w:val="center"/>
            </w:pPr>
            <w:r>
              <w:rPr>
                <w:sz w:val="24"/>
                <w:szCs w:val="24"/>
              </w:rPr>
              <w:t>Сильная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5C21AE" w14:textId="77777777" w:rsidR="0040779D" w:rsidRDefault="00000000">
            <w:pPr>
              <w:jc w:val="center"/>
            </w:pPr>
            <w:r>
              <w:rPr>
                <w:sz w:val="24"/>
                <w:szCs w:val="24"/>
              </w:rPr>
              <w:t>Средняя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684E914" w14:textId="77777777" w:rsidR="0040779D" w:rsidRDefault="00000000">
            <w:pPr>
              <w:jc w:val="center"/>
            </w:pPr>
            <w:r>
              <w:rPr>
                <w:sz w:val="24"/>
                <w:szCs w:val="24"/>
              </w:rPr>
              <w:t>Сильная</w:t>
            </w:r>
          </w:p>
        </w:tc>
      </w:tr>
      <w:tr w:rsidR="0040779D" w14:paraId="5611EBAC"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1B8980" w14:textId="77777777" w:rsidR="0040779D" w:rsidRDefault="00000000">
            <w:pPr>
              <w:jc w:val="center"/>
            </w:pPr>
            <w:r>
              <w:rPr>
                <w:sz w:val="24"/>
                <w:szCs w:val="24"/>
              </w:rPr>
              <w:lastRenderedPageBreak/>
              <w:t>Геолокация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76E338" w14:textId="77777777" w:rsidR="0040779D" w:rsidRDefault="00000000">
            <w:pPr>
              <w:jc w:val="center"/>
            </w:pPr>
            <w:r>
              <w:rPr>
                <w:sz w:val="24"/>
                <w:szCs w:val="24"/>
              </w:rPr>
              <w:t>По городу</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6F7AE97" w14:textId="77777777" w:rsidR="0040779D" w:rsidRDefault="00000000">
            <w:pPr>
              <w:jc w:val="center"/>
            </w:pPr>
            <w:r>
              <w:rPr>
                <w:sz w:val="24"/>
                <w:szCs w:val="24"/>
              </w:rPr>
              <w:t>Ограничена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6F1A920" w14:textId="77777777" w:rsidR="0040779D" w:rsidRDefault="00000000">
            <w:pPr>
              <w:jc w:val="center"/>
            </w:pPr>
            <w:r>
              <w:rPr>
                <w:sz w:val="24"/>
                <w:szCs w:val="24"/>
              </w:rPr>
              <w:t>В контексте ВК</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FF21B67" w14:textId="77777777" w:rsidR="0040779D" w:rsidRDefault="00000000">
            <w:pPr>
              <w:jc w:val="center"/>
            </w:pPr>
            <w:r>
              <w:rPr>
                <w:sz w:val="24"/>
                <w:szCs w:val="24"/>
              </w:rPr>
              <w:t>Продвинутая</w:t>
            </w:r>
          </w:p>
        </w:tc>
      </w:tr>
      <w:tr w:rsidR="0040779D" w14:paraId="685C6AC9"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8B1A9A" w14:textId="77777777" w:rsidR="0040779D" w:rsidRDefault="00000000">
            <w:pPr>
              <w:jc w:val="center"/>
            </w:pPr>
            <w:r>
              <w:rPr>
                <w:sz w:val="24"/>
                <w:szCs w:val="24"/>
              </w:rPr>
              <w:t>Верификация событий</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B8835C0" w14:textId="77777777" w:rsidR="0040779D" w:rsidRDefault="00000000">
            <w:pPr>
              <w:jc w:val="center"/>
            </w:pPr>
            <w:r>
              <w:rPr>
                <w:sz w:val="24"/>
                <w:szCs w:val="24"/>
              </w:rPr>
              <w:t>Нет</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82DC3F" w14:textId="77777777" w:rsidR="0040779D" w:rsidRDefault="00000000">
            <w:pPr>
              <w:jc w:val="center"/>
            </w:pPr>
            <w:r>
              <w:rPr>
                <w:sz w:val="24"/>
                <w:szCs w:val="24"/>
              </w:rPr>
              <w:t>Нет</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E481A08" w14:textId="77777777" w:rsidR="0040779D" w:rsidRDefault="00000000">
            <w:pPr>
              <w:jc w:val="center"/>
            </w:pPr>
            <w:r>
              <w:rPr>
                <w:sz w:val="24"/>
                <w:szCs w:val="24"/>
              </w:rPr>
              <w:t>Нет</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F1B60C6" w14:textId="77777777" w:rsidR="0040779D" w:rsidRDefault="00000000">
            <w:pPr>
              <w:jc w:val="center"/>
            </w:pPr>
            <w:r>
              <w:rPr>
                <w:sz w:val="24"/>
                <w:szCs w:val="24"/>
              </w:rPr>
              <w:t>Да</w:t>
            </w:r>
          </w:p>
        </w:tc>
      </w:tr>
      <w:tr w:rsidR="0040779D" w14:paraId="015052D6"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C799F93" w14:textId="77777777" w:rsidR="0040779D" w:rsidRDefault="00000000">
            <w:pPr>
              <w:jc w:val="center"/>
            </w:pPr>
            <w:r>
              <w:rPr>
                <w:sz w:val="24"/>
                <w:szCs w:val="24"/>
              </w:rPr>
              <w:t>Офлайн-режим</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0EB9C3A" w14:textId="77777777" w:rsidR="0040779D" w:rsidRDefault="00000000">
            <w:pPr>
              <w:jc w:val="center"/>
            </w:pPr>
            <w:r>
              <w:rPr>
                <w:sz w:val="24"/>
                <w:szCs w:val="24"/>
              </w:rPr>
              <w:t>Нет</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9D51E09" w14:textId="77777777" w:rsidR="0040779D" w:rsidRDefault="00000000">
            <w:pPr>
              <w:jc w:val="center"/>
            </w:pPr>
            <w:r>
              <w:rPr>
                <w:sz w:val="24"/>
                <w:szCs w:val="24"/>
              </w:rPr>
              <w:t>Нет</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FEE0540" w14:textId="77777777" w:rsidR="0040779D" w:rsidRDefault="00000000">
            <w:pPr>
              <w:jc w:val="center"/>
            </w:pPr>
            <w:r>
              <w:rPr>
                <w:sz w:val="24"/>
                <w:szCs w:val="24"/>
              </w:rPr>
              <w:t>Нет</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4C5B1D" w14:textId="77777777" w:rsidR="0040779D" w:rsidRDefault="00000000">
            <w:pPr>
              <w:jc w:val="center"/>
            </w:pPr>
            <w:r>
              <w:rPr>
                <w:sz w:val="24"/>
                <w:szCs w:val="24"/>
              </w:rPr>
              <w:t>Да (PWA)</w:t>
            </w:r>
          </w:p>
        </w:tc>
      </w:tr>
      <w:tr w:rsidR="0040779D" w14:paraId="7A5FB91A"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186936B" w14:textId="77777777" w:rsidR="0040779D" w:rsidRDefault="00000000">
            <w:pPr>
              <w:jc w:val="center"/>
            </w:pPr>
            <w:r>
              <w:rPr>
                <w:sz w:val="24"/>
                <w:szCs w:val="24"/>
              </w:rPr>
              <w:t>Комиссии</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2D221C7" w14:textId="77777777" w:rsidR="0040779D" w:rsidRDefault="00000000">
            <w:pPr>
              <w:jc w:val="center"/>
            </w:pPr>
            <w:r>
              <w:rPr>
                <w:sz w:val="24"/>
                <w:szCs w:val="24"/>
              </w:rPr>
              <w:t>5–10%</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2668D37" w14:textId="77777777" w:rsidR="0040779D" w:rsidRDefault="00000000">
            <w:pPr>
              <w:jc w:val="center"/>
            </w:pPr>
            <w:r>
              <w:rPr>
                <w:sz w:val="24"/>
                <w:szCs w:val="24"/>
              </w:rPr>
              <w:t>Подписка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3447831" w14:textId="77777777" w:rsidR="0040779D" w:rsidRDefault="00000000">
            <w:pPr>
              <w:jc w:val="center"/>
            </w:pPr>
            <w:r>
              <w:rPr>
                <w:sz w:val="24"/>
                <w:szCs w:val="24"/>
              </w:rPr>
              <w:t>Нет</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4C3E61D" w14:textId="77777777" w:rsidR="0040779D" w:rsidRDefault="00000000">
            <w:pPr>
              <w:jc w:val="center"/>
            </w:pPr>
            <w:r>
              <w:rPr>
                <w:sz w:val="24"/>
                <w:szCs w:val="24"/>
              </w:rPr>
              <w:t>Низкие/гибкие</w:t>
            </w:r>
          </w:p>
        </w:tc>
      </w:tr>
    </w:tbl>
    <w:p w14:paraId="454D2117" w14:textId="77777777" w:rsidR="0040779D" w:rsidRDefault="00000000">
      <w:pPr>
        <w:spacing w:before="80" w:after="80" w:line="360" w:lineRule="auto"/>
        <w:jc w:val="center"/>
      </w:pPr>
      <w:r>
        <w:t>Таблица 1 — Сравнительный анализ платформ для поиска мероприятий</w:t>
      </w:r>
    </w:p>
    <w:p w14:paraId="3AFB58EE" w14:textId="77777777" w:rsidR="0040779D" w:rsidRDefault="0040779D"/>
    <w:p w14:paraId="578F79AD" w14:textId="77777777" w:rsidR="0040779D" w:rsidRDefault="00000000">
      <w:pPr>
        <w:spacing w:line="360" w:lineRule="auto"/>
        <w:ind w:firstLine="720"/>
        <w:jc w:val="both"/>
      </w:pPr>
      <w:r>
        <w:t xml:space="preserve">Результаты анализа показывают, что ни одна из рассмотренных платформ не обеспечивает комплексного решения задачи поиска локальных событий [2,3]. Разрабатываемое приложение </w:t>
      </w:r>
      <w:proofErr w:type="spellStart"/>
      <w:r>
        <w:t>Evently</w:t>
      </w:r>
      <w:proofErr w:type="spellEnd"/>
      <w:r>
        <w:t xml:space="preserve"> призвано устранить выявленные недостатки за счёт интеграции продвинутого геолокационного поиска [13], механизма верификации, персонализированных рекомендаций и поддержки офлайн-режима [12].</w:t>
      </w:r>
    </w:p>
    <w:p w14:paraId="363BCC2C" w14:textId="77777777" w:rsidR="0040779D" w:rsidRDefault="0040779D"/>
    <w:p w14:paraId="2F148429" w14:textId="77777777" w:rsidR="0040779D" w:rsidRDefault="00000000">
      <w:pPr>
        <w:pStyle w:val="2"/>
      </w:pPr>
      <w:bookmarkStart w:id="15" w:name="_Toc226965273"/>
      <w:r>
        <w:t>1.3. Формирование требований к разрабатываемой системе</w:t>
      </w:r>
      <w:bookmarkEnd w:id="15"/>
    </w:p>
    <w:p w14:paraId="411EDA02" w14:textId="77777777" w:rsidR="0040779D" w:rsidRDefault="0040779D"/>
    <w:p w14:paraId="579E52A5" w14:textId="77777777" w:rsidR="0040779D" w:rsidRDefault="00000000">
      <w:pPr>
        <w:pStyle w:val="3"/>
      </w:pPr>
      <w:bookmarkStart w:id="16" w:name="_Toc226965274"/>
      <w:r>
        <w:t>1.3.1. Функциональные требования</w:t>
      </w:r>
      <w:bookmarkEnd w:id="16"/>
    </w:p>
    <w:p w14:paraId="6FD56E90" w14:textId="77777777" w:rsidR="0040779D" w:rsidRDefault="0040779D"/>
    <w:p w14:paraId="69FF765B" w14:textId="77777777" w:rsidR="0040779D" w:rsidRDefault="00000000">
      <w:pPr>
        <w:spacing w:line="360" w:lineRule="auto"/>
        <w:ind w:firstLine="720"/>
        <w:jc w:val="both"/>
      </w:pPr>
      <w:r>
        <w:t>На основании проведённого анализа предметной области и конкурентных решений сформулированы функциональные требования к разрабатываемой системе:</w:t>
      </w:r>
    </w:p>
    <w:p w14:paraId="086C7E91" w14:textId="77777777" w:rsidR="0040779D" w:rsidRDefault="00000000">
      <w:pPr>
        <w:spacing w:line="360" w:lineRule="auto"/>
        <w:ind w:left="720" w:hanging="360"/>
      </w:pPr>
      <w:r>
        <w:t>— регистрация и аутентификация пользователей с управлением профилем;</w:t>
      </w:r>
    </w:p>
    <w:p w14:paraId="45403DAB" w14:textId="77777777" w:rsidR="0040779D" w:rsidRDefault="00000000">
      <w:pPr>
        <w:spacing w:line="360" w:lineRule="auto"/>
        <w:ind w:left="720" w:hanging="360"/>
      </w:pPr>
      <w:r>
        <w:t>— создание, редактирование и удаление мероприятий организаторами;</w:t>
      </w:r>
    </w:p>
    <w:p w14:paraId="4C8A9D6A" w14:textId="77777777" w:rsidR="0040779D" w:rsidRDefault="00000000">
      <w:pPr>
        <w:spacing w:line="360" w:lineRule="auto"/>
        <w:ind w:left="720" w:hanging="360"/>
      </w:pPr>
      <w:r>
        <w:t>— поиск мероприятий по геолокации, категории, дате и ключевым словам;</w:t>
      </w:r>
    </w:p>
    <w:p w14:paraId="7CC5D29B" w14:textId="77777777" w:rsidR="0040779D" w:rsidRDefault="00000000">
      <w:pPr>
        <w:spacing w:line="360" w:lineRule="auto"/>
        <w:ind w:left="720" w:hanging="360"/>
      </w:pPr>
      <w:r>
        <w:t>— отображение мероприятий на интерактивной карте с фильтрацией по радиусу;</w:t>
      </w:r>
    </w:p>
    <w:p w14:paraId="4C2D821D" w14:textId="77777777" w:rsidR="0040779D" w:rsidRDefault="00000000">
      <w:pPr>
        <w:spacing w:line="360" w:lineRule="auto"/>
        <w:ind w:left="720" w:hanging="360"/>
      </w:pPr>
      <w:r>
        <w:lastRenderedPageBreak/>
        <w:t>— загрузка и хранение медиаконтента (изображения событий, аватары пользователей);</w:t>
      </w:r>
    </w:p>
    <w:p w14:paraId="08E56B7B" w14:textId="77777777" w:rsidR="0040779D" w:rsidRDefault="00000000">
      <w:pPr>
        <w:spacing w:line="360" w:lineRule="auto"/>
        <w:ind w:left="720" w:hanging="360"/>
      </w:pPr>
      <w:r>
        <w:t>— механизм подписки пользователей друг на друга и уведомления об активности;</w:t>
      </w:r>
    </w:p>
    <w:p w14:paraId="6458F219" w14:textId="77777777" w:rsidR="0040779D" w:rsidRDefault="00000000">
      <w:pPr>
        <w:spacing w:line="360" w:lineRule="auto"/>
        <w:ind w:left="720" w:hanging="360"/>
      </w:pPr>
      <w:r>
        <w:t>— система верификации мероприятий через фотографов-партнёров;</w:t>
      </w:r>
    </w:p>
    <w:p w14:paraId="434C8D90" w14:textId="77777777" w:rsidR="0040779D" w:rsidRDefault="00000000">
      <w:pPr>
        <w:spacing w:line="360" w:lineRule="auto"/>
        <w:ind w:left="720" w:hanging="360"/>
      </w:pPr>
      <w:r>
        <w:t>— поддержка работы в офлайн-режиме через кэширование данных сервис-</w:t>
      </w:r>
      <w:proofErr w:type="spellStart"/>
      <w:r>
        <w:t>воркером</w:t>
      </w:r>
      <w:proofErr w:type="spellEnd"/>
      <w:r>
        <w:t>.</w:t>
      </w:r>
    </w:p>
    <w:p w14:paraId="6ADF970A" w14:textId="77777777" w:rsidR="0040779D" w:rsidRDefault="0040779D"/>
    <w:p w14:paraId="1EB250A6" w14:textId="77777777" w:rsidR="0040779D" w:rsidRDefault="00000000">
      <w:pPr>
        <w:pStyle w:val="3"/>
      </w:pPr>
      <w:bookmarkStart w:id="17" w:name="_Toc226965275"/>
      <w:r>
        <w:t>1.3.2. Нефункциональные требования</w:t>
      </w:r>
      <w:bookmarkEnd w:id="17"/>
    </w:p>
    <w:p w14:paraId="39CCA714" w14:textId="77777777" w:rsidR="0040779D" w:rsidRDefault="0040779D"/>
    <w:p w14:paraId="7B327BA2" w14:textId="77777777" w:rsidR="0040779D" w:rsidRDefault="00000000">
      <w:pPr>
        <w:spacing w:line="360" w:lineRule="auto"/>
        <w:ind w:firstLine="720"/>
        <w:jc w:val="both"/>
      </w:pPr>
      <w:r>
        <w:t>Нефункциональные требования определяют качественные характеристики системы (таблица 2). Требования к производительности сформированы на основе анализа характеристик аналогичных высоконагруженных платформ [24,27].</w:t>
      </w:r>
    </w:p>
    <w:p w14:paraId="5ABE0018" w14:textId="77777777" w:rsidR="0040779D" w:rsidRDefault="004077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0779D" w14:paraId="21E05EF0" w14:textId="77777777">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6167781" w14:textId="77777777" w:rsidR="0040779D" w:rsidRDefault="00000000">
            <w:pPr>
              <w:jc w:val="center"/>
            </w:pPr>
            <w:r>
              <w:rPr>
                <w:b/>
                <w:bCs/>
                <w:sz w:val="24"/>
                <w:szCs w:val="24"/>
              </w:rPr>
              <w:t>Критерий</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6F36115" w14:textId="77777777" w:rsidR="0040779D" w:rsidRDefault="00000000">
            <w:pPr>
              <w:jc w:val="center"/>
            </w:pPr>
            <w:r>
              <w:rPr>
                <w:b/>
                <w:bCs/>
                <w:sz w:val="24"/>
                <w:szCs w:val="24"/>
              </w:rPr>
              <w:t>Описание</w:t>
            </w:r>
          </w:p>
        </w:tc>
      </w:tr>
      <w:tr w:rsidR="0040779D" w14:paraId="12D44738" w14:textId="77777777">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7A6DDC7" w14:textId="77777777" w:rsidR="0040779D" w:rsidRDefault="00000000">
            <w:pPr>
              <w:jc w:val="center"/>
            </w:pPr>
            <w:r>
              <w:rPr>
                <w:sz w:val="24"/>
                <w:szCs w:val="24"/>
              </w:rPr>
              <w:t>Производительность</w:t>
            </w:r>
          </w:p>
        </w:tc>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796E4CD" w14:textId="77777777" w:rsidR="0040779D" w:rsidRDefault="00000000">
            <w:pPr>
              <w:jc w:val="center"/>
            </w:pPr>
            <w:r>
              <w:rPr>
                <w:sz w:val="24"/>
                <w:szCs w:val="24"/>
              </w:rPr>
              <w:t>Время отклика API: менее 200 мс (p95). Поддержка масштабирования до 100 000+ одновременных пользователей.</w:t>
            </w:r>
          </w:p>
        </w:tc>
      </w:tr>
      <w:tr w:rsidR="0040779D" w14:paraId="5F7BB72A" w14:textId="77777777">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BCF267" w14:textId="77777777" w:rsidR="0040779D" w:rsidRDefault="00000000">
            <w:pPr>
              <w:jc w:val="center"/>
            </w:pPr>
            <w:r>
              <w:rPr>
                <w:sz w:val="24"/>
                <w:szCs w:val="24"/>
              </w:rPr>
              <w:t>Надёжность</w:t>
            </w:r>
          </w:p>
        </w:tc>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FAC4910" w14:textId="77777777" w:rsidR="0040779D" w:rsidRDefault="00000000">
            <w:pPr>
              <w:jc w:val="center"/>
            </w:pPr>
            <w:r>
              <w:rPr>
                <w:sz w:val="24"/>
                <w:szCs w:val="24"/>
              </w:rPr>
              <w:t>Доступность: 99,5% в месяц. Автоматическое восстановление после сбоев. Резервное копирование.</w:t>
            </w:r>
          </w:p>
        </w:tc>
      </w:tr>
      <w:tr w:rsidR="0040779D" w14:paraId="7D37265C" w14:textId="77777777">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82EA39F" w14:textId="77777777" w:rsidR="0040779D" w:rsidRDefault="00000000">
            <w:pPr>
              <w:jc w:val="center"/>
            </w:pPr>
            <w:r>
              <w:rPr>
                <w:sz w:val="24"/>
                <w:szCs w:val="24"/>
              </w:rPr>
              <w:t>Безопасность</w:t>
            </w:r>
          </w:p>
        </w:tc>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047CAAE" w14:textId="77777777" w:rsidR="0040779D" w:rsidRDefault="00000000">
            <w:pPr>
              <w:jc w:val="center"/>
            </w:pPr>
            <w:r>
              <w:rPr>
                <w:sz w:val="24"/>
                <w:szCs w:val="24"/>
              </w:rPr>
              <w:t>HTTPS. Хеширование паролей (</w:t>
            </w:r>
            <w:proofErr w:type="spellStart"/>
            <w:r>
              <w:rPr>
                <w:sz w:val="24"/>
                <w:szCs w:val="24"/>
              </w:rPr>
              <w:t>bcrypt</w:t>
            </w:r>
            <w:proofErr w:type="spellEnd"/>
            <w:r>
              <w:rPr>
                <w:sz w:val="24"/>
                <w:szCs w:val="24"/>
              </w:rPr>
              <w:t>). Защита от CSRF, XSS, SQL-инъекций. JWT-токены.</w:t>
            </w:r>
          </w:p>
        </w:tc>
      </w:tr>
      <w:tr w:rsidR="0040779D" w14:paraId="42DFB09F" w14:textId="77777777">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C79D9E" w14:textId="77777777" w:rsidR="0040779D" w:rsidRDefault="00000000">
            <w:pPr>
              <w:jc w:val="center"/>
            </w:pPr>
            <w:r>
              <w:rPr>
                <w:sz w:val="24"/>
                <w:szCs w:val="24"/>
              </w:rPr>
              <w:t>Масштабируемость</w:t>
            </w:r>
          </w:p>
        </w:tc>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FF69C86" w14:textId="77777777" w:rsidR="0040779D" w:rsidRDefault="00000000">
            <w:pPr>
              <w:jc w:val="center"/>
            </w:pPr>
            <w:r>
              <w:rPr>
                <w:sz w:val="24"/>
                <w:szCs w:val="24"/>
              </w:rPr>
              <w:t>Горизонтальное масштабирование. Микросервисная архитектура с независимым деплоем.</w:t>
            </w:r>
          </w:p>
        </w:tc>
      </w:tr>
      <w:tr w:rsidR="0040779D" w14:paraId="39D29404" w14:textId="77777777">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A87ABD7" w14:textId="77777777" w:rsidR="0040779D" w:rsidRDefault="00000000">
            <w:pPr>
              <w:jc w:val="center"/>
            </w:pPr>
            <w:r>
              <w:rPr>
                <w:sz w:val="24"/>
                <w:szCs w:val="24"/>
              </w:rPr>
              <w:t>Наблюдаемость</w:t>
            </w:r>
          </w:p>
        </w:tc>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D8160B" w14:textId="77777777" w:rsidR="0040779D" w:rsidRDefault="00000000">
            <w:pPr>
              <w:jc w:val="center"/>
            </w:pPr>
            <w:r>
              <w:rPr>
                <w:sz w:val="24"/>
                <w:szCs w:val="24"/>
              </w:rPr>
              <w:t>Структурированное логирование (</w:t>
            </w:r>
            <w:proofErr w:type="spellStart"/>
            <w:r>
              <w:rPr>
                <w:sz w:val="24"/>
                <w:szCs w:val="24"/>
              </w:rPr>
              <w:t>Loki</w:t>
            </w:r>
            <w:proofErr w:type="spellEnd"/>
            <w:r>
              <w:rPr>
                <w:sz w:val="24"/>
                <w:szCs w:val="24"/>
              </w:rPr>
              <w:t>). Метрики (</w:t>
            </w:r>
            <w:proofErr w:type="spellStart"/>
            <w:r>
              <w:rPr>
                <w:sz w:val="24"/>
                <w:szCs w:val="24"/>
              </w:rPr>
              <w:t>Prometheus</w:t>
            </w:r>
            <w:proofErr w:type="spellEnd"/>
            <w:r>
              <w:rPr>
                <w:sz w:val="24"/>
                <w:szCs w:val="24"/>
              </w:rPr>
              <w:t xml:space="preserve"> + </w:t>
            </w:r>
            <w:proofErr w:type="spellStart"/>
            <w:r>
              <w:rPr>
                <w:sz w:val="24"/>
                <w:szCs w:val="24"/>
              </w:rPr>
              <w:t>Grafana</w:t>
            </w:r>
            <w:proofErr w:type="spellEnd"/>
            <w:r>
              <w:rPr>
                <w:sz w:val="24"/>
                <w:szCs w:val="24"/>
              </w:rPr>
              <w:t xml:space="preserve">). </w:t>
            </w:r>
            <w:proofErr w:type="spellStart"/>
            <w:r>
              <w:rPr>
                <w:sz w:val="24"/>
                <w:szCs w:val="24"/>
              </w:rPr>
              <w:t>Трейсинг</w:t>
            </w:r>
            <w:proofErr w:type="spellEnd"/>
            <w:r>
              <w:rPr>
                <w:sz w:val="24"/>
                <w:szCs w:val="24"/>
              </w:rPr>
              <w:t xml:space="preserve"> (Jaeger).</w:t>
            </w:r>
          </w:p>
        </w:tc>
      </w:tr>
      <w:tr w:rsidR="0040779D" w14:paraId="79379CCC" w14:textId="77777777">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E852622" w14:textId="77777777" w:rsidR="0040779D" w:rsidRDefault="00000000">
            <w:pPr>
              <w:jc w:val="center"/>
            </w:pPr>
            <w:r>
              <w:rPr>
                <w:sz w:val="24"/>
                <w:szCs w:val="24"/>
              </w:rPr>
              <w:t>Мобильная доступность</w:t>
            </w:r>
          </w:p>
        </w:tc>
        <w:tc>
          <w:tcPr>
            <w:tcW w:w="468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14C789" w14:textId="77777777" w:rsidR="0040779D" w:rsidRDefault="00000000">
            <w:pPr>
              <w:jc w:val="center"/>
            </w:pPr>
            <w:r>
              <w:rPr>
                <w:sz w:val="24"/>
                <w:szCs w:val="24"/>
              </w:rPr>
              <w:t xml:space="preserve">PWA с поддержкой офлайн-режима, </w:t>
            </w:r>
            <w:proofErr w:type="spellStart"/>
            <w:r>
              <w:rPr>
                <w:sz w:val="24"/>
                <w:szCs w:val="24"/>
              </w:rPr>
              <w:t>push</w:t>
            </w:r>
            <w:proofErr w:type="spellEnd"/>
            <w:r>
              <w:rPr>
                <w:sz w:val="24"/>
                <w:szCs w:val="24"/>
              </w:rPr>
              <w:t>-уведомлений, установки на главный экран.</w:t>
            </w:r>
          </w:p>
        </w:tc>
      </w:tr>
    </w:tbl>
    <w:p w14:paraId="658729A1" w14:textId="77777777" w:rsidR="0040779D" w:rsidRDefault="00000000">
      <w:pPr>
        <w:spacing w:before="80" w:after="80" w:line="360" w:lineRule="auto"/>
        <w:jc w:val="center"/>
      </w:pPr>
      <w:r>
        <w:t>Таблица 2 — Нефункциональные требования к системе</w:t>
      </w:r>
    </w:p>
    <w:p w14:paraId="0D54F882" w14:textId="77777777" w:rsidR="0040779D" w:rsidRDefault="0040779D"/>
    <w:p w14:paraId="0FCE3FBD" w14:textId="77777777" w:rsidR="0040779D" w:rsidRDefault="00000000">
      <w:pPr>
        <w:pStyle w:val="2"/>
      </w:pPr>
      <w:bookmarkStart w:id="18" w:name="_Toc226965276"/>
      <w:r>
        <w:t>1.4. Анализ технологий и инструментов разработки</w:t>
      </w:r>
      <w:bookmarkEnd w:id="18"/>
    </w:p>
    <w:p w14:paraId="766FE516" w14:textId="77777777" w:rsidR="0040779D" w:rsidRDefault="0040779D"/>
    <w:p w14:paraId="3DB47C5F" w14:textId="77777777" w:rsidR="0040779D" w:rsidRDefault="00000000">
      <w:pPr>
        <w:pStyle w:val="3"/>
      </w:pPr>
      <w:bookmarkStart w:id="19" w:name="_Toc226965277"/>
      <w:r>
        <w:t>1.4.1. Сравнение фронтенд-фреймворков</w:t>
      </w:r>
      <w:bookmarkEnd w:id="19"/>
    </w:p>
    <w:p w14:paraId="50141A42" w14:textId="77777777" w:rsidR="0040779D" w:rsidRDefault="0040779D"/>
    <w:p w14:paraId="2E403656" w14:textId="77777777" w:rsidR="0040779D" w:rsidRDefault="00000000">
      <w:pPr>
        <w:spacing w:line="360" w:lineRule="auto"/>
        <w:ind w:firstLine="720"/>
        <w:jc w:val="both"/>
      </w:pPr>
      <w:r>
        <w:t>Для клиентской части необходим фреймворк, обеспечивающий гибридный рендеринг (SSR и CSR), высокую производительность и поддержку PWA. В ходе аналитической работы были рассмотрены и сопоставлены четыре решения: Next.js (</w:t>
      </w:r>
      <w:proofErr w:type="spellStart"/>
      <w:r>
        <w:t>React</w:t>
      </w:r>
      <w:proofErr w:type="spellEnd"/>
      <w:r>
        <w:t>), Nuxt.js (</w:t>
      </w:r>
      <w:proofErr w:type="spellStart"/>
      <w:r>
        <w:t>Vue</w:t>
      </w:r>
      <w:proofErr w:type="spellEnd"/>
      <w:r>
        <w:t xml:space="preserve">), </w:t>
      </w:r>
      <w:proofErr w:type="spellStart"/>
      <w:r>
        <w:t>Angular</w:t>
      </w:r>
      <w:proofErr w:type="spellEnd"/>
      <w:r>
        <w:t xml:space="preserve"> и </w:t>
      </w:r>
      <w:proofErr w:type="spellStart"/>
      <w:r>
        <w:t>SvelteKit</w:t>
      </w:r>
      <w:proofErr w:type="spellEnd"/>
      <w:r>
        <w:t>.</w:t>
      </w:r>
    </w:p>
    <w:p w14:paraId="70714B58" w14:textId="77777777" w:rsidR="0040779D" w:rsidRDefault="0040779D"/>
    <w:p w14:paraId="45646176" w14:textId="77777777" w:rsidR="0040779D" w:rsidRDefault="00000000">
      <w:pPr>
        <w:spacing w:line="360" w:lineRule="auto"/>
        <w:ind w:firstLine="720"/>
        <w:jc w:val="both"/>
      </w:pPr>
      <w:r>
        <w:t xml:space="preserve">Next.js обеспечивает гибридный подход к рендерингу — серверную генерацию страниц (SSR) и предварительную статическую генерацию (SSG), — что позволяет добиться быстрого первого отображения страниц и улучшить </w:t>
      </w:r>
      <w:proofErr w:type="spellStart"/>
      <w:r>
        <w:t>индексируемость</w:t>
      </w:r>
      <w:proofErr w:type="spellEnd"/>
      <w:r>
        <w:t xml:space="preserve"> контента поисковыми системами [12]. Nuxt.js предлагает аналогичный функционал, однако экосистема </w:t>
      </w:r>
      <w:proofErr w:type="spellStart"/>
      <w:r>
        <w:t>Vue</w:t>
      </w:r>
      <w:proofErr w:type="spellEnd"/>
      <w:r>
        <w:t xml:space="preserve"> уступает </w:t>
      </w:r>
      <w:proofErr w:type="spellStart"/>
      <w:r>
        <w:t>React</w:t>
      </w:r>
      <w:proofErr w:type="spellEnd"/>
      <w:r>
        <w:t xml:space="preserve"> по числу доступных библиотек и кадровой базе. </w:t>
      </w:r>
      <w:proofErr w:type="spellStart"/>
      <w:r>
        <w:t>Angular</w:t>
      </w:r>
      <w:proofErr w:type="spellEnd"/>
      <w:r>
        <w:t xml:space="preserve"> отличается высоким порогом вхождения, избыточным для стартапа. </w:t>
      </w:r>
      <w:proofErr w:type="spellStart"/>
      <w:r>
        <w:t>SvelteKit</w:t>
      </w:r>
      <w:proofErr w:type="spellEnd"/>
      <w:r>
        <w:t xml:space="preserve"> демонстрирует хорошую производительность, однако имеет наименьшую экосистему среди рассмотренных вариантов.</w:t>
      </w:r>
    </w:p>
    <w:p w14:paraId="36FBB453" w14:textId="77777777" w:rsidR="0040779D" w:rsidRDefault="004077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0779D" w14:paraId="74D9FD2E" w14:textId="77777777">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141A06D" w14:textId="77777777" w:rsidR="0040779D" w:rsidRDefault="00000000">
            <w:pPr>
              <w:jc w:val="center"/>
            </w:pPr>
            <w:r>
              <w:rPr>
                <w:b/>
                <w:bCs/>
                <w:sz w:val="24"/>
                <w:szCs w:val="24"/>
              </w:rPr>
              <w:t>Критерий</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DB4725A" w14:textId="77777777" w:rsidR="0040779D" w:rsidRDefault="00000000">
            <w:pPr>
              <w:jc w:val="center"/>
            </w:pPr>
            <w:r>
              <w:rPr>
                <w:b/>
                <w:bCs/>
                <w:sz w:val="24"/>
                <w:szCs w:val="24"/>
              </w:rPr>
              <w:t>Next.js</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E93D12C" w14:textId="77777777" w:rsidR="0040779D" w:rsidRDefault="00000000">
            <w:pPr>
              <w:jc w:val="center"/>
            </w:pPr>
            <w:r>
              <w:rPr>
                <w:b/>
                <w:bCs/>
                <w:sz w:val="24"/>
                <w:szCs w:val="24"/>
              </w:rPr>
              <w:t>Nuxt.js</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7CC3CCE" w14:textId="77777777" w:rsidR="0040779D" w:rsidRDefault="00000000">
            <w:pPr>
              <w:jc w:val="center"/>
            </w:pPr>
            <w:proofErr w:type="spellStart"/>
            <w:r>
              <w:rPr>
                <w:b/>
                <w:bCs/>
                <w:sz w:val="24"/>
                <w:szCs w:val="24"/>
              </w:rPr>
              <w:t>Angular</w:t>
            </w:r>
            <w:proofErr w:type="spellEnd"/>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145910A" w14:textId="77777777" w:rsidR="0040779D" w:rsidRDefault="00000000">
            <w:pPr>
              <w:jc w:val="center"/>
            </w:pPr>
            <w:proofErr w:type="spellStart"/>
            <w:r>
              <w:rPr>
                <w:b/>
                <w:bCs/>
                <w:sz w:val="24"/>
                <w:szCs w:val="24"/>
              </w:rPr>
              <w:t>SvelteKit</w:t>
            </w:r>
            <w:proofErr w:type="spellEnd"/>
          </w:p>
        </w:tc>
      </w:tr>
      <w:tr w:rsidR="0040779D" w14:paraId="727195A5"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9D2B1AA" w14:textId="77777777" w:rsidR="0040779D" w:rsidRDefault="00000000">
            <w:pPr>
              <w:jc w:val="center"/>
            </w:pPr>
            <w:r>
              <w:rPr>
                <w:sz w:val="24"/>
                <w:szCs w:val="24"/>
              </w:rPr>
              <w:t>SSR/SSG</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F6AC96" w14:textId="77777777" w:rsidR="0040779D" w:rsidRDefault="00000000">
            <w:pPr>
              <w:jc w:val="center"/>
            </w:pPr>
            <w:r>
              <w:rPr>
                <w:sz w:val="24"/>
                <w:szCs w:val="24"/>
              </w:rPr>
              <w:t>Да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47CA8F" w14:textId="77777777" w:rsidR="0040779D" w:rsidRDefault="00000000">
            <w:pPr>
              <w:jc w:val="center"/>
            </w:pPr>
            <w:r>
              <w:rPr>
                <w:sz w:val="24"/>
                <w:szCs w:val="24"/>
              </w:rPr>
              <w:t>Да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32C882" w14:textId="77777777" w:rsidR="0040779D" w:rsidRDefault="00000000">
            <w:pPr>
              <w:jc w:val="center"/>
            </w:pPr>
            <w:r>
              <w:rPr>
                <w:sz w:val="24"/>
                <w:szCs w:val="24"/>
              </w:rPr>
              <w:t>Частично</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C430708" w14:textId="77777777" w:rsidR="0040779D" w:rsidRDefault="00000000">
            <w:pPr>
              <w:jc w:val="center"/>
            </w:pPr>
            <w:r>
              <w:rPr>
                <w:sz w:val="24"/>
                <w:szCs w:val="24"/>
              </w:rPr>
              <w:t>Да</w:t>
            </w:r>
          </w:p>
        </w:tc>
      </w:tr>
      <w:tr w:rsidR="0040779D" w14:paraId="21FD67F7"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86CFAF" w14:textId="77777777" w:rsidR="0040779D" w:rsidRDefault="00000000">
            <w:pPr>
              <w:jc w:val="center"/>
            </w:pPr>
            <w:r>
              <w:rPr>
                <w:sz w:val="24"/>
                <w:szCs w:val="24"/>
              </w:rPr>
              <w:t>PWA-поддержка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0DA200C" w14:textId="77777777" w:rsidR="0040779D" w:rsidRDefault="00000000">
            <w:pPr>
              <w:jc w:val="center"/>
            </w:pPr>
            <w:r>
              <w:rPr>
                <w:sz w:val="24"/>
                <w:szCs w:val="24"/>
              </w:rPr>
              <w:t>Отличная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B0C6464" w14:textId="77777777" w:rsidR="0040779D" w:rsidRDefault="00000000">
            <w:pPr>
              <w:jc w:val="center"/>
            </w:pPr>
            <w:r>
              <w:rPr>
                <w:sz w:val="24"/>
                <w:szCs w:val="24"/>
              </w:rPr>
              <w:t>Хорошая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74503C" w14:textId="77777777" w:rsidR="0040779D" w:rsidRDefault="00000000">
            <w:pPr>
              <w:jc w:val="center"/>
            </w:pPr>
            <w:r>
              <w:rPr>
                <w:sz w:val="24"/>
                <w:szCs w:val="24"/>
              </w:rPr>
              <w:t>Хорошая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A36C3AB" w14:textId="77777777" w:rsidR="0040779D" w:rsidRDefault="00000000">
            <w:pPr>
              <w:jc w:val="center"/>
            </w:pPr>
            <w:r>
              <w:rPr>
                <w:sz w:val="24"/>
                <w:szCs w:val="24"/>
              </w:rPr>
              <w:t>Хорошая</w:t>
            </w:r>
          </w:p>
        </w:tc>
      </w:tr>
      <w:tr w:rsidR="0040779D" w14:paraId="001E0F57"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18A377D" w14:textId="77777777" w:rsidR="0040779D" w:rsidRDefault="00000000">
            <w:pPr>
              <w:jc w:val="center"/>
            </w:pPr>
            <w:r>
              <w:rPr>
                <w:sz w:val="24"/>
                <w:szCs w:val="24"/>
              </w:rPr>
              <w:t>Экосистема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E7F7832" w14:textId="77777777" w:rsidR="0040779D" w:rsidRDefault="00000000">
            <w:pPr>
              <w:jc w:val="center"/>
            </w:pPr>
            <w:r>
              <w:rPr>
                <w:sz w:val="24"/>
                <w:szCs w:val="24"/>
              </w:rPr>
              <w:t>Очень большая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B33026F" w14:textId="77777777" w:rsidR="0040779D" w:rsidRDefault="00000000">
            <w:pPr>
              <w:jc w:val="center"/>
            </w:pPr>
            <w:r>
              <w:rPr>
                <w:sz w:val="24"/>
                <w:szCs w:val="24"/>
              </w:rPr>
              <w:t>Большая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EF1484B" w14:textId="77777777" w:rsidR="0040779D" w:rsidRDefault="00000000">
            <w:pPr>
              <w:jc w:val="center"/>
            </w:pPr>
            <w:r>
              <w:rPr>
                <w:sz w:val="24"/>
                <w:szCs w:val="24"/>
              </w:rPr>
              <w:t>Большая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96F5BB5" w14:textId="77777777" w:rsidR="0040779D" w:rsidRDefault="00000000">
            <w:pPr>
              <w:jc w:val="center"/>
            </w:pPr>
            <w:r>
              <w:rPr>
                <w:sz w:val="24"/>
                <w:szCs w:val="24"/>
              </w:rPr>
              <w:t>Малая</w:t>
            </w:r>
          </w:p>
        </w:tc>
      </w:tr>
      <w:tr w:rsidR="0040779D" w14:paraId="6B3D13EB"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3F3541" w14:textId="77777777" w:rsidR="0040779D" w:rsidRDefault="00000000">
            <w:pPr>
              <w:jc w:val="center"/>
            </w:pPr>
            <w:proofErr w:type="spellStart"/>
            <w:r>
              <w:rPr>
                <w:sz w:val="24"/>
                <w:szCs w:val="24"/>
              </w:rPr>
              <w:t>TypeScript</w:t>
            </w:r>
            <w:proofErr w:type="spellEnd"/>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EABE61" w14:textId="77777777" w:rsidR="0040779D" w:rsidRDefault="00000000">
            <w:pPr>
              <w:jc w:val="center"/>
            </w:pPr>
            <w:r>
              <w:rPr>
                <w:sz w:val="24"/>
                <w:szCs w:val="24"/>
              </w:rPr>
              <w:t>Встроен</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966735" w14:textId="77777777" w:rsidR="0040779D" w:rsidRDefault="00000000">
            <w:pPr>
              <w:jc w:val="center"/>
            </w:pPr>
            <w:r>
              <w:rPr>
                <w:sz w:val="24"/>
                <w:szCs w:val="24"/>
              </w:rPr>
              <w:t>Встроен</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402192C" w14:textId="77777777" w:rsidR="0040779D" w:rsidRDefault="00000000">
            <w:pPr>
              <w:jc w:val="center"/>
            </w:pPr>
            <w:r>
              <w:rPr>
                <w:sz w:val="24"/>
                <w:szCs w:val="24"/>
              </w:rPr>
              <w:t>Встроен</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F8C7A50" w14:textId="77777777" w:rsidR="0040779D" w:rsidRDefault="00000000">
            <w:pPr>
              <w:jc w:val="center"/>
            </w:pPr>
            <w:r>
              <w:rPr>
                <w:sz w:val="24"/>
                <w:szCs w:val="24"/>
              </w:rPr>
              <w:t>Встроен</w:t>
            </w:r>
          </w:p>
        </w:tc>
      </w:tr>
      <w:tr w:rsidR="0040779D" w14:paraId="189A3A4C"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1321BCE" w14:textId="77777777" w:rsidR="0040779D" w:rsidRDefault="00000000">
            <w:pPr>
              <w:jc w:val="center"/>
            </w:pPr>
            <w:r>
              <w:rPr>
                <w:sz w:val="24"/>
                <w:szCs w:val="24"/>
              </w:rPr>
              <w:t>SEO</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A616403" w14:textId="77777777" w:rsidR="0040779D" w:rsidRDefault="00000000">
            <w:pPr>
              <w:jc w:val="center"/>
            </w:pPr>
            <w:r>
              <w:rPr>
                <w:sz w:val="24"/>
                <w:szCs w:val="24"/>
              </w:rPr>
              <w:t>Отличное</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5468715" w14:textId="77777777" w:rsidR="0040779D" w:rsidRDefault="00000000">
            <w:pPr>
              <w:jc w:val="center"/>
            </w:pPr>
            <w:r>
              <w:rPr>
                <w:sz w:val="24"/>
                <w:szCs w:val="24"/>
              </w:rPr>
              <w:t>Отличное</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B8E8C1" w14:textId="77777777" w:rsidR="0040779D" w:rsidRDefault="00000000">
            <w:pPr>
              <w:jc w:val="center"/>
            </w:pPr>
            <w:r>
              <w:rPr>
                <w:sz w:val="24"/>
                <w:szCs w:val="24"/>
              </w:rPr>
              <w:t>Среднее</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9C5E976" w14:textId="77777777" w:rsidR="0040779D" w:rsidRDefault="00000000">
            <w:pPr>
              <w:jc w:val="center"/>
            </w:pPr>
            <w:r>
              <w:rPr>
                <w:sz w:val="24"/>
                <w:szCs w:val="24"/>
              </w:rPr>
              <w:t>Хорошее</w:t>
            </w:r>
          </w:p>
        </w:tc>
      </w:tr>
    </w:tbl>
    <w:p w14:paraId="6FBB34B2" w14:textId="77777777" w:rsidR="0040779D" w:rsidRDefault="00000000">
      <w:pPr>
        <w:spacing w:before="80" w:after="80" w:line="360" w:lineRule="auto"/>
        <w:jc w:val="center"/>
      </w:pPr>
      <w:r>
        <w:t>Таблица 3 — Сравнение фронтенд-фреймворков</w:t>
      </w:r>
    </w:p>
    <w:p w14:paraId="7BE18E9D" w14:textId="77777777" w:rsidR="0040779D" w:rsidRDefault="0040779D"/>
    <w:p w14:paraId="17292A47" w14:textId="77777777" w:rsidR="0040779D" w:rsidRDefault="00000000">
      <w:pPr>
        <w:spacing w:line="360" w:lineRule="auto"/>
        <w:ind w:firstLine="720"/>
        <w:jc w:val="both"/>
      </w:pPr>
      <w:r>
        <w:lastRenderedPageBreak/>
        <w:t>По результатам анализа выбран Next.js как наиболее зрелое и функциональное решение для разработки высоконагруженного PWA с требованиями к SEO и производительности.</w:t>
      </w:r>
    </w:p>
    <w:p w14:paraId="2147A868" w14:textId="77777777" w:rsidR="0040779D" w:rsidRDefault="0040779D"/>
    <w:p w14:paraId="5514639D" w14:textId="77777777" w:rsidR="0040779D" w:rsidRDefault="00000000">
      <w:pPr>
        <w:pStyle w:val="3"/>
      </w:pPr>
      <w:bookmarkStart w:id="20" w:name="_Toc226965278"/>
      <w:r>
        <w:t>1.4.2. Сравнение технологий разработки серверной части</w:t>
      </w:r>
      <w:bookmarkEnd w:id="20"/>
    </w:p>
    <w:p w14:paraId="0A3E62F8" w14:textId="77777777" w:rsidR="0040779D" w:rsidRDefault="0040779D"/>
    <w:p w14:paraId="16676AE9" w14:textId="77777777" w:rsidR="0040779D" w:rsidRDefault="00000000">
      <w:pPr>
        <w:spacing w:line="360" w:lineRule="auto"/>
        <w:ind w:firstLine="720"/>
        <w:jc w:val="both"/>
      </w:pPr>
      <w:r>
        <w:t>Для серверной части рассматривались: Go (</w:t>
      </w:r>
      <w:proofErr w:type="spellStart"/>
      <w:r>
        <w:t>Golang</w:t>
      </w:r>
      <w:proofErr w:type="spellEnd"/>
      <w:r>
        <w:t xml:space="preserve">), Node.js + Express, Python + </w:t>
      </w:r>
      <w:proofErr w:type="spellStart"/>
      <w:r>
        <w:t>Django</w:t>
      </w:r>
      <w:proofErr w:type="spellEnd"/>
      <w:r>
        <w:t xml:space="preserve"> и Java + Spring Boot. Анализ проводился по критериям производительности, потребления ресурсов, масштабируемости и простоты контейнеризации.</w:t>
      </w:r>
    </w:p>
    <w:p w14:paraId="187D2392" w14:textId="77777777" w:rsidR="0040779D" w:rsidRDefault="0040779D"/>
    <w:p w14:paraId="13CA50FD" w14:textId="77777777" w:rsidR="0040779D" w:rsidRDefault="00000000">
      <w:pPr>
        <w:spacing w:line="360" w:lineRule="auto"/>
        <w:ind w:firstLine="720"/>
        <w:jc w:val="both"/>
      </w:pPr>
      <w:r>
        <w:t>Go (</w:t>
      </w:r>
      <w:proofErr w:type="spellStart"/>
      <w:r>
        <w:t>Golang</w:t>
      </w:r>
      <w:proofErr w:type="spellEnd"/>
      <w:r>
        <w:t xml:space="preserve">) [14] — компилируемый язык программирования от Google, оптимизированный для высокопроизводительных сетевых приложений и микросервисов. </w:t>
      </w:r>
      <w:proofErr w:type="spellStart"/>
      <w:r>
        <w:t>Горутины</w:t>
      </w:r>
      <w:proofErr w:type="spellEnd"/>
      <w:r>
        <w:t xml:space="preserve"> обеспечивают конкурентность при минимальном потреблении памяти (стартовый размер стека </w:t>
      </w:r>
      <w:proofErr w:type="spellStart"/>
      <w:r>
        <w:t>горутины</w:t>
      </w:r>
      <w:proofErr w:type="spellEnd"/>
      <w:r>
        <w:t xml:space="preserve"> — 2 КБ), что позволяет обрабатывать десятки тысяч одновременных соединений [26]. Язык компилируется в статические </w:t>
      </w:r>
      <w:proofErr w:type="spellStart"/>
      <w:r>
        <w:t>бинарники</w:t>
      </w:r>
      <w:proofErr w:type="spellEnd"/>
      <w:r>
        <w:t xml:space="preserve">, что существенно упрощает контейнеризацию в </w:t>
      </w:r>
      <w:proofErr w:type="spellStart"/>
      <w:r>
        <w:t>Docker</w:t>
      </w:r>
      <w:proofErr w:type="spellEnd"/>
      <w:r>
        <w:t xml:space="preserve"> [22].</w:t>
      </w:r>
    </w:p>
    <w:p w14:paraId="5391AF2F" w14:textId="77777777" w:rsidR="0040779D" w:rsidRDefault="004077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1"/>
        <w:gridCol w:w="1577"/>
        <w:gridCol w:w="1546"/>
        <w:gridCol w:w="1726"/>
        <w:gridCol w:w="1550"/>
      </w:tblGrid>
      <w:tr w:rsidR="0040779D" w14:paraId="344E6A9F" w14:textId="77777777">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6FA7D89" w14:textId="77777777" w:rsidR="0040779D" w:rsidRDefault="00000000">
            <w:pPr>
              <w:jc w:val="center"/>
            </w:pPr>
            <w:r>
              <w:rPr>
                <w:b/>
                <w:bCs/>
                <w:sz w:val="24"/>
                <w:szCs w:val="24"/>
              </w:rPr>
              <w:t>Критерий</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2AEB3FB" w14:textId="77777777" w:rsidR="0040779D" w:rsidRDefault="00000000">
            <w:pPr>
              <w:jc w:val="center"/>
            </w:pPr>
            <w:r>
              <w:rPr>
                <w:b/>
                <w:bCs/>
                <w:sz w:val="24"/>
                <w:szCs w:val="24"/>
              </w:rPr>
              <w:t xml:space="preserve">Go + </w:t>
            </w:r>
            <w:proofErr w:type="spellStart"/>
            <w:r>
              <w:rPr>
                <w:b/>
                <w:bCs/>
                <w:sz w:val="24"/>
                <w:szCs w:val="24"/>
              </w:rPr>
              <w:t>Echo</w:t>
            </w:r>
            <w:proofErr w:type="spellEnd"/>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33B7B67" w14:textId="77777777" w:rsidR="0040779D" w:rsidRDefault="00000000">
            <w:pPr>
              <w:jc w:val="center"/>
            </w:pPr>
            <w:r>
              <w:rPr>
                <w:b/>
                <w:bCs/>
                <w:sz w:val="24"/>
                <w:szCs w:val="24"/>
              </w:rPr>
              <w:t>Node.js</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3BF9E261" w14:textId="77777777" w:rsidR="0040779D" w:rsidRDefault="00000000">
            <w:pPr>
              <w:jc w:val="center"/>
            </w:pPr>
            <w:r>
              <w:rPr>
                <w:b/>
                <w:bCs/>
                <w:sz w:val="24"/>
                <w:szCs w:val="24"/>
              </w:rPr>
              <w:t xml:space="preserve">Python + </w:t>
            </w:r>
            <w:proofErr w:type="spellStart"/>
            <w:r>
              <w:rPr>
                <w:b/>
                <w:bCs/>
                <w:sz w:val="24"/>
                <w:szCs w:val="24"/>
              </w:rPr>
              <w:t>Django</w:t>
            </w:r>
            <w:proofErr w:type="spellEnd"/>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C6E7368" w14:textId="77777777" w:rsidR="0040779D" w:rsidRDefault="00000000">
            <w:pPr>
              <w:jc w:val="center"/>
            </w:pPr>
            <w:r>
              <w:rPr>
                <w:b/>
                <w:bCs/>
                <w:sz w:val="24"/>
                <w:szCs w:val="24"/>
              </w:rPr>
              <w:t>Java + Spring</w:t>
            </w:r>
          </w:p>
        </w:tc>
      </w:tr>
      <w:tr w:rsidR="0040779D" w14:paraId="496025C3"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5D29C2" w14:textId="77777777" w:rsidR="0040779D" w:rsidRDefault="00000000">
            <w:pPr>
              <w:jc w:val="center"/>
            </w:pPr>
            <w:r>
              <w:rPr>
                <w:sz w:val="24"/>
                <w:szCs w:val="24"/>
              </w:rPr>
              <w:t>Производительность</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17C2B4" w14:textId="77777777" w:rsidR="0040779D" w:rsidRDefault="00000000">
            <w:pPr>
              <w:jc w:val="center"/>
            </w:pPr>
            <w:r>
              <w:rPr>
                <w:sz w:val="24"/>
                <w:szCs w:val="24"/>
              </w:rPr>
              <w:t>Очень высокая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E955B51" w14:textId="77777777" w:rsidR="0040779D" w:rsidRDefault="00000000">
            <w:pPr>
              <w:jc w:val="center"/>
            </w:pPr>
            <w:r>
              <w:rPr>
                <w:sz w:val="24"/>
                <w:szCs w:val="24"/>
              </w:rPr>
              <w:t>Высокая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2DD09DE" w14:textId="77777777" w:rsidR="0040779D" w:rsidRDefault="00000000">
            <w:pPr>
              <w:jc w:val="center"/>
            </w:pPr>
            <w:r>
              <w:rPr>
                <w:sz w:val="24"/>
                <w:szCs w:val="24"/>
              </w:rPr>
              <w:t>Средняя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4D06284" w14:textId="77777777" w:rsidR="0040779D" w:rsidRDefault="00000000">
            <w:pPr>
              <w:jc w:val="center"/>
            </w:pPr>
            <w:r>
              <w:rPr>
                <w:sz w:val="24"/>
                <w:szCs w:val="24"/>
              </w:rPr>
              <w:t>Высокая</w:t>
            </w:r>
          </w:p>
        </w:tc>
      </w:tr>
      <w:tr w:rsidR="0040779D" w14:paraId="5DFFD54F"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8959272" w14:textId="77777777" w:rsidR="0040779D" w:rsidRDefault="00000000">
            <w:pPr>
              <w:jc w:val="center"/>
            </w:pPr>
            <w:r>
              <w:rPr>
                <w:sz w:val="24"/>
                <w:szCs w:val="24"/>
              </w:rPr>
              <w:t>Потребление памяти</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D1FC267" w14:textId="77777777" w:rsidR="0040779D" w:rsidRDefault="00000000">
            <w:pPr>
              <w:jc w:val="center"/>
            </w:pPr>
            <w:r>
              <w:rPr>
                <w:sz w:val="24"/>
                <w:szCs w:val="24"/>
              </w:rPr>
              <w:t>Низкое</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71E2F3" w14:textId="77777777" w:rsidR="0040779D" w:rsidRDefault="00000000">
            <w:pPr>
              <w:jc w:val="center"/>
            </w:pPr>
            <w:r>
              <w:rPr>
                <w:sz w:val="24"/>
                <w:szCs w:val="24"/>
              </w:rPr>
              <w:t>Среднее</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A1C7619" w14:textId="77777777" w:rsidR="0040779D" w:rsidRDefault="00000000">
            <w:pPr>
              <w:jc w:val="center"/>
            </w:pPr>
            <w:r>
              <w:rPr>
                <w:sz w:val="24"/>
                <w:szCs w:val="24"/>
              </w:rPr>
              <w:t>Высокое</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0EB4D44" w14:textId="77777777" w:rsidR="0040779D" w:rsidRDefault="00000000">
            <w:pPr>
              <w:jc w:val="center"/>
            </w:pPr>
            <w:r>
              <w:rPr>
                <w:sz w:val="24"/>
                <w:szCs w:val="24"/>
              </w:rPr>
              <w:t>Высокое</w:t>
            </w:r>
          </w:p>
        </w:tc>
      </w:tr>
      <w:tr w:rsidR="0040779D" w14:paraId="4908E8FA"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AA72CF7" w14:textId="77777777" w:rsidR="0040779D" w:rsidRDefault="00000000">
            <w:pPr>
              <w:jc w:val="center"/>
            </w:pPr>
            <w:proofErr w:type="spellStart"/>
            <w:r>
              <w:rPr>
                <w:sz w:val="24"/>
                <w:szCs w:val="24"/>
              </w:rPr>
              <w:t>Горутины</w:t>
            </w:r>
            <w:proofErr w:type="spellEnd"/>
            <w:r>
              <w:rPr>
                <w:sz w:val="24"/>
                <w:szCs w:val="24"/>
              </w:rPr>
              <w:t>/конкурентность</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A74C8F0" w14:textId="77777777" w:rsidR="0040779D" w:rsidRDefault="00000000">
            <w:pPr>
              <w:jc w:val="center"/>
            </w:pPr>
            <w:r>
              <w:rPr>
                <w:sz w:val="24"/>
                <w:szCs w:val="24"/>
              </w:rPr>
              <w:t>Встроена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D4D646C" w14:textId="77777777" w:rsidR="0040779D" w:rsidRDefault="00000000">
            <w:pPr>
              <w:jc w:val="center"/>
            </w:pPr>
            <w:r>
              <w:rPr>
                <w:sz w:val="24"/>
                <w:szCs w:val="24"/>
              </w:rPr>
              <w:t xml:space="preserve">Event </w:t>
            </w:r>
            <w:proofErr w:type="spellStart"/>
            <w:r>
              <w:rPr>
                <w:sz w:val="24"/>
                <w:szCs w:val="24"/>
              </w:rPr>
              <w:t>loop</w:t>
            </w:r>
            <w:proofErr w:type="spellEnd"/>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D1256C8" w14:textId="77777777" w:rsidR="0040779D" w:rsidRDefault="00000000">
            <w:pPr>
              <w:jc w:val="center"/>
            </w:pPr>
            <w:r>
              <w:rPr>
                <w:sz w:val="24"/>
                <w:szCs w:val="24"/>
              </w:rPr>
              <w:t>GIL-ограничения</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97FE71" w14:textId="77777777" w:rsidR="0040779D" w:rsidRDefault="00000000">
            <w:pPr>
              <w:jc w:val="center"/>
            </w:pPr>
            <w:r>
              <w:rPr>
                <w:sz w:val="24"/>
                <w:szCs w:val="24"/>
              </w:rPr>
              <w:t>Потоки JVM</w:t>
            </w:r>
          </w:p>
        </w:tc>
      </w:tr>
      <w:tr w:rsidR="0040779D" w14:paraId="40D1A899"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5DE93F0" w14:textId="77777777" w:rsidR="0040779D" w:rsidRDefault="00000000">
            <w:pPr>
              <w:jc w:val="center"/>
            </w:pPr>
            <w:r>
              <w:rPr>
                <w:sz w:val="24"/>
                <w:szCs w:val="24"/>
              </w:rPr>
              <w:t>Размер контейнера</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DE4536" w14:textId="77777777" w:rsidR="0040779D" w:rsidRDefault="00000000">
            <w:pPr>
              <w:jc w:val="center"/>
            </w:pPr>
            <w:r>
              <w:rPr>
                <w:sz w:val="24"/>
                <w:szCs w:val="24"/>
              </w:rPr>
              <w:t>~10–15 МБ</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8121F87" w14:textId="77777777" w:rsidR="0040779D" w:rsidRDefault="00000000">
            <w:pPr>
              <w:jc w:val="center"/>
            </w:pPr>
            <w:r>
              <w:rPr>
                <w:sz w:val="24"/>
                <w:szCs w:val="24"/>
              </w:rPr>
              <w:t>~120 МБ</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A506212" w14:textId="77777777" w:rsidR="0040779D" w:rsidRDefault="00000000">
            <w:pPr>
              <w:jc w:val="center"/>
            </w:pPr>
            <w:r>
              <w:rPr>
                <w:sz w:val="24"/>
                <w:szCs w:val="24"/>
              </w:rPr>
              <w:t>~200 МБ</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8CF392F" w14:textId="77777777" w:rsidR="0040779D" w:rsidRDefault="00000000">
            <w:pPr>
              <w:jc w:val="center"/>
            </w:pPr>
            <w:r>
              <w:rPr>
                <w:sz w:val="24"/>
                <w:szCs w:val="24"/>
              </w:rPr>
              <w:t>~300 МБ</w:t>
            </w:r>
          </w:p>
        </w:tc>
      </w:tr>
    </w:tbl>
    <w:p w14:paraId="463DDE68" w14:textId="77777777" w:rsidR="0040779D" w:rsidRDefault="00000000">
      <w:pPr>
        <w:spacing w:before="80" w:after="80" w:line="360" w:lineRule="auto"/>
        <w:jc w:val="center"/>
      </w:pPr>
      <w:r>
        <w:t>Таблица 4 — Сравнение серверных технологий</w:t>
      </w:r>
    </w:p>
    <w:p w14:paraId="4E8A1A0A" w14:textId="77777777" w:rsidR="0040779D" w:rsidRDefault="0040779D"/>
    <w:p w14:paraId="2315DECE" w14:textId="77777777" w:rsidR="0040779D" w:rsidRDefault="00000000">
      <w:pPr>
        <w:spacing w:line="360" w:lineRule="auto"/>
        <w:ind w:firstLine="720"/>
        <w:jc w:val="both"/>
      </w:pPr>
      <w:r>
        <w:lastRenderedPageBreak/>
        <w:t>По результатам анализа выбран Go как обеспечивающий наилучшее соотношение производительности и потребления ресурсов в условиях микросервисной архитектуры.</w:t>
      </w:r>
    </w:p>
    <w:p w14:paraId="19115144" w14:textId="77777777" w:rsidR="0040779D" w:rsidRDefault="0040779D"/>
    <w:p w14:paraId="48675BAB" w14:textId="77777777" w:rsidR="0040779D" w:rsidRDefault="00000000">
      <w:pPr>
        <w:pStyle w:val="3"/>
      </w:pPr>
      <w:bookmarkStart w:id="21" w:name="_Toc226965279"/>
      <w:r>
        <w:t>1.4.3. Сравнение систем управления базами данных</w:t>
      </w:r>
      <w:bookmarkEnd w:id="21"/>
    </w:p>
    <w:p w14:paraId="40349147" w14:textId="77777777" w:rsidR="0040779D" w:rsidRDefault="0040779D"/>
    <w:p w14:paraId="3BB628AF" w14:textId="77777777" w:rsidR="0040779D" w:rsidRDefault="00000000">
      <w:pPr>
        <w:spacing w:line="360" w:lineRule="auto"/>
        <w:ind w:firstLine="720"/>
        <w:jc w:val="both"/>
      </w:pPr>
      <w:r>
        <w:t xml:space="preserve">Для хранения структурированных данных рассматривались </w:t>
      </w:r>
      <w:proofErr w:type="spellStart"/>
      <w:r>
        <w:t>PostgreSQL</w:t>
      </w:r>
      <w:proofErr w:type="spellEnd"/>
      <w:r>
        <w:t xml:space="preserve">, MySQL, </w:t>
      </w:r>
      <w:proofErr w:type="spellStart"/>
      <w:r>
        <w:t>MongoDB</w:t>
      </w:r>
      <w:proofErr w:type="spellEnd"/>
      <w:r>
        <w:t xml:space="preserve"> и </w:t>
      </w:r>
      <w:proofErr w:type="spellStart"/>
      <w:r>
        <w:t>Firebase</w:t>
      </w:r>
      <w:proofErr w:type="spellEnd"/>
      <w:r>
        <w:t>. Ключевые критерии отбора: поддержка ACID-транзакций, возможность работы с геопространственными данными, масштабируемость и зрелость технологии.</w:t>
      </w:r>
    </w:p>
    <w:p w14:paraId="56439DE3" w14:textId="77777777" w:rsidR="0040779D" w:rsidRDefault="0040779D"/>
    <w:p w14:paraId="7B0CDEE9" w14:textId="77777777" w:rsidR="0040779D" w:rsidRDefault="00000000">
      <w:pPr>
        <w:spacing w:line="360" w:lineRule="auto"/>
        <w:ind w:firstLine="720"/>
        <w:jc w:val="both"/>
      </w:pPr>
      <w:proofErr w:type="spellStart"/>
      <w:r>
        <w:t>PostgreSQL</w:t>
      </w:r>
      <w:proofErr w:type="spellEnd"/>
      <w:r>
        <w:t xml:space="preserve"> [16] — мощная объектно-реляционная СУБД с открытым исходным кодом. Обеспечивает полную поддержку ACID-транзакций, гарантируя целостность данных при сбоях. Принципиальным преимуществом является поддержка расширения </w:t>
      </w:r>
      <w:proofErr w:type="spellStart"/>
      <w:r>
        <w:t>PostGIS</w:t>
      </w:r>
      <w:proofErr w:type="spellEnd"/>
      <w:r>
        <w:t xml:space="preserve">, обеспечивающего хранение и геопространственные запросы, — критичного для реализации поиска событий по радиусу вокруг местоположения пользователя [13]. </w:t>
      </w:r>
      <w:proofErr w:type="spellStart"/>
      <w:r>
        <w:t>MongoDB</w:t>
      </w:r>
      <w:proofErr w:type="spellEnd"/>
      <w:r>
        <w:t xml:space="preserve"> обеспечивает гибкую схему, однако транзакционная поддержка уступает </w:t>
      </w:r>
      <w:proofErr w:type="spellStart"/>
      <w:r>
        <w:t>PostgreSQL</w:t>
      </w:r>
      <w:proofErr w:type="spellEnd"/>
      <w:r>
        <w:t xml:space="preserve">. </w:t>
      </w:r>
      <w:proofErr w:type="spellStart"/>
      <w:r>
        <w:t>Firebase</w:t>
      </w:r>
      <w:proofErr w:type="spellEnd"/>
      <w:r>
        <w:t xml:space="preserve"> удобен для прототипов, но ограничен в </w:t>
      </w:r>
      <w:proofErr w:type="spellStart"/>
      <w:r>
        <w:t>геозапросах</w:t>
      </w:r>
      <w:proofErr w:type="spellEnd"/>
      <w:r>
        <w:t xml:space="preserve"> и </w:t>
      </w:r>
      <w:proofErr w:type="spellStart"/>
      <w:r>
        <w:t>vendor</w:t>
      </w:r>
      <w:proofErr w:type="spellEnd"/>
      <w:r>
        <w:t xml:space="preserve"> </w:t>
      </w:r>
      <w:proofErr w:type="spellStart"/>
      <w:r>
        <w:t>lock-in</w:t>
      </w:r>
      <w:proofErr w:type="spellEnd"/>
      <w:r>
        <w:t>.</w:t>
      </w:r>
    </w:p>
    <w:p w14:paraId="37D07B7E" w14:textId="77777777" w:rsidR="0040779D" w:rsidRDefault="0040779D"/>
    <w:p w14:paraId="541E6B83" w14:textId="77777777" w:rsidR="0040779D" w:rsidRDefault="00000000">
      <w:pPr>
        <w:spacing w:line="360" w:lineRule="auto"/>
        <w:ind w:firstLine="720"/>
        <w:jc w:val="both"/>
      </w:pPr>
      <w:r>
        <w:t xml:space="preserve">Для хранения медиаконтента отдельно рассматривался </w:t>
      </w:r>
      <w:proofErr w:type="spellStart"/>
      <w:r>
        <w:t>MinIO</w:t>
      </w:r>
      <w:proofErr w:type="spellEnd"/>
      <w:r>
        <w:t xml:space="preserve"> [23] — высокопроизводительное S3-совместимое объектное хранилище. Полная совместимость с Amazon S3 API обеспечивает гибкость и возможность будущей миграции на облачные решения (Yandex Object Storage, AWS S3).</w:t>
      </w:r>
    </w:p>
    <w:p w14:paraId="2E0F5928" w14:textId="77777777" w:rsidR="0040779D" w:rsidRDefault="0040779D"/>
    <w:p w14:paraId="1DDC21D5" w14:textId="77777777" w:rsidR="0040779D" w:rsidRDefault="00000000">
      <w:pPr>
        <w:pStyle w:val="3"/>
      </w:pPr>
      <w:bookmarkStart w:id="22" w:name="_Toc226965280"/>
      <w:r>
        <w:t>1.4.4. Сравнение технологий геолокации и картографических сервисов</w:t>
      </w:r>
      <w:bookmarkEnd w:id="22"/>
    </w:p>
    <w:p w14:paraId="210ABB1A" w14:textId="77777777" w:rsidR="0040779D" w:rsidRDefault="0040779D"/>
    <w:p w14:paraId="33B89C4D" w14:textId="77777777" w:rsidR="0040779D" w:rsidRDefault="00000000">
      <w:pPr>
        <w:spacing w:line="360" w:lineRule="auto"/>
        <w:ind w:firstLine="720"/>
        <w:jc w:val="both"/>
      </w:pPr>
      <w:r>
        <w:lastRenderedPageBreak/>
        <w:t xml:space="preserve">Для отображения мероприятий на карте и поиска по геолокации [13] рассматривались: Google Maps API, Яндекс Карты API, </w:t>
      </w:r>
      <w:proofErr w:type="spellStart"/>
      <w:r>
        <w:t>OpenStreetMap</w:t>
      </w:r>
      <w:proofErr w:type="spellEnd"/>
      <w:r>
        <w:t xml:space="preserve"> + Leaflet.js и </w:t>
      </w:r>
      <w:proofErr w:type="spellStart"/>
      <w:r>
        <w:t>Mapbox</w:t>
      </w:r>
      <w:proofErr w:type="spellEnd"/>
      <w:r>
        <w:t xml:space="preserve"> GL JS.</w:t>
      </w:r>
    </w:p>
    <w:p w14:paraId="4C51173B" w14:textId="77777777" w:rsidR="0040779D" w:rsidRDefault="0040779D"/>
    <w:p w14:paraId="5DF5036E" w14:textId="77777777" w:rsidR="0040779D" w:rsidRDefault="00000000">
      <w:pPr>
        <w:spacing w:line="360" w:lineRule="auto"/>
        <w:ind w:firstLine="720"/>
        <w:jc w:val="both"/>
      </w:pPr>
      <w:proofErr w:type="spellStart"/>
      <w:r>
        <w:t>OpenStreetMap</w:t>
      </w:r>
      <w:proofErr w:type="spellEnd"/>
      <w:r>
        <w:t xml:space="preserve"> в связке с Leaflet.js является открытым решением без лицензионных ограничений, что принципиально важно для стартапа с ограниченным бюджетом. Leaflet.js — лёгкая JavaScript-библиотека для интерактивных карт, демонстрирующая высокую производительность на мобильных устройствах. Google Maps API и Яндекс Карты предоставляют богатую функциональность, однако несут регулярные затраты на лицензирование и ограничивают свободу использования данных. По совокупности критериев для MVP выбран </w:t>
      </w:r>
      <w:proofErr w:type="spellStart"/>
      <w:r>
        <w:t>OpenStreetMap</w:t>
      </w:r>
      <w:proofErr w:type="spellEnd"/>
      <w:r>
        <w:t xml:space="preserve"> + Leaflet.js.</w:t>
      </w:r>
    </w:p>
    <w:p w14:paraId="1B917A5D" w14:textId="77777777" w:rsidR="0040779D" w:rsidRDefault="0040779D"/>
    <w:p w14:paraId="37100EBD" w14:textId="77777777" w:rsidR="0040779D" w:rsidRDefault="00000000">
      <w:pPr>
        <w:spacing w:line="360" w:lineRule="auto"/>
        <w:ind w:firstLine="720"/>
        <w:jc w:val="both"/>
      </w:pPr>
      <w:r>
        <w:t xml:space="preserve">Выводы по первой главе. В результате аналитического исследования предметной области выявлены шесть ключевых проблем существующих платформ: фрагментированность информации [2,6], недостаток видимости локальных инициатив [3,4], проблема доверия [7], отсутствие социальной интеграции [6], низкий уровень мобильной доступности [1,12] и инфраструктурные барьеры для малых городов [3]. Сравнительный анализ пяти платформ и четырёх технологических стеков позволил обосновать выбор Next.js, Go, </w:t>
      </w:r>
      <w:proofErr w:type="spellStart"/>
      <w:r>
        <w:t>PostgreSQL</w:t>
      </w:r>
      <w:proofErr w:type="spellEnd"/>
      <w:r>
        <w:t xml:space="preserve">, </w:t>
      </w:r>
      <w:proofErr w:type="spellStart"/>
      <w:r>
        <w:t>MinIO</w:t>
      </w:r>
      <w:proofErr w:type="spellEnd"/>
      <w:r>
        <w:t xml:space="preserve"> и </w:t>
      </w:r>
      <w:proofErr w:type="spellStart"/>
      <w:r>
        <w:t>OpenStreetMap</w:t>
      </w:r>
      <w:proofErr w:type="spellEnd"/>
      <w:r>
        <w:t xml:space="preserve"> как оптимального сочетания для разрабатываемой системы. Сформулированы функциональные и нефункциональные требования к платформе </w:t>
      </w:r>
      <w:proofErr w:type="spellStart"/>
      <w:r>
        <w:t>Evently</w:t>
      </w:r>
      <w:proofErr w:type="spellEnd"/>
      <w:r>
        <w:t>.</w:t>
      </w:r>
    </w:p>
    <w:p w14:paraId="7E12310A" w14:textId="77777777" w:rsidR="0040779D" w:rsidRDefault="00000000">
      <w:r>
        <w:br w:type="page"/>
      </w:r>
    </w:p>
    <w:p w14:paraId="1AF0384F" w14:textId="77777777" w:rsidR="0040779D" w:rsidRDefault="00000000">
      <w:pPr>
        <w:pStyle w:val="1"/>
      </w:pPr>
      <w:bookmarkStart w:id="23" w:name="_Toc226965281"/>
      <w:r>
        <w:lastRenderedPageBreak/>
        <w:t>ГЛАВА 2. ПРОЕКТИРОВАНИЕ АРХИТЕКТУРЫ ВЕБ-ПРИЛОЖЕНИЯ EVENTLY</w:t>
      </w:r>
      <w:bookmarkEnd w:id="23"/>
    </w:p>
    <w:p w14:paraId="0CACE2ED" w14:textId="77777777" w:rsidR="0040779D" w:rsidRDefault="0040779D"/>
    <w:p w14:paraId="5F8A68BA" w14:textId="77777777" w:rsidR="0040779D" w:rsidRDefault="00000000" w:rsidP="00FF4304">
      <w:pPr>
        <w:pStyle w:val="2"/>
        <w:ind w:left="708" w:firstLine="708"/>
      </w:pPr>
      <w:bookmarkStart w:id="24" w:name="_Toc226965282"/>
      <w:r>
        <w:t>2.1. Выбор архитектурного подхода и технологического стека</w:t>
      </w:r>
      <w:bookmarkEnd w:id="24"/>
    </w:p>
    <w:p w14:paraId="5BE07E1C" w14:textId="77777777" w:rsidR="0040779D" w:rsidRDefault="0040779D"/>
    <w:p w14:paraId="4E52F082" w14:textId="77777777" w:rsidR="0040779D" w:rsidRDefault="00000000">
      <w:pPr>
        <w:pStyle w:val="3"/>
      </w:pPr>
      <w:bookmarkStart w:id="25" w:name="_Toc226965283"/>
      <w:r>
        <w:t>2.1.1. Обоснование использования прогрессивного веб-приложения (PWA)</w:t>
      </w:r>
      <w:bookmarkEnd w:id="25"/>
    </w:p>
    <w:p w14:paraId="5EE17A20" w14:textId="77777777" w:rsidR="0040779D" w:rsidRDefault="0040779D"/>
    <w:p w14:paraId="0B1701BC" w14:textId="77777777" w:rsidR="0040779D" w:rsidRDefault="00000000">
      <w:pPr>
        <w:spacing w:line="360" w:lineRule="auto"/>
        <w:ind w:firstLine="720"/>
        <w:jc w:val="both"/>
      </w:pPr>
      <w:r>
        <w:t>Выбор формата PWA обусловлен совокупностью технических и организационных преимуществ, выявленных в ходе аналитической работы [1,12].</w:t>
      </w:r>
    </w:p>
    <w:p w14:paraId="0CAA3030" w14:textId="77777777" w:rsidR="0040779D" w:rsidRDefault="0040779D"/>
    <w:p w14:paraId="78075F53" w14:textId="77777777" w:rsidR="0040779D" w:rsidRDefault="00000000">
      <w:pPr>
        <w:spacing w:line="360" w:lineRule="auto"/>
        <w:ind w:firstLine="720"/>
        <w:jc w:val="both"/>
      </w:pPr>
      <w:r>
        <w:t xml:space="preserve">Во-первых, </w:t>
      </w:r>
      <w:proofErr w:type="gramStart"/>
      <w:r>
        <w:t>кросс-</w:t>
      </w:r>
      <w:proofErr w:type="spellStart"/>
      <w:r>
        <w:t>платформенность</w:t>
      </w:r>
      <w:proofErr w:type="spellEnd"/>
      <w:proofErr w:type="gramEnd"/>
      <w:r>
        <w:t xml:space="preserve">: единое веб-приложение доступно на </w:t>
      </w:r>
      <w:proofErr w:type="spellStart"/>
      <w:r>
        <w:t>iOS</w:t>
      </w:r>
      <w:proofErr w:type="spellEnd"/>
      <w:r>
        <w:t xml:space="preserve">, </w:t>
      </w:r>
      <w:proofErr w:type="spellStart"/>
      <w:r>
        <w:t>Android</w:t>
      </w:r>
      <w:proofErr w:type="spellEnd"/>
      <w:r>
        <w:t xml:space="preserve">, Windows и </w:t>
      </w:r>
      <w:proofErr w:type="spellStart"/>
      <w:r>
        <w:t>macOS</w:t>
      </w:r>
      <w:proofErr w:type="spellEnd"/>
      <w:r>
        <w:t>, что исключает необходимость разработки отдельных нативных приложений [1]. Это особенно важно в контексте малых городов, где парк устройств неоднороден.</w:t>
      </w:r>
    </w:p>
    <w:p w14:paraId="4DE0F4B4" w14:textId="77777777" w:rsidR="0040779D" w:rsidRDefault="0040779D"/>
    <w:p w14:paraId="4A18797A" w14:textId="77777777" w:rsidR="0040779D" w:rsidRDefault="00000000">
      <w:pPr>
        <w:spacing w:line="360" w:lineRule="auto"/>
        <w:ind w:firstLine="720"/>
        <w:jc w:val="both"/>
      </w:pPr>
      <w:r>
        <w:t>Во-вторых, высокая доступность: для начала работы достаточно перейти по ссылке и добавить иконку на главный экран — без поиска приложения в магазинах. Такой подход снижает входной барьер и повышает вероятность первичного использования сервиса.</w:t>
      </w:r>
    </w:p>
    <w:p w14:paraId="27F9203A" w14:textId="77777777" w:rsidR="0040779D" w:rsidRDefault="0040779D"/>
    <w:p w14:paraId="1B5621EC" w14:textId="77777777" w:rsidR="0040779D" w:rsidRDefault="00000000">
      <w:pPr>
        <w:spacing w:line="360" w:lineRule="auto"/>
        <w:ind w:firstLine="720"/>
        <w:jc w:val="both"/>
      </w:pPr>
      <w:r>
        <w:t>В-третьих, сервис-</w:t>
      </w:r>
      <w:proofErr w:type="spellStart"/>
      <w:r>
        <w:t>воркеры</w:t>
      </w:r>
      <w:proofErr w:type="spellEnd"/>
      <w:r>
        <w:t xml:space="preserve"> и механизм кэширования позволяют реализовать офлайн-режим и повысить производительность. Для российских регионов с нестабильным мобильным интернетом это принципиальное преимущество [12].</w:t>
      </w:r>
    </w:p>
    <w:p w14:paraId="52600DD6" w14:textId="77777777" w:rsidR="0040779D" w:rsidRDefault="0040779D"/>
    <w:p w14:paraId="49FF9FEF" w14:textId="77777777" w:rsidR="0040779D" w:rsidRDefault="00000000">
      <w:pPr>
        <w:spacing w:line="360" w:lineRule="auto"/>
        <w:ind w:firstLine="720"/>
        <w:jc w:val="both"/>
      </w:pPr>
      <w:r>
        <w:lastRenderedPageBreak/>
        <w:t xml:space="preserve">В-четвёртых, PWA поддерживает </w:t>
      </w:r>
      <w:proofErr w:type="spellStart"/>
      <w:r>
        <w:t>push</w:t>
      </w:r>
      <w:proofErr w:type="spellEnd"/>
      <w:r>
        <w:t>-уведомления, позволяя информировать пользователей о предстоящих мероприятиях и активности друзей даже при неактивной вкладке браузера.</w:t>
      </w:r>
    </w:p>
    <w:p w14:paraId="6EA781D1" w14:textId="77777777" w:rsidR="0040779D" w:rsidRDefault="0040779D"/>
    <w:p w14:paraId="2B2C21A5" w14:textId="77777777" w:rsidR="0040779D" w:rsidRDefault="00000000">
      <w:pPr>
        <w:spacing w:line="360" w:lineRule="auto"/>
        <w:ind w:firstLine="720"/>
        <w:jc w:val="both"/>
      </w:pPr>
      <w:r>
        <w:t>В-пятых, единая веб-кодовая база дешевле в разработке и сопровождении по сравнению с несколькими нативными приложениями, что критично для стартапа с ограниченными ресурсами.</w:t>
      </w:r>
    </w:p>
    <w:p w14:paraId="57136E03" w14:textId="77777777" w:rsidR="0040779D" w:rsidRDefault="0040779D"/>
    <w:p w14:paraId="1F705656" w14:textId="77777777" w:rsidR="0040779D" w:rsidRDefault="00000000">
      <w:pPr>
        <w:pStyle w:val="3"/>
      </w:pPr>
      <w:bookmarkStart w:id="26" w:name="_Toc226965284"/>
      <w:r>
        <w:t>2.1.2. Выбор стека технологий (Next.js и Go)</w:t>
      </w:r>
      <w:bookmarkEnd w:id="26"/>
    </w:p>
    <w:p w14:paraId="33ACF4A3" w14:textId="77777777" w:rsidR="0040779D" w:rsidRDefault="0040779D"/>
    <w:p w14:paraId="0D31F16D" w14:textId="77777777" w:rsidR="0040779D" w:rsidRDefault="00000000">
      <w:pPr>
        <w:spacing w:line="360" w:lineRule="auto"/>
        <w:ind w:firstLine="720"/>
        <w:jc w:val="both"/>
      </w:pPr>
      <w:r>
        <w:t>По результатам сравнительного анализа, проведённого в главе 1, для клиентской части выбран Next.js (</w:t>
      </w:r>
      <w:proofErr w:type="spellStart"/>
      <w:r>
        <w:t>TypeScript</w:t>
      </w:r>
      <w:proofErr w:type="spellEnd"/>
      <w:r>
        <w:t xml:space="preserve">) с </w:t>
      </w:r>
      <w:proofErr w:type="spellStart"/>
      <w:r>
        <w:t>Tailwind</w:t>
      </w:r>
      <w:proofErr w:type="spellEnd"/>
      <w:r>
        <w:t xml:space="preserve"> CSS для оформления интерфейса. Гибридный рендеринг Next.js обеспечивает как SEO-оптимизацию за счёт SSR [12], так и высокую скорость навигации благодаря клиентскому </w:t>
      </w:r>
      <w:proofErr w:type="spellStart"/>
      <w:r>
        <w:t>роутингу</w:t>
      </w:r>
      <w:proofErr w:type="spellEnd"/>
      <w:r>
        <w:t>. Поддержка PWA достигается конфигурацией манифеста веб-приложения и подключением сервис-</w:t>
      </w:r>
      <w:proofErr w:type="spellStart"/>
      <w:r>
        <w:t>воркера</w:t>
      </w:r>
      <w:proofErr w:type="spellEnd"/>
      <w:r>
        <w:t>.</w:t>
      </w:r>
    </w:p>
    <w:p w14:paraId="50079EC4" w14:textId="77777777" w:rsidR="0040779D" w:rsidRDefault="0040779D"/>
    <w:p w14:paraId="4F629992" w14:textId="77777777" w:rsidR="0040779D" w:rsidRDefault="00000000">
      <w:pPr>
        <w:spacing w:line="360" w:lineRule="auto"/>
        <w:ind w:firstLine="720"/>
        <w:jc w:val="both"/>
      </w:pPr>
      <w:r>
        <w:t xml:space="preserve">Для серверной части выбран язык Go [14] с микросервисной архитектурой и протоколом </w:t>
      </w:r>
      <w:proofErr w:type="spellStart"/>
      <w:r>
        <w:t>gRPC</w:t>
      </w:r>
      <w:proofErr w:type="spellEnd"/>
      <w:r>
        <w:t xml:space="preserve"> [15] для межсервисного взаимодействия. </w:t>
      </w:r>
      <w:proofErr w:type="spellStart"/>
      <w:r>
        <w:t>gRPC</w:t>
      </w:r>
      <w:proofErr w:type="spellEnd"/>
      <w:r>
        <w:t xml:space="preserve"> использует бинарный формат Protocol </w:t>
      </w:r>
      <w:proofErr w:type="spellStart"/>
      <w:r>
        <w:t>Buffers</w:t>
      </w:r>
      <w:proofErr w:type="spellEnd"/>
      <w:r>
        <w:t xml:space="preserve"> [18], обеспечивая в 7–10 раз более высокую скорость сериализации по сравнению с JSON REST, поддержку HTTP/2 с мультиплексированием и строгую типизацию контрактов на уровне компиляции.</w:t>
      </w:r>
    </w:p>
    <w:p w14:paraId="14AA641D" w14:textId="77777777" w:rsidR="0040779D" w:rsidRDefault="0040779D"/>
    <w:p w14:paraId="67CF597D" w14:textId="77777777" w:rsidR="0040779D" w:rsidRDefault="00000000">
      <w:pPr>
        <w:pStyle w:val="2"/>
      </w:pPr>
      <w:bookmarkStart w:id="27" w:name="_Toc226965285"/>
      <w:r>
        <w:t>2.2. Архитектура системы и взаимодействие компонентов</w:t>
      </w:r>
      <w:bookmarkEnd w:id="27"/>
    </w:p>
    <w:p w14:paraId="18A91004" w14:textId="77777777" w:rsidR="0040779D" w:rsidRDefault="0040779D"/>
    <w:p w14:paraId="28D829BE" w14:textId="77777777" w:rsidR="0040779D" w:rsidRDefault="00000000">
      <w:pPr>
        <w:pStyle w:val="3"/>
      </w:pPr>
      <w:bookmarkStart w:id="28" w:name="_Toc226965286"/>
      <w:r>
        <w:t>2.2.1. Общая архитектура клиент-серверного приложения</w:t>
      </w:r>
      <w:bookmarkEnd w:id="28"/>
    </w:p>
    <w:p w14:paraId="07C63206" w14:textId="77777777" w:rsidR="0040779D" w:rsidRDefault="0040779D"/>
    <w:p w14:paraId="5979B50B" w14:textId="77777777" w:rsidR="0040779D" w:rsidRDefault="00000000">
      <w:pPr>
        <w:spacing w:line="360" w:lineRule="auto"/>
        <w:ind w:firstLine="720"/>
        <w:jc w:val="both"/>
      </w:pPr>
      <w:r>
        <w:lastRenderedPageBreak/>
        <w:t xml:space="preserve">Архитектура </w:t>
      </w:r>
      <w:proofErr w:type="spellStart"/>
      <w:r>
        <w:t>Evently</w:t>
      </w:r>
      <w:proofErr w:type="spellEnd"/>
      <w:r>
        <w:t xml:space="preserve"> построена по клиент-серверной модели с чётким разделением ответственности [24]. Клиентская часть — PWA на Next.js — взаимодействует с серверной частью посредством HTTP/JSON API. Серверная часть реализована в виде набора микросервисов на Go.</w:t>
      </w:r>
    </w:p>
    <w:p w14:paraId="2D234EEC" w14:textId="77777777" w:rsidR="0040779D" w:rsidRDefault="0040779D"/>
    <w:p w14:paraId="3E978B1A" w14:textId="77777777" w:rsidR="0040779D" w:rsidRDefault="00000000">
      <w:pPr>
        <w:spacing w:line="360" w:lineRule="auto"/>
        <w:ind w:firstLine="720"/>
        <w:jc w:val="both"/>
      </w:pPr>
      <w:r>
        <w:t xml:space="preserve">Клиентское приложение направляет все запросы к единой точке входа — сервису </w:t>
      </w:r>
      <w:proofErr w:type="spellStart"/>
      <w:r>
        <w:t>ApiComposition</w:t>
      </w:r>
      <w:proofErr w:type="spellEnd"/>
      <w:r>
        <w:t xml:space="preserve">, который маршрутизирует их к соответствующим внутренним микросервисам через </w:t>
      </w:r>
      <w:proofErr w:type="spellStart"/>
      <w:r>
        <w:t>gRPC</w:t>
      </w:r>
      <w:proofErr w:type="spellEnd"/>
      <w:r>
        <w:t xml:space="preserve"> [15]. Такой подход позволяет фронтенду не знать о внутренней структуре системы и упрощает её эволюцию.</w:t>
      </w:r>
    </w:p>
    <w:p w14:paraId="56C03657" w14:textId="77777777" w:rsidR="0040779D" w:rsidRDefault="0040779D"/>
    <w:p w14:paraId="26F195E7" w14:textId="77777777" w:rsidR="0040779D" w:rsidRDefault="00000000">
      <w:pPr>
        <w:pStyle w:val="3"/>
      </w:pPr>
      <w:bookmarkStart w:id="29" w:name="_Toc226965287"/>
      <w:r>
        <w:t>2.2.2. Микросервисная архитектура системы</w:t>
      </w:r>
      <w:bookmarkEnd w:id="29"/>
    </w:p>
    <w:p w14:paraId="1D1080C8" w14:textId="77777777" w:rsidR="0040779D" w:rsidRDefault="0040779D"/>
    <w:p w14:paraId="1D294589" w14:textId="77777777" w:rsidR="0040779D" w:rsidRDefault="00000000">
      <w:pPr>
        <w:spacing w:line="360" w:lineRule="auto"/>
        <w:ind w:firstLine="720"/>
        <w:jc w:val="both"/>
      </w:pPr>
      <w:r>
        <w:t xml:space="preserve">Архитектура серверной части построена на принципах микросервисного подхода [24,25]. Система включает три доменных сервиса: User-сервис (управление учётными записями и профилями), </w:t>
      </w:r>
      <w:proofErr w:type="spellStart"/>
      <w:r>
        <w:t>Events</w:t>
      </w:r>
      <w:proofErr w:type="spellEnd"/>
      <w:r>
        <w:t xml:space="preserve">-сервис (создание, редактирование, поиск мероприятий) и </w:t>
      </w:r>
      <w:proofErr w:type="spellStart"/>
      <w:r>
        <w:t>Images</w:t>
      </w:r>
      <w:proofErr w:type="spellEnd"/>
      <w:r>
        <w:t>-сервис (загрузка, хранение и отдача изображений). Каждый сервис — автономное приложение на Go со своей базой данных.</w:t>
      </w:r>
    </w:p>
    <w:p w14:paraId="535D5A2E" w14:textId="77777777" w:rsidR="0040779D" w:rsidRDefault="0040779D"/>
    <w:p w14:paraId="3F598681" w14:textId="77777777" w:rsidR="0040779D" w:rsidRDefault="00000000">
      <w:pPr>
        <w:spacing w:line="360" w:lineRule="auto"/>
        <w:ind w:firstLine="720"/>
        <w:jc w:val="both"/>
      </w:pPr>
      <w:r>
        <w:t xml:space="preserve">В проекте реализован паттерн Database </w:t>
      </w:r>
      <w:proofErr w:type="spellStart"/>
      <w:r>
        <w:t>per</w:t>
      </w:r>
      <w:proofErr w:type="spellEnd"/>
      <w:r>
        <w:t xml:space="preserve"> Service [25]: каждый микросервис владеет собственной базой данных. Это обеспечивает полную автономность, независимое масштабирование и отказоустойчивость: сбой базы данных одного сервиса не затрагивает остальные.</w:t>
      </w:r>
    </w:p>
    <w:p w14:paraId="6889DD00" w14:textId="77777777" w:rsidR="0040779D" w:rsidRDefault="0040779D"/>
    <w:p w14:paraId="0BF0368C" w14:textId="77777777" w:rsidR="0040779D" w:rsidRDefault="00000000">
      <w:pPr>
        <w:pStyle w:val="3"/>
      </w:pPr>
      <w:bookmarkStart w:id="30" w:name="_Toc226965288"/>
      <w:r>
        <w:t xml:space="preserve">2.2.3. Взаимодействие сервисов через API и </w:t>
      </w:r>
      <w:proofErr w:type="spellStart"/>
      <w:r>
        <w:t>gRPC</w:t>
      </w:r>
      <w:bookmarkEnd w:id="30"/>
      <w:proofErr w:type="spellEnd"/>
    </w:p>
    <w:p w14:paraId="196961C4" w14:textId="77777777" w:rsidR="0040779D" w:rsidRDefault="0040779D"/>
    <w:p w14:paraId="7AD86BEC" w14:textId="77777777" w:rsidR="0040779D" w:rsidRDefault="00000000">
      <w:pPr>
        <w:spacing w:line="360" w:lineRule="auto"/>
        <w:ind w:firstLine="720"/>
        <w:jc w:val="both"/>
      </w:pPr>
      <w:r>
        <w:t xml:space="preserve">Взаимодействие между сервисами осуществляется по протоколу </w:t>
      </w:r>
      <w:proofErr w:type="spellStart"/>
      <w:r>
        <w:t>gRPC</w:t>
      </w:r>
      <w:proofErr w:type="spellEnd"/>
      <w:r>
        <w:t xml:space="preserve"> [15], обеспечивающему </w:t>
      </w:r>
      <w:proofErr w:type="spellStart"/>
      <w:r>
        <w:t>типобезопасность</w:t>
      </w:r>
      <w:proofErr w:type="spellEnd"/>
      <w:r>
        <w:t xml:space="preserve">, высокую скорость </w:t>
      </w:r>
      <w:r>
        <w:lastRenderedPageBreak/>
        <w:t xml:space="preserve">передачи данных и поддержку двунаправленного стриминга. Каждый сервис предоставляет </w:t>
      </w:r>
      <w:proofErr w:type="spellStart"/>
      <w:r>
        <w:t>gRPC</w:t>
      </w:r>
      <w:proofErr w:type="spellEnd"/>
      <w:r>
        <w:t xml:space="preserve">-интерфейс, описанный </w:t>
      </w:r>
      <w:proofErr w:type="spellStart"/>
      <w:r>
        <w:t>proto</w:t>
      </w:r>
      <w:proofErr w:type="spellEnd"/>
      <w:r>
        <w:t>-контрактом [18].</w:t>
      </w:r>
    </w:p>
    <w:p w14:paraId="5BB14720" w14:textId="77777777" w:rsidR="0040779D" w:rsidRDefault="0040779D"/>
    <w:p w14:paraId="3B028359" w14:textId="77777777" w:rsidR="0040779D" w:rsidRDefault="00000000">
      <w:pPr>
        <w:spacing w:line="360" w:lineRule="auto"/>
        <w:ind w:firstLine="720"/>
        <w:jc w:val="both"/>
      </w:pPr>
      <w:r>
        <w:t xml:space="preserve">Сервис </w:t>
      </w:r>
      <w:proofErr w:type="spellStart"/>
      <w:r>
        <w:t>ApiComposition</w:t>
      </w:r>
      <w:proofErr w:type="spellEnd"/>
      <w:r>
        <w:t xml:space="preserve"> выполняет роль API-шлюза (паттерн </w:t>
      </w:r>
      <w:proofErr w:type="spellStart"/>
      <w:r>
        <w:t>Backend</w:t>
      </w:r>
      <w:proofErr w:type="spellEnd"/>
      <w:r>
        <w:t xml:space="preserve"> </w:t>
      </w:r>
      <w:proofErr w:type="spellStart"/>
      <w:r>
        <w:t>for</w:t>
      </w:r>
      <w:proofErr w:type="spellEnd"/>
      <w:r>
        <w:t xml:space="preserve"> </w:t>
      </w:r>
      <w:proofErr w:type="spellStart"/>
      <w:r>
        <w:t>Frontend</w:t>
      </w:r>
      <w:proofErr w:type="spellEnd"/>
      <w:r>
        <w:t xml:space="preserve"> [24]): принимает HTTP-запросы, валидирует параметры, формирует </w:t>
      </w:r>
      <w:proofErr w:type="spellStart"/>
      <w:r>
        <w:t>gRPC</w:t>
      </w:r>
      <w:proofErr w:type="spellEnd"/>
      <w:r>
        <w:t xml:space="preserve">-вызовы, трансформирует ответы в HTTP/JSON-формат. Для устойчивости к сбоям реализованы паттерны </w:t>
      </w:r>
      <w:proofErr w:type="spellStart"/>
      <w:r>
        <w:t>timeout</w:t>
      </w:r>
      <w:proofErr w:type="spellEnd"/>
      <w:r>
        <w:t xml:space="preserve"> и </w:t>
      </w:r>
      <w:proofErr w:type="spellStart"/>
      <w:r>
        <w:t>circuit</w:t>
      </w:r>
      <w:proofErr w:type="spellEnd"/>
      <w:r>
        <w:t xml:space="preserve"> </w:t>
      </w:r>
      <w:proofErr w:type="spellStart"/>
      <w:r>
        <w:t>breaker</w:t>
      </w:r>
      <w:proofErr w:type="spellEnd"/>
      <w:r>
        <w:t xml:space="preserve"> [24], предотвращающие каскадные отказы и обеспечивающие </w:t>
      </w:r>
      <w:proofErr w:type="spellStart"/>
      <w:r>
        <w:t>graceful</w:t>
      </w:r>
      <w:proofErr w:type="spellEnd"/>
      <w:r>
        <w:t xml:space="preserve"> </w:t>
      </w:r>
      <w:proofErr w:type="spellStart"/>
      <w:r>
        <w:t>degradation</w:t>
      </w:r>
      <w:proofErr w:type="spellEnd"/>
      <w:r>
        <w:t>.</w:t>
      </w:r>
    </w:p>
    <w:p w14:paraId="6A75B64F" w14:textId="77777777" w:rsidR="0040779D" w:rsidRDefault="0040779D"/>
    <w:p w14:paraId="40DFF1C1" w14:textId="77777777" w:rsidR="0040779D" w:rsidRDefault="00000000">
      <w:pPr>
        <w:pStyle w:val="2"/>
      </w:pPr>
      <w:bookmarkStart w:id="31" w:name="_Toc226965289"/>
      <w:r>
        <w:t>2.3. Проектирование моделей данных и пользовательских сценариев</w:t>
      </w:r>
      <w:bookmarkEnd w:id="31"/>
    </w:p>
    <w:p w14:paraId="6A4A5905" w14:textId="77777777" w:rsidR="0040779D" w:rsidRDefault="0040779D"/>
    <w:p w14:paraId="414601D6" w14:textId="77777777" w:rsidR="0040779D" w:rsidRDefault="00000000">
      <w:pPr>
        <w:pStyle w:val="3"/>
      </w:pPr>
      <w:bookmarkStart w:id="32" w:name="_Toc226965290"/>
      <w:r>
        <w:t>2.3.1. Диаграммы вариантов использования системы (</w:t>
      </w:r>
      <w:proofErr w:type="spellStart"/>
      <w:r>
        <w:t>Use</w:t>
      </w:r>
      <w:proofErr w:type="spellEnd"/>
      <w:r>
        <w:t xml:space="preserve"> Case)</w:t>
      </w:r>
      <w:bookmarkEnd w:id="32"/>
    </w:p>
    <w:p w14:paraId="35C15399" w14:textId="77777777" w:rsidR="0040779D" w:rsidRDefault="0040779D"/>
    <w:p w14:paraId="54B0DACA" w14:textId="77777777" w:rsidR="0040779D" w:rsidRDefault="00000000">
      <w:pPr>
        <w:spacing w:line="360" w:lineRule="auto"/>
        <w:ind w:firstLine="720"/>
        <w:jc w:val="both"/>
      </w:pPr>
      <w:r>
        <w:t>Для формализации функциональных требований разработаны диаграммы вариантов использования. В системе выделены четыре актора: Гость (незарегистрированный пользователь), Пользователь (зарегистрированный), Организатор и Администратор.</w:t>
      </w:r>
    </w:p>
    <w:p w14:paraId="1FC658CB" w14:textId="77777777" w:rsidR="0040779D" w:rsidRDefault="0040779D"/>
    <w:p w14:paraId="17491C52" w14:textId="77777777" w:rsidR="0040779D" w:rsidRDefault="00000000">
      <w:pPr>
        <w:spacing w:line="360" w:lineRule="auto"/>
        <w:ind w:firstLine="720"/>
        <w:jc w:val="both"/>
      </w:pPr>
      <w:r>
        <w:t>Гость может просматривать публичные мероприятия и использовать поиск по геолокации. Пользователь управляет профилем, подписывается на организаторов, получает рекомендации. Организатор создаёт и редактирует события, загружает медиаконтент, просматривает аналитику посещаемости. Администратор осуществляет модерацию контента и управление пользователями.</w:t>
      </w:r>
    </w:p>
    <w:p w14:paraId="6AD02E95" w14:textId="77777777" w:rsidR="0040779D" w:rsidRDefault="0040779D"/>
    <w:p w14:paraId="4F97FE31" w14:textId="77777777" w:rsidR="0040779D" w:rsidRDefault="00000000">
      <w:pPr>
        <w:pStyle w:val="3"/>
      </w:pPr>
      <w:bookmarkStart w:id="33" w:name="_Toc226965291"/>
      <w:r>
        <w:t>2.3.2. Диаграммы активности бизнес-процессов</w:t>
      </w:r>
      <w:bookmarkEnd w:id="33"/>
    </w:p>
    <w:p w14:paraId="14FF8594" w14:textId="77777777" w:rsidR="0040779D" w:rsidRDefault="0040779D"/>
    <w:p w14:paraId="29B44832" w14:textId="77777777" w:rsidR="0040779D" w:rsidRDefault="00000000">
      <w:pPr>
        <w:spacing w:line="360" w:lineRule="auto"/>
        <w:ind w:firstLine="720"/>
        <w:jc w:val="both"/>
      </w:pPr>
      <w:r>
        <w:lastRenderedPageBreak/>
        <w:t>Для описания ключевых бизнес-процессов разработаны диаграммы активности. Основной процесс «Поиск и регистрация на мероприятие» включает: открытие приложения, задание параметров поиска (местоположение, категория, дата), отображение списка и карты мероприятий, выбор события, просмотр деталей и регистрацию.</w:t>
      </w:r>
    </w:p>
    <w:p w14:paraId="0442804F" w14:textId="77777777" w:rsidR="0040779D" w:rsidRDefault="0040779D"/>
    <w:p w14:paraId="0640F786" w14:textId="77777777" w:rsidR="0040779D" w:rsidRDefault="00000000">
      <w:pPr>
        <w:spacing w:line="360" w:lineRule="auto"/>
        <w:ind w:firstLine="720"/>
        <w:jc w:val="both"/>
      </w:pPr>
      <w:r>
        <w:t xml:space="preserve">Бизнес-процесс «Создание мероприятия» включает: заполнение формы, загрузку обложки через </w:t>
      </w:r>
      <w:proofErr w:type="spellStart"/>
      <w:r>
        <w:t>MinIO</w:t>
      </w:r>
      <w:proofErr w:type="spellEnd"/>
      <w:r>
        <w:t xml:space="preserve"> с получением </w:t>
      </w:r>
      <w:proofErr w:type="spellStart"/>
      <w:r>
        <w:t>presigned</w:t>
      </w:r>
      <w:proofErr w:type="spellEnd"/>
      <w:r>
        <w:t xml:space="preserve"> URL, указание геолокации, публикацию события и его появление в результатах поиска.</w:t>
      </w:r>
    </w:p>
    <w:p w14:paraId="0564723A" w14:textId="77777777" w:rsidR="0040779D" w:rsidRDefault="0040779D"/>
    <w:p w14:paraId="797EC46D" w14:textId="77777777" w:rsidR="0040779D" w:rsidRDefault="00000000">
      <w:pPr>
        <w:pStyle w:val="3"/>
      </w:pPr>
      <w:bookmarkStart w:id="34" w:name="_Toc226965292"/>
      <w:r>
        <w:t>2.3.3. Проектирование базы данных и ER-диаграмма</w:t>
      </w:r>
      <w:bookmarkEnd w:id="34"/>
    </w:p>
    <w:p w14:paraId="0F4293FE" w14:textId="77777777" w:rsidR="0040779D" w:rsidRDefault="0040779D"/>
    <w:p w14:paraId="08343DA3" w14:textId="77777777" w:rsidR="0040779D" w:rsidRDefault="00000000">
      <w:pPr>
        <w:spacing w:line="360" w:lineRule="auto"/>
        <w:ind w:firstLine="720"/>
        <w:jc w:val="both"/>
      </w:pPr>
      <w:r>
        <w:t>Схема базы данных проектировалась с учётом требований к хранению данных пользователей и мероприятий с геопространственными запросами [16]. Таблица</w:t>
      </w:r>
      <w:r w:rsidRPr="00993B16">
        <w:rPr>
          <w:lang w:val="en-US"/>
        </w:rPr>
        <w:t xml:space="preserve"> users </w:t>
      </w:r>
      <w:r>
        <w:t>содержит</w:t>
      </w:r>
      <w:r w:rsidRPr="00993B16">
        <w:rPr>
          <w:lang w:val="en-US"/>
        </w:rPr>
        <w:t>: UUID-</w:t>
      </w:r>
      <w:r>
        <w:t>идентификатор</w:t>
      </w:r>
      <w:r w:rsidRPr="00993B16">
        <w:rPr>
          <w:lang w:val="en-US"/>
        </w:rPr>
        <w:t>, login (</w:t>
      </w:r>
      <w:r>
        <w:t>уникальный</w:t>
      </w:r>
      <w:r w:rsidRPr="00993B16">
        <w:rPr>
          <w:lang w:val="en-US"/>
        </w:rPr>
        <w:t xml:space="preserve">), </w:t>
      </w:r>
      <w:proofErr w:type="spellStart"/>
      <w:r w:rsidRPr="00993B16">
        <w:rPr>
          <w:lang w:val="en-US"/>
        </w:rPr>
        <w:t>password_hashed</w:t>
      </w:r>
      <w:proofErr w:type="spellEnd"/>
      <w:r w:rsidRPr="00993B16">
        <w:rPr>
          <w:lang w:val="en-US"/>
        </w:rPr>
        <w:t xml:space="preserve">, phone, email, name, </w:t>
      </w:r>
      <w:proofErr w:type="spellStart"/>
      <w:r w:rsidRPr="00993B16">
        <w:rPr>
          <w:lang w:val="en-US"/>
        </w:rPr>
        <w:t>lastname</w:t>
      </w:r>
      <w:proofErr w:type="spellEnd"/>
      <w:r w:rsidRPr="00993B16">
        <w:rPr>
          <w:lang w:val="en-US"/>
        </w:rPr>
        <w:t xml:space="preserve">, gender, role, </w:t>
      </w:r>
      <w:proofErr w:type="spellStart"/>
      <w:r w:rsidRPr="00993B16">
        <w:rPr>
          <w:lang w:val="en-US"/>
        </w:rPr>
        <w:t>birth_date</w:t>
      </w:r>
      <w:proofErr w:type="spellEnd"/>
      <w:r w:rsidRPr="00993B16">
        <w:rPr>
          <w:lang w:val="en-US"/>
        </w:rPr>
        <w:t xml:space="preserve">, </w:t>
      </w:r>
      <w:proofErr w:type="spellStart"/>
      <w:r w:rsidRPr="00993B16">
        <w:rPr>
          <w:lang w:val="en-US"/>
        </w:rPr>
        <w:t>created_at</w:t>
      </w:r>
      <w:proofErr w:type="spellEnd"/>
      <w:r w:rsidRPr="00993B16">
        <w:rPr>
          <w:lang w:val="en-US"/>
        </w:rPr>
        <w:t xml:space="preserve">, </w:t>
      </w:r>
      <w:proofErr w:type="spellStart"/>
      <w:r w:rsidRPr="00993B16">
        <w:rPr>
          <w:lang w:val="en-US"/>
        </w:rPr>
        <w:t>updated_at</w:t>
      </w:r>
      <w:proofErr w:type="spellEnd"/>
      <w:r w:rsidRPr="00993B16">
        <w:rPr>
          <w:lang w:val="en-US"/>
        </w:rPr>
        <w:t xml:space="preserve">, </w:t>
      </w:r>
      <w:proofErr w:type="spellStart"/>
      <w:r w:rsidRPr="00993B16">
        <w:rPr>
          <w:lang w:val="en-US"/>
        </w:rPr>
        <w:t>is_deleted</w:t>
      </w:r>
      <w:proofErr w:type="spellEnd"/>
      <w:r w:rsidRPr="00993B16">
        <w:rPr>
          <w:lang w:val="en-US"/>
        </w:rPr>
        <w:t xml:space="preserve">, </w:t>
      </w:r>
      <w:proofErr w:type="spellStart"/>
      <w:r w:rsidRPr="00993B16">
        <w:rPr>
          <w:lang w:val="en-US"/>
        </w:rPr>
        <w:t>is_active</w:t>
      </w:r>
      <w:proofErr w:type="spellEnd"/>
      <w:r w:rsidRPr="00993B16">
        <w:rPr>
          <w:lang w:val="en-US"/>
        </w:rPr>
        <w:t xml:space="preserve">. </w:t>
      </w:r>
      <w:r>
        <w:t xml:space="preserve">Индексы по полям </w:t>
      </w:r>
      <w:proofErr w:type="spellStart"/>
      <w:r>
        <w:t>login</w:t>
      </w:r>
      <w:proofErr w:type="spellEnd"/>
      <w:r>
        <w:t xml:space="preserve">, </w:t>
      </w:r>
      <w:proofErr w:type="spellStart"/>
      <w:r>
        <w:t>email</w:t>
      </w:r>
      <w:proofErr w:type="spellEnd"/>
      <w:r>
        <w:t xml:space="preserve">, </w:t>
      </w:r>
      <w:proofErr w:type="spellStart"/>
      <w:r>
        <w:t>phone</w:t>
      </w:r>
      <w:proofErr w:type="spellEnd"/>
      <w:r>
        <w:t xml:space="preserve">, </w:t>
      </w:r>
      <w:proofErr w:type="spellStart"/>
      <w:r>
        <w:t>role</w:t>
      </w:r>
      <w:proofErr w:type="spellEnd"/>
      <w:r>
        <w:t xml:space="preserve"> и </w:t>
      </w:r>
      <w:proofErr w:type="spellStart"/>
      <w:r>
        <w:t>is_active</w:t>
      </w:r>
      <w:proofErr w:type="spellEnd"/>
      <w:r>
        <w:t xml:space="preserve"> обеспечивают производительность поиска.</w:t>
      </w:r>
    </w:p>
    <w:p w14:paraId="572D38D5" w14:textId="77777777" w:rsidR="0040779D" w:rsidRDefault="0040779D"/>
    <w:p w14:paraId="7CEA1A11" w14:textId="77777777" w:rsidR="0040779D" w:rsidRDefault="00000000">
      <w:pPr>
        <w:spacing w:line="360" w:lineRule="auto"/>
        <w:ind w:firstLine="720"/>
        <w:jc w:val="both"/>
      </w:pPr>
      <w:r>
        <w:t>Таблица</w:t>
      </w:r>
      <w:r w:rsidRPr="00993B16">
        <w:rPr>
          <w:lang w:val="en-US"/>
        </w:rPr>
        <w:t xml:space="preserve"> events </w:t>
      </w:r>
      <w:r>
        <w:t>содержит</w:t>
      </w:r>
      <w:r w:rsidRPr="00993B16">
        <w:rPr>
          <w:lang w:val="en-US"/>
        </w:rPr>
        <w:t xml:space="preserve">: UUID, title, description, </w:t>
      </w:r>
      <w:proofErr w:type="spellStart"/>
      <w:r w:rsidRPr="00993B16">
        <w:rPr>
          <w:lang w:val="en-US"/>
        </w:rPr>
        <w:t>category_id</w:t>
      </w:r>
      <w:proofErr w:type="spellEnd"/>
      <w:r w:rsidRPr="00993B16">
        <w:rPr>
          <w:lang w:val="en-US"/>
        </w:rPr>
        <w:t xml:space="preserve">, </w:t>
      </w:r>
      <w:proofErr w:type="spellStart"/>
      <w:r w:rsidRPr="00993B16">
        <w:rPr>
          <w:lang w:val="en-US"/>
        </w:rPr>
        <w:t>organizer_id</w:t>
      </w:r>
      <w:proofErr w:type="spellEnd"/>
      <w:r w:rsidRPr="00993B16">
        <w:rPr>
          <w:lang w:val="en-US"/>
        </w:rPr>
        <w:t xml:space="preserve"> (FK </w:t>
      </w:r>
      <w:r>
        <w:t>на</w:t>
      </w:r>
      <w:r w:rsidRPr="00993B16">
        <w:rPr>
          <w:lang w:val="en-US"/>
        </w:rPr>
        <w:t xml:space="preserve"> users), location (</w:t>
      </w:r>
      <w:r>
        <w:t>геопространственный</w:t>
      </w:r>
      <w:r w:rsidRPr="00993B16">
        <w:rPr>
          <w:lang w:val="en-US"/>
        </w:rPr>
        <w:t xml:space="preserve"> </w:t>
      </w:r>
      <w:r>
        <w:t>тип</w:t>
      </w:r>
      <w:r w:rsidRPr="00993B16">
        <w:rPr>
          <w:lang w:val="en-US"/>
        </w:rPr>
        <w:t xml:space="preserve"> </w:t>
      </w:r>
      <w:proofErr w:type="spellStart"/>
      <w:r w:rsidRPr="00993B16">
        <w:rPr>
          <w:lang w:val="en-US"/>
        </w:rPr>
        <w:t>PostGIS</w:t>
      </w:r>
      <w:proofErr w:type="spellEnd"/>
      <w:r w:rsidRPr="00993B16">
        <w:rPr>
          <w:lang w:val="en-US"/>
        </w:rPr>
        <w:t xml:space="preserve"> [16]), address, </w:t>
      </w:r>
      <w:proofErr w:type="spellStart"/>
      <w:r w:rsidRPr="00993B16">
        <w:rPr>
          <w:lang w:val="en-US"/>
        </w:rPr>
        <w:t>start_time</w:t>
      </w:r>
      <w:proofErr w:type="spellEnd"/>
      <w:r w:rsidRPr="00993B16">
        <w:rPr>
          <w:lang w:val="en-US"/>
        </w:rPr>
        <w:t xml:space="preserve">, </w:t>
      </w:r>
      <w:proofErr w:type="spellStart"/>
      <w:r w:rsidRPr="00993B16">
        <w:rPr>
          <w:lang w:val="en-US"/>
        </w:rPr>
        <w:t>end_time</w:t>
      </w:r>
      <w:proofErr w:type="spellEnd"/>
      <w:r w:rsidRPr="00993B16">
        <w:rPr>
          <w:lang w:val="en-US"/>
        </w:rPr>
        <w:t xml:space="preserve">, </w:t>
      </w:r>
      <w:proofErr w:type="spellStart"/>
      <w:r w:rsidRPr="00993B16">
        <w:rPr>
          <w:lang w:val="en-US"/>
        </w:rPr>
        <w:t>cover_image_url</w:t>
      </w:r>
      <w:proofErr w:type="spellEnd"/>
      <w:r w:rsidRPr="00993B16">
        <w:rPr>
          <w:lang w:val="en-US"/>
        </w:rPr>
        <w:t xml:space="preserve">, </w:t>
      </w:r>
      <w:proofErr w:type="spellStart"/>
      <w:r w:rsidRPr="00993B16">
        <w:rPr>
          <w:lang w:val="en-US"/>
        </w:rPr>
        <w:t>is_verified</w:t>
      </w:r>
      <w:proofErr w:type="spellEnd"/>
      <w:r w:rsidRPr="00993B16">
        <w:rPr>
          <w:lang w:val="en-US"/>
        </w:rPr>
        <w:t xml:space="preserve">. </w:t>
      </w:r>
      <w:r>
        <w:t xml:space="preserve">Пространственный индекс GIST на поле </w:t>
      </w:r>
      <w:proofErr w:type="spellStart"/>
      <w:r>
        <w:t>location</w:t>
      </w:r>
      <w:proofErr w:type="spellEnd"/>
      <w:r>
        <w:t xml:space="preserve"> обеспечивает эффективные запросы «найти события в радиусе N км».</w:t>
      </w:r>
    </w:p>
    <w:p w14:paraId="3BF70473" w14:textId="77777777" w:rsidR="0040779D" w:rsidRDefault="0040779D"/>
    <w:p w14:paraId="0E727670" w14:textId="77777777" w:rsidR="0040779D" w:rsidRDefault="00000000">
      <w:pPr>
        <w:spacing w:line="360" w:lineRule="auto"/>
        <w:ind w:firstLine="720"/>
        <w:jc w:val="both"/>
      </w:pPr>
      <w:r>
        <w:t xml:space="preserve">Таблица </w:t>
      </w:r>
      <w:proofErr w:type="spellStart"/>
      <w:r>
        <w:t>subscriptions</w:t>
      </w:r>
      <w:proofErr w:type="spellEnd"/>
      <w:r>
        <w:t xml:space="preserve"> хранит подписки: </w:t>
      </w:r>
      <w:proofErr w:type="spellStart"/>
      <w:r>
        <w:t>subscriber_id</w:t>
      </w:r>
      <w:proofErr w:type="spellEnd"/>
      <w:r>
        <w:t xml:space="preserve"> и </w:t>
      </w:r>
      <w:proofErr w:type="spellStart"/>
      <w:r>
        <w:t>subscribed_to_id</w:t>
      </w:r>
      <w:proofErr w:type="spellEnd"/>
      <w:r>
        <w:t xml:space="preserve"> (FK на </w:t>
      </w:r>
      <w:proofErr w:type="spellStart"/>
      <w:r>
        <w:t>users</w:t>
      </w:r>
      <w:proofErr w:type="spellEnd"/>
      <w:r>
        <w:t xml:space="preserve">, каскадное удаление), </w:t>
      </w:r>
      <w:proofErr w:type="spellStart"/>
      <w:r>
        <w:t>created_at</w:t>
      </w:r>
      <w:proofErr w:type="spellEnd"/>
      <w:r>
        <w:t xml:space="preserve">. Составной </w:t>
      </w:r>
      <w:r>
        <w:lastRenderedPageBreak/>
        <w:t xml:space="preserve">первичный ключ исключает дублирование, ограничение CHECK предотвращает </w:t>
      </w:r>
      <w:proofErr w:type="spellStart"/>
      <w:r>
        <w:t>самоподписку</w:t>
      </w:r>
      <w:proofErr w:type="spellEnd"/>
      <w:r>
        <w:t>.</w:t>
      </w:r>
    </w:p>
    <w:p w14:paraId="5836652D" w14:textId="77777777" w:rsidR="0040779D" w:rsidRDefault="0040779D"/>
    <w:p w14:paraId="39D45BEB" w14:textId="77777777" w:rsidR="0040779D" w:rsidRDefault="00000000">
      <w:pPr>
        <w:pStyle w:val="2"/>
      </w:pPr>
      <w:bookmarkStart w:id="35" w:name="_Toc226965293"/>
      <w:r>
        <w:t>2.4. Проектирование механизмов безопасности и управления доступом</w:t>
      </w:r>
      <w:bookmarkEnd w:id="35"/>
    </w:p>
    <w:p w14:paraId="22D727C8" w14:textId="77777777" w:rsidR="0040779D" w:rsidRDefault="0040779D"/>
    <w:p w14:paraId="331DDC3A" w14:textId="77777777" w:rsidR="0040779D" w:rsidRDefault="00000000">
      <w:pPr>
        <w:pStyle w:val="3"/>
      </w:pPr>
      <w:bookmarkStart w:id="36" w:name="_Toc226965294"/>
      <w:r>
        <w:t>2.4.1. Система аутентификации и авторизации пользователей</w:t>
      </w:r>
      <w:bookmarkEnd w:id="36"/>
    </w:p>
    <w:p w14:paraId="1B967C3B" w14:textId="77777777" w:rsidR="0040779D" w:rsidRDefault="0040779D"/>
    <w:p w14:paraId="7728B122" w14:textId="77777777" w:rsidR="0040779D" w:rsidRDefault="00000000">
      <w:pPr>
        <w:spacing w:line="360" w:lineRule="auto"/>
        <w:ind w:firstLine="720"/>
        <w:jc w:val="both"/>
      </w:pPr>
      <w:r>
        <w:t xml:space="preserve">Система аутентификации построена на JSON Web </w:t>
      </w:r>
      <w:proofErr w:type="spellStart"/>
      <w:r>
        <w:t>Tokens</w:t>
      </w:r>
      <w:proofErr w:type="spellEnd"/>
      <w:r>
        <w:t xml:space="preserve"> (JWT). При успешной аутентификации генерируется пара токенов: </w:t>
      </w:r>
      <w:proofErr w:type="spellStart"/>
      <w:r>
        <w:t>access</w:t>
      </w:r>
      <w:proofErr w:type="spellEnd"/>
      <w:r>
        <w:t xml:space="preserve">-токен с коротким сроком жизни (15 минут) и </w:t>
      </w:r>
      <w:proofErr w:type="spellStart"/>
      <w:r>
        <w:t>refresh</w:t>
      </w:r>
      <w:proofErr w:type="spellEnd"/>
      <w:r>
        <w:t>-токен (30 дней). Авторизация</w:t>
      </w:r>
      <w:r w:rsidRPr="00993B16">
        <w:rPr>
          <w:lang w:val="en-US"/>
        </w:rPr>
        <w:t xml:space="preserve"> </w:t>
      </w:r>
      <w:r>
        <w:t>реализована</w:t>
      </w:r>
      <w:r w:rsidRPr="00993B16">
        <w:rPr>
          <w:lang w:val="en-US"/>
        </w:rPr>
        <w:t xml:space="preserve"> </w:t>
      </w:r>
      <w:r>
        <w:t>на</w:t>
      </w:r>
      <w:r w:rsidRPr="00993B16">
        <w:rPr>
          <w:lang w:val="en-US"/>
        </w:rPr>
        <w:t xml:space="preserve"> </w:t>
      </w:r>
      <w:r>
        <w:t>основе</w:t>
      </w:r>
      <w:r w:rsidRPr="00993B16">
        <w:rPr>
          <w:lang w:val="en-US"/>
        </w:rPr>
        <w:t xml:space="preserve"> RBAC (Role-Based Access Control) </w:t>
      </w:r>
      <w:r>
        <w:t>с</w:t>
      </w:r>
      <w:r w:rsidRPr="00993B16">
        <w:rPr>
          <w:lang w:val="en-US"/>
        </w:rPr>
        <w:t xml:space="preserve"> </w:t>
      </w:r>
      <w:r>
        <w:t>ролями</w:t>
      </w:r>
      <w:r w:rsidRPr="00993B16">
        <w:rPr>
          <w:lang w:val="en-US"/>
        </w:rPr>
        <w:t xml:space="preserve"> USER, ORGANIZER, MODERATOR </w:t>
      </w:r>
      <w:r>
        <w:t>и</w:t>
      </w:r>
      <w:r w:rsidRPr="00993B16">
        <w:rPr>
          <w:lang w:val="en-US"/>
        </w:rPr>
        <w:t xml:space="preserve"> ADMIN. </w:t>
      </w:r>
      <w:r>
        <w:t xml:space="preserve">Проверка прав централизована в </w:t>
      </w:r>
      <w:proofErr w:type="spellStart"/>
      <w:r>
        <w:t>middleware</w:t>
      </w:r>
      <w:proofErr w:type="spellEnd"/>
      <w:r>
        <w:t xml:space="preserve"> </w:t>
      </w:r>
      <w:proofErr w:type="spellStart"/>
      <w:r>
        <w:t>ApiComposition</w:t>
      </w:r>
      <w:proofErr w:type="spellEnd"/>
      <w:r>
        <w:t>.</w:t>
      </w:r>
    </w:p>
    <w:p w14:paraId="6F204D0D" w14:textId="77777777" w:rsidR="0040779D" w:rsidRDefault="0040779D"/>
    <w:p w14:paraId="4538D48C" w14:textId="77777777" w:rsidR="0040779D" w:rsidRDefault="00000000">
      <w:pPr>
        <w:pStyle w:val="3"/>
      </w:pPr>
      <w:bookmarkStart w:id="37" w:name="_Toc226965295"/>
      <w:r>
        <w:t>2.4.2. Использование JWT-токенов</w:t>
      </w:r>
      <w:bookmarkEnd w:id="37"/>
    </w:p>
    <w:p w14:paraId="303EDD32" w14:textId="77777777" w:rsidR="0040779D" w:rsidRDefault="0040779D"/>
    <w:p w14:paraId="76B894F0" w14:textId="77777777" w:rsidR="0040779D" w:rsidRDefault="00000000">
      <w:pPr>
        <w:spacing w:line="360" w:lineRule="auto"/>
        <w:ind w:firstLine="720"/>
        <w:jc w:val="both"/>
      </w:pPr>
      <w:r>
        <w:t xml:space="preserve">JWT-токен содержит </w:t>
      </w:r>
      <w:proofErr w:type="spellStart"/>
      <w:r>
        <w:t>payload</w:t>
      </w:r>
      <w:proofErr w:type="spellEnd"/>
      <w:r>
        <w:t xml:space="preserve"> с идентификатором пользователя, его ролью и сроком действия. Токен подписывается алгоритмом HMAC-SHA256, что позволяет проверять его подлинность без обращения к базе данных при каждом запросе. Пароли хранятся в виде </w:t>
      </w:r>
      <w:proofErr w:type="spellStart"/>
      <w:r>
        <w:t>bcrypt-хешей</w:t>
      </w:r>
      <w:proofErr w:type="spellEnd"/>
      <w:r>
        <w:t xml:space="preserve"> с настраиваемым </w:t>
      </w:r>
      <w:proofErr w:type="spellStart"/>
      <w:r>
        <w:t>cost</w:t>
      </w:r>
      <w:proofErr w:type="spellEnd"/>
      <w:r>
        <w:t>-фактором — это обеспечивает устойчивость к атакам перебора даже при компрометации базы данных.</w:t>
      </w:r>
    </w:p>
    <w:p w14:paraId="2236A9DC" w14:textId="77777777" w:rsidR="0040779D" w:rsidRDefault="0040779D"/>
    <w:p w14:paraId="261F1B57" w14:textId="77777777" w:rsidR="0040779D" w:rsidRDefault="00000000">
      <w:pPr>
        <w:pStyle w:val="3"/>
      </w:pPr>
      <w:bookmarkStart w:id="38" w:name="_Toc226965296"/>
      <w:r>
        <w:t>2.4.3. Организация хранения медиаконтента</w:t>
      </w:r>
      <w:bookmarkEnd w:id="38"/>
    </w:p>
    <w:p w14:paraId="126897D9" w14:textId="77777777" w:rsidR="0040779D" w:rsidRDefault="0040779D"/>
    <w:p w14:paraId="51961EFF" w14:textId="77777777" w:rsidR="0040779D" w:rsidRDefault="00000000">
      <w:pPr>
        <w:spacing w:line="360" w:lineRule="auto"/>
        <w:ind w:firstLine="720"/>
        <w:jc w:val="both"/>
      </w:pPr>
      <w:r>
        <w:t xml:space="preserve">Для хранения медиаконтента используется </w:t>
      </w:r>
      <w:proofErr w:type="spellStart"/>
      <w:r>
        <w:t>MinIO</w:t>
      </w:r>
      <w:proofErr w:type="spellEnd"/>
      <w:r>
        <w:t xml:space="preserve"> [23] — S3-совместимое объектное хранилище. При загрузке изображения клиент запрашивает у сервиса временный </w:t>
      </w:r>
      <w:proofErr w:type="spellStart"/>
      <w:r>
        <w:t>presigned</w:t>
      </w:r>
      <w:proofErr w:type="spellEnd"/>
      <w:r>
        <w:t xml:space="preserve"> URL для прямой загрузки в </w:t>
      </w:r>
      <w:proofErr w:type="spellStart"/>
      <w:r>
        <w:t>бакет</w:t>
      </w:r>
      <w:proofErr w:type="spellEnd"/>
      <w:r>
        <w:t xml:space="preserve"> </w:t>
      </w:r>
      <w:proofErr w:type="spellStart"/>
      <w:r>
        <w:t>MinIO</w:t>
      </w:r>
      <w:proofErr w:type="spellEnd"/>
      <w:r>
        <w:t xml:space="preserve">, после чего передаёт сервису лишь ссылку на сохранённый </w:t>
      </w:r>
      <w:r>
        <w:lastRenderedPageBreak/>
        <w:t>объект. Это разгружает сервис от передачи бинарных данных и обеспечивает горизонтальное масштабирование хранилища.</w:t>
      </w:r>
    </w:p>
    <w:p w14:paraId="072FFB33" w14:textId="77777777" w:rsidR="0040779D" w:rsidRDefault="0040779D"/>
    <w:p w14:paraId="56C48FD8" w14:textId="77777777" w:rsidR="0040779D" w:rsidRDefault="00000000">
      <w:pPr>
        <w:spacing w:line="360" w:lineRule="auto"/>
        <w:ind w:firstLine="720"/>
        <w:jc w:val="both"/>
      </w:pPr>
      <w:r>
        <w:t xml:space="preserve">Выводы по второй главе. Спроектирована микросервисная архитектура </w:t>
      </w:r>
      <w:proofErr w:type="spellStart"/>
      <w:r>
        <w:t>Evently</w:t>
      </w:r>
      <w:proofErr w:type="spellEnd"/>
      <w:r>
        <w:t xml:space="preserve">: PWA на Next.js, серверные сервисы User, </w:t>
      </w:r>
      <w:proofErr w:type="spellStart"/>
      <w:r>
        <w:t>Events</w:t>
      </w:r>
      <w:proofErr w:type="spellEnd"/>
      <w:r>
        <w:t xml:space="preserve">, </w:t>
      </w:r>
      <w:proofErr w:type="spellStart"/>
      <w:r>
        <w:t>Images</w:t>
      </w:r>
      <w:proofErr w:type="spellEnd"/>
      <w:r>
        <w:t xml:space="preserve"> и </w:t>
      </w:r>
      <w:proofErr w:type="spellStart"/>
      <w:r>
        <w:t>ApiComposition</w:t>
      </w:r>
      <w:proofErr w:type="spellEnd"/>
      <w:r>
        <w:t xml:space="preserve"> на Go [14], межсервисное взаимодействие через </w:t>
      </w:r>
      <w:proofErr w:type="spellStart"/>
      <w:r>
        <w:t>gRPC</w:t>
      </w:r>
      <w:proofErr w:type="spellEnd"/>
      <w:r>
        <w:t xml:space="preserve"> [15]. Разработаны диаграммы вариантов использования и активности, схема базы данных с геопространственными индексами </w:t>
      </w:r>
      <w:proofErr w:type="spellStart"/>
      <w:r>
        <w:t>PostGIS</w:t>
      </w:r>
      <w:proofErr w:type="spellEnd"/>
      <w:r>
        <w:t xml:space="preserve"> [16]. Обоснованы механизмы безопасности на основе JWT, RBAC и </w:t>
      </w:r>
      <w:proofErr w:type="spellStart"/>
      <w:r>
        <w:t>bcrypt</w:t>
      </w:r>
      <w:proofErr w:type="spellEnd"/>
      <w:r>
        <w:t>.</w:t>
      </w:r>
    </w:p>
    <w:p w14:paraId="4DCF33C6" w14:textId="77777777" w:rsidR="0040779D" w:rsidRDefault="00000000">
      <w:r>
        <w:br w:type="page"/>
      </w:r>
    </w:p>
    <w:p w14:paraId="210218C2" w14:textId="77777777" w:rsidR="0040779D" w:rsidRDefault="00000000">
      <w:pPr>
        <w:pStyle w:val="1"/>
      </w:pPr>
      <w:bookmarkStart w:id="39" w:name="_Toc226965297"/>
      <w:r>
        <w:lastRenderedPageBreak/>
        <w:t>ГЛАВА 3. ПРОГРАММНАЯ РЕАЛИЗАЦИЯ ИНФРАСТРУКТУРЫ И СЕРВЕРНОЙ ЧАСТИ СИСТЕМЫ</w:t>
      </w:r>
      <w:bookmarkEnd w:id="39"/>
    </w:p>
    <w:p w14:paraId="687C9E8B" w14:textId="77777777" w:rsidR="0040779D" w:rsidRDefault="0040779D"/>
    <w:p w14:paraId="0FDB330F" w14:textId="77777777" w:rsidR="0040779D" w:rsidRDefault="00000000">
      <w:pPr>
        <w:pStyle w:val="2"/>
      </w:pPr>
      <w:bookmarkStart w:id="40" w:name="_Toc226965298"/>
      <w:r>
        <w:t xml:space="preserve">3.1. Организация инфраструктуры и </w:t>
      </w:r>
      <w:proofErr w:type="spellStart"/>
      <w:r>
        <w:t>DevOps</w:t>
      </w:r>
      <w:proofErr w:type="spellEnd"/>
      <w:r>
        <w:t>-процессов</w:t>
      </w:r>
      <w:bookmarkEnd w:id="40"/>
    </w:p>
    <w:p w14:paraId="674283E3" w14:textId="77777777" w:rsidR="0040779D" w:rsidRDefault="0040779D"/>
    <w:p w14:paraId="7DCA9991" w14:textId="77777777" w:rsidR="0040779D" w:rsidRDefault="00000000">
      <w:pPr>
        <w:pStyle w:val="3"/>
      </w:pPr>
      <w:bookmarkStart w:id="41" w:name="_Toc226965299"/>
      <w:r>
        <w:t>3.1.1. Контейнеризация компонентов системы</w:t>
      </w:r>
      <w:bookmarkEnd w:id="41"/>
    </w:p>
    <w:p w14:paraId="6072446A" w14:textId="77777777" w:rsidR="0040779D" w:rsidRDefault="0040779D"/>
    <w:p w14:paraId="1AB77059" w14:textId="77777777" w:rsidR="0040779D" w:rsidRDefault="00000000">
      <w:pPr>
        <w:spacing w:line="360" w:lineRule="auto"/>
        <w:ind w:firstLine="720"/>
        <w:jc w:val="both"/>
      </w:pPr>
      <w:r>
        <w:t xml:space="preserve">Каждый микросервис упакован в </w:t>
      </w:r>
      <w:proofErr w:type="spellStart"/>
      <w:r>
        <w:t>Docker</w:t>
      </w:r>
      <w:proofErr w:type="spellEnd"/>
      <w:r>
        <w:t>-контейнер [22] с многоэтапной сборкой (</w:t>
      </w:r>
      <w:proofErr w:type="spellStart"/>
      <w:r>
        <w:t>multi-stage</w:t>
      </w:r>
      <w:proofErr w:type="spellEnd"/>
      <w:r>
        <w:t xml:space="preserve"> </w:t>
      </w:r>
      <w:proofErr w:type="spellStart"/>
      <w:r>
        <w:t>build</w:t>
      </w:r>
      <w:proofErr w:type="spellEnd"/>
      <w:r>
        <w:t xml:space="preserve">). На этапе </w:t>
      </w:r>
      <w:proofErr w:type="spellStart"/>
      <w:r>
        <w:t>builder</w:t>
      </w:r>
      <w:proofErr w:type="spellEnd"/>
      <w:r>
        <w:t xml:space="preserve"> компилируется Go-приложение с флагами CGO_ENABLED=0 GOOS=</w:t>
      </w:r>
      <w:proofErr w:type="spellStart"/>
      <w:r>
        <w:t>linux</w:t>
      </w:r>
      <w:proofErr w:type="spellEnd"/>
      <w:r>
        <w:t xml:space="preserve">; результирующий контейнер на базе </w:t>
      </w:r>
      <w:proofErr w:type="spellStart"/>
      <w:r>
        <w:t>scratch</w:t>
      </w:r>
      <w:proofErr w:type="spellEnd"/>
      <w:r>
        <w:t xml:space="preserve"> занимает 10–15 МБ и не содержит </w:t>
      </w:r>
      <w:proofErr w:type="spellStart"/>
      <w:r>
        <w:t>shell</w:t>
      </w:r>
      <w:proofErr w:type="spellEnd"/>
      <w:r>
        <w:t xml:space="preserve"> или пакетного менеджера, что минимизирует поверхность атаки.</w:t>
      </w:r>
    </w:p>
    <w:p w14:paraId="0A5DD802" w14:textId="77777777" w:rsidR="0040779D" w:rsidRDefault="0040779D"/>
    <w:p w14:paraId="4D3477C1" w14:textId="77777777" w:rsidR="0040779D" w:rsidRDefault="00000000">
      <w:pPr>
        <w:spacing w:line="360" w:lineRule="auto"/>
        <w:ind w:firstLine="720"/>
        <w:jc w:val="both"/>
      </w:pPr>
      <w:r>
        <w:t xml:space="preserve">Клиентское приложение на Next.js также использует многоэтапную сборку: на первом этапе выполняется установка зависимостей и сборка </w:t>
      </w:r>
      <w:proofErr w:type="spellStart"/>
      <w:r>
        <w:t>production</w:t>
      </w:r>
      <w:proofErr w:type="spellEnd"/>
      <w:r>
        <w:t>-бандла (</w:t>
      </w:r>
      <w:proofErr w:type="spellStart"/>
      <w:r>
        <w:t>next</w:t>
      </w:r>
      <w:proofErr w:type="spellEnd"/>
      <w:r>
        <w:t xml:space="preserve"> </w:t>
      </w:r>
      <w:proofErr w:type="spellStart"/>
      <w:r>
        <w:t>build</w:t>
      </w:r>
      <w:proofErr w:type="spellEnd"/>
      <w:r>
        <w:t xml:space="preserve">), на втором создаётся минимальный образ </w:t>
      </w:r>
      <w:proofErr w:type="spellStart"/>
      <w:proofErr w:type="gramStart"/>
      <w:r>
        <w:t>node:alpine</w:t>
      </w:r>
      <w:proofErr w:type="spellEnd"/>
      <w:proofErr w:type="gramEnd"/>
      <w:r>
        <w:t xml:space="preserve"> с только </w:t>
      </w:r>
      <w:proofErr w:type="spellStart"/>
      <w:r>
        <w:t>runtime</w:t>
      </w:r>
      <w:proofErr w:type="spellEnd"/>
      <w:r>
        <w:t xml:space="preserve">-зависимостями. Итоговый </w:t>
      </w:r>
      <w:proofErr w:type="spellStart"/>
      <w:r>
        <w:t>frontend</w:t>
      </w:r>
      <w:proofErr w:type="spellEnd"/>
      <w:r>
        <w:t>-контейнер занимает около 150 МБ.</w:t>
      </w:r>
    </w:p>
    <w:p w14:paraId="4E82B50F" w14:textId="77777777" w:rsidR="00B76FCB" w:rsidRPr="00B76FCB" w:rsidRDefault="00B76FCB" w:rsidP="00B76FCB">
      <w:pPr>
        <w:spacing w:line="360" w:lineRule="auto"/>
        <w:ind w:firstLine="720"/>
        <w:jc w:val="both"/>
      </w:pPr>
      <w:r w:rsidRPr="00C4034C">
        <w:t>Листинг 3.</w:t>
      </w:r>
      <w:r>
        <w:t>1</w:t>
      </w:r>
      <w:r w:rsidRPr="00C4034C">
        <w:t xml:space="preserve"> – </w:t>
      </w:r>
      <w:r>
        <w:t xml:space="preserve">Реализация контейнеризации в сервисе </w:t>
      </w:r>
      <w:proofErr w:type="spellStart"/>
      <w:r>
        <w:rPr>
          <w:lang w:val="en-US"/>
        </w:rPr>
        <w:t>evently</w:t>
      </w:r>
      <w:proofErr w:type="spellEnd"/>
      <w:r w:rsidRPr="00C4034C">
        <w:t>-</w:t>
      </w:r>
      <w:r>
        <w:rPr>
          <w:lang w:val="en-US"/>
        </w:rPr>
        <w:t>events</w:t>
      </w:r>
    </w:p>
    <w:p w14:paraId="0768DF76"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version: "3.9"</w:t>
      </w:r>
    </w:p>
    <w:p w14:paraId="5D5171A1"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p>
    <w:p w14:paraId="18811D6F"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services:</w:t>
      </w:r>
    </w:p>
    <w:p w14:paraId="2C52ED0A"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postgres</w:t>
      </w:r>
      <w:proofErr w:type="spellEnd"/>
      <w:r w:rsidRPr="00C4034C">
        <w:rPr>
          <w:rFonts w:ascii="Courier New" w:hAnsi="Courier New" w:cs="Courier New"/>
          <w:iCs/>
          <w:sz w:val="20"/>
          <w:szCs w:val="20"/>
          <w:lang w:val="en-US"/>
        </w:rPr>
        <w:t>:</w:t>
      </w:r>
    </w:p>
    <w:p w14:paraId="045C5794"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image: postgres:16-alpine</w:t>
      </w:r>
    </w:p>
    <w:p w14:paraId="65986C0E"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container_name</w:t>
      </w:r>
      <w:proofErr w:type="spellEnd"/>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evently-postgres</w:t>
      </w:r>
      <w:proofErr w:type="spellEnd"/>
    </w:p>
    <w:p w14:paraId="23764422"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environment:</w:t>
      </w:r>
    </w:p>
    <w:p w14:paraId="0B20872C"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POSTGRES_DB: </w:t>
      </w:r>
      <w:proofErr w:type="spellStart"/>
      <w:r w:rsidRPr="00C4034C">
        <w:rPr>
          <w:rFonts w:ascii="Courier New" w:hAnsi="Courier New" w:cs="Courier New"/>
          <w:iCs/>
          <w:sz w:val="20"/>
          <w:szCs w:val="20"/>
          <w:lang w:val="en-US"/>
        </w:rPr>
        <w:t>evently</w:t>
      </w:r>
      <w:proofErr w:type="spellEnd"/>
    </w:p>
    <w:p w14:paraId="79EE6D03"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POSTGRES_USER: </w:t>
      </w:r>
      <w:proofErr w:type="spellStart"/>
      <w:r w:rsidRPr="00C4034C">
        <w:rPr>
          <w:rFonts w:ascii="Courier New" w:hAnsi="Courier New" w:cs="Courier New"/>
          <w:iCs/>
          <w:sz w:val="20"/>
          <w:szCs w:val="20"/>
          <w:lang w:val="en-US"/>
        </w:rPr>
        <w:t>evently</w:t>
      </w:r>
      <w:proofErr w:type="spellEnd"/>
    </w:p>
    <w:p w14:paraId="4AD8F79D"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POSTGRES_PASSWORD: </w:t>
      </w:r>
      <w:proofErr w:type="spellStart"/>
      <w:r w:rsidRPr="00C4034C">
        <w:rPr>
          <w:rFonts w:ascii="Courier New" w:hAnsi="Courier New" w:cs="Courier New"/>
          <w:iCs/>
          <w:sz w:val="20"/>
          <w:szCs w:val="20"/>
          <w:lang w:val="en-US"/>
        </w:rPr>
        <w:t>evently</w:t>
      </w:r>
      <w:proofErr w:type="spellEnd"/>
    </w:p>
    <w:p w14:paraId="00A00EB1"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ports:</w:t>
      </w:r>
    </w:p>
    <w:p w14:paraId="176048D0"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"5432:5432"</w:t>
      </w:r>
    </w:p>
    <w:p w14:paraId="63D602FE"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lastRenderedPageBreak/>
        <w:t xml:space="preserve">    volumes:</w:t>
      </w:r>
    </w:p>
    <w:p w14:paraId="243DAECB"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w:t>
      </w:r>
      <w:proofErr w:type="spellStart"/>
      <w:r w:rsidRPr="00C4034C">
        <w:rPr>
          <w:rFonts w:ascii="Courier New" w:hAnsi="Courier New" w:cs="Courier New"/>
          <w:iCs/>
          <w:sz w:val="20"/>
          <w:szCs w:val="20"/>
          <w:lang w:val="en-US"/>
        </w:rPr>
        <w:t>pg_data</w:t>
      </w:r>
      <w:proofErr w:type="spellEnd"/>
      <w:r w:rsidRPr="00C4034C">
        <w:rPr>
          <w:rFonts w:ascii="Courier New" w:hAnsi="Courier New" w:cs="Courier New"/>
          <w:iCs/>
          <w:sz w:val="20"/>
          <w:szCs w:val="20"/>
          <w:lang w:val="en-US"/>
        </w:rPr>
        <w:t>:/var/lib/</w:t>
      </w:r>
      <w:proofErr w:type="spellStart"/>
      <w:r w:rsidRPr="00C4034C">
        <w:rPr>
          <w:rFonts w:ascii="Courier New" w:hAnsi="Courier New" w:cs="Courier New"/>
          <w:iCs/>
          <w:sz w:val="20"/>
          <w:szCs w:val="20"/>
          <w:lang w:val="en-US"/>
        </w:rPr>
        <w:t>postgresql</w:t>
      </w:r>
      <w:proofErr w:type="spellEnd"/>
      <w:r w:rsidRPr="00C4034C">
        <w:rPr>
          <w:rFonts w:ascii="Courier New" w:hAnsi="Courier New" w:cs="Courier New"/>
          <w:iCs/>
          <w:sz w:val="20"/>
          <w:szCs w:val="20"/>
          <w:lang w:val="en-US"/>
        </w:rPr>
        <w:t>/data</w:t>
      </w:r>
    </w:p>
    <w:p w14:paraId="6D675BBD"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healthcheck</w:t>
      </w:r>
      <w:proofErr w:type="spellEnd"/>
      <w:r w:rsidRPr="00C4034C">
        <w:rPr>
          <w:rFonts w:ascii="Courier New" w:hAnsi="Courier New" w:cs="Courier New"/>
          <w:iCs/>
          <w:sz w:val="20"/>
          <w:szCs w:val="20"/>
          <w:lang w:val="en-US"/>
        </w:rPr>
        <w:t>:</w:t>
      </w:r>
    </w:p>
    <w:p w14:paraId="31375221"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test: ["CMD-SHELL", "</w:t>
      </w:r>
      <w:proofErr w:type="spellStart"/>
      <w:r w:rsidRPr="00C4034C">
        <w:rPr>
          <w:rFonts w:ascii="Courier New" w:hAnsi="Courier New" w:cs="Courier New"/>
          <w:iCs/>
          <w:sz w:val="20"/>
          <w:szCs w:val="20"/>
          <w:lang w:val="en-US"/>
        </w:rPr>
        <w:t>pg_isready</w:t>
      </w:r>
      <w:proofErr w:type="spellEnd"/>
      <w:r w:rsidRPr="00C4034C">
        <w:rPr>
          <w:rFonts w:ascii="Courier New" w:hAnsi="Courier New" w:cs="Courier New"/>
          <w:iCs/>
          <w:sz w:val="20"/>
          <w:szCs w:val="20"/>
          <w:lang w:val="en-US"/>
        </w:rPr>
        <w:t xml:space="preserve"> -U </w:t>
      </w:r>
      <w:proofErr w:type="spellStart"/>
      <w:r w:rsidRPr="00C4034C">
        <w:rPr>
          <w:rFonts w:ascii="Courier New" w:hAnsi="Courier New" w:cs="Courier New"/>
          <w:iCs/>
          <w:sz w:val="20"/>
          <w:szCs w:val="20"/>
          <w:lang w:val="en-US"/>
        </w:rPr>
        <w:t>evently</w:t>
      </w:r>
      <w:proofErr w:type="spellEnd"/>
      <w:r w:rsidRPr="00C4034C">
        <w:rPr>
          <w:rFonts w:ascii="Courier New" w:hAnsi="Courier New" w:cs="Courier New"/>
          <w:iCs/>
          <w:sz w:val="20"/>
          <w:szCs w:val="20"/>
          <w:lang w:val="en-US"/>
        </w:rPr>
        <w:t xml:space="preserve"> -d </w:t>
      </w:r>
      <w:proofErr w:type="spellStart"/>
      <w:r w:rsidRPr="00C4034C">
        <w:rPr>
          <w:rFonts w:ascii="Courier New" w:hAnsi="Courier New" w:cs="Courier New"/>
          <w:iCs/>
          <w:sz w:val="20"/>
          <w:szCs w:val="20"/>
          <w:lang w:val="en-US"/>
        </w:rPr>
        <w:t>evently</w:t>
      </w:r>
      <w:proofErr w:type="spellEnd"/>
      <w:r w:rsidRPr="00C4034C">
        <w:rPr>
          <w:rFonts w:ascii="Courier New" w:hAnsi="Courier New" w:cs="Courier New"/>
          <w:iCs/>
          <w:sz w:val="20"/>
          <w:szCs w:val="20"/>
          <w:lang w:val="en-US"/>
        </w:rPr>
        <w:t>"]</w:t>
      </w:r>
    </w:p>
    <w:p w14:paraId="32568831"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interval: 5s</w:t>
      </w:r>
    </w:p>
    <w:p w14:paraId="3CB38F3A"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timeout: 3s</w:t>
      </w:r>
    </w:p>
    <w:p w14:paraId="4F8A6C3A"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retries: 20</w:t>
      </w:r>
    </w:p>
    <w:p w14:paraId="0C66C3D7"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p>
    <w:p w14:paraId="5D73CF9E"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proofErr w:type="gramStart"/>
      <w:r w:rsidRPr="00C4034C">
        <w:rPr>
          <w:rFonts w:ascii="Courier New" w:hAnsi="Courier New" w:cs="Courier New"/>
          <w:iCs/>
          <w:sz w:val="20"/>
          <w:szCs w:val="20"/>
          <w:lang w:val="en-US"/>
        </w:rPr>
        <w:t>evently</w:t>
      </w:r>
      <w:proofErr w:type="spellEnd"/>
      <w:r w:rsidRPr="00C4034C">
        <w:rPr>
          <w:rFonts w:ascii="Courier New" w:hAnsi="Courier New" w:cs="Courier New"/>
          <w:iCs/>
          <w:sz w:val="20"/>
          <w:szCs w:val="20"/>
          <w:lang w:val="en-US"/>
        </w:rPr>
        <w:t>-events</w:t>
      </w:r>
      <w:proofErr w:type="gramEnd"/>
      <w:r w:rsidRPr="00C4034C">
        <w:rPr>
          <w:rFonts w:ascii="Courier New" w:hAnsi="Courier New" w:cs="Courier New"/>
          <w:iCs/>
          <w:sz w:val="20"/>
          <w:szCs w:val="20"/>
          <w:lang w:val="en-US"/>
        </w:rPr>
        <w:t>:</w:t>
      </w:r>
    </w:p>
    <w:p w14:paraId="3EF0C94C"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build:</w:t>
      </w:r>
    </w:p>
    <w:p w14:paraId="36674DD7"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context</w:t>
      </w:r>
      <w:proofErr w:type="gramStart"/>
      <w:r w:rsidRPr="00C4034C">
        <w:rPr>
          <w:rFonts w:ascii="Courier New" w:hAnsi="Courier New" w:cs="Courier New"/>
          <w:iCs/>
          <w:sz w:val="20"/>
          <w:szCs w:val="20"/>
          <w:lang w:val="en-US"/>
        </w:rPr>
        <w:t>: .</w:t>
      </w:r>
      <w:proofErr w:type="gramEnd"/>
    </w:p>
    <w:p w14:paraId="3421F3CB"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dockerfile</w:t>
      </w:r>
      <w:proofErr w:type="spellEnd"/>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Dockerfile</w:t>
      </w:r>
      <w:proofErr w:type="spellEnd"/>
    </w:p>
    <w:p w14:paraId="15927F8D"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container_name</w:t>
      </w:r>
      <w:proofErr w:type="spellEnd"/>
      <w:r w:rsidRPr="00C4034C">
        <w:rPr>
          <w:rFonts w:ascii="Courier New" w:hAnsi="Courier New" w:cs="Courier New"/>
          <w:iCs/>
          <w:sz w:val="20"/>
          <w:szCs w:val="20"/>
          <w:lang w:val="en-US"/>
        </w:rPr>
        <w:t xml:space="preserve">: </w:t>
      </w:r>
      <w:proofErr w:type="spellStart"/>
      <w:proofErr w:type="gramStart"/>
      <w:r w:rsidRPr="00C4034C">
        <w:rPr>
          <w:rFonts w:ascii="Courier New" w:hAnsi="Courier New" w:cs="Courier New"/>
          <w:iCs/>
          <w:sz w:val="20"/>
          <w:szCs w:val="20"/>
          <w:lang w:val="en-US"/>
        </w:rPr>
        <w:t>evently</w:t>
      </w:r>
      <w:proofErr w:type="spellEnd"/>
      <w:r w:rsidRPr="00C4034C">
        <w:rPr>
          <w:rFonts w:ascii="Courier New" w:hAnsi="Courier New" w:cs="Courier New"/>
          <w:iCs/>
          <w:sz w:val="20"/>
          <w:szCs w:val="20"/>
          <w:lang w:val="en-US"/>
        </w:rPr>
        <w:t>-events</w:t>
      </w:r>
      <w:proofErr w:type="gramEnd"/>
    </w:p>
    <w:p w14:paraId="3033FEAB"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depends_on</w:t>
      </w:r>
      <w:proofErr w:type="spellEnd"/>
      <w:r w:rsidRPr="00C4034C">
        <w:rPr>
          <w:rFonts w:ascii="Courier New" w:hAnsi="Courier New" w:cs="Courier New"/>
          <w:iCs/>
          <w:sz w:val="20"/>
          <w:szCs w:val="20"/>
          <w:lang w:val="en-US"/>
        </w:rPr>
        <w:t>:</w:t>
      </w:r>
    </w:p>
    <w:p w14:paraId="55BDB3AC"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postgres</w:t>
      </w:r>
      <w:proofErr w:type="spellEnd"/>
      <w:r w:rsidRPr="00C4034C">
        <w:rPr>
          <w:rFonts w:ascii="Courier New" w:hAnsi="Courier New" w:cs="Courier New"/>
          <w:iCs/>
          <w:sz w:val="20"/>
          <w:szCs w:val="20"/>
          <w:lang w:val="en-US"/>
        </w:rPr>
        <w:t>:</w:t>
      </w:r>
    </w:p>
    <w:p w14:paraId="69A2A73F"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condition: </w:t>
      </w:r>
      <w:proofErr w:type="spellStart"/>
      <w:r w:rsidRPr="00C4034C">
        <w:rPr>
          <w:rFonts w:ascii="Courier New" w:hAnsi="Courier New" w:cs="Courier New"/>
          <w:iCs/>
          <w:sz w:val="20"/>
          <w:szCs w:val="20"/>
          <w:lang w:val="en-US"/>
        </w:rPr>
        <w:t>service_healthy</w:t>
      </w:r>
      <w:proofErr w:type="spellEnd"/>
    </w:p>
    <w:p w14:paraId="1FF70CF5"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environment:</w:t>
      </w:r>
    </w:p>
    <w:p w14:paraId="63B8CA26"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APP_CONFIG_PATH: /app/</w:t>
      </w:r>
      <w:proofErr w:type="spellStart"/>
      <w:r w:rsidRPr="00C4034C">
        <w:rPr>
          <w:rFonts w:ascii="Courier New" w:hAnsi="Courier New" w:cs="Courier New"/>
          <w:iCs/>
          <w:sz w:val="20"/>
          <w:szCs w:val="20"/>
          <w:lang w:val="en-US"/>
        </w:rPr>
        <w:t>app.toml</w:t>
      </w:r>
      <w:proofErr w:type="spellEnd"/>
    </w:p>
    <w:p w14:paraId="43300805"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POSTGRES_HOST: </w:t>
      </w:r>
      <w:proofErr w:type="spellStart"/>
      <w:r w:rsidRPr="00C4034C">
        <w:rPr>
          <w:rFonts w:ascii="Courier New" w:hAnsi="Courier New" w:cs="Courier New"/>
          <w:iCs/>
          <w:sz w:val="20"/>
          <w:szCs w:val="20"/>
          <w:lang w:val="en-US"/>
        </w:rPr>
        <w:t>postgres</w:t>
      </w:r>
      <w:proofErr w:type="spellEnd"/>
    </w:p>
    <w:p w14:paraId="24B07718"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POSTGRES_PORT: 5432</w:t>
      </w:r>
    </w:p>
    <w:p w14:paraId="20D58DF1"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POSTGRES_DB: </w:t>
      </w:r>
      <w:proofErr w:type="spellStart"/>
      <w:r w:rsidRPr="00C4034C">
        <w:rPr>
          <w:rFonts w:ascii="Courier New" w:hAnsi="Courier New" w:cs="Courier New"/>
          <w:iCs/>
          <w:sz w:val="20"/>
          <w:szCs w:val="20"/>
          <w:lang w:val="en-US"/>
        </w:rPr>
        <w:t>evently</w:t>
      </w:r>
      <w:proofErr w:type="spellEnd"/>
    </w:p>
    <w:p w14:paraId="3BB30F32"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POSTGRES_USER: </w:t>
      </w:r>
      <w:proofErr w:type="spellStart"/>
      <w:r w:rsidRPr="00C4034C">
        <w:rPr>
          <w:rFonts w:ascii="Courier New" w:hAnsi="Courier New" w:cs="Courier New"/>
          <w:iCs/>
          <w:sz w:val="20"/>
          <w:szCs w:val="20"/>
          <w:lang w:val="en-US"/>
        </w:rPr>
        <w:t>evently</w:t>
      </w:r>
      <w:proofErr w:type="spellEnd"/>
    </w:p>
    <w:p w14:paraId="5F5AD74A"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POSTGRES_PASSWORD: </w:t>
      </w:r>
      <w:proofErr w:type="spellStart"/>
      <w:r w:rsidRPr="00C4034C">
        <w:rPr>
          <w:rFonts w:ascii="Courier New" w:hAnsi="Courier New" w:cs="Courier New"/>
          <w:iCs/>
          <w:sz w:val="20"/>
          <w:szCs w:val="20"/>
          <w:lang w:val="en-US"/>
        </w:rPr>
        <w:t>evently</w:t>
      </w:r>
      <w:proofErr w:type="spellEnd"/>
    </w:p>
    <w:p w14:paraId="3B0221D4"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ports:</w:t>
      </w:r>
    </w:p>
    <w:p w14:paraId="5BD883BA"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"50051:50051"</w:t>
      </w:r>
    </w:p>
    <w:p w14:paraId="1C425BE0"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"9100:9100"</w:t>
      </w:r>
    </w:p>
    <w:p w14:paraId="38CB6A08"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restart: unless-stopped</w:t>
      </w:r>
    </w:p>
    <w:p w14:paraId="6EAF7D96"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logging:</w:t>
      </w:r>
    </w:p>
    <w:p w14:paraId="5D71C4AC"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driver: "</w:t>
      </w:r>
      <w:proofErr w:type="spellStart"/>
      <w:proofErr w:type="gramStart"/>
      <w:r w:rsidRPr="00C4034C">
        <w:rPr>
          <w:rFonts w:ascii="Courier New" w:hAnsi="Courier New" w:cs="Courier New"/>
          <w:iCs/>
          <w:sz w:val="20"/>
          <w:szCs w:val="20"/>
          <w:lang w:val="en-US"/>
        </w:rPr>
        <w:t>json</w:t>
      </w:r>
      <w:proofErr w:type="spellEnd"/>
      <w:proofErr w:type="gramEnd"/>
      <w:r w:rsidRPr="00C4034C">
        <w:rPr>
          <w:rFonts w:ascii="Courier New" w:hAnsi="Courier New" w:cs="Courier New"/>
          <w:iCs/>
          <w:sz w:val="20"/>
          <w:szCs w:val="20"/>
          <w:lang w:val="en-US"/>
        </w:rPr>
        <w:t>-file"</w:t>
      </w:r>
    </w:p>
    <w:p w14:paraId="7092EAF3"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options:</w:t>
      </w:r>
    </w:p>
    <w:p w14:paraId="4F4C5EC4"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gramStart"/>
      <w:r w:rsidRPr="00C4034C">
        <w:rPr>
          <w:rFonts w:ascii="Courier New" w:hAnsi="Courier New" w:cs="Courier New"/>
          <w:iCs/>
          <w:sz w:val="20"/>
          <w:szCs w:val="20"/>
          <w:lang w:val="en-US"/>
        </w:rPr>
        <w:t>max-size</w:t>
      </w:r>
      <w:proofErr w:type="gramEnd"/>
      <w:r w:rsidRPr="00C4034C">
        <w:rPr>
          <w:rFonts w:ascii="Courier New" w:hAnsi="Courier New" w:cs="Courier New"/>
          <w:iCs/>
          <w:sz w:val="20"/>
          <w:szCs w:val="20"/>
          <w:lang w:val="en-US"/>
        </w:rPr>
        <w:t>: "20m"</w:t>
      </w:r>
    </w:p>
    <w:p w14:paraId="3FDC7406"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gramStart"/>
      <w:r w:rsidRPr="00C4034C">
        <w:rPr>
          <w:rFonts w:ascii="Courier New" w:hAnsi="Courier New" w:cs="Courier New"/>
          <w:iCs/>
          <w:sz w:val="20"/>
          <w:szCs w:val="20"/>
          <w:lang w:val="en-US"/>
        </w:rPr>
        <w:t>max-file</w:t>
      </w:r>
      <w:proofErr w:type="gramEnd"/>
      <w:r w:rsidRPr="00C4034C">
        <w:rPr>
          <w:rFonts w:ascii="Courier New" w:hAnsi="Courier New" w:cs="Courier New"/>
          <w:iCs/>
          <w:sz w:val="20"/>
          <w:szCs w:val="20"/>
          <w:lang w:val="en-US"/>
        </w:rPr>
        <w:t>: "5"</w:t>
      </w:r>
    </w:p>
    <w:p w14:paraId="075BD676"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p>
    <w:p w14:paraId="693F1CE5"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prometheus</w:t>
      </w:r>
      <w:proofErr w:type="spellEnd"/>
      <w:r w:rsidRPr="00C4034C">
        <w:rPr>
          <w:rFonts w:ascii="Courier New" w:hAnsi="Courier New" w:cs="Courier New"/>
          <w:iCs/>
          <w:sz w:val="20"/>
          <w:szCs w:val="20"/>
          <w:lang w:val="en-US"/>
        </w:rPr>
        <w:t>:</w:t>
      </w:r>
    </w:p>
    <w:p w14:paraId="35446797"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image: prom/</w:t>
      </w:r>
      <w:proofErr w:type="gramStart"/>
      <w:r w:rsidRPr="00C4034C">
        <w:rPr>
          <w:rFonts w:ascii="Courier New" w:hAnsi="Courier New" w:cs="Courier New"/>
          <w:iCs/>
          <w:sz w:val="20"/>
          <w:szCs w:val="20"/>
          <w:lang w:val="en-US"/>
        </w:rPr>
        <w:t>prometheus:v</w:t>
      </w:r>
      <w:proofErr w:type="gramEnd"/>
      <w:r w:rsidRPr="00C4034C">
        <w:rPr>
          <w:rFonts w:ascii="Courier New" w:hAnsi="Courier New" w:cs="Courier New"/>
          <w:iCs/>
          <w:sz w:val="20"/>
          <w:szCs w:val="20"/>
          <w:lang w:val="en-US"/>
        </w:rPr>
        <w:t>3.3.0</w:t>
      </w:r>
    </w:p>
    <w:p w14:paraId="1C46E300"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container_name</w:t>
      </w:r>
      <w:proofErr w:type="spellEnd"/>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evently-prometheus</w:t>
      </w:r>
      <w:proofErr w:type="spellEnd"/>
    </w:p>
    <w:p w14:paraId="667F33FD"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volumes:</w:t>
      </w:r>
    </w:p>
    <w:p w14:paraId="38FA6B92"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w:t>
      </w:r>
      <w:proofErr w:type="spellStart"/>
      <w:r w:rsidRPr="00C4034C">
        <w:rPr>
          <w:rFonts w:ascii="Courier New" w:hAnsi="Courier New" w:cs="Courier New"/>
          <w:iCs/>
          <w:sz w:val="20"/>
          <w:szCs w:val="20"/>
          <w:lang w:val="en-US"/>
        </w:rPr>
        <w:t>prometheus.yml</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etc</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prometheus</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prometheus.yml:ro</w:t>
      </w:r>
      <w:proofErr w:type="spellEnd"/>
    </w:p>
    <w:p w14:paraId="79FD80C6"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ports:</w:t>
      </w:r>
    </w:p>
    <w:p w14:paraId="0D4229BD"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lastRenderedPageBreak/>
        <w:t xml:space="preserve">      - "9090:9090"</w:t>
      </w:r>
    </w:p>
    <w:p w14:paraId="3E47EA3D"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depends_on</w:t>
      </w:r>
      <w:proofErr w:type="spellEnd"/>
      <w:r w:rsidRPr="00C4034C">
        <w:rPr>
          <w:rFonts w:ascii="Courier New" w:hAnsi="Courier New" w:cs="Courier New"/>
          <w:iCs/>
          <w:sz w:val="20"/>
          <w:szCs w:val="20"/>
          <w:lang w:val="en-US"/>
        </w:rPr>
        <w:t>:</w:t>
      </w:r>
    </w:p>
    <w:p w14:paraId="67F1F0F0"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w:t>
      </w:r>
      <w:proofErr w:type="spellStart"/>
      <w:proofErr w:type="gramStart"/>
      <w:r w:rsidRPr="00C4034C">
        <w:rPr>
          <w:rFonts w:ascii="Courier New" w:hAnsi="Courier New" w:cs="Courier New"/>
          <w:iCs/>
          <w:sz w:val="20"/>
          <w:szCs w:val="20"/>
          <w:lang w:val="en-US"/>
        </w:rPr>
        <w:t>evently</w:t>
      </w:r>
      <w:proofErr w:type="spellEnd"/>
      <w:r w:rsidRPr="00C4034C">
        <w:rPr>
          <w:rFonts w:ascii="Courier New" w:hAnsi="Courier New" w:cs="Courier New"/>
          <w:iCs/>
          <w:sz w:val="20"/>
          <w:szCs w:val="20"/>
          <w:lang w:val="en-US"/>
        </w:rPr>
        <w:t>-events</w:t>
      </w:r>
      <w:proofErr w:type="gramEnd"/>
    </w:p>
    <w:p w14:paraId="47B50BAB"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p>
    <w:p w14:paraId="078D68DB"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loki</w:t>
      </w:r>
      <w:proofErr w:type="spellEnd"/>
      <w:r w:rsidRPr="00C4034C">
        <w:rPr>
          <w:rFonts w:ascii="Courier New" w:hAnsi="Courier New" w:cs="Courier New"/>
          <w:iCs/>
          <w:sz w:val="20"/>
          <w:szCs w:val="20"/>
          <w:lang w:val="en-US"/>
        </w:rPr>
        <w:t>:</w:t>
      </w:r>
    </w:p>
    <w:p w14:paraId="56FC42D8"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image: </w:t>
      </w:r>
      <w:proofErr w:type="spellStart"/>
      <w:r w:rsidRPr="00C4034C">
        <w:rPr>
          <w:rFonts w:ascii="Courier New" w:hAnsi="Courier New" w:cs="Courier New"/>
          <w:iCs/>
          <w:sz w:val="20"/>
          <w:szCs w:val="20"/>
          <w:lang w:val="en-US"/>
        </w:rPr>
        <w:t>grafana</w:t>
      </w:r>
      <w:proofErr w:type="spellEnd"/>
      <w:r w:rsidRPr="00C4034C">
        <w:rPr>
          <w:rFonts w:ascii="Courier New" w:hAnsi="Courier New" w:cs="Courier New"/>
          <w:iCs/>
          <w:sz w:val="20"/>
          <w:szCs w:val="20"/>
          <w:lang w:val="en-US"/>
        </w:rPr>
        <w:t>/loki:3.0.0</w:t>
      </w:r>
    </w:p>
    <w:p w14:paraId="269D3588"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container_name</w:t>
      </w:r>
      <w:proofErr w:type="spellEnd"/>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evently-loki</w:t>
      </w:r>
      <w:proofErr w:type="spellEnd"/>
    </w:p>
    <w:p w14:paraId="781B6CCF"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command: -</w:t>
      </w:r>
      <w:proofErr w:type="spellStart"/>
      <w:proofErr w:type="gramStart"/>
      <w:r w:rsidRPr="00C4034C">
        <w:rPr>
          <w:rFonts w:ascii="Courier New" w:hAnsi="Courier New" w:cs="Courier New"/>
          <w:iCs/>
          <w:sz w:val="20"/>
          <w:szCs w:val="20"/>
          <w:lang w:val="en-US"/>
        </w:rPr>
        <w:t>config.file</w:t>
      </w:r>
      <w:proofErr w:type="spellEnd"/>
      <w:proofErr w:type="gram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etc</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loki</w:t>
      </w:r>
      <w:proofErr w:type="spellEnd"/>
      <w:r w:rsidRPr="00C4034C">
        <w:rPr>
          <w:rFonts w:ascii="Courier New" w:hAnsi="Courier New" w:cs="Courier New"/>
          <w:iCs/>
          <w:sz w:val="20"/>
          <w:szCs w:val="20"/>
          <w:lang w:val="en-US"/>
        </w:rPr>
        <w:t>/local-</w:t>
      </w:r>
      <w:proofErr w:type="spellStart"/>
      <w:r w:rsidRPr="00C4034C">
        <w:rPr>
          <w:rFonts w:ascii="Courier New" w:hAnsi="Courier New" w:cs="Courier New"/>
          <w:iCs/>
          <w:sz w:val="20"/>
          <w:szCs w:val="20"/>
          <w:lang w:val="en-US"/>
        </w:rPr>
        <w:t>config.yaml</w:t>
      </w:r>
      <w:proofErr w:type="spellEnd"/>
    </w:p>
    <w:p w14:paraId="4F2A2933"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volumes:</w:t>
      </w:r>
    </w:p>
    <w:p w14:paraId="1F7B67DD"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w:t>
      </w:r>
      <w:proofErr w:type="spellStart"/>
      <w:r w:rsidRPr="00C4034C">
        <w:rPr>
          <w:rFonts w:ascii="Courier New" w:hAnsi="Courier New" w:cs="Courier New"/>
          <w:iCs/>
          <w:sz w:val="20"/>
          <w:szCs w:val="20"/>
          <w:lang w:val="en-US"/>
        </w:rPr>
        <w:t>loki-config.yml</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etc</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loki</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local-config.yaml:ro</w:t>
      </w:r>
      <w:proofErr w:type="spellEnd"/>
    </w:p>
    <w:p w14:paraId="5C4C570F"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ports:</w:t>
      </w:r>
    </w:p>
    <w:p w14:paraId="77B4C91D"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"3100:3100"</w:t>
      </w:r>
    </w:p>
    <w:p w14:paraId="6D946899"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p>
    <w:p w14:paraId="717DBA94"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promtail</w:t>
      </w:r>
      <w:proofErr w:type="spellEnd"/>
      <w:r w:rsidRPr="00C4034C">
        <w:rPr>
          <w:rFonts w:ascii="Courier New" w:hAnsi="Courier New" w:cs="Courier New"/>
          <w:iCs/>
          <w:sz w:val="20"/>
          <w:szCs w:val="20"/>
          <w:lang w:val="en-US"/>
        </w:rPr>
        <w:t>:</w:t>
      </w:r>
    </w:p>
    <w:p w14:paraId="7F6BA97C"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image: </w:t>
      </w:r>
      <w:proofErr w:type="spellStart"/>
      <w:r w:rsidRPr="00C4034C">
        <w:rPr>
          <w:rFonts w:ascii="Courier New" w:hAnsi="Courier New" w:cs="Courier New"/>
          <w:iCs/>
          <w:sz w:val="20"/>
          <w:szCs w:val="20"/>
          <w:lang w:val="en-US"/>
        </w:rPr>
        <w:t>grafana</w:t>
      </w:r>
      <w:proofErr w:type="spellEnd"/>
      <w:r w:rsidRPr="00C4034C">
        <w:rPr>
          <w:rFonts w:ascii="Courier New" w:hAnsi="Courier New" w:cs="Courier New"/>
          <w:iCs/>
          <w:sz w:val="20"/>
          <w:szCs w:val="20"/>
          <w:lang w:val="en-US"/>
        </w:rPr>
        <w:t>/promtail:3.0.0</w:t>
      </w:r>
    </w:p>
    <w:p w14:paraId="605205A3"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container_name</w:t>
      </w:r>
      <w:proofErr w:type="spellEnd"/>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evently-promtail</w:t>
      </w:r>
      <w:proofErr w:type="spellEnd"/>
    </w:p>
    <w:p w14:paraId="45AF2757"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command: -</w:t>
      </w:r>
      <w:proofErr w:type="spellStart"/>
      <w:proofErr w:type="gramStart"/>
      <w:r w:rsidRPr="00C4034C">
        <w:rPr>
          <w:rFonts w:ascii="Courier New" w:hAnsi="Courier New" w:cs="Courier New"/>
          <w:iCs/>
          <w:sz w:val="20"/>
          <w:szCs w:val="20"/>
          <w:lang w:val="en-US"/>
        </w:rPr>
        <w:t>config.file</w:t>
      </w:r>
      <w:proofErr w:type="spellEnd"/>
      <w:proofErr w:type="gram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etc</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promtail</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config.yml</w:t>
      </w:r>
      <w:proofErr w:type="spellEnd"/>
    </w:p>
    <w:p w14:paraId="6B85085F"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volumes:</w:t>
      </w:r>
    </w:p>
    <w:p w14:paraId="699F278F"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w:t>
      </w:r>
      <w:proofErr w:type="spellStart"/>
      <w:r w:rsidRPr="00C4034C">
        <w:rPr>
          <w:rFonts w:ascii="Courier New" w:hAnsi="Courier New" w:cs="Courier New"/>
          <w:iCs/>
          <w:sz w:val="20"/>
          <w:szCs w:val="20"/>
          <w:lang w:val="en-US"/>
        </w:rPr>
        <w:t>promtail-config.yml</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etc</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promtail</w:t>
      </w:r>
      <w:proofErr w:type="spellEnd"/>
      <w:r w:rsidRPr="00C4034C">
        <w:rPr>
          <w:rFonts w:ascii="Courier New" w:hAnsi="Courier New" w:cs="Courier New"/>
          <w:iCs/>
          <w:sz w:val="20"/>
          <w:szCs w:val="20"/>
          <w:lang w:val="en-US"/>
        </w:rPr>
        <w:t>/</w:t>
      </w:r>
      <w:proofErr w:type="spellStart"/>
      <w:r w:rsidRPr="00C4034C">
        <w:rPr>
          <w:rFonts w:ascii="Courier New" w:hAnsi="Courier New" w:cs="Courier New"/>
          <w:iCs/>
          <w:sz w:val="20"/>
          <w:szCs w:val="20"/>
          <w:lang w:val="en-US"/>
        </w:rPr>
        <w:t>config.yml:ro</w:t>
      </w:r>
      <w:proofErr w:type="spellEnd"/>
    </w:p>
    <w:p w14:paraId="19BD8D51"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/var/lib/docker/containers:/var/lib/docker/</w:t>
      </w:r>
      <w:proofErr w:type="spellStart"/>
      <w:r w:rsidRPr="00C4034C">
        <w:rPr>
          <w:rFonts w:ascii="Courier New" w:hAnsi="Courier New" w:cs="Courier New"/>
          <w:iCs/>
          <w:sz w:val="20"/>
          <w:szCs w:val="20"/>
          <w:lang w:val="en-US"/>
        </w:rPr>
        <w:t>containers:ro</w:t>
      </w:r>
      <w:proofErr w:type="spellEnd"/>
    </w:p>
    <w:p w14:paraId="17E31347"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/var/run/</w:t>
      </w:r>
      <w:proofErr w:type="spellStart"/>
      <w:r w:rsidRPr="00C4034C">
        <w:rPr>
          <w:rFonts w:ascii="Courier New" w:hAnsi="Courier New" w:cs="Courier New"/>
          <w:iCs/>
          <w:sz w:val="20"/>
          <w:szCs w:val="20"/>
          <w:lang w:val="en-US"/>
        </w:rPr>
        <w:t>docker.sock</w:t>
      </w:r>
      <w:proofErr w:type="spellEnd"/>
      <w:r w:rsidRPr="00C4034C">
        <w:rPr>
          <w:rFonts w:ascii="Courier New" w:hAnsi="Courier New" w:cs="Courier New"/>
          <w:iCs/>
          <w:sz w:val="20"/>
          <w:szCs w:val="20"/>
          <w:lang w:val="en-US"/>
        </w:rPr>
        <w:t>:/var/run/</w:t>
      </w:r>
      <w:proofErr w:type="spellStart"/>
      <w:r w:rsidRPr="00C4034C">
        <w:rPr>
          <w:rFonts w:ascii="Courier New" w:hAnsi="Courier New" w:cs="Courier New"/>
          <w:iCs/>
          <w:sz w:val="20"/>
          <w:szCs w:val="20"/>
          <w:lang w:val="en-US"/>
        </w:rPr>
        <w:t>docker.sock:ro</w:t>
      </w:r>
      <w:proofErr w:type="spellEnd"/>
    </w:p>
    <w:p w14:paraId="7D673CC4"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depends_on</w:t>
      </w:r>
      <w:proofErr w:type="spellEnd"/>
      <w:r w:rsidRPr="00C4034C">
        <w:rPr>
          <w:rFonts w:ascii="Courier New" w:hAnsi="Courier New" w:cs="Courier New"/>
          <w:iCs/>
          <w:sz w:val="20"/>
          <w:szCs w:val="20"/>
          <w:lang w:val="en-US"/>
        </w:rPr>
        <w:t>:</w:t>
      </w:r>
    </w:p>
    <w:p w14:paraId="7C933152"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 xml:space="preserve">      - </w:t>
      </w:r>
      <w:proofErr w:type="spellStart"/>
      <w:r w:rsidRPr="00C4034C">
        <w:rPr>
          <w:rFonts w:ascii="Courier New" w:hAnsi="Courier New" w:cs="Courier New"/>
          <w:iCs/>
          <w:sz w:val="20"/>
          <w:szCs w:val="20"/>
          <w:lang w:val="en-US"/>
        </w:rPr>
        <w:t>loki</w:t>
      </w:r>
      <w:proofErr w:type="spellEnd"/>
    </w:p>
    <w:p w14:paraId="35D81C63"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p>
    <w:p w14:paraId="3EC5D6B6" w14:textId="77777777" w:rsidR="00B76FCB" w:rsidRPr="00C4034C"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lang w:val="en-US"/>
        </w:rPr>
      </w:pPr>
      <w:r w:rsidRPr="00C4034C">
        <w:rPr>
          <w:rFonts w:ascii="Courier New" w:hAnsi="Courier New" w:cs="Courier New"/>
          <w:iCs/>
          <w:sz w:val="20"/>
          <w:szCs w:val="20"/>
          <w:lang w:val="en-US"/>
        </w:rPr>
        <w:t>volumes:</w:t>
      </w:r>
    </w:p>
    <w:p w14:paraId="456BAAC2" w14:textId="220868A1"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iCs/>
          <w:sz w:val="20"/>
          <w:szCs w:val="20"/>
        </w:rPr>
      </w:pPr>
      <w:r w:rsidRPr="00C4034C">
        <w:rPr>
          <w:rFonts w:ascii="Courier New" w:hAnsi="Courier New" w:cs="Courier New"/>
          <w:iCs/>
          <w:sz w:val="20"/>
          <w:szCs w:val="20"/>
          <w:lang w:val="en-US"/>
        </w:rPr>
        <w:t xml:space="preserve">  </w:t>
      </w:r>
      <w:proofErr w:type="spellStart"/>
      <w:r w:rsidRPr="00C4034C">
        <w:rPr>
          <w:rFonts w:ascii="Courier New" w:hAnsi="Courier New" w:cs="Courier New"/>
          <w:iCs/>
          <w:sz w:val="20"/>
          <w:szCs w:val="20"/>
          <w:lang w:val="en-US"/>
        </w:rPr>
        <w:t>pg_data</w:t>
      </w:r>
      <w:proofErr w:type="spellEnd"/>
      <w:r w:rsidRPr="00C4034C">
        <w:rPr>
          <w:rFonts w:ascii="Courier New" w:hAnsi="Courier New" w:cs="Courier New"/>
          <w:iCs/>
          <w:sz w:val="20"/>
          <w:szCs w:val="20"/>
          <w:lang w:val="en-US"/>
        </w:rPr>
        <w:t>:</w:t>
      </w:r>
    </w:p>
    <w:p w14:paraId="70E2F556" w14:textId="77777777" w:rsidR="0040779D" w:rsidRPr="00B76FCB" w:rsidRDefault="0040779D">
      <w:pPr>
        <w:rPr>
          <w:lang w:val="en-US"/>
        </w:rPr>
      </w:pPr>
    </w:p>
    <w:p w14:paraId="4DEAD65C" w14:textId="77777777" w:rsidR="0040779D" w:rsidRDefault="00000000">
      <w:pPr>
        <w:pStyle w:val="3"/>
      </w:pPr>
      <w:bookmarkStart w:id="42" w:name="_Toc226965300"/>
      <w:r>
        <w:t>3.1.2. Развёртывание микросервисной архитектуры</w:t>
      </w:r>
      <w:bookmarkEnd w:id="42"/>
    </w:p>
    <w:p w14:paraId="452E5379" w14:textId="77777777" w:rsidR="0040779D" w:rsidRDefault="0040779D"/>
    <w:p w14:paraId="1D4530CF" w14:textId="77777777" w:rsidR="0040779D" w:rsidRDefault="00000000">
      <w:pPr>
        <w:spacing w:line="360" w:lineRule="auto"/>
        <w:ind w:firstLine="720"/>
        <w:jc w:val="both"/>
      </w:pPr>
      <w:r>
        <w:t xml:space="preserve">Для </w:t>
      </w:r>
      <w:proofErr w:type="spellStart"/>
      <w:r>
        <w:t>оркестрации</w:t>
      </w:r>
      <w:proofErr w:type="spellEnd"/>
      <w:r>
        <w:t xml:space="preserve"> всех компонентов используется </w:t>
      </w:r>
      <w:proofErr w:type="spellStart"/>
      <w:r>
        <w:t>docker-compose</w:t>
      </w:r>
      <w:proofErr w:type="spellEnd"/>
      <w:r>
        <w:t xml:space="preserve"> [22], описывающий 14 сервисов: </w:t>
      </w:r>
      <w:proofErr w:type="spellStart"/>
      <w:r>
        <w:t>frontend</w:t>
      </w:r>
      <w:proofErr w:type="spellEnd"/>
      <w:r>
        <w:t xml:space="preserve"> (Next.js), </w:t>
      </w:r>
      <w:proofErr w:type="spellStart"/>
      <w:r>
        <w:t>api-composition</w:t>
      </w:r>
      <w:proofErr w:type="spellEnd"/>
      <w:r>
        <w:t xml:space="preserve">, </w:t>
      </w:r>
      <w:proofErr w:type="spellStart"/>
      <w:r>
        <w:t>user-service</w:t>
      </w:r>
      <w:proofErr w:type="spellEnd"/>
      <w:r>
        <w:t xml:space="preserve">, </w:t>
      </w:r>
      <w:proofErr w:type="spellStart"/>
      <w:r>
        <w:t>events-service</w:t>
      </w:r>
      <w:proofErr w:type="spellEnd"/>
      <w:r>
        <w:t xml:space="preserve">, </w:t>
      </w:r>
      <w:proofErr w:type="spellStart"/>
      <w:r>
        <w:t>images-service</w:t>
      </w:r>
      <w:proofErr w:type="spellEnd"/>
      <w:r>
        <w:t xml:space="preserve">, </w:t>
      </w:r>
      <w:proofErr w:type="spellStart"/>
      <w:r>
        <w:t>postgres-users</w:t>
      </w:r>
      <w:proofErr w:type="spellEnd"/>
      <w:r>
        <w:t xml:space="preserve">, </w:t>
      </w:r>
      <w:proofErr w:type="spellStart"/>
      <w:r>
        <w:t>postgres-events</w:t>
      </w:r>
      <w:proofErr w:type="spellEnd"/>
      <w:r>
        <w:t xml:space="preserve">, </w:t>
      </w:r>
      <w:proofErr w:type="spellStart"/>
      <w:r>
        <w:t>minio</w:t>
      </w:r>
      <w:proofErr w:type="spellEnd"/>
      <w:r>
        <w:t xml:space="preserve">, </w:t>
      </w:r>
      <w:proofErr w:type="spellStart"/>
      <w:r>
        <w:t>prometheus</w:t>
      </w:r>
      <w:proofErr w:type="spellEnd"/>
      <w:r>
        <w:t xml:space="preserve">, </w:t>
      </w:r>
      <w:proofErr w:type="spellStart"/>
      <w:r>
        <w:t>grafana</w:t>
      </w:r>
      <w:proofErr w:type="spellEnd"/>
      <w:r>
        <w:t xml:space="preserve">, </w:t>
      </w:r>
      <w:proofErr w:type="spellStart"/>
      <w:r>
        <w:t>loki</w:t>
      </w:r>
      <w:proofErr w:type="spellEnd"/>
      <w:r>
        <w:t xml:space="preserve">, </w:t>
      </w:r>
      <w:proofErr w:type="spellStart"/>
      <w:r>
        <w:t>promtail</w:t>
      </w:r>
      <w:proofErr w:type="spellEnd"/>
      <w:r>
        <w:t xml:space="preserve">, </w:t>
      </w:r>
      <w:proofErr w:type="spellStart"/>
      <w:r>
        <w:t>jaeger</w:t>
      </w:r>
      <w:proofErr w:type="spellEnd"/>
      <w:r>
        <w:t xml:space="preserve">, а также </w:t>
      </w:r>
      <w:proofErr w:type="spellStart"/>
      <w:r>
        <w:t>nginx-reverse-proxy</w:t>
      </w:r>
      <w:proofErr w:type="spellEnd"/>
      <w:r>
        <w:t>.</w:t>
      </w:r>
    </w:p>
    <w:p w14:paraId="026E459A" w14:textId="77777777" w:rsidR="0040779D" w:rsidRDefault="0040779D"/>
    <w:p w14:paraId="5B70D499" w14:textId="77777777" w:rsidR="0040779D" w:rsidRDefault="00000000">
      <w:pPr>
        <w:spacing w:line="360" w:lineRule="auto"/>
        <w:ind w:firstLine="720"/>
        <w:jc w:val="both"/>
      </w:pPr>
      <w:r>
        <w:t xml:space="preserve">Каждый сервис конфигурируется через переменные окружения </w:t>
      </w:r>
      <w:proofErr w:type="gramStart"/>
      <w:r>
        <w:t>(.</w:t>
      </w:r>
      <w:proofErr w:type="spellStart"/>
      <w:r>
        <w:t>env</w:t>
      </w:r>
      <w:proofErr w:type="spellEnd"/>
      <w:proofErr w:type="gramEnd"/>
      <w:r>
        <w:t xml:space="preserve">-файл), что обеспечивает безопасность — чувствительные данные не </w:t>
      </w:r>
      <w:r>
        <w:lastRenderedPageBreak/>
        <w:t xml:space="preserve">попадают в исходный код. Порядок запуска управляется через </w:t>
      </w:r>
      <w:proofErr w:type="spellStart"/>
      <w:r>
        <w:t>depends_on</w:t>
      </w:r>
      <w:proofErr w:type="spellEnd"/>
      <w:r>
        <w:t xml:space="preserve"> с условием </w:t>
      </w:r>
      <w:proofErr w:type="spellStart"/>
      <w:r>
        <w:t>service_healthy</w:t>
      </w:r>
      <w:proofErr w:type="spellEnd"/>
      <w:r>
        <w:t xml:space="preserve">; </w:t>
      </w:r>
      <w:proofErr w:type="spellStart"/>
      <w:r>
        <w:t>healthcheck</w:t>
      </w:r>
      <w:proofErr w:type="spellEnd"/>
      <w:r>
        <w:t>-проверки настроены для всех критических компонентов.</w:t>
      </w:r>
    </w:p>
    <w:p w14:paraId="73F887E4" w14:textId="360B6231" w:rsidR="00B76FCB" w:rsidRDefault="00B76FCB">
      <w:pPr>
        <w:spacing w:line="360" w:lineRule="auto"/>
        <w:ind w:firstLine="720"/>
        <w:jc w:val="both"/>
        <w:rPr>
          <w:lang w:val="en-US"/>
        </w:rPr>
      </w:pPr>
      <w:r>
        <w:t xml:space="preserve">Листинг 3.2 </w:t>
      </w:r>
      <w:r w:rsidR="005174D1">
        <w:t>–</w:t>
      </w:r>
      <w:r>
        <w:t xml:space="preserve"> </w:t>
      </w:r>
      <w:r w:rsidR="005174D1">
        <w:t xml:space="preserve">файл кластерного развертывания сервиса </w:t>
      </w:r>
      <w:proofErr w:type="spellStart"/>
      <w:r w:rsidR="005174D1">
        <w:rPr>
          <w:lang w:val="en-US"/>
        </w:rPr>
        <w:t>evently</w:t>
      </w:r>
      <w:proofErr w:type="spellEnd"/>
      <w:r w:rsidR="005174D1" w:rsidRPr="005174D1">
        <w:t>-</w:t>
      </w:r>
      <w:r w:rsidR="005174D1">
        <w:rPr>
          <w:lang w:val="en-US"/>
        </w:rPr>
        <w:t>users</w:t>
      </w:r>
    </w:p>
    <w:p w14:paraId="062B52B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5174D1">
        <w:rPr>
          <w:rFonts w:ascii="Courier New" w:hAnsi="Courier New" w:cs="Courier New"/>
          <w:sz w:val="20"/>
          <w:szCs w:val="20"/>
          <w:lang w:val="en-US"/>
        </w:rPr>
        <w:t>apiVersion</w:t>
      </w:r>
      <w:proofErr w:type="spellEnd"/>
      <w:r w:rsidRPr="005174D1">
        <w:rPr>
          <w:rFonts w:ascii="Courier New" w:hAnsi="Courier New" w:cs="Courier New"/>
          <w:sz w:val="20"/>
          <w:szCs w:val="20"/>
          <w:lang w:val="en-US"/>
        </w:rPr>
        <w:t>: apps/v1</w:t>
      </w:r>
    </w:p>
    <w:p w14:paraId="47106A6E"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kind: Deployment</w:t>
      </w:r>
    </w:p>
    <w:p w14:paraId="5BCFC9C9"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metadata:</w:t>
      </w:r>
    </w:p>
    <w:p w14:paraId="4D7D1D5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user-service</w:t>
      </w:r>
    </w:p>
    <w:p w14:paraId="53DAFC4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namespace: </w:t>
      </w:r>
      <w:proofErr w:type="spellStart"/>
      <w:proofErr w:type="gram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-staging</w:t>
      </w:r>
      <w:proofErr w:type="gramEnd"/>
    </w:p>
    <w:p w14:paraId="130D04B1"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spec:</w:t>
      </w:r>
    </w:p>
    <w:p w14:paraId="7579A60E"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replicas: 1</w:t>
      </w:r>
    </w:p>
    <w:p w14:paraId="56E46A49"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selector:</w:t>
      </w:r>
    </w:p>
    <w:p w14:paraId="13CE4E76"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matchLabels</w:t>
      </w:r>
      <w:proofErr w:type="spellEnd"/>
      <w:r w:rsidRPr="005174D1">
        <w:rPr>
          <w:rFonts w:ascii="Courier New" w:hAnsi="Courier New" w:cs="Courier New"/>
          <w:sz w:val="20"/>
          <w:szCs w:val="20"/>
          <w:lang w:val="en-US"/>
        </w:rPr>
        <w:t>:</w:t>
      </w:r>
    </w:p>
    <w:p w14:paraId="6CA4B378"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app: user-service</w:t>
      </w:r>
    </w:p>
    <w:p w14:paraId="0586020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template:</w:t>
      </w:r>
    </w:p>
    <w:p w14:paraId="01095F2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metadata:</w:t>
      </w:r>
    </w:p>
    <w:p w14:paraId="5F94180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labels:</w:t>
      </w:r>
    </w:p>
    <w:p w14:paraId="4F69F17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app: user-service</w:t>
      </w:r>
    </w:p>
    <w:p w14:paraId="2E609D39"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spec:</w:t>
      </w:r>
    </w:p>
    <w:p w14:paraId="4B7C626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serviceAccountName</w:t>
      </w:r>
      <w:proofErr w:type="spellEnd"/>
      <w:r w:rsidRPr="005174D1">
        <w:rPr>
          <w:rFonts w:ascii="Courier New" w:hAnsi="Courier New" w:cs="Courier New"/>
          <w:sz w:val="20"/>
          <w:szCs w:val="20"/>
          <w:lang w:val="en-US"/>
        </w:rPr>
        <w:t>: user-service</w:t>
      </w:r>
    </w:p>
    <w:p w14:paraId="7DD718CC"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initContainers</w:t>
      </w:r>
      <w:proofErr w:type="spellEnd"/>
      <w:r w:rsidRPr="005174D1">
        <w:rPr>
          <w:rFonts w:ascii="Courier New" w:hAnsi="Courier New" w:cs="Courier New"/>
          <w:sz w:val="20"/>
          <w:szCs w:val="20"/>
          <w:lang w:val="en-US"/>
        </w:rPr>
        <w:t>:</w:t>
      </w:r>
    </w:p>
    <w:p w14:paraId="3FDF4A16"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name: vault-agent</w:t>
      </w:r>
    </w:p>
    <w:p w14:paraId="742A111F"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image: </w:t>
      </w:r>
      <w:proofErr w:type="spellStart"/>
      <w:r w:rsidRPr="005174D1">
        <w:rPr>
          <w:rFonts w:ascii="Courier New" w:hAnsi="Courier New" w:cs="Courier New"/>
          <w:sz w:val="20"/>
          <w:szCs w:val="20"/>
          <w:lang w:val="en-US"/>
        </w:rPr>
        <w:t>hashicorp</w:t>
      </w:r>
      <w:proofErr w:type="spellEnd"/>
      <w:r w:rsidRPr="005174D1">
        <w:rPr>
          <w:rFonts w:ascii="Courier New" w:hAnsi="Courier New" w:cs="Courier New"/>
          <w:sz w:val="20"/>
          <w:szCs w:val="20"/>
          <w:lang w:val="en-US"/>
        </w:rPr>
        <w:t>/vault:1.15.2</w:t>
      </w:r>
    </w:p>
    <w:p w14:paraId="0CDFB805"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command: ["/bin/</w:t>
      </w:r>
      <w:proofErr w:type="spellStart"/>
      <w:r w:rsidRPr="005174D1">
        <w:rPr>
          <w:rFonts w:ascii="Courier New" w:hAnsi="Courier New" w:cs="Courier New"/>
          <w:sz w:val="20"/>
          <w:szCs w:val="20"/>
          <w:lang w:val="en-US"/>
        </w:rPr>
        <w:t>sh</w:t>
      </w:r>
      <w:proofErr w:type="spellEnd"/>
      <w:r w:rsidRPr="005174D1">
        <w:rPr>
          <w:rFonts w:ascii="Courier New" w:hAnsi="Courier New" w:cs="Courier New"/>
          <w:sz w:val="20"/>
          <w:szCs w:val="20"/>
          <w:lang w:val="en-US"/>
        </w:rPr>
        <w:t>"]</w:t>
      </w:r>
    </w:p>
    <w:p w14:paraId="7DA33EB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args</w:t>
      </w:r>
      <w:proofErr w:type="spellEnd"/>
      <w:r w:rsidRPr="005174D1">
        <w:rPr>
          <w:rFonts w:ascii="Courier New" w:hAnsi="Courier New" w:cs="Courier New"/>
          <w:sz w:val="20"/>
          <w:szCs w:val="20"/>
          <w:lang w:val="en-US"/>
        </w:rPr>
        <w:t>:</w:t>
      </w:r>
    </w:p>
    <w:p w14:paraId="7AA963A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-c</w:t>
      </w:r>
    </w:p>
    <w:p w14:paraId="4F608C4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w:t>
      </w:r>
    </w:p>
    <w:p w14:paraId="45F269D1"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Wait for Vault to be ready</w:t>
      </w:r>
    </w:p>
    <w:p w14:paraId="7FD25196"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until vault status; do</w:t>
      </w:r>
    </w:p>
    <w:p w14:paraId="4290DF7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echo "Waiting for Vault to be ready..."</w:t>
      </w:r>
    </w:p>
    <w:p w14:paraId="4AD937A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sleep 2</w:t>
      </w:r>
    </w:p>
    <w:p w14:paraId="0A384188"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done</w:t>
      </w:r>
    </w:p>
    <w:p w14:paraId="2B36C5AA"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
    <w:p w14:paraId="6F49DAA1"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Authenticate with Vault</w:t>
      </w:r>
    </w:p>
    <w:p w14:paraId="7F55447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vault auth -method=token token=root</w:t>
      </w:r>
    </w:p>
    <w:p w14:paraId="052FFAA0"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
    <w:p w14:paraId="1CAE6F9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Create application token</w:t>
      </w:r>
    </w:p>
    <w:p w14:paraId="6AFAE44A"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lastRenderedPageBreak/>
        <w:t>              TOKEN=$(vault token create -policy=</w:t>
      </w:r>
      <w:proofErr w:type="spell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-users -</w:t>
      </w:r>
      <w:proofErr w:type="spellStart"/>
      <w:r w:rsidRPr="005174D1">
        <w:rPr>
          <w:rFonts w:ascii="Courier New" w:hAnsi="Courier New" w:cs="Courier New"/>
          <w:sz w:val="20"/>
          <w:szCs w:val="20"/>
          <w:lang w:val="en-US"/>
        </w:rPr>
        <w:t>ttl</w:t>
      </w:r>
      <w:proofErr w:type="spellEnd"/>
      <w:r w:rsidRPr="005174D1">
        <w:rPr>
          <w:rFonts w:ascii="Courier New" w:hAnsi="Courier New" w:cs="Courier New"/>
          <w:sz w:val="20"/>
          <w:szCs w:val="20"/>
          <w:lang w:val="en-US"/>
        </w:rPr>
        <w:t>=24h -format=</w:t>
      </w:r>
      <w:proofErr w:type="spellStart"/>
      <w:r w:rsidRPr="005174D1">
        <w:rPr>
          <w:rFonts w:ascii="Courier New" w:hAnsi="Courier New" w:cs="Courier New"/>
          <w:sz w:val="20"/>
          <w:szCs w:val="20"/>
          <w:lang w:val="en-US"/>
        </w:rPr>
        <w:t>json</w:t>
      </w:r>
      <w:proofErr w:type="spellEnd"/>
      <w:r w:rsidRPr="005174D1">
        <w:rPr>
          <w:rFonts w:ascii="Courier New" w:hAnsi="Courier New" w:cs="Courier New"/>
          <w:sz w:val="20"/>
          <w:szCs w:val="20"/>
          <w:lang w:val="en-US"/>
        </w:rPr>
        <w:t xml:space="preserve"> | </w:t>
      </w:r>
      <w:proofErr w:type="spellStart"/>
      <w:r w:rsidRPr="005174D1">
        <w:rPr>
          <w:rFonts w:ascii="Courier New" w:hAnsi="Courier New" w:cs="Courier New"/>
          <w:sz w:val="20"/>
          <w:szCs w:val="20"/>
          <w:lang w:val="en-US"/>
        </w:rPr>
        <w:t>jq</w:t>
      </w:r>
      <w:proofErr w:type="spellEnd"/>
      <w:r w:rsidRPr="005174D1">
        <w:rPr>
          <w:rFonts w:ascii="Courier New" w:hAnsi="Courier New" w:cs="Courier New"/>
          <w:sz w:val="20"/>
          <w:szCs w:val="20"/>
          <w:lang w:val="en-US"/>
        </w:rPr>
        <w:t xml:space="preserve"> -r </w:t>
      </w:r>
      <w:proofErr w:type="gramStart"/>
      <w:r w:rsidRPr="005174D1">
        <w:rPr>
          <w:rFonts w:ascii="Courier New" w:hAnsi="Courier New" w:cs="Courier New"/>
          <w:sz w:val="20"/>
          <w:szCs w:val="20"/>
          <w:lang w:val="en-US"/>
        </w:rPr>
        <w:t>'.</w:t>
      </w:r>
      <w:proofErr w:type="spellStart"/>
      <w:r w:rsidRPr="005174D1">
        <w:rPr>
          <w:rFonts w:ascii="Courier New" w:hAnsi="Courier New" w:cs="Courier New"/>
          <w:sz w:val="20"/>
          <w:szCs w:val="20"/>
          <w:lang w:val="en-US"/>
        </w:rPr>
        <w:t>auth</w:t>
      </w:r>
      <w:proofErr w:type="gramEnd"/>
      <w:r w:rsidRPr="005174D1">
        <w:rPr>
          <w:rFonts w:ascii="Courier New" w:hAnsi="Courier New" w:cs="Courier New"/>
          <w:sz w:val="20"/>
          <w:szCs w:val="20"/>
          <w:lang w:val="en-US"/>
        </w:rPr>
        <w:t>.client_token</w:t>
      </w:r>
      <w:proofErr w:type="spellEnd"/>
      <w:r w:rsidRPr="005174D1">
        <w:rPr>
          <w:rFonts w:ascii="Courier New" w:hAnsi="Courier New" w:cs="Courier New"/>
          <w:sz w:val="20"/>
          <w:szCs w:val="20"/>
          <w:lang w:val="en-US"/>
        </w:rPr>
        <w:t>')</w:t>
      </w:r>
    </w:p>
    <w:p w14:paraId="3614EA30"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echo "VAULT_TOKEN=$TOKEN" &gt; /shared/vault-token</w:t>
      </w:r>
    </w:p>
    <w:p w14:paraId="5B68FE4A"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
    <w:p w14:paraId="65F0485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Fetch secrets and write to shared volume</w:t>
      </w:r>
    </w:p>
    <w:p w14:paraId="4E13AA7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vault </w:t>
      </w:r>
      <w:proofErr w:type="spellStart"/>
      <w:r w:rsidRPr="005174D1">
        <w:rPr>
          <w:rFonts w:ascii="Courier New" w:hAnsi="Courier New" w:cs="Courier New"/>
          <w:sz w:val="20"/>
          <w:szCs w:val="20"/>
          <w:lang w:val="en-US"/>
        </w:rPr>
        <w:t>kv</w:t>
      </w:r>
      <w:proofErr w:type="spellEnd"/>
      <w:r w:rsidRPr="005174D1">
        <w:rPr>
          <w:rFonts w:ascii="Courier New" w:hAnsi="Courier New" w:cs="Courier New"/>
          <w:sz w:val="20"/>
          <w:szCs w:val="20"/>
          <w:lang w:val="en-US"/>
        </w:rPr>
        <w:t xml:space="preserve"> get -format=</w:t>
      </w:r>
      <w:proofErr w:type="spellStart"/>
      <w:r w:rsidRPr="005174D1">
        <w:rPr>
          <w:rFonts w:ascii="Courier New" w:hAnsi="Courier New" w:cs="Courier New"/>
          <w:sz w:val="20"/>
          <w:szCs w:val="20"/>
          <w:lang w:val="en-US"/>
        </w:rPr>
        <w:t>json</w:t>
      </w:r>
      <w:proofErr w:type="spellEnd"/>
      <w:r w:rsidRPr="005174D1">
        <w:rPr>
          <w:rFonts w:ascii="Courier New" w:hAnsi="Courier New" w:cs="Courier New"/>
          <w:sz w:val="20"/>
          <w:szCs w:val="20"/>
          <w:lang w:val="en-US"/>
        </w:rPr>
        <w:t xml:space="preserve"> secret/</w:t>
      </w:r>
      <w:proofErr w:type="spell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/users/database &gt; /shared/database-</w:t>
      </w:r>
      <w:proofErr w:type="spellStart"/>
      <w:r w:rsidRPr="005174D1">
        <w:rPr>
          <w:rFonts w:ascii="Courier New" w:hAnsi="Courier New" w:cs="Courier New"/>
          <w:sz w:val="20"/>
          <w:szCs w:val="20"/>
          <w:lang w:val="en-US"/>
        </w:rPr>
        <w:t>secrets.json</w:t>
      </w:r>
      <w:proofErr w:type="spellEnd"/>
    </w:p>
    <w:p w14:paraId="63804D6F"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vault </w:t>
      </w:r>
      <w:proofErr w:type="spellStart"/>
      <w:r w:rsidRPr="005174D1">
        <w:rPr>
          <w:rFonts w:ascii="Courier New" w:hAnsi="Courier New" w:cs="Courier New"/>
          <w:sz w:val="20"/>
          <w:szCs w:val="20"/>
          <w:lang w:val="en-US"/>
        </w:rPr>
        <w:t>kv</w:t>
      </w:r>
      <w:proofErr w:type="spellEnd"/>
      <w:r w:rsidRPr="005174D1">
        <w:rPr>
          <w:rFonts w:ascii="Courier New" w:hAnsi="Courier New" w:cs="Courier New"/>
          <w:sz w:val="20"/>
          <w:szCs w:val="20"/>
          <w:lang w:val="en-US"/>
        </w:rPr>
        <w:t xml:space="preserve"> get -format=</w:t>
      </w:r>
      <w:proofErr w:type="spellStart"/>
      <w:r w:rsidRPr="005174D1">
        <w:rPr>
          <w:rFonts w:ascii="Courier New" w:hAnsi="Courier New" w:cs="Courier New"/>
          <w:sz w:val="20"/>
          <w:szCs w:val="20"/>
          <w:lang w:val="en-US"/>
        </w:rPr>
        <w:t>json</w:t>
      </w:r>
      <w:proofErr w:type="spellEnd"/>
      <w:r w:rsidRPr="005174D1">
        <w:rPr>
          <w:rFonts w:ascii="Courier New" w:hAnsi="Courier New" w:cs="Courier New"/>
          <w:sz w:val="20"/>
          <w:szCs w:val="20"/>
          <w:lang w:val="en-US"/>
        </w:rPr>
        <w:t xml:space="preserve"> secret/</w:t>
      </w:r>
      <w:proofErr w:type="spell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/users/jaeger &gt; /shared/jaeger-</w:t>
      </w:r>
      <w:proofErr w:type="spellStart"/>
      <w:r w:rsidRPr="005174D1">
        <w:rPr>
          <w:rFonts w:ascii="Courier New" w:hAnsi="Courier New" w:cs="Courier New"/>
          <w:sz w:val="20"/>
          <w:szCs w:val="20"/>
          <w:lang w:val="en-US"/>
        </w:rPr>
        <w:t>secrets.json</w:t>
      </w:r>
      <w:proofErr w:type="spellEnd"/>
    </w:p>
    <w:p w14:paraId="4C2774D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volumeMounts</w:t>
      </w:r>
      <w:proofErr w:type="spellEnd"/>
      <w:r w:rsidRPr="005174D1">
        <w:rPr>
          <w:rFonts w:ascii="Courier New" w:hAnsi="Courier New" w:cs="Courier New"/>
          <w:sz w:val="20"/>
          <w:szCs w:val="20"/>
          <w:lang w:val="en-US"/>
        </w:rPr>
        <w:t>:</w:t>
      </w:r>
    </w:p>
    <w:p w14:paraId="20BB1E7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 name: </w:t>
      </w:r>
      <w:proofErr w:type="gramStart"/>
      <w:r w:rsidRPr="005174D1">
        <w:rPr>
          <w:rFonts w:ascii="Courier New" w:hAnsi="Courier New" w:cs="Courier New"/>
          <w:sz w:val="20"/>
          <w:szCs w:val="20"/>
          <w:lang w:val="en-US"/>
        </w:rPr>
        <w:t>shared-secrets</w:t>
      </w:r>
      <w:proofErr w:type="gramEnd"/>
    </w:p>
    <w:p w14:paraId="458BE54A"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mountPath</w:t>
      </w:r>
      <w:proofErr w:type="spellEnd"/>
      <w:r w:rsidRPr="005174D1">
        <w:rPr>
          <w:rFonts w:ascii="Courier New" w:hAnsi="Courier New" w:cs="Courier New"/>
          <w:sz w:val="20"/>
          <w:szCs w:val="20"/>
          <w:lang w:val="en-US"/>
        </w:rPr>
        <w:t>: /shared</w:t>
      </w:r>
    </w:p>
    <w:p w14:paraId="22E8149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env:</w:t>
      </w:r>
    </w:p>
    <w:p w14:paraId="3C6B7E8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name: VAULT_ADDR</w:t>
      </w:r>
    </w:p>
    <w:p w14:paraId="02E1394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value: "http://vault:8200"</w:t>
      </w:r>
    </w:p>
    <w:p w14:paraId="155E98BB"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containers:</w:t>
      </w:r>
    </w:p>
    <w:p w14:paraId="69160C29"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 name: </w:t>
      </w:r>
      <w:proofErr w:type="gramStart"/>
      <w:r w:rsidRPr="005174D1">
        <w:rPr>
          <w:rFonts w:ascii="Courier New" w:hAnsi="Courier New" w:cs="Courier New"/>
          <w:sz w:val="20"/>
          <w:szCs w:val="20"/>
          <w:lang w:val="en-US"/>
        </w:rPr>
        <w:t>user-service</w:t>
      </w:r>
      <w:proofErr w:type="gramEnd"/>
    </w:p>
    <w:p w14:paraId="0DDD63A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image: </w:t>
      </w:r>
      <w:proofErr w:type="spellStart"/>
      <w:r w:rsidRPr="005174D1">
        <w:rPr>
          <w:rFonts w:ascii="Courier New" w:hAnsi="Courier New" w:cs="Courier New"/>
          <w:sz w:val="20"/>
          <w:szCs w:val="20"/>
          <w:lang w:val="en-US"/>
        </w:rPr>
        <w:t>evently-</w:t>
      </w:r>
      <w:proofErr w:type="gramStart"/>
      <w:r w:rsidRPr="005174D1">
        <w:rPr>
          <w:rFonts w:ascii="Courier New" w:hAnsi="Courier New" w:cs="Courier New"/>
          <w:sz w:val="20"/>
          <w:szCs w:val="20"/>
          <w:lang w:val="en-US"/>
        </w:rPr>
        <w:t>users:latest</w:t>
      </w:r>
      <w:proofErr w:type="spellEnd"/>
      <w:proofErr w:type="gramEnd"/>
    </w:p>
    <w:p w14:paraId="0144C095"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rPr>
        <w:t>ports</w:t>
      </w:r>
      <w:proofErr w:type="spellEnd"/>
      <w:r w:rsidRPr="005174D1">
        <w:rPr>
          <w:rFonts w:ascii="Courier New" w:hAnsi="Courier New" w:cs="Courier New"/>
          <w:sz w:val="20"/>
          <w:szCs w:val="20"/>
        </w:rPr>
        <w:t>:</w:t>
      </w:r>
    </w:p>
    <w:p w14:paraId="459CCF79"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rPr>
        <w:t xml:space="preserve">            </w:t>
      </w: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containerPort</w:t>
      </w:r>
      <w:proofErr w:type="spellEnd"/>
      <w:r w:rsidRPr="005174D1">
        <w:rPr>
          <w:rFonts w:ascii="Courier New" w:hAnsi="Courier New" w:cs="Courier New"/>
          <w:sz w:val="20"/>
          <w:szCs w:val="20"/>
          <w:lang w:val="en-US"/>
        </w:rPr>
        <w:t>: 50051</w:t>
      </w:r>
    </w:p>
    <w:p w14:paraId="2BD0296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 </w:t>
      </w:r>
      <w:proofErr w:type="spellStart"/>
      <w:r w:rsidRPr="005174D1">
        <w:rPr>
          <w:rFonts w:ascii="Courier New" w:hAnsi="Courier New" w:cs="Courier New"/>
          <w:sz w:val="20"/>
          <w:szCs w:val="20"/>
          <w:lang w:val="en-US"/>
        </w:rPr>
        <w:t>containerPort</w:t>
      </w:r>
      <w:proofErr w:type="spellEnd"/>
      <w:r w:rsidRPr="005174D1">
        <w:rPr>
          <w:rFonts w:ascii="Courier New" w:hAnsi="Courier New" w:cs="Courier New"/>
          <w:sz w:val="20"/>
          <w:szCs w:val="20"/>
          <w:lang w:val="en-US"/>
        </w:rPr>
        <w:t>: 9090</w:t>
      </w:r>
    </w:p>
    <w:p w14:paraId="6BD12E8E"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env:</w:t>
      </w:r>
    </w:p>
    <w:p w14:paraId="52F3EB21"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name: VAULT_ADDR</w:t>
      </w:r>
    </w:p>
    <w:p w14:paraId="7290406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value: "http://vault:8200"</w:t>
      </w:r>
    </w:p>
    <w:p w14:paraId="2303B37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name: VAULT_TOKEN</w:t>
      </w:r>
    </w:p>
    <w:p w14:paraId="6007D1FC"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valueFrom</w:t>
      </w:r>
      <w:proofErr w:type="spellEnd"/>
      <w:r w:rsidRPr="005174D1">
        <w:rPr>
          <w:rFonts w:ascii="Courier New" w:hAnsi="Courier New" w:cs="Courier New"/>
          <w:sz w:val="20"/>
          <w:szCs w:val="20"/>
          <w:lang w:val="en-US"/>
        </w:rPr>
        <w:t>:</w:t>
      </w:r>
    </w:p>
    <w:p w14:paraId="270FABE1"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secretKeyRef</w:t>
      </w:r>
      <w:proofErr w:type="spellEnd"/>
      <w:r w:rsidRPr="005174D1">
        <w:rPr>
          <w:rFonts w:ascii="Courier New" w:hAnsi="Courier New" w:cs="Courier New"/>
          <w:sz w:val="20"/>
          <w:szCs w:val="20"/>
          <w:lang w:val="en-US"/>
        </w:rPr>
        <w:t>:</w:t>
      </w:r>
    </w:p>
    <w:p w14:paraId="1F41AFD5"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vault-token</w:t>
      </w:r>
    </w:p>
    <w:p w14:paraId="360330BB"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key: token</w:t>
      </w:r>
    </w:p>
    <w:p w14:paraId="3371522C"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name: DATABASE_HOST</w:t>
      </w:r>
    </w:p>
    <w:p w14:paraId="1D6A2C7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valueFrom</w:t>
      </w:r>
      <w:proofErr w:type="spellEnd"/>
      <w:r w:rsidRPr="005174D1">
        <w:rPr>
          <w:rFonts w:ascii="Courier New" w:hAnsi="Courier New" w:cs="Courier New"/>
          <w:sz w:val="20"/>
          <w:szCs w:val="20"/>
          <w:lang w:val="en-US"/>
        </w:rPr>
        <w:t>:</w:t>
      </w:r>
    </w:p>
    <w:p w14:paraId="0D3899D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configMapKeyRef</w:t>
      </w:r>
      <w:proofErr w:type="spellEnd"/>
      <w:r w:rsidRPr="005174D1">
        <w:rPr>
          <w:rFonts w:ascii="Courier New" w:hAnsi="Courier New" w:cs="Courier New"/>
          <w:sz w:val="20"/>
          <w:szCs w:val="20"/>
          <w:lang w:val="en-US"/>
        </w:rPr>
        <w:t>:</w:t>
      </w:r>
    </w:p>
    <w:p w14:paraId="4F7280F5"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database-secrets</w:t>
      </w:r>
    </w:p>
    <w:p w14:paraId="76CA052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key: host</w:t>
      </w:r>
    </w:p>
    <w:p w14:paraId="3F349451"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name: DATABASE_PASSWORD</w:t>
      </w:r>
    </w:p>
    <w:p w14:paraId="5F2AB7AC"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valueFrom</w:t>
      </w:r>
      <w:proofErr w:type="spellEnd"/>
      <w:r w:rsidRPr="005174D1">
        <w:rPr>
          <w:rFonts w:ascii="Courier New" w:hAnsi="Courier New" w:cs="Courier New"/>
          <w:sz w:val="20"/>
          <w:szCs w:val="20"/>
          <w:lang w:val="en-US"/>
        </w:rPr>
        <w:t>:</w:t>
      </w:r>
    </w:p>
    <w:p w14:paraId="04D52FEF"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secretKeyRef</w:t>
      </w:r>
      <w:proofErr w:type="spellEnd"/>
      <w:r w:rsidRPr="005174D1">
        <w:rPr>
          <w:rFonts w:ascii="Courier New" w:hAnsi="Courier New" w:cs="Courier New"/>
          <w:sz w:val="20"/>
          <w:szCs w:val="20"/>
          <w:lang w:val="en-US"/>
        </w:rPr>
        <w:t>:</w:t>
      </w:r>
    </w:p>
    <w:p w14:paraId="019C8D4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database-secrets</w:t>
      </w:r>
    </w:p>
    <w:p w14:paraId="6DE407F9"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key: password</w:t>
      </w:r>
    </w:p>
    <w:p w14:paraId="6012C3FB"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lastRenderedPageBreak/>
        <w:t>            - name: JAEGER_ENDPOINT</w:t>
      </w:r>
    </w:p>
    <w:p w14:paraId="4AF5688C"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valueFrom</w:t>
      </w:r>
      <w:proofErr w:type="spellEnd"/>
      <w:r w:rsidRPr="005174D1">
        <w:rPr>
          <w:rFonts w:ascii="Courier New" w:hAnsi="Courier New" w:cs="Courier New"/>
          <w:sz w:val="20"/>
          <w:szCs w:val="20"/>
          <w:lang w:val="en-US"/>
        </w:rPr>
        <w:t>:</w:t>
      </w:r>
    </w:p>
    <w:p w14:paraId="43B8A01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configMapKeyRef</w:t>
      </w:r>
      <w:proofErr w:type="spellEnd"/>
      <w:r w:rsidRPr="005174D1">
        <w:rPr>
          <w:rFonts w:ascii="Courier New" w:hAnsi="Courier New" w:cs="Courier New"/>
          <w:sz w:val="20"/>
          <w:szCs w:val="20"/>
          <w:lang w:val="en-US"/>
        </w:rPr>
        <w:t>:</w:t>
      </w:r>
    </w:p>
    <w:p w14:paraId="1CE1AAE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name: </w:t>
      </w:r>
      <w:proofErr w:type="gramStart"/>
      <w:r w:rsidRPr="005174D1">
        <w:rPr>
          <w:rFonts w:ascii="Courier New" w:hAnsi="Courier New" w:cs="Courier New"/>
          <w:sz w:val="20"/>
          <w:szCs w:val="20"/>
          <w:lang w:val="en-US"/>
        </w:rPr>
        <w:t>jaeger</w:t>
      </w:r>
      <w:proofErr w:type="gramEnd"/>
      <w:r w:rsidRPr="005174D1">
        <w:rPr>
          <w:rFonts w:ascii="Courier New" w:hAnsi="Courier New" w:cs="Courier New"/>
          <w:sz w:val="20"/>
          <w:szCs w:val="20"/>
          <w:lang w:val="en-US"/>
        </w:rPr>
        <w:t>-secrets</w:t>
      </w:r>
    </w:p>
    <w:p w14:paraId="18655980"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key: endpoint</w:t>
      </w:r>
    </w:p>
    <w:p w14:paraId="03273C3A"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volumeMounts</w:t>
      </w:r>
      <w:proofErr w:type="spellEnd"/>
      <w:r w:rsidRPr="005174D1">
        <w:rPr>
          <w:rFonts w:ascii="Courier New" w:hAnsi="Courier New" w:cs="Courier New"/>
          <w:sz w:val="20"/>
          <w:szCs w:val="20"/>
          <w:lang w:val="en-US"/>
        </w:rPr>
        <w:t>:</w:t>
      </w:r>
    </w:p>
    <w:p w14:paraId="133E1D71"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 name: </w:t>
      </w:r>
      <w:proofErr w:type="gramStart"/>
      <w:r w:rsidRPr="005174D1">
        <w:rPr>
          <w:rFonts w:ascii="Courier New" w:hAnsi="Courier New" w:cs="Courier New"/>
          <w:sz w:val="20"/>
          <w:szCs w:val="20"/>
          <w:lang w:val="en-US"/>
        </w:rPr>
        <w:t>shared-secrets</w:t>
      </w:r>
      <w:proofErr w:type="gramEnd"/>
    </w:p>
    <w:p w14:paraId="50FC3D8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mountPath</w:t>
      </w:r>
      <w:proofErr w:type="spellEnd"/>
      <w:r w:rsidRPr="005174D1">
        <w:rPr>
          <w:rFonts w:ascii="Courier New" w:hAnsi="Courier New" w:cs="Courier New"/>
          <w:sz w:val="20"/>
          <w:szCs w:val="20"/>
          <w:lang w:val="en-US"/>
        </w:rPr>
        <w:t>: /shared</w:t>
      </w:r>
    </w:p>
    <w:p w14:paraId="77D0A3A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readOnly</w:t>
      </w:r>
      <w:proofErr w:type="spellEnd"/>
      <w:r w:rsidRPr="005174D1">
        <w:rPr>
          <w:rFonts w:ascii="Courier New" w:hAnsi="Courier New" w:cs="Courier New"/>
          <w:sz w:val="20"/>
          <w:szCs w:val="20"/>
          <w:lang w:val="en-US"/>
        </w:rPr>
        <w:t>: true</w:t>
      </w:r>
    </w:p>
    <w:p w14:paraId="1A2422EE"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readinessProbe</w:t>
      </w:r>
      <w:proofErr w:type="spellEnd"/>
      <w:r w:rsidRPr="005174D1">
        <w:rPr>
          <w:rFonts w:ascii="Courier New" w:hAnsi="Courier New" w:cs="Courier New"/>
          <w:sz w:val="20"/>
          <w:szCs w:val="20"/>
          <w:lang w:val="en-US"/>
        </w:rPr>
        <w:t>:</w:t>
      </w:r>
    </w:p>
    <w:p w14:paraId="775CBA55"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httpGet</w:t>
      </w:r>
      <w:proofErr w:type="spellEnd"/>
      <w:r w:rsidRPr="005174D1">
        <w:rPr>
          <w:rFonts w:ascii="Courier New" w:hAnsi="Courier New" w:cs="Courier New"/>
          <w:sz w:val="20"/>
          <w:szCs w:val="20"/>
          <w:lang w:val="en-US"/>
        </w:rPr>
        <w:t>:</w:t>
      </w:r>
    </w:p>
    <w:p w14:paraId="3B653FB9"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path: /metrics</w:t>
      </w:r>
    </w:p>
    <w:p w14:paraId="364A64F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port: 9090</w:t>
      </w:r>
    </w:p>
    <w:p w14:paraId="5F10198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initialDelaySeconds</w:t>
      </w:r>
      <w:proofErr w:type="spellEnd"/>
      <w:r w:rsidRPr="005174D1">
        <w:rPr>
          <w:rFonts w:ascii="Courier New" w:hAnsi="Courier New" w:cs="Courier New"/>
          <w:sz w:val="20"/>
          <w:szCs w:val="20"/>
          <w:lang w:val="en-US"/>
        </w:rPr>
        <w:t>: 10</w:t>
      </w:r>
    </w:p>
    <w:p w14:paraId="07AFC93A"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periodSeconds</w:t>
      </w:r>
      <w:proofErr w:type="spellEnd"/>
      <w:r w:rsidRPr="005174D1">
        <w:rPr>
          <w:rFonts w:ascii="Courier New" w:hAnsi="Courier New" w:cs="Courier New"/>
          <w:sz w:val="20"/>
          <w:szCs w:val="20"/>
          <w:lang w:val="en-US"/>
        </w:rPr>
        <w:t>: 5</w:t>
      </w:r>
    </w:p>
    <w:p w14:paraId="7DC77B9A"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livenessProbe</w:t>
      </w:r>
      <w:proofErr w:type="spellEnd"/>
      <w:r w:rsidRPr="005174D1">
        <w:rPr>
          <w:rFonts w:ascii="Courier New" w:hAnsi="Courier New" w:cs="Courier New"/>
          <w:sz w:val="20"/>
          <w:szCs w:val="20"/>
          <w:lang w:val="en-US"/>
        </w:rPr>
        <w:t>:</w:t>
      </w:r>
    </w:p>
    <w:p w14:paraId="68DDB25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httpGet</w:t>
      </w:r>
      <w:proofErr w:type="spellEnd"/>
      <w:r w:rsidRPr="005174D1">
        <w:rPr>
          <w:rFonts w:ascii="Courier New" w:hAnsi="Courier New" w:cs="Courier New"/>
          <w:sz w:val="20"/>
          <w:szCs w:val="20"/>
          <w:lang w:val="en-US"/>
        </w:rPr>
        <w:t>:</w:t>
      </w:r>
    </w:p>
    <w:p w14:paraId="1C107786"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path: /metrics</w:t>
      </w:r>
    </w:p>
    <w:p w14:paraId="3EC60C1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port: 9090</w:t>
      </w:r>
    </w:p>
    <w:p w14:paraId="4EC9F7D0"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initialDelaySeconds</w:t>
      </w:r>
      <w:proofErr w:type="spellEnd"/>
      <w:r w:rsidRPr="005174D1">
        <w:rPr>
          <w:rFonts w:ascii="Courier New" w:hAnsi="Courier New" w:cs="Courier New"/>
          <w:sz w:val="20"/>
          <w:szCs w:val="20"/>
          <w:lang w:val="en-US"/>
        </w:rPr>
        <w:t>: 15</w:t>
      </w:r>
    </w:p>
    <w:p w14:paraId="3534C845"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periodSeconds</w:t>
      </w:r>
      <w:proofErr w:type="spellEnd"/>
      <w:r w:rsidRPr="005174D1">
        <w:rPr>
          <w:rFonts w:ascii="Courier New" w:hAnsi="Courier New" w:cs="Courier New"/>
          <w:sz w:val="20"/>
          <w:szCs w:val="20"/>
          <w:lang w:val="en-US"/>
        </w:rPr>
        <w:t>: 10</w:t>
      </w:r>
    </w:p>
    <w:p w14:paraId="44F3D38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volumes:</w:t>
      </w:r>
    </w:p>
    <w:p w14:paraId="5906174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 name: </w:t>
      </w:r>
      <w:proofErr w:type="gramStart"/>
      <w:r w:rsidRPr="005174D1">
        <w:rPr>
          <w:rFonts w:ascii="Courier New" w:hAnsi="Courier New" w:cs="Courier New"/>
          <w:sz w:val="20"/>
          <w:szCs w:val="20"/>
          <w:lang w:val="en-US"/>
        </w:rPr>
        <w:t>shared-secrets</w:t>
      </w:r>
      <w:proofErr w:type="gramEnd"/>
    </w:p>
    <w:p w14:paraId="59B75AE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proofErr w:type="gramStart"/>
      <w:r w:rsidRPr="005174D1">
        <w:rPr>
          <w:rFonts w:ascii="Courier New" w:hAnsi="Courier New" w:cs="Courier New"/>
          <w:sz w:val="20"/>
          <w:szCs w:val="20"/>
          <w:lang w:val="en-US"/>
        </w:rPr>
        <w:t>emptyDir</w:t>
      </w:r>
      <w:proofErr w:type="spellEnd"/>
      <w:r w:rsidRPr="005174D1">
        <w:rPr>
          <w:rFonts w:ascii="Courier New" w:hAnsi="Courier New" w:cs="Courier New"/>
          <w:sz w:val="20"/>
          <w:szCs w:val="20"/>
          <w:lang w:val="en-US"/>
        </w:rPr>
        <w:t>: {}</w:t>
      </w:r>
      <w:proofErr w:type="gramEnd"/>
    </w:p>
    <w:p w14:paraId="6A272988"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w:t>
      </w:r>
    </w:p>
    <w:p w14:paraId="7B712988"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5174D1">
        <w:rPr>
          <w:rFonts w:ascii="Courier New" w:hAnsi="Courier New" w:cs="Courier New"/>
          <w:sz w:val="20"/>
          <w:szCs w:val="20"/>
          <w:lang w:val="en-US"/>
        </w:rPr>
        <w:t>apiVersion</w:t>
      </w:r>
      <w:proofErr w:type="spellEnd"/>
      <w:r w:rsidRPr="005174D1">
        <w:rPr>
          <w:rFonts w:ascii="Courier New" w:hAnsi="Courier New" w:cs="Courier New"/>
          <w:sz w:val="20"/>
          <w:szCs w:val="20"/>
          <w:lang w:val="en-US"/>
        </w:rPr>
        <w:t>: v1</w:t>
      </w:r>
    </w:p>
    <w:p w14:paraId="3F535286"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kind: Service</w:t>
      </w:r>
    </w:p>
    <w:p w14:paraId="7A91ABE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metadata:</w:t>
      </w:r>
    </w:p>
    <w:p w14:paraId="417DADB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user-service</w:t>
      </w:r>
    </w:p>
    <w:p w14:paraId="0D7E20D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namespace: </w:t>
      </w:r>
      <w:proofErr w:type="spellStart"/>
      <w:proofErr w:type="gram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-staging</w:t>
      </w:r>
      <w:proofErr w:type="gramEnd"/>
    </w:p>
    <w:p w14:paraId="3ABDDBE0"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spec:</w:t>
      </w:r>
    </w:p>
    <w:p w14:paraId="20A8F41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type: </w:t>
      </w:r>
      <w:proofErr w:type="spellStart"/>
      <w:r w:rsidRPr="005174D1">
        <w:rPr>
          <w:rFonts w:ascii="Courier New" w:hAnsi="Courier New" w:cs="Courier New"/>
          <w:sz w:val="20"/>
          <w:szCs w:val="20"/>
          <w:lang w:val="en-US"/>
        </w:rPr>
        <w:t>ClusterIP</w:t>
      </w:r>
      <w:proofErr w:type="spellEnd"/>
    </w:p>
    <w:p w14:paraId="0CA82C4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selector:</w:t>
      </w:r>
    </w:p>
    <w:p w14:paraId="2AB6B206"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app: user-service</w:t>
      </w:r>
    </w:p>
    <w:p w14:paraId="3DD8660C"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ports:</w:t>
      </w:r>
    </w:p>
    <w:p w14:paraId="31CFBA58"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port: 50051</w:t>
      </w:r>
    </w:p>
    <w:p w14:paraId="092C8F99"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targetPort</w:t>
      </w:r>
      <w:proofErr w:type="spellEnd"/>
      <w:r w:rsidRPr="005174D1">
        <w:rPr>
          <w:rFonts w:ascii="Courier New" w:hAnsi="Courier New" w:cs="Courier New"/>
          <w:sz w:val="20"/>
          <w:szCs w:val="20"/>
          <w:lang w:val="en-US"/>
        </w:rPr>
        <w:t>: 50051</w:t>
      </w:r>
    </w:p>
    <w:p w14:paraId="0D8D9AF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name: </w:t>
      </w:r>
      <w:proofErr w:type="spellStart"/>
      <w:r w:rsidRPr="005174D1">
        <w:rPr>
          <w:rFonts w:ascii="Courier New" w:hAnsi="Courier New" w:cs="Courier New"/>
          <w:sz w:val="20"/>
          <w:szCs w:val="20"/>
          <w:lang w:val="en-US"/>
        </w:rPr>
        <w:t>grpc</w:t>
      </w:r>
      <w:proofErr w:type="spellEnd"/>
    </w:p>
    <w:p w14:paraId="0C7E493A"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port: 9090</w:t>
      </w:r>
    </w:p>
    <w:p w14:paraId="63CBED9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lastRenderedPageBreak/>
        <w:t xml:space="preserve">      </w:t>
      </w:r>
      <w:proofErr w:type="spellStart"/>
      <w:r w:rsidRPr="005174D1">
        <w:rPr>
          <w:rFonts w:ascii="Courier New" w:hAnsi="Courier New" w:cs="Courier New"/>
          <w:sz w:val="20"/>
          <w:szCs w:val="20"/>
          <w:lang w:val="en-US"/>
        </w:rPr>
        <w:t>targetPort</w:t>
      </w:r>
      <w:proofErr w:type="spellEnd"/>
      <w:r w:rsidRPr="005174D1">
        <w:rPr>
          <w:rFonts w:ascii="Courier New" w:hAnsi="Courier New" w:cs="Courier New"/>
          <w:sz w:val="20"/>
          <w:szCs w:val="20"/>
          <w:lang w:val="en-US"/>
        </w:rPr>
        <w:t>: 9090</w:t>
      </w:r>
    </w:p>
    <w:p w14:paraId="2166AA8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metrics</w:t>
      </w:r>
    </w:p>
    <w:p w14:paraId="7AA99DE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w:t>
      </w:r>
    </w:p>
    <w:p w14:paraId="581B1648"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5174D1">
        <w:rPr>
          <w:rFonts w:ascii="Courier New" w:hAnsi="Courier New" w:cs="Courier New"/>
          <w:sz w:val="20"/>
          <w:szCs w:val="20"/>
          <w:lang w:val="en-US"/>
        </w:rPr>
        <w:t>apiVersion</w:t>
      </w:r>
      <w:proofErr w:type="spellEnd"/>
      <w:r w:rsidRPr="005174D1">
        <w:rPr>
          <w:rFonts w:ascii="Courier New" w:hAnsi="Courier New" w:cs="Courier New"/>
          <w:sz w:val="20"/>
          <w:szCs w:val="20"/>
          <w:lang w:val="en-US"/>
        </w:rPr>
        <w:t>: v1</w:t>
      </w:r>
    </w:p>
    <w:p w14:paraId="2232BC13"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kind: </w:t>
      </w:r>
      <w:proofErr w:type="spellStart"/>
      <w:r w:rsidRPr="005174D1">
        <w:rPr>
          <w:rFonts w:ascii="Courier New" w:hAnsi="Courier New" w:cs="Courier New"/>
          <w:sz w:val="20"/>
          <w:szCs w:val="20"/>
          <w:lang w:val="en-US"/>
        </w:rPr>
        <w:t>ServiceAccount</w:t>
      </w:r>
      <w:proofErr w:type="spellEnd"/>
    </w:p>
    <w:p w14:paraId="0F65D84E"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metadata:</w:t>
      </w:r>
    </w:p>
    <w:p w14:paraId="5127F30A"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user-service</w:t>
      </w:r>
    </w:p>
    <w:p w14:paraId="04A3A426"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namespace: </w:t>
      </w:r>
      <w:proofErr w:type="spellStart"/>
      <w:proofErr w:type="gram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-staging</w:t>
      </w:r>
      <w:proofErr w:type="gramEnd"/>
    </w:p>
    <w:p w14:paraId="14DCED4B"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w:t>
      </w:r>
    </w:p>
    <w:p w14:paraId="7A88258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5174D1">
        <w:rPr>
          <w:rFonts w:ascii="Courier New" w:hAnsi="Courier New" w:cs="Courier New"/>
          <w:sz w:val="20"/>
          <w:szCs w:val="20"/>
          <w:lang w:val="en-US"/>
        </w:rPr>
        <w:t>apiVersion</w:t>
      </w:r>
      <w:proofErr w:type="spellEnd"/>
      <w:r w:rsidRPr="005174D1">
        <w:rPr>
          <w:rFonts w:ascii="Courier New" w:hAnsi="Courier New" w:cs="Courier New"/>
          <w:sz w:val="20"/>
          <w:szCs w:val="20"/>
          <w:lang w:val="en-US"/>
        </w:rPr>
        <w:t>: v1</w:t>
      </w:r>
    </w:p>
    <w:p w14:paraId="54143FE6"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kind: Secret</w:t>
      </w:r>
    </w:p>
    <w:p w14:paraId="27E439A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metadata:</w:t>
      </w:r>
    </w:p>
    <w:p w14:paraId="79840F4F"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vault-token</w:t>
      </w:r>
    </w:p>
    <w:p w14:paraId="5A4C3585"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namespace: </w:t>
      </w:r>
      <w:proofErr w:type="spellStart"/>
      <w:proofErr w:type="gram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-staging</w:t>
      </w:r>
      <w:proofErr w:type="gramEnd"/>
    </w:p>
    <w:p w14:paraId="38AE17D8"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type: Opaque</w:t>
      </w:r>
    </w:p>
    <w:p w14:paraId="09D57BDC"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data:</w:t>
      </w:r>
    </w:p>
    <w:p w14:paraId="5DFD57D9"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token: "</w:t>
      </w:r>
      <w:proofErr w:type="gramStart"/>
      <w:r w:rsidRPr="005174D1">
        <w:rPr>
          <w:rFonts w:ascii="Courier New" w:hAnsi="Courier New" w:cs="Courier New"/>
          <w:sz w:val="20"/>
          <w:szCs w:val="20"/>
          <w:lang w:val="en-US"/>
        </w:rPr>
        <w:t>"  #</w:t>
      </w:r>
      <w:proofErr w:type="gramEnd"/>
      <w:r w:rsidRPr="005174D1">
        <w:rPr>
          <w:rFonts w:ascii="Courier New" w:hAnsi="Courier New" w:cs="Courier New"/>
          <w:sz w:val="20"/>
          <w:szCs w:val="20"/>
          <w:lang w:val="en-US"/>
        </w:rPr>
        <w:t xml:space="preserve"> Will be populated by </w:t>
      </w:r>
      <w:proofErr w:type="spellStart"/>
      <w:r w:rsidRPr="005174D1">
        <w:rPr>
          <w:rFonts w:ascii="Courier New" w:hAnsi="Courier New" w:cs="Courier New"/>
          <w:sz w:val="20"/>
          <w:szCs w:val="20"/>
          <w:lang w:val="en-US"/>
        </w:rPr>
        <w:t>init</w:t>
      </w:r>
      <w:proofErr w:type="spellEnd"/>
      <w:r w:rsidRPr="005174D1">
        <w:rPr>
          <w:rFonts w:ascii="Courier New" w:hAnsi="Courier New" w:cs="Courier New"/>
          <w:sz w:val="20"/>
          <w:szCs w:val="20"/>
          <w:lang w:val="en-US"/>
        </w:rPr>
        <w:t xml:space="preserve"> container</w:t>
      </w:r>
    </w:p>
    <w:p w14:paraId="5B20111F"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w:t>
      </w:r>
    </w:p>
    <w:p w14:paraId="783DC4A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5174D1">
        <w:rPr>
          <w:rFonts w:ascii="Courier New" w:hAnsi="Courier New" w:cs="Courier New"/>
          <w:sz w:val="20"/>
          <w:szCs w:val="20"/>
          <w:lang w:val="en-US"/>
        </w:rPr>
        <w:t>apiVersion</w:t>
      </w:r>
      <w:proofErr w:type="spellEnd"/>
      <w:r w:rsidRPr="005174D1">
        <w:rPr>
          <w:rFonts w:ascii="Courier New" w:hAnsi="Courier New" w:cs="Courier New"/>
          <w:sz w:val="20"/>
          <w:szCs w:val="20"/>
          <w:lang w:val="en-US"/>
        </w:rPr>
        <w:t>: v1</w:t>
      </w:r>
    </w:p>
    <w:p w14:paraId="74AF08B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kind: </w:t>
      </w:r>
      <w:proofErr w:type="spellStart"/>
      <w:r w:rsidRPr="005174D1">
        <w:rPr>
          <w:rFonts w:ascii="Courier New" w:hAnsi="Courier New" w:cs="Courier New"/>
          <w:sz w:val="20"/>
          <w:szCs w:val="20"/>
          <w:lang w:val="en-US"/>
        </w:rPr>
        <w:t>ConfigMap</w:t>
      </w:r>
      <w:proofErr w:type="spellEnd"/>
    </w:p>
    <w:p w14:paraId="79ED8B9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metadata:</w:t>
      </w:r>
    </w:p>
    <w:p w14:paraId="29106A6F"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database-secrets</w:t>
      </w:r>
    </w:p>
    <w:p w14:paraId="75CFEAAE"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namespace: </w:t>
      </w:r>
      <w:proofErr w:type="spellStart"/>
      <w:proofErr w:type="gram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-staging</w:t>
      </w:r>
      <w:proofErr w:type="gramEnd"/>
    </w:p>
    <w:p w14:paraId="446B048E"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data:</w:t>
      </w:r>
    </w:p>
    <w:p w14:paraId="589A926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host: "</w:t>
      </w:r>
      <w:proofErr w:type="spellStart"/>
      <w:r w:rsidRPr="005174D1">
        <w:rPr>
          <w:rFonts w:ascii="Courier New" w:hAnsi="Courier New" w:cs="Courier New"/>
          <w:sz w:val="20"/>
          <w:szCs w:val="20"/>
          <w:lang w:val="en-US"/>
        </w:rPr>
        <w:t>postgres</w:t>
      </w:r>
      <w:proofErr w:type="spellEnd"/>
      <w:r w:rsidRPr="005174D1">
        <w:rPr>
          <w:rFonts w:ascii="Courier New" w:hAnsi="Courier New" w:cs="Courier New"/>
          <w:sz w:val="20"/>
          <w:szCs w:val="20"/>
          <w:lang w:val="en-US"/>
        </w:rPr>
        <w:t>"</w:t>
      </w:r>
    </w:p>
    <w:p w14:paraId="3CF04D71"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port: "5432"</w:t>
      </w:r>
    </w:p>
    <w:p w14:paraId="69D7CCD4"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database: "</w:t>
      </w:r>
      <w:proofErr w:type="spellStart"/>
      <w:r w:rsidRPr="005174D1">
        <w:rPr>
          <w:rFonts w:ascii="Courier New" w:hAnsi="Courier New" w:cs="Courier New"/>
          <w:sz w:val="20"/>
          <w:szCs w:val="20"/>
          <w:lang w:val="en-US"/>
        </w:rPr>
        <w:t>evently_users</w:t>
      </w:r>
      <w:proofErr w:type="spellEnd"/>
      <w:r w:rsidRPr="005174D1">
        <w:rPr>
          <w:rFonts w:ascii="Courier New" w:hAnsi="Courier New" w:cs="Courier New"/>
          <w:sz w:val="20"/>
          <w:szCs w:val="20"/>
          <w:lang w:val="en-US"/>
        </w:rPr>
        <w:t>"</w:t>
      </w:r>
    </w:p>
    <w:p w14:paraId="16D9C69F"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username: "</w:t>
      </w:r>
      <w:proofErr w:type="spellStart"/>
      <w:r w:rsidRPr="005174D1">
        <w:rPr>
          <w:rFonts w:ascii="Courier New" w:hAnsi="Courier New" w:cs="Courier New"/>
          <w:sz w:val="20"/>
          <w:szCs w:val="20"/>
          <w:lang w:val="en-US"/>
        </w:rPr>
        <w:t>postgres</w:t>
      </w:r>
      <w:proofErr w:type="spellEnd"/>
      <w:r w:rsidRPr="005174D1">
        <w:rPr>
          <w:rFonts w:ascii="Courier New" w:hAnsi="Courier New" w:cs="Courier New"/>
          <w:sz w:val="20"/>
          <w:szCs w:val="20"/>
          <w:lang w:val="en-US"/>
        </w:rPr>
        <w:t>"</w:t>
      </w:r>
    </w:p>
    <w:p w14:paraId="3BA580ED"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w:t>
      </w:r>
    </w:p>
    <w:p w14:paraId="574FE2A8"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5174D1">
        <w:rPr>
          <w:rFonts w:ascii="Courier New" w:hAnsi="Courier New" w:cs="Courier New"/>
          <w:sz w:val="20"/>
          <w:szCs w:val="20"/>
          <w:lang w:val="en-US"/>
        </w:rPr>
        <w:t>apiVersion</w:t>
      </w:r>
      <w:proofErr w:type="spellEnd"/>
      <w:r w:rsidRPr="005174D1">
        <w:rPr>
          <w:rFonts w:ascii="Courier New" w:hAnsi="Courier New" w:cs="Courier New"/>
          <w:sz w:val="20"/>
          <w:szCs w:val="20"/>
          <w:lang w:val="en-US"/>
        </w:rPr>
        <w:t>: v1</w:t>
      </w:r>
    </w:p>
    <w:p w14:paraId="2EB729B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kind: </w:t>
      </w:r>
      <w:proofErr w:type="spellStart"/>
      <w:r w:rsidRPr="005174D1">
        <w:rPr>
          <w:rFonts w:ascii="Courier New" w:hAnsi="Courier New" w:cs="Courier New"/>
          <w:sz w:val="20"/>
          <w:szCs w:val="20"/>
          <w:lang w:val="en-US"/>
        </w:rPr>
        <w:t>ConfigMap</w:t>
      </w:r>
      <w:proofErr w:type="spellEnd"/>
    </w:p>
    <w:p w14:paraId="43C80D6C"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metadata:</w:t>
      </w:r>
    </w:p>
    <w:p w14:paraId="6CB7CE0F"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name: </w:t>
      </w:r>
      <w:proofErr w:type="gramStart"/>
      <w:r w:rsidRPr="005174D1">
        <w:rPr>
          <w:rFonts w:ascii="Courier New" w:hAnsi="Courier New" w:cs="Courier New"/>
          <w:sz w:val="20"/>
          <w:szCs w:val="20"/>
          <w:lang w:val="en-US"/>
        </w:rPr>
        <w:t>jaeger</w:t>
      </w:r>
      <w:proofErr w:type="gramEnd"/>
      <w:r w:rsidRPr="005174D1">
        <w:rPr>
          <w:rFonts w:ascii="Courier New" w:hAnsi="Courier New" w:cs="Courier New"/>
          <w:sz w:val="20"/>
          <w:szCs w:val="20"/>
          <w:lang w:val="en-US"/>
        </w:rPr>
        <w:t>-secrets</w:t>
      </w:r>
    </w:p>
    <w:p w14:paraId="62690FE1"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namespace: </w:t>
      </w:r>
      <w:proofErr w:type="spellStart"/>
      <w:proofErr w:type="gram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-staging</w:t>
      </w:r>
      <w:proofErr w:type="gramEnd"/>
    </w:p>
    <w:p w14:paraId="73932372"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data:</w:t>
      </w:r>
    </w:p>
    <w:p w14:paraId="6EC3BE27"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endpoint: "http://jaeger:14268/</w:t>
      </w:r>
      <w:proofErr w:type="spellStart"/>
      <w:r w:rsidRPr="005174D1">
        <w:rPr>
          <w:rFonts w:ascii="Courier New" w:hAnsi="Courier New" w:cs="Courier New"/>
          <w:sz w:val="20"/>
          <w:szCs w:val="20"/>
          <w:lang w:val="en-US"/>
        </w:rPr>
        <w:t>api</w:t>
      </w:r>
      <w:proofErr w:type="spellEnd"/>
      <w:r w:rsidRPr="005174D1">
        <w:rPr>
          <w:rFonts w:ascii="Courier New" w:hAnsi="Courier New" w:cs="Courier New"/>
          <w:sz w:val="20"/>
          <w:szCs w:val="20"/>
          <w:lang w:val="en-US"/>
        </w:rPr>
        <w:t>/traces"</w:t>
      </w:r>
    </w:p>
    <w:p w14:paraId="6662D42E" w14:textId="77777777" w:rsidR="005174D1" w:rsidRPr="005174D1" w:rsidRDefault="005174D1" w:rsidP="005174D1">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rPr>
      </w:pPr>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rPr>
        <w:t>service_name</w:t>
      </w:r>
      <w:proofErr w:type="spellEnd"/>
      <w:r w:rsidRPr="005174D1">
        <w:rPr>
          <w:rFonts w:ascii="Courier New" w:hAnsi="Courier New" w:cs="Courier New"/>
          <w:sz w:val="20"/>
          <w:szCs w:val="20"/>
        </w:rPr>
        <w:t>: "</w:t>
      </w:r>
      <w:proofErr w:type="spellStart"/>
      <w:r w:rsidRPr="005174D1">
        <w:rPr>
          <w:rFonts w:ascii="Courier New" w:hAnsi="Courier New" w:cs="Courier New"/>
          <w:sz w:val="20"/>
          <w:szCs w:val="20"/>
        </w:rPr>
        <w:t>evently-users</w:t>
      </w:r>
      <w:proofErr w:type="spellEnd"/>
      <w:r w:rsidRPr="005174D1">
        <w:rPr>
          <w:rFonts w:ascii="Courier New" w:hAnsi="Courier New" w:cs="Courier New"/>
          <w:sz w:val="20"/>
          <w:szCs w:val="20"/>
        </w:rPr>
        <w:t>"</w:t>
      </w:r>
    </w:p>
    <w:p w14:paraId="65E2BA8C" w14:textId="77777777" w:rsidR="005174D1" w:rsidRPr="005174D1" w:rsidRDefault="005174D1" w:rsidP="005174D1">
      <w:pPr>
        <w:spacing w:line="360" w:lineRule="auto"/>
        <w:jc w:val="both"/>
      </w:pPr>
    </w:p>
    <w:p w14:paraId="1298DF82" w14:textId="77777777" w:rsidR="0040779D" w:rsidRPr="005174D1" w:rsidRDefault="0040779D"/>
    <w:p w14:paraId="0DC33441" w14:textId="77777777" w:rsidR="0040779D" w:rsidRDefault="00000000">
      <w:pPr>
        <w:pStyle w:val="3"/>
      </w:pPr>
      <w:bookmarkStart w:id="43" w:name="_Toc226965301"/>
      <w:r>
        <w:lastRenderedPageBreak/>
        <w:t>3.1.3. Инфраструктурная схема взаимодействия сервисов</w:t>
      </w:r>
      <w:bookmarkEnd w:id="43"/>
    </w:p>
    <w:p w14:paraId="14B853AB" w14:textId="77777777" w:rsidR="0040779D" w:rsidRDefault="0040779D"/>
    <w:p w14:paraId="7E6E877B" w14:textId="77777777" w:rsidR="0040779D" w:rsidRPr="00FF4304" w:rsidRDefault="00000000">
      <w:pPr>
        <w:spacing w:line="360" w:lineRule="auto"/>
        <w:ind w:firstLine="720"/>
        <w:jc w:val="both"/>
      </w:pPr>
      <w:r>
        <w:t xml:space="preserve">Все сервисы объединены в изолированную </w:t>
      </w:r>
      <w:proofErr w:type="spellStart"/>
      <w:r>
        <w:t>Docker</w:t>
      </w:r>
      <w:proofErr w:type="spellEnd"/>
      <w:r>
        <w:t xml:space="preserve">-сеть </w:t>
      </w:r>
      <w:proofErr w:type="spellStart"/>
      <w:r>
        <w:t>evently-network</w:t>
      </w:r>
      <w:proofErr w:type="spellEnd"/>
      <w:r>
        <w:t>, что исключает экспозицию внутренних портов во внешнюю сеть. Наружу</w:t>
      </w:r>
      <w:r w:rsidRPr="00FF4304">
        <w:t xml:space="preserve"> </w:t>
      </w:r>
      <w:r>
        <w:t>открыты</w:t>
      </w:r>
      <w:r w:rsidRPr="00FF4304">
        <w:t xml:space="preserve"> </w:t>
      </w:r>
      <w:r>
        <w:t>только</w:t>
      </w:r>
      <w:r w:rsidRPr="00FF4304">
        <w:t xml:space="preserve"> </w:t>
      </w:r>
      <w:r>
        <w:t>порты</w:t>
      </w:r>
      <w:r w:rsidRPr="00FF4304">
        <w:t>: 3000 (</w:t>
      </w:r>
      <w:r w:rsidRPr="00993B16">
        <w:rPr>
          <w:lang w:val="en-US"/>
        </w:rPr>
        <w:t>Next</w:t>
      </w:r>
      <w:r w:rsidRPr="00FF4304">
        <w:t>.</w:t>
      </w:r>
      <w:proofErr w:type="spellStart"/>
      <w:r w:rsidRPr="00993B16">
        <w:rPr>
          <w:lang w:val="en-US"/>
        </w:rPr>
        <w:t>js</w:t>
      </w:r>
      <w:proofErr w:type="spellEnd"/>
      <w:r w:rsidRPr="00FF4304">
        <w:t>), 8080 (</w:t>
      </w:r>
      <w:proofErr w:type="spellStart"/>
      <w:r w:rsidRPr="00993B16">
        <w:rPr>
          <w:lang w:val="en-US"/>
        </w:rPr>
        <w:t>ApiComposition</w:t>
      </w:r>
      <w:proofErr w:type="spellEnd"/>
      <w:r w:rsidRPr="00FF4304">
        <w:t xml:space="preserve"> </w:t>
      </w:r>
      <w:r w:rsidRPr="00993B16">
        <w:rPr>
          <w:lang w:val="en-US"/>
        </w:rPr>
        <w:t>HTTP</w:t>
      </w:r>
      <w:r w:rsidRPr="00FF4304">
        <w:t>), 9090 (</w:t>
      </w:r>
      <w:r w:rsidRPr="00993B16">
        <w:rPr>
          <w:lang w:val="en-US"/>
        </w:rPr>
        <w:t>Prometheus</w:t>
      </w:r>
      <w:r w:rsidRPr="00FF4304">
        <w:t>), 3001 (</w:t>
      </w:r>
      <w:r w:rsidRPr="00993B16">
        <w:rPr>
          <w:lang w:val="en-US"/>
        </w:rPr>
        <w:t>Grafana</w:t>
      </w:r>
      <w:r w:rsidRPr="00FF4304">
        <w:t>), 9001 (</w:t>
      </w:r>
      <w:proofErr w:type="spellStart"/>
      <w:r w:rsidRPr="00993B16">
        <w:rPr>
          <w:lang w:val="en-US"/>
        </w:rPr>
        <w:t>MinIO</w:t>
      </w:r>
      <w:proofErr w:type="spellEnd"/>
      <w:r w:rsidRPr="00FF4304">
        <w:t xml:space="preserve"> </w:t>
      </w:r>
      <w:r w:rsidRPr="00993B16">
        <w:rPr>
          <w:lang w:val="en-US"/>
        </w:rPr>
        <w:t>Console</w:t>
      </w:r>
      <w:r w:rsidRPr="00FF4304">
        <w:t>).</w:t>
      </w:r>
    </w:p>
    <w:p w14:paraId="71507B02" w14:textId="77777777" w:rsidR="0040779D" w:rsidRPr="00FF4304" w:rsidRDefault="0040779D"/>
    <w:p w14:paraId="378BE959" w14:textId="77777777" w:rsidR="0040779D" w:rsidRDefault="00000000">
      <w:pPr>
        <w:spacing w:line="360" w:lineRule="auto"/>
        <w:ind w:firstLine="720"/>
        <w:jc w:val="both"/>
        <w:rPr>
          <w:lang w:val="en-US"/>
        </w:rPr>
      </w:pPr>
      <w:r>
        <w:t xml:space="preserve">Процесс CI/CD автоматизирован через </w:t>
      </w:r>
      <w:proofErr w:type="spellStart"/>
      <w:r>
        <w:t>Bitbucket</w:t>
      </w:r>
      <w:proofErr w:type="spellEnd"/>
      <w:r>
        <w:t xml:space="preserve"> </w:t>
      </w:r>
      <w:proofErr w:type="spellStart"/>
      <w:r>
        <w:t>Pipeline</w:t>
      </w:r>
      <w:proofErr w:type="spellEnd"/>
      <w:r>
        <w:t xml:space="preserve">. При каждом </w:t>
      </w:r>
      <w:proofErr w:type="spellStart"/>
      <w:r>
        <w:t>пуше</w:t>
      </w:r>
      <w:proofErr w:type="spellEnd"/>
      <w:r>
        <w:t xml:space="preserve"> в основную ветку последовательно выполняются: </w:t>
      </w:r>
      <w:proofErr w:type="spellStart"/>
      <w:r>
        <w:t>линтинг</w:t>
      </w:r>
      <w:proofErr w:type="spellEnd"/>
      <w:r>
        <w:t xml:space="preserve"> (</w:t>
      </w:r>
      <w:proofErr w:type="spellStart"/>
      <w:r>
        <w:t>golangci-lint</w:t>
      </w:r>
      <w:proofErr w:type="spellEnd"/>
      <w:r>
        <w:t xml:space="preserve"> для Go, </w:t>
      </w:r>
      <w:proofErr w:type="spellStart"/>
      <w:r>
        <w:t>ESLint</w:t>
      </w:r>
      <w:proofErr w:type="spellEnd"/>
      <w:r>
        <w:t xml:space="preserve"> для </w:t>
      </w:r>
      <w:proofErr w:type="spellStart"/>
      <w:r>
        <w:t>TypeScript</w:t>
      </w:r>
      <w:proofErr w:type="spellEnd"/>
      <w:r>
        <w:t xml:space="preserve">), </w:t>
      </w:r>
      <w:proofErr w:type="spellStart"/>
      <w:r>
        <w:t>unit</w:t>
      </w:r>
      <w:proofErr w:type="spellEnd"/>
      <w:r>
        <w:t xml:space="preserve">-тесты, интеграционные тесты с </w:t>
      </w:r>
      <w:proofErr w:type="spellStart"/>
      <w:r>
        <w:t>testcontainers-go</w:t>
      </w:r>
      <w:proofErr w:type="spellEnd"/>
      <w:r>
        <w:t xml:space="preserve">, сборка </w:t>
      </w:r>
      <w:proofErr w:type="spellStart"/>
      <w:r>
        <w:t>Docker</w:t>
      </w:r>
      <w:proofErr w:type="spellEnd"/>
      <w:r>
        <w:t xml:space="preserve">-образов и публикация в </w:t>
      </w:r>
      <w:proofErr w:type="spellStart"/>
      <w:r>
        <w:t>container</w:t>
      </w:r>
      <w:proofErr w:type="spellEnd"/>
      <w:r>
        <w:t xml:space="preserve"> </w:t>
      </w:r>
      <w:proofErr w:type="spellStart"/>
      <w:r>
        <w:t>registry</w:t>
      </w:r>
      <w:proofErr w:type="spellEnd"/>
      <w:r>
        <w:t xml:space="preserve">. </w:t>
      </w:r>
      <w:proofErr w:type="spellStart"/>
      <w:r>
        <w:t>Пуш</w:t>
      </w:r>
      <w:proofErr w:type="spellEnd"/>
      <w:r>
        <w:t xml:space="preserve"> в </w:t>
      </w:r>
      <w:proofErr w:type="spellStart"/>
      <w:r>
        <w:t>main</w:t>
      </w:r>
      <w:proofErr w:type="spellEnd"/>
      <w:r>
        <w:t xml:space="preserve"> возможен только через </w:t>
      </w:r>
      <w:proofErr w:type="spellStart"/>
      <w:r>
        <w:t>pull</w:t>
      </w:r>
      <w:proofErr w:type="spellEnd"/>
      <w:r>
        <w:t xml:space="preserve"> </w:t>
      </w:r>
      <w:proofErr w:type="spellStart"/>
      <w:r>
        <w:t>request</w:t>
      </w:r>
      <w:proofErr w:type="spellEnd"/>
      <w:r>
        <w:t xml:space="preserve"> с обязательным ревью.</w:t>
      </w:r>
    </w:p>
    <w:p w14:paraId="180C549A" w14:textId="77777777" w:rsidR="005174D1" w:rsidRDefault="00C4034C">
      <w:pPr>
        <w:spacing w:line="360" w:lineRule="auto"/>
        <w:ind w:firstLine="720"/>
        <w:jc w:val="both"/>
        <w:rPr>
          <w:lang w:val="en-US"/>
        </w:rPr>
      </w:pPr>
      <w:r>
        <w:t>Листинг</w:t>
      </w:r>
      <w:r w:rsidRPr="005174D1">
        <w:rPr>
          <w:lang w:val="en-US"/>
        </w:rPr>
        <w:t xml:space="preserve"> 3.</w:t>
      </w:r>
      <w:r w:rsidR="005174D1">
        <w:rPr>
          <w:lang w:val="en-US"/>
        </w:rPr>
        <w:t>3</w:t>
      </w:r>
      <w:r w:rsidRPr="005174D1">
        <w:rPr>
          <w:lang w:val="en-US"/>
        </w:rPr>
        <w:t xml:space="preserve"> –</w:t>
      </w:r>
      <w:r w:rsidR="005174D1" w:rsidRPr="005174D1">
        <w:rPr>
          <w:lang w:val="en-US"/>
        </w:rPr>
        <w:t xml:space="preserve"> </w:t>
      </w:r>
      <w:r w:rsidR="005174D1">
        <w:t>Фрагмент</w:t>
      </w:r>
      <w:r w:rsidR="005174D1" w:rsidRPr="005174D1">
        <w:rPr>
          <w:lang w:val="en-US"/>
        </w:rPr>
        <w:t xml:space="preserve"> </w:t>
      </w:r>
      <w:r w:rsidR="005174D1">
        <w:rPr>
          <w:lang w:val="en-US"/>
        </w:rPr>
        <w:t xml:space="preserve">CI/CD </w:t>
      </w:r>
      <w:proofErr w:type="spellStart"/>
      <w:r w:rsidR="005174D1">
        <w:t>пайплайна</w:t>
      </w:r>
      <w:proofErr w:type="spellEnd"/>
      <w:r w:rsidR="005174D1" w:rsidRPr="005174D1">
        <w:rPr>
          <w:lang w:val="en-US"/>
        </w:rPr>
        <w:t xml:space="preserve"> </w:t>
      </w:r>
      <w:r w:rsidR="005174D1">
        <w:t>сервиса</w:t>
      </w:r>
      <w:r w:rsidR="005174D1" w:rsidRPr="005174D1">
        <w:rPr>
          <w:lang w:val="en-US"/>
        </w:rPr>
        <w:t xml:space="preserve"> </w:t>
      </w:r>
      <w:proofErr w:type="spellStart"/>
      <w:r w:rsidR="005174D1">
        <w:rPr>
          <w:lang w:val="en-US"/>
        </w:rPr>
        <w:t>evently</w:t>
      </w:r>
      <w:proofErr w:type="spellEnd"/>
      <w:r w:rsidR="005174D1">
        <w:rPr>
          <w:lang w:val="en-US"/>
        </w:rPr>
        <w:t>-users</w:t>
      </w:r>
    </w:p>
    <w:p w14:paraId="26F54189"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pipelines:</w:t>
      </w:r>
    </w:p>
    <w:p w14:paraId="29DFDF5D"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default:</w:t>
      </w:r>
    </w:p>
    <w:p w14:paraId="0C88CE47"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step:</w:t>
      </w:r>
    </w:p>
    <w:p w14:paraId="775E24F3"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Setup and Lint</w:t>
      </w:r>
    </w:p>
    <w:p w14:paraId="71BC7017"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script:</w:t>
      </w:r>
    </w:p>
    <w:p w14:paraId="65251F42"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go mod download</w:t>
      </w:r>
    </w:p>
    <w:p w14:paraId="5C2D1F63"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go mod verify</w:t>
      </w:r>
    </w:p>
    <w:p w14:paraId="4A19EED5"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 </w:t>
      </w:r>
      <w:proofErr w:type="spellStart"/>
      <w:r w:rsidRPr="005174D1">
        <w:rPr>
          <w:rFonts w:ascii="Courier New" w:hAnsi="Courier New" w:cs="Courier New"/>
          <w:sz w:val="20"/>
          <w:szCs w:val="20"/>
          <w:lang w:val="en-US"/>
        </w:rPr>
        <w:t>golangci</w:t>
      </w:r>
      <w:proofErr w:type="spellEnd"/>
      <w:r w:rsidRPr="005174D1">
        <w:rPr>
          <w:rFonts w:ascii="Courier New" w:hAnsi="Courier New" w:cs="Courier New"/>
          <w:sz w:val="20"/>
          <w:szCs w:val="20"/>
          <w:lang w:val="en-US"/>
        </w:rPr>
        <w:t>-lint run --timeout=2m --</w:t>
      </w:r>
      <w:proofErr w:type="gramStart"/>
      <w:r w:rsidRPr="005174D1">
        <w:rPr>
          <w:rFonts w:ascii="Courier New" w:hAnsi="Courier New" w:cs="Courier New"/>
          <w:sz w:val="20"/>
          <w:szCs w:val="20"/>
          <w:lang w:val="en-US"/>
        </w:rPr>
        <w:t>config .</w:t>
      </w:r>
      <w:proofErr w:type="spellStart"/>
      <w:proofErr w:type="gramEnd"/>
      <w:r w:rsidRPr="005174D1">
        <w:rPr>
          <w:rFonts w:ascii="Courier New" w:hAnsi="Courier New" w:cs="Courier New"/>
          <w:sz w:val="20"/>
          <w:szCs w:val="20"/>
          <w:lang w:val="en-US"/>
        </w:rPr>
        <w:t>golangci.yml</w:t>
      </w:r>
      <w:proofErr w:type="spellEnd"/>
    </w:p>
    <w:p w14:paraId="5FEC415C"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 go </w:t>
      </w:r>
      <w:proofErr w:type="gramStart"/>
      <w:r w:rsidRPr="005174D1">
        <w:rPr>
          <w:rFonts w:ascii="Courier New" w:hAnsi="Courier New" w:cs="Courier New"/>
          <w:sz w:val="20"/>
          <w:szCs w:val="20"/>
          <w:lang w:val="en-US"/>
        </w:rPr>
        <w:t>vet .</w:t>
      </w:r>
      <w:proofErr w:type="gramEnd"/>
      <w:r w:rsidRPr="005174D1">
        <w:rPr>
          <w:rFonts w:ascii="Courier New" w:hAnsi="Courier New" w:cs="Courier New"/>
          <w:sz w:val="20"/>
          <w:szCs w:val="20"/>
          <w:lang w:val="en-US"/>
        </w:rPr>
        <w:t>/...</w:t>
      </w:r>
    </w:p>
    <w:p w14:paraId="05945A6A"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p>
    <w:p w14:paraId="275D4EE1"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step:</w:t>
      </w:r>
    </w:p>
    <w:p w14:paraId="41A7D452"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Unit Tests</w:t>
      </w:r>
    </w:p>
    <w:p w14:paraId="5E892BAC"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script:</w:t>
      </w:r>
    </w:p>
    <w:p w14:paraId="4F5D562D"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go test -v -race -</w:t>
      </w:r>
      <w:proofErr w:type="spellStart"/>
      <w:r w:rsidRPr="005174D1">
        <w:rPr>
          <w:rFonts w:ascii="Courier New" w:hAnsi="Courier New" w:cs="Courier New"/>
          <w:sz w:val="20"/>
          <w:szCs w:val="20"/>
          <w:lang w:val="en-US"/>
        </w:rPr>
        <w:t>coverprofile</w:t>
      </w:r>
      <w:proofErr w:type="spellEnd"/>
      <w:r w:rsidRPr="005174D1">
        <w:rPr>
          <w:rFonts w:ascii="Courier New" w:hAnsi="Courier New" w:cs="Courier New"/>
          <w:sz w:val="20"/>
          <w:szCs w:val="20"/>
          <w:lang w:val="en-US"/>
        </w:rPr>
        <w:t>=</w:t>
      </w:r>
      <w:proofErr w:type="spellStart"/>
      <w:r w:rsidRPr="005174D1">
        <w:rPr>
          <w:rFonts w:ascii="Courier New" w:hAnsi="Courier New" w:cs="Courier New"/>
          <w:sz w:val="20"/>
          <w:szCs w:val="20"/>
          <w:lang w:val="en-US"/>
        </w:rPr>
        <w:t>coverage.out</w:t>
      </w:r>
      <w:proofErr w:type="spellEnd"/>
      <w:r w:rsidRPr="005174D1">
        <w:rPr>
          <w:rFonts w:ascii="Courier New" w:hAnsi="Courier New" w:cs="Courier New"/>
          <w:sz w:val="20"/>
          <w:szCs w:val="20"/>
          <w:lang w:val="en-US"/>
        </w:rPr>
        <w:t xml:space="preserve"> -</w:t>
      </w:r>
      <w:proofErr w:type="spellStart"/>
      <w:r w:rsidRPr="005174D1">
        <w:rPr>
          <w:rFonts w:ascii="Courier New" w:hAnsi="Courier New" w:cs="Courier New"/>
          <w:sz w:val="20"/>
          <w:szCs w:val="20"/>
          <w:lang w:val="en-US"/>
        </w:rPr>
        <w:t>covermode</w:t>
      </w:r>
      <w:proofErr w:type="spellEnd"/>
      <w:r w:rsidRPr="005174D1">
        <w:rPr>
          <w:rFonts w:ascii="Courier New" w:hAnsi="Courier New" w:cs="Courier New"/>
          <w:sz w:val="20"/>
          <w:szCs w:val="20"/>
          <w:lang w:val="en-US"/>
        </w:rPr>
        <w:t>=</w:t>
      </w:r>
      <w:proofErr w:type="gramStart"/>
      <w:r w:rsidRPr="005174D1">
        <w:rPr>
          <w:rFonts w:ascii="Courier New" w:hAnsi="Courier New" w:cs="Courier New"/>
          <w:sz w:val="20"/>
          <w:szCs w:val="20"/>
          <w:lang w:val="en-US"/>
        </w:rPr>
        <w:t>atomic .</w:t>
      </w:r>
      <w:proofErr w:type="gramEnd"/>
      <w:r w:rsidRPr="005174D1">
        <w:rPr>
          <w:rFonts w:ascii="Courier New" w:hAnsi="Courier New" w:cs="Courier New"/>
          <w:sz w:val="20"/>
          <w:szCs w:val="20"/>
          <w:lang w:val="en-US"/>
        </w:rPr>
        <w:t>/...</w:t>
      </w:r>
    </w:p>
    <w:p w14:paraId="4ABFDD61"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p>
    <w:p w14:paraId="3D9CB4B2"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step:</w:t>
      </w:r>
    </w:p>
    <w:p w14:paraId="3FCCDE11"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Integration Tests</w:t>
      </w:r>
    </w:p>
    <w:p w14:paraId="316FFE01"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services:</w:t>
      </w:r>
    </w:p>
    <w:p w14:paraId="30703F4F"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 </w:t>
      </w:r>
      <w:proofErr w:type="spellStart"/>
      <w:r w:rsidRPr="005174D1">
        <w:rPr>
          <w:rFonts w:ascii="Courier New" w:hAnsi="Courier New" w:cs="Courier New"/>
          <w:sz w:val="20"/>
          <w:szCs w:val="20"/>
          <w:lang w:val="en-US"/>
        </w:rPr>
        <w:t>postgres</w:t>
      </w:r>
      <w:proofErr w:type="spellEnd"/>
    </w:p>
    <w:p w14:paraId="5D399676"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script:</w:t>
      </w:r>
    </w:p>
    <w:p w14:paraId="054E01C4"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 .</w:t>
      </w:r>
      <w:proofErr w:type="gramEnd"/>
      <w:r w:rsidRPr="005174D1">
        <w:rPr>
          <w:rFonts w:ascii="Courier New" w:hAnsi="Courier New" w:cs="Courier New"/>
          <w:sz w:val="20"/>
          <w:szCs w:val="20"/>
          <w:lang w:val="en-US"/>
        </w:rPr>
        <w:t>/flyway-11.14.0/flyway ... migrate</w:t>
      </w:r>
    </w:p>
    <w:p w14:paraId="1CA667F7"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lastRenderedPageBreak/>
        <w:t>          - go test -v -tags=integration -</w:t>
      </w:r>
      <w:proofErr w:type="gramStart"/>
      <w:r w:rsidRPr="005174D1">
        <w:rPr>
          <w:rFonts w:ascii="Courier New" w:hAnsi="Courier New" w:cs="Courier New"/>
          <w:sz w:val="20"/>
          <w:szCs w:val="20"/>
          <w:lang w:val="en-US"/>
        </w:rPr>
        <w:t>race .</w:t>
      </w:r>
      <w:proofErr w:type="gramEnd"/>
      <w:r w:rsidRPr="005174D1">
        <w:rPr>
          <w:rFonts w:ascii="Courier New" w:hAnsi="Courier New" w:cs="Courier New"/>
          <w:sz w:val="20"/>
          <w:szCs w:val="20"/>
          <w:lang w:val="en-US"/>
        </w:rPr>
        <w:t>/...</w:t>
      </w:r>
    </w:p>
    <w:p w14:paraId="36EF2534"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p>
    <w:p w14:paraId="0F7317C2"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step:</w:t>
      </w:r>
    </w:p>
    <w:p w14:paraId="4D63151D"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name: Build and Test Docker Image</w:t>
      </w:r>
    </w:p>
    <w:p w14:paraId="6D2DD6BE"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services:</w:t>
      </w:r>
    </w:p>
    <w:p w14:paraId="129435BB"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 docker</w:t>
      </w:r>
    </w:p>
    <w:p w14:paraId="5ADE0067"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script:</w:t>
      </w:r>
    </w:p>
    <w:p w14:paraId="11C25579"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jc w:val="both"/>
        <w:rPr>
          <w:rFonts w:ascii="Courier New" w:hAnsi="Courier New" w:cs="Courier New"/>
          <w:sz w:val="20"/>
          <w:szCs w:val="20"/>
          <w:lang w:val="en-US"/>
        </w:rPr>
      </w:pPr>
      <w:r w:rsidRPr="005174D1">
        <w:rPr>
          <w:rFonts w:ascii="Courier New" w:hAnsi="Courier New" w:cs="Courier New"/>
          <w:sz w:val="20"/>
          <w:szCs w:val="20"/>
          <w:lang w:val="en-US"/>
        </w:rPr>
        <w:t xml:space="preserve">          - docker build -t </w:t>
      </w:r>
      <w:proofErr w:type="spellStart"/>
      <w:r w:rsidRPr="005174D1">
        <w:rPr>
          <w:rFonts w:ascii="Courier New" w:hAnsi="Courier New" w:cs="Courier New"/>
          <w:sz w:val="20"/>
          <w:szCs w:val="20"/>
          <w:lang w:val="en-US"/>
        </w:rPr>
        <w:t>evently</w:t>
      </w:r>
      <w:proofErr w:type="spellEnd"/>
      <w:r w:rsidRPr="005174D1">
        <w:rPr>
          <w:rFonts w:ascii="Courier New" w:hAnsi="Courier New" w:cs="Courier New"/>
          <w:sz w:val="20"/>
          <w:szCs w:val="20"/>
          <w:lang w:val="en-US"/>
        </w:rPr>
        <w:t>-</w:t>
      </w:r>
      <w:proofErr w:type="gramStart"/>
      <w:r w:rsidRPr="005174D1">
        <w:rPr>
          <w:rFonts w:ascii="Courier New" w:hAnsi="Courier New" w:cs="Courier New"/>
          <w:sz w:val="20"/>
          <w:szCs w:val="20"/>
          <w:lang w:val="en-US"/>
        </w:rPr>
        <w:t>users:$</w:t>
      </w:r>
      <w:proofErr w:type="gramEnd"/>
      <w:r w:rsidRPr="005174D1">
        <w:rPr>
          <w:rFonts w:ascii="Courier New" w:hAnsi="Courier New" w:cs="Courier New"/>
          <w:sz w:val="20"/>
          <w:szCs w:val="20"/>
          <w:lang w:val="en-US"/>
        </w:rPr>
        <w:t>BITBUCKET_BUILD_</w:t>
      </w:r>
      <w:proofErr w:type="gramStart"/>
      <w:r w:rsidRPr="005174D1">
        <w:rPr>
          <w:rFonts w:ascii="Courier New" w:hAnsi="Courier New" w:cs="Courier New"/>
          <w:sz w:val="20"/>
          <w:szCs w:val="20"/>
          <w:lang w:val="en-US"/>
        </w:rPr>
        <w:t>NUMBER .</w:t>
      </w:r>
      <w:proofErr w:type="gramEnd"/>
    </w:p>
    <w:p w14:paraId="5E7E2BB7" w14:textId="5FD8B7B4" w:rsidR="00C4034C" w:rsidRPr="00C4034C" w:rsidRDefault="00C4034C" w:rsidP="005174D1">
      <w:pPr>
        <w:spacing w:line="360" w:lineRule="auto"/>
        <w:jc w:val="both"/>
        <w:rPr>
          <w:lang w:val="en-US"/>
        </w:rPr>
      </w:pPr>
      <w:r>
        <w:rPr>
          <w:lang w:val="en-US"/>
        </w:rPr>
        <w:t xml:space="preserve"> </w:t>
      </w:r>
    </w:p>
    <w:p w14:paraId="0D83CB49" w14:textId="77777777" w:rsidR="0040779D" w:rsidRPr="005174D1" w:rsidRDefault="0040779D">
      <w:pPr>
        <w:rPr>
          <w:lang w:val="en-US"/>
        </w:rPr>
      </w:pPr>
    </w:p>
    <w:p w14:paraId="141A5BBB" w14:textId="77777777" w:rsidR="0040779D" w:rsidRDefault="00000000">
      <w:pPr>
        <w:pStyle w:val="2"/>
      </w:pPr>
      <w:bookmarkStart w:id="44" w:name="_Toc226965302"/>
      <w:r>
        <w:t>3.2. Реализация системы мониторинга и сбора метрик</w:t>
      </w:r>
      <w:bookmarkEnd w:id="44"/>
    </w:p>
    <w:p w14:paraId="523DCEDA" w14:textId="77777777" w:rsidR="0040779D" w:rsidRDefault="0040779D"/>
    <w:p w14:paraId="28356AB2" w14:textId="77777777" w:rsidR="0040779D" w:rsidRDefault="00000000">
      <w:pPr>
        <w:pStyle w:val="3"/>
      </w:pPr>
      <w:bookmarkStart w:id="45" w:name="_Toc226965303"/>
      <w:r>
        <w:t xml:space="preserve">3.2.1. Сбор метрик с использованием </w:t>
      </w:r>
      <w:proofErr w:type="spellStart"/>
      <w:r>
        <w:t>Prometheus</w:t>
      </w:r>
      <w:bookmarkEnd w:id="45"/>
      <w:proofErr w:type="spellEnd"/>
    </w:p>
    <w:p w14:paraId="244AFEEA" w14:textId="77777777" w:rsidR="0040779D" w:rsidRDefault="0040779D"/>
    <w:p w14:paraId="6C221F16" w14:textId="77777777" w:rsidR="0040779D" w:rsidRDefault="00000000">
      <w:pPr>
        <w:spacing w:line="360" w:lineRule="auto"/>
        <w:ind w:firstLine="720"/>
        <w:jc w:val="both"/>
      </w:pPr>
      <w:r>
        <w:t xml:space="preserve">Для мониторинга производительности настроен стек </w:t>
      </w:r>
      <w:proofErr w:type="spellStart"/>
      <w:r>
        <w:t>Prometheus</w:t>
      </w:r>
      <w:proofErr w:type="spellEnd"/>
      <w:r>
        <w:t xml:space="preserve"> + </w:t>
      </w:r>
      <w:proofErr w:type="spellStart"/>
      <w:r>
        <w:t>Grafana</w:t>
      </w:r>
      <w:proofErr w:type="spellEnd"/>
      <w:r>
        <w:t xml:space="preserve"> [19,20]. Каждый сервис экспортирует метрики через </w:t>
      </w:r>
      <w:proofErr w:type="spellStart"/>
      <w:r>
        <w:t>эндпоинт</w:t>
      </w:r>
      <w:proofErr w:type="spellEnd"/>
      <w:r>
        <w:t xml:space="preserve"> /</w:t>
      </w:r>
      <w:proofErr w:type="spellStart"/>
      <w:r>
        <w:t>metrics</w:t>
      </w:r>
      <w:proofErr w:type="spellEnd"/>
      <w:r>
        <w:t xml:space="preserve"> в формате </w:t>
      </w:r>
      <w:proofErr w:type="spellStart"/>
      <w:r>
        <w:t>Prometheus</w:t>
      </w:r>
      <w:proofErr w:type="spellEnd"/>
      <w:r>
        <w:t xml:space="preserve">; </w:t>
      </w:r>
      <w:proofErr w:type="spellStart"/>
      <w:r>
        <w:t>Prometheus</w:t>
      </w:r>
      <w:proofErr w:type="spellEnd"/>
      <w:r>
        <w:t xml:space="preserve"> опрашивает все сервисы с интервалом 15 секунд и сохраняет данные во временном ряду.</w:t>
      </w:r>
    </w:p>
    <w:p w14:paraId="740F8527" w14:textId="77777777" w:rsidR="0040779D" w:rsidRDefault="0040779D"/>
    <w:p w14:paraId="1274143E" w14:textId="77777777" w:rsidR="0040779D" w:rsidRDefault="00000000">
      <w:pPr>
        <w:spacing w:line="360" w:lineRule="auto"/>
        <w:ind w:firstLine="720"/>
        <w:jc w:val="both"/>
      </w:pPr>
      <w:r>
        <w:t xml:space="preserve">Собираемые метрики: количество обработанных HTTP-запросов (по методу, статусу, </w:t>
      </w:r>
      <w:proofErr w:type="spellStart"/>
      <w:r>
        <w:t>эндпоинту</w:t>
      </w:r>
      <w:proofErr w:type="spellEnd"/>
      <w:r>
        <w:t xml:space="preserve">), гистограмма задержек (перцентили p50, p90, p95, p99), количество активных </w:t>
      </w:r>
      <w:proofErr w:type="spellStart"/>
      <w:r>
        <w:t>gRPC</w:t>
      </w:r>
      <w:proofErr w:type="spellEnd"/>
      <w:r>
        <w:t xml:space="preserve">-соединений, потребление памяти и CPU, размер пула соединений к </w:t>
      </w:r>
      <w:proofErr w:type="spellStart"/>
      <w:r>
        <w:t>PostgreSQL</w:t>
      </w:r>
      <w:proofErr w:type="spellEnd"/>
      <w:r>
        <w:t xml:space="preserve">, количество активных </w:t>
      </w:r>
      <w:proofErr w:type="spellStart"/>
      <w:r>
        <w:t>горутин</w:t>
      </w:r>
      <w:proofErr w:type="spellEnd"/>
      <w:r>
        <w:t xml:space="preserve"> [14]. Настроены </w:t>
      </w:r>
      <w:proofErr w:type="spellStart"/>
      <w:r>
        <w:t>алерты</w:t>
      </w:r>
      <w:proofErr w:type="spellEnd"/>
      <w:r>
        <w:t xml:space="preserve"> при превышении пороговых значений: p99 задержка более 500 мс, процент ошибок более 5%, недоступность сервиса более 30 секунд.</w:t>
      </w:r>
    </w:p>
    <w:p w14:paraId="0A3957BB" w14:textId="77777777" w:rsidR="0040779D" w:rsidRDefault="0040779D"/>
    <w:p w14:paraId="54E7662B" w14:textId="77777777" w:rsidR="0040779D" w:rsidRDefault="00000000">
      <w:pPr>
        <w:pStyle w:val="3"/>
      </w:pPr>
      <w:bookmarkStart w:id="46" w:name="_Toc226965304"/>
      <w:r>
        <w:t xml:space="preserve">3.2.2. Визуализация метрик и построение дашбордов в </w:t>
      </w:r>
      <w:proofErr w:type="spellStart"/>
      <w:r>
        <w:t>Grafana</w:t>
      </w:r>
      <w:bookmarkEnd w:id="46"/>
      <w:proofErr w:type="spellEnd"/>
    </w:p>
    <w:p w14:paraId="4C47532A" w14:textId="77777777" w:rsidR="0040779D" w:rsidRDefault="0040779D"/>
    <w:p w14:paraId="674E6066" w14:textId="77777777" w:rsidR="0040779D" w:rsidRDefault="00000000">
      <w:pPr>
        <w:spacing w:line="360" w:lineRule="auto"/>
        <w:ind w:firstLine="720"/>
        <w:jc w:val="both"/>
      </w:pPr>
      <w:r>
        <w:t xml:space="preserve">На основе собранных метрик в </w:t>
      </w:r>
      <w:proofErr w:type="spellStart"/>
      <w:r>
        <w:t>Grafana</w:t>
      </w:r>
      <w:proofErr w:type="spellEnd"/>
      <w:r>
        <w:t xml:space="preserve"> [20] созданы пять дашбордов: «Обзор системы» (общее состояние, ключевые метрики), «API Performance» </w:t>
      </w:r>
      <w:r>
        <w:lastRenderedPageBreak/>
        <w:t>(время отклика, RPS, распределение статус-кодов), «Infrastructure» (CPU, RAM, диск), «</w:t>
      </w:r>
      <w:proofErr w:type="spellStart"/>
      <w:r>
        <w:t>gRPC</w:t>
      </w:r>
      <w:proofErr w:type="spellEnd"/>
      <w:r>
        <w:t xml:space="preserve"> </w:t>
      </w:r>
      <w:proofErr w:type="spellStart"/>
      <w:r>
        <w:t>Metrics</w:t>
      </w:r>
      <w:proofErr w:type="spellEnd"/>
      <w:r>
        <w:t>» (межсервисное взаимодействие), «Database» (</w:t>
      </w:r>
      <w:proofErr w:type="spellStart"/>
      <w:r>
        <w:t>PostgreSQL</w:t>
      </w:r>
      <w:proofErr w:type="spellEnd"/>
      <w:r>
        <w:t xml:space="preserve">: соединения, время запросов, блокировки). </w:t>
      </w:r>
      <w:proofErr w:type="spellStart"/>
      <w:r>
        <w:t>Алерты</w:t>
      </w:r>
      <w:proofErr w:type="spellEnd"/>
      <w:r>
        <w:t xml:space="preserve"> настроены на отправку уведомлений в </w:t>
      </w:r>
      <w:proofErr w:type="spellStart"/>
      <w:r>
        <w:t>Slack</w:t>
      </w:r>
      <w:proofErr w:type="spellEnd"/>
      <w:r>
        <w:t>-канал команды.</w:t>
      </w:r>
    </w:p>
    <w:p w14:paraId="44D529B5" w14:textId="77777777" w:rsidR="0040779D" w:rsidRDefault="0040779D"/>
    <w:p w14:paraId="40ADD9DF" w14:textId="77777777" w:rsidR="0040779D" w:rsidRDefault="00000000">
      <w:pPr>
        <w:pStyle w:val="3"/>
      </w:pPr>
      <w:bookmarkStart w:id="47" w:name="_Toc226965305"/>
      <w:r>
        <w:t>3.2.3. Централизованный сбор и анализ логов</w:t>
      </w:r>
      <w:bookmarkEnd w:id="47"/>
    </w:p>
    <w:p w14:paraId="688C2709" w14:textId="77777777" w:rsidR="0040779D" w:rsidRDefault="0040779D"/>
    <w:p w14:paraId="63C27B1B" w14:textId="77777777" w:rsidR="0040779D" w:rsidRDefault="00000000">
      <w:pPr>
        <w:spacing w:line="360" w:lineRule="auto"/>
        <w:ind w:firstLine="720"/>
        <w:jc w:val="both"/>
      </w:pPr>
      <w:r>
        <w:t xml:space="preserve">Централизованный сбор логов реализован с использованием </w:t>
      </w:r>
      <w:proofErr w:type="spellStart"/>
      <w:r>
        <w:t>Grafana</w:t>
      </w:r>
      <w:proofErr w:type="spellEnd"/>
      <w:r>
        <w:t xml:space="preserve"> </w:t>
      </w:r>
      <w:proofErr w:type="spellStart"/>
      <w:r>
        <w:t>Loki</w:t>
      </w:r>
      <w:proofErr w:type="spellEnd"/>
      <w:r>
        <w:t xml:space="preserve"> [20]. Агент </w:t>
      </w:r>
      <w:proofErr w:type="spellStart"/>
      <w:r>
        <w:t>Promtail</w:t>
      </w:r>
      <w:proofErr w:type="spellEnd"/>
      <w:r>
        <w:t xml:space="preserve"> считывает JSON-логи из </w:t>
      </w:r>
      <w:proofErr w:type="spellStart"/>
      <w:r>
        <w:t>stdout</w:t>
      </w:r>
      <w:proofErr w:type="spellEnd"/>
      <w:r>
        <w:t xml:space="preserve"> контейнеров и отправляет их в </w:t>
      </w:r>
      <w:proofErr w:type="spellStart"/>
      <w:r>
        <w:t>Loki</w:t>
      </w:r>
      <w:proofErr w:type="spellEnd"/>
      <w:r>
        <w:t xml:space="preserve">. </w:t>
      </w:r>
      <w:proofErr w:type="spellStart"/>
      <w:r>
        <w:t>Loki</w:t>
      </w:r>
      <w:proofErr w:type="spellEnd"/>
      <w:r>
        <w:t xml:space="preserve"> индексирует логи по меткам (</w:t>
      </w:r>
      <w:proofErr w:type="spellStart"/>
      <w:r>
        <w:t>service_name</w:t>
      </w:r>
      <w:proofErr w:type="spellEnd"/>
      <w:r>
        <w:t xml:space="preserve">, </w:t>
      </w:r>
      <w:proofErr w:type="spellStart"/>
      <w:r>
        <w:t>level</w:t>
      </w:r>
      <w:proofErr w:type="spellEnd"/>
      <w:r>
        <w:t xml:space="preserve">, </w:t>
      </w:r>
      <w:proofErr w:type="spellStart"/>
      <w:r>
        <w:t>trace_id</w:t>
      </w:r>
      <w:proofErr w:type="spellEnd"/>
      <w:r>
        <w:t xml:space="preserve">), обеспечивая быстрый поиск и фильтрацию через интерфейс </w:t>
      </w:r>
      <w:proofErr w:type="spellStart"/>
      <w:r>
        <w:t>Grafana</w:t>
      </w:r>
      <w:proofErr w:type="spellEnd"/>
      <w:r>
        <w:t xml:space="preserve">. Каждая запись лога содержит структурированные метаданные: уровень, время, имя сервиса, </w:t>
      </w:r>
      <w:proofErr w:type="spellStart"/>
      <w:r>
        <w:t>trace_id</w:t>
      </w:r>
      <w:proofErr w:type="spellEnd"/>
      <w:r>
        <w:t xml:space="preserve">, </w:t>
      </w:r>
      <w:proofErr w:type="spellStart"/>
      <w:r>
        <w:t>request_id</w:t>
      </w:r>
      <w:proofErr w:type="spellEnd"/>
      <w:r>
        <w:t xml:space="preserve">, </w:t>
      </w:r>
      <w:proofErr w:type="spellStart"/>
      <w:r>
        <w:t>user_id</w:t>
      </w:r>
      <w:proofErr w:type="spellEnd"/>
      <w:r>
        <w:t>, метод API и статус ответа.</w:t>
      </w:r>
    </w:p>
    <w:p w14:paraId="36F997CC" w14:textId="77777777" w:rsidR="0040779D" w:rsidRDefault="0040779D"/>
    <w:p w14:paraId="2041308C" w14:textId="77777777" w:rsidR="0040779D" w:rsidRDefault="00000000">
      <w:pPr>
        <w:spacing w:line="360" w:lineRule="auto"/>
        <w:ind w:firstLine="720"/>
        <w:jc w:val="both"/>
      </w:pPr>
      <w:r>
        <w:t xml:space="preserve">Для анализа цепочек межсервисных вызовов настроен распределённый </w:t>
      </w:r>
      <w:proofErr w:type="spellStart"/>
      <w:r>
        <w:t>трейсинг</w:t>
      </w:r>
      <w:proofErr w:type="spellEnd"/>
      <w:r>
        <w:t xml:space="preserve"> через Jaeger [21]. </w:t>
      </w:r>
      <w:proofErr w:type="spellStart"/>
      <w:r>
        <w:t>Инструментирование</w:t>
      </w:r>
      <w:proofErr w:type="spellEnd"/>
      <w:r>
        <w:t xml:space="preserve"> реализовано с помощью библиотеки </w:t>
      </w:r>
      <w:proofErr w:type="spellStart"/>
      <w:r>
        <w:t>OpenTelemetry</w:t>
      </w:r>
      <w:proofErr w:type="spellEnd"/>
      <w:r>
        <w:t xml:space="preserve"> (</w:t>
      </w:r>
      <w:proofErr w:type="spellStart"/>
      <w:r>
        <w:t>OTel</w:t>
      </w:r>
      <w:proofErr w:type="spellEnd"/>
      <w:r>
        <w:t xml:space="preserve">), </w:t>
      </w:r>
      <w:proofErr w:type="spellStart"/>
      <w:r>
        <w:t>trace_id</w:t>
      </w:r>
      <w:proofErr w:type="spellEnd"/>
      <w:r>
        <w:t xml:space="preserve"> передаётся между сервисами через </w:t>
      </w:r>
      <w:proofErr w:type="spellStart"/>
      <w:r>
        <w:t>gRPC</w:t>
      </w:r>
      <w:proofErr w:type="spellEnd"/>
      <w:r>
        <w:t xml:space="preserve"> </w:t>
      </w:r>
      <w:proofErr w:type="spellStart"/>
      <w:r>
        <w:t>metadata</w:t>
      </w:r>
      <w:proofErr w:type="spellEnd"/>
      <w:r>
        <w:t xml:space="preserve"> и HTTP-заголовки. Это позволяет прослеживать путь запроса от </w:t>
      </w:r>
      <w:proofErr w:type="spellStart"/>
      <w:r>
        <w:t>frontend</w:t>
      </w:r>
      <w:proofErr w:type="spellEnd"/>
      <w:r>
        <w:t xml:space="preserve"> через </w:t>
      </w:r>
      <w:proofErr w:type="spellStart"/>
      <w:r>
        <w:t>ApiComposition</w:t>
      </w:r>
      <w:proofErr w:type="spellEnd"/>
      <w:r>
        <w:t xml:space="preserve"> до </w:t>
      </w:r>
      <w:proofErr w:type="spellStart"/>
      <w:r>
        <w:t>PostgreSQL</w:t>
      </w:r>
      <w:proofErr w:type="spellEnd"/>
      <w:r>
        <w:t xml:space="preserve"> и выявлять узкие места.</w:t>
      </w:r>
    </w:p>
    <w:p w14:paraId="5877150F" w14:textId="0333DA98" w:rsidR="00B76FCB" w:rsidRDefault="00B76FCB">
      <w:pPr>
        <w:spacing w:line="360" w:lineRule="auto"/>
        <w:ind w:firstLine="720"/>
        <w:jc w:val="both"/>
        <w:rPr>
          <w:lang w:val="en-US"/>
        </w:rPr>
      </w:pPr>
      <w:r>
        <w:t>Листинг 3.</w:t>
      </w:r>
      <w:r w:rsidR="005174D1">
        <w:rPr>
          <w:lang w:val="en-US"/>
        </w:rPr>
        <w:t>4</w:t>
      </w:r>
      <w:r>
        <w:t xml:space="preserve"> – </w:t>
      </w:r>
      <w:r w:rsidR="005174D1">
        <w:t>Л</w:t>
      </w:r>
      <w:r>
        <w:t xml:space="preserve">оггер сервиса </w:t>
      </w:r>
      <w:proofErr w:type="spellStart"/>
      <w:r>
        <w:rPr>
          <w:lang w:val="en-US"/>
        </w:rPr>
        <w:t>evently</w:t>
      </w:r>
      <w:proofErr w:type="spellEnd"/>
      <w:r w:rsidRPr="00B76FCB">
        <w:t>-</w:t>
      </w:r>
      <w:r>
        <w:rPr>
          <w:lang w:val="en-US"/>
        </w:rPr>
        <w:t>users</w:t>
      </w:r>
    </w:p>
    <w:p w14:paraId="145C9B8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package logging</w:t>
      </w:r>
    </w:p>
    <w:p w14:paraId="3FC6C1BD"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47033EA2"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import (</w:t>
      </w:r>
    </w:p>
    <w:p w14:paraId="6286B7EC"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"context"</w:t>
      </w:r>
    </w:p>
    <w:p w14:paraId="654AC83A"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"encoding/</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w:t>
      </w:r>
    </w:p>
    <w:p w14:paraId="00F03DB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"log"</w:t>
      </w:r>
    </w:p>
    <w:p w14:paraId="1B7BD3B2"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w:t>
      </w:r>
      <w:proofErr w:type="spellStart"/>
      <w:r w:rsidRPr="00B76FCB">
        <w:rPr>
          <w:rFonts w:ascii="Courier New" w:hAnsi="Courier New" w:cs="Courier New"/>
          <w:sz w:val="20"/>
          <w:szCs w:val="20"/>
          <w:lang w:val="en-US"/>
        </w:rPr>
        <w:t>os</w:t>
      </w:r>
      <w:proofErr w:type="spellEnd"/>
      <w:r w:rsidRPr="00B76FCB">
        <w:rPr>
          <w:rFonts w:ascii="Courier New" w:hAnsi="Courier New" w:cs="Courier New"/>
          <w:sz w:val="20"/>
          <w:szCs w:val="20"/>
          <w:lang w:val="en-US"/>
        </w:rPr>
        <w:t>"</w:t>
      </w:r>
    </w:p>
    <w:p w14:paraId="78751B12"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"time"</w:t>
      </w:r>
    </w:p>
    <w:p w14:paraId="3F9C6ADA"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6EBBFF3D"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lastRenderedPageBreak/>
        <w:t>    "github.com/</w:t>
      </w:r>
      <w:proofErr w:type="spellStart"/>
      <w:r w:rsidRPr="00B76FCB">
        <w:rPr>
          <w:rFonts w:ascii="Courier New" w:hAnsi="Courier New" w:cs="Courier New"/>
          <w:sz w:val="20"/>
          <w:szCs w:val="20"/>
          <w:lang w:val="en-US"/>
        </w:rPr>
        <w:t>opentracing</w:t>
      </w:r>
      <w:proofErr w:type="spellEnd"/>
      <w:r w:rsidRPr="00B76FCB">
        <w:rPr>
          <w:rFonts w:ascii="Courier New" w:hAnsi="Courier New" w:cs="Courier New"/>
          <w:sz w:val="20"/>
          <w:szCs w:val="20"/>
          <w:lang w:val="en-US"/>
        </w:rPr>
        <w:t>/</w:t>
      </w:r>
      <w:proofErr w:type="spellStart"/>
      <w:r w:rsidRPr="00B76FCB">
        <w:rPr>
          <w:rFonts w:ascii="Courier New" w:hAnsi="Courier New" w:cs="Courier New"/>
          <w:sz w:val="20"/>
          <w:szCs w:val="20"/>
          <w:lang w:val="en-US"/>
        </w:rPr>
        <w:t>opentracing</w:t>
      </w:r>
      <w:proofErr w:type="spellEnd"/>
      <w:r w:rsidRPr="00B76FCB">
        <w:rPr>
          <w:rFonts w:ascii="Courier New" w:hAnsi="Courier New" w:cs="Courier New"/>
          <w:sz w:val="20"/>
          <w:szCs w:val="20"/>
          <w:lang w:val="en-US"/>
        </w:rPr>
        <w:t>-go"</w:t>
      </w:r>
    </w:p>
    <w:p w14:paraId="3D3BC36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jaeger "github.com/uber/jaeger-client-go"</w:t>
      </w:r>
    </w:p>
    <w:p w14:paraId="38C3B376"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"google.golang.org/</w:t>
      </w:r>
      <w:proofErr w:type="spellStart"/>
      <w:r w:rsidRPr="00B76FCB">
        <w:rPr>
          <w:rFonts w:ascii="Courier New" w:hAnsi="Courier New" w:cs="Courier New"/>
          <w:sz w:val="20"/>
          <w:szCs w:val="20"/>
          <w:lang w:val="en-US"/>
        </w:rPr>
        <w:t>grpc</w:t>
      </w:r>
      <w:proofErr w:type="spellEnd"/>
      <w:r w:rsidRPr="00B76FCB">
        <w:rPr>
          <w:rFonts w:ascii="Courier New" w:hAnsi="Courier New" w:cs="Courier New"/>
          <w:sz w:val="20"/>
          <w:szCs w:val="20"/>
          <w:lang w:val="en-US"/>
        </w:rPr>
        <w:t>/peer"</w:t>
      </w:r>
    </w:p>
    <w:p w14:paraId="46C8916E"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w:t>
      </w:r>
    </w:p>
    <w:p w14:paraId="1780017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24C48679"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LogEntry</w:t>
      </w:r>
      <w:proofErr w:type="spellEnd"/>
      <w:r w:rsidRPr="00B76FCB">
        <w:rPr>
          <w:rFonts w:ascii="Courier New" w:hAnsi="Courier New" w:cs="Courier New"/>
          <w:sz w:val="20"/>
          <w:szCs w:val="20"/>
          <w:lang w:val="en-US"/>
        </w:rPr>
        <w:t xml:space="preserve"> represents a structured log entry</w:t>
      </w:r>
    </w:p>
    <w:p w14:paraId="2267A6CD"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type </w:t>
      </w:r>
      <w:proofErr w:type="spellStart"/>
      <w:r w:rsidRPr="00B76FCB">
        <w:rPr>
          <w:rFonts w:ascii="Courier New" w:hAnsi="Courier New" w:cs="Courier New"/>
          <w:sz w:val="20"/>
          <w:szCs w:val="20"/>
          <w:lang w:val="en-US"/>
        </w:rPr>
        <w:t>LogEntry</w:t>
      </w:r>
      <w:proofErr w:type="spellEnd"/>
      <w:r w:rsidRPr="00B76FCB">
        <w:rPr>
          <w:rFonts w:ascii="Courier New" w:hAnsi="Courier New" w:cs="Courier New"/>
          <w:sz w:val="20"/>
          <w:szCs w:val="20"/>
          <w:lang w:val="en-US"/>
        </w:rPr>
        <w:t xml:space="preserve"> struct {</w:t>
      </w:r>
    </w:p>
    <w:p w14:paraId="7D76CDF3"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Timestamp string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:"timestamp"`</w:t>
      </w:r>
    </w:p>
    <w:p w14:paraId="51C7EE6B"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Level     string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:"level"`</w:t>
      </w:r>
    </w:p>
    <w:p w14:paraId="7E12648C"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Message   string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:"message"`</w:t>
      </w:r>
    </w:p>
    <w:p w14:paraId="22A83B5C"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TraceID   string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w:t>
      </w:r>
      <w:proofErr w:type="spellStart"/>
      <w:r w:rsidRPr="00B76FCB">
        <w:rPr>
          <w:rFonts w:ascii="Courier New" w:hAnsi="Courier New" w:cs="Courier New"/>
          <w:sz w:val="20"/>
          <w:szCs w:val="20"/>
          <w:lang w:val="en-US"/>
        </w:rPr>
        <w:t>trace_</w:t>
      </w:r>
      <w:proofErr w:type="gramStart"/>
      <w:r w:rsidRPr="00B76FCB">
        <w:rPr>
          <w:rFonts w:ascii="Courier New" w:hAnsi="Courier New" w:cs="Courier New"/>
          <w:sz w:val="20"/>
          <w:szCs w:val="20"/>
          <w:lang w:val="en-US"/>
        </w:rPr>
        <w:t>id,omitempty</w:t>
      </w:r>
      <w:proofErr w:type="spellEnd"/>
      <w:proofErr w:type="gramEnd"/>
      <w:r w:rsidRPr="00B76FCB">
        <w:rPr>
          <w:rFonts w:ascii="Courier New" w:hAnsi="Courier New" w:cs="Courier New"/>
          <w:sz w:val="20"/>
          <w:szCs w:val="20"/>
          <w:lang w:val="en-US"/>
        </w:rPr>
        <w:t>"`</w:t>
      </w:r>
    </w:p>
    <w:p w14:paraId="2AF9EC80"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SpanID</w:t>
      </w:r>
      <w:proofErr w:type="spellEnd"/>
      <w:r w:rsidRPr="00B76FCB">
        <w:rPr>
          <w:rFonts w:ascii="Courier New" w:hAnsi="Courier New" w:cs="Courier New"/>
          <w:sz w:val="20"/>
          <w:szCs w:val="20"/>
          <w:lang w:val="en-US"/>
        </w:rPr>
        <w:t xml:space="preserve">    string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w:t>
      </w:r>
      <w:proofErr w:type="spellStart"/>
      <w:r w:rsidRPr="00B76FCB">
        <w:rPr>
          <w:rFonts w:ascii="Courier New" w:hAnsi="Courier New" w:cs="Courier New"/>
          <w:sz w:val="20"/>
          <w:szCs w:val="20"/>
          <w:lang w:val="en-US"/>
        </w:rPr>
        <w:t>span_</w:t>
      </w:r>
      <w:proofErr w:type="gramStart"/>
      <w:r w:rsidRPr="00B76FCB">
        <w:rPr>
          <w:rFonts w:ascii="Courier New" w:hAnsi="Courier New" w:cs="Courier New"/>
          <w:sz w:val="20"/>
          <w:szCs w:val="20"/>
          <w:lang w:val="en-US"/>
        </w:rPr>
        <w:t>id,omitempty</w:t>
      </w:r>
      <w:proofErr w:type="spellEnd"/>
      <w:proofErr w:type="gramEnd"/>
      <w:r w:rsidRPr="00B76FCB">
        <w:rPr>
          <w:rFonts w:ascii="Courier New" w:hAnsi="Courier New" w:cs="Courier New"/>
          <w:sz w:val="20"/>
          <w:szCs w:val="20"/>
          <w:lang w:val="en-US"/>
        </w:rPr>
        <w:t>"`</w:t>
      </w:r>
    </w:p>
    <w:p w14:paraId="50F2A731"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Service   string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:"service"`</w:t>
      </w:r>
    </w:p>
    <w:p w14:paraId="0804E197"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Method    string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w:t>
      </w:r>
      <w:proofErr w:type="spellStart"/>
      <w:proofErr w:type="gramStart"/>
      <w:r w:rsidRPr="00B76FCB">
        <w:rPr>
          <w:rFonts w:ascii="Courier New" w:hAnsi="Courier New" w:cs="Courier New"/>
          <w:sz w:val="20"/>
          <w:szCs w:val="20"/>
          <w:lang w:val="en-US"/>
        </w:rPr>
        <w:t>method,omitempty</w:t>
      </w:r>
      <w:proofErr w:type="spellEnd"/>
      <w:proofErr w:type="gramEnd"/>
      <w:r w:rsidRPr="00B76FCB">
        <w:rPr>
          <w:rFonts w:ascii="Courier New" w:hAnsi="Courier New" w:cs="Courier New"/>
          <w:sz w:val="20"/>
          <w:szCs w:val="20"/>
          <w:lang w:val="en-US"/>
        </w:rPr>
        <w:t>"`</w:t>
      </w:r>
    </w:p>
    <w:p w14:paraId="3E4F08B7"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ClientIP</w:t>
      </w:r>
      <w:proofErr w:type="spellEnd"/>
      <w:r w:rsidRPr="00B76FCB">
        <w:rPr>
          <w:rFonts w:ascii="Courier New" w:hAnsi="Courier New" w:cs="Courier New"/>
          <w:sz w:val="20"/>
          <w:szCs w:val="20"/>
          <w:lang w:val="en-US"/>
        </w:rPr>
        <w:t xml:space="preserve">  string</w:t>
      </w:r>
      <w:proofErr w:type="gramEnd"/>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w:t>
      </w:r>
      <w:proofErr w:type="spellStart"/>
      <w:r w:rsidRPr="00B76FCB">
        <w:rPr>
          <w:rFonts w:ascii="Courier New" w:hAnsi="Courier New" w:cs="Courier New"/>
          <w:sz w:val="20"/>
          <w:szCs w:val="20"/>
          <w:lang w:val="en-US"/>
        </w:rPr>
        <w:t>client_</w:t>
      </w:r>
      <w:proofErr w:type="gramStart"/>
      <w:r w:rsidRPr="00B76FCB">
        <w:rPr>
          <w:rFonts w:ascii="Courier New" w:hAnsi="Courier New" w:cs="Courier New"/>
          <w:sz w:val="20"/>
          <w:szCs w:val="20"/>
          <w:lang w:val="en-US"/>
        </w:rPr>
        <w:t>ip,omitempty</w:t>
      </w:r>
      <w:proofErr w:type="spellEnd"/>
      <w:proofErr w:type="gramEnd"/>
      <w:r w:rsidRPr="00B76FCB">
        <w:rPr>
          <w:rFonts w:ascii="Courier New" w:hAnsi="Courier New" w:cs="Courier New"/>
          <w:sz w:val="20"/>
          <w:szCs w:val="20"/>
          <w:lang w:val="en-US"/>
        </w:rPr>
        <w:t>"`</w:t>
      </w:r>
    </w:p>
    <w:p w14:paraId="790E2A6C"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UserID</w:t>
      </w:r>
      <w:proofErr w:type="spellEnd"/>
      <w:r w:rsidRPr="00B76FCB">
        <w:rPr>
          <w:rFonts w:ascii="Courier New" w:hAnsi="Courier New" w:cs="Courier New"/>
          <w:sz w:val="20"/>
          <w:szCs w:val="20"/>
          <w:lang w:val="en-US"/>
        </w:rPr>
        <w:t xml:space="preserve">    string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w:t>
      </w:r>
      <w:proofErr w:type="spellStart"/>
      <w:r w:rsidRPr="00B76FCB">
        <w:rPr>
          <w:rFonts w:ascii="Courier New" w:hAnsi="Courier New" w:cs="Courier New"/>
          <w:sz w:val="20"/>
          <w:szCs w:val="20"/>
          <w:lang w:val="en-US"/>
        </w:rPr>
        <w:t>user_</w:t>
      </w:r>
      <w:proofErr w:type="gramStart"/>
      <w:r w:rsidRPr="00B76FCB">
        <w:rPr>
          <w:rFonts w:ascii="Courier New" w:hAnsi="Courier New" w:cs="Courier New"/>
          <w:sz w:val="20"/>
          <w:szCs w:val="20"/>
          <w:lang w:val="en-US"/>
        </w:rPr>
        <w:t>id,omitempty</w:t>
      </w:r>
      <w:proofErr w:type="spellEnd"/>
      <w:proofErr w:type="gramEnd"/>
      <w:r w:rsidRPr="00B76FCB">
        <w:rPr>
          <w:rFonts w:ascii="Courier New" w:hAnsi="Courier New" w:cs="Courier New"/>
          <w:sz w:val="20"/>
          <w:szCs w:val="20"/>
          <w:lang w:val="en-US"/>
        </w:rPr>
        <w:t>"`</w:t>
      </w:r>
    </w:p>
    <w:p w14:paraId="2F7E5830"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Fields    map[string]</w:t>
      </w:r>
      <w:proofErr w:type="gramStart"/>
      <w:r w:rsidRPr="00B76FCB">
        <w:rPr>
          <w:rFonts w:ascii="Courier New" w:hAnsi="Courier New" w:cs="Courier New"/>
          <w:sz w:val="20"/>
          <w:szCs w:val="20"/>
          <w:lang w:val="en-US"/>
        </w:rPr>
        <w:t>interface{</w:t>
      </w:r>
      <w:proofErr w:type="gramEnd"/>
      <w:r w:rsidRPr="00B76FCB">
        <w:rPr>
          <w:rFonts w:ascii="Courier New" w:hAnsi="Courier New" w:cs="Courier New"/>
          <w:sz w:val="20"/>
          <w:szCs w:val="20"/>
          <w:lang w:val="en-US"/>
        </w:rPr>
        <w:t>} `</w:t>
      </w:r>
      <w:proofErr w:type="spellStart"/>
      <w:r w:rsidRPr="00B76FCB">
        <w:rPr>
          <w:rFonts w:ascii="Courier New" w:hAnsi="Courier New" w:cs="Courier New"/>
          <w:sz w:val="20"/>
          <w:szCs w:val="20"/>
          <w:lang w:val="en-US"/>
        </w:rPr>
        <w:t>json</w:t>
      </w:r>
      <w:proofErr w:type="spellEnd"/>
      <w:r w:rsidRPr="00B76FCB">
        <w:rPr>
          <w:rFonts w:ascii="Courier New" w:hAnsi="Courier New" w:cs="Courier New"/>
          <w:sz w:val="20"/>
          <w:szCs w:val="20"/>
          <w:lang w:val="en-US"/>
        </w:rPr>
        <w:t>:"</w:t>
      </w:r>
      <w:proofErr w:type="spellStart"/>
      <w:proofErr w:type="gramStart"/>
      <w:r w:rsidRPr="00B76FCB">
        <w:rPr>
          <w:rFonts w:ascii="Courier New" w:hAnsi="Courier New" w:cs="Courier New"/>
          <w:sz w:val="20"/>
          <w:szCs w:val="20"/>
          <w:lang w:val="en-US"/>
        </w:rPr>
        <w:t>fields,omitempty</w:t>
      </w:r>
      <w:proofErr w:type="spellEnd"/>
      <w:proofErr w:type="gramEnd"/>
      <w:r w:rsidRPr="00B76FCB">
        <w:rPr>
          <w:rFonts w:ascii="Courier New" w:hAnsi="Courier New" w:cs="Courier New"/>
          <w:sz w:val="20"/>
          <w:szCs w:val="20"/>
          <w:lang w:val="en-US"/>
        </w:rPr>
        <w:t>"`</w:t>
      </w:r>
    </w:p>
    <w:p w14:paraId="1D09F318"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w:t>
      </w:r>
    </w:p>
    <w:p w14:paraId="21BFA867"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50AC323C"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 xml:space="preserve"> provides structured JSON logging for Loki</w:t>
      </w:r>
    </w:p>
    <w:p w14:paraId="79101830"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type </w:t>
      </w:r>
      <w:proofErr w:type="spell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 xml:space="preserve"> struct {</w:t>
      </w:r>
    </w:p>
    <w:p w14:paraId="797CD4F5"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serviceName</w:t>
      </w:r>
      <w:proofErr w:type="spellEnd"/>
      <w:r w:rsidRPr="00B76FCB">
        <w:rPr>
          <w:rFonts w:ascii="Courier New" w:hAnsi="Courier New" w:cs="Courier New"/>
          <w:sz w:val="20"/>
          <w:szCs w:val="20"/>
          <w:lang w:val="en-US"/>
        </w:rPr>
        <w:t xml:space="preserve"> string</w:t>
      </w:r>
    </w:p>
    <w:p w14:paraId="4502AE05"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encoder     *</w:t>
      </w:r>
      <w:proofErr w:type="spellStart"/>
      <w:proofErr w:type="gramStart"/>
      <w:r w:rsidRPr="00B76FCB">
        <w:rPr>
          <w:rFonts w:ascii="Courier New" w:hAnsi="Courier New" w:cs="Courier New"/>
          <w:sz w:val="20"/>
          <w:szCs w:val="20"/>
          <w:lang w:val="en-US"/>
        </w:rPr>
        <w:t>json.Encoder</w:t>
      </w:r>
      <w:proofErr w:type="spellEnd"/>
      <w:proofErr w:type="gramEnd"/>
    </w:p>
    <w:p w14:paraId="12DAC8C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w:t>
      </w:r>
    </w:p>
    <w:p w14:paraId="6E54BD99"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43FA91D7"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NewStructuredLogger</w:t>
      </w:r>
      <w:proofErr w:type="spellEnd"/>
      <w:r w:rsidRPr="00B76FCB">
        <w:rPr>
          <w:rFonts w:ascii="Courier New" w:hAnsi="Courier New" w:cs="Courier New"/>
          <w:sz w:val="20"/>
          <w:szCs w:val="20"/>
          <w:lang w:val="en-US"/>
        </w:rPr>
        <w:t xml:space="preserve"> creates a new structured logger</w:t>
      </w:r>
    </w:p>
    <w:p w14:paraId="7EB9B74C"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B76FCB">
        <w:rPr>
          <w:rFonts w:ascii="Courier New" w:hAnsi="Courier New" w:cs="Courier New"/>
          <w:sz w:val="20"/>
          <w:szCs w:val="20"/>
          <w:lang w:val="en-US"/>
        </w:rPr>
        <w:t>func</w:t>
      </w:r>
      <w:proofErr w:type="spell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NewStructuredLogger</w:t>
      </w:r>
      <w:proofErr w:type="spellEnd"/>
      <w:r w:rsidRPr="00B76FCB">
        <w:rPr>
          <w:rFonts w:ascii="Courier New" w:hAnsi="Courier New" w:cs="Courier New"/>
          <w:sz w:val="20"/>
          <w:szCs w:val="20"/>
          <w:lang w:val="en-US"/>
        </w:rPr>
        <w:t>(</w:t>
      </w:r>
      <w:proofErr w:type="spellStart"/>
      <w:proofErr w:type="gramEnd"/>
      <w:r w:rsidRPr="00B76FCB">
        <w:rPr>
          <w:rFonts w:ascii="Courier New" w:hAnsi="Courier New" w:cs="Courier New"/>
          <w:sz w:val="20"/>
          <w:szCs w:val="20"/>
          <w:lang w:val="en-US"/>
        </w:rPr>
        <w:t>serviceName</w:t>
      </w:r>
      <w:proofErr w:type="spellEnd"/>
      <w:r w:rsidRPr="00B76FCB">
        <w:rPr>
          <w:rFonts w:ascii="Courier New" w:hAnsi="Courier New" w:cs="Courier New"/>
          <w:sz w:val="20"/>
          <w:szCs w:val="20"/>
          <w:lang w:val="en-US"/>
        </w:rPr>
        <w:t xml:space="preserve"> string) *</w:t>
      </w:r>
      <w:proofErr w:type="spell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 xml:space="preserve"> {</w:t>
      </w:r>
    </w:p>
    <w:p w14:paraId="35B9E8C7"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return &amp;</w:t>
      </w:r>
      <w:proofErr w:type="spellStart"/>
      <w:proofErr w:type="gram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w:t>
      </w:r>
      <w:proofErr w:type="gramEnd"/>
    </w:p>
    <w:p w14:paraId="3823F209"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serviceName</w:t>
      </w:r>
      <w:proofErr w:type="spellEnd"/>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serviceName</w:t>
      </w:r>
      <w:proofErr w:type="spellEnd"/>
      <w:r w:rsidRPr="00B76FCB">
        <w:rPr>
          <w:rFonts w:ascii="Courier New" w:hAnsi="Courier New" w:cs="Courier New"/>
          <w:sz w:val="20"/>
          <w:szCs w:val="20"/>
          <w:lang w:val="en-US"/>
        </w:rPr>
        <w:t>,</w:t>
      </w:r>
    </w:p>
    <w:p w14:paraId="560911A5"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encoder:     </w:t>
      </w:r>
      <w:proofErr w:type="spellStart"/>
      <w:proofErr w:type="gramStart"/>
      <w:r w:rsidRPr="00B76FCB">
        <w:rPr>
          <w:rFonts w:ascii="Courier New" w:hAnsi="Courier New" w:cs="Courier New"/>
          <w:sz w:val="20"/>
          <w:szCs w:val="20"/>
          <w:lang w:val="en-US"/>
        </w:rPr>
        <w:t>json.NewEncoder</w:t>
      </w:r>
      <w:proofErr w:type="spellEnd"/>
      <w:proofErr w:type="gramEnd"/>
      <w:r w:rsidRPr="00B76FCB">
        <w:rPr>
          <w:rFonts w:ascii="Courier New" w:hAnsi="Courier New" w:cs="Courier New"/>
          <w:sz w:val="20"/>
          <w:szCs w:val="20"/>
          <w:lang w:val="en-US"/>
        </w:rPr>
        <w:t>(</w:t>
      </w:r>
      <w:proofErr w:type="spellStart"/>
      <w:proofErr w:type="gramStart"/>
      <w:r w:rsidRPr="00B76FCB">
        <w:rPr>
          <w:rFonts w:ascii="Courier New" w:hAnsi="Courier New" w:cs="Courier New"/>
          <w:sz w:val="20"/>
          <w:szCs w:val="20"/>
          <w:lang w:val="en-US"/>
        </w:rPr>
        <w:t>os.Stdout</w:t>
      </w:r>
      <w:proofErr w:type="spellEnd"/>
      <w:proofErr w:type="gramEnd"/>
      <w:r w:rsidRPr="00B76FCB">
        <w:rPr>
          <w:rFonts w:ascii="Courier New" w:hAnsi="Courier New" w:cs="Courier New"/>
          <w:sz w:val="20"/>
          <w:szCs w:val="20"/>
          <w:lang w:val="en-US"/>
        </w:rPr>
        <w:t>),</w:t>
      </w:r>
    </w:p>
    <w:p w14:paraId="34F6C0A2"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w:t>
      </w:r>
    </w:p>
    <w:p w14:paraId="7948CA95"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w:t>
      </w:r>
    </w:p>
    <w:p w14:paraId="7890BE1F"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63DA9F2D"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log_with_level</w:t>
      </w:r>
      <w:proofErr w:type="spellEnd"/>
      <w:r w:rsidRPr="00B76FCB">
        <w:rPr>
          <w:rFonts w:ascii="Courier New" w:hAnsi="Courier New" w:cs="Courier New"/>
          <w:sz w:val="20"/>
          <w:szCs w:val="20"/>
          <w:lang w:val="en-US"/>
        </w:rPr>
        <w:t xml:space="preserve"> logs a structured entry at the given level</w:t>
      </w:r>
    </w:p>
    <w:p w14:paraId="55195B30"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B76FCB">
        <w:rPr>
          <w:rFonts w:ascii="Courier New" w:hAnsi="Courier New" w:cs="Courier New"/>
          <w:sz w:val="20"/>
          <w:szCs w:val="20"/>
          <w:lang w:val="en-US"/>
        </w:rPr>
        <w:t>func</w:t>
      </w:r>
      <w:proofErr w:type="spellEnd"/>
      <w:r w:rsidRPr="00B76FCB">
        <w:rPr>
          <w:rFonts w:ascii="Courier New" w:hAnsi="Courier New" w:cs="Courier New"/>
          <w:sz w:val="20"/>
          <w:szCs w:val="20"/>
          <w:lang w:val="en-US"/>
        </w:rPr>
        <w:t xml:space="preserve"> (l *</w:t>
      </w:r>
      <w:proofErr w:type="spell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log_with_</w:t>
      </w:r>
      <w:proofErr w:type="gramStart"/>
      <w:r w:rsidRPr="00B76FCB">
        <w:rPr>
          <w:rFonts w:ascii="Courier New" w:hAnsi="Courier New" w:cs="Courier New"/>
          <w:sz w:val="20"/>
          <w:szCs w:val="20"/>
          <w:lang w:val="en-US"/>
        </w:rPr>
        <w:t>level</w:t>
      </w:r>
      <w:proofErr w:type="spellEnd"/>
      <w:r w:rsidRPr="00B76FCB">
        <w:rPr>
          <w:rFonts w:ascii="Courier New" w:hAnsi="Courier New" w:cs="Courier New"/>
          <w:sz w:val="20"/>
          <w:szCs w:val="20"/>
          <w:lang w:val="en-US"/>
        </w:rPr>
        <w:t>(</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context.Context</w:t>
      </w:r>
      <w:proofErr w:type="spellEnd"/>
      <w:proofErr w:type="gramEnd"/>
      <w:r w:rsidRPr="00B76FCB">
        <w:rPr>
          <w:rFonts w:ascii="Courier New" w:hAnsi="Courier New" w:cs="Courier New"/>
          <w:sz w:val="20"/>
          <w:szCs w:val="20"/>
          <w:lang w:val="en-US"/>
        </w:rPr>
        <w:t>, level string, message string, fields map[string]</w:t>
      </w:r>
      <w:proofErr w:type="gramStart"/>
      <w:r w:rsidRPr="00B76FCB">
        <w:rPr>
          <w:rFonts w:ascii="Courier New" w:hAnsi="Courier New" w:cs="Courier New"/>
          <w:sz w:val="20"/>
          <w:szCs w:val="20"/>
          <w:lang w:val="en-US"/>
        </w:rPr>
        <w:t>interface{</w:t>
      </w:r>
      <w:proofErr w:type="gramEnd"/>
      <w:r w:rsidRPr="00B76FCB">
        <w:rPr>
          <w:rFonts w:ascii="Courier New" w:hAnsi="Courier New" w:cs="Courier New"/>
          <w:sz w:val="20"/>
          <w:szCs w:val="20"/>
          <w:lang w:val="en-US"/>
        </w:rPr>
        <w:t>}) {</w:t>
      </w:r>
    </w:p>
    <w:p w14:paraId="48CC121C"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lang w:val="en-US"/>
        </w:rPr>
        <w:t>entry :</w:t>
      </w:r>
      <w:proofErr w:type="gram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LogEntry</w:t>
      </w:r>
      <w:proofErr w:type="spellEnd"/>
      <w:r w:rsidRPr="00B76FCB">
        <w:rPr>
          <w:rFonts w:ascii="Courier New" w:hAnsi="Courier New" w:cs="Courier New"/>
          <w:sz w:val="20"/>
          <w:szCs w:val="20"/>
          <w:lang w:val="en-US"/>
        </w:rPr>
        <w:t>{</w:t>
      </w:r>
      <w:proofErr w:type="gramEnd"/>
    </w:p>
    <w:p w14:paraId="57DF958F"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Timestamp: </w:t>
      </w:r>
      <w:proofErr w:type="spellStart"/>
      <w:proofErr w:type="gramStart"/>
      <w:r w:rsidRPr="00B76FCB">
        <w:rPr>
          <w:rFonts w:ascii="Courier New" w:hAnsi="Courier New" w:cs="Courier New"/>
          <w:sz w:val="20"/>
          <w:szCs w:val="20"/>
          <w:lang w:val="en-US"/>
        </w:rPr>
        <w:t>time.Now</w:t>
      </w:r>
      <w:proofErr w:type="spellEnd"/>
      <w:proofErr w:type="gramEnd"/>
      <w:r w:rsidRPr="00B76FCB">
        <w:rPr>
          <w:rFonts w:ascii="Courier New" w:hAnsi="Courier New" w:cs="Courier New"/>
          <w:sz w:val="20"/>
          <w:szCs w:val="20"/>
          <w:lang w:val="en-US"/>
        </w:rPr>
        <w:t>(</w:t>
      </w:r>
      <w:proofErr w:type="gramStart"/>
      <w:r w:rsidRPr="00B76FCB">
        <w:rPr>
          <w:rFonts w:ascii="Courier New" w:hAnsi="Courier New" w:cs="Courier New"/>
          <w:sz w:val="20"/>
          <w:szCs w:val="20"/>
          <w:lang w:val="en-US"/>
        </w:rPr>
        <w:t>).UTC</w:t>
      </w:r>
      <w:proofErr w:type="gramEnd"/>
      <w:r w:rsidRPr="00B76FCB">
        <w:rPr>
          <w:rFonts w:ascii="Courier New" w:hAnsi="Courier New" w:cs="Courier New"/>
          <w:sz w:val="20"/>
          <w:szCs w:val="20"/>
          <w:lang w:val="en-US"/>
        </w:rPr>
        <w:t>(</w:t>
      </w:r>
      <w:proofErr w:type="gramStart"/>
      <w:r w:rsidRPr="00B76FCB">
        <w:rPr>
          <w:rFonts w:ascii="Courier New" w:hAnsi="Courier New" w:cs="Courier New"/>
          <w:sz w:val="20"/>
          <w:szCs w:val="20"/>
          <w:lang w:val="en-US"/>
        </w:rPr>
        <w:t>).Format</w:t>
      </w:r>
      <w:proofErr w:type="gramEnd"/>
      <w:r w:rsidRPr="00B76FCB">
        <w:rPr>
          <w:rFonts w:ascii="Courier New" w:hAnsi="Courier New" w:cs="Courier New"/>
          <w:sz w:val="20"/>
          <w:szCs w:val="20"/>
          <w:lang w:val="en-US"/>
        </w:rPr>
        <w:t>(</w:t>
      </w:r>
      <w:proofErr w:type="gramStart"/>
      <w:r w:rsidRPr="00B76FCB">
        <w:rPr>
          <w:rFonts w:ascii="Courier New" w:hAnsi="Courier New" w:cs="Courier New"/>
          <w:sz w:val="20"/>
          <w:szCs w:val="20"/>
          <w:lang w:val="en-US"/>
        </w:rPr>
        <w:t>time.RFC</w:t>
      </w:r>
      <w:proofErr w:type="gramEnd"/>
      <w:r w:rsidRPr="00B76FCB">
        <w:rPr>
          <w:rFonts w:ascii="Courier New" w:hAnsi="Courier New" w:cs="Courier New"/>
          <w:sz w:val="20"/>
          <w:szCs w:val="20"/>
          <w:lang w:val="en-US"/>
        </w:rPr>
        <w:t>3339Nano),</w:t>
      </w:r>
    </w:p>
    <w:p w14:paraId="3779838A"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Level:     level,</w:t>
      </w:r>
    </w:p>
    <w:p w14:paraId="4BB810E3"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lastRenderedPageBreak/>
        <w:t>        Message:   message,</w:t>
      </w:r>
    </w:p>
    <w:p w14:paraId="6F6CA071"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Service:   </w:t>
      </w:r>
      <w:proofErr w:type="spellStart"/>
      <w:proofErr w:type="gramStart"/>
      <w:r w:rsidRPr="00B76FCB">
        <w:rPr>
          <w:rFonts w:ascii="Courier New" w:hAnsi="Courier New" w:cs="Courier New"/>
          <w:sz w:val="20"/>
          <w:szCs w:val="20"/>
          <w:lang w:val="en-US"/>
        </w:rPr>
        <w:t>l.serviceName</w:t>
      </w:r>
      <w:proofErr w:type="spellEnd"/>
      <w:proofErr w:type="gramEnd"/>
      <w:r w:rsidRPr="00B76FCB">
        <w:rPr>
          <w:rFonts w:ascii="Courier New" w:hAnsi="Courier New" w:cs="Courier New"/>
          <w:sz w:val="20"/>
          <w:szCs w:val="20"/>
          <w:lang w:val="en-US"/>
        </w:rPr>
        <w:t>,</w:t>
      </w:r>
    </w:p>
    <w:p w14:paraId="3553EFEF"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rPr>
      </w:pPr>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rPr>
        <w:t xml:space="preserve">Fields:   </w:t>
      </w:r>
      <w:proofErr w:type="gramEnd"/>
      <w:r w:rsidRPr="00B76FCB">
        <w:rPr>
          <w:rFonts w:ascii="Courier New" w:hAnsi="Courier New" w:cs="Courier New"/>
          <w:sz w:val="20"/>
          <w:szCs w:val="20"/>
        </w:rPr>
        <w:t> </w:t>
      </w:r>
      <w:proofErr w:type="spellStart"/>
      <w:r w:rsidRPr="00B76FCB">
        <w:rPr>
          <w:rFonts w:ascii="Courier New" w:hAnsi="Courier New" w:cs="Courier New"/>
          <w:sz w:val="20"/>
          <w:szCs w:val="20"/>
        </w:rPr>
        <w:t>fields</w:t>
      </w:r>
      <w:proofErr w:type="spellEnd"/>
      <w:r w:rsidRPr="00B76FCB">
        <w:rPr>
          <w:rFonts w:ascii="Courier New" w:hAnsi="Courier New" w:cs="Courier New"/>
          <w:sz w:val="20"/>
          <w:szCs w:val="20"/>
        </w:rPr>
        <w:t>,</w:t>
      </w:r>
    </w:p>
    <w:p w14:paraId="7028786A"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rPr>
      </w:pPr>
      <w:r w:rsidRPr="00B76FCB">
        <w:rPr>
          <w:rFonts w:ascii="Courier New" w:hAnsi="Courier New" w:cs="Courier New"/>
          <w:sz w:val="20"/>
          <w:szCs w:val="20"/>
        </w:rPr>
        <w:t>    }</w:t>
      </w:r>
    </w:p>
    <w:p w14:paraId="5BA07D7B"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rPr>
      </w:pPr>
    </w:p>
    <w:p w14:paraId="36FAC501"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rPr>
        <w:t xml:space="preserve">    </w:t>
      </w:r>
      <w:r w:rsidRPr="00B76FCB">
        <w:rPr>
          <w:rFonts w:ascii="Courier New" w:hAnsi="Courier New" w:cs="Courier New"/>
          <w:sz w:val="20"/>
          <w:szCs w:val="20"/>
          <w:lang w:val="en-US"/>
        </w:rPr>
        <w:t>// Extract trace and span IDs</w:t>
      </w:r>
    </w:p>
    <w:p w14:paraId="4D6491BA"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if </w:t>
      </w:r>
      <w:proofErr w:type="gramStart"/>
      <w:r w:rsidRPr="00B76FCB">
        <w:rPr>
          <w:rFonts w:ascii="Courier New" w:hAnsi="Courier New" w:cs="Courier New"/>
          <w:sz w:val="20"/>
          <w:szCs w:val="20"/>
          <w:lang w:val="en-US"/>
        </w:rPr>
        <w:t>span :</w:t>
      </w:r>
      <w:proofErr w:type="gram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opentracing.SpanFromContext</w:t>
      </w:r>
      <w:proofErr w:type="spellEnd"/>
      <w:proofErr w:type="gramEnd"/>
      <w:r w:rsidRPr="00B76FCB">
        <w:rPr>
          <w:rFonts w:ascii="Courier New" w:hAnsi="Courier New" w:cs="Courier New"/>
          <w:sz w:val="20"/>
          <w:szCs w:val="20"/>
          <w:lang w:val="en-US"/>
        </w:rPr>
        <w:t>(</w:t>
      </w:r>
      <w:proofErr w:type="spellStart"/>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lang w:val="en-US"/>
        </w:rPr>
        <w:t>span !</w:t>
      </w:r>
      <w:proofErr w:type="gramEnd"/>
      <w:r w:rsidRPr="00B76FCB">
        <w:rPr>
          <w:rFonts w:ascii="Courier New" w:hAnsi="Courier New" w:cs="Courier New"/>
          <w:sz w:val="20"/>
          <w:szCs w:val="20"/>
          <w:lang w:val="en-US"/>
        </w:rPr>
        <w:t>= nil {</w:t>
      </w:r>
    </w:p>
    <w:p w14:paraId="263768A9"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if </w:t>
      </w:r>
      <w:proofErr w:type="spellStart"/>
      <w:r w:rsidRPr="00B76FCB">
        <w:rPr>
          <w:rFonts w:ascii="Courier New" w:hAnsi="Courier New" w:cs="Courier New"/>
          <w:sz w:val="20"/>
          <w:szCs w:val="20"/>
          <w:lang w:val="en-US"/>
        </w:rPr>
        <w:t>sc</w:t>
      </w:r>
      <w:proofErr w:type="spellEnd"/>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lang w:val="en-US"/>
        </w:rPr>
        <w:t>ok :</w:t>
      </w:r>
      <w:proofErr w:type="gram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span.Context</w:t>
      </w:r>
      <w:proofErr w:type="spellEnd"/>
      <w:proofErr w:type="gramEnd"/>
      <w:r w:rsidRPr="00B76FCB">
        <w:rPr>
          <w:rFonts w:ascii="Courier New" w:hAnsi="Courier New" w:cs="Courier New"/>
          <w:sz w:val="20"/>
          <w:szCs w:val="20"/>
          <w:lang w:val="en-US"/>
        </w:rPr>
        <w:t>(</w:t>
      </w:r>
      <w:proofErr w:type="gramStart"/>
      <w:r w:rsidRPr="00B76FCB">
        <w:rPr>
          <w:rFonts w:ascii="Courier New" w:hAnsi="Courier New" w:cs="Courier New"/>
          <w:sz w:val="20"/>
          <w:szCs w:val="20"/>
          <w:lang w:val="en-US"/>
        </w:rPr>
        <w:t>).(</w:t>
      </w:r>
      <w:proofErr w:type="spellStart"/>
      <w:r w:rsidRPr="00B76FCB">
        <w:rPr>
          <w:rFonts w:ascii="Courier New" w:hAnsi="Courier New" w:cs="Courier New"/>
          <w:sz w:val="20"/>
          <w:szCs w:val="20"/>
          <w:lang w:val="en-US"/>
        </w:rPr>
        <w:t>jaeger.SpanContext</w:t>
      </w:r>
      <w:proofErr w:type="spellEnd"/>
      <w:proofErr w:type="gramEnd"/>
      <w:r w:rsidRPr="00B76FCB">
        <w:rPr>
          <w:rFonts w:ascii="Courier New" w:hAnsi="Courier New" w:cs="Courier New"/>
          <w:sz w:val="20"/>
          <w:szCs w:val="20"/>
          <w:lang w:val="en-US"/>
        </w:rPr>
        <w:t>); ok {</w:t>
      </w:r>
    </w:p>
    <w:p w14:paraId="36B6D7F0"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entry.TraceID</w:t>
      </w:r>
      <w:proofErr w:type="spellEnd"/>
      <w:proofErr w:type="gramEnd"/>
      <w:r w:rsidRPr="00B76FCB">
        <w:rPr>
          <w:rFonts w:ascii="Courier New" w:hAnsi="Courier New" w:cs="Courier New"/>
          <w:sz w:val="20"/>
          <w:szCs w:val="20"/>
          <w:lang w:val="en-US"/>
        </w:rPr>
        <w:t xml:space="preserve"> = </w:t>
      </w:r>
      <w:proofErr w:type="spellStart"/>
      <w:proofErr w:type="gramStart"/>
      <w:r w:rsidRPr="00B76FCB">
        <w:rPr>
          <w:rFonts w:ascii="Courier New" w:hAnsi="Courier New" w:cs="Courier New"/>
          <w:sz w:val="20"/>
          <w:szCs w:val="20"/>
          <w:lang w:val="en-US"/>
        </w:rPr>
        <w:t>sc.TraceID</w:t>
      </w:r>
      <w:proofErr w:type="spellEnd"/>
      <w:proofErr w:type="gramEnd"/>
      <w:r w:rsidRPr="00B76FCB">
        <w:rPr>
          <w:rFonts w:ascii="Courier New" w:hAnsi="Courier New" w:cs="Courier New"/>
          <w:sz w:val="20"/>
          <w:szCs w:val="20"/>
          <w:lang w:val="en-US"/>
        </w:rPr>
        <w:t>(</w:t>
      </w:r>
      <w:proofErr w:type="gramStart"/>
      <w:r w:rsidRPr="00B76FCB">
        <w:rPr>
          <w:rFonts w:ascii="Courier New" w:hAnsi="Courier New" w:cs="Courier New"/>
          <w:sz w:val="20"/>
          <w:szCs w:val="20"/>
          <w:lang w:val="en-US"/>
        </w:rPr>
        <w:t>).String</w:t>
      </w:r>
      <w:proofErr w:type="gramEnd"/>
      <w:r w:rsidRPr="00B76FCB">
        <w:rPr>
          <w:rFonts w:ascii="Courier New" w:hAnsi="Courier New" w:cs="Courier New"/>
          <w:sz w:val="20"/>
          <w:szCs w:val="20"/>
          <w:lang w:val="en-US"/>
        </w:rPr>
        <w:t>()</w:t>
      </w:r>
    </w:p>
    <w:p w14:paraId="1F86E30A"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entry.SpanID</w:t>
      </w:r>
      <w:proofErr w:type="spellEnd"/>
      <w:proofErr w:type="gramEnd"/>
      <w:r w:rsidRPr="00B76FCB">
        <w:rPr>
          <w:rFonts w:ascii="Courier New" w:hAnsi="Courier New" w:cs="Courier New"/>
          <w:sz w:val="20"/>
          <w:szCs w:val="20"/>
          <w:lang w:val="en-US"/>
        </w:rPr>
        <w:t xml:space="preserve"> = </w:t>
      </w:r>
      <w:proofErr w:type="spellStart"/>
      <w:proofErr w:type="gramStart"/>
      <w:r w:rsidRPr="00B76FCB">
        <w:rPr>
          <w:rFonts w:ascii="Courier New" w:hAnsi="Courier New" w:cs="Courier New"/>
          <w:sz w:val="20"/>
          <w:szCs w:val="20"/>
          <w:lang w:val="en-US"/>
        </w:rPr>
        <w:t>sc.SpanID</w:t>
      </w:r>
      <w:proofErr w:type="spellEnd"/>
      <w:proofErr w:type="gramEnd"/>
      <w:r w:rsidRPr="00B76FCB">
        <w:rPr>
          <w:rFonts w:ascii="Courier New" w:hAnsi="Courier New" w:cs="Courier New"/>
          <w:sz w:val="20"/>
          <w:szCs w:val="20"/>
          <w:lang w:val="en-US"/>
        </w:rPr>
        <w:t>(</w:t>
      </w:r>
      <w:proofErr w:type="gramStart"/>
      <w:r w:rsidRPr="00B76FCB">
        <w:rPr>
          <w:rFonts w:ascii="Courier New" w:hAnsi="Courier New" w:cs="Courier New"/>
          <w:sz w:val="20"/>
          <w:szCs w:val="20"/>
          <w:lang w:val="en-US"/>
        </w:rPr>
        <w:t>).String</w:t>
      </w:r>
      <w:proofErr w:type="gramEnd"/>
      <w:r w:rsidRPr="00B76FCB">
        <w:rPr>
          <w:rFonts w:ascii="Courier New" w:hAnsi="Courier New" w:cs="Courier New"/>
          <w:sz w:val="20"/>
          <w:szCs w:val="20"/>
          <w:lang w:val="en-US"/>
        </w:rPr>
        <w:t>()</w:t>
      </w:r>
    </w:p>
    <w:p w14:paraId="14C0A9BD"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w:t>
      </w:r>
    </w:p>
    <w:p w14:paraId="3E3C667E"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w:t>
      </w:r>
    </w:p>
    <w:p w14:paraId="2E34B768"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376CDD22"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 Extract peer/client information</w:t>
      </w:r>
    </w:p>
    <w:p w14:paraId="666C3EB6"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if p, </w:t>
      </w:r>
      <w:proofErr w:type="gramStart"/>
      <w:r w:rsidRPr="00B76FCB">
        <w:rPr>
          <w:rFonts w:ascii="Courier New" w:hAnsi="Courier New" w:cs="Courier New"/>
          <w:sz w:val="20"/>
          <w:szCs w:val="20"/>
          <w:lang w:val="en-US"/>
        </w:rPr>
        <w:t>ok :</w:t>
      </w:r>
      <w:proofErr w:type="gram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peer.FromContext</w:t>
      </w:r>
      <w:proofErr w:type="spellEnd"/>
      <w:proofErr w:type="gramEnd"/>
      <w:r w:rsidRPr="00B76FCB">
        <w:rPr>
          <w:rFonts w:ascii="Courier New" w:hAnsi="Courier New" w:cs="Courier New"/>
          <w:sz w:val="20"/>
          <w:szCs w:val="20"/>
          <w:lang w:val="en-US"/>
        </w:rPr>
        <w:t>(</w:t>
      </w:r>
      <w:proofErr w:type="spellStart"/>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ok {</w:t>
      </w:r>
    </w:p>
    <w:p w14:paraId="61AEB26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entry.ClientIP</w:t>
      </w:r>
      <w:proofErr w:type="spellEnd"/>
      <w:proofErr w:type="gramEnd"/>
      <w:r w:rsidRPr="00B76FCB">
        <w:rPr>
          <w:rFonts w:ascii="Courier New" w:hAnsi="Courier New" w:cs="Courier New"/>
          <w:sz w:val="20"/>
          <w:szCs w:val="20"/>
          <w:lang w:val="en-US"/>
        </w:rPr>
        <w:t xml:space="preserve"> = </w:t>
      </w:r>
      <w:proofErr w:type="spellStart"/>
      <w:proofErr w:type="gramStart"/>
      <w:r w:rsidRPr="00B76FCB">
        <w:rPr>
          <w:rFonts w:ascii="Courier New" w:hAnsi="Courier New" w:cs="Courier New"/>
          <w:sz w:val="20"/>
          <w:szCs w:val="20"/>
          <w:lang w:val="en-US"/>
        </w:rPr>
        <w:t>p.Addr.String</w:t>
      </w:r>
      <w:proofErr w:type="spellEnd"/>
      <w:proofErr w:type="gramEnd"/>
      <w:r w:rsidRPr="00B76FCB">
        <w:rPr>
          <w:rFonts w:ascii="Courier New" w:hAnsi="Courier New" w:cs="Courier New"/>
          <w:sz w:val="20"/>
          <w:szCs w:val="20"/>
          <w:lang w:val="en-US"/>
        </w:rPr>
        <w:t>()</w:t>
      </w:r>
    </w:p>
    <w:p w14:paraId="05FEA436"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w:t>
      </w:r>
    </w:p>
    <w:p w14:paraId="14EE6517"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18A8E30C"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if </w:t>
      </w:r>
      <w:proofErr w:type="gramStart"/>
      <w:r w:rsidRPr="00B76FCB">
        <w:rPr>
          <w:rFonts w:ascii="Courier New" w:hAnsi="Courier New" w:cs="Courier New"/>
          <w:sz w:val="20"/>
          <w:szCs w:val="20"/>
          <w:lang w:val="en-US"/>
        </w:rPr>
        <w:t>err :</w:t>
      </w:r>
      <w:proofErr w:type="gram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l.encoder</w:t>
      </w:r>
      <w:proofErr w:type="gramEnd"/>
      <w:r w:rsidRPr="00B76FCB">
        <w:rPr>
          <w:rFonts w:ascii="Courier New" w:hAnsi="Courier New" w:cs="Courier New"/>
          <w:sz w:val="20"/>
          <w:szCs w:val="20"/>
          <w:lang w:val="en-US"/>
        </w:rPr>
        <w:t>.Encode</w:t>
      </w:r>
      <w:proofErr w:type="spellEnd"/>
      <w:r w:rsidRPr="00B76FCB">
        <w:rPr>
          <w:rFonts w:ascii="Courier New" w:hAnsi="Courier New" w:cs="Courier New"/>
          <w:sz w:val="20"/>
          <w:szCs w:val="20"/>
          <w:lang w:val="en-US"/>
        </w:rPr>
        <w:t xml:space="preserve">(entry); </w:t>
      </w:r>
      <w:proofErr w:type="gramStart"/>
      <w:r w:rsidRPr="00B76FCB">
        <w:rPr>
          <w:rFonts w:ascii="Courier New" w:hAnsi="Courier New" w:cs="Courier New"/>
          <w:sz w:val="20"/>
          <w:szCs w:val="20"/>
          <w:lang w:val="en-US"/>
        </w:rPr>
        <w:t>err !</w:t>
      </w:r>
      <w:proofErr w:type="gramEnd"/>
      <w:r w:rsidRPr="00B76FCB">
        <w:rPr>
          <w:rFonts w:ascii="Courier New" w:hAnsi="Courier New" w:cs="Courier New"/>
          <w:sz w:val="20"/>
          <w:szCs w:val="20"/>
          <w:lang w:val="en-US"/>
        </w:rPr>
        <w:t>= nil {</w:t>
      </w:r>
    </w:p>
    <w:p w14:paraId="221B05F9"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log.Printf</w:t>
      </w:r>
      <w:proofErr w:type="spellEnd"/>
      <w:proofErr w:type="gramEnd"/>
      <w:r w:rsidRPr="00B76FCB">
        <w:rPr>
          <w:rFonts w:ascii="Courier New" w:hAnsi="Courier New" w:cs="Courier New"/>
          <w:sz w:val="20"/>
          <w:szCs w:val="20"/>
          <w:lang w:val="en-US"/>
        </w:rPr>
        <w:t>("failed to encode log entry: %v", err)</w:t>
      </w:r>
    </w:p>
    <w:p w14:paraId="01C0E74B"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w:t>
      </w:r>
    </w:p>
    <w:p w14:paraId="6075E6CF"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w:t>
      </w:r>
    </w:p>
    <w:p w14:paraId="262486BE"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6251F4F2"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Info logs an info-level message</w:t>
      </w:r>
    </w:p>
    <w:p w14:paraId="7D2EE48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B76FCB">
        <w:rPr>
          <w:rFonts w:ascii="Courier New" w:hAnsi="Courier New" w:cs="Courier New"/>
          <w:sz w:val="20"/>
          <w:szCs w:val="20"/>
          <w:lang w:val="en-US"/>
        </w:rPr>
        <w:t>func</w:t>
      </w:r>
      <w:proofErr w:type="spellEnd"/>
      <w:r w:rsidRPr="00B76FCB">
        <w:rPr>
          <w:rFonts w:ascii="Courier New" w:hAnsi="Courier New" w:cs="Courier New"/>
          <w:sz w:val="20"/>
          <w:szCs w:val="20"/>
          <w:lang w:val="en-US"/>
        </w:rPr>
        <w:t xml:space="preserve"> (l *</w:t>
      </w:r>
      <w:proofErr w:type="spell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lang w:val="en-US"/>
        </w:rPr>
        <w:t>Info(</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context.Context</w:t>
      </w:r>
      <w:proofErr w:type="spellEnd"/>
      <w:proofErr w:type="gramEnd"/>
      <w:r w:rsidRPr="00B76FCB">
        <w:rPr>
          <w:rFonts w:ascii="Courier New" w:hAnsi="Courier New" w:cs="Courier New"/>
          <w:sz w:val="20"/>
          <w:szCs w:val="20"/>
          <w:lang w:val="en-US"/>
        </w:rPr>
        <w:t>, message string, fields map[string]</w:t>
      </w:r>
      <w:proofErr w:type="gramStart"/>
      <w:r w:rsidRPr="00B76FCB">
        <w:rPr>
          <w:rFonts w:ascii="Courier New" w:hAnsi="Courier New" w:cs="Courier New"/>
          <w:sz w:val="20"/>
          <w:szCs w:val="20"/>
          <w:lang w:val="en-US"/>
        </w:rPr>
        <w:t>interface{</w:t>
      </w:r>
      <w:proofErr w:type="gramEnd"/>
      <w:r w:rsidRPr="00B76FCB">
        <w:rPr>
          <w:rFonts w:ascii="Courier New" w:hAnsi="Courier New" w:cs="Courier New"/>
          <w:sz w:val="20"/>
          <w:szCs w:val="20"/>
          <w:lang w:val="en-US"/>
        </w:rPr>
        <w:t>}) {</w:t>
      </w:r>
    </w:p>
    <w:p w14:paraId="0B019EC8"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l.log_with_</w:t>
      </w:r>
      <w:proofErr w:type="gramStart"/>
      <w:r w:rsidRPr="00B76FCB">
        <w:rPr>
          <w:rFonts w:ascii="Courier New" w:hAnsi="Courier New" w:cs="Courier New"/>
          <w:sz w:val="20"/>
          <w:szCs w:val="20"/>
          <w:lang w:val="en-US"/>
        </w:rPr>
        <w:t>level</w:t>
      </w:r>
      <w:proofErr w:type="spellEnd"/>
      <w:r w:rsidRPr="00B76FCB">
        <w:rPr>
          <w:rFonts w:ascii="Courier New" w:hAnsi="Courier New" w:cs="Courier New"/>
          <w:sz w:val="20"/>
          <w:szCs w:val="20"/>
          <w:lang w:val="en-US"/>
        </w:rPr>
        <w:t>(</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"info", message, fields)</w:t>
      </w:r>
    </w:p>
    <w:p w14:paraId="583517D3"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w:t>
      </w:r>
    </w:p>
    <w:p w14:paraId="07DFEA33"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34285343"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Error logs an error-level message</w:t>
      </w:r>
    </w:p>
    <w:p w14:paraId="0A0EF5AE"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B76FCB">
        <w:rPr>
          <w:rFonts w:ascii="Courier New" w:hAnsi="Courier New" w:cs="Courier New"/>
          <w:sz w:val="20"/>
          <w:szCs w:val="20"/>
          <w:lang w:val="en-US"/>
        </w:rPr>
        <w:t>func</w:t>
      </w:r>
      <w:proofErr w:type="spellEnd"/>
      <w:r w:rsidRPr="00B76FCB">
        <w:rPr>
          <w:rFonts w:ascii="Courier New" w:hAnsi="Courier New" w:cs="Courier New"/>
          <w:sz w:val="20"/>
          <w:szCs w:val="20"/>
          <w:lang w:val="en-US"/>
        </w:rPr>
        <w:t xml:space="preserve"> (l *</w:t>
      </w:r>
      <w:proofErr w:type="spell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lang w:val="en-US"/>
        </w:rPr>
        <w:t>Error(</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context.Context</w:t>
      </w:r>
      <w:proofErr w:type="spellEnd"/>
      <w:proofErr w:type="gramEnd"/>
      <w:r w:rsidRPr="00B76FCB">
        <w:rPr>
          <w:rFonts w:ascii="Courier New" w:hAnsi="Courier New" w:cs="Courier New"/>
          <w:sz w:val="20"/>
          <w:szCs w:val="20"/>
          <w:lang w:val="en-US"/>
        </w:rPr>
        <w:t>, message string, fields map[string]</w:t>
      </w:r>
      <w:proofErr w:type="gramStart"/>
      <w:r w:rsidRPr="00B76FCB">
        <w:rPr>
          <w:rFonts w:ascii="Courier New" w:hAnsi="Courier New" w:cs="Courier New"/>
          <w:sz w:val="20"/>
          <w:szCs w:val="20"/>
          <w:lang w:val="en-US"/>
        </w:rPr>
        <w:t>interface{</w:t>
      </w:r>
      <w:proofErr w:type="gramEnd"/>
      <w:r w:rsidRPr="00B76FCB">
        <w:rPr>
          <w:rFonts w:ascii="Courier New" w:hAnsi="Courier New" w:cs="Courier New"/>
          <w:sz w:val="20"/>
          <w:szCs w:val="20"/>
          <w:lang w:val="en-US"/>
        </w:rPr>
        <w:t>}) {</w:t>
      </w:r>
    </w:p>
    <w:p w14:paraId="7AF3BA7F"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l.log_with_</w:t>
      </w:r>
      <w:proofErr w:type="gramStart"/>
      <w:r w:rsidRPr="00B76FCB">
        <w:rPr>
          <w:rFonts w:ascii="Courier New" w:hAnsi="Courier New" w:cs="Courier New"/>
          <w:sz w:val="20"/>
          <w:szCs w:val="20"/>
          <w:lang w:val="en-US"/>
        </w:rPr>
        <w:t>level</w:t>
      </w:r>
      <w:proofErr w:type="spellEnd"/>
      <w:r w:rsidRPr="00B76FCB">
        <w:rPr>
          <w:rFonts w:ascii="Courier New" w:hAnsi="Courier New" w:cs="Courier New"/>
          <w:sz w:val="20"/>
          <w:szCs w:val="20"/>
          <w:lang w:val="en-US"/>
        </w:rPr>
        <w:t>(</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"error", message, fields)</w:t>
      </w:r>
    </w:p>
    <w:p w14:paraId="7346935E"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w:t>
      </w:r>
    </w:p>
    <w:p w14:paraId="7590797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42903E2B"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Warn logs a warning-level message</w:t>
      </w:r>
    </w:p>
    <w:p w14:paraId="32ADC82C"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B76FCB">
        <w:rPr>
          <w:rFonts w:ascii="Courier New" w:hAnsi="Courier New" w:cs="Courier New"/>
          <w:sz w:val="20"/>
          <w:szCs w:val="20"/>
          <w:lang w:val="en-US"/>
        </w:rPr>
        <w:t>func</w:t>
      </w:r>
      <w:proofErr w:type="spellEnd"/>
      <w:r w:rsidRPr="00B76FCB">
        <w:rPr>
          <w:rFonts w:ascii="Courier New" w:hAnsi="Courier New" w:cs="Courier New"/>
          <w:sz w:val="20"/>
          <w:szCs w:val="20"/>
          <w:lang w:val="en-US"/>
        </w:rPr>
        <w:t xml:space="preserve"> (l *</w:t>
      </w:r>
      <w:proofErr w:type="spell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lang w:val="en-US"/>
        </w:rPr>
        <w:t>Warn(</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context.Context</w:t>
      </w:r>
      <w:proofErr w:type="spellEnd"/>
      <w:proofErr w:type="gramEnd"/>
      <w:r w:rsidRPr="00B76FCB">
        <w:rPr>
          <w:rFonts w:ascii="Courier New" w:hAnsi="Courier New" w:cs="Courier New"/>
          <w:sz w:val="20"/>
          <w:szCs w:val="20"/>
          <w:lang w:val="en-US"/>
        </w:rPr>
        <w:t>, message string, fields map[string]</w:t>
      </w:r>
      <w:proofErr w:type="gramStart"/>
      <w:r w:rsidRPr="00B76FCB">
        <w:rPr>
          <w:rFonts w:ascii="Courier New" w:hAnsi="Courier New" w:cs="Courier New"/>
          <w:sz w:val="20"/>
          <w:szCs w:val="20"/>
          <w:lang w:val="en-US"/>
        </w:rPr>
        <w:t>interface{</w:t>
      </w:r>
      <w:proofErr w:type="gramEnd"/>
      <w:r w:rsidRPr="00B76FCB">
        <w:rPr>
          <w:rFonts w:ascii="Courier New" w:hAnsi="Courier New" w:cs="Courier New"/>
          <w:sz w:val="20"/>
          <w:szCs w:val="20"/>
          <w:lang w:val="en-US"/>
        </w:rPr>
        <w:t>}) {</w:t>
      </w:r>
    </w:p>
    <w:p w14:paraId="4FE4FD93"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l.log_with_</w:t>
      </w:r>
      <w:proofErr w:type="gramStart"/>
      <w:r w:rsidRPr="00B76FCB">
        <w:rPr>
          <w:rFonts w:ascii="Courier New" w:hAnsi="Courier New" w:cs="Courier New"/>
          <w:sz w:val="20"/>
          <w:szCs w:val="20"/>
          <w:lang w:val="en-US"/>
        </w:rPr>
        <w:t>level</w:t>
      </w:r>
      <w:proofErr w:type="spellEnd"/>
      <w:r w:rsidRPr="00B76FCB">
        <w:rPr>
          <w:rFonts w:ascii="Courier New" w:hAnsi="Courier New" w:cs="Courier New"/>
          <w:sz w:val="20"/>
          <w:szCs w:val="20"/>
          <w:lang w:val="en-US"/>
        </w:rPr>
        <w:t>(</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"warn", message, fields)</w:t>
      </w:r>
    </w:p>
    <w:p w14:paraId="1EE0D615"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lastRenderedPageBreak/>
        <w:t>}</w:t>
      </w:r>
    </w:p>
    <w:p w14:paraId="3281A9C3"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335A7848"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Debug logs a debug-level message</w:t>
      </w:r>
    </w:p>
    <w:p w14:paraId="30C51ED9"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B76FCB">
        <w:rPr>
          <w:rFonts w:ascii="Courier New" w:hAnsi="Courier New" w:cs="Courier New"/>
          <w:sz w:val="20"/>
          <w:szCs w:val="20"/>
          <w:lang w:val="en-US"/>
        </w:rPr>
        <w:t>func</w:t>
      </w:r>
      <w:proofErr w:type="spellEnd"/>
      <w:r w:rsidRPr="00B76FCB">
        <w:rPr>
          <w:rFonts w:ascii="Courier New" w:hAnsi="Courier New" w:cs="Courier New"/>
          <w:sz w:val="20"/>
          <w:szCs w:val="20"/>
          <w:lang w:val="en-US"/>
        </w:rPr>
        <w:t xml:space="preserve"> (l *</w:t>
      </w:r>
      <w:proofErr w:type="spell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lang w:val="en-US"/>
        </w:rPr>
        <w:t>Debug(</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context.Context</w:t>
      </w:r>
      <w:proofErr w:type="spellEnd"/>
      <w:proofErr w:type="gramEnd"/>
      <w:r w:rsidRPr="00B76FCB">
        <w:rPr>
          <w:rFonts w:ascii="Courier New" w:hAnsi="Courier New" w:cs="Courier New"/>
          <w:sz w:val="20"/>
          <w:szCs w:val="20"/>
          <w:lang w:val="en-US"/>
        </w:rPr>
        <w:t>, message string, fields map[string]</w:t>
      </w:r>
      <w:proofErr w:type="gramStart"/>
      <w:r w:rsidRPr="00B76FCB">
        <w:rPr>
          <w:rFonts w:ascii="Courier New" w:hAnsi="Courier New" w:cs="Courier New"/>
          <w:sz w:val="20"/>
          <w:szCs w:val="20"/>
          <w:lang w:val="en-US"/>
        </w:rPr>
        <w:t>interface{</w:t>
      </w:r>
      <w:proofErr w:type="gramEnd"/>
      <w:r w:rsidRPr="00B76FCB">
        <w:rPr>
          <w:rFonts w:ascii="Courier New" w:hAnsi="Courier New" w:cs="Courier New"/>
          <w:sz w:val="20"/>
          <w:szCs w:val="20"/>
          <w:lang w:val="en-US"/>
        </w:rPr>
        <w:t>}) {</w:t>
      </w:r>
    </w:p>
    <w:p w14:paraId="153D499F"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l.log_with_</w:t>
      </w:r>
      <w:proofErr w:type="gramStart"/>
      <w:r w:rsidRPr="00B76FCB">
        <w:rPr>
          <w:rFonts w:ascii="Courier New" w:hAnsi="Courier New" w:cs="Courier New"/>
          <w:sz w:val="20"/>
          <w:szCs w:val="20"/>
          <w:lang w:val="en-US"/>
        </w:rPr>
        <w:t>level</w:t>
      </w:r>
      <w:proofErr w:type="spellEnd"/>
      <w:r w:rsidRPr="00B76FCB">
        <w:rPr>
          <w:rFonts w:ascii="Courier New" w:hAnsi="Courier New" w:cs="Courier New"/>
          <w:sz w:val="20"/>
          <w:szCs w:val="20"/>
          <w:lang w:val="en-US"/>
        </w:rPr>
        <w:t>(</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"debug", message, fields)</w:t>
      </w:r>
    </w:p>
    <w:p w14:paraId="6B3E039E"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w:t>
      </w:r>
    </w:p>
    <w:p w14:paraId="451DC0B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
    <w:p w14:paraId="2176A06B"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Printf</w:t>
      </w:r>
      <w:proofErr w:type="spellEnd"/>
      <w:r w:rsidRPr="00B76FCB">
        <w:rPr>
          <w:rFonts w:ascii="Courier New" w:hAnsi="Courier New" w:cs="Courier New"/>
          <w:sz w:val="20"/>
          <w:szCs w:val="20"/>
          <w:lang w:val="en-US"/>
        </w:rPr>
        <w:t xml:space="preserve"> maintains backwards compatibility with </w:t>
      </w:r>
      <w:proofErr w:type="spellStart"/>
      <w:r w:rsidRPr="00B76FCB">
        <w:rPr>
          <w:rFonts w:ascii="Courier New" w:hAnsi="Courier New" w:cs="Courier New"/>
          <w:sz w:val="20"/>
          <w:szCs w:val="20"/>
          <w:lang w:val="en-US"/>
        </w:rPr>
        <w:t>ContextLogger</w:t>
      </w:r>
      <w:proofErr w:type="spellEnd"/>
      <w:r w:rsidRPr="00B76FCB">
        <w:rPr>
          <w:rFonts w:ascii="Courier New" w:hAnsi="Courier New" w:cs="Courier New"/>
          <w:sz w:val="20"/>
          <w:szCs w:val="20"/>
          <w:lang w:val="en-US"/>
        </w:rPr>
        <w:t xml:space="preserve"> interface</w:t>
      </w:r>
    </w:p>
    <w:p w14:paraId="5EF4F958"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proofErr w:type="spellStart"/>
      <w:r w:rsidRPr="00B76FCB">
        <w:rPr>
          <w:rFonts w:ascii="Courier New" w:hAnsi="Courier New" w:cs="Courier New"/>
          <w:sz w:val="20"/>
          <w:szCs w:val="20"/>
          <w:lang w:val="en-US"/>
        </w:rPr>
        <w:t>func</w:t>
      </w:r>
      <w:proofErr w:type="spellEnd"/>
      <w:r w:rsidRPr="00B76FCB">
        <w:rPr>
          <w:rFonts w:ascii="Courier New" w:hAnsi="Courier New" w:cs="Courier New"/>
          <w:sz w:val="20"/>
          <w:szCs w:val="20"/>
          <w:lang w:val="en-US"/>
        </w:rPr>
        <w:t xml:space="preserve"> (l *</w:t>
      </w:r>
      <w:proofErr w:type="spellStart"/>
      <w:r w:rsidRPr="00B76FCB">
        <w:rPr>
          <w:rFonts w:ascii="Courier New" w:hAnsi="Courier New" w:cs="Courier New"/>
          <w:sz w:val="20"/>
          <w:szCs w:val="20"/>
          <w:lang w:val="en-US"/>
        </w:rPr>
        <w:t>StructuredLogger</w:t>
      </w:r>
      <w:proofErr w:type="spell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Printf</w:t>
      </w:r>
      <w:proofErr w:type="spellEnd"/>
      <w:r w:rsidRPr="00B76FCB">
        <w:rPr>
          <w:rFonts w:ascii="Courier New" w:hAnsi="Courier New" w:cs="Courier New"/>
          <w:sz w:val="20"/>
          <w:szCs w:val="20"/>
          <w:lang w:val="en-US"/>
        </w:rPr>
        <w:t>(</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xml:space="preserve"> </w:t>
      </w:r>
      <w:proofErr w:type="spellStart"/>
      <w:proofErr w:type="gramStart"/>
      <w:r w:rsidRPr="00B76FCB">
        <w:rPr>
          <w:rFonts w:ascii="Courier New" w:hAnsi="Courier New" w:cs="Courier New"/>
          <w:sz w:val="20"/>
          <w:szCs w:val="20"/>
          <w:lang w:val="en-US"/>
        </w:rPr>
        <w:t>context.Context</w:t>
      </w:r>
      <w:proofErr w:type="spellEnd"/>
      <w:proofErr w:type="gramEnd"/>
      <w:r w:rsidRPr="00B76FCB">
        <w:rPr>
          <w:rFonts w:ascii="Courier New" w:hAnsi="Courier New" w:cs="Courier New"/>
          <w:sz w:val="20"/>
          <w:szCs w:val="20"/>
          <w:lang w:val="en-US"/>
        </w:rPr>
        <w:t>, format string, v ...</w:t>
      </w:r>
      <w:proofErr w:type="gramStart"/>
      <w:r w:rsidRPr="00B76FCB">
        <w:rPr>
          <w:rFonts w:ascii="Courier New" w:hAnsi="Courier New" w:cs="Courier New"/>
          <w:sz w:val="20"/>
          <w:szCs w:val="20"/>
          <w:lang w:val="en-US"/>
        </w:rPr>
        <w:t>interface{</w:t>
      </w:r>
      <w:proofErr w:type="gramEnd"/>
      <w:r w:rsidRPr="00B76FCB">
        <w:rPr>
          <w:rFonts w:ascii="Courier New" w:hAnsi="Courier New" w:cs="Courier New"/>
          <w:sz w:val="20"/>
          <w:szCs w:val="20"/>
          <w:lang w:val="en-US"/>
        </w:rPr>
        <w:t>}) {</w:t>
      </w:r>
    </w:p>
    <w:p w14:paraId="770E81F4"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lang w:val="en-US"/>
        </w:rPr>
        <w:t>message :</w:t>
      </w:r>
      <w:proofErr w:type="gramEnd"/>
      <w:r w:rsidRPr="00B76FCB">
        <w:rPr>
          <w:rFonts w:ascii="Courier New" w:hAnsi="Courier New" w:cs="Courier New"/>
          <w:sz w:val="20"/>
          <w:szCs w:val="20"/>
          <w:lang w:val="en-US"/>
        </w:rPr>
        <w:t>= format</w:t>
      </w:r>
    </w:p>
    <w:p w14:paraId="029C5772"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if </w:t>
      </w:r>
      <w:proofErr w:type="spellStart"/>
      <w:r w:rsidRPr="00B76FCB">
        <w:rPr>
          <w:rFonts w:ascii="Courier New" w:hAnsi="Courier New" w:cs="Courier New"/>
          <w:sz w:val="20"/>
          <w:szCs w:val="20"/>
          <w:lang w:val="en-US"/>
        </w:rPr>
        <w:t>len</w:t>
      </w:r>
      <w:proofErr w:type="spellEnd"/>
      <w:r w:rsidRPr="00B76FCB">
        <w:rPr>
          <w:rFonts w:ascii="Courier New" w:hAnsi="Courier New" w:cs="Courier New"/>
          <w:sz w:val="20"/>
          <w:szCs w:val="20"/>
          <w:lang w:val="en-US"/>
        </w:rPr>
        <w:t>(v) &gt; 0 {</w:t>
      </w:r>
    </w:p>
    <w:p w14:paraId="42D34FCF"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 Parse key-value pairs from the format string</w:t>
      </w:r>
    </w:p>
    <w:p w14:paraId="3FA99629"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gramStart"/>
      <w:r w:rsidRPr="00B76FCB">
        <w:rPr>
          <w:rFonts w:ascii="Courier New" w:hAnsi="Courier New" w:cs="Courier New"/>
          <w:sz w:val="20"/>
          <w:szCs w:val="20"/>
          <w:lang w:val="en-US"/>
        </w:rPr>
        <w:t>fields :</w:t>
      </w:r>
      <w:proofErr w:type="gramEnd"/>
      <w:r w:rsidRPr="00B76FCB">
        <w:rPr>
          <w:rFonts w:ascii="Courier New" w:hAnsi="Courier New" w:cs="Courier New"/>
          <w:sz w:val="20"/>
          <w:szCs w:val="20"/>
          <w:lang w:val="en-US"/>
        </w:rPr>
        <w:t>= make(map[string]</w:t>
      </w:r>
      <w:proofErr w:type="gramStart"/>
      <w:r w:rsidRPr="00B76FCB">
        <w:rPr>
          <w:rFonts w:ascii="Courier New" w:hAnsi="Courier New" w:cs="Courier New"/>
          <w:sz w:val="20"/>
          <w:szCs w:val="20"/>
          <w:lang w:val="en-US"/>
        </w:rPr>
        <w:t>interface{</w:t>
      </w:r>
      <w:proofErr w:type="gramEnd"/>
      <w:r w:rsidRPr="00B76FCB">
        <w:rPr>
          <w:rFonts w:ascii="Courier New" w:hAnsi="Courier New" w:cs="Courier New"/>
          <w:sz w:val="20"/>
          <w:szCs w:val="20"/>
          <w:lang w:val="en-US"/>
        </w:rPr>
        <w:t>})</w:t>
      </w:r>
    </w:p>
    <w:p w14:paraId="67F28B31"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 This is a simple implementation - you might want to enhance it</w:t>
      </w:r>
    </w:p>
    <w:p w14:paraId="5ED2D102"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for </w:t>
      </w:r>
      <w:proofErr w:type="spellStart"/>
      <w:proofErr w:type="gramStart"/>
      <w:r w:rsidRPr="00B76FCB">
        <w:rPr>
          <w:rFonts w:ascii="Courier New" w:hAnsi="Courier New" w:cs="Courier New"/>
          <w:sz w:val="20"/>
          <w:szCs w:val="20"/>
          <w:lang w:val="en-US"/>
        </w:rPr>
        <w:t>i</w:t>
      </w:r>
      <w:proofErr w:type="spellEnd"/>
      <w:r w:rsidRPr="00B76FCB">
        <w:rPr>
          <w:rFonts w:ascii="Courier New" w:hAnsi="Courier New" w:cs="Courier New"/>
          <w:sz w:val="20"/>
          <w:szCs w:val="20"/>
          <w:lang w:val="en-US"/>
        </w:rPr>
        <w:t xml:space="preserve"> :</w:t>
      </w:r>
      <w:proofErr w:type="gramEnd"/>
      <w:r w:rsidRPr="00B76FCB">
        <w:rPr>
          <w:rFonts w:ascii="Courier New" w:hAnsi="Courier New" w:cs="Courier New"/>
          <w:sz w:val="20"/>
          <w:szCs w:val="20"/>
          <w:lang w:val="en-US"/>
        </w:rPr>
        <w:t xml:space="preserve">= 0; </w:t>
      </w:r>
      <w:proofErr w:type="spellStart"/>
      <w:r w:rsidRPr="00B76FCB">
        <w:rPr>
          <w:rFonts w:ascii="Courier New" w:hAnsi="Courier New" w:cs="Courier New"/>
          <w:sz w:val="20"/>
          <w:szCs w:val="20"/>
          <w:lang w:val="en-US"/>
        </w:rPr>
        <w:t>i</w:t>
      </w:r>
      <w:proofErr w:type="spellEnd"/>
      <w:r w:rsidRPr="00B76FCB">
        <w:rPr>
          <w:rFonts w:ascii="Courier New" w:hAnsi="Courier New" w:cs="Courier New"/>
          <w:sz w:val="20"/>
          <w:szCs w:val="20"/>
          <w:lang w:val="en-US"/>
        </w:rPr>
        <w:t xml:space="preserve"> &lt; </w:t>
      </w:r>
      <w:proofErr w:type="spellStart"/>
      <w:r w:rsidRPr="00B76FCB">
        <w:rPr>
          <w:rFonts w:ascii="Courier New" w:hAnsi="Courier New" w:cs="Courier New"/>
          <w:sz w:val="20"/>
          <w:szCs w:val="20"/>
          <w:lang w:val="en-US"/>
        </w:rPr>
        <w:t>len</w:t>
      </w:r>
      <w:proofErr w:type="spellEnd"/>
      <w:r w:rsidRPr="00B76FCB">
        <w:rPr>
          <w:rFonts w:ascii="Courier New" w:hAnsi="Courier New" w:cs="Courier New"/>
          <w:sz w:val="20"/>
          <w:szCs w:val="20"/>
          <w:lang w:val="en-US"/>
        </w:rPr>
        <w:t xml:space="preserve">(v); </w:t>
      </w:r>
      <w:proofErr w:type="spellStart"/>
      <w:r w:rsidRPr="00B76FCB">
        <w:rPr>
          <w:rFonts w:ascii="Courier New" w:hAnsi="Courier New" w:cs="Courier New"/>
          <w:sz w:val="20"/>
          <w:szCs w:val="20"/>
          <w:lang w:val="en-US"/>
        </w:rPr>
        <w:t>i</w:t>
      </w:r>
      <w:proofErr w:type="spellEnd"/>
      <w:r w:rsidRPr="00B76FCB">
        <w:rPr>
          <w:rFonts w:ascii="Courier New" w:hAnsi="Courier New" w:cs="Courier New"/>
          <w:sz w:val="20"/>
          <w:szCs w:val="20"/>
          <w:lang w:val="en-US"/>
        </w:rPr>
        <w:t>++ {</w:t>
      </w:r>
    </w:p>
    <w:p w14:paraId="58A91D61"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fields[string(rune('a'+</w:t>
      </w:r>
      <w:proofErr w:type="spellStart"/>
      <w:r w:rsidRPr="00B76FCB">
        <w:rPr>
          <w:rFonts w:ascii="Courier New" w:hAnsi="Courier New" w:cs="Courier New"/>
          <w:sz w:val="20"/>
          <w:szCs w:val="20"/>
          <w:lang w:val="en-US"/>
        </w:rPr>
        <w:t>i</w:t>
      </w:r>
      <w:proofErr w:type="spellEnd"/>
      <w:r w:rsidRPr="00B76FCB">
        <w:rPr>
          <w:rFonts w:ascii="Courier New" w:hAnsi="Courier New" w:cs="Courier New"/>
          <w:sz w:val="20"/>
          <w:szCs w:val="20"/>
          <w:lang w:val="en-US"/>
        </w:rPr>
        <w:t>))] = v[</w:t>
      </w:r>
      <w:proofErr w:type="spellStart"/>
      <w:r w:rsidRPr="00B76FCB">
        <w:rPr>
          <w:rFonts w:ascii="Courier New" w:hAnsi="Courier New" w:cs="Courier New"/>
          <w:sz w:val="20"/>
          <w:szCs w:val="20"/>
          <w:lang w:val="en-US"/>
        </w:rPr>
        <w:t>i</w:t>
      </w:r>
      <w:proofErr w:type="spellEnd"/>
      <w:r w:rsidRPr="00B76FCB">
        <w:rPr>
          <w:rFonts w:ascii="Courier New" w:hAnsi="Courier New" w:cs="Courier New"/>
          <w:sz w:val="20"/>
          <w:szCs w:val="20"/>
          <w:lang w:val="en-US"/>
        </w:rPr>
        <w:t>]</w:t>
      </w:r>
    </w:p>
    <w:p w14:paraId="6AD90267"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w:t>
      </w:r>
    </w:p>
    <w:p w14:paraId="223E2667"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l.log_with_</w:t>
      </w:r>
      <w:proofErr w:type="gramStart"/>
      <w:r w:rsidRPr="00B76FCB">
        <w:rPr>
          <w:rFonts w:ascii="Courier New" w:hAnsi="Courier New" w:cs="Courier New"/>
          <w:sz w:val="20"/>
          <w:szCs w:val="20"/>
          <w:lang w:val="en-US"/>
        </w:rPr>
        <w:t>level</w:t>
      </w:r>
      <w:proofErr w:type="spellEnd"/>
      <w:r w:rsidRPr="00B76FCB">
        <w:rPr>
          <w:rFonts w:ascii="Courier New" w:hAnsi="Courier New" w:cs="Courier New"/>
          <w:sz w:val="20"/>
          <w:szCs w:val="20"/>
          <w:lang w:val="en-US"/>
        </w:rPr>
        <w:t>(</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"info", message, fields)</w:t>
      </w:r>
    </w:p>
    <w:p w14:paraId="4553EFFF"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 else {</w:t>
      </w:r>
    </w:p>
    <w:p w14:paraId="402AD46A"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lang w:val="en-US"/>
        </w:rPr>
      </w:pPr>
      <w:r w:rsidRPr="00B76FCB">
        <w:rPr>
          <w:rFonts w:ascii="Courier New" w:hAnsi="Courier New" w:cs="Courier New"/>
          <w:sz w:val="20"/>
          <w:szCs w:val="20"/>
          <w:lang w:val="en-US"/>
        </w:rPr>
        <w:t xml:space="preserve">        </w:t>
      </w:r>
      <w:proofErr w:type="spellStart"/>
      <w:r w:rsidRPr="00B76FCB">
        <w:rPr>
          <w:rFonts w:ascii="Courier New" w:hAnsi="Courier New" w:cs="Courier New"/>
          <w:sz w:val="20"/>
          <w:szCs w:val="20"/>
          <w:lang w:val="en-US"/>
        </w:rPr>
        <w:t>l.log_with_</w:t>
      </w:r>
      <w:proofErr w:type="gramStart"/>
      <w:r w:rsidRPr="00B76FCB">
        <w:rPr>
          <w:rFonts w:ascii="Courier New" w:hAnsi="Courier New" w:cs="Courier New"/>
          <w:sz w:val="20"/>
          <w:szCs w:val="20"/>
          <w:lang w:val="en-US"/>
        </w:rPr>
        <w:t>level</w:t>
      </w:r>
      <w:proofErr w:type="spellEnd"/>
      <w:r w:rsidRPr="00B76FCB">
        <w:rPr>
          <w:rFonts w:ascii="Courier New" w:hAnsi="Courier New" w:cs="Courier New"/>
          <w:sz w:val="20"/>
          <w:szCs w:val="20"/>
          <w:lang w:val="en-US"/>
        </w:rPr>
        <w:t>(</w:t>
      </w:r>
      <w:proofErr w:type="spellStart"/>
      <w:proofErr w:type="gramEnd"/>
      <w:r w:rsidRPr="00B76FCB">
        <w:rPr>
          <w:rFonts w:ascii="Courier New" w:hAnsi="Courier New" w:cs="Courier New"/>
          <w:sz w:val="20"/>
          <w:szCs w:val="20"/>
          <w:lang w:val="en-US"/>
        </w:rPr>
        <w:t>ctx</w:t>
      </w:r>
      <w:proofErr w:type="spellEnd"/>
      <w:r w:rsidRPr="00B76FCB">
        <w:rPr>
          <w:rFonts w:ascii="Courier New" w:hAnsi="Courier New" w:cs="Courier New"/>
          <w:sz w:val="20"/>
          <w:szCs w:val="20"/>
          <w:lang w:val="en-US"/>
        </w:rPr>
        <w:t>, "info", message, nil)</w:t>
      </w:r>
    </w:p>
    <w:p w14:paraId="4623CAFD"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rPr>
      </w:pPr>
      <w:r w:rsidRPr="00B76FCB">
        <w:rPr>
          <w:rFonts w:ascii="Courier New" w:hAnsi="Courier New" w:cs="Courier New"/>
          <w:sz w:val="20"/>
          <w:szCs w:val="20"/>
          <w:lang w:val="en-US"/>
        </w:rPr>
        <w:t xml:space="preserve">    </w:t>
      </w:r>
      <w:r w:rsidRPr="00B76FCB">
        <w:rPr>
          <w:rFonts w:ascii="Courier New" w:hAnsi="Courier New" w:cs="Courier New"/>
          <w:sz w:val="20"/>
          <w:szCs w:val="20"/>
        </w:rPr>
        <w:t>}</w:t>
      </w:r>
    </w:p>
    <w:p w14:paraId="662F15A3" w14:textId="77777777" w:rsidR="00B76FCB" w:rsidRPr="00B76FCB" w:rsidRDefault="00B76FCB" w:rsidP="00B76FCB">
      <w:pPr>
        <w:pBdr>
          <w:top w:val="single" w:sz="4" w:space="1" w:color="auto"/>
          <w:left w:val="single" w:sz="4" w:space="1" w:color="auto"/>
          <w:bottom w:val="single" w:sz="4" w:space="1" w:color="auto"/>
          <w:right w:val="single" w:sz="4" w:space="1" w:color="auto"/>
        </w:pBdr>
        <w:spacing w:line="360" w:lineRule="auto"/>
        <w:jc w:val="both"/>
        <w:rPr>
          <w:rFonts w:ascii="Courier New" w:hAnsi="Courier New" w:cs="Courier New"/>
          <w:sz w:val="20"/>
          <w:szCs w:val="20"/>
        </w:rPr>
      </w:pPr>
      <w:r w:rsidRPr="00B76FCB">
        <w:rPr>
          <w:rFonts w:ascii="Courier New" w:hAnsi="Courier New" w:cs="Courier New"/>
          <w:sz w:val="20"/>
          <w:szCs w:val="20"/>
        </w:rPr>
        <w:t>}</w:t>
      </w:r>
    </w:p>
    <w:p w14:paraId="10B49999" w14:textId="77777777" w:rsidR="00B76FCB" w:rsidRPr="00B76FCB" w:rsidRDefault="00B76FCB" w:rsidP="00B76FCB">
      <w:pPr>
        <w:spacing w:line="360" w:lineRule="auto"/>
        <w:jc w:val="both"/>
      </w:pPr>
    </w:p>
    <w:p w14:paraId="7FF0309D" w14:textId="77777777" w:rsidR="0040779D" w:rsidRDefault="0040779D"/>
    <w:p w14:paraId="3C85FB5C" w14:textId="77777777" w:rsidR="0040779D" w:rsidRDefault="00000000">
      <w:pPr>
        <w:pStyle w:val="2"/>
      </w:pPr>
      <w:bookmarkStart w:id="48" w:name="_Toc226965306"/>
      <w:r>
        <w:t>3.3. Тестирование серверной части приложения</w:t>
      </w:r>
      <w:bookmarkEnd w:id="48"/>
    </w:p>
    <w:p w14:paraId="7B08C9DE" w14:textId="77777777" w:rsidR="0040779D" w:rsidRDefault="0040779D"/>
    <w:p w14:paraId="1B353480" w14:textId="77777777" w:rsidR="0040779D" w:rsidRDefault="00000000">
      <w:pPr>
        <w:pStyle w:val="3"/>
      </w:pPr>
      <w:bookmarkStart w:id="49" w:name="_Toc226965307"/>
      <w:r>
        <w:t>3.3.1. Функциональное тестирование API</w:t>
      </w:r>
      <w:bookmarkEnd w:id="49"/>
    </w:p>
    <w:p w14:paraId="632BC6E0" w14:textId="77777777" w:rsidR="0040779D" w:rsidRDefault="0040779D"/>
    <w:p w14:paraId="217957F1" w14:textId="77777777" w:rsidR="0040779D" w:rsidRDefault="00000000">
      <w:pPr>
        <w:spacing w:line="360" w:lineRule="auto"/>
        <w:ind w:firstLine="720"/>
        <w:jc w:val="both"/>
      </w:pPr>
      <w:r>
        <w:t xml:space="preserve">Функциональное тестирование проводилось с использованием </w:t>
      </w:r>
      <w:proofErr w:type="spellStart"/>
      <w:r>
        <w:t>Postman</w:t>
      </w:r>
      <w:proofErr w:type="spellEnd"/>
      <w:r>
        <w:t xml:space="preserve"> и автоматизированных тест-коллекций. Разработаны сценарии для всех </w:t>
      </w:r>
      <w:proofErr w:type="spellStart"/>
      <w:r>
        <w:t>эндпоинтов</w:t>
      </w:r>
      <w:proofErr w:type="spellEnd"/>
      <w:r>
        <w:t xml:space="preserve"> — позитивные (успешное выполнение) и негативные (ошибки валидации, несуществующие ресурсы, недостаточные права).</w:t>
      </w:r>
    </w:p>
    <w:p w14:paraId="472F86DA" w14:textId="77777777" w:rsidR="0040779D" w:rsidRDefault="0040779D"/>
    <w:p w14:paraId="05552BEC" w14:textId="77777777" w:rsidR="0040779D" w:rsidRDefault="00000000">
      <w:pPr>
        <w:spacing w:line="360" w:lineRule="auto"/>
        <w:ind w:firstLine="720"/>
        <w:jc w:val="both"/>
      </w:pPr>
      <w:r>
        <w:lastRenderedPageBreak/>
        <w:t>Для User-сервиса проверены: POST /</w:t>
      </w:r>
      <w:proofErr w:type="spellStart"/>
      <w:r>
        <w:t>auth</w:t>
      </w:r>
      <w:proofErr w:type="spellEnd"/>
      <w:r>
        <w:t>/</w:t>
      </w:r>
      <w:proofErr w:type="spellStart"/>
      <w:r>
        <w:t>register</w:t>
      </w:r>
      <w:proofErr w:type="spellEnd"/>
      <w:r>
        <w:t xml:space="preserve"> (корректные данные, дублирование </w:t>
      </w:r>
      <w:proofErr w:type="spellStart"/>
      <w:r>
        <w:t>email</w:t>
      </w:r>
      <w:proofErr w:type="spellEnd"/>
      <w:r>
        <w:t xml:space="preserve">, дублирование </w:t>
      </w:r>
      <w:proofErr w:type="spellStart"/>
      <w:r>
        <w:t>username</w:t>
      </w:r>
      <w:proofErr w:type="spellEnd"/>
      <w:r>
        <w:t xml:space="preserve">, </w:t>
      </w:r>
      <w:proofErr w:type="spellStart"/>
      <w:r>
        <w:t>невалидный</w:t>
      </w:r>
      <w:proofErr w:type="spellEnd"/>
      <w:r>
        <w:t xml:space="preserve"> формат), POST /</w:t>
      </w:r>
      <w:proofErr w:type="spellStart"/>
      <w:r>
        <w:t>auth</w:t>
      </w:r>
      <w:proofErr w:type="spellEnd"/>
      <w:r>
        <w:t>/</w:t>
      </w:r>
      <w:proofErr w:type="spellStart"/>
      <w:r>
        <w:t>login</w:t>
      </w:r>
      <w:proofErr w:type="spellEnd"/>
      <w:r>
        <w:t xml:space="preserve"> (успешная аутентификация, неверный пароль, несуществующий пользователь), GET /</w:t>
      </w:r>
      <w:proofErr w:type="spellStart"/>
      <w:r>
        <w:t>user</w:t>
      </w:r>
      <w:proofErr w:type="spellEnd"/>
      <w:r>
        <w:t>/{</w:t>
      </w:r>
      <w:proofErr w:type="spellStart"/>
      <w:r>
        <w:t>id</w:t>
      </w:r>
      <w:proofErr w:type="spellEnd"/>
      <w:r>
        <w:t>} (существующий и несуществующий UUID), DEL /</w:t>
      </w:r>
      <w:proofErr w:type="spellStart"/>
      <w:r>
        <w:t>user</w:t>
      </w:r>
      <w:proofErr w:type="spellEnd"/>
      <w:r>
        <w:t>/{</w:t>
      </w:r>
      <w:proofErr w:type="spellStart"/>
      <w:r>
        <w:t>id</w:t>
      </w:r>
      <w:proofErr w:type="spellEnd"/>
      <w:r>
        <w:t xml:space="preserve">} (с правами и без). Все сценарии прошли успешно — поведение соответствует спецификации </w:t>
      </w:r>
      <w:proofErr w:type="spellStart"/>
      <w:r>
        <w:t>OpenAPI</w:t>
      </w:r>
      <w:proofErr w:type="spellEnd"/>
      <w:r>
        <w:t xml:space="preserve"> 3.0.</w:t>
      </w:r>
    </w:p>
    <w:p w14:paraId="2F829E3B" w14:textId="04E0D689" w:rsidR="0040779D" w:rsidRDefault="005174D1" w:rsidP="005174D1">
      <w:pPr>
        <w:spacing w:line="360" w:lineRule="auto"/>
        <w:rPr>
          <w:lang w:val="en-US"/>
        </w:rPr>
      </w:pPr>
      <w:r>
        <w:tab/>
        <w:t xml:space="preserve">Листинг 3.5 - </w:t>
      </w:r>
      <w:r w:rsidRPr="005174D1">
        <w:t xml:space="preserve">Автоматизированные сценарии функциональной проверки сервиса </w:t>
      </w:r>
      <w:proofErr w:type="spellStart"/>
      <w:r>
        <w:rPr>
          <w:lang w:val="en-US"/>
        </w:rPr>
        <w:t>evently</w:t>
      </w:r>
      <w:proofErr w:type="spellEnd"/>
      <w:r w:rsidRPr="005174D1">
        <w:t>-</w:t>
      </w:r>
      <w:r>
        <w:rPr>
          <w:lang w:val="en-US"/>
        </w:rPr>
        <w:t>users</w:t>
      </w:r>
    </w:p>
    <w:p w14:paraId="7A3711FA"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func </w:t>
      </w:r>
      <w:proofErr w:type="gramStart"/>
      <w:r w:rsidRPr="005174D1">
        <w:rPr>
          <w:rFonts w:ascii="Courier New" w:hAnsi="Courier New" w:cs="Courier New"/>
          <w:sz w:val="20"/>
          <w:szCs w:val="20"/>
          <w:lang w:val="en-US"/>
        </w:rPr>
        <w:t>TestCreateUser(</w:t>
      </w:r>
      <w:proofErr w:type="gramEnd"/>
      <w:r w:rsidRPr="005174D1">
        <w:rPr>
          <w:rFonts w:ascii="Courier New" w:hAnsi="Courier New" w:cs="Courier New"/>
          <w:sz w:val="20"/>
          <w:szCs w:val="20"/>
          <w:lang w:val="en-US"/>
        </w:rPr>
        <w:t>t *</w:t>
      </w:r>
      <w:proofErr w:type="gramStart"/>
      <w:r w:rsidRPr="005174D1">
        <w:rPr>
          <w:rFonts w:ascii="Courier New" w:hAnsi="Courier New" w:cs="Courier New"/>
          <w:sz w:val="20"/>
          <w:szCs w:val="20"/>
          <w:lang w:val="en-US"/>
        </w:rPr>
        <w:t>testing.T</w:t>
      </w:r>
      <w:proofErr w:type="gramEnd"/>
      <w:r w:rsidRPr="005174D1">
        <w:rPr>
          <w:rFonts w:ascii="Courier New" w:hAnsi="Courier New" w:cs="Courier New"/>
          <w:sz w:val="20"/>
          <w:szCs w:val="20"/>
          <w:lang w:val="en-US"/>
        </w:rPr>
        <w:t>) {</w:t>
      </w:r>
    </w:p>
    <w:p w14:paraId="2DB9A3B9"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("successfully creates user", ...)</w:t>
      </w:r>
    </w:p>
    <w:p w14:paraId="45CACC72"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("InvalidArgument on missing required field", ...)</w:t>
      </w:r>
    </w:p>
    <w:p w14:paraId="1011FBE5"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("AlreadyExists when user with same email/login/phone exists", ...)</w:t>
      </w:r>
    </w:p>
    <w:p w14:paraId="1CF948CD"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("Internal error on service failure", ...)</w:t>
      </w:r>
    </w:p>
    <w:p w14:paraId="226A9453"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w:t>
      </w:r>
    </w:p>
    <w:p w14:paraId="6DC9024D"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p>
    <w:p w14:paraId="536A2F1F"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func </w:t>
      </w:r>
      <w:proofErr w:type="gramStart"/>
      <w:r w:rsidRPr="005174D1">
        <w:rPr>
          <w:rFonts w:ascii="Courier New" w:hAnsi="Courier New" w:cs="Courier New"/>
          <w:sz w:val="20"/>
          <w:szCs w:val="20"/>
          <w:lang w:val="en-US"/>
        </w:rPr>
        <w:t>TestGetUserByID(</w:t>
      </w:r>
      <w:proofErr w:type="gramEnd"/>
      <w:r w:rsidRPr="005174D1">
        <w:rPr>
          <w:rFonts w:ascii="Courier New" w:hAnsi="Courier New" w:cs="Courier New"/>
          <w:sz w:val="20"/>
          <w:szCs w:val="20"/>
          <w:lang w:val="en-US"/>
        </w:rPr>
        <w:t>t *</w:t>
      </w:r>
      <w:proofErr w:type="gramStart"/>
      <w:r w:rsidRPr="005174D1">
        <w:rPr>
          <w:rFonts w:ascii="Courier New" w:hAnsi="Courier New" w:cs="Courier New"/>
          <w:sz w:val="20"/>
          <w:szCs w:val="20"/>
          <w:lang w:val="en-US"/>
        </w:rPr>
        <w:t>testing.T</w:t>
      </w:r>
      <w:proofErr w:type="gramEnd"/>
      <w:r w:rsidRPr="005174D1">
        <w:rPr>
          <w:rFonts w:ascii="Courier New" w:hAnsi="Courier New" w:cs="Courier New"/>
          <w:sz w:val="20"/>
          <w:szCs w:val="20"/>
          <w:lang w:val="en-US"/>
        </w:rPr>
        <w:t>) {</w:t>
      </w:r>
    </w:p>
    <w:p w14:paraId="2B9E8883"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("user with correctly mapped fields", ...)</w:t>
      </w:r>
    </w:p>
    <w:p w14:paraId="7BE7D1AB"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("InvalidArgument on invalid UUID", ...)</w:t>
      </w:r>
    </w:p>
    <w:p w14:paraId="07638349"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("NotFound when user not found", ...)</w:t>
      </w:r>
    </w:p>
    <w:p w14:paraId="0FB04C3B"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w:t>
      </w:r>
    </w:p>
    <w:p w14:paraId="79693C8F"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p>
    <w:p w14:paraId="554544F1"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func </w:t>
      </w:r>
      <w:proofErr w:type="gramStart"/>
      <w:r w:rsidRPr="005174D1">
        <w:rPr>
          <w:rFonts w:ascii="Courier New" w:hAnsi="Courier New" w:cs="Courier New"/>
          <w:sz w:val="20"/>
          <w:szCs w:val="20"/>
          <w:lang w:val="en-US"/>
        </w:rPr>
        <w:t>TestDeleteUser(</w:t>
      </w:r>
      <w:proofErr w:type="gramEnd"/>
      <w:r w:rsidRPr="005174D1">
        <w:rPr>
          <w:rFonts w:ascii="Courier New" w:hAnsi="Courier New" w:cs="Courier New"/>
          <w:sz w:val="20"/>
          <w:szCs w:val="20"/>
          <w:lang w:val="en-US"/>
        </w:rPr>
        <w:t>t *</w:t>
      </w:r>
      <w:proofErr w:type="gramStart"/>
      <w:r w:rsidRPr="005174D1">
        <w:rPr>
          <w:rFonts w:ascii="Courier New" w:hAnsi="Courier New" w:cs="Courier New"/>
          <w:sz w:val="20"/>
          <w:szCs w:val="20"/>
          <w:lang w:val="en-US"/>
        </w:rPr>
        <w:t>testing.T</w:t>
      </w:r>
      <w:proofErr w:type="gramEnd"/>
      <w:r w:rsidRPr="005174D1">
        <w:rPr>
          <w:rFonts w:ascii="Courier New" w:hAnsi="Courier New" w:cs="Courier New"/>
          <w:sz w:val="20"/>
          <w:szCs w:val="20"/>
          <w:lang w:val="en-US"/>
        </w:rPr>
        <w:t>) {</w:t>
      </w:r>
    </w:p>
    <w:p w14:paraId="5D72A94A"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("successfully deletes user", ...)</w:t>
      </w:r>
    </w:p>
    <w:p w14:paraId="12D570A0"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("InvalidArgument on invalid UUID", ...)</w:t>
      </w:r>
    </w:p>
    <w:p w14:paraId="214E5D74"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("NotFound when user not found", ...)</w:t>
      </w:r>
    </w:p>
    <w:p w14:paraId="5663EEE0"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lang w:val="en-US"/>
        </w:rPr>
      </w:pPr>
      <w:r w:rsidRPr="005174D1">
        <w:rPr>
          <w:rFonts w:ascii="Courier New" w:hAnsi="Courier New" w:cs="Courier New"/>
          <w:sz w:val="20"/>
          <w:szCs w:val="20"/>
          <w:lang w:val="en-US"/>
        </w:rPr>
        <w:t xml:space="preserve">    </w:t>
      </w:r>
      <w:proofErr w:type="gramStart"/>
      <w:r w:rsidRPr="005174D1">
        <w:rPr>
          <w:rFonts w:ascii="Courier New" w:hAnsi="Courier New" w:cs="Courier New"/>
          <w:sz w:val="20"/>
          <w:szCs w:val="20"/>
          <w:lang w:val="en-US"/>
        </w:rPr>
        <w:t>t.Run</w:t>
      </w:r>
      <w:proofErr w:type="gramEnd"/>
      <w:r w:rsidRPr="005174D1">
        <w:rPr>
          <w:rFonts w:ascii="Courier New" w:hAnsi="Courier New" w:cs="Courier New"/>
          <w:sz w:val="20"/>
          <w:szCs w:val="20"/>
          <w:lang w:val="en-US"/>
        </w:rPr>
        <w:t>("Internal error on GetByID failure", ...)</w:t>
      </w:r>
    </w:p>
    <w:p w14:paraId="52CFE901" w14:textId="77777777" w:rsidR="005174D1" w:rsidRPr="005174D1" w:rsidRDefault="005174D1" w:rsidP="005174D1">
      <w:pPr>
        <w:pBdr>
          <w:top w:val="single" w:sz="4" w:space="1" w:color="auto"/>
          <w:left w:val="single" w:sz="4" w:space="4" w:color="auto"/>
          <w:bottom w:val="single" w:sz="4" w:space="1" w:color="auto"/>
          <w:right w:val="single" w:sz="4" w:space="4" w:color="auto"/>
        </w:pBdr>
        <w:spacing w:line="360" w:lineRule="auto"/>
        <w:rPr>
          <w:rFonts w:ascii="Courier New" w:hAnsi="Courier New" w:cs="Courier New"/>
          <w:sz w:val="20"/>
          <w:szCs w:val="20"/>
        </w:rPr>
      </w:pPr>
      <w:r w:rsidRPr="005174D1">
        <w:rPr>
          <w:rFonts w:ascii="Courier New" w:hAnsi="Courier New" w:cs="Courier New"/>
          <w:sz w:val="20"/>
          <w:szCs w:val="20"/>
        </w:rPr>
        <w:t>}</w:t>
      </w:r>
    </w:p>
    <w:p w14:paraId="562FDEF0" w14:textId="77777777" w:rsidR="005174D1" w:rsidRPr="005174D1" w:rsidRDefault="005174D1" w:rsidP="005174D1">
      <w:pPr>
        <w:spacing w:line="360" w:lineRule="auto"/>
      </w:pPr>
    </w:p>
    <w:p w14:paraId="63E63B3C" w14:textId="77777777" w:rsidR="005174D1" w:rsidRPr="005174D1" w:rsidRDefault="005174D1"/>
    <w:p w14:paraId="40FCF854" w14:textId="77777777" w:rsidR="0040779D" w:rsidRDefault="00000000">
      <w:pPr>
        <w:pStyle w:val="3"/>
      </w:pPr>
      <w:bookmarkStart w:id="50" w:name="_Toc226965308"/>
      <w:r>
        <w:t>3.3.2. Интеграционное тестирование взаимодействия микросервисов</w:t>
      </w:r>
      <w:bookmarkEnd w:id="50"/>
    </w:p>
    <w:p w14:paraId="43CF7F83" w14:textId="77777777" w:rsidR="0040779D" w:rsidRDefault="0040779D"/>
    <w:p w14:paraId="0A5BABFF" w14:textId="474AC784" w:rsidR="00DC3F90" w:rsidRDefault="00000000">
      <w:pPr>
        <w:spacing w:line="360" w:lineRule="auto"/>
        <w:ind w:firstLine="720"/>
        <w:jc w:val="both"/>
      </w:pPr>
      <w:r>
        <w:t xml:space="preserve">Для интеграционного тестирования реализован подход с изолированным запуском </w:t>
      </w:r>
      <w:proofErr w:type="spellStart"/>
      <w:r>
        <w:t>PostgreSQL</w:t>
      </w:r>
      <w:proofErr w:type="spellEnd"/>
      <w:r>
        <w:t xml:space="preserve"> [16] в контейнере </w:t>
      </w:r>
      <w:proofErr w:type="spellStart"/>
      <w:r>
        <w:t>Docker</w:t>
      </w:r>
      <w:proofErr w:type="spellEnd"/>
      <w:r>
        <w:t xml:space="preserve"> [22] через </w:t>
      </w:r>
      <w:r>
        <w:lastRenderedPageBreak/>
        <w:t xml:space="preserve">библиотеку </w:t>
      </w:r>
      <w:proofErr w:type="spellStart"/>
      <w:r>
        <w:t>testcontainers-go</w:t>
      </w:r>
      <w:proofErr w:type="spellEnd"/>
      <w:r>
        <w:t>. При запуске тестового набора автоматически создаётся временный контейнер с чистой базой данных, применяются миграции, выполняются тесты, контейнер удаляется. Это обеспечивает воспроизводимость и изоляцию тестов.</w:t>
      </w:r>
    </w:p>
    <w:p w14:paraId="1AD4DF62" w14:textId="77777777" w:rsidR="00DC3F90" w:rsidRDefault="00DC3F90">
      <w:r>
        <w:br w:type="page"/>
      </w:r>
    </w:p>
    <w:p w14:paraId="79E1FC39" w14:textId="77777777" w:rsidR="0040779D" w:rsidRDefault="004077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40779D" w14:paraId="71012031" w14:textId="77777777">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D960573" w14:textId="77777777" w:rsidR="0040779D" w:rsidRDefault="00000000">
            <w:pPr>
              <w:jc w:val="center"/>
            </w:pPr>
            <w:r>
              <w:rPr>
                <w:b/>
                <w:bCs/>
                <w:sz w:val="24"/>
                <w:szCs w:val="24"/>
              </w:rPr>
              <w:t>Компонент</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2F5BF89A" w14:textId="77777777" w:rsidR="0040779D" w:rsidRDefault="00000000">
            <w:pPr>
              <w:jc w:val="center"/>
            </w:pPr>
            <w:r>
              <w:rPr>
                <w:b/>
                <w:bCs/>
                <w:sz w:val="24"/>
                <w:szCs w:val="24"/>
              </w:rPr>
              <w:t>Кол-во тестов</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65CEE1B" w14:textId="77777777" w:rsidR="0040779D" w:rsidRDefault="00000000">
            <w:pPr>
              <w:jc w:val="center"/>
            </w:pPr>
            <w:r>
              <w:rPr>
                <w:b/>
                <w:bCs/>
                <w:sz w:val="24"/>
                <w:szCs w:val="24"/>
              </w:rPr>
              <w:t>Время, с</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66276A8E" w14:textId="77777777" w:rsidR="0040779D" w:rsidRDefault="00000000">
            <w:pPr>
              <w:jc w:val="center"/>
            </w:pPr>
            <w:r>
              <w:rPr>
                <w:b/>
                <w:bCs/>
                <w:sz w:val="24"/>
                <w:szCs w:val="24"/>
              </w:rPr>
              <w:t>Покрытие</w:t>
            </w:r>
          </w:p>
        </w:tc>
        <w:tc>
          <w:tcPr>
            <w:tcW w:w="1872"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12FC765" w14:textId="77777777" w:rsidR="0040779D" w:rsidRDefault="00000000">
            <w:pPr>
              <w:jc w:val="center"/>
            </w:pPr>
            <w:r>
              <w:rPr>
                <w:b/>
                <w:bCs/>
                <w:sz w:val="24"/>
                <w:szCs w:val="24"/>
              </w:rPr>
              <w:t>Статус</w:t>
            </w:r>
          </w:p>
        </w:tc>
      </w:tr>
      <w:tr w:rsidR="0040779D" w14:paraId="65CC4ACE"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3CE1F9" w14:textId="77777777" w:rsidR="0040779D" w:rsidRDefault="00000000">
            <w:pPr>
              <w:jc w:val="center"/>
            </w:pPr>
            <w:r>
              <w:rPr>
                <w:sz w:val="24"/>
                <w:szCs w:val="24"/>
              </w:rPr>
              <w:t>User-сервис (CRUD)</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1B5F621" w14:textId="77777777" w:rsidR="0040779D" w:rsidRDefault="00000000">
            <w:pPr>
              <w:jc w:val="center"/>
            </w:pPr>
            <w:r>
              <w:rPr>
                <w:sz w:val="24"/>
                <w:szCs w:val="24"/>
              </w:rPr>
              <w:t>24</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B046AD" w14:textId="77777777" w:rsidR="0040779D" w:rsidRDefault="00000000">
            <w:pPr>
              <w:jc w:val="center"/>
            </w:pPr>
            <w:r>
              <w:rPr>
                <w:sz w:val="24"/>
                <w:szCs w:val="24"/>
              </w:rPr>
              <w:t>4,2</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9429E6" w14:textId="77777777" w:rsidR="0040779D" w:rsidRDefault="00000000">
            <w:pPr>
              <w:jc w:val="center"/>
            </w:pPr>
            <w:r>
              <w:rPr>
                <w:sz w:val="24"/>
                <w:szCs w:val="24"/>
              </w:rPr>
              <w:t>78%</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C18283C" w14:textId="77777777" w:rsidR="0040779D" w:rsidRDefault="00000000">
            <w:pPr>
              <w:jc w:val="center"/>
            </w:pPr>
            <w:r>
              <w:rPr>
                <w:sz w:val="24"/>
                <w:szCs w:val="24"/>
              </w:rPr>
              <w:t>PASS</w:t>
            </w:r>
          </w:p>
        </w:tc>
      </w:tr>
      <w:tr w:rsidR="0040779D" w14:paraId="722FF801"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95EA5D6" w14:textId="77777777" w:rsidR="0040779D" w:rsidRDefault="00000000">
            <w:pPr>
              <w:jc w:val="center"/>
            </w:pPr>
            <w:proofErr w:type="spellStart"/>
            <w:r>
              <w:rPr>
                <w:sz w:val="24"/>
                <w:szCs w:val="24"/>
              </w:rPr>
              <w:t>ApiComposition</w:t>
            </w:r>
            <w:proofErr w:type="spellEnd"/>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F0CFD3F" w14:textId="77777777" w:rsidR="0040779D" w:rsidRDefault="00000000">
            <w:pPr>
              <w:jc w:val="center"/>
            </w:pPr>
            <w:r>
              <w:rPr>
                <w:sz w:val="24"/>
                <w:szCs w:val="24"/>
              </w:rPr>
              <w:t>18</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05C596A" w14:textId="77777777" w:rsidR="0040779D" w:rsidRDefault="00000000">
            <w:pPr>
              <w:jc w:val="center"/>
            </w:pPr>
            <w:r>
              <w:rPr>
                <w:sz w:val="24"/>
                <w:szCs w:val="24"/>
              </w:rPr>
              <w:t>3,8</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1DF1757" w14:textId="77777777" w:rsidR="0040779D" w:rsidRDefault="00000000">
            <w:pPr>
              <w:jc w:val="center"/>
            </w:pPr>
            <w:r>
              <w:rPr>
                <w:sz w:val="24"/>
                <w:szCs w:val="24"/>
              </w:rPr>
              <w:t>72%</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68F4AA8" w14:textId="77777777" w:rsidR="0040779D" w:rsidRDefault="00000000">
            <w:pPr>
              <w:jc w:val="center"/>
            </w:pPr>
            <w:r>
              <w:rPr>
                <w:sz w:val="24"/>
                <w:szCs w:val="24"/>
              </w:rPr>
              <w:t>PASS</w:t>
            </w:r>
          </w:p>
        </w:tc>
      </w:tr>
      <w:tr w:rsidR="0040779D" w14:paraId="5CFA8F5E"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54A2AA3" w14:textId="77777777" w:rsidR="0040779D" w:rsidRDefault="00000000">
            <w:pPr>
              <w:jc w:val="center"/>
            </w:pPr>
            <w:r>
              <w:rPr>
                <w:sz w:val="24"/>
                <w:szCs w:val="24"/>
              </w:rPr>
              <w:t>Подписки</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5274D2" w14:textId="77777777" w:rsidR="0040779D" w:rsidRDefault="00000000">
            <w:pPr>
              <w:jc w:val="center"/>
            </w:pPr>
            <w:r>
              <w:rPr>
                <w:sz w:val="24"/>
                <w:szCs w:val="24"/>
              </w:rPr>
              <w:t>12</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B5892AC" w14:textId="77777777" w:rsidR="0040779D" w:rsidRDefault="00000000">
            <w:pPr>
              <w:jc w:val="center"/>
            </w:pPr>
            <w:r>
              <w:rPr>
                <w:sz w:val="24"/>
                <w:szCs w:val="24"/>
              </w:rPr>
              <w:t>2,1</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FFD063" w14:textId="77777777" w:rsidR="0040779D" w:rsidRDefault="00000000">
            <w:pPr>
              <w:jc w:val="center"/>
            </w:pPr>
            <w:r>
              <w:rPr>
                <w:sz w:val="24"/>
                <w:szCs w:val="24"/>
              </w:rPr>
              <w:t>81%</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EA4233" w14:textId="77777777" w:rsidR="0040779D" w:rsidRDefault="00000000">
            <w:pPr>
              <w:jc w:val="center"/>
            </w:pPr>
            <w:r>
              <w:rPr>
                <w:sz w:val="24"/>
                <w:szCs w:val="24"/>
              </w:rPr>
              <w:t>PASS</w:t>
            </w:r>
          </w:p>
        </w:tc>
      </w:tr>
      <w:tr w:rsidR="0040779D" w14:paraId="4CCD98D8" w14:textId="77777777">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5AF81F" w14:textId="77777777" w:rsidR="0040779D" w:rsidRDefault="00000000">
            <w:pPr>
              <w:jc w:val="center"/>
            </w:pPr>
            <w:r>
              <w:rPr>
                <w:sz w:val="24"/>
                <w:szCs w:val="24"/>
              </w:rPr>
              <w:t>Итого</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3ED711D" w14:textId="77777777" w:rsidR="0040779D" w:rsidRDefault="00000000">
            <w:pPr>
              <w:jc w:val="center"/>
            </w:pPr>
            <w:r>
              <w:rPr>
                <w:sz w:val="24"/>
                <w:szCs w:val="24"/>
              </w:rPr>
              <w:t>54</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71933AF" w14:textId="77777777" w:rsidR="0040779D" w:rsidRDefault="00000000">
            <w:pPr>
              <w:jc w:val="center"/>
            </w:pPr>
            <w:r>
              <w:rPr>
                <w:sz w:val="24"/>
                <w:szCs w:val="24"/>
              </w:rPr>
              <w:t>10,1</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CE0ABB9" w14:textId="77777777" w:rsidR="0040779D" w:rsidRDefault="00000000">
            <w:pPr>
              <w:jc w:val="center"/>
            </w:pPr>
            <w:r>
              <w:rPr>
                <w:sz w:val="24"/>
                <w:szCs w:val="24"/>
              </w:rPr>
              <w:t>77%</w:t>
            </w:r>
          </w:p>
        </w:tc>
        <w:tc>
          <w:tcPr>
            <w:tcW w:w="1872"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228A84E" w14:textId="77777777" w:rsidR="0040779D" w:rsidRDefault="00000000">
            <w:pPr>
              <w:jc w:val="center"/>
            </w:pPr>
            <w:r>
              <w:rPr>
                <w:sz w:val="24"/>
                <w:szCs w:val="24"/>
              </w:rPr>
              <w:t>PASS</w:t>
            </w:r>
          </w:p>
        </w:tc>
      </w:tr>
    </w:tbl>
    <w:p w14:paraId="066D6E83" w14:textId="77777777" w:rsidR="0040779D" w:rsidRDefault="00000000">
      <w:pPr>
        <w:spacing w:before="80" w:after="80" w:line="360" w:lineRule="auto"/>
        <w:jc w:val="center"/>
      </w:pPr>
      <w:r>
        <w:t>Таблица 5 — Результаты интеграционного тестирования</w:t>
      </w:r>
    </w:p>
    <w:p w14:paraId="2F355B7A" w14:textId="77777777" w:rsidR="0040779D" w:rsidRDefault="0040779D"/>
    <w:p w14:paraId="2D032087" w14:textId="77777777" w:rsidR="0040779D" w:rsidRDefault="00000000">
      <w:pPr>
        <w:pStyle w:val="3"/>
      </w:pPr>
      <w:bookmarkStart w:id="51" w:name="_Toc226965309"/>
      <w:r>
        <w:t>3.3.3. Тестирование сценариев загрузки изображений и работы с объектным хранилищем</w:t>
      </w:r>
      <w:bookmarkEnd w:id="51"/>
    </w:p>
    <w:p w14:paraId="6C03A046" w14:textId="77777777" w:rsidR="0040779D" w:rsidRDefault="0040779D"/>
    <w:p w14:paraId="62289756" w14:textId="77777777" w:rsidR="0040779D" w:rsidRDefault="00000000">
      <w:pPr>
        <w:spacing w:line="360" w:lineRule="auto"/>
        <w:ind w:firstLine="720"/>
        <w:jc w:val="both"/>
      </w:pPr>
      <w:r>
        <w:t xml:space="preserve">Для тестирования работы с </w:t>
      </w:r>
      <w:proofErr w:type="spellStart"/>
      <w:r>
        <w:t>MinIO</w:t>
      </w:r>
      <w:proofErr w:type="spellEnd"/>
      <w:r>
        <w:t xml:space="preserve"> [23] разработаны интеграционные тесты, проверяющие полный цикл: запрос </w:t>
      </w:r>
      <w:proofErr w:type="spellStart"/>
      <w:r>
        <w:t>presigned</w:t>
      </w:r>
      <w:proofErr w:type="spellEnd"/>
      <w:r>
        <w:t xml:space="preserve"> URL, загрузка файла, верификация сохранения в хранилище, привязка ссылки к сущности, получение изображения по публичному URL. Проверены граничные случаи: файл сверх допустимого размера (HTTP 413), неподдерживаемый тип контента (HTTP 415), истёкший </w:t>
      </w:r>
      <w:proofErr w:type="spellStart"/>
      <w:r>
        <w:t>presigned</w:t>
      </w:r>
      <w:proofErr w:type="spellEnd"/>
      <w:r>
        <w:t xml:space="preserve"> URL (HTTP 403). Все тесты прошли успешно.</w:t>
      </w:r>
    </w:p>
    <w:p w14:paraId="4A42AC76" w14:textId="77777777" w:rsidR="0040779D" w:rsidRDefault="0040779D"/>
    <w:p w14:paraId="7ADF0C1F" w14:textId="77777777" w:rsidR="0040779D" w:rsidRDefault="00000000">
      <w:pPr>
        <w:pStyle w:val="2"/>
      </w:pPr>
      <w:bookmarkStart w:id="52" w:name="_Toc226965310"/>
      <w:r>
        <w:t>3.4. Анализ результатов реализации и эксплуатационных характеристик системы</w:t>
      </w:r>
      <w:bookmarkEnd w:id="52"/>
    </w:p>
    <w:p w14:paraId="59E0F89F" w14:textId="77777777" w:rsidR="0040779D" w:rsidRDefault="0040779D"/>
    <w:p w14:paraId="26AED33D" w14:textId="77777777" w:rsidR="0040779D" w:rsidRDefault="00000000">
      <w:pPr>
        <w:spacing w:line="360" w:lineRule="auto"/>
        <w:ind w:firstLine="720"/>
        <w:jc w:val="both"/>
      </w:pPr>
      <w:r>
        <w:t>По результатам разработки и тестирования система демонстрирует следующие эксплуатационные характеристики. Время инициализации полного стека (14 контейнеров) составляет около 45 секунд, из которых 30 секунд занимает применение миграций баз данных. Суммарное потребление оперативной памяти всеми контейнерами в режиме покоя — около 1,8 ГБ.</w:t>
      </w:r>
    </w:p>
    <w:p w14:paraId="1BEA9F15" w14:textId="77777777" w:rsidR="0040779D" w:rsidRDefault="0040779D"/>
    <w:p w14:paraId="12E5ACE4" w14:textId="77777777" w:rsidR="0040779D" w:rsidRDefault="00000000">
      <w:pPr>
        <w:spacing w:line="360" w:lineRule="auto"/>
        <w:ind w:firstLine="720"/>
        <w:jc w:val="both"/>
      </w:pPr>
      <w:r>
        <w:t xml:space="preserve">Система мониторинга на базе </w:t>
      </w:r>
      <w:proofErr w:type="spellStart"/>
      <w:r>
        <w:t>Prometheus</w:t>
      </w:r>
      <w:proofErr w:type="spellEnd"/>
      <w:r>
        <w:t xml:space="preserve"> [19] успешно собирает метрики со всех сервисов с частотой 15 секунд. </w:t>
      </w:r>
      <w:proofErr w:type="spellStart"/>
      <w:r>
        <w:t>Grafana</w:t>
      </w:r>
      <w:proofErr w:type="spellEnd"/>
      <w:r>
        <w:t xml:space="preserve">-дашборды [20] </w:t>
      </w:r>
      <w:r>
        <w:lastRenderedPageBreak/>
        <w:t xml:space="preserve">отображают состояние системы в режиме реального времени с задержкой не более 30 секунд. </w:t>
      </w:r>
      <w:proofErr w:type="spellStart"/>
      <w:r>
        <w:t>Loki</w:t>
      </w:r>
      <w:proofErr w:type="spellEnd"/>
      <w:r>
        <w:t xml:space="preserve"> обеспечивает централизованное хранение логов с поиском по </w:t>
      </w:r>
      <w:proofErr w:type="spellStart"/>
      <w:r>
        <w:t>trace_id</w:t>
      </w:r>
      <w:proofErr w:type="spellEnd"/>
      <w:r>
        <w:t>, что позволяет прослеживать путь конкретного запроса через все микросервисы.</w:t>
      </w:r>
    </w:p>
    <w:p w14:paraId="10266C84" w14:textId="77777777" w:rsidR="0040779D" w:rsidRDefault="0040779D"/>
    <w:p w14:paraId="2D1DB495" w14:textId="77777777" w:rsidR="0040779D" w:rsidRDefault="00000000">
      <w:pPr>
        <w:spacing w:line="360" w:lineRule="auto"/>
        <w:ind w:firstLine="720"/>
        <w:jc w:val="both"/>
      </w:pPr>
      <w:r>
        <w:t xml:space="preserve">Выводы по третьей главе. Реализована полная инфраструктура системы </w:t>
      </w:r>
      <w:proofErr w:type="spellStart"/>
      <w:r>
        <w:t>Evently</w:t>
      </w:r>
      <w:proofErr w:type="spellEnd"/>
      <w:r>
        <w:t xml:space="preserve">: контейнеризация в </w:t>
      </w:r>
      <w:proofErr w:type="spellStart"/>
      <w:r>
        <w:t>Docker</w:t>
      </w:r>
      <w:proofErr w:type="spellEnd"/>
      <w:r>
        <w:t xml:space="preserve"> [22], </w:t>
      </w:r>
      <w:proofErr w:type="spellStart"/>
      <w:r>
        <w:t>оркестрация</w:t>
      </w:r>
      <w:proofErr w:type="spellEnd"/>
      <w:r>
        <w:t xml:space="preserve"> через </w:t>
      </w:r>
      <w:proofErr w:type="spellStart"/>
      <w:r>
        <w:t>docker-compose</w:t>
      </w:r>
      <w:proofErr w:type="spellEnd"/>
      <w:r>
        <w:t xml:space="preserve">, CI/CD через </w:t>
      </w:r>
      <w:proofErr w:type="spellStart"/>
      <w:r>
        <w:t>Bitbucket</w:t>
      </w:r>
      <w:proofErr w:type="spellEnd"/>
      <w:r>
        <w:t xml:space="preserve"> </w:t>
      </w:r>
      <w:proofErr w:type="spellStart"/>
      <w:r>
        <w:t>Pipeline</w:t>
      </w:r>
      <w:proofErr w:type="spellEnd"/>
      <w:r>
        <w:t xml:space="preserve">. Развёрнута система наблюдаемости: </w:t>
      </w:r>
      <w:proofErr w:type="spellStart"/>
      <w:r>
        <w:t>Prometheus</w:t>
      </w:r>
      <w:proofErr w:type="spellEnd"/>
      <w:r>
        <w:t xml:space="preserve"> [19] + </w:t>
      </w:r>
      <w:proofErr w:type="spellStart"/>
      <w:r>
        <w:t>Grafana</w:t>
      </w:r>
      <w:proofErr w:type="spellEnd"/>
      <w:r>
        <w:t xml:space="preserve"> [20] (5 дашбордов, </w:t>
      </w:r>
      <w:proofErr w:type="spellStart"/>
      <w:r>
        <w:t>алерты</w:t>
      </w:r>
      <w:proofErr w:type="spellEnd"/>
      <w:r>
        <w:t xml:space="preserve">), </w:t>
      </w:r>
      <w:proofErr w:type="spellStart"/>
      <w:r>
        <w:t>Loki</w:t>
      </w:r>
      <w:proofErr w:type="spellEnd"/>
      <w:r>
        <w:t xml:space="preserve"> (централизованные логи), Jaeger [21] (</w:t>
      </w:r>
      <w:proofErr w:type="spellStart"/>
      <w:r>
        <w:t>трейсинг</w:t>
      </w:r>
      <w:proofErr w:type="spellEnd"/>
      <w:r>
        <w:t>). Проведено тестирование: 54 интеграционных теста с покрытием 77%, функциональное тестирование API.</w:t>
      </w:r>
    </w:p>
    <w:p w14:paraId="67A58D8C" w14:textId="77777777" w:rsidR="0040779D" w:rsidRDefault="00000000">
      <w:r>
        <w:br w:type="page"/>
      </w:r>
    </w:p>
    <w:p w14:paraId="55341065" w14:textId="77777777" w:rsidR="0040779D" w:rsidRDefault="00000000">
      <w:pPr>
        <w:pStyle w:val="1"/>
      </w:pPr>
      <w:bookmarkStart w:id="53" w:name="_Toc226965311"/>
      <w:r>
        <w:lastRenderedPageBreak/>
        <w:t>ГЛАВА 4. ОЦЕНКА ЭФФЕКТИВНОСТИ РАЗРАБОТАННОЙ СИСТЕМЫ И ПЕРСПЕКТИВЫ РАЗВИТИЯ</w:t>
      </w:r>
      <w:bookmarkEnd w:id="53"/>
    </w:p>
    <w:p w14:paraId="4965D90B" w14:textId="77777777" w:rsidR="0040779D" w:rsidRDefault="0040779D"/>
    <w:p w14:paraId="6344597B" w14:textId="77777777" w:rsidR="0040779D" w:rsidRDefault="00000000">
      <w:pPr>
        <w:pStyle w:val="2"/>
      </w:pPr>
      <w:bookmarkStart w:id="54" w:name="_Toc226965312"/>
      <w:r>
        <w:t>4.1. Анализ результатов тестирования и стабильности системы</w:t>
      </w:r>
      <w:bookmarkEnd w:id="54"/>
    </w:p>
    <w:p w14:paraId="50299F65" w14:textId="77777777" w:rsidR="0040779D" w:rsidRDefault="0040779D"/>
    <w:p w14:paraId="67D4CC1E" w14:textId="77777777" w:rsidR="0040779D" w:rsidRDefault="00000000">
      <w:pPr>
        <w:spacing w:line="360" w:lineRule="auto"/>
        <w:ind w:firstLine="720"/>
        <w:jc w:val="both"/>
      </w:pPr>
      <w:r>
        <w:t>По результатам тестирования система демонстрирует высокий уровень стабильности: 54 интеграционных теста прошли с покрытием 77% при 100% успешности. Функциональное тестирование подтвердило корректность всех рассмотренных сценариев использования.</w:t>
      </w:r>
    </w:p>
    <w:p w14:paraId="69A78059" w14:textId="77777777" w:rsidR="0040779D" w:rsidRDefault="0040779D"/>
    <w:p w14:paraId="59F3D449" w14:textId="77777777" w:rsidR="0040779D" w:rsidRDefault="00000000">
      <w:pPr>
        <w:spacing w:line="360" w:lineRule="auto"/>
        <w:ind w:firstLine="720"/>
        <w:jc w:val="both"/>
      </w:pPr>
      <w:r>
        <w:t xml:space="preserve">Нагрузочное тестирование проводилось инструментом k6 на сервере с 4 </w:t>
      </w:r>
      <w:proofErr w:type="spellStart"/>
      <w:r>
        <w:t>vCPU</w:t>
      </w:r>
      <w:proofErr w:type="spellEnd"/>
      <w:r>
        <w:t xml:space="preserve"> и 8 ГБ RAM. Нагрузка генерировалась с линейным ростом виртуальных пользователей от 1 до 100 на протяжении 5 минут с последующей 10-минутной стабилизацией на максимальном уровне.</w:t>
      </w:r>
    </w:p>
    <w:p w14:paraId="7A23DB51" w14:textId="77777777" w:rsidR="0040779D" w:rsidRDefault="004077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8"/>
        <w:gridCol w:w="1409"/>
        <w:gridCol w:w="1407"/>
        <w:gridCol w:w="1407"/>
        <w:gridCol w:w="1407"/>
        <w:gridCol w:w="1502"/>
      </w:tblGrid>
      <w:tr w:rsidR="0040779D" w14:paraId="5E253DF6" w14:textId="77777777">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CA1BAB8" w14:textId="77777777" w:rsidR="0040779D" w:rsidRDefault="00000000">
            <w:pPr>
              <w:jc w:val="center"/>
            </w:pPr>
            <w:r>
              <w:rPr>
                <w:b/>
                <w:bCs/>
                <w:sz w:val="24"/>
                <w:szCs w:val="24"/>
              </w:rPr>
              <w:t>Сценарий</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3850E44" w14:textId="77777777" w:rsidR="0040779D" w:rsidRDefault="00000000">
            <w:pPr>
              <w:jc w:val="center"/>
            </w:pPr>
            <w:r>
              <w:rPr>
                <w:b/>
                <w:bCs/>
                <w:sz w:val="24"/>
                <w:szCs w:val="24"/>
              </w:rPr>
              <w:t>RPS</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52813658" w14:textId="77777777" w:rsidR="0040779D" w:rsidRDefault="00000000">
            <w:pPr>
              <w:jc w:val="center"/>
            </w:pPr>
            <w:r>
              <w:rPr>
                <w:b/>
                <w:bCs/>
                <w:sz w:val="24"/>
                <w:szCs w:val="24"/>
              </w:rPr>
              <w:t>p50, мс</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20EC0AF" w14:textId="77777777" w:rsidR="0040779D" w:rsidRDefault="00000000">
            <w:pPr>
              <w:jc w:val="center"/>
            </w:pPr>
            <w:r>
              <w:rPr>
                <w:b/>
                <w:bCs/>
                <w:sz w:val="24"/>
                <w:szCs w:val="24"/>
              </w:rPr>
              <w:t>p95, мс</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B02D6EF" w14:textId="77777777" w:rsidR="0040779D" w:rsidRDefault="00000000">
            <w:pPr>
              <w:jc w:val="center"/>
            </w:pPr>
            <w:r>
              <w:rPr>
                <w:b/>
                <w:bCs/>
                <w:sz w:val="24"/>
                <w:szCs w:val="24"/>
              </w:rPr>
              <w:t>p99, мс</w:t>
            </w:r>
          </w:p>
        </w:tc>
        <w:tc>
          <w:tcPr>
            <w:tcW w:w="156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46FC751A" w14:textId="77777777" w:rsidR="0040779D" w:rsidRDefault="00000000">
            <w:pPr>
              <w:jc w:val="center"/>
            </w:pPr>
            <w:r>
              <w:rPr>
                <w:b/>
                <w:bCs/>
                <w:sz w:val="24"/>
                <w:szCs w:val="24"/>
              </w:rPr>
              <w:t>Ошибки, %</w:t>
            </w:r>
          </w:p>
        </w:tc>
      </w:tr>
      <w:tr w:rsidR="0040779D" w14:paraId="506F09C7" w14:textId="77777777">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C6E633" w14:textId="77777777" w:rsidR="0040779D" w:rsidRDefault="00000000">
            <w:pPr>
              <w:jc w:val="center"/>
            </w:pPr>
            <w:r>
              <w:rPr>
                <w:sz w:val="24"/>
                <w:szCs w:val="24"/>
              </w:rPr>
              <w:t>POST /</w:t>
            </w:r>
            <w:proofErr w:type="spellStart"/>
            <w:r>
              <w:rPr>
                <w:sz w:val="24"/>
                <w:szCs w:val="24"/>
              </w:rPr>
              <w:t>auth</w:t>
            </w:r>
            <w:proofErr w:type="spellEnd"/>
            <w:r>
              <w:rPr>
                <w:sz w:val="24"/>
                <w:szCs w:val="24"/>
              </w:rPr>
              <w:t>/</w:t>
            </w:r>
            <w:proofErr w:type="spellStart"/>
            <w:r>
              <w:rPr>
                <w:sz w:val="24"/>
                <w:szCs w:val="24"/>
              </w:rPr>
              <w:t>register</w:t>
            </w:r>
            <w:proofErr w:type="spellEnd"/>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A7A1894" w14:textId="77777777" w:rsidR="0040779D" w:rsidRDefault="00000000">
            <w:pPr>
              <w:jc w:val="center"/>
            </w:pPr>
            <w:r>
              <w:rPr>
                <w:sz w:val="24"/>
                <w:szCs w:val="24"/>
              </w:rPr>
              <w:t>420</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90DCEBD" w14:textId="77777777" w:rsidR="0040779D" w:rsidRDefault="00000000">
            <w:pPr>
              <w:jc w:val="center"/>
            </w:pPr>
            <w:r>
              <w:rPr>
                <w:sz w:val="24"/>
                <w:szCs w:val="24"/>
              </w:rPr>
              <w:t>18</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1C114DC" w14:textId="77777777" w:rsidR="0040779D" w:rsidRDefault="00000000">
            <w:pPr>
              <w:jc w:val="center"/>
            </w:pPr>
            <w:r>
              <w:rPr>
                <w:sz w:val="24"/>
                <w:szCs w:val="24"/>
              </w:rPr>
              <w:t>52</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749FA7C" w14:textId="77777777" w:rsidR="0040779D" w:rsidRDefault="00000000">
            <w:pPr>
              <w:jc w:val="center"/>
            </w:pPr>
            <w:r>
              <w:rPr>
                <w:sz w:val="24"/>
                <w:szCs w:val="24"/>
              </w:rPr>
              <w:t>98</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C1B5A96" w14:textId="77777777" w:rsidR="0040779D" w:rsidRDefault="00000000">
            <w:pPr>
              <w:jc w:val="center"/>
            </w:pPr>
            <w:r>
              <w:rPr>
                <w:sz w:val="24"/>
                <w:szCs w:val="24"/>
              </w:rPr>
              <w:t>0,12</w:t>
            </w:r>
          </w:p>
        </w:tc>
      </w:tr>
      <w:tr w:rsidR="0040779D" w14:paraId="689769BB" w14:textId="77777777">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ED6F69A" w14:textId="77777777" w:rsidR="0040779D" w:rsidRDefault="00000000">
            <w:pPr>
              <w:jc w:val="center"/>
            </w:pPr>
            <w:r>
              <w:rPr>
                <w:sz w:val="24"/>
                <w:szCs w:val="24"/>
              </w:rPr>
              <w:t>GET /</w:t>
            </w:r>
            <w:proofErr w:type="spellStart"/>
            <w:r>
              <w:rPr>
                <w:sz w:val="24"/>
                <w:szCs w:val="24"/>
              </w:rPr>
              <w:t>user</w:t>
            </w:r>
            <w:proofErr w:type="spellEnd"/>
            <w:r>
              <w:rPr>
                <w:sz w:val="24"/>
                <w:szCs w:val="24"/>
              </w:rPr>
              <w:t>/{</w:t>
            </w:r>
            <w:proofErr w:type="spellStart"/>
            <w:r>
              <w:rPr>
                <w:sz w:val="24"/>
                <w:szCs w:val="24"/>
              </w:rPr>
              <w:t>id</w:t>
            </w:r>
            <w:proofErr w:type="spellEnd"/>
            <w:r>
              <w:rPr>
                <w:sz w:val="24"/>
                <w:szCs w:val="24"/>
              </w:rPr>
              <w:t>}</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7BF4D96" w14:textId="77777777" w:rsidR="0040779D" w:rsidRDefault="00000000">
            <w:pPr>
              <w:jc w:val="center"/>
            </w:pPr>
            <w:r>
              <w:rPr>
                <w:sz w:val="24"/>
                <w:szCs w:val="24"/>
              </w:rPr>
              <w:t>1 240</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1102C96" w14:textId="77777777" w:rsidR="0040779D" w:rsidRDefault="00000000">
            <w:pPr>
              <w:jc w:val="center"/>
            </w:pPr>
            <w:r>
              <w:rPr>
                <w:sz w:val="24"/>
                <w:szCs w:val="24"/>
              </w:rPr>
              <w:t>8</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48B6012" w14:textId="77777777" w:rsidR="0040779D" w:rsidRDefault="00000000">
            <w:pPr>
              <w:jc w:val="center"/>
            </w:pPr>
            <w:r>
              <w:rPr>
                <w:sz w:val="24"/>
                <w:szCs w:val="24"/>
              </w:rPr>
              <w:t>24</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F14378" w14:textId="77777777" w:rsidR="0040779D" w:rsidRDefault="00000000">
            <w:pPr>
              <w:jc w:val="center"/>
            </w:pPr>
            <w:r>
              <w:rPr>
                <w:sz w:val="24"/>
                <w:szCs w:val="24"/>
              </w:rPr>
              <w:t>47</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FB61D85" w14:textId="77777777" w:rsidR="0040779D" w:rsidRDefault="00000000">
            <w:pPr>
              <w:jc w:val="center"/>
            </w:pPr>
            <w:r>
              <w:rPr>
                <w:sz w:val="24"/>
                <w:szCs w:val="24"/>
              </w:rPr>
              <w:t>0,08</w:t>
            </w:r>
          </w:p>
        </w:tc>
      </w:tr>
      <w:tr w:rsidR="0040779D" w14:paraId="487ABC77" w14:textId="77777777">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3C012CA" w14:textId="77777777" w:rsidR="0040779D" w:rsidRDefault="00000000">
            <w:pPr>
              <w:jc w:val="center"/>
            </w:pPr>
            <w:r>
              <w:rPr>
                <w:sz w:val="24"/>
                <w:szCs w:val="24"/>
              </w:rPr>
              <w:t xml:space="preserve">Сквозной </w:t>
            </w:r>
            <w:proofErr w:type="spellStart"/>
            <w:r>
              <w:rPr>
                <w:sz w:val="24"/>
                <w:szCs w:val="24"/>
              </w:rPr>
              <w:t>HTTP→gRPC→DB</w:t>
            </w:r>
            <w:proofErr w:type="spellEnd"/>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A9D796B" w14:textId="77777777" w:rsidR="0040779D" w:rsidRDefault="00000000">
            <w:pPr>
              <w:jc w:val="center"/>
            </w:pPr>
            <w:r>
              <w:rPr>
                <w:sz w:val="24"/>
                <w:szCs w:val="24"/>
              </w:rPr>
              <w:t>380</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47D3E4" w14:textId="77777777" w:rsidR="0040779D" w:rsidRDefault="00000000">
            <w:pPr>
              <w:jc w:val="center"/>
            </w:pPr>
            <w:r>
              <w:rPr>
                <w:sz w:val="24"/>
                <w:szCs w:val="24"/>
              </w:rPr>
              <w:t>32</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C989962" w14:textId="77777777" w:rsidR="0040779D" w:rsidRDefault="00000000">
            <w:pPr>
              <w:jc w:val="center"/>
            </w:pPr>
            <w:r>
              <w:rPr>
                <w:sz w:val="24"/>
                <w:szCs w:val="24"/>
              </w:rPr>
              <w:t>78</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413059" w14:textId="77777777" w:rsidR="0040779D" w:rsidRDefault="00000000">
            <w:pPr>
              <w:jc w:val="center"/>
            </w:pPr>
            <w:r>
              <w:rPr>
                <w:sz w:val="24"/>
                <w:szCs w:val="24"/>
              </w:rPr>
              <w:t>142</w:t>
            </w:r>
          </w:p>
        </w:tc>
        <w:tc>
          <w:tcPr>
            <w:tcW w:w="156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0E8A7D1" w14:textId="77777777" w:rsidR="0040779D" w:rsidRDefault="00000000">
            <w:pPr>
              <w:jc w:val="center"/>
            </w:pPr>
            <w:r>
              <w:rPr>
                <w:sz w:val="24"/>
                <w:szCs w:val="24"/>
              </w:rPr>
              <w:t>0,38</w:t>
            </w:r>
          </w:p>
        </w:tc>
      </w:tr>
    </w:tbl>
    <w:p w14:paraId="279CFC45" w14:textId="77777777" w:rsidR="0040779D" w:rsidRDefault="00000000">
      <w:pPr>
        <w:spacing w:before="80" w:after="80" w:line="360" w:lineRule="auto"/>
        <w:jc w:val="center"/>
      </w:pPr>
      <w:r>
        <w:t xml:space="preserve">Таблица 6 — Результаты нагрузочного тестирования (4 </w:t>
      </w:r>
      <w:proofErr w:type="spellStart"/>
      <w:r>
        <w:t>vCPU</w:t>
      </w:r>
      <w:proofErr w:type="spellEnd"/>
      <w:r>
        <w:t xml:space="preserve"> / 8 ГБ RAM)</w:t>
      </w:r>
    </w:p>
    <w:p w14:paraId="4C86B124" w14:textId="77777777" w:rsidR="0040779D" w:rsidRDefault="0040779D"/>
    <w:p w14:paraId="66469641" w14:textId="77777777" w:rsidR="0040779D" w:rsidRDefault="00000000">
      <w:pPr>
        <w:spacing w:line="360" w:lineRule="auto"/>
        <w:ind w:firstLine="720"/>
        <w:jc w:val="both"/>
      </w:pPr>
      <w:r>
        <w:t xml:space="preserve">Результаты подтверждают выполнение нефункционального требования p95 </w:t>
      </w:r>
      <w:proofErr w:type="gramStart"/>
      <w:r>
        <w:t>&lt; 200</w:t>
      </w:r>
      <w:proofErr w:type="gramEnd"/>
      <w:r>
        <w:t xml:space="preserve"> мс: максимальный зафиксированный показатель p95 составил 78 мс для сквозного запроса через </w:t>
      </w:r>
      <w:proofErr w:type="spellStart"/>
      <w:r>
        <w:t>ApiComposition</w:t>
      </w:r>
      <w:proofErr w:type="spellEnd"/>
      <w:r>
        <w:t xml:space="preserve"> — в 2,5 раза ниже установленного порога [19].</w:t>
      </w:r>
    </w:p>
    <w:p w14:paraId="3CFF3632" w14:textId="77777777" w:rsidR="0040779D" w:rsidRDefault="0040779D"/>
    <w:p w14:paraId="25CEFC4D" w14:textId="77777777" w:rsidR="0040779D" w:rsidRDefault="00000000">
      <w:pPr>
        <w:pStyle w:val="2"/>
      </w:pPr>
      <w:bookmarkStart w:id="55" w:name="_Toc226965313"/>
      <w:r>
        <w:t>4.2. Оценка производительности и масштабируемости архитектуры</w:t>
      </w:r>
      <w:bookmarkEnd w:id="55"/>
    </w:p>
    <w:p w14:paraId="10B1CB2D" w14:textId="77777777" w:rsidR="0040779D" w:rsidRDefault="0040779D"/>
    <w:p w14:paraId="0FCC2F7A" w14:textId="77777777" w:rsidR="0040779D" w:rsidRDefault="00000000">
      <w:pPr>
        <w:spacing w:line="360" w:lineRule="auto"/>
        <w:ind w:firstLine="720"/>
        <w:jc w:val="both"/>
      </w:pPr>
      <w:r>
        <w:lastRenderedPageBreak/>
        <w:t xml:space="preserve">Микросервисная архитектура обеспечивает горизонтальное масштабирование каждого компонента независимо [24]. При росте нагрузки на поиск событий масштабируется только </w:t>
      </w:r>
      <w:proofErr w:type="spellStart"/>
      <w:r>
        <w:t>Events</w:t>
      </w:r>
      <w:proofErr w:type="spellEnd"/>
      <w:r>
        <w:t xml:space="preserve">-сервис без затрагивания User-сервиса и </w:t>
      </w:r>
      <w:proofErr w:type="spellStart"/>
      <w:r>
        <w:t>Images</w:t>
      </w:r>
      <w:proofErr w:type="spellEnd"/>
      <w:r>
        <w:t xml:space="preserve">-сервиса. Паттерн Database </w:t>
      </w:r>
      <w:proofErr w:type="spellStart"/>
      <w:r>
        <w:t>per</w:t>
      </w:r>
      <w:proofErr w:type="spellEnd"/>
      <w:r>
        <w:t xml:space="preserve"> Service [25] позволяет применять </w:t>
      </w:r>
      <w:proofErr w:type="spellStart"/>
      <w:r>
        <w:t>партиционирование</w:t>
      </w:r>
      <w:proofErr w:type="spellEnd"/>
      <w:r>
        <w:t xml:space="preserve"> таблицы </w:t>
      </w:r>
      <w:proofErr w:type="spellStart"/>
      <w:r>
        <w:t>events</w:t>
      </w:r>
      <w:proofErr w:type="spellEnd"/>
      <w:r>
        <w:t xml:space="preserve"> по дате или географическому региону, не влияя на схему пользовательской базы данных.</w:t>
      </w:r>
    </w:p>
    <w:p w14:paraId="274622A7" w14:textId="77777777" w:rsidR="0040779D" w:rsidRDefault="0040779D"/>
    <w:p w14:paraId="48AC3782" w14:textId="77777777" w:rsidR="0040779D" w:rsidRDefault="00000000">
      <w:pPr>
        <w:spacing w:line="360" w:lineRule="auto"/>
        <w:ind w:firstLine="720"/>
        <w:jc w:val="both"/>
      </w:pPr>
      <w:r>
        <w:t xml:space="preserve">Анализ метрик, собранных </w:t>
      </w:r>
      <w:proofErr w:type="spellStart"/>
      <w:r>
        <w:t>Prometheus</w:t>
      </w:r>
      <w:proofErr w:type="spellEnd"/>
      <w:r>
        <w:t xml:space="preserve"> [19] в ходе нагрузочного тестирования, показал: среднее потребление CPU сервисами Go при 100 RPS — 8–12% от одного ядра; потребление памяти </w:t>
      </w:r>
      <w:proofErr w:type="spellStart"/>
      <w:r>
        <w:t>user-service</w:t>
      </w:r>
      <w:proofErr w:type="spellEnd"/>
      <w:r>
        <w:t xml:space="preserve"> — 45 МБ, </w:t>
      </w:r>
      <w:proofErr w:type="spellStart"/>
      <w:r>
        <w:t>events-service</w:t>
      </w:r>
      <w:proofErr w:type="spellEnd"/>
      <w:r>
        <w:t xml:space="preserve"> — 62 МБ; пул соединений к </w:t>
      </w:r>
      <w:proofErr w:type="spellStart"/>
      <w:r>
        <w:t>PostgreSQL</w:t>
      </w:r>
      <w:proofErr w:type="spellEnd"/>
      <w:r>
        <w:t xml:space="preserve"> стабилен при нагрузке до 500 одновременных запросов. </w:t>
      </w:r>
      <w:proofErr w:type="spellStart"/>
      <w:r>
        <w:t>Grafana</w:t>
      </w:r>
      <w:proofErr w:type="spellEnd"/>
      <w:r>
        <w:t>-дашборды [20] позволили выявить и устранить два «горячих» SQL-запроса, снизив их время выполнения с 48 мс до 12 мс за счёт добавления составных индексов.</w:t>
      </w:r>
    </w:p>
    <w:p w14:paraId="11DA6413" w14:textId="77777777" w:rsidR="0040779D" w:rsidRDefault="0040779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0779D" w14:paraId="16273A1B" w14:textId="77777777">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023DEB52" w14:textId="77777777" w:rsidR="0040779D" w:rsidRDefault="00000000">
            <w:pPr>
              <w:jc w:val="center"/>
            </w:pPr>
            <w:r>
              <w:rPr>
                <w:b/>
                <w:bCs/>
                <w:sz w:val="24"/>
                <w:szCs w:val="24"/>
              </w:rPr>
              <w:t>Этап работы</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1C796808" w14:textId="77777777" w:rsidR="0040779D" w:rsidRDefault="00000000">
            <w:pPr>
              <w:jc w:val="center"/>
            </w:pPr>
            <w:r>
              <w:rPr>
                <w:b/>
                <w:bCs/>
                <w:sz w:val="24"/>
                <w:szCs w:val="24"/>
              </w:rPr>
              <w:t>Трудозатраты, ч</w:t>
            </w:r>
          </w:p>
        </w:tc>
        <w:tc>
          <w:tcPr>
            <w:tcW w:w="312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20" w:type="dxa"/>
              <w:bottom w:w="60" w:type="dxa"/>
              <w:right w:w="120" w:type="dxa"/>
            </w:tcMar>
          </w:tcPr>
          <w:p w14:paraId="7898BA12" w14:textId="77777777" w:rsidR="0040779D" w:rsidRDefault="00000000">
            <w:pPr>
              <w:jc w:val="center"/>
            </w:pPr>
            <w:r>
              <w:rPr>
                <w:b/>
                <w:bCs/>
                <w:sz w:val="24"/>
                <w:szCs w:val="24"/>
              </w:rPr>
              <w:t>Стоимость, руб.</w:t>
            </w:r>
          </w:p>
        </w:tc>
      </w:tr>
      <w:tr w:rsidR="0040779D" w14:paraId="1FE0B99F"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9ECD122" w14:textId="77777777" w:rsidR="0040779D" w:rsidRDefault="00000000">
            <w:pPr>
              <w:jc w:val="center"/>
            </w:pPr>
            <w:r>
              <w:rPr>
                <w:sz w:val="24"/>
                <w:szCs w:val="24"/>
              </w:rPr>
              <w:t>Анализ предметной области и технологий</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D1FEF74" w14:textId="77777777" w:rsidR="0040779D" w:rsidRDefault="00000000">
            <w:pPr>
              <w:jc w:val="center"/>
            </w:pPr>
            <w:r>
              <w:rPr>
                <w:sz w:val="24"/>
                <w:szCs w:val="24"/>
              </w:rPr>
              <w:t>55</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D31F069" w14:textId="77777777" w:rsidR="0040779D" w:rsidRDefault="00000000">
            <w:pPr>
              <w:jc w:val="center"/>
            </w:pPr>
            <w:r>
              <w:rPr>
                <w:sz w:val="24"/>
                <w:szCs w:val="24"/>
              </w:rPr>
              <w:t>137 500</w:t>
            </w:r>
          </w:p>
        </w:tc>
      </w:tr>
      <w:tr w:rsidR="0040779D" w14:paraId="2E53858D"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0B3DDB90" w14:textId="77777777" w:rsidR="0040779D" w:rsidRDefault="00000000">
            <w:pPr>
              <w:jc w:val="center"/>
            </w:pPr>
            <w:r>
              <w:rPr>
                <w:sz w:val="24"/>
                <w:szCs w:val="24"/>
              </w:rPr>
              <w:t>Проектирование архитектуры</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F1CCBC6" w14:textId="77777777" w:rsidR="0040779D" w:rsidRDefault="00000000">
            <w:pPr>
              <w:jc w:val="center"/>
            </w:pPr>
            <w:r>
              <w:rPr>
                <w:sz w:val="24"/>
                <w:szCs w:val="24"/>
              </w:rPr>
              <w:t>40</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EC24810" w14:textId="77777777" w:rsidR="0040779D" w:rsidRDefault="00000000">
            <w:pPr>
              <w:jc w:val="center"/>
            </w:pPr>
            <w:r>
              <w:rPr>
                <w:sz w:val="24"/>
                <w:szCs w:val="24"/>
              </w:rPr>
              <w:t>100 000</w:t>
            </w:r>
          </w:p>
        </w:tc>
      </w:tr>
      <w:tr w:rsidR="0040779D" w14:paraId="4CC86BAC"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372FE3" w14:textId="77777777" w:rsidR="0040779D" w:rsidRDefault="00000000">
            <w:pPr>
              <w:jc w:val="center"/>
            </w:pPr>
            <w:r>
              <w:rPr>
                <w:sz w:val="24"/>
                <w:szCs w:val="24"/>
              </w:rPr>
              <w:t xml:space="preserve">Инфраструктура и </w:t>
            </w:r>
            <w:proofErr w:type="spellStart"/>
            <w:r>
              <w:rPr>
                <w:sz w:val="24"/>
                <w:szCs w:val="24"/>
              </w:rPr>
              <w:t>DevOps</w:t>
            </w:r>
            <w:proofErr w:type="spellEnd"/>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135041C" w14:textId="77777777" w:rsidR="0040779D" w:rsidRDefault="00000000">
            <w:pPr>
              <w:jc w:val="center"/>
            </w:pPr>
            <w:r>
              <w:rPr>
                <w:sz w:val="24"/>
                <w:szCs w:val="24"/>
              </w:rPr>
              <w:t>60</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9EB8E8C" w14:textId="77777777" w:rsidR="0040779D" w:rsidRDefault="00000000">
            <w:pPr>
              <w:jc w:val="center"/>
            </w:pPr>
            <w:r>
              <w:rPr>
                <w:sz w:val="24"/>
                <w:szCs w:val="24"/>
              </w:rPr>
              <w:t>150 000</w:t>
            </w:r>
          </w:p>
        </w:tc>
      </w:tr>
      <w:tr w:rsidR="0040779D" w14:paraId="40EC5FA2"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3FD78505" w14:textId="77777777" w:rsidR="0040779D" w:rsidRDefault="00000000">
            <w:pPr>
              <w:jc w:val="center"/>
            </w:pPr>
            <w:r>
              <w:rPr>
                <w:sz w:val="24"/>
                <w:szCs w:val="24"/>
              </w:rPr>
              <w:t>Система мониторинга</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A16DAFF" w14:textId="77777777" w:rsidR="0040779D" w:rsidRDefault="00000000">
            <w:pPr>
              <w:jc w:val="center"/>
            </w:pPr>
            <w:r>
              <w:rPr>
                <w:sz w:val="24"/>
                <w:szCs w:val="24"/>
              </w:rPr>
              <w:t>35</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9DC3BBB" w14:textId="77777777" w:rsidR="0040779D" w:rsidRDefault="00000000">
            <w:pPr>
              <w:jc w:val="center"/>
            </w:pPr>
            <w:r>
              <w:rPr>
                <w:sz w:val="24"/>
                <w:szCs w:val="24"/>
              </w:rPr>
              <w:t>87 500</w:t>
            </w:r>
          </w:p>
        </w:tc>
      </w:tr>
      <w:tr w:rsidR="0040779D" w14:paraId="540F925F"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471D9681" w14:textId="77777777" w:rsidR="0040779D" w:rsidRDefault="00000000">
            <w:pPr>
              <w:jc w:val="center"/>
            </w:pPr>
            <w:r>
              <w:rPr>
                <w:sz w:val="24"/>
                <w:szCs w:val="24"/>
              </w:rPr>
              <w:t>Тестирование и анализ метрик</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523A5BC" w14:textId="77777777" w:rsidR="0040779D" w:rsidRDefault="00000000">
            <w:pPr>
              <w:jc w:val="center"/>
            </w:pPr>
            <w:r>
              <w:rPr>
                <w:sz w:val="24"/>
                <w:szCs w:val="24"/>
              </w:rPr>
              <w:t>40</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5399F317" w14:textId="77777777" w:rsidR="0040779D" w:rsidRDefault="00000000">
            <w:pPr>
              <w:jc w:val="center"/>
            </w:pPr>
            <w:r>
              <w:rPr>
                <w:sz w:val="24"/>
                <w:szCs w:val="24"/>
              </w:rPr>
              <w:t>100 000</w:t>
            </w:r>
          </w:p>
        </w:tc>
      </w:tr>
      <w:tr w:rsidR="0040779D" w14:paraId="6BA11733"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46F1841" w14:textId="77777777" w:rsidR="0040779D" w:rsidRDefault="00000000">
            <w:pPr>
              <w:jc w:val="center"/>
            </w:pPr>
            <w:r>
              <w:rPr>
                <w:sz w:val="24"/>
                <w:szCs w:val="24"/>
              </w:rPr>
              <w:t>Документирование</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65027C55" w14:textId="77777777" w:rsidR="0040779D" w:rsidRDefault="00000000">
            <w:pPr>
              <w:jc w:val="center"/>
            </w:pPr>
            <w:r>
              <w:rPr>
                <w:sz w:val="24"/>
                <w:szCs w:val="24"/>
              </w:rPr>
              <w:t>20</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2B68B97F" w14:textId="77777777" w:rsidR="0040779D" w:rsidRDefault="00000000">
            <w:pPr>
              <w:jc w:val="center"/>
            </w:pPr>
            <w:r>
              <w:rPr>
                <w:sz w:val="24"/>
                <w:szCs w:val="24"/>
              </w:rPr>
              <w:t>50 000</w:t>
            </w:r>
          </w:p>
        </w:tc>
      </w:tr>
      <w:tr w:rsidR="0040779D" w14:paraId="1D7F96CD" w14:textId="77777777">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E03E61B" w14:textId="77777777" w:rsidR="0040779D" w:rsidRDefault="00000000">
            <w:pPr>
              <w:jc w:val="center"/>
            </w:pPr>
            <w:r>
              <w:rPr>
                <w:sz w:val="24"/>
                <w:szCs w:val="24"/>
              </w:rPr>
              <w:t>Итого</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169F66EA" w14:textId="77777777" w:rsidR="0040779D" w:rsidRDefault="00000000">
            <w:pPr>
              <w:jc w:val="center"/>
            </w:pPr>
            <w:r>
              <w:rPr>
                <w:sz w:val="24"/>
                <w:szCs w:val="24"/>
              </w:rPr>
              <w:t>250</w:t>
            </w:r>
          </w:p>
        </w:tc>
        <w:tc>
          <w:tcPr>
            <w:tcW w:w="3120" w:type="dxa"/>
            <w:tcBorders>
              <w:top w:val="single" w:sz="1" w:space="0" w:color="000000"/>
              <w:left w:val="single" w:sz="1" w:space="0" w:color="000000"/>
              <w:bottom w:val="single" w:sz="1" w:space="0" w:color="000000"/>
              <w:right w:val="single" w:sz="1" w:space="0" w:color="000000"/>
            </w:tcBorders>
            <w:tcMar>
              <w:top w:w="60" w:type="dxa"/>
              <w:left w:w="120" w:type="dxa"/>
              <w:bottom w:w="60" w:type="dxa"/>
              <w:right w:w="120" w:type="dxa"/>
            </w:tcMar>
          </w:tcPr>
          <w:p w14:paraId="7C3BCEF5" w14:textId="77777777" w:rsidR="0040779D" w:rsidRDefault="00000000">
            <w:pPr>
              <w:jc w:val="center"/>
            </w:pPr>
            <w:r>
              <w:rPr>
                <w:sz w:val="24"/>
                <w:szCs w:val="24"/>
              </w:rPr>
              <w:t>625 000</w:t>
            </w:r>
          </w:p>
        </w:tc>
      </w:tr>
    </w:tbl>
    <w:p w14:paraId="42C8EB72" w14:textId="77777777" w:rsidR="0040779D" w:rsidRDefault="00000000">
      <w:pPr>
        <w:spacing w:before="80" w:after="80" w:line="360" w:lineRule="auto"/>
        <w:jc w:val="center"/>
      </w:pPr>
      <w:r>
        <w:t>Таблица 7 — Оценка трудозатрат на аналитическую и проектную работу</w:t>
      </w:r>
    </w:p>
    <w:p w14:paraId="30FD5E5D" w14:textId="77777777" w:rsidR="0040779D" w:rsidRDefault="0040779D"/>
    <w:p w14:paraId="0319E97C" w14:textId="77777777" w:rsidR="0040779D" w:rsidRDefault="00000000">
      <w:pPr>
        <w:pStyle w:val="2"/>
      </w:pPr>
      <w:bookmarkStart w:id="56" w:name="_Toc226965314"/>
      <w:r>
        <w:t xml:space="preserve">4.3. Перспективы развития платформы </w:t>
      </w:r>
      <w:proofErr w:type="spellStart"/>
      <w:r>
        <w:t>Evently</w:t>
      </w:r>
      <w:bookmarkEnd w:id="56"/>
      <w:proofErr w:type="spellEnd"/>
    </w:p>
    <w:p w14:paraId="141EE968" w14:textId="77777777" w:rsidR="0040779D" w:rsidRDefault="0040779D"/>
    <w:p w14:paraId="00ECE679" w14:textId="77777777" w:rsidR="0040779D" w:rsidRDefault="00000000">
      <w:pPr>
        <w:pStyle w:val="3"/>
      </w:pPr>
      <w:bookmarkStart w:id="57" w:name="_Toc226965315"/>
      <w:r>
        <w:t>4.3.1. Развитие рекомендательных алгоритмов</w:t>
      </w:r>
      <w:bookmarkEnd w:id="57"/>
    </w:p>
    <w:p w14:paraId="1B52501B" w14:textId="77777777" w:rsidR="0040779D" w:rsidRDefault="0040779D"/>
    <w:p w14:paraId="3FD7CC5D" w14:textId="77777777" w:rsidR="0040779D" w:rsidRDefault="00000000">
      <w:pPr>
        <w:spacing w:line="360" w:lineRule="auto"/>
        <w:ind w:firstLine="720"/>
        <w:jc w:val="both"/>
      </w:pPr>
      <w:r>
        <w:t>Персонализированные рекомендации — одно из ключевых направлений развития [2,4]. На первом этапе планируется контентно-ориентированная фильтрация на основе категорий интересов и геолокации пользователя. На втором — коллаборативная фильтрация, учитывающая поведение похожих пользователей и активность социального окружения. Рекомендательный сервис будет развёрнут как отдельный микросервис с независимым масштабированием.</w:t>
      </w:r>
    </w:p>
    <w:p w14:paraId="54C7E5BC" w14:textId="77777777" w:rsidR="0040779D" w:rsidRDefault="0040779D"/>
    <w:p w14:paraId="13C54CA5" w14:textId="77777777" w:rsidR="0040779D" w:rsidRDefault="00000000">
      <w:pPr>
        <w:pStyle w:val="3"/>
      </w:pPr>
      <w:bookmarkStart w:id="58" w:name="_Toc226965316"/>
      <w:r>
        <w:t>4.3.2. Расширение функциональности платформы</w:t>
      </w:r>
      <w:bookmarkEnd w:id="58"/>
    </w:p>
    <w:p w14:paraId="131A0646" w14:textId="77777777" w:rsidR="0040779D" w:rsidRDefault="0040779D"/>
    <w:p w14:paraId="686F64F9" w14:textId="77777777" w:rsidR="0040779D" w:rsidRDefault="00000000">
      <w:pPr>
        <w:spacing w:line="360" w:lineRule="auto"/>
        <w:ind w:firstLine="720"/>
        <w:jc w:val="both"/>
      </w:pPr>
      <w:r>
        <w:t>Приоритетные направления: внедрение асинхронной шины событий (</w:t>
      </w:r>
      <w:proofErr w:type="spellStart"/>
      <w:r>
        <w:t>Kafka</w:t>
      </w:r>
      <w:proofErr w:type="spellEnd"/>
      <w:r>
        <w:t xml:space="preserve"> или NATS) для </w:t>
      </w:r>
      <w:proofErr w:type="spellStart"/>
      <w:r>
        <w:t>push</w:t>
      </w:r>
      <w:proofErr w:type="spellEnd"/>
      <w:r>
        <w:t xml:space="preserve">-уведомлений и агрегирования аналитики [27]; разработка административной панели для модерации; система </w:t>
      </w:r>
      <w:proofErr w:type="spellStart"/>
      <w:r>
        <w:t>автоверификации</w:t>
      </w:r>
      <w:proofErr w:type="spellEnd"/>
      <w:r>
        <w:t xml:space="preserve"> контента; интеграция платёжных систем для поддержки платных мероприятий. Для решения ограничения паттерна Database </w:t>
      </w:r>
      <w:proofErr w:type="spellStart"/>
      <w:r>
        <w:t>per</w:t>
      </w:r>
      <w:proofErr w:type="spellEnd"/>
      <w:r>
        <w:t xml:space="preserve"> Service планируется внедрение CQRS с материализованными представлениями для сложных аналитических запросов [25].</w:t>
      </w:r>
    </w:p>
    <w:p w14:paraId="1481917B" w14:textId="77777777" w:rsidR="0040779D" w:rsidRDefault="0040779D"/>
    <w:p w14:paraId="49B6DA2C" w14:textId="77777777" w:rsidR="0040779D" w:rsidRDefault="00000000">
      <w:pPr>
        <w:pStyle w:val="3"/>
      </w:pPr>
      <w:bookmarkStart w:id="59" w:name="_Toc226965317"/>
      <w:r>
        <w:t>4.3.3. Масштабирование на новые регионы</w:t>
      </w:r>
      <w:bookmarkEnd w:id="59"/>
    </w:p>
    <w:p w14:paraId="06DCB68F" w14:textId="77777777" w:rsidR="0040779D" w:rsidRDefault="0040779D"/>
    <w:p w14:paraId="5C5446FE" w14:textId="77777777" w:rsidR="0040779D" w:rsidRDefault="00000000">
      <w:pPr>
        <w:spacing w:line="360" w:lineRule="auto"/>
        <w:ind w:firstLine="720"/>
        <w:jc w:val="both"/>
      </w:pPr>
      <w:r>
        <w:t xml:space="preserve">Для </w:t>
      </w:r>
      <w:proofErr w:type="spellStart"/>
      <w:r>
        <w:t>production</w:t>
      </w:r>
      <w:proofErr w:type="spellEnd"/>
      <w:r>
        <w:t xml:space="preserve">-масштабирования планируется переход с </w:t>
      </w:r>
      <w:proofErr w:type="spellStart"/>
      <w:r>
        <w:t>docker-compose</w:t>
      </w:r>
      <w:proofErr w:type="spellEnd"/>
      <w:r>
        <w:t xml:space="preserve"> [22] на </w:t>
      </w:r>
      <w:proofErr w:type="spellStart"/>
      <w:r>
        <w:t>Kubernetes</w:t>
      </w:r>
      <w:proofErr w:type="spellEnd"/>
      <w:r>
        <w:t xml:space="preserve">, обеспечивающий автоматическое горизонтальное масштабирование подов по метрикам, самовосстановление при сбоях и </w:t>
      </w:r>
      <w:proofErr w:type="spellStart"/>
      <w:r>
        <w:t>rolling</w:t>
      </w:r>
      <w:proofErr w:type="spellEnd"/>
      <w:r>
        <w:t xml:space="preserve">-обновления без простоев [24]. Для снижения задержек в регионах рассматривается CDN для статических ресурсов и </w:t>
      </w:r>
      <w:proofErr w:type="spellStart"/>
      <w:r>
        <w:t>PostgreSQL</w:t>
      </w:r>
      <w:proofErr w:type="spellEnd"/>
      <w:r>
        <w:t xml:space="preserve"> </w:t>
      </w:r>
      <w:proofErr w:type="spellStart"/>
      <w:r>
        <w:t>Streaming</w:t>
      </w:r>
      <w:proofErr w:type="spellEnd"/>
      <w:r>
        <w:t xml:space="preserve"> </w:t>
      </w:r>
      <w:proofErr w:type="spellStart"/>
      <w:r>
        <w:t>Replication</w:t>
      </w:r>
      <w:proofErr w:type="spellEnd"/>
      <w:r>
        <w:t xml:space="preserve"> для </w:t>
      </w:r>
      <w:proofErr w:type="spellStart"/>
      <w:r>
        <w:t>геораспределённой</w:t>
      </w:r>
      <w:proofErr w:type="spellEnd"/>
      <w:r>
        <w:t xml:space="preserve"> репликации данных [27].</w:t>
      </w:r>
    </w:p>
    <w:p w14:paraId="28345D36" w14:textId="77777777" w:rsidR="0040779D" w:rsidRDefault="0040779D"/>
    <w:p w14:paraId="7BE89969" w14:textId="77777777" w:rsidR="0040779D" w:rsidRDefault="00000000">
      <w:pPr>
        <w:spacing w:line="360" w:lineRule="auto"/>
        <w:ind w:firstLine="720"/>
        <w:jc w:val="both"/>
      </w:pPr>
      <w:r>
        <w:lastRenderedPageBreak/>
        <w:t xml:space="preserve">Выводы по четвёртой главе. Анализ метрик производительности подтвердил соответствие нефункциональным требованиям: p95 времени отклика не превышает 78 мс (порог — 200 мс). Мониторинг в </w:t>
      </w:r>
      <w:proofErr w:type="spellStart"/>
      <w:r>
        <w:t>Grafana</w:t>
      </w:r>
      <w:proofErr w:type="spellEnd"/>
      <w:r>
        <w:t xml:space="preserve"> [20] позволил выявить узкие места и улучшить время выполнения критичных SQL-запросов в 4 раза. Экономическая оценка зафиксировала 250 человеко-часов аналитической и проектной работы. Определены три направления развития: рекомендательные алгоритмы, расширение функциональности и масштабирование через </w:t>
      </w:r>
      <w:proofErr w:type="spellStart"/>
      <w:r>
        <w:t>Kubernetes</w:t>
      </w:r>
      <w:proofErr w:type="spellEnd"/>
      <w:r>
        <w:t>.</w:t>
      </w:r>
    </w:p>
    <w:p w14:paraId="25524536" w14:textId="77777777" w:rsidR="0040779D" w:rsidRDefault="00000000">
      <w:r>
        <w:br w:type="page"/>
      </w:r>
    </w:p>
    <w:p w14:paraId="6035EA07" w14:textId="77777777" w:rsidR="0040779D" w:rsidRDefault="00000000">
      <w:pPr>
        <w:pStyle w:val="1"/>
      </w:pPr>
      <w:bookmarkStart w:id="60" w:name="_Toc226965318"/>
      <w:r>
        <w:lastRenderedPageBreak/>
        <w:t>ЗАКЛЮЧЕНИЕ</w:t>
      </w:r>
      <w:bookmarkEnd w:id="60"/>
    </w:p>
    <w:p w14:paraId="0F5FFE57" w14:textId="77777777" w:rsidR="0040779D" w:rsidRDefault="0040779D"/>
    <w:p w14:paraId="70AD0361" w14:textId="77777777" w:rsidR="0040779D" w:rsidRDefault="00000000">
      <w:pPr>
        <w:spacing w:line="360" w:lineRule="auto"/>
        <w:ind w:firstLine="720"/>
        <w:jc w:val="both"/>
      </w:pPr>
      <w:r>
        <w:t>В рамках выпускной квалификационной работы, выполненной в формате стартап-проекта, проведено комплексное аналитическое исследование, спроектирована архитектура и дана оценка эффективности прогрессивного веб-приложения «</w:t>
      </w:r>
      <w:proofErr w:type="spellStart"/>
      <w:r>
        <w:t>Evently</w:t>
      </w:r>
      <w:proofErr w:type="spellEnd"/>
      <w:r>
        <w:t>» для поиска локальных мероприятий. Автор работы выполнял роль аналитика: исследовал предметную область, сравнивал технологии для всех слоёв системы, проектировал архитектуру и анализировал метрики производительности разработанных компонентов.</w:t>
      </w:r>
    </w:p>
    <w:p w14:paraId="38678DC9" w14:textId="77777777" w:rsidR="0040779D" w:rsidRDefault="0040779D"/>
    <w:p w14:paraId="77B72112" w14:textId="77777777" w:rsidR="0040779D" w:rsidRDefault="00000000">
      <w:pPr>
        <w:spacing w:line="360" w:lineRule="auto"/>
        <w:ind w:firstLine="720"/>
        <w:jc w:val="both"/>
      </w:pPr>
      <w:r>
        <w:t xml:space="preserve">Проведён анализ предметной области, который позволил выявить шесть системных проблем: фрагментированность информации о событиях [2,6], низкая видимость локальных инициатив [3,4], дефицит механизмов верификации [7], отсутствие социальной интеграции [6], низкий уровень мобильной доступности [1,12] и инфраструктурные барьеры для малых городов [3]. Сравнительный анализ платформ </w:t>
      </w:r>
      <w:proofErr w:type="spellStart"/>
      <w:r>
        <w:t>Timepad</w:t>
      </w:r>
      <w:proofErr w:type="spellEnd"/>
      <w:r>
        <w:t xml:space="preserve"> [9], </w:t>
      </w:r>
      <w:proofErr w:type="spellStart"/>
      <w:r>
        <w:t>Meetup</w:t>
      </w:r>
      <w:proofErr w:type="spellEnd"/>
      <w:r>
        <w:t xml:space="preserve"> [8] и VK События [10] показал, что ни одна из них не решает задачу поддержки локальных событий в полной мере.</w:t>
      </w:r>
    </w:p>
    <w:p w14:paraId="477CB390" w14:textId="77777777" w:rsidR="0040779D" w:rsidRDefault="0040779D"/>
    <w:p w14:paraId="16017741" w14:textId="77777777" w:rsidR="0040779D" w:rsidRDefault="00000000">
      <w:pPr>
        <w:spacing w:line="360" w:lineRule="auto"/>
        <w:ind w:firstLine="720"/>
        <w:jc w:val="both"/>
      </w:pPr>
      <w:r>
        <w:t xml:space="preserve">Выполнен сравнительный анализ технологий для каждого слоя системы — фронтенд-фреймворков, серверных технологий, СУБД и средств геолокации, — что позволило обосновать выбор стека: Next.js (PWA [1,12]), Go [14] + </w:t>
      </w:r>
      <w:proofErr w:type="spellStart"/>
      <w:r>
        <w:t>gRPC</w:t>
      </w:r>
      <w:proofErr w:type="spellEnd"/>
      <w:r>
        <w:t xml:space="preserve"> [15], </w:t>
      </w:r>
      <w:proofErr w:type="spellStart"/>
      <w:r>
        <w:t>PostgreSQL</w:t>
      </w:r>
      <w:proofErr w:type="spellEnd"/>
      <w:r>
        <w:t xml:space="preserve"> с </w:t>
      </w:r>
      <w:proofErr w:type="spellStart"/>
      <w:r>
        <w:t>PostGIS</w:t>
      </w:r>
      <w:proofErr w:type="spellEnd"/>
      <w:r>
        <w:t xml:space="preserve"> [16], </w:t>
      </w:r>
      <w:proofErr w:type="spellStart"/>
      <w:r>
        <w:t>MinIO</w:t>
      </w:r>
      <w:proofErr w:type="spellEnd"/>
      <w:r>
        <w:t xml:space="preserve"> [23]. Сформулированы функциональные и нефункциональные требования к системе.</w:t>
      </w:r>
    </w:p>
    <w:p w14:paraId="5148A738" w14:textId="77777777" w:rsidR="0040779D" w:rsidRDefault="0040779D"/>
    <w:p w14:paraId="6B43E86E" w14:textId="77777777" w:rsidR="0040779D" w:rsidRDefault="00000000">
      <w:pPr>
        <w:spacing w:line="360" w:lineRule="auto"/>
        <w:ind w:firstLine="720"/>
        <w:jc w:val="both"/>
      </w:pPr>
      <w:r>
        <w:t xml:space="preserve">Спроектирована микросервисная архитектура с паттернами API Gateway, Database </w:t>
      </w:r>
      <w:proofErr w:type="spellStart"/>
      <w:r>
        <w:t>per</w:t>
      </w:r>
      <w:proofErr w:type="spellEnd"/>
      <w:r>
        <w:t xml:space="preserve"> Service [25] и </w:t>
      </w:r>
      <w:proofErr w:type="spellStart"/>
      <w:r>
        <w:t>circuit</w:t>
      </w:r>
      <w:proofErr w:type="spellEnd"/>
      <w:r>
        <w:t xml:space="preserve"> </w:t>
      </w:r>
      <w:proofErr w:type="spellStart"/>
      <w:r>
        <w:t>breaker</w:t>
      </w:r>
      <w:proofErr w:type="spellEnd"/>
      <w:r>
        <w:t xml:space="preserve"> [24]; разработаны </w:t>
      </w:r>
      <w:r>
        <w:lastRenderedPageBreak/>
        <w:t xml:space="preserve">диаграммы вариантов использования, схема базы данных и механизмы безопасности на основе JWT и RBAC. Обоснована инфраструктура на базе </w:t>
      </w:r>
      <w:proofErr w:type="spellStart"/>
      <w:r>
        <w:t>Docker</w:t>
      </w:r>
      <w:proofErr w:type="spellEnd"/>
      <w:r>
        <w:t xml:space="preserve"> [22] и системы наблюдаемости </w:t>
      </w:r>
      <w:proofErr w:type="spellStart"/>
      <w:r>
        <w:t>Prometheus</w:t>
      </w:r>
      <w:proofErr w:type="spellEnd"/>
      <w:r>
        <w:t xml:space="preserve"> [19] + </w:t>
      </w:r>
      <w:proofErr w:type="spellStart"/>
      <w:r>
        <w:t>Grafana</w:t>
      </w:r>
      <w:proofErr w:type="spellEnd"/>
      <w:r>
        <w:t xml:space="preserve"> [20] + </w:t>
      </w:r>
      <w:proofErr w:type="spellStart"/>
      <w:r>
        <w:t>Loki</w:t>
      </w:r>
      <w:proofErr w:type="spellEnd"/>
      <w:r>
        <w:t xml:space="preserve"> + Jaeger [21].</w:t>
      </w:r>
    </w:p>
    <w:p w14:paraId="2738C30B" w14:textId="77777777" w:rsidR="0040779D" w:rsidRDefault="0040779D"/>
    <w:p w14:paraId="479F32DF" w14:textId="77777777" w:rsidR="0040779D" w:rsidRDefault="00000000">
      <w:pPr>
        <w:spacing w:line="360" w:lineRule="auto"/>
        <w:ind w:firstLine="720"/>
        <w:jc w:val="both"/>
      </w:pPr>
      <w:r>
        <w:t xml:space="preserve">Анализ метрик производительности, собранных в ходе нагрузочного тестирования, подтвердил соответствие нефункциональным требованиям: p95 времени отклика составил 78 мс при пороге 200 мс. Мониторинг </w:t>
      </w:r>
      <w:proofErr w:type="spellStart"/>
      <w:r>
        <w:t>Grafana</w:t>
      </w:r>
      <w:proofErr w:type="spellEnd"/>
      <w:r>
        <w:t xml:space="preserve"> позволил выявить узкие места и снизить время критичных SQL-запросов в 4 раза. Определены перспективы развития: рекомендательные алгоритмы [2,4], асинхронная шина событий [27] и масштабирование на </w:t>
      </w:r>
      <w:proofErr w:type="spellStart"/>
      <w:r>
        <w:t>Kubernetes</w:t>
      </w:r>
      <w:proofErr w:type="spellEnd"/>
      <w:r>
        <w:t xml:space="preserve"> [24].</w:t>
      </w:r>
    </w:p>
    <w:p w14:paraId="416F5F7E" w14:textId="77777777" w:rsidR="0040779D" w:rsidRDefault="0040779D"/>
    <w:p w14:paraId="68AF2D60" w14:textId="77777777" w:rsidR="0040779D" w:rsidRDefault="00000000">
      <w:pPr>
        <w:spacing w:line="360" w:lineRule="auto"/>
        <w:ind w:firstLine="720"/>
        <w:jc w:val="both"/>
      </w:pPr>
      <w:r>
        <w:t>Практическая значимость работы состоит в создании методически обоснованной архитектурной базы для стартап-проекта «</w:t>
      </w:r>
      <w:proofErr w:type="spellStart"/>
      <w:r>
        <w:t>Evently</w:t>
      </w:r>
      <w:proofErr w:type="spellEnd"/>
      <w:r>
        <w:t>» и в формировании воспроизводимой методики выбора технологического стека для аналогичных платформ поиска локальных событий.</w:t>
      </w:r>
    </w:p>
    <w:p w14:paraId="236CBC74" w14:textId="77777777" w:rsidR="0040779D" w:rsidRDefault="00000000">
      <w:r>
        <w:br w:type="page"/>
      </w:r>
    </w:p>
    <w:p w14:paraId="1D867C4B" w14:textId="77777777" w:rsidR="0040779D" w:rsidRDefault="00000000">
      <w:pPr>
        <w:pStyle w:val="1"/>
      </w:pPr>
      <w:bookmarkStart w:id="61" w:name="_Toc226965319"/>
      <w:r>
        <w:lastRenderedPageBreak/>
        <w:t>СПИСОК ИСПОЛЬЗОВАННЫХ ИСТОЧНИКОВ</w:t>
      </w:r>
      <w:bookmarkEnd w:id="61"/>
    </w:p>
    <w:p w14:paraId="4B5B0E08" w14:textId="77777777" w:rsidR="0040779D" w:rsidRDefault="0040779D"/>
    <w:p w14:paraId="7F361900" w14:textId="77777777" w:rsidR="0040779D" w:rsidRPr="00993B16" w:rsidRDefault="00000000">
      <w:pPr>
        <w:spacing w:after="60" w:line="360" w:lineRule="auto"/>
        <w:ind w:left="360" w:hanging="360"/>
        <w:rPr>
          <w:lang w:val="en-US"/>
        </w:rPr>
      </w:pPr>
      <w:r>
        <w:t xml:space="preserve">1. </w:t>
      </w:r>
      <w:proofErr w:type="spellStart"/>
      <w:r>
        <w:t>Rachma</w:t>
      </w:r>
      <w:proofErr w:type="spellEnd"/>
      <w:r>
        <w:t xml:space="preserve"> </w:t>
      </w:r>
      <w:proofErr w:type="spellStart"/>
      <w:r>
        <w:t>Verina</w:t>
      </w:r>
      <w:proofErr w:type="spellEnd"/>
      <w:r>
        <w:t xml:space="preserve"> </w:t>
      </w:r>
      <w:proofErr w:type="spellStart"/>
      <w:r>
        <w:t>Rochim</w:t>
      </w:r>
      <w:proofErr w:type="spellEnd"/>
      <w:r>
        <w:t xml:space="preserve">, </w:t>
      </w:r>
      <w:proofErr w:type="spellStart"/>
      <w:r>
        <w:t>Alam</w:t>
      </w:r>
      <w:proofErr w:type="spellEnd"/>
      <w:r>
        <w:t xml:space="preserve"> </w:t>
      </w:r>
      <w:proofErr w:type="spellStart"/>
      <w:r>
        <w:t>Rahmatulloh</w:t>
      </w:r>
      <w:proofErr w:type="spellEnd"/>
      <w:r>
        <w:t xml:space="preserve">. </w:t>
      </w:r>
      <w:r w:rsidRPr="00993B16">
        <w:rPr>
          <w:lang w:val="en-US"/>
        </w:rPr>
        <w:t xml:space="preserve">Performance Comparison of Response Time Native, Mobile and Progressive Web Application Technology // Innovation in Research of Informatics (INNOVATICS). — 2023. — </w:t>
      </w:r>
      <w:r>
        <w:t>С</w:t>
      </w:r>
      <w:r w:rsidRPr="00993B16">
        <w:rPr>
          <w:lang w:val="en-US"/>
        </w:rPr>
        <w:t>. 36–43.</w:t>
      </w:r>
    </w:p>
    <w:p w14:paraId="596A1BDF" w14:textId="77777777" w:rsidR="0040779D" w:rsidRPr="00993B16" w:rsidRDefault="00000000">
      <w:pPr>
        <w:spacing w:after="60" w:line="360" w:lineRule="auto"/>
        <w:ind w:left="360" w:hanging="360"/>
        <w:rPr>
          <w:lang w:val="en-US"/>
        </w:rPr>
      </w:pPr>
      <w:r w:rsidRPr="00993B16">
        <w:rPr>
          <w:lang w:val="en-US"/>
        </w:rPr>
        <w:t xml:space="preserve">2. </w:t>
      </w:r>
      <w:proofErr w:type="spellStart"/>
      <w:r>
        <w:t>Суглобова</w:t>
      </w:r>
      <w:proofErr w:type="spellEnd"/>
      <w:r w:rsidRPr="00993B16">
        <w:rPr>
          <w:lang w:val="en-US"/>
        </w:rPr>
        <w:t xml:space="preserve">, </w:t>
      </w:r>
      <w:r>
        <w:t>С</w:t>
      </w:r>
      <w:r w:rsidRPr="00993B16">
        <w:rPr>
          <w:lang w:val="en-US"/>
        </w:rPr>
        <w:t>.</w:t>
      </w:r>
      <w:r>
        <w:t>А</w:t>
      </w:r>
      <w:r w:rsidRPr="00993B16">
        <w:rPr>
          <w:lang w:val="en-US"/>
        </w:rPr>
        <w:t xml:space="preserve">. </w:t>
      </w:r>
      <w:r>
        <w:t>Развитие</w:t>
      </w:r>
      <w:r w:rsidRPr="00993B16">
        <w:rPr>
          <w:lang w:val="en-US"/>
        </w:rPr>
        <w:t xml:space="preserve"> </w:t>
      </w:r>
      <w:r>
        <w:t>цифровых</w:t>
      </w:r>
      <w:r w:rsidRPr="00993B16">
        <w:rPr>
          <w:lang w:val="en-US"/>
        </w:rPr>
        <w:t xml:space="preserve"> </w:t>
      </w:r>
      <w:r>
        <w:t>платформ</w:t>
      </w:r>
      <w:r w:rsidRPr="00993B16">
        <w:rPr>
          <w:lang w:val="en-US"/>
        </w:rPr>
        <w:t xml:space="preserve"> </w:t>
      </w:r>
      <w:r>
        <w:t>в</w:t>
      </w:r>
      <w:r w:rsidRPr="00993B16">
        <w:rPr>
          <w:lang w:val="en-US"/>
        </w:rPr>
        <w:t xml:space="preserve"> </w:t>
      </w:r>
      <w:r>
        <w:t>России</w:t>
      </w:r>
      <w:r w:rsidRPr="00993B16">
        <w:rPr>
          <w:lang w:val="en-US"/>
        </w:rPr>
        <w:t xml:space="preserve"> // Russian Journal of Management. — 2023. — </w:t>
      </w:r>
      <w:r>
        <w:t>Т</w:t>
      </w:r>
      <w:r w:rsidRPr="00993B16">
        <w:rPr>
          <w:lang w:val="en-US"/>
        </w:rPr>
        <w:t xml:space="preserve">. 11. — № 3. — </w:t>
      </w:r>
      <w:r>
        <w:t>С</w:t>
      </w:r>
      <w:r w:rsidRPr="00993B16">
        <w:rPr>
          <w:lang w:val="en-US"/>
        </w:rPr>
        <w:t>. 439–450.</w:t>
      </w:r>
    </w:p>
    <w:p w14:paraId="56BC120D" w14:textId="77777777" w:rsidR="0040779D" w:rsidRDefault="00000000">
      <w:pPr>
        <w:spacing w:after="60" w:line="360" w:lineRule="auto"/>
        <w:ind w:left="360" w:hanging="360"/>
      </w:pPr>
      <w:r>
        <w:t xml:space="preserve">3. Ивашиненко, Н.Н. Локальные сообщества как драйверы развития малых городов / </w:t>
      </w:r>
      <w:proofErr w:type="gramStart"/>
      <w:r>
        <w:t>Н.Н.</w:t>
      </w:r>
      <w:proofErr w:type="gramEnd"/>
      <w:r>
        <w:t xml:space="preserve"> Ивашиненко, </w:t>
      </w:r>
      <w:proofErr w:type="gramStart"/>
      <w:r>
        <w:t>М.Л.</w:t>
      </w:r>
      <w:proofErr w:type="gramEnd"/>
      <w:r>
        <w:t xml:space="preserve"> Теодорович, Н.Н. </w:t>
      </w:r>
      <w:proofErr w:type="spellStart"/>
      <w:r>
        <w:t>Патокина</w:t>
      </w:r>
      <w:proofErr w:type="spellEnd"/>
      <w:r>
        <w:t xml:space="preserve"> // Мир науки. Социология, филология, культурология. — 2023. — Т. 14. — № 3.</w:t>
      </w:r>
    </w:p>
    <w:p w14:paraId="080D66FA" w14:textId="77777777" w:rsidR="0040779D" w:rsidRDefault="00000000">
      <w:pPr>
        <w:spacing w:after="60" w:line="360" w:lineRule="auto"/>
        <w:ind w:left="360" w:hanging="360"/>
      </w:pPr>
      <w:r>
        <w:t>4. Зубова, Ю.А. Цифровые платформы как фактор развития креативных индустрий в регионе // Прогрессивная экономика. — 2025. — № 6. — С. 182–193.</w:t>
      </w:r>
    </w:p>
    <w:p w14:paraId="053427AA" w14:textId="77777777" w:rsidR="0040779D" w:rsidRDefault="00000000">
      <w:pPr>
        <w:spacing w:after="60" w:line="360" w:lineRule="auto"/>
        <w:ind w:left="360" w:hanging="360"/>
      </w:pPr>
      <w:r>
        <w:t>5. Вклад цифровых платформ в развитие креативных индустрий / Г.Р. Имаева [и др.]. — Москва: НАФИ, 2021. — 84 с.</w:t>
      </w:r>
    </w:p>
    <w:p w14:paraId="3CE269FE" w14:textId="77777777" w:rsidR="0040779D" w:rsidRDefault="00000000">
      <w:pPr>
        <w:spacing w:after="60" w:line="360" w:lineRule="auto"/>
        <w:ind w:left="360" w:hanging="360"/>
      </w:pPr>
      <w:r>
        <w:t xml:space="preserve">6. Чернышева, Л.А. Цифровые платформы и мобилизация горожан / </w:t>
      </w:r>
      <w:proofErr w:type="gramStart"/>
      <w:r>
        <w:t>Л.А.</w:t>
      </w:r>
      <w:proofErr w:type="gramEnd"/>
      <w:r>
        <w:t xml:space="preserve"> Чернышева, </w:t>
      </w:r>
      <w:proofErr w:type="gramStart"/>
      <w:r>
        <w:t>О.Н.</w:t>
      </w:r>
      <w:proofErr w:type="gramEnd"/>
      <w:r>
        <w:t xml:space="preserve"> Запорожец // Мониторинг общественного мнения. — 2023. — № 4. — С. 124–148.</w:t>
      </w:r>
    </w:p>
    <w:p w14:paraId="550908D1" w14:textId="77777777" w:rsidR="0040779D" w:rsidRPr="00993B16" w:rsidRDefault="00000000">
      <w:pPr>
        <w:spacing w:after="60" w:line="360" w:lineRule="auto"/>
        <w:ind w:left="360" w:hanging="360"/>
        <w:rPr>
          <w:lang w:val="en-US"/>
        </w:rPr>
      </w:pPr>
      <w:r w:rsidRPr="00993B16">
        <w:rPr>
          <w:lang w:val="en-US"/>
        </w:rPr>
        <w:t>7. Donovan, J. Platform-mediated urbanism: reviewing the digitalization of urban governance // Urban Studies. — 2022. — Vol. 59. — No. 12. — P. 2395–2413.</w:t>
      </w:r>
    </w:p>
    <w:p w14:paraId="56A42812" w14:textId="77777777" w:rsidR="0040779D" w:rsidRPr="00993B16" w:rsidRDefault="00000000">
      <w:pPr>
        <w:spacing w:after="60" w:line="360" w:lineRule="auto"/>
        <w:ind w:left="360" w:hanging="360"/>
        <w:rPr>
          <w:lang w:val="en-US"/>
        </w:rPr>
      </w:pPr>
      <w:r w:rsidRPr="00993B16">
        <w:rPr>
          <w:lang w:val="en-US"/>
        </w:rPr>
        <w:t>8. Meetup. Find Local Groups, Events, and Activities [</w:t>
      </w:r>
      <w:r>
        <w:t>Электронный</w:t>
      </w:r>
      <w:r w:rsidRPr="00993B16">
        <w:rPr>
          <w:lang w:val="en-US"/>
        </w:rPr>
        <w:t xml:space="preserve"> </w:t>
      </w:r>
      <w:r>
        <w:t>ресурс</w:t>
      </w:r>
      <w:r w:rsidRPr="00993B16">
        <w:rPr>
          <w:lang w:val="en-US"/>
        </w:rPr>
        <w:t>]. — URL: https://www.meetup.com (</w:t>
      </w:r>
      <w:r>
        <w:t>дата</w:t>
      </w:r>
      <w:r w:rsidRPr="00993B16">
        <w:rPr>
          <w:lang w:val="en-US"/>
        </w:rPr>
        <w:t xml:space="preserve"> </w:t>
      </w:r>
      <w:r>
        <w:t>обращения</w:t>
      </w:r>
      <w:r w:rsidRPr="00993B16">
        <w:rPr>
          <w:lang w:val="en-US"/>
        </w:rPr>
        <w:t>: 10.12.2025).</w:t>
      </w:r>
    </w:p>
    <w:p w14:paraId="72A214D3" w14:textId="77777777" w:rsidR="0040779D" w:rsidRDefault="00000000">
      <w:pPr>
        <w:spacing w:after="60" w:line="360" w:lineRule="auto"/>
        <w:ind w:left="360" w:hanging="360"/>
      </w:pPr>
      <w:r>
        <w:t xml:space="preserve">9. </w:t>
      </w:r>
      <w:proofErr w:type="spellStart"/>
      <w:r>
        <w:t>Timepad</w:t>
      </w:r>
      <w:proofErr w:type="spellEnd"/>
      <w:r>
        <w:t>. Сервис продажи билетов [Электронный ресурс]. — URL: https://timepad.ru (дата обращения: 10.12.2025).</w:t>
      </w:r>
    </w:p>
    <w:p w14:paraId="4F05DE22" w14:textId="77777777" w:rsidR="0040779D" w:rsidRDefault="00000000">
      <w:pPr>
        <w:spacing w:after="60" w:line="360" w:lineRule="auto"/>
        <w:ind w:left="360" w:hanging="360"/>
      </w:pPr>
      <w:r>
        <w:lastRenderedPageBreak/>
        <w:t>10. VK Team. События [Электронный ресурс]. — URL: https://team.vk.company/events/ (дата обращения: 12.12.2025).</w:t>
      </w:r>
    </w:p>
    <w:p w14:paraId="2F27A561" w14:textId="77777777" w:rsidR="0040779D" w:rsidRDefault="00000000">
      <w:pPr>
        <w:spacing w:after="60" w:line="360" w:lineRule="auto"/>
        <w:ind w:left="360" w:hanging="360"/>
      </w:pPr>
      <w:r>
        <w:t xml:space="preserve">11. </w:t>
      </w:r>
      <w:proofErr w:type="spellStart"/>
      <w:r>
        <w:t>AllEvents</w:t>
      </w:r>
      <w:proofErr w:type="spellEnd"/>
      <w:r>
        <w:t xml:space="preserve">. Discover </w:t>
      </w:r>
      <w:proofErr w:type="spellStart"/>
      <w:r>
        <w:t>events</w:t>
      </w:r>
      <w:proofErr w:type="spellEnd"/>
      <w:r>
        <w:t xml:space="preserve"> [Электронный ресурс]. — URL: https://allevents.in/ (дата обращения: 14.12.2025).</w:t>
      </w:r>
    </w:p>
    <w:p w14:paraId="1F004AB7" w14:textId="77777777" w:rsidR="0040779D" w:rsidRPr="00993B16" w:rsidRDefault="00000000">
      <w:pPr>
        <w:spacing w:after="60" w:line="360" w:lineRule="auto"/>
        <w:ind w:left="360" w:hanging="360"/>
        <w:rPr>
          <w:lang w:val="en-US"/>
        </w:rPr>
      </w:pPr>
      <w:r w:rsidRPr="00993B16">
        <w:rPr>
          <w:lang w:val="en-US"/>
        </w:rPr>
        <w:t>12. Google Developers. Progressive Web Apps [</w:t>
      </w:r>
      <w:r>
        <w:t>Электронный</w:t>
      </w:r>
      <w:r w:rsidRPr="00993B16">
        <w:rPr>
          <w:lang w:val="en-US"/>
        </w:rPr>
        <w:t xml:space="preserve"> </w:t>
      </w:r>
      <w:r>
        <w:t>ресурс</w:t>
      </w:r>
      <w:r w:rsidRPr="00993B16">
        <w:rPr>
          <w:lang w:val="en-US"/>
        </w:rPr>
        <w:t>]. — URL: https://developers.google.com/web/progressive-web-apps (</w:t>
      </w:r>
      <w:r>
        <w:t>дата</w:t>
      </w:r>
      <w:r w:rsidRPr="00993B16">
        <w:rPr>
          <w:lang w:val="en-US"/>
        </w:rPr>
        <w:t xml:space="preserve"> </w:t>
      </w:r>
      <w:r>
        <w:t>обращения</w:t>
      </w:r>
      <w:r w:rsidRPr="00993B16">
        <w:rPr>
          <w:lang w:val="en-US"/>
        </w:rPr>
        <w:t>: 13.12.2025).</w:t>
      </w:r>
    </w:p>
    <w:p w14:paraId="693F051A" w14:textId="77777777" w:rsidR="0040779D" w:rsidRPr="00993B16" w:rsidRDefault="00000000">
      <w:pPr>
        <w:spacing w:after="60" w:line="360" w:lineRule="auto"/>
        <w:ind w:left="360" w:hanging="360"/>
        <w:rPr>
          <w:lang w:val="en-US"/>
        </w:rPr>
      </w:pPr>
      <w:r w:rsidRPr="00993B16">
        <w:rPr>
          <w:lang w:val="en-US"/>
        </w:rPr>
        <w:t>13. Mozilla Developer Network. Geolocation API [</w:t>
      </w:r>
      <w:r>
        <w:t>Электронный</w:t>
      </w:r>
      <w:r w:rsidRPr="00993B16">
        <w:rPr>
          <w:lang w:val="en-US"/>
        </w:rPr>
        <w:t xml:space="preserve"> </w:t>
      </w:r>
      <w:r>
        <w:t>ресурс</w:t>
      </w:r>
      <w:r w:rsidRPr="00993B16">
        <w:rPr>
          <w:lang w:val="en-US"/>
        </w:rPr>
        <w:t>]. — URL: https://developer.mozilla.org/ru/docs/Web/API/Geolocation_API (</w:t>
      </w:r>
      <w:r>
        <w:t>дата</w:t>
      </w:r>
      <w:r w:rsidRPr="00993B16">
        <w:rPr>
          <w:lang w:val="en-US"/>
        </w:rPr>
        <w:t xml:space="preserve"> </w:t>
      </w:r>
      <w:r>
        <w:t>обращения</w:t>
      </w:r>
      <w:r w:rsidRPr="00993B16">
        <w:rPr>
          <w:lang w:val="en-US"/>
        </w:rPr>
        <w:t>: 13.12.2025).</w:t>
      </w:r>
    </w:p>
    <w:p w14:paraId="31B3A03F" w14:textId="77777777" w:rsidR="0040779D" w:rsidRPr="00993B16" w:rsidRDefault="00000000">
      <w:pPr>
        <w:spacing w:after="60" w:line="360" w:lineRule="auto"/>
        <w:ind w:left="360" w:hanging="360"/>
        <w:rPr>
          <w:lang w:val="en-US"/>
        </w:rPr>
      </w:pPr>
      <w:r w:rsidRPr="00993B16">
        <w:rPr>
          <w:lang w:val="en-US"/>
        </w:rPr>
        <w:t>14. The Go Programming Language Specification [</w:t>
      </w:r>
      <w:r>
        <w:t>Электронный</w:t>
      </w:r>
      <w:r w:rsidRPr="00993B16">
        <w:rPr>
          <w:lang w:val="en-US"/>
        </w:rPr>
        <w:t xml:space="preserve"> </w:t>
      </w:r>
      <w:r>
        <w:t>ресурс</w:t>
      </w:r>
      <w:r w:rsidRPr="00993B16">
        <w:rPr>
          <w:lang w:val="en-US"/>
        </w:rPr>
        <w:t>]. — URL: https://go.dev/ref/spec (</w:t>
      </w:r>
      <w:r>
        <w:t>дата</w:t>
      </w:r>
      <w:r w:rsidRPr="00993B16">
        <w:rPr>
          <w:lang w:val="en-US"/>
        </w:rPr>
        <w:t xml:space="preserve"> </w:t>
      </w:r>
      <w:r>
        <w:t>обращения</w:t>
      </w:r>
      <w:r w:rsidRPr="00993B16">
        <w:rPr>
          <w:lang w:val="en-US"/>
        </w:rPr>
        <w:t>: 15.01.2026).</w:t>
      </w:r>
    </w:p>
    <w:p w14:paraId="531756A5" w14:textId="77777777" w:rsidR="0040779D" w:rsidRDefault="00000000">
      <w:pPr>
        <w:spacing w:after="60" w:line="360" w:lineRule="auto"/>
        <w:ind w:left="360" w:hanging="360"/>
      </w:pPr>
      <w:r>
        <w:t xml:space="preserve">15. </w:t>
      </w:r>
      <w:proofErr w:type="spellStart"/>
      <w:r>
        <w:t>gRPC</w:t>
      </w:r>
      <w:proofErr w:type="spellEnd"/>
      <w:r>
        <w:t xml:space="preserve"> </w:t>
      </w:r>
      <w:proofErr w:type="spellStart"/>
      <w:r>
        <w:t>Documentation</w:t>
      </w:r>
      <w:proofErr w:type="spellEnd"/>
      <w:r>
        <w:t xml:space="preserve"> [Электронный ресурс]. — URL: https://grpc.io/docs/ (дата обращения: 15.01.2026).</w:t>
      </w:r>
    </w:p>
    <w:p w14:paraId="4163D5E7" w14:textId="77777777" w:rsidR="0040779D" w:rsidRDefault="00000000">
      <w:pPr>
        <w:spacing w:after="60" w:line="360" w:lineRule="auto"/>
        <w:ind w:left="360" w:hanging="360"/>
      </w:pPr>
      <w:r>
        <w:t xml:space="preserve">16. </w:t>
      </w:r>
      <w:proofErr w:type="spellStart"/>
      <w:r>
        <w:t>PostgreSQL</w:t>
      </w:r>
      <w:proofErr w:type="spellEnd"/>
      <w:r>
        <w:t xml:space="preserve"> </w:t>
      </w:r>
      <w:proofErr w:type="spellStart"/>
      <w:r>
        <w:t>Documentation</w:t>
      </w:r>
      <w:proofErr w:type="spellEnd"/>
      <w:r>
        <w:t xml:space="preserve"> [Электронный ресурс]. — URL: https://www.postgresql.org/docs/ (дата обращения: 15.01.2026).</w:t>
      </w:r>
    </w:p>
    <w:p w14:paraId="2E11D037" w14:textId="77777777" w:rsidR="0040779D" w:rsidRDefault="00000000">
      <w:pPr>
        <w:spacing w:after="60" w:line="360" w:lineRule="auto"/>
        <w:ind w:left="360" w:hanging="360"/>
      </w:pPr>
      <w:r>
        <w:t xml:space="preserve">17. </w:t>
      </w:r>
      <w:proofErr w:type="spellStart"/>
      <w:r>
        <w:t>OpenAPI</w:t>
      </w:r>
      <w:proofErr w:type="spellEnd"/>
      <w:r>
        <w:t xml:space="preserve"> </w:t>
      </w:r>
      <w:proofErr w:type="spellStart"/>
      <w:r>
        <w:t>Specification</w:t>
      </w:r>
      <w:proofErr w:type="spellEnd"/>
      <w:r>
        <w:t xml:space="preserve"> v3.0 [Электронный ресурс]. — URL: https://spec.openapis.org/oas/v3.0.3 (дата обращения: 20.01.2026).</w:t>
      </w:r>
    </w:p>
    <w:p w14:paraId="7C6DAAE3" w14:textId="77777777" w:rsidR="0040779D" w:rsidRDefault="00000000">
      <w:pPr>
        <w:spacing w:after="60" w:line="360" w:lineRule="auto"/>
        <w:ind w:left="360" w:hanging="360"/>
      </w:pPr>
      <w:r>
        <w:t xml:space="preserve">18. Protocol </w:t>
      </w:r>
      <w:proofErr w:type="spellStart"/>
      <w:r>
        <w:t>Buffers</w:t>
      </w:r>
      <w:proofErr w:type="spellEnd"/>
      <w:r>
        <w:t xml:space="preserve"> </w:t>
      </w:r>
      <w:proofErr w:type="spellStart"/>
      <w:r>
        <w:t>Documentation</w:t>
      </w:r>
      <w:proofErr w:type="spellEnd"/>
      <w:r>
        <w:t xml:space="preserve"> [Электронный ресурс]. — URL: https://protobuf.dev/ (дата обращения: 20.01.2026).</w:t>
      </w:r>
    </w:p>
    <w:p w14:paraId="1641CFA9" w14:textId="77777777" w:rsidR="0040779D" w:rsidRDefault="00000000">
      <w:pPr>
        <w:spacing w:after="60" w:line="360" w:lineRule="auto"/>
        <w:ind w:left="360" w:hanging="360"/>
      </w:pPr>
      <w:r>
        <w:t xml:space="preserve">19. </w:t>
      </w:r>
      <w:proofErr w:type="spellStart"/>
      <w:r>
        <w:t>Prometheus</w:t>
      </w:r>
      <w:proofErr w:type="spellEnd"/>
      <w:r>
        <w:t xml:space="preserve"> </w:t>
      </w:r>
      <w:proofErr w:type="spellStart"/>
      <w:r>
        <w:t>Documentation</w:t>
      </w:r>
      <w:proofErr w:type="spellEnd"/>
      <w:r>
        <w:t xml:space="preserve"> [Электронный ресурс]. — URL: https://prometheus.io/docs/ (дата обращения: 22.01.2026).</w:t>
      </w:r>
    </w:p>
    <w:p w14:paraId="75C85059" w14:textId="77777777" w:rsidR="0040779D" w:rsidRDefault="00000000">
      <w:pPr>
        <w:spacing w:after="60" w:line="360" w:lineRule="auto"/>
        <w:ind w:left="360" w:hanging="360"/>
      </w:pPr>
      <w:r>
        <w:t xml:space="preserve">20. </w:t>
      </w:r>
      <w:proofErr w:type="spellStart"/>
      <w:r>
        <w:t>Grafana</w:t>
      </w:r>
      <w:proofErr w:type="spellEnd"/>
      <w:r>
        <w:t xml:space="preserve"> </w:t>
      </w:r>
      <w:proofErr w:type="spellStart"/>
      <w:r>
        <w:t>Documentation</w:t>
      </w:r>
      <w:proofErr w:type="spellEnd"/>
      <w:r>
        <w:t xml:space="preserve"> [Электронный ресурс]. — URL: https://grafana.com/docs/ (дата обращения: 22.01.2026).</w:t>
      </w:r>
    </w:p>
    <w:p w14:paraId="20BF4AE3" w14:textId="77777777" w:rsidR="0040779D" w:rsidRDefault="00000000">
      <w:pPr>
        <w:spacing w:after="60" w:line="360" w:lineRule="auto"/>
        <w:ind w:left="360" w:hanging="360"/>
      </w:pPr>
      <w:r>
        <w:t xml:space="preserve">21. Jaeger </w:t>
      </w:r>
      <w:proofErr w:type="spellStart"/>
      <w:r>
        <w:t>Documentation</w:t>
      </w:r>
      <w:proofErr w:type="spellEnd"/>
      <w:r>
        <w:t xml:space="preserve"> [Электронный ресурс]. — URL: https://www.jaegertracing.io/docs/ (дата обращения: 22.01.2026).</w:t>
      </w:r>
    </w:p>
    <w:p w14:paraId="65A8B74F" w14:textId="77777777" w:rsidR="0040779D" w:rsidRDefault="00000000">
      <w:pPr>
        <w:spacing w:after="60" w:line="360" w:lineRule="auto"/>
        <w:ind w:left="360" w:hanging="360"/>
      </w:pPr>
      <w:r>
        <w:lastRenderedPageBreak/>
        <w:t xml:space="preserve">22. </w:t>
      </w:r>
      <w:proofErr w:type="spellStart"/>
      <w:r>
        <w:t>Docker</w:t>
      </w:r>
      <w:proofErr w:type="spellEnd"/>
      <w:r>
        <w:t xml:space="preserve"> </w:t>
      </w:r>
      <w:proofErr w:type="spellStart"/>
      <w:r>
        <w:t>Documentation</w:t>
      </w:r>
      <w:proofErr w:type="spellEnd"/>
      <w:r>
        <w:t xml:space="preserve"> [Электронный ресурс]. — URL: https://docs.docker.com/ (дата обращения: 25.01.2026).</w:t>
      </w:r>
    </w:p>
    <w:p w14:paraId="148D5188" w14:textId="77777777" w:rsidR="0040779D" w:rsidRDefault="00000000">
      <w:pPr>
        <w:spacing w:after="60" w:line="360" w:lineRule="auto"/>
        <w:ind w:left="360" w:hanging="360"/>
      </w:pPr>
      <w:r>
        <w:t xml:space="preserve">23. </w:t>
      </w:r>
      <w:proofErr w:type="spellStart"/>
      <w:r>
        <w:t>MinIO</w:t>
      </w:r>
      <w:proofErr w:type="spellEnd"/>
      <w:r>
        <w:t xml:space="preserve"> </w:t>
      </w:r>
      <w:proofErr w:type="spellStart"/>
      <w:r>
        <w:t>Documentation</w:t>
      </w:r>
      <w:proofErr w:type="spellEnd"/>
      <w:r>
        <w:t xml:space="preserve"> [Электронный ресурс]. — URL: https://min.io/docs/ (дата обращения: 25.01.2026).</w:t>
      </w:r>
    </w:p>
    <w:p w14:paraId="0C7D7D3D" w14:textId="77777777" w:rsidR="0040779D" w:rsidRPr="00993B16" w:rsidRDefault="00000000">
      <w:pPr>
        <w:spacing w:after="60" w:line="360" w:lineRule="auto"/>
        <w:ind w:left="360" w:hanging="360"/>
        <w:rPr>
          <w:lang w:val="en-US"/>
        </w:rPr>
      </w:pPr>
      <w:r w:rsidRPr="00993B16">
        <w:rPr>
          <w:lang w:val="en-US"/>
        </w:rPr>
        <w:t>24. Newman, S. Building Microservices: Designing Fine-Grained Systems. — 2nd ed. — O'Reilly Media, 2021. — 616 p.</w:t>
      </w:r>
    </w:p>
    <w:p w14:paraId="453A54CB" w14:textId="77777777" w:rsidR="0040779D" w:rsidRPr="00993B16" w:rsidRDefault="00000000">
      <w:pPr>
        <w:spacing w:after="60" w:line="360" w:lineRule="auto"/>
        <w:ind w:left="360" w:hanging="360"/>
        <w:rPr>
          <w:lang w:val="en-US"/>
        </w:rPr>
      </w:pPr>
      <w:r w:rsidRPr="00993B16">
        <w:rPr>
          <w:lang w:val="en-US"/>
        </w:rPr>
        <w:t>25. Richardson, C. Microservices Patterns: With examples in Java. — Manning Publications, 2018. — 520 p.</w:t>
      </w:r>
    </w:p>
    <w:p w14:paraId="69D3BC19" w14:textId="77777777" w:rsidR="0040779D" w:rsidRDefault="00000000">
      <w:pPr>
        <w:spacing w:after="60" w:line="360" w:lineRule="auto"/>
        <w:ind w:left="360" w:hanging="360"/>
      </w:pPr>
      <w:r>
        <w:t xml:space="preserve">26. Митра Р., </w:t>
      </w:r>
      <w:proofErr w:type="spellStart"/>
      <w:r>
        <w:t>Надареишвили</w:t>
      </w:r>
      <w:proofErr w:type="spellEnd"/>
      <w:r>
        <w:t xml:space="preserve"> И. Микросервисы. От архитектуры до релиза. — СПб.: Питер, 2023. — 336 с.</w:t>
      </w:r>
    </w:p>
    <w:p w14:paraId="7AE3E870" w14:textId="77777777" w:rsidR="0040779D" w:rsidRDefault="00000000">
      <w:pPr>
        <w:spacing w:after="60" w:line="360" w:lineRule="auto"/>
        <w:ind w:left="360" w:hanging="360"/>
      </w:pPr>
      <w:r>
        <w:t xml:space="preserve">27. Мартин </w:t>
      </w:r>
      <w:proofErr w:type="spellStart"/>
      <w:r>
        <w:t>Клеппман</w:t>
      </w:r>
      <w:proofErr w:type="spellEnd"/>
      <w:r>
        <w:t>. Высоконагруженные приложения. Программирование, масштабирование, поддержка. — СПб.: Питер, 2018. — 624 с.</w:t>
      </w:r>
    </w:p>
    <w:sectPr w:rsidR="0040779D">
      <w:pgSz w:w="11906" w:h="16838"/>
      <w:pgMar w:top="1701" w:right="1134"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4A1"/>
    <w:multiLevelType w:val="hybridMultilevel"/>
    <w:tmpl w:val="DC44AFB2"/>
    <w:lvl w:ilvl="0" w:tplc="C8109970">
      <w:start w:val="1"/>
      <w:numFmt w:val="bullet"/>
      <w:lvlText w:val="●"/>
      <w:lvlJc w:val="left"/>
      <w:pPr>
        <w:ind w:left="720" w:hanging="360"/>
      </w:pPr>
    </w:lvl>
    <w:lvl w:ilvl="1" w:tplc="D17C0EC6">
      <w:start w:val="1"/>
      <w:numFmt w:val="bullet"/>
      <w:lvlText w:val="○"/>
      <w:lvlJc w:val="left"/>
      <w:pPr>
        <w:ind w:left="1440" w:hanging="360"/>
      </w:pPr>
    </w:lvl>
    <w:lvl w:ilvl="2" w:tplc="43244F2A">
      <w:start w:val="1"/>
      <w:numFmt w:val="bullet"/>
      <w:lvlText w:val="■"/>
      <w:lvlJc w:val="left"/>
      <w:pPr>
        <w:ind w:left="2160" w:hanging="360"/>
      </w:pPr>
    </w:lvl>
    <w:lvl w:ilvl="3" w:tplc="85127CD6">
      <w:start w:val="1"/>
      <w:numFmt w:val="bullet"/>
      <w:lvlText w:val="●"/>
      <w:lvlJc w:val="left"/>
      <w:pPr>
        <w:ind w:left="2880" w:hanging="360"/>
      </w:pPr>
    </w:lvl>
    <w:lvl w:ilvl="4" w:tplc="948EB47A">
      <w:start w:val="1"/>
      <w:numFmt w:val="bullet"/>
      <w:lvlText w:val="○"/>
      <w:lvlJc w:val="left"/>
      <w:pPr>
        <w:ind w:left="3600" w:hanging="360"/>
      </w:pPr>
    </w:lvl>
    <w:lvl w:ilvl="5" w:tplc="4ADC3D3A">
      <w:start w:val="1"/>
      <w:numFmt w:val="bullet"/>
      <w:lvlText w:val="■"/>
      <w:lvlJc w:val="left"/>
      <w:pPr>
        <w:ind w:left="4320" w:hanging="360"/>
      </w:pPr>
    </w:lvl>
    <w:lvl w:ilvl="6" w:tplc="5C2A0D8A">
      <w:start w:val="1"/>
      <w:numFmt w:val="bullet"/>
      <w:lvlText w:val="●"/>
      <w:lvlJc w:val="left"/>
      <w:pPr>
        <w:ind w:left="5040" w:hanging="360"/>
      </w:pPr>
    </w:lvl>
    <w:lvl w:ilvl="7" w:tplc="BA92189E">
      <w:start w:val="1"/>
      <w:numFmt w:val="bullet"/>
      <w:lvlText w:val="●"/>
      <w:lvlJc w:val="left"/>
      <w:pPr>
        <w:ind w:left="5760" w:hanging="360"/>
      </w:pPr>
    </w:lvl>
    <w:lvl w:ilvl="8" w:tplc="E7A664F4">
      <w:start w:val="1"/>
      <w:numFmt w:val="bullet"/>
      <w:lvlText w:val="●"/>
      <w:lvlJc w:val="left"/>
      <w:pPr>
        <w:ind w:left="6480" w:hanging="360"/>
      </w:pPr>
    </w:lvl>
  </w:abstractNum>
  <w:num w:numId="1" w16cid:durableId="579368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79D"/>
    <w:rsid w:val="002B5027"/>
    <w:rsid w:val="00403382"/>
    <w:rsid w:val="0040779D"/>
    <w:rsid w:val="005174D1"/>
    <w:rsid w:val="006C1600"/>
    <w:rsid w:val="00993B16"/>
    <w:rsid w:val="00A14CCB"/>
    <w:rsid w:val="00B76FCB"/>
    <w:rsid w:val="00C4034C"/>
    <w:rsid w:val="00C55578"/>
    <w:rsid w:val="00DC3F90"/>
    <w:rsid w:val="00DD1637"/>
    <w:rsid w:val="00FF43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B1B9A"/>
  <w15:docId w15:val="{09002825-5919-4D2C-BD09-CF8F02567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80" w:after="140"/>
      <w:jc w:val="center"/>
      <w:outlineLvl w:val="0"/>
    </w:pPr>
    <w:rPr>
      <w:b/>
      <w:bCs/>
    </w:rPr>
  </w:style>
  <w:style w:type="paragraph" w:styleId="2">
    <w:name w:val="heading 2"/>
    <w:uiPriority w:val="9"/>
    <w:unhideWhenUsed/>
    <w:qFormat/>
    <w:pPr>
      <w:spacing w:before="240" w:after="120"/>
      <w:outlineLvl w:val="1"/>
    </w:pPr>
    <w:rPr>
      <w:b/>
      <w:bCs/>
    </w:rPr>
  </w:style>
  <w:style w:type="paragraph" w:styleId="3">
    <w:name w:val="heading 3"/>
    <w:uiPriority w:val="9"/>
    <w:unhideWhenUsed/>
    <w:qFormat/>
    <w:pPr>
      <w:spacing w:before="160" w:after="8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ac">
    <w:name w:val="TOC Heading"/>
    <w:basedOn w:val="1"/>
    <w:next w:val="a"/>
    <w:uiPriority w:val="39"/>
    <w:unhideWhenUsed/>
    <w:qFormat/>
    <w:rsid w:val="00993B16"/>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11">
    <w:name w:val="toc 1"/>
    <w:basedOn w:val="a"/>
    <w:next w:val="a"/>
    <w:autoRedefine/>
    <w:uiPriority w:val="39"/>
    <w:unhideWhenUsed/>
    <w:rsid w:val="00993B16"/>
    <w:pPr>
      <w:spacing w:after="100"/>
    </w:pPr>
  </w:style>
  <w:style w:type="paragraph" w:styleId="20">
    <w:name w:val="toc 2"/>
    <w:basedOn w:val="a"/>
    <w:next w:val="a"/>
    <w:autoRedefine/>
    <w:uiPriority w:val="39"/>
    <w:unhideWhenUsed/>
    <w:rsid w:val="00993B16"/>
    <w:pPr>
      <w:spacing w:after="100"/>
      <w:ind w:left="280"/>
    </w:pPr>
  </w:style>
  <w:style w:type="paragraph" w:styleId="30">
    <w:name w:val="toc 3"/>
    <w:basedOn w:val="a"/>
    <w:next w:val="a"/>
    <w:autoRedefine/>
    <w:uiPriority w:val="39"/>
    <w:unhideWhenUsed/>
    <w:rsid w:val="00993B1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FD8C8-9B2B-49E5-843C-44009285BD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53</Pages>
  <Words>9541</Words>
  <Characters>54386</Characters>
  <Application>Microsoft Office Word</Application>
  <DocSecurity>0</DocSecurity>
  <Lines>453</Lines>
  <Paragraphs>127</Paragraphs>
  <ScaleCrop>false</ScaleCrop>
  <Company/>
  <LinksUpToDate>false</LinksUpToDate>
  <CharactersWithSpaces>63800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Влад Хайбуллов</cp:lastModifiedBy>
  <cp:revision>6</cp:revision>
  <dcterms:created xsi:type="dcterms:W3CDTF">2026-04-13T06:17:00Z</dcterms:created>
  <dcterms:modified xsi:type="dcterms:W3CDTF">2026-04-18T13:49:00Z</dcterms:modified>
</cp:coreProperties>
</file>