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B86F" w14:textId="77777777" w:rsidR="001A41F6" w:rsidRDefault="00D73C78">
      <w:pPr>
        <w:spacing w:after="400"/>
        <w:jc w:val="center"/>
      </w:pPr>
      <w:r>
        <w:rPr>
          <w:b/>
          <w:bCs/>
          <w:sz w:val="36"/>
          <w:szCs w:val="36"/>
        </w:rPr>
        <w:t>СОДЕРЖАНИЕ</w:t>
      </w:r>
    </w:p>
    <w:sdt>
      <w:sdtPr>
        <w:alias w:val="Содержание"/>
        <w:id w:val="134069657"/>
      </w:sdtPr>
      <w:sdtEndPr/>
      <w:sdtContent>
        <w:p w14:paraId="3FC0955F" w14:textId="589F9B74" w:rsidR="00E830EE" w:rsidRDefault="00D73C78" w:rsidP="00E1728F">
          <w:pPr>
            <w:pStyle w:val="11"/>
            <w:tabs>
              <w:tab w:val="right" w:leader="dot" w:pos="9628"/>
            </w:tabs>
            <w:spacing w:line="360" w:lineRule="auto"/>
            <w:rPr>
              <w:rFonts w:asciiTheme="minorHAnsi" w:eastAsiaTheme="minorEastAsia" w:hAnsiTheme="minorHAnsi" w:cstheme="minorBidi"/>
              <w:noProof/>
              <w:sz w:val="22"/>
              <w:szCs w:val="22"/>
            </w:rPr>
          </w:pPr>
          <w:r>
            <w:fldChar w:fldCharType="begin"/>
          </w:r>
          <w:r>
            <w:instrText>TOC \h \o "1-2"</w:instrText>
          </w:r>
          <w:r>
            <w:fldChar w:fldCharType="separate"/>
          </w:r>
          <w:hyperlink w:anchor="_Toc217189559" w:history="1">
            <w:r w:rsidR="00E830EE" w:rsidRPr="00922EEC">
              <w:rPr>
                <w:rStyle w:val="a5"/>
                <w:noProof/>
                <w:lang w:val="ru-RU"/>
              </w:rPr>
              <w:t>1 ОБЗОР ТЕКУЩЕГО СОСТОЯНИЯ ПРЕДМЕТА ИССЛЕДОВАНИЯ</w:t>
            </w:r>
            <w:r w:rsidR="00E830EE">
              <w:rPr>
                <w:noProof/>
              </w:rPr>
              <w:tab/>
            </w:r>
            <w:r w:rsidR="00E830EE">
              <w:rPr>
                <w:noProof/>
              </w:rPr>
              <w:fldChar w:fldCharType="begin"/>
            </w:r>
            <w:r w:rsidR="00E830EE">
              <w:rPr>
                <w:noProof/>
              </w:rPr>
              <w:instrText xml:space="preserve"> PAGEREF _Toc217189559 \h </w:instrText>
            </w:r>
            <w:r w:rsidR="00E830EE">
              <w:rPr>
                <w:noProof/>
              </w:rPr>
            </w:r>
            <w:r w:rsidR="00E830EE">
              <w:rPr>
                <w:noProof/>
              </w:rPr>
              <w:fldChar w:fldCharType="separate"/>
            </w:r>
            <w:r w:rsidR="00E830EE">
              <w:rPr>
                <w:noProof/>
              </w:rPr>
              <w:t>5</w:t>
            </w:r>
            <w:r w:rsidR="00E830EE">
              <w:rPr>
                <w:noProof/>
              </w:rPr>
              <w:fldChar w:fldCharType="end"/>
            </w:r>
          </w:hyperlink>
        </w:p>
        <w:p w14:paraId="5A2F3986" w14:textId="3E61F6E7"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0" w:history="1">
            <w:r w:rsidR="00E830EE" w:rsidRPr="00922EEC">
              <w:rPr>
                <w:rStyle w:val="a5"/>
                <w:noProof/>
                <w:lang w:val="ru-RU"/>
              </w:rPr>
              <w:t>1.1 Обзор зарубежных исследований</w:t>
            </w:r>
            <w:r w:rsidR="00E830EE">
              <w:rPr>
                <w:noProof/>
              </w:rPr>
              <w:tab/>
            </w:r>
            <w:r w:rsidR="00E830EE">
              <w:rPr>
                <w:noProof/>
              </w:rPr>
              <w:fldChar w:fldCharType="begin"/>
            </w:r>
            <w:r w:rsidR="00E830EE">
              <w:rPr>
                <w:noProof/>
              </w:rPr>
              <w:instrText xml:space="preserve"> PAGEREF _Toc217189560 \h </w:instrText>
            </w:r>
            <w:r w:rsidR="00E830EE">
              <w:rPr>
                <w:noProof/>
              </w:rPr>
            </w:r>
            <w:r w:rsidR="00E830EE">
              <w:rPr>
                <w:noProof/>
              </w:rPr>
              <w:fldChar w:fldCharType="separate"/>
            </w:r>
            <w:r w:rsidR="00E830EE">
              <w:rPr>
                <w:noProof/>
              </w:rPr>
              <w:t>5</w:t>
            </w:r>
            <w:r w:rsidR="00E830EE">
              <w:rPr>
                <w:noProof/>
              </w:rPr>
              <w:fldChar w:fldCharType="end"/>
            </w:r>
          </w:hyperlink>
        </w:p>
        <w:p w14:paraId="60BEA59D" w14:textId="2DCA712F"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1" w:history="1">
            <w:r w:rsidR="00E830EE" w:rsidRPr="00922EEC">
              <w:rPr>
                <w:rStyle w:val="a5"/>
                <w:noProof/>
                <w:lang w:val="ru-RU"/>
              </w:rPr>
              <w:t>1.2 Обзор отечественных исследований</w:t>
            </w:r>
            <w:r w:rsidR="00E830EE">
              <w:rPr>
                <w:noProof/>
              </w:rPr>
              <w:tab/>
            </w:r>
            <w:r w:rsidR="00E830EE">
              <w:rPr>
                <w:noProof/>
              </w:rPr>
              <w:fldChar w:fldCharType="begin"/>
            </w:r>
            <w:r w:rsidR="00E830EE">
              <w:rPr>
                <w:noProof/>
              </w:rPr>
              <w:instrText xml:space="preserve"> PAGEREF _Toc217189561 \h </w:instrText>
            </w:r>
            <w:r w:rsidR="00E830EE">
              <w:rPr>
                <w:noProof/>
              </w:rPr>
            </w:r>
            <w:r w:rsidR="00E830EE">
              <w:rPr>
                <w:noProof/>
              </w:rPr>
              <w:fldChar w:fldCharType="separate"/>
            </w:r>
            <w:r w:rsidR="00E830EE">
              <w:rPr>
                <w:noProof/>
              </w:rPr>
              <w:t>8</w:t>
            </w:r>
            <w:r w:rsidR="00E830EE">
              <w:rPr>
                <w:noProof/>
              </w:rPr>
              <w:fldChar w:fldCharType="end"/>
            </w:r>
          </w:hyperlink>
        </w:p>
        <w:p w14:paraId="0CE4735F" w14:textId="6FFD1524"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2" w:history="1">
            <w:r w:rsidR="00E830EE" w:rsidRPr="00922EEC">
              <w:rPr>
                <w:rStyle w:val="a5"/>
                <w:noProof/>
                <w:lang w:val="ru-RU"/>
              </w:rPr>
              <w:t>1.3 Общая характеристика проблемы исследования</w:t>
            </w:r>
            <w:r w:rsidR="00E830EE">
              <w:rPr>
                <w:noProof/>
              </w:rPr>
              <w:tab/>
            </w:r>
            <w:r w:rsidR="00E830EE">
              <w:rPr>
                <w:noProof/>
              </w:rPr>
              <w:fldChar w:fldCharType="begin"/>
            </w:r>
            <w:r w:rsidR="00E830EE">
              <w:rPr>
                <w:noProof/>
              </w:rPr>
              <w:instrText xml:space="preserve"> PAGEREF _Toc217189562 \h </w:instrText>
            </w:r>
            <w:r w:rsidR="00E830EE">
              <w:rPr>
                <w:noProof/>
              </w:rPr>
            </w:r>
            <w:r w:rsidR="00E830EE">
              <w:rPr>
                <w:noProof/>
              </w:rPr>
              <w:fldChar w:fldCharType="separate"/>
            </w:r>
            <w:r w:rsidR="00E830EE">
              <w:rPr>
                <w:noProof/>
              </w:rPr>
              <w:t>11</w:t>
            </w:r>
            <w:r w:rsidR="00E830EE">
              <w:rPr>
                <w:noProof/>
              </w:rPr>
              <w:fldChar w:fldCharType="end"/>
            </w:r>
          </w:hyperlink>
        </w:p>
        <w:p w14:paraId="332AB63D" w14:textId="3B469F93" w:rsidR="00E830EE" w:rsidRDefault="00C93DDA" w:rsidP="00E1728F">
          <w:pPr>
            <w:pStyle w:val="11"/>
            <w:tabs>
              <w:tab w:val="right" w:leader="dot" w:pos="9628"/>
            </w:tabs>
            <w:spacing w:line="360" w:lineRule="auto"/>
            <w:rPr>
              <w:rFonts w:asciiTheme="minorHAnsi" w:eastAsiaTheme="minorEastAsia" w:hAnsiTheme="minorHAnsi" w:cstheme="minorBidi"/>
              <w:noProof/>
              <w:sz w:val="22"/>
              <w:szCs w:val="22"/>
            </w:rPr>
          </w:pPr>
          <w:hyperlink w:anchor="_Toc217189563" w:history="1">
            <w:r w:rsidR="00E830EE" w:rsidRPr="00922EEC">
              <w:rPr>
                <w:rStyle w:val="a5"/>
                <w:noProof/>
                <w:lang w:val="ru-RU"/>
              </w:rPr>
              <w:t>2 ОБЗОР ТЕХНОЛОГИЙ И МЕТОДОВ РЕШЕНИЯ ПРОБЛЕМЫ</w:t>
            </w:r>
            <w:r w:rsidR="00E830EE">
              <w:rPr>
                <w:noProof/>
              </w:rPr>
              <w:tab/>
            </w:r>
            <w:r w:rsidR="00E830EE">
              <w:rPr>
                <w:noProof/>
              </w:rPr>
              <w:fldChar w:fldCharType="begin"/>
            </w:r>
            <w:r w:rsidR="00E830EE">
              <w:rPr>
                <w:noProof/>
              </w:rPr>
              <w:instrText xml:space="preserve"> PAGEREF _Toc217189563 \h </w:instrText>
            </w:r>
            <w:r w:rsidR="00E830EE">
              <w:rPr>
                <w:noProof/>
              </w:rPr>
            </w:r>
            <w:r w:rsidR="00E830EE">
              <w:rPr>
                <w:noProof/>
              </w:rPr>
              <w:fldChar w:fldCharType="separate"/>
            </w:r>
            <w:r w:rsidR="00E830EE">
              <w:rPr>
                <w:noProof/>
              </w:rPr>
              <w:t>15</w:t>
            </w:r>
            <w:r w:rsidR="00E830EE">
              <w:rPr>
                <w:noProof/>
              </w:rPr>
              <w:fldChar w:fldCharType="end"/>
            </w:r>
          </w:hyperlink>
        </w:p>
        <w:p w14:paraId="089E1AE1" w14:textId="5CC8E131"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4" w:history="1">
            <w:r w:rsidR="00E830EE" w:rsidRPr="00922EEC">
              <w:rPr>
                <w:rStyle w:val="a5"/>
                <w:noProof/>
                <w:lang w:val="ru-RU"/>
              </w:rPr>
              <w:t>2.1 Основные методы решения проблемы и их характеристики</w:t>
            </w:r>
            <w:r w:rsidR="00E830EE">
              <w:rPr>
                <w:noProof/>
              </w:rPr>
              <w:tab/>
            </w:r>
            <w:r w:rsidR="00E830EE">
              <w:rPr>
                <w:noProof/>
              </w:rPr>
              <w:fldChar w:fldCharType="begin"/>
            </w:r>
            <w:r w:rsidR="00E830EE">
              <w:rPr>
                <w:noProof/>
              </w:rPr>
              <w:instrText xml:space="preserve"> PAGEREF _Toc217189564 \h </w:instrText>
            </w:r>
            <w:r w:rsidR="00E830EE">
              <w:rPr>
                <w:noProof/>
              </w:rPr>
            </w:r>
            <w:r w:rsidR="00E830EE">
              <w:rPr>
                <w:noProof/>
              </w:rPr>
              <w:fldChar w:fldCharType="separate"/>
            </w:r>
            <w:r w:rsidR="00E830EE">
              <w:rPr>
                <w:noProof/>
              </w:rPr>
              <w:t>15</w:t>
            </w:r>
            <w:r w:rsidR="00E830EE">
              <w:rPr>
                <w:noProof/>
              </w:rPr>
              <w:fldChar w:fldCharType="end"/>
            </w:r>
          </w:hyperlink>
        </w:p>
        <w:p w14:paraId="3479DF9D" w14:textId="41CAC71B"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5" w:history="1">
            <w:r w:rsidR="00E830EE" w:rsidRPr="00922EEC">
              <w:rPr>
                <w:rStyle w:val="a5"/>
                <w:noProof/>
                <w:lang w:val="ru-RU"/>
              </w:rPr>
              <w:t>2.2 Основные технологии решения проблемы и их характеристики</w:t>
            </w:r>
            <w:r w:rsidR="00E830EE">
              <w:rPr>
                <w:noProof/>
              </w:rPr>
              <w:tab/>
            </w:r>
            <w:r w:rsidR="00E830EE">
              <w:rPr>
                <w:noProof/>
              </w:rPr>
              <w:fldChar w:fldCharType="begin"/>
            </w:r>
            <w:r w:rsidR="00E830EE">
              <w:rPr>
                <w:noProof/>
              </w:rPr>
              <w:instrText xml:space="preserve"> PAGEREF _Toc217189565 \h </w:instrText>
            </w:r>
            <w:r w:rsidR="00E830EE">
              <w:rPr>
                <w:noProof/>
              </w:rPr>
            </w:r>
            <w:r w:rsidR="00E830EE">
              <w:rPr>
                <w:noProof/>
              </w:rPr>
              <w:fldChar w:fldCharType="separate"/>
            </w:r>
            <w:r w:rsidR="00E830EE">
              <w:rPr>
                <w:noProof/>
              </w:rPr>
              <w:t>18</w:t>
            </w:r>
            <w:r w:rsidR="00E830EE">
              <w:rPr>
                <w:noProof/>
              </w:rPr>
              <w:fldChar w:fldCharType="end"/>
            </w:r>
          </w:hyperlink>
        </w:p>
        <w:p w14:paraId="42845484" w14:textId="7D1D1544"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6" w:history="1">
            <w:r w:rsidR="00E830EE" w:rsidRPr="00922EEC">
              <w:rPr>
                <w:rStyle w:val="a5"/>
                <w:noProof/>
                <w:lang w:val="ru-RU"/>
              </w:rPr>
              <w:t>2.3 Алгоритм выбора методов и технологий решения проблемы</w:t>
            </w:r>
            <w:r w:rsidR="00E830EE">
              <w:rPr>
                <w:noProof/>
              </w:rPr>
              <w:tab/>
            </w:r>
            <w:r w:rsidR="00E830EE">
              <w:rPr>
                <w:noProof/>
              </w:rPr>
              <w:fldChar w:fldCharType="begin"/>
            </w:r>
            <w:r w:rsidR="00E830EE">
              <w:rPr>
                <w:noProof/>
              </w:rPr>
              <w:instrText xml:space="preserve"> PAGEREF _Toc217189566 \h </w:instrText>
            </w:r>
            <w:r w:rsidR="00E830EE">
              <w:rPr>
                <w:noProof/>
              </w:rPr>
            </w:r>
            <w:r w:rsidR="00E830EE">
              <w:rPr>
                <w:noProof/>
              </w:rPr>
              <w:fldChar w:fldCharType="separate"/>
            </w:r>
            <w:r w:rsidR="00E830EE">
              <w:rPr>
                <w:noProof/>
              </w:rPr>
              <w:t>21</w:t>
            </w:r>
            <w:r w:rsidR="00E830EE">
              <w:rPr>
                <w:noProof/>
              </w:rPr>
              <w:fldChar w:fldCharType="end"/>
            </w:r>
          </w:hyperlink>
        </w:p>
        <w:p w14:paraId="69AB148E" w14:textId="0525E256" w:rsidR="00E830EE" w:rsidRDefault="00C93DDA" w:rsidP="00E1728F">
          <w:pPr>
            <w:pStyle w:val="11"/>
            <w:tabs>
              <w:tab w:val="right" w:leader="dot" w:pos="9628"/>
            </w:tabs>
            <w:spacing w:line="360" w:lineRule="auto"/>
            <w:rPr>
              <w:rFonts w:asciiTheme="minorHAnsi" w:eastAsiaTheme="minorEastAsia" w:hAnsiTheme="minorHAnsi" w:cstheme="minorBidi"/>
              <w:noProof/>
              <w:sz w:val="22"/>
              <w:szCs w:val="22"/>
            </w:rPr>
          </w:pPr>
          <w:hyperlink w:anchor="_Toc217189567" w:history="1">
            <w:r w:rsidR="00E830EE" w:rsidRPr="00922EEC">
              <w:rPr>
                <w:rStyle w:val="a5"/>
                <w:noProof/>
                <w:lang w:val="ru-RU"/>
              </w:rPr>
              <w:t>3 ФОРМИРОВАНИЕ ТРЕБОВАНИЙ К РЕШЕНИЮ ПРОБЛЕМЫ</w:t>
            </w:r>
            <w:r w:rsidR="00E830EE">
              <w:rPr>
                <w:noProof/>
              </w:rPr>
              <w:tab/>
            </w:r>
            <w:r w:rsidR="00E830EE">
              <w:rPr>
                <w:noProof/>
              </w:rPr>
              <w:fldChar w:fldCharType="begin"/>
            </w:r>
            <w:r w:rsidR="00E830EE">
              <w:rPr>
                <w:noProof/>
              </w:rPr>
              <w:instrText xml:space="preserve"> PAGEREF _Toc217189567 \h </w:instrText>
            </w:r>
            <w:r w:rsidR="00E830EE">
              <w:rPr>
                <w:noProof/>
              </w:rPr>
            </w:r>
            <w:r w:rsidR="00E830EE">
              <w:rPr>
                <w:noProof/>
              </w:rPr>
              <w:fldChar w:fldCharType="separate"/>
            </w:r>
            <w:r w:rsidR="00E830EE">
              <w:rPr>
                <w:noProof/>
              </w:rPr>
              <w:t>25</w:t>
            </w:r>
            <w:r w:rsidR="00E830EE">
              <w:rPr>
                <w:noProof/>
              </w:rPr>
              <w:fldChar w:fldCharType="end"/>
            </w:r>
          </w:hyperlink>
        </w:p>
        <w:p w14:paraId="63408C29" w14:textId="0C2695F2"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8" w:history="1">
            <w:r w:rsidR="00E830EE" w:rsidRPr="00922EEC">
              <w:rPr>
                <w:rStyle w:val="a5"/>
                <w:noProof/>
                <w:lang w:val="ru-RU"/>
              </w:rPr>
              <w:t>3.1 Общая характеристика предлагаемого решения</w:t>
            </w:r>
            <w:r w:rsidR="00E830EE">
              <w:rPr>
                <w:noProof/>
              </w:rPr>
              <w:tab/>
            </w:r>
            <w:r w:rsidR="00E830EE">
              <w:rPr>
                <w:noProof/>
              </w:rPr>
              <w:fldChar w:fldCharType="begin"/>
            </w:r>
            <w:r w:rsidR="00E830EE">
              <w:rPr>
                <w:noProof/>
              </w:rPr>
              <w:instrText xml:space="preserve"> PAGEREF _Toc217189568 \h </w:instrText>
            </w:r>
            <w:r w:rsidR="00E830EE">
              <w:rPr>
                <w:noProof/>
              </w:rPr>
            </w:r>
            <w:r w:rsidR="00E830EE">
              <w:rPr>
                <w:noProof/>
              </w:rPr>
              <w:fldChar w:fldCharType="separate"/>
            </w:r>
            <w:r w:rsidR="00E830EE">
              <w:rPr>
                <w:noProof/>
              </w:rPr>
              <w:t>25</w:t>
            </w:r>
            <w:r w:rsidR="00E830EE">
              <w:rPr>
                <w:noProof/>
              </w:rPr>
              <w:fldChar w:fldCharType="end"/>
            </w:r>
          </w:hyperlink>
        </w:p>
        <w:p w14:paraId="3E4DF569" w14:textId="39E4D550"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69" w:history="1">
            <w:r w:rsidR="00E830EE" w:rsidRPr="00922EEC">
              <w:rPr>
                <w:rStyle w:val="a5"/>
                <w:noProof/>
                <w:lang w:val="ru-RU"/>
              </w:rPr>
              <w:t>3.2 Функциональные требования к предлагаемому решению</w:t>
            </w:r>
            <w:r w:rsidR="00E830EE">
              <w:rPr>
                <w:noProof/>
              </w:rPr>
              <w:tab/>
            </w:r>
            <w:r w:rsidR="00E830EE">
              <w:rPr>
                <w:noProof/>
              </w:rPr>
              <w:fldChar w:fldCharType="begin"/>
            </w:r>
            <w:r w:rsidR="00E830EE">
              <w:rPr>
                <w:noProof/>
              </w:rPr>
              <w:instrText xml:space="preserve"> PAGEREF _Toc217189569 \h </w:instrText>
            </w:r>
            <w:r w:rsidR="00E830EE">
              <w:rPr>
                <w:noProof/>
              </w:rPr>
            </w:r>
            <w:r w:rsidR="00E830EE">
              <w:rPr>
                <w:noProof/>
              </w:rPr>
              <w:fldChar w:fldCharType="separate"/>
            </w:r>
            <w:r w:rsidR="00E830EE">
              <w:rPr>
                <w:noProof/>
              </w:rPr>
              <w:t>27</w:t>
            </w:r>
            <w:r w:rsidR="00E830EE">
              <w:rPr>
                <w:noProof/>
              </w:rPr>
              <w:fldChar w:fldCharType="end"/>
            </w:r>
          </w:hyperlink>
        </w:p>
        <w:p w14:paraId="4FCC81EE" w14:textId="58AD8D27" w:rsidR="00E830EE" w:rsidRDefault="00C93DDA" w:rsidP="00E1728F">
          <w:pPr>
            <w:pStyle w:val="20"/>
            <w:tabs>
              <w:tab w:val="right" w:leader="dot" w:pos="9628"/>
            </w:tabs>
            <w:spacing w:line="360" w:lineRule="auto"/>
            <w:rPr>
              <w:rFonts w:asciiTheme="minorHAnsi" w:eastAsiaTheme="minorEastAsia" w:hAnsiTheme="minorHAnsi" w:cstheme="minorBidi"/>
              <w:noProof/>
              <w:sz w:val="22"/>
              <w:szCs w:val="22"/>
            </w:rPr>
          </w:pPr>
          <w:hyperlink w:anchor="_Toc217189570" w:history="1">
            <w:r w:rsidR="00E830EE" w:rsidRPr="00922EEC">
              <w:rPr>
                <w:rStyle w:val="a5"/>
                <w:noProof/>
                <w:lang w:val="ru-RU"/>
              </w:rPr>
              <w:t>3.3 Нефункциональные требования к предлагаемому решению</w:t>
            </w:r>
            <w:r w:rsidR="00E830EE">
              <w:rPr>
                <w:noProof/>
              </w:rPr>
              <w:tab/>
            </w:r>
            <w:r w:rsidR="00E830EE">
              <w:rPr>
                <w:noProof/>
              </w:rPr>
              <w:fldChar w:fldCharType="begin"/>
            </w:r>
            <w:r w:rsidR="00E830EE">
              <w:rPr>
                <w:noProof/>
              </w:rPr>
              <w:instrText xml:space="preserve"> PAGEREF _Toc217189570 \h </w:instrText>
            </w:r>
            <w:r w:rsidR="00E830EE">
              <w:rPr>
                <w:noProof/>
              </w:rPr>
            </w:r>
            <w:r w:rsidR="00E830EE">
              <w:rPr>
                <w:noProof/>
              </w:rPr>
              <w:fldChar w:fldCharType="separate"/>
            </w:r>
            <w:r w:rsidR="00E830EE">
              <w:rPr>
                <w:noProof/>
              </w:rPr>
              <w:t>29</w:t>
            </w:r>
            <w:r w:rsidR="00E830EE">
              <w:rPr>
                <w:noProof/>
              </w:rPr>
              <w:fldChar w:fldCharType="end"/>
            </w:r>
          </w:hyperlink>
        </w:p>
        <w:p w14:paraId="3DD3F619" w14:textId="73A1578E" w:rsidR="001A41F6" w:rsidRDefault="00D73C78" w:rsidP="00E1728F">
          <w:pPr>
            <w:spacing w:line="360" w:lineRule="auto"/>
          </w:pPr>
          <w:r>
            <w:fldChar w:fldCharType="end"/>
          </w:r>
        </w:p>
      </w:sdtContent>
    </w:sdt>
    <w:p w14:paraId="0794EE3C" w14:textId="77777777" w:rsidR="001A41F6" w:rsidRPr="00E830EE" w:rsidRDefault="00D73C78" w:rsidP="00E1728F">
      <w:pPr>
        <w:spacing w:line="360" w:lineRule="auto"/>
        <w:rPr>
          <w:lang w:val="ru-RU"/>
        </w:rPr>
      </w:pPr>
      <w:r>
        <w:br w:type="page"/>
      </w:r>
    </w:p>
    <w:p w14:paraId="77841C68" w14:textId="77777777" w:rsidR="001A41F6" w:rsidRPr="00C1164F" w:rsidRDefault="00D73C78" w:rsidP="00BB25CB">
      <w:pPr>
        <w:pageBreakBefore/>
        <w:spacing w:after="198"/>
        <w:ind w:left="709"/>
        <w:rPr>
          <w:lang w:val="ru-RU"/>
        </w:rPr>
      </w:pPr>
      <w:r w:rsidRPr="00C1164F">
        <w:rPr>
          <w:b/>
          <w:bCs/>
          <w:sz w:val="36"/>
          <w:szCs w:val="36"/>
          <w:lang w:val="ru-RU"/>
        </w:rPr>
        <w:lastRenderedPageBreak/>
        <w:t>ВВЕДЕНИЕ</w:t>
      </w:r>
    </w:p>
    <w:p w14:paraId="2242ACDB" w14:textId="77777777" w:rsidR="001A41F6" w:rsidRPr="00C1164F" w:rsidRDefault="00D73C78">
      <w:pPr>
        <w:spacing w:line="360" w:lineRule="auto"/>
        <w:ind w:firstLine="709"/>
        <w:jc w:val="both"/>
        <w:rPr>
          <w:lang w:val="ru-RU"/>
        </w:rPr>
      </w:pPr>
      <w:r w:rsidRPr="00C1164F">
        <w:rPr>
          <w:lang w:val="ru-RU"/>
        </w:rPr>
        <w:t xml:space="preserve">Актуальность настоящего исследования обусловлена стремительным развитием рынка информационных технологий и возрастающей конкуренцией среди специалистов в области программирования. В условиях цифровой трансформации экономики спрос на квалифицированных </w:t>
      </w:r>
      <w:r>
        <w:t>IT</w:t>
      </w:r>
      <w:r w:rsidRPr="00C1164F">
        <w:rPr>
          <w:lang w:val="ru-RU"/>
        </w:rPr>
        <w:t>-специалистов продолжает расти, что приводит к усложнению процессов найма и повышению требований к кандидатам на технические позиции. Техническое собеседование становится ключевым этапом отбора, определяющим профессиональную пригодность соискателя.</w:t>
      </w:r>
    </w:p>
    <w:p w14:paraId="72EE16C3" w14:textId="77777777" w:rsidR="001A41F6" w:rsidRPr="00C1164F" w:rsidRDefault="00D73C78">
      <w:pPr>
        <w:spacing w:line="360" w:lineRule="auto"/>
        <w:ind w:firstLine="709"/>
        <w:jc w:val="both"/>
        <w:rPr>
          <w:lang w:val="ru-RU"/>
        </w:rPr>
      </w:pPr>
      <w:r w:rsidRPr="00C1164F">
        <w:rPr>
          <w:lang w:val="ru-RU"/>
        </w:rPr>
        <w:t xml:space="preserve">Современный рынок труда в сфере информационных технологий характеризуется высокой динамикой развития и постоянным обновлением технологического стека. По данным аналитических агентств, ежегодный прирост вакансий в </w:t>
      </w:r>
      <w:r>
        <w:t>IT</w:t>
      </w:r>
      <w:r w:rsidRPr="00C1164F">
        <w:rPr>
          <w:lang w:val="ru-RU"/>
        </w:rPr>
        <w:t>-секторе составляет от 15 до 25 процентов, при этом требования к кандидатам становятся всё более специализированными и комплексными. Техническое собеседование представляет собой многоэтапный процесс оценки компетенций кандидата, включающий проверку теоретических знаний, практических навыков решения алгоритмических задач и способности к системному мышлению.</w:t>
      </w:r>
    </w:p>
    <w:p w14:paraId="32EC2270" w14:textId="77777777" w:rsidR="001A41F6" w:rsidRPr="00C1164F" w:rsidRDefault="00D73C78">
      <w:pPr>
        <w:spacing w:line="360" w:lineRule="auto"/>
        <w:ind w:firstLine="709"/>
        <w:jc w:val="both"/>
        <w:rPr>
          <w:lang w:val="ru-RU"/>
        </w:rPr>
      </w:pPr>
      <w:r w:rsidRPr="00C1164F">
        <w:rPr>
          <w:lang w:val="ru-RU"/>
        </w:rPr>
        <w:t>Традиционные методы подготовки к техническим собеседованиям, такие как самостоятельное изучение литературы и решение задач на специализированных платформах, обладают рядом существенных ограничений. Во-первых, отсутствует механизм обратной связи, позволяющий оценить качество ответа и выявить пробелы в знаниях. Во-вторых, статичный характер учебных материалов не позволяет адаптировать процесс обучения под индивидуальные потребности пользователя. В-третьих, существующие решения не воспроизводят динамику реального собеседования, включающую уточняющие вопросы и необходимость аргументации своей позиции.</w:t>
      </w:r>
    </w:p>
    <w:p w14:paraId="27F1F63C" w14:textId="77777777" w:rsidR="001A41F6" w:rsidRPr="00C1164F" w:rsidRDefault="00D73C78">
      <w:pPr>
        <w:spacing w:line="360" w:lineRule="auto"/>
        <w:ind w:firstLine="709"/>
        <w:jc w:val="both"/>
        <w:rPr>
          <w:lang w:val="ru-RU"/>
        </w:rPr>
      </w:pPr>
      <w:r w:rsidRPr="00C1164F">
        <w:rPr>
          <w:lang w:val="ru-RU"/>
        </w:rPr>
        <w:t xml:space="preserve">Развитие технологий искусственного интеллекта, в частности больших языковых моделей, открывает принципиально новые возможности для создания интерактивных образовательных систем. Современные языковые модели </w:t>
      </w:r>
      <w:r w:rsidRPr="00C1164F">
        <w:rPr>
          <w:lang w:val="ru-RU"/>
        </w:rPr>
        <w:lastRenderedPageBreak/>
        <w:t>способны вести осмысленный диалог, анализировать ответы пользователя, выявлять неточности и предоставлять детальную обратную связь. Интеграция подобных технологий в систему подготовки к собеседованиям позволяет создать персонализированный опыт обучения, максимально приближенный к реальному интервью.</w:t>
      </w:r>
    </w:p>
    <w:p w14:paraId="08802395" w14:textId="77777777" w:rsidR="001A41F6" w:rsidRPr="00C1164F" w:rsidRDefault="00D73C78">
      <w:pPr>
        <w:spacing w:line="360" w:lineRule="auto"/>
        <w:ind w:firstLine="709"/>
        <w:jc w:val="both"/>
        <w:rPr>
          <w:lang w:val="ru-RU"/>
        </w:rPr>
      </w:pPr>
      <w:r w:rsidRPr="00C1164F">
        <w:rPr>
          <w:lang w:val="ru-RU"/>
        </w:rPr>
        <w:t>Согласно исследованиям рекрутинговых агентств, более 70 процентов кандидатов испытывают значительный стресс при прохождении технических собеседований, что негативно сказывается на демонстрации их реальных компетенций. Систематическая подготовка с использованием интерактивных инструментов позволяет снизить уровень тревожности и повысить уверенность кандидата. Кроме того, регулярная практика способствует формированию устойчивых навыков структурированного изложения мыслей и аргументации технических решений.</w:t>
      </w:r>
    </w:p>
    <w:p w14:paraId="36E1BF0E" w14:textId="77777777" w:rsidR="001A41F6" w:rsidRPr="00C1164F" w:rsidRDefault="00D73C78">
      <w:pPr>
        <w:spacing w:line="360" w:lineRule="auto"/>
        <w:ind w:firstLine="709"/>
        <w:jc w:val="both"/>
        <w:rPr>
          <w:lang w:val="ru-RU"/>
        </w:rPr>
      </w:pPr>
      <w:r w:rsidRPr="00C1164F">
        <w:rPr>
          <w:lang w:val="ru-RU"/>
        </w:rPr>
        <w:t xml:space="preserve">Целью данной научно-исследовательской работы является проведение комплексного анализа проблемной области, связанной с подготовкой к техническим собеседованиям в сфере информационных технологий, и формирование на его основе требований к перспективному программному решению </w:t>
      </w:r>
      <w:proofErr w:type="spellStart"/>
      <w:r>
        <w:t>ViewTrain</w:t>
      </w:r>
      <w:proofErr w:type="spellEnd"/>
      <w:r w:rsidRPr="00BB25CB">
        <w:rPr>
          <w:lang w:val="ru-RU"/>
        </w:rPr>
        <w:t xml:space="preserve">. </w:t>
      </w:r>
      <w:r w:rsidRPr="00C1164F">
        <w:rPr>
          <w:lang w:val="ru-RU"/>
        </w:rPr>
        <w:t>Данное решение представляет собой веб-приложение для интерактивной подготовки к техническим собеседованиям с использованием технологий искусственного интеллекта.</w:t>
      </w:r>
    </w:p>
    <w:p w14:paraId="0D6B5135" w14:textId="77777777" w:rsidR="001A41F6" w:rsidRPr="00C1164F" w:rsidRDefault="00D73C78">
      <w:pPr>
        <w:spacing w:line="360" w:lineRule="auto"/>
        <w:ind w:firstLine="709"/>
        <w:jc w:val="both"/>
        <w:rPr>
          <w:lang w:val="ru-RU"/>
        </w:rPr>
      </w:pPr>
      <w:r w:rsidRPr="00C1164F">
        <w:rPr>
          <w:lang w:val="ru-RU"/>
        </w:rPr>
        <w:t>Для достижения поставленной цели необходимо решить следующие задачи: изучить текущее состояние предметной области в отечественных и зарубежных источниках; провести сравнительный анализ существующих методов и технологий подготовки к техническим собеседованиям; определить основные требования к программному решению; сформулировать функциональные и нефункциональные требования к разрабатываемой системе.</w:t>
      </w:r>
    </w:p>
    <w:p w14:paraId="69171EEA" w14:textId="77777777" w:rsidR="001A41F6" w:rsidRPr="00C1164F" w:rsidRDefault="00D73C78">
      <w:pPr>
        <w:spacing w:line="360" w:lineRule="auto"/>
        <w:ind w:firstLine="709"/>
        <w:jc w:val="both"/>
        <w:rPr>
          <w:lang w:val="ru-RU"/>
        </w:rPr>
      </w:pPr>
      <w:r w:rsidRPr="00C1164F">
        <w:rPr>
          <w:lang w:val="ru-RU"/>
        </w:rPr>
        <w:t xml:space="preserve">Объектом исследования является процесс подготовки к техническим собеседованиям в </w:t>
      </w:r>
      <w:r>
        <w:t>IT</w:t>
      </w:r>
      <w:r w:rsidRPr="00C1164F">
        <w:rPr>
          <w:lang w:val="ru-RU"/>
        </w:rPr>
        <w:t>-отрасли. Предметом исследования выступают методы и технологии автоматизации процесса подготовки с использованием искусственного интеллекта.</w:t>
      </w:r>
    </w:p>
    <w:p w14:paraId="3709EDD8" w14:textId="77777777" w:rsidR="001A41F6" w:rsidRPr="00C1164F" w:rsidRDefault="00D73C78">
      <w:pPr>
        <w:spacing w:line="360" w:lineRule="auto"/>
        <w:ind w:firstLine="709"/>
        <w:jc w:val="both"/>
        <w:rPr>
          <w:lang w:val="ru-RU"/>
        </w:rPr>
      </w:pPr>
      <w:r w:rsidRPr="00C1164F">
        <w:rPr>
          <w:lang w:val="ru-RU"/>
        </w:rPr>
        <w:lastRenderedPageBreak/>
        <w:t xml:space="preserve">Практическая значимость работы заключается в создании теоретического и методологического фундамента для последующей разработки программного комплекса </w:t>
      </w:r>
      <w:proofErr w:type="spellStart"/>
      <w:r>
        <w:t>ViewTrain</w:t>
      </w:r>
      <w:proofErr w:type="spellEnd"/>
      <w:r w:rsidRPr="00C1164F">
        <w:rPr>
          <w:lang w:val="ru-RU"/>
        </w:rPr>
        <w:t xml:space="preserve"> в рамках выпускной квалификационной работы. Результаты исследования могут быть использованы при проектировании аналогичных образовательных систем в смежных областях.</w:t>
      </w:r>
    </w:p>
    <w:p w14:paraId="12F65475" w14:textId="77777777" w:rsidR="001A41F6" w:rsidRPr="00C1164F" w:rsidRDefault="00D73C78">
      <w:pPr>
        <w:spacing w:line="360" w:lineRule="auto"/>
        <w:ind w:firstLine="709"/>
        <w:jc w:val="both"/>
        <w:rPr>
          <w:lang w:val="ru-RU"/>
        </w:rPr>
      </w:pPr>
      <w:r w:rsidRPr="00C1164F">
        <w:rPr>
          <w:lang w:val="ru-RU"/>
        </w:rPr>
        <w:t>Структура работы включает введение, три основных раздела, заключение и список использованных источников. В первом разделе проводится обзор текущего состояния предмета исследования, включая анализ зарубежных и отечественных работ. Второй раздел посвящён обзору технологий и методов решения проблемы. В третьем разделе формулируются требования к предлагаемому решению.</w:t>
      </w:r>
    </w:p>
    <w:p w14:paraId="0F12CFF1" w14:textId="77777777" w:rsidR="001A41F6" w:rsidRPr="00C1164F" w:rsidRDefault="00D73C78" w:rsidP="00BB25CB">
      <w:pPr>
        <w:pStyle w:val="1"/>
        <w:pageBreakBefore/>
        <w:spacing w:after="198" w:line="360" w:lineRule="auto"/>
        <w:ind w:left="709"/>
        <w:rPr>
          <w:lang w:val="ru-RU"/>
        </w:rPr>
      </w:pPr>
      <w:bookmarkStart w:id="0" w:name="_Toc217189559"/>
      <w:r w:rsidRPr="00C1164F">
        <w:rPr>
          <w:lang w:val="ru-RU"/>
        </w:rPr>
        <w:lastRenderedPageBreak/>
        <w:t>1 ОБЗОР ТЕКУЩЕГО СОСТОЯНИЯ ПРЕДМЕТА ИССЛЕДОВАНИЯ</w:t>
      </w:r>
      <w:bookmarkEnd w:id="0"/>
    </w:p>
    <w:p w14:paraId="5FC0164F" w14:textId="77777777" w:rsidR="001A41F6" w:rsidRPr="00C1164F" w:rsidRDefault="00D73C78" w:rsidP="00BB25CB">
      <w:pPr>
        <w:pStyle w:val="2"/>
        <w:spacing w:before="301" w:after="198" w:line="360" w:lineRule="auto"/>
        <w:ind w:left="709"/>
        <w:rPr>
          <w:lang w:val="ru-RU"/>
        </w:rPr>
      </w:pPr>
      <w:bookmarkStart w:id="1" w:name="_Toc217189560"/>
      <w:r w:rsidRPr="00C1164F">
        <w:rPr>
          <w:lang w:val="ru-RU"/>
        </w:rPr>
        <w:t>1.1 Обзор зарубежных исследований</w:t>
      </w:r>
      <w:bookmarkEnd w:id="1"/>
    </w:p>
    <w:p w14:paraId="6724B2A8" w14:textId="77777777" w:rsidR="001A41F6" w:rsidRPr="00C1164F" w:rsidRDefault="00D73C78">
      <w:pPr>
        <w:spacing w:line="360" w:lineRule="auto"/>
        <w:ind w:firstLine="709"/>
        <w:jc w:val="both"/>
        <w:rPr>
          <w:lang w:val="ru-RU"/>
        </w:rPr>
      </w:pPr>
      <w:r w:rsidRPr="00C1164F">
        <w:rPr>
          <w:lang w:val="ru-RU"/>
        </w:rPr>
        <w:t xml:space="preserve">Анализ зарубежных научных публикаций и технической документации свидетельствует о значительном внимании исследовательского сообщества к проблематике автоматизации образовательных процессов с использованием искусственного интеллекта. В работах, представленных на ведущих конференциях в области компьютерных наук, таких как </w:t>
      </w:r>
      <w:r>
        <w:t>ACM</w:t>
      </w:r>
      <w:r w:rsidRPr="00C1164F">
        <w:rPr>
          <w:lang w:val="ru-RU"/>
        </w:rPr>
        <w:t xml:space="preserve"> </w:t>
      </w:r>
      <w:r>
        <w:t>SIGCSE</w:t>
      </w:r>
      <w:r w:rsidRPr="00C1164F">
        <w:rPr>
          <w:lang w:val="ru-RU"/>
        </w:rPr>
        <w:t xml:space="preserve">, </w:t>
      </w:r>
      <w:r>
        <w:t>IEEE</w:t>
      </w:r>
      <w:r w:rsidRPr="00C1164F">
        <w:rPr>
          <w:lang w:val="ru-RU"/>
        </w:rPr>
        <w:t xml:space="preserve"> </w:t>
      </w:r>
      <w:r>
        <w:t>FIE</w:t>
      </w:r>
      <w:r w:rsidRPr="00C1164F">
        <w:rPr>
          <w:lang w:val="ru-RU"/>
        </w:rPr>
        <w:t xml:space="preserve"> и </w:t>
      </w:r>
      <w:r>
        <w:t>AIED</w:t>
      </w:r>
      <w:r w:rsidRPr="00C1164F">
        <w:rPr>
          <w:lang w:val="ru-RU"/>
        </w:rPr>
        <w:t>, активно обсуждаются вопросы применения языковых моделей в образовании.</w:t>
      </w:r>
    </w:p>
    <w:p w14:paraId="05E6CEB2" w14:textId="77777777" w:rsidR="001A41F6" w:rsidRPr="00C1164F" w:rsidRDefault="00D73C78">
      <w:pPr>
        <w:spacing w:line="360" w:lineRule="auto"/>
        <w:ind w:firstLine="709"/>
        <w:jc w:val="both"/>
        <w:rPr>
          <w:lang w:val="ru-RU"/>
        </w:rPr>
      </w:pPr>
      <w:r w:rsidRPr="00C1164F">
        <w:rPr>
          <w:lang w:val="ru-RU"/>
        </w:rPr>
        <w:t xml:space="preserve">Особое внимание уделяется платформам для подготовки к техническим собеседованиям. Наиболее известными зарубежными решениями являются </w:t>
      </w:r>
      <w:proofErr w:type="spellStart"/>
      <w:r>
        <w:t>LeetCode</w:t>
      </w:r>
      <w:proofErr w:type="spellEnd"/>
      <w:r w:rsidRPr="00C1164F">
        <w:rPr>
          <w:lang w:val="ru-RU"/>
        </w:rPr>
        <w:t xml:space="preserve">, </w:t>
      </w:r>
      <w:proofErr w:type="spellStart"/>
      <w:r>
        <w:t>HackerRank</w:t>
      </w:r>
      <w:proofErr w:type="spellEnd"/>
      <w:r w:rsidRPr="00C1164F">
        <w:rPr>
          <w:lang w:val="ru-RU"/>
        </w:rPr>
        <w:t xml:space="preserve">, </w:t>
      </w:r>
      <w:proofErr w:type="spellStart"/>
      <w:r>
        <w:t>CodeSignal</w:t>
      </w:r>
      <w:proofErr w:type="spellEnd"/>
      <w:r w:rsidRPr="00C1164F">
        <w:rPr>
          <w:lang w:val="ru-RU"/>
        </w:rPr>
        <w:t xml:space="preserve"> и </w:t>
      </w:r>
      <w:proofErr w:type="spellStart"/>
      <w:r>
        <w:t>Pramp</w:t>
      </w:r>
      <w:proofErr w:type="spellEnd"/>
      <w:r w:rsidRPr="00C1164F">
        <w:rPr>
          <w:lang w:val="ru-RU"/>
        </w:rPr>
        <w:t xml:space="preserve">. </w:t>
      </w:r>
      <w:proofErr w:type="spellStart"/>
      <w:r>
        <w:t>LeetCode</w:t>
      </w:r>
      <w:proofErr w:type="spellEnd"/>
      <w:r w:rsidRPr="00C1164F">
        <w:rPr>
          <w:lang w:val="ru-RU"/>
        </w:rPr>
        <w:t xml:space="preserve"> представляет собой крупнейшую платформу для решения алгоритмических задач, насчитывающую более 3000 задач различного уровня сложности. Платформа предоставляет возможность практики в формате, максимально приближенном к реальным собеседованиям в крупных технологических компаниях, таких как </w:t>
      </w:r>
      <w:r>
        <w:t>Google</w:t>
      </w:r>
      <w:r w:rsidRPr="00C1164F">
        <w:rPr>
          <w:lang w:val="ru-RU"/>
        </w:rPr>
        <w:t xml:space="preserve">, </w:t>
      </w:r>
      <w:r>
        <w:t>Amazon</w:t>
      </w:r>
      <w:r w:rsidRPr="00C1164F">
        <w:rPr>
          <w:lang w:val="ru-RU"/>
        </w:rPr>
        <w:t xml:space="preserve">, </w:t>
      </w:r>
      <w:r>
        <w:t>Facebook</w:t>
      </w:r>
      <w:r w:rsidRPr="00C1164F">
        <w:rPr>
          <w:lang w:val="ru-RU"/>
        </w:rPr>
        <w:t xml:space="preserve"> и </w:t>
      </w:r>
      <w:r>
        <w:t>Microsoft</w:t>
      </w:r>
      <w:r w:rsidRPr="00C1164F">
        <w:rPr>
          <w:lang w:val="ru-RU"/>
        </w:rPr>
        <w:t>.</w:t>
      </w:r>
    </w:p>
    <w:p w14:paraId="02943937" w14:textId="77777777" w:rsidR="001A41F6" w:rsidRPr="00C1164F" w:rsidRDefault="00D73C78">
      <w:pPr>
        <w:spacing w:line="360" w:lineRule="auto"/>
        <w:ind w:firstLine="709"/>
        <w:jc w:val="both"/>
        <w:rPr>
          <w:lang w:val="ru-RU"/>
        </w:rPr>
      </w:pPr>
      <w:r w:rsidRPr="00C1164F">
        <w:rPr>
          <w:lang w:val="ru-RU"/>
        </w:rPr>
        <w:t xml:space="preserve">Функциональность </w:t>
      </w:r>
      <w:proofErr w:type="spellStart"/>
      <w:r>
        <w:t>LeetCode</w:t>
      </w:r>
      <w:proofErr w:type="spellEnd"/>
      <w:r w:rsidRPr="00C1164F">
        <w:rPr>
          <w:lang w:val="ru-RU"/>
        </w:rPr>
        <w:t xml:space="preserve"> включает встроенную среду разработки с поддержкой множества языков программирования, систему автоматической проверки решений и детальную статистику по результатам. Платформа предлагает структурированные курсы подготовки, ориентированные на конкретные компании, а также еженедельные соревнования для поддержания мотивации пользователей. Премиум-подписка открывает доступ к дополнительным задачам и аналитике частоты появления вопросов на реальных собеседованиях.</w:t>
      </w:r>
    </w:p>
    <w:p w14:paraId="0B63AF73" w14:textId="77777777" w:rsidR="001A41F6" w:rsidRPr="00C1164F" w:rsidRDefault="00D73C78">
      <w:pPr>
        <w:spacing w:line="360" w:lineRule="auto"/>
        <w:ind w:firstLine="709"/>
        <w:jc w:val="both"/>
        <w:rPr>
          <w:lang w:val="ru-RU"/>
        </w:rPr>
      </w:pPr>
      <w:proofErr w:type="spellStart"/>
      <w:r>
        <w:t>HackerRank</w:t>
      </w:r>
      <w:proofErr w:type="spellEnd"/>
      <w:r w:rsidRPr="00C1164F">
        <w:rPr>
          <w:lang w:val="ru-RU"/>
        </w:rPr>
        <w:t xml:space="preserve"> позиционируется как комплексная платформа для оценки технических навыков, объединяющая функции подготовки к собеседованиям и </w:t>
      </w:r>
      <w:r w:rsidRPr="00C1164F">
        <w:rPr>
          <w:lang w:val="ru-RU"/>
        </w:rPr>
        <w:lastRenderedPageBreak/>
        <w:t xml:space="preserve">технического скрининга кандидатов. Платформа поддерживает более 40 языков программирования и предоставляет структурированные треки подготовки по различным технологическим направлениям. Однако основной фокус </w:t>
      </w:r>
      <w:proofErr w:type="spellStart"/>
      <w:r>
        <w:t>HackerRank</w:t>
      </w:r>
      <w:proofErr w:type="spellEnd"/>
      <w:r w:rsidRPr="00C1164F">
        <w:rPr>
          <w:lang w:val="ru-RU"/>
        </w:rPr>
        <w:t xml:space="preserve"> сосредоточен на алгоритмических задачах, что ограничивает возможности подготовки к теоретическим вопросам.</w:t>
      </w:r>
    </w:p>
    <w:p w14:paraId="0A4E98AA" w14:textId="77777777" w:rsidR="001A41F6" w:rsidRPr="00C1164F" w:rsidRDefault="00D73C78">
      <w:pPr>
        <w:spacing w:line="360" w:lineRule="auto"/>
        <w:ind w:firstLine="709"/>
        <w:jc w:val="both"/>
        <w:rPr>
          <w:lang w:val="ru-RU"/>
        </w:rPr>
      </w:pPr>
      <w:r w:rsidRPr="00C1164F">
        <w:rPr>
          <w:lang w:val="ru-RU"/>
        </w:rPr>
        <w:t xml:space="preserve">Отличительной особенностью </w:t>
      </w:r>
      <w:proofErr w:type="spellStart"/>
      <w:r>
        <w:t>HackerRank</w:t>
      </w:r>
      <w:proofErr w:type="spellEnd"/>
      <w:r w:rsidRPr="00C1164F">
        <w:rPr>
          <w:lang w:val="ru-RU"/>
        </w:rPr>
        <w:t xml:space="preserve"> является интеграция с процессами найма крупных компаний. Многие работодатели используют платформу для проведения первичного технического скрининга кандидатов. Это создаёт дополнительную мотивацию для пользователей практиковаться именно на данной платформе, поскольку формат задач максимально приближен к реальным требованиям работодателей.</w:t>
      </w:r>
    </w:p>
    <w:p w14:paraId="0443599D" w14:textId="77777777" w:rsidR="001A41F6" w:rsidRPr="00C1164F" w:rsidRDefault="00D73C78">
      <w:pPr>
        <w:spacing w:line="360" w:lineRule="auto"/>
        <w:ind w:firstLine="709"/>
        <w:jc w:val="both"/>
        <w:rPr>
          <w:lang w:val="ru-RU"/>
        </w:rPr>
      </w:pPr>
      <w:proofErr w:type="spellStart"/>
      <w:r>
        <w:t>CodeSignal</w:t>
      </w:r>
      <w:proofErr w:type="spellEnd"/>
      <w:r w:rsidRPr="00C1164F">
        <w:rPr>
          <w:lang w:val="ru-RU"/>
        </w:rPr>
        <w:t xml:space="preserve"> предлагает инновационный подход к оценке навыков программирования через концепцию </w:t>
      </w:r>
      <w:r>
        <w:t>General</w:t>
      </w:r>
      <w:r w:rsidRPr="00BB25CB">
        <w:rPr>
          <w:lang w:val="ru-RU"/>
        </w:rPr>
        <w:t xml:space="preserve"> </w:t>
      </w:r>
      <w:r>
        <w:t>Coding</w:t>
      </w:r>
      <w:r w:rsidRPr="00BB25CB">
        <w:rPr>
          <w:lang w:val="ru-RU"/>
        </w:rPr>
        <w:t xml:space="preserve"> </w:t>
      </w:r>
      <w:r>
        <w:t>Assessment</w:t>
      </w:r>
      <w:r w:rsidRPr="00BB25CB">
        <w:rPr>
          <w:lang w:val="ru-RU"/>
        </w:rPr>
        <w:t xml:space="preserve">. </w:t>
      </w:r>
      <w:r w:rsidRPr="00C1164F">
        <w:rPr>
          <w:lang w:val="ru-RU"/>
        </w:rPr>
        <w:t xml:space="preserve">Платформа использует адаптивное тестирование и машинное обучение для формирования объективной оценки уровня кандидата. Результатом прохождения оценки является числовой показатель, который может использоваться при подаче заявок на вакансии в компаниях-партнёрах. Тем не менее, </w:t>
      </w:r>
      <w:proofErr w:type="spellStart"/>
      <w:r>
        <w:t>CodeSignal</w:t>
      </w:r>
      <w:proofErr w:type="spellEnd"/>
      <w:r w:rsidRPr="00C1164F">
        <w:rPr>
          <w:lang w:val="ru-RU"/>
        </w:rPr>
        <w:t xml:space="preserve"> ориентирован преимущественно на работодателей и не предоставляет полноценных инструментов для самостоятельной подготовки.</w:t>
      </w:r>
    </w:p>
    <w:p w14:paraId="26D19888" w14:textId="77777777" w:rsidR="001A41F6" w:rsidRPr="00C1164F" w:rsidRDefault="00D73C78">
      <w:pPr>
        <w:spacing w:line="360" w:lineRule="auto"/>
        <w:ind w:firstLine="709"/>
        <w:jc w:val="both"/>
        <w:rPr>
          <w:lang w:val="ru-RU"/>
        </w:rPr>
      </w:pPr>
      <w:proofErr w:type="spellStart"/>
      <w:r>
        <w:t>Pramp</w:t>
      </w:r>
      <w:proofErr w:type="spellEnd"/>
      <w:r w:rsidRPr="00C1164F">
        <w:rPr>
          <w:lang w:val="ru-RU"/>
        </w:rPr>
        <w:t xml:space="preserve"> представляет собой </w:t>
      </w:r>
      <w:r>
        <w:t>peer</w:t>
      </w:r>
      <w:r w:rsidRPr="00C1164F">
        <w:rPr>
          <w:lang w:val="ru-RU"/>
        </w:rPr>
        <w:t>-</w:t>
      </w:r>
      <w:r>
        <w:t>to</w:t>
      </w:r>
      <w:r w:rsidRPr="00C1164F">
        <w:rPr>
          <w:lang w:val="ru-RU"/>
        </w:rPr>
        <w:t>-</w:t>
      </w:r>
      <w:r>
        <w:t>peer</w:t>
      </w:r>
      <w:r w:rsidRPr="00C1164F">
        <w:rPr>
          <w:lang w:val="ru-RU"/>
        </w:rPr>
        <w:t xml:space="preserve"> платформу для проведения </w:t>
      </w:r>
      <w:r>
        <w:t>mock</w:t>
      </w:r>
      <w:r w:rsidRPr="00C1164F">
        <w:rPr>
          <w:lang w:val="ru-RU"/>
        </w:rPr>
        <w:t>-интервью. Пользователи могут практиковаться в роли как интервьюера, так и кандидата, что способствует более глубокому пониманию процесса собеседования. Платформа автоматически подбирает партнёров на основе их уровня подготовки и временных предпочтений. Однако зависимость от доступности партнёров и неравномерное качество обратной связи ограничивают эффективность данного подхода.</w:t>
      </w:r>
    </w:p>
    <w:p w14:paraId="51D56AB1" w14:textId="77777777" w:rsidR="001A41F6" w:rsidRPr="00C1164F" w:rsidRDefault="00D73C78">
      <w:pPr>
        <w:spacing w:line="360" w:lineRule="auto"/>
        <w:ind w:firstLine="709"/>
        <w:jc w:val="both"/>
        <w:rPr>
          <w:lang w:val="ru-RU"/>
        </w:rPr>
      </w:pPr>
      <w:r>
        <w:t>Interviewing</w:t>
      </w:r>
      <w:r w:rsidRPr="00C1164F">
        <w:rPr>
          <w:lang w:val="ru-RU"/>
        </w:rPr>
        <w:t>.</w:t>
      </w:r>
      <w:r>
        <w:t>io</w:t>
      </w:r>
      <w:r w:rsidRPr="00C1164F">
        <w:rPr>
          <w:lang w:val="ru-RU"/>
        </w:rPr>
        <w:t xml:space="preserve"> предлагает возможность проведения анонимных </w:t>
      </w:r>
      <w:r>
        <w:t>mock</w:t>
      </w:r>
      <w:r w:rsidRPr="00C1164F">
        <w:rPr>
          <w:lang w:val="ru-RU"/>
        </w:rPr>
        <w:t xml:space="preserve">-интервью с инженерами из ведущих технологических компаний. Анонимность призвана снизить предвзятость и создать более комфортную среду для практики. По результатам успешных интервью пользователи могут получить приглашения </w:t>
      </w:r>
      <w:r w:rsidRPr="00C1164F">
        <w:rPr>
          <w:lang w:val="ru-RU"/>
        </w:rPr>
        <w:lastRenderedPageBreak/>
        <w:t>на реальные собеседования. Однако высокая стоимость услуг ограничивает доступность платформы для широкой аудитории.</w:t>
      </w:r>
    </w:p>
    <w:p w14:paraId="036AFC55" w14:textId="77777777" w:rsidR="001A41F6" w:rsidRPr="00C1164F" w:rsidRDefault="00D73C78">
      <w:pPr>
        <w:spacing w:line="360" w:lineRule="auto"/>
        <w:ind w:firstLine="709"/>
        <w:jc w:val="both"/>
        <w:rPr>
          <w:lang w:val="ru-RU"/>
        </w:rPr>
      </w:pPr>
      <w:r w:rsidRPr="00C1164F">
        <w:rPr>
          <w:lang w:val="ru-RU"/>
        </w:rPr>
        <w:t xml:space="preserve">Исследования в области применения больших языковых моделей в образовании демонстрируют перспективность данного направления. В работах </w:t>
      </w:r>
      <w:r>
        <w:t>Brown</w:t>
      </w:r>
      <w:r w:rsidRPr="00C1164F">
        <w:rPr>
          <w:lang w:val="ru-RU"/>
        </w:rPr>
        <w:t xml:space="preserve"> и соавторов показано, что модели семейства </w:t>
      </w:r>
      <w:r>
        <w:t>GPT</w:t>
      </w:r>
      <w:r w:rsidRPr="00C1164F">
        <w:rPr>
          <w:lang w:val="ru-RU"/>
        </w:rPr>
        <w:t xml:space="preserve"> способны эффективно генерировать учебные материалы и оценивать текстовые ответы студентов. Исследования </w:t>
      </w:r>
      <w:proofErr w:type="spellStart"/>
      <w:r>
        <w:t>OpenAI</w:t>
      </w:r>
      <w:proofErr w:type="spellEnd"/>
      <w:r w:rsidRPr="00C1164F">
        <w:rPr>
          <w:lang w:val="ru-RU"/>
        </w:rPr>
        <w:t xml:space="preserve"> и </w:t>
      </w:r>
      <w:r>
        <w:t>Anthropic</w:t>
      </w:r>
      <w:r w:rsidRPr="00C1164F">
        <w:rPr>
          <w:lang w:val="ru-RU"/>
        </w:rPr>
        <w:t xml:space="preserve"> подтверждают возможность использования языковых моделей для создания персонализированных образовательных траекторий.</w:t>
      </w:r>
    </w:p>
    <w:p w14:paraId="3A5EF397" w14:textId="77777777" w:rsidR="001A41F6" w:rsidRPr="00C1164F" w:rsidRDefault="00D73C78">
      <w:pPr>
        <w:spacing w:line="360" w:lineRule="auto"/>
        <w:ind w:firstLine="709"/>
        <w:jc w:val="both"/>
        <w:rPr>
          <w:lang w:val="ru-RU"/>
        </w:rPr>
      </w:pPr>
      <w:r w:rsidRPr="00C1164F">
        <w:rPr>
          <w:lang w:val="ru-RU"/>
        </w:rPr>
        <w:t xml:space="preserve">Важным направлением исследований является разработка методов </w:t>
      </w:r>
      <w:r>
        <w:t>prompt</w:t>
      </w:r>
      <w:r w:rsidRPr="00C1164F">
        <w:rPr>
          <w:lang w:val="ru-RU"/>
        </w:rPr>
        <w:t xml:space="preserve"> </w:t>
      </w:r>
      <w:r>
        <w:t>engineering</w:t>
      </w:r>
      <w:r w:rsidRPr="00C1164F">
        <w:rPr>
          <w:lang w:val="ru-RU"/>
        </w:rPr>
        <w:t xml:space="preserve"> для образовательных задач. Работы </w:t>
      </w:r>
      <w:r>
        <w:t>Wei</w:t>
      </w:r>
      <w:r w:rsidRPr="00C1164F">
        <w:rPr>
          <w:lang w:val="ru-RU"/>
        </w:rPr>
        <w:t xml:space="preserve"> и соавторов по технике </w:t>
      </w:r>
      <w:r>
        <w:t>chain</w:t>
      </w:r>
      <w:r w:rsidRPr="00C1164F">
        <w:rPr>
          <w:lang w:val="ru-RU"/>
        </w:rPr>
        <w:t>-</w:t>
      </w:r>
      <w:r>
        <w:t>of</w:t>
      </w:r>
      <w:r w:rsidRPr="00C1164F">
        <w:rPr>
          <w:lang w:val="ru-RU"/>
        </w:rPr>
        <w:t>-</w:t>
      </w:r>
      <w:r>
        <w:t>thought</w:t>
      </w:r>
      <w:r w:rsidRPr="00C1164F">
        <w:rPr>
          <w:lang w:val="ru-RU"/>
        </w:rPr>
        <w:t xml:space="preserve"> </w:t>
      </w:r>
      <w:r>
        <w:t>prompting</w:t>
      </w:r>
      <w:r w:rsidRPr="00C1164F">
        <w:rPr>
          <w:lang w:val="ru-RU"/>
        </w:rPr>
        <w:t xml:space="preserve"> демонстрируют возможность значительного повышения качества рассуждений языковых моделей при решении сложных задач. Применение данных техник в контексте технических собеседований позволяет создавать более релевантные и детальные ответы.</w:t>
      </w:r>
    </w:p>
    <w:p w14:paraId="67B3AFDC" w14:textId="77777777" w:rsidR="001A41F6" w:rsidRPr="00C1164F" w:rsidRDefault="00D73C78">
      <w:pPr>
        <w:spacing w:line="360" w:lineRule="auto"/>
        <w:ind w:firstLine="709"/>
        <w:jc w:val="both"/>
        <w:rPr>
          <w:lang w:val="ru-RU"/>
        </w:rPr>
      </w:pPr>
      <w:r w:rsidRPr="00C1164F">
        <w:rPr>
          <w:lang w:val="ru-RU"/>
        </w:rPr>
        <w:t xml:space="preserve">Исследования в области </w:t>
      </w:r>
      <w:r>
        <w:t>few</w:t>
      </w:r>
      <w:r w:rsidRPr="00C1164F">
        <w:rPr>
          <w:lang w:val="ru-RU"/>
        </w:rPr>
        <w:t>-</w:t>
      </w:r>
      <w:r>
        <w:t>shot</w:t>
      </w:r>
      <w:r w:rsidRPr="00C1164F">
        <w:rPr>
          <w:lang w:val="ru-RU"/>
        </w:rPr>
        <w:t xml:space="preserve"> </w:t>
      </w:r>
      <w:r>
        <w:t>learning</w:t>
      </w:r>
      <w:r w:rsidRPr="00C1164F">
        <w:rPr>
          <w:lang w:val="ru-RU"/>
        </w:rPr>
        <w:t xml:space="preserve"> показывают, что языковые модели способны эффективно адаптироваться к новым задачам при минимальном количестве примеров. Это открывает возможности для создания систем, способных оценивать ответы на специализированные вопросы без необходимости обучения на больших объёмах размеченных данных.</w:t>
      </w:r>
    </w:p>
    <w:p w14:paraId="736E7A1D" w14:textId="77777777" w:rsidR="001A41F6" w:rsidRPr="00C1164F" w:rsidRDefault="00D73C78">
      <w:pPr>
        <w:spacing w:line="360" w:lineRule="auto"/>
        <w:ind w:firstLine="709"/>
        <w:jc w:val="both"/>
        <w:rPr>
          <w:lang w:val="ru-RU"/>
        </w:rPr>
      </w:pPr>
      <w:r w:rsidRPr="00C1164F">
        <w:rPr>
          <w:lang w:val="ru-RU"/>
        </w:rPr>
        <w:t>Наблюдается четкий тренд в сторону интеграции искусственного интеллекта и адаптивного обучения. Современные исследования фокусируются на создании систем, способных динамически адаптировать учебный контент под индивидуальные потребности пользователя. Ключевым вызовом остаётся проблема оценки качества ответов на открытые вопросы, требующие понимания контекста и предметной области.</w:t>
      </w:r>
    </w:p>
    <w:p w14:paraId="704F99A7" w14:textId="77777777" w:rsidR="001A41F6" w:rsidRPr="00C1164F" w:rsidRDefault="00D73C78">
      <w:pPr>
        <w:spacing w:line="360" w:lineRule="auto"/>
        <w:ind w:firstLine="709"/>
        <w:jc w:val="both"/>
        <w:rPr>
          <w:lang w:val="ru-RU"/>
        </w:rPr>
      </w:pPr>
      <w:r w:rsidRPr="00C1164F">
        <w:rPr>
          <w:lang w:val="ru-RU"/>
        </w:rPr>
        <w:t xml:space="preserve">Отдельное направление исследований связано с проблемами этики и безопасности при использовании языковых моделей в образовании. Вопросы предотвращения галлюцинаций, обеспечения точности информации и защиты от манипуляций являются предметом активных дискуссий в научном сообществе. </w:t>
      </w:r>
      <w:r w:rsidRPr="00C1164F">
        <w:rPr>
          <w:lang w:val="ru-RU"/>
        </w:rPr>
        <w:lastRenderedPageBreak/>
        <w:t>Разработка механизмов верификации ответов и интеграция структурированных баз знаний рассматриваются как перспективные направления решения данных проблем.</w:t>
      </w:r>
    </w:p>
    <w:p w14:paraId="38C683E5" w14:textId="77777777" w:rsidR="001A41F6" w:rsidRPr="00C1164F" w:rsidRDefault="00D73C78">
      <w:pPr>
        <w:spacing w:line="360" w:lineRule="auto"/>
        <w:ind w:firstLine="709"/>
        <w:jc w:val="both"/>
        <w:rPr>
          <w:lang w:val="ru-RU"/>
        </w:rPr>
      </w:pPr>
      <w:r w:rsidRPr="00C1164F">
        <w:rPr>
          <w:lang w:val="ru-RU"/>
        </w:rPr>
        <w:t xml:space="preserve">Исследователи из </w:t>
      </w:r>
      <w:r>
        <w:t>Stanford</w:t>
      </w:r>
      <w:r w:rsidRPr="00C1164F">
        <w:rPr>
          <w:lang w:val="ru-RU"/>
        </w:rPr>
        <w:t xml:space="preserve"> </w:t>
      </w:r>
      <w:r>
        <w:t>University</w:t>
      </w:r>
      <w:r w:rsidRPr="00C1164F">
        <w:rPr>
          <w:lang w:val="ru-RU"/>
        </w:rPr>
        <w:t xml:space="preserve"> и </w:t>
      </w:r>
      <w:r>
        <w:t>MIT</w:t>
      </w:r>
      <w:r w:rsidRPr="00C1164F">
        <w:rPr>
          <w:lang w:val="ru-RU"/>
        </w:rPr>
        <w:t xml:space="preserve"> активно изучают возможности применения языковых моделей для автоматической генерации и оценки задач по программированию. Результаты показывают, что современные модели способны генерировать задачи, сопоставимые по качеству с задачами, созданными человеком, при этом значительно сокращая время на подготовку учебных материалов.</w:t>
      </w:r>
    </w:p>
    <w:p w14:paraId="32BEB525" w14:textId="77777777" w:rsidR="001A41F6" w:rsidRPr="00C1164F" w:rsidRDefault="00D73C78" w:rsidP="00BB25CB">
      <w:pPr>
        <w:pStyle w:val="2"/>
        <w:spacing w:before="301" w:after="198" w:line="360" w:lineRule="auto"/>
        <w:ind w:left="709"/>
        <w:rPr>
          <w:lang w:val="ru-RU"/>
        </w:rPr>
      </w:pPr>
      <w:bookmarkStart w:id="2" w:name="_Toc217189561"/>
      <w:r w:rsidRPr="00C1164F">
        <w:rPr>
          <w:lang w:val="ru-RU"/>
        </w:rPr>
        <w:t>1.2 Обзор отечественных исследований</w:t>
      </w:r>
      <w:bookmarkEnd w:id="2"/>
    </w:p>
    <w:p w14:paraId="593814D2" w14:textId="77777777" w:rsidR="001A41F6" w:rsidRPr="00C1164F" w:rsidRDefault="00D73C78">
      <w:pPr>
        <w:spacing w:line="360" w:lineRule="auto"/>
        <w:ind w:firstLine="709"/>
        <w:jc w:val="both"/>
        <w:rPr>
          <w:lang w:val="ru-RU"/>
        </w:rPr>
      </w:pPr>
      <w:r w:rsidRPr="00C1164F">
        <w:rPr>
          <w:lang w:val="ru-RU"/>
        </w:rPr>
        <w:t>В рамках отечественной научной школы также ведётся активная работа по направлению автоматизации образовательных процессов и применения искусственного интеллекта в обучении. Российские исследователи, в частности коллективы, связанные с ведущими техническими университетами, такими как МФТИ, ВШЭ, ИТМО и МИРЭА, фокусируются на разработке решений, адаптированных к особенностям отечественного рынка труда и образовательных стандартов.</w:t>
      </w:r>
    </w:p>
    <w:p w14:paraId="5783A7F6" w14:textId="77777777" w:rsidR="001A41F6" w:rsidRPr="00C1164F" w:rsidRDefault="00D73C78">
      <w:pPr>
        <w:spacing w:line="360" w:lineRule="auto"/>
        <w:ind w:firstLine="709"/>
        <w:jc w:val="both"/>
        <w:rPr>
          <w:lang w:val="ru-RU"/>
        </w:rPr>
      </w:pPr>
      <w:r w:rsidRPr="00C1164F">
        <w:rPr>
          <w:lang w:val="ru-RU"/>
        </w:rPr>
        <w:t xml:space="preserve">Важным аспектом отечественных исследований является ориентация на импортозамещение и создание суверенных технологических решений. В условиях ограничения доступа к зарубежным платформам и сервисам возрастает актуальность разработки отечественных аналогов. Российские компании, такие как Яндекс и </w:t>
      </w:r>
      <w:proofErr w:type="spellStart"/>
      <w:r w:rsidRPr="00C1164F">
        <w:rPr>
          <w:lang w:val="ru-RU"/>
        </w:rPr>
        <w:t>Сбер</w:t>
      </w:r>
      <w:proofErr w:type="spellEnd"/>
      <w:r w:rsidRPr="00C1164F">
        <w:rPr>
          <w:lang w:val="ru-RU"/>
        </w:rPr>
        <w:t>, активно развивают собственные языковые модели, что создаёт технологическую базу для создания образовательных систем на основе отечественных разработок.</w:t>
      </w:r>
    </w:p>
    <w:p w14:paraId="70CF62E1" w14:textId="77777777" w:rsidR="001A41F6" w:rsidRPr="00C1164F" w:rsidRDefault="00D73C78">
      <w:pPr>
        <w:spacing w:line="360" w:lineRule="auto"/>
        <w:ind w:firstLine="709"/>
        <w:jc w:val="both"/>
        <w:rPr>
          <w:lang w:val="ru-RU"/>
        </w:rPr>
      </w:pPr>
      <w:r w:rsidRPr="00C1164F">
        <w:rPr>
          <w:lang w:val="ru-RU"/>
        </w:rPr>
        <w:t xml:space="preserve">Языковая модель </w:t>
      </w:r>
      <w:proofErr w:type="spellStart"/>
      <w:r>
        <w:t>YandexGPT</w:t>
      </w:r>
      <w:proofErr w:type="spellEnd"/>
      <w:r w:rsidRPr="00C1164F">
        <w:rPr>
          <w:lang w:val="ru-RU"/>
        </w:rPr>
        <w:t xml:space="preserve"> демонстрирует высокое качество работы с русским языком и может быть эффективно использована для создания образовательных систем. Модель поддерживает различные режимы работы, включая генерацию текста, ответы на вопросы и ведение диалога. Интеграция </w:t>
      </w:r>
      <w:proofErr w:type="spellStart"/>
      <w:r>
        <w:lastRenderedPageBreak/>
        <w:t>YandexGPT</w:t>
      </w:r>
      <w:proofErr w:type="spellEnd"/>
      <w:r w:rsidRPr="00C1164F">
        <w:rPr>
          <w:lang w:val="ru-RU"/>
        </w:rPr>
        <w:t xml:space="preserve"> в образовательные платформы позволяет создавать решения, оптимизированные для русскоязычных пользователей.</w:t>
      </w:r>
    </w:p>
    <w:p w14:paraId="5F113BC3" w14:textId="77777777" w:rsidR="001A41F6" w:rsidRPr="00C1164F" w:rsidRDefault="00D73C78">
      <w:pPr>
        <w:spacing w:line="360" w:lineRule="auto"/>
        <w:ind w:firstLine="709"/>
        <w:jc w:val="both"/>
        <w:rPr>
          <w:lang w:val="ru-RU"/>
        </w:rPr>
      </w:pPr>
      <w:r w:rsidRPr="00C1164F">
        <w:rPr>
          <w:lang w:val="ru-RU"/>
        </w:rPr>
        <w:t xml:space="preserve">Сбербанк развивает семейство моделей </w:t>
      </w:r>
      <w:proofErr w:type="spellStart"/>
      <w:r>
        <w:t>GigaChat</w:t>
      </w:r>
      <w:proofErr w:type="spellEnd"/>
      <w:r w:rsidRPr="00C1164F">
        <w:rPr>
          <w:lang w:val="ru-RU"/>
        </w:rPr>
        <w:t xml:space="preserve">, которые также могут применяться в образовательных целях. </w:t>
      </w:r>
      <w:proofErr w:type="spellStart"/>
      <w:r>
        <w:t>GigaChat</w:t>
      </w:r>
      <w:proofErr w:type="spellEnd"/>
      <w:r w:rsidRPr="00C1164F">
        <w:rPr>
          <w:lang w:val="ru-RU"/>
        </w:rPr>
        <w:t xml:space="preserve"> отличается поддержкой мультимодального взаимодействия, включая работу с изображениями. Это открывает дополнительные возможности для создания интерактивных учебных материалов с визуальными элементами.</w:t>
      </w:r>
    </w:p>
    <w:p w14:paraId="332E8294" w14:textId="77777777" w:rsidR="001A41F6" w:rsidRPr="00C1164F" w:rsidRDefault="00D73C78">
      <w:pPr>
        <w:spacing w:line="360" w:lineRule="auto"/>
        <w:ind w:firstLine="709"/>
        <w:jc w:val="both"/>
        <w:rPr>
          <w:lang w:val="ru-RU"/>
        </w:rPr>
      </w:pPr>
      <w:r w:rsidRPr="00C1164F">
        <w:rPr>
          <w:lang w:val="ru-RU"/>
        </w:rPr>
        <w:t xml:space="preserve">Особое внимание в отечественных исследованиях уделяется вопросам адаптации образовательного контента к российской специфике. </w:t>
      </w:r>
      <w:r>
        <w:t>IT</w:t>
      </w:r>
      <w:r w:rsidRPr="00C1164F">
        <w:rPr>
          <w:lang w:val="ru-RU"/>
        </w:rPr>
        <w:t>-рынок России имеет ряд особенностей, включая преобладание определённых технологических стеков, специфические требования к кандидатам со стороны российских компаний и особенности корпоративной культуры. Учёт данных факторов является важным условием создания эффективных инструментов подготовки к собеседованиям.</w:t>
      </w:r>
    </w:p>
    <w:p w14:paraId="1A544055" w14:textId="77777777" w:rsidR="001A41F6" w:rsidRPr="00C1164F" w:rsidRDefault="00D73C78">
      <w:pPr>
        <w:spacing w:line="360" w:lineRule="auto"/>
        <w:ind w:firstLine="709"/>
        <w:jc w:val="both"/>
        <w:rPr>
          <w:lang w:val="ru-RU"/>
        </w:rPr>
      </w:pPr>
      <w:r w:rsidRPr="00C1164F">
        <w:rPr>
          <w:lang w:val="ru-RU"/>
        </w:rPr>
        <w:t xml:space="preserve">Анализ вакансий на российских платформах по поиску работы показывает, что наиболее востребованными технологиями являются </w:t>
      </w:r>
      <w:r>
        <w:t>Python</w:t>
      </w:r>
      <w:r w:rsidRPr="00C1164F">
        <w:rPr>
          <w:lang w:val="ru-RU"/>
        </w:rPr>
        <w:t xml:space="preserve">, </w:t>
      </w:r>
      <w:r>
        <w:t>JavaScript</w:t>
      </w:r>
      <w:r w:rsidRPr="00C1164F">
        <w:rPr>
          <w:lang w:val="ru-RU"/>
        </w:rPr>
        <w:t xml:space="preserve">, </w:t>
      </w:r>
      <w:r>
        <w:t>Java</w:t>
      </w:r>
      <w:r w:rsidRPr="00C1164F">
        <w:rPr>
          <w:lang w:val="ru-RU"/>
        </w:rPr>
        <w:t xml:space="preserve"> и </w:t>
      </w:r>
      <w:r>
        <w:t>PHP</w:t>
      </w:r>
      <w:r w:rsidRPr="00C1164F">
        <w:rPr>
          <w:lang w:val="ru-RU"/>
        </w:rPr>
        <w:t xml:space="preserve"> для </w:t>
      </w:r>
      <w:r>
        <w:t>backend</w:t>
      </w:r>
      <w:r w:rsidRPr="00C1164F">
        <w:rPr>
          <w:lang w:val="ru-RU"/>
        </w:rPr>
        <w:t xml:space="preserve">-разработки, </w:t>
      </w:r>
      <w:r>
        <w:t>React</w:t>
      </w:r>
      <w:r w:rsidRPr="00C1164F">
        <w:rPr>
          <w:lang w:val="ru-RU"/>
        </w:rPr>
        <w:t xml:space="preserve"> и </w:t>
      </w:r>
      <w:r>
        <w:t>Vue</w:t>
      </w:r>
      <w:r w:rsidRPr="00C1164F">
        <w:rPr>
          <w:lang w:val="ru-RU"/>
        </w:rPr>
        <w:t>.</w:t>
      </w:r>
      <w:proofErr w:type="spellStart"/>
      <w:r>
        <w:t>js</w:t>
      </w:r>
      <w:proofErr w:type="spellEnd"/>
      <w:r w:rsidRPr="00C1164F">
        <w:rPr>
          <w:lang w:val="ru-RU"/>
        </w:rPr>
        <w:t xml:space="preserve"> для </w:t>
      </w:r>
      <w:r>
        <w:t>frontend</w:t>
      </w:r>
      <w:r w:rsidRPr="00C1164F">
        <w:rPr>
          <w:lang w:val="ru-RU"/>
        </w:rPr>
        <w:t xml:space="preserve">, </w:t>
      </w:r>
      <w:r>
        <w:t>PostgreSQL</w:t>
      </w:r>
      <w:r w:rsidRPr="00C1164F">
        <w:rPr>
          <w:lang w:val="ru-RU"/>
        </w:rPr>
        <w:t xml:space="preserve"> и </w:t>
      </w:r>
      <w:r>
        <w:t>MongoDB</w:t>
      </w:r>
      <w:r w:rsidRPr="00C1164F">
        <w:rPr>
          <w:lang w:val="ru-RU"/>
        </w:rPr>
        <w:t xml:space="preserve"> для работы с данными. Система подготовки к собеседованиям должна учитывать эту специфику и предоставлять материалы по наиболее востребованным направлениям.</w:t>
      </w:r>
    </w:p>
    <w:p w14:paraId="2D34CB2E" w14:textId="77777777" w:rsidR="001A41F6" w:rsidRPr="00C1164F" w:rsidRDefault="00D73C78">
      <w:pPr>
        <w:spacing w:line="360" w:lineRule="auto"/>
        <w:ind w:firstLine="709"/>
        <w:jc w:val="both"/>
        <w:rPr>
          <w:lang w:val="ru-RU"/>
        </w:rPr>
      </w:pPr>
      <w:r w:rsidRPr="00C1164F">
        <w:rPr>
          <w:lang w:val="ru-RU"/>
        </w:rPr>
        <w:t xml:space="preserve">Анализ существующих отечественных платформ показывает наличие значительного разрыва между спросом и предложением в области подготовки к техническим собеседованиям. Платформы, такие как </w:t>
      </w:r>
      <w:proofErr w:type="spellStart"/>
      <w:r>
        <w:t>Hexlet</w:t>
      </w:r>
      <w:proofErr w:type="spellEnd"/>
      <w:r w:rsidRPr="00C1164F">
        <w:rPr>
          <w:lang w:val="ru-RU"/>
        </w:rPr>
        <w:t xml:space="preserve"> и </w:t>
      </w:r>
      <w:proofErr w:type="spellStart"/>
      <w:r>
        <w:t>Stepik</w:t>
      </w:r>
      <w:proofErr w:type="spellEnd"/>
      <w:r w:rsidRPr="00C1164F">
        <w:rPr>
          <w:lang w:val="ru-RU"/>
        </w:rPr>
        <w:t>, предоставляют качественные образовательные курсы, однако не фокусируются специально на подготовке к собеседованиям. Специализированные решения, ориентированные на российский рынок, представлены ограниченно.</w:t>
      </w:r>
    </w:p>
    <w:p w14:paraId="5D63766E" w14:textId="77777777" w:rsidR="001A41F6" w:rsidRPr="00C1164F" w:rsidRDefault="00D73C78">
      <w:pPr>
        <w:spacing w:line="360" w:lineRule="auto"/>
        <w:ind w:firstLine="709"/>
        <w:jc w:val="both"/>
        <w:rPr>
          <w:lang w:val="ru-RU"/>
        </w:rPr>
      </w:pPr>
      <w:r w:rsidRPr="00C1164F">
        <w:rPr>
          <w:lang w:val="ru-RU"/>
        </w:rPr>
        <w:t xml:space="preserve">Образовательная платформа Яндекс Практикум предлагает курсы по различным </w:t>
      </w:r>
      <w:r>
        <w:t>IT</w:t>
      </w:r>
      <w:r w:rsidRPr="00C1164F">
        <w:rPr>
          <w:lang w:val="ru-RU"/>
        </w:rPr>
        <w:t xml:space="preserve">-специальностям с элементами подготовки к трудоустройству. Однако формат курсов ориентирован на получение базовых навыков, а не на </w:t>
      </w:r>
      <w:r w:rsidRPr="00C1164F">
        <w:rPr>
          <w:lang w:val="ru-RU"/>
        </w:rPr>
        <w:lastRenderedPageBreak/>
        <w:t xml:space="preserve">интенсивную подготовку к собеседованиям. Отсутствует возможность интерактивной практики в формате </w:t>
      </w:r>
      <w:r>
        <w:t>mock</w:t>
      </w:r>
      <w:r w:rsidRPr="00C1164F">
        <w:rPr>
          <w:lang w:val="ru-RU"/>
        </w:rPr>
        <w:t>-интервью.</w:t>
      </w:r>
    </w:p>
    <w:p w14:paraId="4BC3482E" w14:textId="77777777" w:rsidR="001A41F6" w:rsidRPr="00C1164F" w:rsidRDefault="00D73C78">
      <w:pPr>
        <w:spacing w:line="360" w:lineRule="auto"/>
        <w:ind w:firstLine="709"/>
        <w:jc w:val="both"/>
        <w:rPr>
          <w:lang w:val="ru-RU"/>
        </w:rPr>
      </w:pPr>
      <w:r w:rsidRPr="00C1164F">
        <w:rPr>
          <w:lang w:val="ru-RU"/>
        </w:rPr>
        <w:t xml:space="preserve">Исследования отечественных учёных в области естественного языка и машинного обучения создают теоретическую базу для разработки специализированных образовательных систем. Работы в области русскоязычных языковых моделей, таких как </w:t>
      </w:r>
      <w:proofErr w:type="spellStart"/>
      <w:r>
        <w:t>ruGPT</w:t>
      </w:r>
      <w:proofErr w:type="spellEnd"/>
      <w:r w:rsidRPr="00C1164F">
        <w:rPr>
          <w:lang w:val="ru-RU"/>
        </w:rPr>
        <w:t xml:space="preserve"> и </w:t>
      </w:r>
      <w:proofErr w:type="spellStart"/>
      <w:r>
        <w:t>YaLM</w:t>
      </w:r>
      <w:proofErr w:type="spellEnd"/>
      <w:r w:rsidRPr="00C1164F">
        <w:rPr>
          <w:lang w:val="ru-RU"/>
        </w:rPr>
        <w:t>, демонстрируют возможность создания качественных решений на основе отечественных технологий. Интеграция данных моделей в образовательные платформы представляется перспективным направлением развития.</w:t>
      </w:r>
    </w:p>
    <w:p w14:paraId="1DB4EDF8" w14:textId="77777777" w:rsidR="001A41F6" w:rsidRPr="00C1164F" w:rsidRDefault="00D73C78">
      <w:pPr>
        <w:spacing w:line="360" w:lineRule="auto"/>
        <w:ind w:firstLine="709"/>
        <w:jc w:val="both"/>
        <w:rPr>
          <w:lang w:val="ru-RU"/>
        </w:rPr>
      </w:pPr>
      <w:r w:rsidRPr="00C1164F">
        <w:rPr>
          <w:lang w:val="ru-RU"/>
        </w:rPr>
        <w:t>В трудах отечественных специалистов подчёркивается важность создания систем с повышенными требованиями к информационной безопасности. Защита персональных данных пользователей и обеспечение конфиденциальности результатов обучения являются критическими требованиями для образовательных платформ. Отечественные разработки в области криптографической защиты и безопасного хранения данных могут быть эффективно интегрированы в создаваемые решения.</w:t>
      </w:r>
    </w:p>
    <w:p w14:paraId="411A1417" w14:textId="77777777" w:rsidR="001A41F6" w:rsidRPr="00C1164F" w:rsidRDefault="00D73C78">
      <w:pPr>
        <w:spacing w:line="360" w:lineRule="auto"/>
        <w:ind w:firstLine="709"/>
        <w:jc w:val="both"/>
        <w:rPr>
          <w:lang w:val="ru-RU"/>
        </w:rPr>
      </w:pPr>
      <w:r w:rsidRPr="00C1164F">
        <w:rPr>
          <w:lang w:val="ru-RU"/>
        </w:rPr>
        <w:t>Требования федерального закона о персональных данных накладывают дополнительные ограничения на архитектуру образовательных систем. Данные российских пользователей должны храниться на территории Российской Федерации, что исключает использование ряда зарубежных облачных сервисов. Это создаёт дополнительную мотивацию для разработки отечественных решений.</w:t>
      </w:r>
    </w:p>
    <w:p w14:paraId="20819DC2" w14:textId="77777777" w:rsidR="001A41F6" w:rsidRPr="00C1164F" w:rsidRDefault="00D73C78">
      <w:pPr>
        <w:spacing w:line="360" w:lineRule="auto"/>
        <w:ind w:firstLine="709"/>
        <w:jc w:val="both"/>
        <w:rPr>
          <w:lang w:val="ru-RU"/>
        </w:rPr>
      </w:pPr>
      <w:r w:rsidRPr="00C1164F">
        <w:rPr>
          <w:lang w:val="ru-RU"/>
        </w:rPr>
        <w:t>Анализ диссертационных исследований последних лет показывает рост интереса к проблематике адаптивного обучения и персонализации образовательного процесса. Работы, выполненные в ведущих российских вузах, предлагают методики оценки индивидуального уровня подготовки обучающегося и формирования персонализированных образовательных траекторий. Данные методики могут быть адаптированы для применения в системе подготовки к техническим собеседованиям.</w:t>
      </w:r>
    </w:p>
    <w:p w14:paraId="278DE86E" w14:textId="77777777" w:rsidR="001A41F6" w:rsidRPr="00C1164F" w:rsidRDefault="00D73C78">
      <w:pPr>
        <w:spacing w:line="360" w:lineRule="auto"/>
        <w:ind w:firstLine="709"/>
        <w:jc w:val="both"/>
        <w:rPr>
          <w:lang w:val="ru-RU"/>
        </w:rPr>
      </w:pPr>
      <w:r w:rsidRPr="00C1164F">
        <w:rPr>
          <w:lang w:val="ru-RU"/>
        </w:rPr>
        <w:lastRenderedPageBreak/>
        <w:t>Отдельное направление отечественных исследований связано с разработкой методов автоматической оценки программного кода. Работы в области статического анализа, метрик качества кода и автоматизированного тестирования создают основу для оценки практических навыков кандидатов. Интеграция данных инструментов с системами подготовки к собеседованиям позволяет обеспечить комплексную оценку компетенций.</w:t>
      </w:r>
    </w:p>
    <w:p w14:paraId="0A1A8C58" w14:textId="77777777" w:rsidR="001A41F6" w:rsidRPr="00C1164F" w:rsidRDefault="00D73C78">
      <w:pPr>
        <w:spacing w:line="360" w:lineRule="auto"/>
        <w:ind w:firstLine="709"/>
        <w:jc w:val="both"/>
        <w:rPr>
          <w:lang w:val="ru-RU"/>
        </w:rPr>
      </w:pPr>
      <w:r w:rsidRPr="00C1164F">
        <w:rPr>
          <w:lang w:val="ru-RU"/>
        </w:rPr>
        <w:t xml:space="preserve">Российские исследователи активно работают над созданием специализированных </w:t>
      </w:r>
      <w:proofErr w:type="spellStart"/>
      <w:r w:rsidRPr="00C1164F">
        <w:rPr>
          <w:lang w:val="ru-RU"/>
        </w:rPr>
        <w:t>датасетов</w:t>
      </w:r>
      <w:proofErr w:type="spellEnd"/>
      <w:r w:rsidRPr="00C1164F">
        <w:rPr>
          <w:lang w:val="ru-RU"/>
        </w:rPr>
        <w:t xml:space="preserve"> для обучения и оценки языковых моделей на задачах, связанных с программированием. Наличие качественных русскоязычных </w:t>
      </w:r>
      <w:proofErr w:type="spellStart"/>
      <w:r w:rsidRPr="00C1164F">
        <w:rPr>
          <w:lang w:val="ru-RU"/>
        </w:rPr>
        <w:t>датасетов</w:t>
      </w:r>
      <w:proofErr w:type="spellEnd"/>
      <w:r w:rsidRPr="00C1164F">
        <w:rPr>
          <w:lang w:val="ru-RU"/>
        </w:rPr>
        <w:t xml:space="preserve"> является критическим фактором для создания эффективных образовательных систем, ориентированных на российскую аудиторию.</w:t>
      </w:r>
    </w:p>
    <w:p w14:paraId="3786D147" w14:textId="77777777" w:rsidR="001A41F6" w:rsidRPr="00C1164F" w:rsidRDefault="00D73C78" w:rsidP="00BB25CB">
      <w:pPr>
        <w:pStyle w:val="2"/>
        <w:spacing w:before="301" w:after="198" w:line="360" w:lineRule="auto"/>
        <w:ind w:left="709"/>
        <w:rPr>
          <w:lang w:val="ru-RU"/>
        </w:rPr>
      </w:pPr>
      <w:bookmarkStart w:id="3" w:name="_Toc217189562"/>
      <w:r w:rsidRPr="00C1164F">
        <w:rPr>
          <w:lang w:val="ru-RU"/>
        </w:rPr>
        <w:t>1.3 Общая характеристика проблемы исследования</w:t>
      </w:r>
      <w:bookmarkEnd w:id="3"/>
    </w:p>
    <w:p w14:paraId="4A176B4E" w14:textId="77777777" w:rsidR="001A41F6" w:rsidRPr="00C1164F" w:rsidRDefault="00D73C78">
      <w:pPr>
        <w:spacing w:line="360" w:lineRule="auto"/>
        <w:ind w:firstLine="709"/>
        <w:jc w:val="both"/>
        <w:rPr>
          <w:lang w:val="ru-RU"/>
        </w:rPr>
      </w:pPr>
      <w:r w:rsidRPr="00C1164F">
        <w:rPr>
          <w:lang w:val="ru-RU"/>
        </w:rPr>
        <w:t>Синтез данных, полученных в результате анализа отечественных и зарубежных источников, позволяет сформулировать основную проблему исследования. Она заключается в отсутствии эффективного и универсального инструмента для комплексной подготовки к техническим собеседованиям, который сочетал бы в себе возможности интерактивного диалога с ИИ-ассистентом, персонализацию обучения и поддержку различных направлений подготовки.</w:t>
      </w:r>
    </w:p>
    <w:p w14:paraId="7F7C795B" w14:textId="77777777" w:rsidR="001A41F6" w:rsidRPr="00C1164F" w:rsidRDefault="00D73C78">
      <w:pPr>
        <w:spacing w:line="360" w:lineRule="auto"/>
        <w:ind w:firstLine="709"/>
        <w:jc w:val="both"/>
        <w:rPr>
          <w:lang w:val="ru-RU"/>
        </w:rPr>
      </w:pPr>
      <w:r w:rsidRPr="00C1164F">
        <w:rPr>
          <w:lang w:val="ru-RU"/>
        </w:rPr>
        <w:t xml:space="preserve">Существующие решения характеризуются рядом существенных ограничений. Ориентация преимущественно на алгоритмические задачи является одним из ключевых недостатков большинства популярных платформ. </w:t>
      </w:r>
      <w:proofErr w:type="spellStart"/>
      <w:r>
        <w:t>LeetCode</w:t>
      </w:r>
      <w:proofErr w:type="spellEnd"/>
      <w:r w:rsidRPr="00C1164F">
        <w:rPr>
          <w:lang w:val="ru-RU"/>
        </w:rPr>
        <w:t xml:space="preserve">, </w:t>
      </w:r>
      <w:proofErr w:type="spellStart"/>
      <w:r>
        <w:t>HackerRank</w:t>
      </w:r>
      <w:proofErr w:type="spellEnd"/>
      <w:r w:rsidRPr="00C1164F">
        <w:rPr>
          <w:lang w:val="ru-RU"/>
        </w:rPr>
        <w:t xml:space="preserve"> и аналогичные сервисы сосредоточены на решении алгоритмических задач, в то время как реальные технические собеседования включают также теоретические вопросы по языкам программирования, фреймворкам, архитектуре и другим темам. Кандидат может отлично решать задачи на платформе, но испытывать затруднения при ответе на вопрос о принципах работы конкретной технологии.</w:t>
      </w:r>
    </w:p>
    <w:p w14:paraId="65489915" w14:textId="77777777" w:rsidR="001A41F6" w:rsidRPr="00C1164F" w:rsidRDefault="00D73C78">
      <w:pPr>
        <w:spacing w:line="360" w:lineRule="auto"/>
        <w:ind w:firstLine="709"/>
        <w:jc w:val="both"/>
        <w:rPr>
          <w:lang w:val="ru-RU"/>
        </w:rPr>
      </w:pPr>
      <w:r w:rsidRPr="00C1164F">
        <w:rPr>
          <w:lang w:val="ru-RU"/>
        </w:rPr>
        <w:lastRenderedPageBreak/>
        <w:t>Статистика показывает, что алгоритмические задачи составляют лишь около 30-40 процентов от общего объёма технического собеседования. Остальная часть приходится на теоретические вопросы, обсуждение опыта работы с конкретными технологиями, вопросы по системному дизайну и архитектуре. Существующие платформы практически не покрывают эти аспекты подготовки.</w:t>
      </w:r>
    </w:p>
    <w:p w14:paraId="2D25B2BE" w14:textId="77777777" w:rsidR="001A41F6" w:rsidRPr="00C1164F" w:rsidRDefault="00D73C78">
      <w:pPr>
        <w:spacing w:line="360" w:lineRule="auto"/>
        <w:ind w:firstLine="709"/>
        <w:jc w:val="both"/>
        <w:rPr>
          <w:lang w:val="ru-RU"/>
        </w:rPr>
      </w:pPr>
      <w:r w:rsidRPr="00C1164F">
        <w:rPr>
          <w:lang w:val="ru-RU"/>
        </w:rPr>
        <w:t>Отсутствие интерактивного диалога представляет собой ещё одну существенную проблему. Типичное техническое собеседование — это не просто последовательность вопросов и ответов, а живой диалог, в котором интервьюер может задать уточняющие вопросы, попросить развить мысль или предложить рассмотреть альтернативный подход. Существующие платформы не воспроизводят эту динамику, что оставляет пробел в подготовке кандидатов к реальным интервью.</w:t>
      </w:r>
    </w:p>
    <w:p w14:paraId="1A46DD05" w14:textId="77777777" w:rsidR="001A41F6" w:rsidRPr="00C1164F" w:rsidRDefault="00D73C78">
      <w:pPr>
        <w:spacing w:line="360" w:lineRule="auto"/>
        <w:ind w:firstLine="709"/>
        <w:jc w:val="both"/>
        <w:rPr>
          <w:lang w:val="ru-RU"/>
        </w:rPr>
      </w:pPr>
      <w:r w:rsidRPr="00C1164F">
        <w:rPr>
          <w:lang w:val="ru-RU"/>
        </w:rPr>
        <w:t>Способность вести технический диалог является важной компетенцией, которая оценивается на собеседованиях. Кандидат должен уметь задавать уточняющие вопросы, обсуждать альтернативные решения, обосновывать свой выбор технологий и подходов. Развитие этих навыков требует практики в формате диалога, которую не могут обеспечить традиционные платформы.</w:t>
      </w:r>
    </w:p>
    <w:p w14:paraId="2B99D2EC" w14:textId="2381172A" w:rsidR="001A41F6" w:rsidRPr="00C1164F" w:rsidRDefault="00D73C78">
      <w:pPr>
        <w:spacing w:line="360" w:lineRule="auto"/>
        <w:ind w:firstLine="709"/>
        <w:jc w:val="both"/>
        <w:rPr>
          <w:lang w:val="ru-RU"/>
        </w:rPr>
      </w:pPr>
      <w:r w:rsidRPr="00C1164F">
        <w:rPr>
          <w:lang w:val="ru-RU"/>
        </w:rPr>
        <w:t xml:space="preserve">Зависимость от участия других пользователей характерна для </w:t>
      </w:r>
      <w:r>
        <w:t>peer</w:t>
      </w:r>
      <w:r w:rsidRPr="00C1164F">
        <w:rPr>
          <w:lang w:val="ru-RU"/>
        </w:rPr>
        <w:t>-</w:t>
      </w:r>
      <w:r>
        <w:t>to</w:t>
      </w:r>
      <w:r w:rsidRPr="00C1164F">
        <w:rPr>
          <w:lang w:val="ru-RU"/>
        </w:rPr>
        <w:t>-</w:t>
      </w:r>
      <w:r>
        <w:t>peer</w:t>
      </w:r>
      <w:r w:rsidRPr="00C1164F">
        <w:rPr>
          <w:lang w:val="ru-RU"/>
        </w:rPr>
        <w:t xml:space="preserve"> платформ типа </w:t>
      </w:r>
      <w:proofErr w:type="spellStart"/>
      <w:r>
        <w:t>Pramp</w:t>
      </w:r>
      <w:proofErr w:type="spellEnd"/>
      <w:r w:rsidRPr="00C1164F">
        <w:rPr>
          <w:lang w:val="ru-RU"/>
        </w:rPr>
        <w:t xml:space="preserve">. Хотя такой подход обеспечивает реалистичный опыт, он создаёт логистические сложности: необходимость согласования времени, зависимость от компетенций партнёра, невозможность спонтанной практики в удобный момент. Пользователь не может просто открыть приложение и провести </w:t>
      </w:r>
      <w:r w:rsidR="00C1164F">
        <w:t>mock</w:t>
      </w:r>
      <w:r w:rsidR="00C1164F" w:rsidRPr="00C1164F">
        <w:rPr>
          <w:lang w:val="ru-RU"/>
        </w:rPr>
        <w:t>-интервью,</w:t>
      </w:r>
      <w:r w:rsidRPr="00C1164F">
        <w:rPr>
          <w:lang w:val="ru-RU"/>
        </w:rPr>
        <w:t xml:space="preserve"> когда ему удобно.</w:t>
      </w:r>
    </w:p>
    <w:p w14:paraId="473D73DD" w14:textId="77777777" w:rsidR="001A41F6" w:rsidRPr="00C1164F" w:rsidRDefault="00D73C78">
      <w:pPr>
        <w:spacing w:line="360" w:lineRule="auto"/>
        <w:ind w:firstLine="709"/>
        <w:jc w:val="both"/>
        <w:rPr>
          <w:lang w:val="ru-RU"/>
        </w:rPr>
      </w:pPr>
      <w:r w:rsidRPr="00C1164F">
        <w:rPr>
          <w:lang w:val="ru-RU"/>
        </w:rPr>
        <w:t xml:space="preserve">Качество обратной связи на </w:t>
      </w:r>
      <w:r>
        <w:t>peer</w:t>
      </w:r>
      <w:r w:rsidRPr="00C1164F">
        <w:rPr>
          <w:lang w:val="ru-RU"/>
        </w:rPr>
        <w:t>-</w:t>
      </w:r>
      <w:r>
        <w:t>to</w:t>
      </w:r>
      <w:r w:rsidRPr="00C1164F">
        <w:rPr>
          <w:lang w:val="ru-RU"/>
        </w:rPr>
        <w:t>-</w:t>
      </w:r>
      <w:r>
        <w:t>peer</w:t>
      </w:r>
      <w:r w:rsidRPr="00C1164F">
        <w:rPr>
          <w:lang w:val="ru-RU"/>
        </w:rPr>
        <w:t xml:space="preserve"> платформах существенно варьируется в зависимости от опыта и компетенций партнёра. Начинающий специалист может не заметить ошибок в ответах или дать некорректную оценку. Это снижает образовательную ценность практики и может формировать неправильные паттерны поведения.</w:t>
      </w:r>
    </w:p>
    <w:p w14:paraId="1B92ADBE" w14:textId="77777777" w:rsidR="001A41F6" w:rsidRPr="00C1164F" w:rsidRDefault="00D73C78">
      <w:pPr>
        <w:spacing w:line="360" w:lineRule="auto"/>
        <w:ind w:firstLine="709"/>
        <w:jc w:val="both"/>
        <w:rPr>
          <w:lang w:val="ru-RU"/>
        </w:rPr>
      </w:pPr>
      <w:r w:rsidRPr="00C1164F">
        <w:rPr>
          <w:lang w:val="ru-RU"/>
        </w:rPr>
        <w:lastRenderedPageBreak/>
        <w:t>Отсутствие персонализации обучения на основе индивидуальных потребностей пользователя снижает эффективность подготовки. Большинство платформ предлагают одинаковый набор задач и материалов для всех пользователей, не учитывая их текущий уровень подготовки, сильные и слабые стороны, целевые позиции и компании. Адаптивное обучение, доказавшее свою эффективность в академических исследованиях, практически не применяется в существующих решениях.</w:t>
      </w:r>
    </w:p>
    <w:p w14:paraId="65201E4C" w14:textId="77777777" w:rsidR="001A41F6" w:rsidRPr="00C1164F" w:rsidRDefault="00D73C78">
      <w:pPr>
        <w:spacing w:line="360" w:lineRule="auto"/>
        <w:ind w:firstLine="709"/>
        <w:jc w:val="both"/>
        <w:rPr>
          <w:lang w:val="ru-RU"/>
        </w:rPr>
      </w:pPr>
      <w:r w:rsidRPr="00C1164F">
        <w:rPr>
          <w:lang w:val="ru-RU"/>
        </w:rPr>
        <w:t>Исследования в области образовательных технологий показывают, что персонализированное обучение повышает эффективность усвоения материала на 20-30 процентов по сравнению с традиционными подходами. Адаптация сложности и тематики вопросов под индивидуальный уровень пользователя позволяет оптимизировать процесс подготовки и достигать лучших результатов за меньшее время.</w:t>
      </w:r>
    </w:p>
    <w:p w14:paraId="1C37465E" w14:textId="77777777" w:rsidR="001A41F6" w:rsidRPr="00C1164F" w:rsidRDefault="00D73C78">
      <w:pPr>
        <w:spacing w:line="360" w:lineRule="auto"/>
        <w:ind w:firstLine="709"/>
        <w:jc w:val="both"/>
        <w:rPr>
          <w:lang w:val="ru-RU"/>
        </w:rPr>
      </w:pPr>
      <w:r w:rsidRPr="00C1164F">
        <w:rPr>
          <w:lang w:val="ru-RU"/>
        </w:rPr>
        <w:t>Ограниченная поддержка русского языка на большинстве популярных платформ создаёт дополнительный барьер для русскоязычных пользователей. Хотя многие специалисты владеют английским языком на достаточном уровне, возможность практики на родном языке повышает комфорт и эффективность обучения. Кроме того, вопросы на собеседованиях в российских компаниях, как правило, задаются на русском языке.</w:t>
      </w:r>
    </w:p>
    <w:p w14:paraId="0F934830" w14:textId="77777777" w:rsidR="001A41F6" w:rsidRPr="00C1164F" w:rsidRDefault="00D73C78">
      <w:pPr>
        <w:spacing w:line="360" w:lineRule="auto"/>
        <w:ind w:firstLine="709"/>
        <w:jc w:val="both"/>
        <w:rPr>
          <w:lang w:val="ru-RU"/>
        </w:rPr>
      </w:pPr>
      <w:r w:rsidRPr="00C1164F">
        <w:rPr>
          <w:lang w:val="ru-RU"/>
        </w:rPr>
        <w:t xml:space="preserve">Высокая стоимость доступа к премиум-функциям на коммерческих платформах ограничивает их доступность. Полноценный доступ к </w:t>
      </w:r>
      <w:proofErr w:type="spellStart"/>
      <w:r>
        <w:t>LeetCode</w:t>
      </w:r>
      <w:proofErr w:type="spellEnd"/>
      <w:r w:rsidRPr="00C1164F">
        <w:rPr>
          <w:lang w:val="ru-RU"/>
        </w:rPr>
        <w:t xml:space="preserve"> </w:t>
      </w:r>
      <w:r>
        <w:t>Premium</w:t>
      </w:r>
      <w:r w:rsidRPr="00C1164F">
        <w:rPr>
          <w:lang w:val="ru-RU"/>
        </w:rPr>
        <w:t xml:space="preserve">, </w:t>
      </w:r>
      <w:r>
        <w:t>interviewing</w:t>
      </w:r>
      <w:r w:rsidRPr="00C1164F">
        <w:rPr>
          <w:lang w:val="ru-RU"/>
        </w:rPr>
        <w:t>.</w:t>
      </w:r>
      <w:r>
        <w:t>io</w:t>
      </w:r>
      <w:r w:rsidRPr="00C1164F">
        <w:rPr>
          <w:lang w:val="ru-RU"/>
        </w:rPr>
        <w:t xml:space="preserve"> и аналогичным сервисам может обходиться в сотни долларов в год, что делает их недоступными для многих студентов и начинающих специалистов — именно тех категорий, которые наиболее нуждаются в подготовке к собеседованиям.</w:t>
      </w:r>
    </w:p>
    <w:p w14:paraId="20450A38" w14:textId="77777777" w:rsidR="001A41F6" w:rsidRPr="00C1164F" w:rsidRDefault="00D73C78">
      <w:pPr>
        <w:spacing w:line="360" w:lineRule="auto"/>
        <w:ind w:firstLine="709"/>
        <w:jc w:val="both"/>
        <w:rPr>
          <w:lang w:val="ru-RU"/>
        </w:rPr>
      </w:pPr>
      <w:r w:rsidRPr="00C1164F">
        <w:rPr>
          <w:lang w:val="ru-RU"/>
        </w:rPr>
        <w:t>Отсутствие качественной обратной связи является ещё одной критической проблемой. Даже при наличии правильных ответов пользователь не получает детального разбора своего решения, не понимает, какие аспекты ответа были сильными, а какие требуют доработки. Это существенно снижает образовательную ценность практики.</w:t>
      </w:r>
    </w:p>
    <w:p w14:paraId="13A5C357" w14:textId="77777777" w:rsidR="001A41F6" w:rsidRPr="00C1164F" w:rsidRDefault="00D73C78">
      <w:pPr>
        <w:spacing w:line="360" w:lineRule="auto"/>
        <w:ind w:firstLine="709"/>
        <w:jc w:val="both"/>
        <w:rPr>
          <w:lang w:val="ru-RU"/>
        </w:rPr>
      </w:pPr>
      <w:r w:rsidRPr="00C1164F">
        <w:rPr>
          <w:lang w:val="ru-RU"/>
        </w:rPr>
        <w:lastRenderedPageBreak/>
        <w:t>Качественная обратная связь должна включать не только оценку правильности ответа, но и анализ полноты, структурированности изложения, использования профессиональной терминологии, глубины понимания темы. Такой уровень детализации недоступен на существующих платформах и может быть обеспечен только с использованием технологий искусственного интеллекта.</w:t>
      </w:r>
    </w:p>
    <w:p w14:paraId="59438E89" w14:textId="77777777" w:rsidR="001A41F6" w:rsidRPr="00C1164F" w:rsidRDefault="00D73C78">
      <w:pPr>
        <w:spacing w:line="360" w:lineRule="auto"/>
        <w:ind w:firstLine="709"/>
        <w:jc w:val="both"/>
        <w:rPr>
          <w:lang w:val="ru-RU"/>
        </w:rPr>
      </w:pPr>
      <w:r w:rsidRPr="00C1164F">
        <w:rPr>
          <w:lang w:val="ru-RU"/>
        </w:rPr>
        <w:t>Таким образом, возникает объективная необходимость в разработке нового программного решения, которое будет лишено указанных недостатков и обеспечит комплексный подход к подготовке к техническим собеседованиям с использованием современных технологий искусственного интеллекта. Данное решение должно объединить возможности интерактивного диалога, персонализированного обучения, поддержки различных направлений подготовки и качественной обратной связи.</w:t>
      </w:r>
    </w:p>
    <w:p w14:paraId="0FC004E0" w14:textId="77777777" w:rsidR="001A41F6" w:rsidRPr="00C1164F" w:rsidRDefault="00D73C78" w:rsidP="00BB25CB">
      <w:pPr>
        <w:pStyle w:val="1"/>
        <w:pageBreakBefore/>
        <w:spacing w:after="198" w:line="360" w:lineRule="auto"/>
        <w:ind w:left="709"/>
        <w:rPr>
          <w:lang w:val="ru-RU"/>
        </w:rPr>
      </w:pPr>
      <w:bookmarkStart w:id="4" w:name="_Toc217189563"/>
      <w:r w:rsidRPr="00C1164F">
        <w:rPr>
          <w:lang w:val="ru-RU"/>
        </w:rPr>
        <w:lastRenderedPageBreak/>
        <w:t>2 ОБЗОР ТЕХНОЛОГИЙ И МЕТОДОВ РЕШЕНИЯ ПРОБЛЕМЫ</w:t>
      </w:r>
      <w:bookmarkEnd w:id="4"/>
    </w:p>
    <w:p w14:paraId="5487B674" w14:textId="77777777" w:rsidR="001A41F6" w:rsidRPr="00C1164F" w:rsidRDefault="00D73C78" w:rsidP="00BB25CB">
      <w:pPr>
        <w:pStyle w:val="2"/>
        <w:spacing w:before="301" w:after="198" w:line="360" w:lineRule="auto"/>
        <w:ind w:left="709"/>
        <w:rPr>
          <w:lang w:val="ru-RU"/>
        </w:rPr>
      </w:pPr>
      <w:bookmarkStart w:id="5" w:name="_Toc217189564"/>
      <w:r w:rsidRPr="00C1164F">
        <w:rPr>
          <w:lang w:val="ru-RU"/>
        </w:rPr>
        <w:t>2.1 Основные методы решения проблемы и их характеристики</w:t>
      </w:r>
      <w:bookmarkEnd w:id="5"/>
    </w:p>
    <w:p w14:paraId="756F5901" w14:textId="77777777" w:rsidR="001A41F6" w:rsidRPr="00C1164F" w:rsidRDefault="00D73C78">
      <w:pPr>
        <w:spacing w:line="360" w:lineRule="auto"/>
        <w:ind w:firstLine="709"/>
        <w:jc w:val="both"/>
        <w:rPr>
          <w:lang w:val="ru-RU"/>
        </w:rPr>
      </w:pPr>
      <w:r w:rsidRPr="00C1164F">
        <w:rPr>
          <w:lang w:val="ru-RU"/>
        </w:rPr>
        <w:t>Для решения обозначенной проблемы в современной практике применяется спектр методов, каждый из которых обладает определёнными достоинствами и ограничениями. Анализ существующих подходов позволяет выделить несколько ключевых методов, применимых для создания системы подготовки к техническим собеседованиям.</w:t>
      </w:r>
    </w:p>
    <w:p w14:paraId="4BB66589" w14:textId="77777777" w:rsidR="001A41F6" w:rsidRPr="00C1164F" w:rsidRDefault="00D73C78">
      <w:pPr>
        <w:spacing w:line="360" w:lineRule="auto"/>
        <w:ind w:firstLine="709"/>
        <w:jc w:val="both"/>
        <w:rPr>
          <w:lang w:val="ru-RU"/>
        </w:rPr>
      </w:pPr>
      <w:r w:rsidRPr="00C1164F">
        <w:rPr>
          <w:lang w:val="ru-RU"/>
        </w:rPr>
        <w:t>Метод адаптивного обучения представляет собой подход, при котором система динамически корректирует сложность и тематику учебного материала в зависимости от результатов пользователя. Данный метод основан на теории адаптивного тестирования и использует алгоритмы машинного обучения для построения индивидуальных образовательных траекторий. Преимуществами метода являются персонализация обучения и эффективное использование времени пользователя. Ограничениями выступают необходимость накопления данных для корректной работы алгоритмов и сложность реализации.</w:t>
      </w:r>
    </w:p>
    <w:p w14:paraId="2F622172" w14:textId="77777777" w:rsidR="001A41F6" w:rsidRPr="00C1164F" w:rsidRDefault="00D73C78">
      <w:pPr>
        <w:spacing w:line="360" w:lineRule="auto"/>
        <w:ind w:firstLine="709"/>
        <w:jc w:val="both"/>
        <w:rPr>
          <w:lang w:val="ru-RU"/>
        </w:rPr>
      </w:pPr>
      <w:r w:rsidRPr="00C1164F">
        <w:rPr>
          <w:lang w:val="ru-RU"/>
        </w:rPr>
        <w:t>Реализация адаптивного обучения предполагает создание модели знаний пользователя, которая обновляется по результатам каждого взаимодействия с системой. Модель учитывает не только правильность ответов, но и время ответа, уверенность пользователя, историю взаимодействий с похожими вопросами. На основе модели система выбирает оптимальные вопросы для дальнейшей практики.</w:t>
      </w:r>
    </w:p>
    <w:p w14:paraId="62A9E2BC" w14:textId="77777777" w:rsidR="001A41F6" w:rsidRPr="00C1164F" w:rsidRDefault="00D73C78">
      <w:pPr>
        <w:spacing w:line="360" w:lineRule="auto"/>
        <w:ind w:firstLine="709"/>
        <w:jc w:val="both"/>
        <w:rPr>
          <w:lang w:val="ru-RU"/>
        </w:rPr>
      </w:pPr>
      <w:r w:rsidRPr="00C1164F">
        <w:rPr>
          <w:lang w:val="ru-RU"/>
        </w:rPr>
        <w:t xml:space="preserve">Метод интервального повторения основан на психологических исследованиях закономерностей человеческой памяти. Согласно данному методу, оптимальное закрепление материала достигается при повторении через увеличивающиеся интервалы времени. Применение данного метода в контексте подготовки к собеседованиям позволяет обеспечить долгосрочное запоминание </w:t>
      </w:r>
      <w:r w:rsidRPr="00C1164F">
        <w:rPr>
          <w:lang w:val="ru-RU"/>
        </w:rPr>
        <w:lastRenderedPageBreak/>
        <w:t xml:space="preserve">теоретических концепций и типовых решений. Системы, использующие интервальное повторение, такие как </w:t>
      </w:r>
      <w:r>
        <w:t>Anki</w:t>
      </w:r>
      <w:r w:rsidRPr="00C1164F">
        <w:rPr>
          <w:lang w:val="ru-RU"/>
        </w:rPr>
        <w:t>, демонстрируют высокую эффективность в образовательных задачах.</w:t>
      </w:r>
    </w:p>
    <w:p w14:paraId="2A6C3BB6" w14:textId="77777777" w:rsidR="001A41F6" w:rsidRPr="00C1164F" w:rsidRDefault="00D73C78">
      <w:pPr>
        <w:spacing w:line="360" w:lineRule="auto"/>
        <w:ind w:firstLine="709"/>
        <w:jc w:val="both"/>
        <w:rPr>
          <w:lang w:val="ru-RU"/>
        </w:rPr>
      </w:pPr>
      <w:r w:rsidRPr="00C1164F">
        <w:rPr>
          <w:lang w:val="ru-RU"/>
        </w:rPr>
        <w:t xml:space="preserve">Алгоритм </w:t>
      </w:r>
      <w:r>
        <w:t>SM</w:t>
      </w:r>
      <w:r w:rsidRPr="00C1164F">
        <w:rPr>
          <w:lang w:val="ru-RU"/>
        </w:rPr>
        <w:t>-2, лежащий в основе большинства систем интервального повторения, определяет оптимальный интервал до следующего повторения на основе оценки сложности материала и качества предыдущих ответов. Интеграция данного алгоритма в систему подготовки к собеседованиям позволяет автоматически формировать расписание повторений для каждого пользователя.</w:t>
      </w:r>
    </w:p>
    <w:p w14:paraId="153B80CC" w14:textId="77777777" w:rsidR="001A41F6" w:rsidRPr="00C1164F" w:rsidRDefault="00D73C78">
      <w:pPr>
        <w:spacing w:line="360" w:lineRule="auto"/>
        <w:ind w:firstLine="709"/>
        <w:jc w:val="both"/>
        <w:rPr>
          <w:lang w:val="ru-RU"/>
        </w:rPr>
      </w:pPr>
      <w:r w:rsidRPr="00C1164F">
        <w:rPr>
          <w:lang w:val="ru-RU"/>
        </w:rPr>
        <w:t>Метод симуляции реального собеседования предполагает создание среды, максимально приближенной к условиям настоящего интервью. Пользователь взаимодействует с системой в формате диалога, отвечая на вопросы и решая задачи в условиях ограниченного времени. Данный метод позволяет не только проверить знания, но и развить навыки коммуникации, управления стрессом и тайм-менеджмента. Ключевым преимуществом является формирование практического опыта прохождения собеседований.</w:t>
      </w:r>
    </w:p>
    <w:p w14:paraId="26C8D71F" w14:textId="77777777" w:rsidR="001A41F6" w:rsidRPr="00C1164F" w:rsidRDefault="00D73C78">
      <w:pPr>
        <w:spacing w:line="360" w:lineRule="auto"/>
        <w:ind w:firstLine="709"/>
        <w:jc w:val="both"/>
        <w:rPr>
          <w:lang w:val="ru-RU"/>
        </w:rPr>
      </w:pPr>
      <w:r w:rsidRPr="00C1164F">
        <w:rPr>
          <w:lang w:val="ru-RU"/>
        </w:rPr>
        <w:t>Симуляция должна воспроизводить различные форматы технических собеседований: телефонный скрининг, техническое интервью с живым кодированием, системный дизайн, поведенческое интервью. Каждый формат имеет свои особенности и требует специфической подготовки.</w:t>
      </w:r>
    </w:p>
    <w:p w14:paraId="01F17EE8" w14:textId="77777777" w:rsidR="001A41F6" w:rsidRPr="00C1164F" w:rsidRDefault="00D73C78">
      <w:pPr>
        <w:spacing w:line="360" w:lineRule="auto"/>
        <w:ind w:firstLine="709"/>
        <w:jc w:val="both"/>
        <w:rPr>
          <w:lang w:val="ru-RU"/>
        </w:rPr>
      </w:pPr>
      <w:r w:rsidRPr="00C1164F">
        <w:rPr>
          <w:lang w:val="ru-RU"/>
        </w:rPr>
        <w:t xml:space="preserve">Метод интеграции с большими языковыми моделями открывает принципиально новые возможности для создания интерактивных образовательных систем. Языковые модели, такие как </w:t>
      </w:r>
      <w:r>
        <w:t>GPT</w:t>
      </w:r>
      <w:r w:rsidRPr="00C1164F">
        <w:rPr>
          <w:lang w:val="ru-RU"/>
        </w:rPr>
        <w:t xml:space="preserve">-4 и </w:t>
      </w:r>
      <w:r>
        <w:t>Claude</w:t>
      </w:r>
      <w:r w:rsidRPr="00C1164F">
        <w:rPr>
          <w:lang w:val="ru-RU"/>
        </w:rPr>
        <w:t xml:space="preserve">, способны вести осмысленный диалог на профессиональные темы, анализировать ответы пользователя, выявлять неточности и предоставлять детальную обратную связь. Интеграция </w:t>
      </w:r>
      <w:r>
        <w:t>LLM</w:t>
      </w:r>
      <w:r w:rsidRPr="00C1164F">
        <w:rPr>
          <w:lang w:val="ru-RU"/>
        </w:rPr>
        <w:t xml:space="preserve"> позволяет создать опыт, максимально приближенный к общению с реальным интервьюером.</w:t>
      </w:r>
    </w:p>
    <w:p w14:paraId="289E3810" w14:textId="77777777" w:rsidR="001A41F6" w:rsidRPr="00C1164F" w:rsidRDefault="00D73C78">
      <w:pPr>
        <w:spacing w:line="360" w:lineRule="auto"/>
        <w:ind w:firstLine="709"/>
        <w:jc w:val="both"/>
        <w:rPr>
          <w:lang w:val="ru-RU"/>
        </w:rPr>
      </w:pPr>
      <w:r w:rsidRPr="00C1164F">
        <w:rPr>
          <w:lang w:val="ru-RU"/>
        </w:rPr>
        <w:t xml:space="preserve">Современные языковые модели демонстрируют впечатляющие результаты в задачах понимания и генерации текста. Они способны анализировать технические ответы на предмет корректности, полноты и структурированности. </w:t>
      </w:r>
      <w:r w:rsidRPr="00C1164F">
        <w:rPr>
          <w:lang w:val="ru-RU"/>
        </w:rPr>
        <w:lastRenderedPageBreak/>
        <w:t>Модели могут генерировать уточняющие вопросы, адаптируясь к контексту диалога, что создаёт эффект реального общения с интервьюером.</w:t>
      </w:r>
    </w:p>
    <w:p w14:paraId="58D996FA" w14:textId="77777777" w:rsidR="001A41F6" w:rsidRPr="00C1164F" w:rsidRDefault="00D73C78">
      <w:pPr>
        <w:spacing w:line="360" w:lineRule="auto"/>
        <w:ind w:firstLine="709"/>
        <w:jc w:val="both"/>
        <w:rPr>
          <w:lang w:val="ru-RU"/>
        </w:rPr>
      </w:pPr>
      <w:r w:rsidRPr="00C1164F">
        <w:rPr>
          <w:lang w:val="ru-RU"/>
        </w:rPr>
        <w:t xml:space="preserve">Важным аспектом использования языковых моделей является </w:t>
      </w:r>
      <w:r>
        <w:t>prompt</w:t>
      </w:r>
      <w:r w:rsidRPr="00C1164F">
        <w:rPr>
          <w:lang w:val="ru-RU"/>
        </w:rPr>
        <w:t xml:space="preserve"> </w:t>
      </w:r>
      <w:r>
        <w:t>engineering</w:t>
      </w:r>
      <w:r w:rsidRPr="00C1164F">
        <w:rPr>
          <w:lang w:val="ru-RU"/>
        </w:rPr>
        <w:t xml:space="preserve"> — искусство формулирования запросов для получения оптимальных результатов. Правильно составленный </w:t>
      </w:r>
      <w:proofErr w:type="spellStart"/>
      <w:r w:rsidRPr="00C1164F">
        <w:rPr>
          <w:lang w:val="ru-RU"/>
        </w:rPr>
        <w:t>промпт</w:t>
      </w:r>
      <w:proofErr w:type="spellEnd"/>
      <w:r w:rsidRPr="00C1164F">
        <w:rPr>
          <w:lang w:val="ru-RU"/>
        </w:rPr>
        <w:t xml:space="preserve"> может значительно повысить качество и релевантность ответов модели. Техники, такие как </w:t>
      </w:r>
      <w:r>
        <w:t>chain</w:t>
      </w:r>
      <w:r w:rsidRPr="00C1164F">
        <w:rPr>
          <w:lang w:val="ru-RU"/>
        </w:rPr>
        <w:t>-</w:t>
      </w:r>
      <w:r>
        <w:t>of</w:t>
      </w:r>
      <w:r w:rsidRPr="00C1164F">
        <w:rPr>
          <w:lang w:val="ru-RU"/>
        </w:rPr>
        <w:t>-</w:t>
      </w:r>
      <w:r>
        <w:t>thought</w:t>
      </w:r>
      <w:r w:rsidRPr="00C1164F">
        <w:rPr>
          <w:lang w:val="ru-RU"/>
        </w:rPr>
        <w:t xml:space="preserve"> и </w:t>
      </w:r>
      <w:r>
        <w:t>few</w:t>
      </w:r>
      <w:r w:rsidRPr="00C1164F">
        <w:rPr>
          <w:lang w:val="ru-RU"/>
        </w:rPr>
        <w:t>-</w:t>
      </w:r>
      <w:r>
        <w:t>shot</w:t>
      </w:r>
      <w:r w:rsidRPr="00C1164F">
        <w:rPr>
          <w:lang w:val="ru-RU"/>
        </w:rPr>
        <w:t xml:space="preserve"> </w:t>
      </w:r>
      <w:r>
        <w:t>learning</w:t>
      </w:r>
      <w:r w:rsidRPr="00C1164F">
        <w:rPr>
          <w:lang w:val="ru-RU"/>
        </w:rPr>
        <w:t xml:space="preserve">, позволяют направлять рассуждения модели и обеспечивать </w:t>
      </w:r>
      <w:proofErr w:type="spellStart"/>
      <w:r w:rsidRPr="00C1164F">
        <w:rPr>
          <w:lang w:val="ru-RU"/>
        </w:rPr>
        <w:t>консистентность</w:t>
      </w:r>
      <w:proofErr w:type="spellEnd"/>
      <w:r w:rsidRPr="00C1164F">
        <w:rPr>
          <w:lang w:val="ru-RU"/>
        </w:rPr>
        <w:t xml:space="preserve"> оценок.</w:t>
      </w:r>
    </w:p>
    <w:p w14:paraId="2E81EB82" w14:textId="77777777" w:rsidR="001A41F6" w:rsidRPr="00C1164F" w:rsidRDefault="00D73C78">
      <w:pPr>
        <w:spacing w:line="360" w:lineRule="auto"/>
        <w:ind w:firstLine="709"/>
        <w:jc w:val="both"/>
        <w:rPr>
          <w:lang w:val="ru-RU"/>
        </w:rPr>
      </w:pPr>
      <w:r w:rsidRPr="00C1164F">
        <w:rPr>
          <w:lang w:val="ru-RU"/>
        </w:rPr>
        <w:t>Метод структурированной базы знаний предполагает организацию учебного материала в виде иерархической системы взаимосвязанных концепций. Каждый вопрос или тема связывается с определённым набором знаний и навыков, что позволяет точно определять пробелы в подготовке пользователя. Применение онтологий и семантических сетей обеспечивает логичную структуру обучения и возможность навигации по связанным темам.</w:t>
      </w:r>
    </w:p>
    <w:p w14:paraId="4934A947" w14:textId="77777777" w:rsidR="001A41F6" w:rsidRPr="00C1164F" w:rsidRDefault="00D73C78">
      <w:pPr>
        <w:spacing w:line="360" w:lineRule="auto"/>
        <w:ind w:firstLine="709"/>
        <w:jc w:val="both"/>
        <w:rPr>
          <w:lang w:val="ru-RU"/>
        </w:rPr>
      </w:pPr>
      <w:r w:rsidRPr="00C1164F">
        <w:rPr>
          <w:lang w:val="ru-RU"/>
        </w:rPr>
        <w:t>Онтология технических знаний включает иерархию концепций: от базовых понятий программирования до специализированных тем конкретных фреймворков и технологий. Связи между концепциями позволяют определять предварительные требования для изучения темы и рекомендовать смежные области для расширения знаний.</w:t>
      </w:r>
    </w:p>
    <w:p w14:paraId="044ED479" w14:textId="77777777" w:rsidR="001A41F6" w:rsidRPr="00C1164F" w:rsidRDefault="00D73C78">
      <w:pPr>
        <w:spacing w:line="360" w:lineRule="auto"/>
        <w:ind w:firstLine="709"/>
        <w:jc w:val="both"/>
        <w:rPr>
          <w:lang w:val="ru-RU"/>
        </w:rPr>
      </w:pPr>
      <w:r w:rsidRPr="00C1164F">
        <w:rPr>
          <w:lang w:val="ru-RU"/>
        </w:rPr>
        <w:t>Метод гибридной оценки объединяет автоматическую проверку решений с анализом качества ответов на открытые вопросы. Для алгоритмических задач используются традиционные методы тестирования с проверкой корректности и оценкой эффективности решения. Для теоретических вопросов применяются методы обработки естественного языка и оценки семантической близости ответа к эталону. Такой подход обеспечивает комплексную оценку компетенций кандидата.</w:t>
      </w:r>
    </w:p>
    <w:p w14:paraId="5F39EAF7" w14:textId="77777777" w:rsidR="001A41F6" w:rsidRPr="00C1164F" w:rsidRDefault="00D73C78">
      <w:pPr>
        <w:spacing w:line="360" w:lineRule="auto"/>
        <w:ind w:firstLine="709"/>
        <w:jc w:val="both"/>
        <w:rPr>
          <w:lang w:val="ru-RU"/>
        </w:rPr>
      </w:pPr>
      <w:r w:rsidRPr="00C1164F">
        <w:rPr>
          <w:lang w:val="ru-RU"/>
        </w:rPr>
        <w:t xml:space="preserve">Метод геймификации предполагает внедрение игровых механик в образовательный процесс. Использование элементов прогресса, достижений, рейтингов и соревновательных механик повышает мотивацию пользователей и способствует регулярной практике. Исследования показывают, что </w:t>
      </w:r>
      <w:r w:rsidRPr="00C1164F">
        <w:rPr>
          <w:lang w:val="ru-RU"/>
        </w:rPr>
        <w:lastRenderedPageBreak/>
        <w:t>геймификация может значительно повысить вовлечённость и эффективность обучения при правильном применении.</w:t>
      </w:r>
    </w:p>
    <w:p w14:paraId="4BF7EABC" w14:textId="77777777" w:rsidR="001A41F6" w:rsidRPr="00C1164F" w:rsidRDefault="00D73C78">
      <w:pPr>
        <w:spacing w:line="360" w:lineRule="auto"/>
        <w:ind w:firstLine="709"/>
        <w:jc w:val="both"/>
        <w:rPr>
          <w:lang w:val="ru-RU"/>
        </w:rPr>
      </w:pPr>
      <w:r w:rsidRPr="00C1164F">
        <w:rPr>
          <w:lang w:val="ru-RU"/>
        </w:rPr>
        <w:t>Эффективная геймификация включает систему уровней и достижений, ежедневные задания для поддержания регулярности практики, рейтинги и соревнования между пользователями, виртуальные награды за достижение целей. Важно соблюдать баланс между игровыми элементами и образовательным содержанием.</w:t>
      </w:r>
    </w:p>
    <w:p w14:paraId="00F50272" w14:textId="77777777" w:rsidR="001A41F6" w:rsidRPr="00C1164F" w:rsidRDefault="00D73C78">
      <w:pPr>
        <w:spacing w:line="360" w:lineRule="auto"/>
        <w:ind w:firstLine="709"/>
        <w:jc w:val="both"/>
        <w:rPr>
          <w:lang w:val="ru-RU"/>
        </w:rPr>
      </w:pPr>
      <w:r w:rsidRPr="00C1164F">
        <w:rPr>
          <w:lang w:val="ru-RU"/>
        </w:rPr>
        <w:t>Сравнительный анализ методов показывает, что наиболее эффективным подходом является комбинирование нескольких методов в единую систему. Интеграция адаптивного обучения, симуляции собеседований и языковых моделей позволяет создать решение, лишённое недостатков, присущих каждому методу в отдельности. Выбор конкретной комбинации методов зависит от целевой аудитории, технических возможностей и бюджетных ограничений.</w:t>
      </w:r>
    </w:p>
    <w:p w14:paraId="526B8237" w14:textId="77777777" w:rsidR="001A41F6" w:rsidRPr="00C1164F" w:rsidRDefault="00D73C78" w:rsidP="00BB25CB">
      <w:pPr>
        <w:pStyle w:val="2"/>
        <w:spacing w:before="301" w:after="198" w:line="360" w:lineRule="auto"/>
        <w:ind w:left="709"/>
        <w:rPr>
          <w:lang w:val="ru-RU"/>
        </w:rPr>
      </w:pPr>
      <w:bookmarkStart w:id="6" w:name="_Toc217189565"/>
      <w:r w:rsidRPr="00C1164F">
        <w:rPr>
          <w:lang w:val="ru-RU"/>
        </w:rPr>
        <w:t>2.2 Основные технологии решения проблемы и их характеристики</w:t>
      </w:r>
      <w:bookmarkEnd w:id="6"/>
    </w:p>
    <w:p w14:paraId="016F57AB" w14:textId="77777777" w:rsidR="001A41F6" w:rsidRPr="00C1164F" w:rsidRDefault="00D73C78">
      <w:pPr>
        <w:spacing w:line="360" w:lineRule="auto"/>
        <w:ind w:firstLine="709"/>
        <w:jc w:val="both"/>
        <w:rPr>
          <w:lang w:val="ru-RU"/>
        </w:rPr>
      </w:pPr>
      <w:r w:rsidRPr="00C1164F">
        <w:rPr>
          <w:lang w:val="ru-RU"/>
        </w:rPr>
        <w:t xml:space="preserve">На технологическом уровне реализация указанных методов опирается на различные программные платформы, фреймворки и инструменты. Выбор технологического стека определяется требованиями к производительности, масштабируемости, </w:t>
      </w:r>
      <w:proofErr w:type="spellStart"/>
      <w:r w:rsidRPr="00C1164F">
        <w:rPr>
          <w:lang w:val="ru-RU"/>
        </w:rPr>
        <w:t>поддерживаемости</w:t>
      </w:r>
      <w:proofErr w:type="spellEnd"/>
      <w:r w:rsidRPr="00C1164F">
        <w:rPr>
          <w:lang w:val="ru-RU"/>
        </w:rPr>
        <w:t xml:space="preserve"> и скорости разработки. Рассмотрим основные технологии, применимые для создания системы подготовки к техническим собеседованиям.</w:t>
      </w:r>
    </w:p>
    <w:p w14:paraId="2782F857" w14:textId="77777777" w:rsidR="001A41F6" w:rsidRPr="00C1164F" w:rsidRDefault="00D73C78">
      <w:pPr>
        <w:spacing w:line="360" w:lineRule="auto"/>
        <w:ind w:firstLine="709"/>
        <w:jc w:val="both"/>
        <w:rPr>
          <w:lang w:val="ru-RU"/>
        </w:rPr>
      </w:pPr>
      <w:r w:rsidRPr="00C1164F">
        <w:rPr>
          <w:lang w:val="ru-RU"/>
        </w:rPr>
        <w:t xml:space="preserve">В области </w:t>
      </w:r>
      <w:r>
        <w:t>backend</w:t>
      </w:r>
      <w:r w:rsidRPr="00C1164F">
        <w:rPr>
          <w:lang w:val="ru-RU"/>
        </w:rPr>
        <w:t xml:space="preserve">-разработки одним из наиболее популярных решений является фреймворк </w:t>
      </w:r>
      <w:proofErr w:type="spellStart"/>
      <w:r>
        <w:t>FastAPI</w:t>
      </w:r>
      <w:proofErr w:type="spellEnd"/>
      <w:r w:rsidRPr="00C1164F">
        <w:rPr>
          <w:lang w:val="ru-RU"/>
        </w:rPr>
        <w:t xml:space="preserve"> для языка </w:t>
      </w:r>
      <w:r>
        <w:t>Python</w:t>
      </w:r>
      <w:r w:rsidRPr="00C1164F">
        <w:rPr>
          <w:lang w:val="ru-RU"/>
        </w:rPr>
        <w:t xml:space="preserve">. </w:t>
      </w:r>
      <w:proofErr w:type="spellStart"/>
      <w:r>
        <w:t>FastAPI</w:t>
      </w:r>
      <w:proofErr w:type="spellEnd"/>
      <w:r w:rsidRPr="00C1164F">
        <w:rPr>
          <w:lang w:val="ru-RU"/>
        </w:rPr>
        <w:t xml:space="preserve"> представляет собой современный асинхронный веб-фреймворк, обеспечивающий высокую производительность и удобство разработки </w:t>
      </w:r>
      <w:r>
        <w:t>API</w:t>
      </w:r>
      <w:r w:rsidRPr="00C1164F">
        <w:rPr>
          <w:lang w:val="ru-RU"/>
        </w:rPr>
        <w:t xml:space="preserve">. Ключевыми преимуществами </w:t>
      </w:r>
      <w:proofErr w:type="spellStart"/>
      <w:r>
        <w:t>FastAPI</w:t>
      </w:r>
      <w:proofErr w:type="spellEnd"/>
      <w:r w:rsidRPr="00C1164F">
        <w:rPr>
          <w:lang w:val="ru-RU"/>
        </w:rPr>
        <w:t xml:space="preserve"> являются автоматическая генерация документации </w:t>
      </w:r>
      <w:proofErr w:type="spellStart"/>
      <w:r>
        <w:t>OpenAPI</w:t>
      </w:r>
      <w:proofErr w:type="spellEnd"/>
      <w:r w:rsidRPr="00C1164F">
        <w:rPr>
          <w:lang w:val="ru-RU"/>
        </w:rPr>
        <w:t xml:space="preserve">, встроенная валидация данных с использованием </w:t>
      </w:r>
      <w:proofErr w:type="spellStart"/>
      <w:r>
        <w:t>Pydantic</w:t>
      </w:r>
      <w:proofErr w:type="spellEnd"/>
      <w:r w:rsidRPr="00C1164F">
        <w:rPr>
          <w:lang w:val="ru-RU"/>
        </w:rPr>
        <w:t xml:space="preserve">, поддержка асинхронного программирования и отличная производительность, сопоставимая с </w:t>
      </w:r>
      <w:r>
        <w:t>Node</w:t>
      </w:r>
      <w:r w:rsidRPr="00C1164F">
        <w:rPr>
          <w:lang w:val="ru-RU"/>
        </w:rPr>
        <w:t>.</w:t>
      </w:r>
      <w:proofErr w:type="spellStart"/>
      <w:r>
        <w:t>js</w:t>
      </w:r>
      <w:proofErr w:type="spellEnd"/>
      <w:r w:rsidRPr="00C1164F">
        <w:rPr>
          <w:lang w:val="ru-RU"/>
        </w:rPr>
        <w:t xml:space="preserve"> и </w:t>
      </w:r>
      <w:r>
        <w:t>Go</w:t>
      </w:r>
      <w:r w:rsidRPr="00C1164F">
        <w:rPr>
          <w:lang w:val="ru-RU"/>
        </w:rPr>
        <w:t>.</w:t>
      </w:r>
    </w:p>
    <w:p w14:paraId="667DE471" w14:textId="77777777" w:rsidR="001A41F6" w:rsidRPr="00C1164F" w:rsidRDefault="00D73C78">
      <w:pPr>
        <w:spacing w:line="360" w:lineRule="auto"/>
        <w:ind w:firstLine="709"/>
        <w:jc w:val="both"/>
        <w:rPr>
          <w:lang w:val="ru-RU"/>
        </w:rPr>
      </w:pPr>
      <w:proofErr w:type="spellStart"/>
      <w:r>
        <w:lastRenderedPageBreak/>
        <w:t>FastAPI</w:t>
      </w:r>
      <w:proofErr w:type="spellEnd"/>
      <w:r w:rsidRPr="00C1164F">
        <w:rPr>
          <w:lang w:val="ru-RU"/>
        </w:rPr>
        <w:t xml:space="preserve"> использует современные возможности </w:t>
      </w:r>
      <w:r>
        <w:t>Python</w:t>
      </w:r>
      <w:r w:rsidRPr="00C1164F">
        <w:rPr>
          <w:lang w:val="ru-RU"/>
        </w:rPr>
        <w:t xml:space="preserve">, такие как аннотации типов и асинхронные генераторы. Это обеспечивает высокую читаемость кода и раннее обнаружение ошибок. Встроенная поддержка </w:t>
      </w:r>
      <w:r>
        <w:t>dependency</w:t>
      </w:r>
      <w:r w:rsidRPr="00C1164F">
        <w:rPr>
          <w:lang w:val="ru-RU"/>
        </w:rPr>
        <w:t xml:space="preserve"> </w:t>
      </w:r>
      <w:r>
        <w:t>injection</w:t>
      </w:r>
      <w:r w:rsidRPr="00C1164F">
        <w:rPr>
          <w:lang w:val="ru-RU"/>
        </w:rPr>
        <w:t xml:space="preserve"> упрощает тестирование и повышает модульность приложения.</w:t>
      </w:r>
    </w:p>
    <w:p w14:paraId="06B1A94B" w14:textId="77777777" w:rsidR="001A41F6" w:rsidRPr="00C1164F" w:rsidRDefault="00D73C78">
      <w:pPr>
        <w:spacing w:line="360" w:lineRule="auto"/>
        <w:ind w:firstLine="709"/>
        <w:jc w:val="both"/>
        <w:rPr>
          <w:lang w:val="ru-RU"/>
        </w:rPr>
      </w:pPr>
      <w:r w:rsidRPr="00C1164F">
        <w:rPr>
          <w:lang w:val="ru-RU"/>
        </w:rPr>
        <w:t xml:space="preserve">Альтернативой </w:t>
      </w:r>
      <w:proofErr w:type="spellStart"/>
      <w:r>
        <w:t>FastAPI</w:t>
      </w:r>
      <w:proofErr w:type="spellEnd"/>
      <w:r w:rsidRPr="00C1164F">
        <w:rPr>
          <w:lang w:val="ru-RU"/>
        </w:rPr>
        <w:t xml:space="preserve"> выступает фреймворк </w:t>
      </w:r>
      <w:r>
        <w:t>Django</w:t>
      </w:r>
      <w:r w:rsidRPr="00C1164F">
        <w:rPr>
          <w:lang w:val="ru-RU"/>
        </w:rPr>
        <w:t xml:space="preserve">, предоставляющий полнофункциональное решение для веб-разработки. </w:t>
      </w:r>
      <w:r>
        <w:t>Django</w:t>
      </w:r>
      <w:r w:rsidRPr="00C1164F">
        <w:rPr>
          <w:lang w:val="ru-RU"/>
        </w:rPr>
        <w:t xml:space="preserve"> включает встроенную </w:t>
      </w:r>
      <w:r>
        <w:t>ORM</w:t>
      </w:r>
      <w:r w:rsidRPr="00C1164F">
        <w:rPr>
          <w:lang w:val="ru-RU"/>
        </w:rPr>
        <w:t xml:space="preserve">, систему аутентификации, административную панель и множество дополнительных компонентов. Однако </w:t>
      </w:r>
      <w:r>
        <w:t>Django</w:t>
      </w:r>
      <w:r w:rsidRPr="00C1164F">
        <w:rPr>
          <w:lang w:val="ru-RU"/>
        </w:rPr>
        <w:t xml:space="preserve"> характеризуется большей сложностью и меньшей гибкостью по сравнению с </w:t>
      </w:r>
      <w:proofErr w:type="spellStart"/>
      <w:r>
        <w:t>FastAPI</w:t>
      </w:r>
      <w:proofErr w:type="spellEnd"/>
      <w:r w:rsidRPr="00C1164F">
        <w:rPr>
          <w:lang w:val="ru-RU"/>
        </w:rPr>
        <w:t xml:space="preserve">, что делает его менее подходящим для </w:t>
      </w:r>
      <w:proofErr w:type="spellStart"/>
      <w:r w:rsidRPr="00C1164F">
        <w:rPr>
          <w:lang w:val="ru-RU"/>
        </w:rPr>
        <w:t>микросервисной</w:t>
      </w:r>
      <w:proofErr w:type="spellEnd"/>
      <w:r w:rsidRPr="00C1164F">
        <w:rPr>
          <w:lang w:val="ru-RU"/>
        </w:rPr>
        <w:t xml:space="preserve"> архитектуры.</w:t>
      </w:r>
    </w:p>
    <w:p w14:paraId="68B86322" w14:textId="77777777" w:rsidR="001A41F6" w:rsidRPr="00C1164F" w:rsidRDefault="00D73C78">
      <w:pPr>
        <w:spacing w:line="360" w:lineRule="auto"/>
        <w:ind w:firstLine="709"/>
        <w:jc w:val="both"/>
        <w:rPr>
          <w:lang w:val="ru-RU"/>
        </w:rPr>
      </w:pPr>
      <w:r>
        <w:t>Django</w:t>
      </w:r>
      <w:r w:rsidRPr="00C1164F">
        <w:rPr>
          <w:lang w:val="ru-RU"/>
        </w:rPr>
        <w:t xml:space="preserve"> </w:t>
      </w:r>
      <w:r>
        <w:t>Rest</w:t>
      </w:r>
      <w:r w:rsidRPr="00C1164F">
        <w:rPr>
          <w:lang w:val="ru-RU"/>
        </w:rPr>
        <w:t xml:space="preserve"> </w:t>
      </w:r>
      <w:r>
        <w:t>Framework</w:t>
      </w:r>
      <w:r w:rsidRPr="00C1164F">
        <w:rPr>
          <w:lang w:val="ru-RU"/>
        </w:rPr>
        <w:t xml:space="preserve"> расширяет возможности </w:t>
      </w:r>
      <w:r>
        <w:t>Django</w:t>
      </w:r>
      <w:r w:rsidRPr="00C1164F">
        <w:rPr>
          <w:lang w:val="ru-RU"/>
        </w:rPr>
        <w:t xml:space="preserve"> для создания </w:t>
      </w:r>
      <w:r>
        <w:t>RESTful</w:t>
      </w:r>
      <w:r w:rsidRPr="00C1164F">
        <w:rPr>
          <w:lang w:val="ru-RU"/>
        </w:rPr>
        <w:t xml:space="preserve"> </w:t>
      </w:r>
      <w:r>
        <w:t>API</w:t>
      </w:r>
      <w:r w:rsidRPr="00C1164F">
        <w:rPr>
          <w:lang w:val="ru-RU"/>
        </w:rPr>
        <w:t xml:space="preserve"> и предоставляет мощные инструменты </w:t>
      </w:r>
      <w:proofErr w:type="spellStart"/>
      <w:r w:rsidRPr="00C1164F">
        <w:rPr>
          <w:lang w:val="ru-RU"/>
        </w:rPr>
        <w:t>сериализации</w:t>
      </w:r>
      <w:proofErr w:type="spellEnd"/>
      <w:r w:rsidRPr="00C1164F">
        <w:rPr>
          <w:lang w:val="ru-RU"/>
        </w:rPr>
        <w:t xml:space="preserve">, аутентификации и документирования. Однако производительность </w:t>
      </w:r>
      <w:r>
        <w:t>DRF</w:t>
      </w:r>
      <w:r w:rsidRPr="00C1164F">
        <w:rPr>
          <w:lang w:val="ru-RU"/>
        </w:rPr>
        <w:t xml:space="preserve"> уступает </w:t>
      </w:r>
      <w:proofErr w:type="spellStart"/>
      <w:r>
        <w:t>FastAPI</w:t>
      </w:r>
      <w:proofErr w:type="spellEnd"/>
      <w:r w:rsidRPr="00C1164F">
        <w:rPr>
          <w:lang w:val="ru-RU"/>
        </w:rPr>
        <w:t>, особенно при работе с большим количеством одновременных соединений.</w:t>
      </w:r>
    </w:p>
    <w:p w14:paraId="04BFF4BC" w14:textId="77777777" w:rsidR="001A41F6" w:rsidRPr="00C1164F" w:rsidRDefault="00D73C78">
      <w:pPr>
        <w:spacing w:line="360" w:lineRule="auto"/>
        <w:ind w:firstLine="709"/>
        <w:jc w:val="both"/>
        <w:rPr>
          <w:lang w:val="ru-RU"/>
        </w:rPr>
      </w:pPr>
      <w:r w:rsidRPr="00C1164F">
        <w:rPr>
          <w:lang w:val="ru-RU"/>
        </w:rPr>
        <w:t xml:space="preserve">Для работы с базами данных предпочтительным выбором является </w:t>
      </w:r>
      <w:r>
        <w:t>PostgreSQL</w:t>
      </w:r>
      <w:r w:rsidRPr="00C1164F">
        <w:rPr>
          <w:lang w:val="ru-RU"/>
        </w:rPr>
        <w:t xml:space="preserve"> — мощная объектно-реляционная СУБД с открытым исходным кодом. </w:t>
      </w:r>
      <w:r>
        <w:t>PostgreSQL</w:t>
      </w:r>
      <w:r w:rsidRPr="00C1164F">
        <w:rPr>
          <w:lang w:val="ru-RU"/>
        </w:rPr>
        <w:t xml:space="preserve"> обеспечивает надёжность, согласованность данных, поддержку сложных запросов и расширенные возможности индексации. Использование асинхронного </w:t>
      </w:r>
      <w:r>
        <w:t>ORM</w:t>
      </w:r>
      <w:r w:rsidRPr="00C1164F">
        <w:rPr>
          <w:lang w:val="ru-RU"/>
        </w:rPr>
        <w:t xml:space="preserve"> </w:t>
      </w:r>
      <w:proofErr w:type="spellStart"/>
      <w:r>
        <w:t>SQLAlchemy</w:t>
      </w:r>
      <w:proofErr w:type="spellEnd"/>
      <w:r w:rsidRPr="00C1164F">
        <w:rPr>
          <w:lang w:val="ru-RU"/>
        </w:rPr>
        <w:t xml:space="preserve"> позволяет эффективно интегрировать </w:t>
      </w:r>
      <w:r>
        <w:t>PostgreSQL</w:t>
      </w:r>
      <w:r w:rsidRPr="00C1164F">
        <w:rPr>
          <w:lang w:val="ru-RU"/>
        </w:rPr>
        <w:t xml:space="preserve"> с </w:t>
      </w:r>
      <w:proofErr w:type="spellStart"/>
      <w:r>
        <w:t>FastAPI</w:t>
      </w:r>
      <w:proofErr w:type="spellEnd"/>
      <w:r w:rsidRPr="00C1164F">
        <w:rPr>
          <w:lang w:val="ru-RU"/>
        </w:rPr>
        <w:t xml:space="preserve"> и обеспечить высокую производительность операций с данными.</w:t>
      </w:r>
    </w:p>
    <w:p w14:paraId="531C7A8E" w14:textId="77777777" w:rsidR="001A41F6" w:rsidRPr="00C1164F" w:rsidRDefault="00D73C78">
      <w:pPr>
        <w:spacing w:line="360" w:lineRule="auto"/>
        <w:ind w:firstLine="709"/>
        <w:jc w:val="both"/>
        <w:rPr>
          <w:lang w:val="ru-RU"/>
        </w:rPr>
      </w:pPr>
      <w:r>
        <w:t>PostgreSQL</w:t>
      </w:r>
      <w:r w:rsidRPr="00C1164F">
        <w:rPr>
          <w:lang w:val="ru-RU"/>
        </w:rPr>
        <w:t xml:space="preserve"> поддерживает расширенные типы данных, включая </w:t>
      </w:r>
      <w:r>
        <w:t>JSON</w:t>
      </w:r>
      <w:r w:rsidRPr="00C1164F">
        <w:rPr>
          <w:lang w:val="ru-RU"/>
        </w:rPr>
        <w:t xml:space="preserve"> и массивы, что удобно для хранения структурированных вопросов и ответов. Полнотекстовый поиск позволяет реализовать эффективный поиск по базе вопросов. Поддержка транзакций обеспечивает целостность данных при одновременной работе множества пользователей.</w:t>
      </w:r>
    </w:p>
    <w:p w14:paraId="06968483" w14:textId="77777777" w:rsidR="001A41F6" w:rsidRPr="00C1164F" w:rsidRDefault="00D73C78">
      <w:pPr>
        <w:spacing w:line="360" w:lineRule="auto"/>
        <w:ind w:firstLine="709"/>
        <w:jc w:val="both"/>
        <w:rPr>
          <w:lang w:val="ru-RU"/>
        </w:rPr>
      </w:pPr>
      <w:r w:rsidRPr="00C1164F">
        <w:rPr>
          <w:lang w:val="ru-RU"/>
        </w:rPr>
        <w:t xml:space="preserve">В качестве альтернативы реляционным базам данных могут рассматриваться </w:t>
      </w:r>
      <w:r>
        <w:t>NoSQL</w:t>
      </w:r>
      <w:r w:rsidRPr="00C1164F">
        <w:rPr>
          <w:lang w:val="ru-RU"/>
        </w:rPr>
        <w:t xml:space="preserve">-решения, такие как </w:t>
      </w:r>
      <w:r>
        <w:t>MongoDB</w:t>
      </w:r>
      <w:r w:rsidRPr="00C1164F">
        <w:rPr>
          <w:lang w:val="ru-RU"/>
        </w:rPr>
        <w:t xml:space="preserve">. </w:t>
      </w:r>
      <w:r>
        <w:t>MongoDB</w:t>
      </w:r>
      <w:r w:rsidRPr="00C1164F">
        <w:rPr>
          <w:lang w:val="ru-RU"/>
        </w:rPr>
        <w:t xml:space="preserve"> обеспечивает </w:t>
      </w:r>
      <w:r w:rsidRPr="00C1164F">
        <w:rPr>
          <w:lang w:val="ru-RU"/>
        </w:rPr>
        <w:lastRenderedPageBreak/>
        <w:t>гибкую схему данных и высокую горизонтальную масштабируемость, что может быть полезно для хранения структурированных вопросов и ответов. Однако для приложений, требующих сложных связей между сущностями и транзакционной целостности, реляционные базы данных остаются предпочтительным выбором.</w:t>
      </w:r>
    </w:p>
    <w:p w14:paraId="576650C8" w14:textId="77777777" w:rsidR="001A41F6" w:rsidRPr="00C1164F" w:rsidRDefault="00D73C78">
      <w:pPr>
        <w:spacing w:line="360" w:lineRule="auto"/>
        <w:ind w:firstLine="709"/>
        <w:jc w:val="both"/>
        <w:rPr>
          <w:lang w:val="ru-RU"/>
        </w:rPr>
      </w:pPr>
      <w:r w:rsidRPr="00C1164F">
        <w:rPr>
          <w:lang w:val="ru-RU"/>
        </w:rPr>
        <w:t xml:space="preserve">Для кэширования и хранения сессий используется </w:t>
      </w:r>
      <w:r>
        <w:t>Redis</w:t>
      </w:r>
      <w:r w:rsidRPr="00C1164F">
        <w:rPr>
          <w:lang w:val="ru-RU"/>
        </w:rPr>
        <w:t xml:space="preserve"> — высокопроизводительное хранилище данных в памяти. </w:t>
      </w:r>
      <w:r>
        <w:t>Redis</w:t>
      </w:r>
      <w:r w:rsidRPr="00C1164F">
        <w:rPr>
          <w:lang w:val="ru-RU"/>
        </w:rPr>
        <w:t xml:space="preserve"> обеспечивает минимальные задержки при доступе к часто используемым данным и поддерживает различные структуры данных. Использование </w:t>
      </w:r>
      <w:r>
        <w:t>Redis</w:t>
      </w:r>
      <w:r w:rsidRPr="00C1164F">
        <w:rPr>
          <w:lang w:val="ru-RU"/>
        </w:rPr>
        <w:t xml:space="preserve"> позволяет значительно снизить нагрузку на основную базу данных.</w:t>
      </w:r>
    </w:p>
    <w:p w14:paraId="0B35F588" w14:textId="77777777" w:rsidR="001A41F6" w:rsidRPr="00C1164F" w:rsidRDefault="00D73C78">
      <w:pPr>
        <w:spacing w:line="360" w:lineRule="auto"/>
        <w:ind w:firstLine="709"/>
        <w:jc w:val="both"/>
        <w:rPr>
          <w:lang w:val="ru-RU"/>
        </w:rPr>
      </w:pPr>
      <w:r w:rsidRPr="00C1164F">
        <w:rPr>
          <w:lang w:val="ru-RU"/>
        </w:rPr>
        <w:t xml:space="preserve">Для интеграции с большими языковыми моделями используются </w:t>
      </w:r>
      <w:r>
        <w:t>API</w:t>
      </w:r>
      <w:r w:rsidRPr="00C1164F">
        <w:rPr>
          <w:lang w:val="ru-RU"/>
        </w:rPr>
        <w:t xml:space="preserve">-интерфейсы ведущих провайдеров. </w:t>
      </w:r>
      <w:proofErr w:type="spellStart"/>
      <w:r>
        <w:t>OpenAI</w:t>
      </w:r>
      <w:proofErr w:type="spellEnd"/>
      <w:r w:rsidRPr="00C1164F">
        <w:rPr>
          <w:lang w:val="ru-RU"/>
        </w:rPr>
        <w:t xml:space="preserve"> </w:t>
      </w:r>
      <w:r>
        <w:t>API</w:t>
      </w:r>
      <w:r w:rsidRPr="00C1164F">
        <w:rPr>
          <w:lang w:val="ru-RU"/>
        </w:rPr>
        <w:t xml:space="preserve"> предоставляет доступ к моделям семейства </w:t>
      </w:r>
      <w:r>
        <w:t>GPT</w:t>
      </w:r>
      <w:r w:rsidRPr="00C1164F">
        <w:rPr>
          <w:lang w:val="ru-RU"/>
        </w:rPr>
        <w:t xml:space="preserve">, включая </w:t>
      </w:r>
      <w:r>
        <w:t>GPT</w:t>
      </w:r>
      <w:r w:rsidRPr="00C1164F">
        <w:rPr>
          <w:lang w:val="ru-RU"/>
        </w:rPr>
        <w:t xml:space="preserve">-4 с расширенными возможностями рассуждений. </w:t>
      </w:r>
      <w:r>
        <w:t>Anthropic</w:t>
      </w:r>
      <w:r w:rsidRPr="00C1164F">
        <w:rPr>
          <w:lang w:val="ru-RU"/>
        </w:rPr>
        <w:t xml:space="preserve"> </w:t>
      </w:r>
      <w:r>
        <w:t>Claude</w:t>
      </w:r>
      <w:r w:rsidRPr="00C1164F">
        <w:rPr>
          <w:lang w:val="ru-RU"/>
        </w:rPr>
        <w:t xml:space="preserve"> </w:t>
      </w:r>
      <w:r>
        <w:t>API</w:t>
      </w:r>
      <w:r w:rsidRPr="00C1164F">
        <w:rPr>
          <w:lang w:val="ru-RU"/>
        </w:rPr>
        <w:t xml:space="preserve"> предлагает альтернативную модель с акцентом на безопасность и точность ответов. Выбор провайдера определяется требованиями к качеству ответов, ценовой политикой и возможностями интеграции.</w:t>
      </w:r>
    </w:p>
    <w:p w14:paraId="301912F6" w14:textId="77777777" w:rsidR="001A41F6" w:rsidRPr="00C1164F" w:rsidRDefault="00D73C78">
      <w:pPr>
        <w:spacing w:line="360" w:lineRule="auto"/>
        <w:ind w:firstLine="709"/>
        <w:jc w:val="both"/>
        <w:rPr>
          <w:lang w:val="ru-RU"/>
        </w:rPr>
      </w:pPr>
      <w:r>
        <w:t>API</w:t>
      </w:r>
      <w:r w:rsidRPr="00C1164F">
        <w:rPr>
          <w:lang w:val="ru-RU"/>
        </w:rPr>
        <w:t xml:space="preserve"> языковых моделей предоставляют возможности тонкой настройки параметров генерации: температура определяет степень случайности ответов, </w:t>
      </w:r>
      <w:r>
        <w:t>max</w:t>
      </w:r>
      <w:r w:rsidRPr="00C1164F">
        <w:rPr>
          <w:lang w:val="ru-RU"/>
        </w:rPr>
        <w:t>_</w:t>
      </w:r>
      <w:r>
        <w:t>tokens</w:t>
      </w:r>
      <w:r w:rsidRPr="00C1164F">
        <w:rPr>
          <w:lang w:val="ru-RU"/>
        </w:rPr>
        <w:t xml:space="preserve"> ограничивает длину ответа, </w:t>
      </w:r>
      <w:r>
        <w:t>system</w:t>
      </w:r>
      <w:r w:rsidRPr="00C1164F">
        <w:rPr>
          <w:lang w:val="ru-RU"/>
        </w:rPr>
        <w:t xml:space="preserve"> </w:t>
      </w:r>
      <w:r>
        <w:t>prompt</w:t>
      </w:r>
      <w:r w:rsidRPr="00C1164F">
        <w:rPr>
          <w:lang w:val="ru-RU"/>
        </w:rPr>
        <w:t xml:space="preserve"> задаёт контекст и роль модели. Правильная настройка параметров критически важна для получения качественных результатов.</w:t>
      </w:r>
    </w:p>
    <w:p w14:paraId="4CF935D1" w14:textId="77777777" w:rsidR="001A41F6" w:rsidRPr="00C1164F" w:rsidRDefault="00D73C78">
      <w:pPr>
        <w:spacing w:line="360" w:lineRule="auto"/>
        <w:ind w:firstLine="709"/>
        <w:jc w:val="both"/>
        <w:rPr>
          <w:lang w:val="ru-RU"/>
        </w:rPr>
      </w:pPr>
      <w:r w:rsidRPr="00C1164F">
        <w:rPr>
          <w:lang w:val="ru-RU"/>
        </w:rPr>
        <w:t xml:space="preserve">Для </w:t>
      </w:r>
      <w:r>
        <w:t>frontend</w:t>
      </w:r>
      <w:r w:rsidRPr="00C1164F">
        <w:rPr>
          <w:lang w:val="ru-RU"/>
        </w:rPr>
        <w:t xml:space="preserve">-разработки широко применяется библиотека </w:t>
      </w:r>
      <w:r>
        <w:t>React</w:t>
      </w:r>
      <w:r w:rsidRPr="00C1164F">
        <w:rPr>
          <w:lang w:val="ru-RU"/>
        </w:rPr>
        <w:t xml:space="preserve">, обеспечивающая создание динамических пользовательских интерфейсов. </w:t>
      </w:r>
      <w:r>
        <w:t>React</w:t>
      </w:r>
      <w:r w:rsidRPr="00C1164F">
        <w:rPr>
          <w:lang w:val="ru-RU"/>
        </w:rPr>
        <w:t xml:space="preserve"> использует компонентный подход и виртуальный </w:t>
      </w:r>
      <w:r>
        <w:t>DOM</w:t>
      </w:r>
      <w:r w:rsidRPr="00C1164F">
        <w:rPr>
          <w:lang w:val="ru-RU"/>
        </w:rPr>
        <w:t xml:space="preserve">, что обеспечивает высокую производительность и удобство разработки. Экосистема </w:t>
      </w:r>
      <w:r>
        <w:t>React</w:t>
      </w:r>
      <w:r w:rsidRPr="00C1164F">
        <w:rPr>
          <w:lang w:val="ru-RU"/>
        </w:rPr>
        <w:t xml:space="preserve"> включает множество дополнительных библиотек для маршрутизации, управления состоянием и стилизации компонентов.</w:t>
      </w:r>
    </w:p>
    <w:p w14:paraId="0F927396" w14:textId="77777777" w:rsidR="001A41F6" w:rsidRPr="00C1164F" w:rsidRDefault="00D73C78">
      <w:pPr>
        <w:spacing w:line="360" w:lineRule="auto"/>
        <w:ind w:firstLine="709"/>
        <w:jc w:val="both"/>
        <w:rPr>
          <w:lang w:val="ru-RU"/>
        </w:rPr>
      </w:pPr>
      <w:r w:rsidRPr="00C1164F">
        <w:rPr>
          <w:lang w:val="ru-RU"/>
        </w:rPr>
        <w:t xml:space="preserve">Для управления состоянием приложения используются библиотеки </w:t>
      </w:r>
      <w:r>
        <w:t>Redux</w:t>
      </w:r>
      <w:r w:rsidRPr="00C1164F">
        <w:rPr>
          <w:lang w:val="ru-RU"/>
        </w:rPr>
        <w:t xml:space="preserve"> или </w:t>
      </w:r>
      <w:proofErr w:type="spellStart"/>
      <w:r>
        <w:t>Zustand</w:t>
      </w:r>
      <w:proofErr w:type="spellEnd"/>
      <w:r w:rsidRPr="00C1164F">
        <w:rPr>
          <w:lang w:val="ru-RU"/>
        </w:rPr>
        <w:t xml:space="preserve">. </w:t>
      </w:r>
      <w:r>
        <w:t>Redux</w:t>
      </w:r>
      <w:r w:rsidRPr="00C1164F">
        <w:rPr>
          <w:lang w:val="ru-RU"/>
        </w:rPr>
        <w:t xml:space="preserve"> предоставляет предсказуемый контейнер состояния с поддержкой </w:t>
      </w:r>
      <w:r>
        <w:t>middleware</w:t>
      </w:r>
      <w:r w:rsidRPr="00C1164F">
        <w:rPr>
          <w:lang w:val="ru-RU"/>
        </w:rPr>
        <w:t xml:space="preserve"> и инструментов отладки. </w:t>
      </w:r>
      <w:proofErr w:type="spellStart"/>
      <w:r>
        <w:t>Zustand</w:t>
      </w:r>
      <w:proofErr w:type="spellEnd"/>
      <w:r w:rsidRPr="00C1164F">
        <w:rPr>
          <w:lang w:val="ru-RU"/>
        </w:rPr>
        <w:t xml:space="preserve"> предлагает более </w:t>
      </w:r>
      <w:r w:rsidRPr="00C1164F">
        <w:rPr>
          <w:lang w:val="ru-RU"/>
        </w:rPr>
        <w:lastRenderedPageBreak/>
        <w:t xml:space="preserve">простой </w:t>
      </w:r>
      <w:r>
        <w:t>API</w:t>
      </w:r>
      <w:r w:rsidRPr="00C1164F">
        <w:rPr>
          <w:lang w:val="ru-RU"/>
        </w:rPr>
        <w:t xml:space="preserve"> и меньший объём </w:t>
      </w:r>
      <w:proofErr w:type="spellStart"/>
      <w:r w:rsidRPr="00C1164F">
        <w:rPr>
          <w:lang w:val="ru-RU"/>
        </w:rPr>
        <w:t>бойлерплейт</w:t>
      </w:r>
      <w:proofErr w:type="spellEnd"/>
      <w:r w:rsidRPr="00C1164F">
        <w:rPr>
          <w:lang w:val="ru-RU"/>
        </w:rPr>
        <w:t>-кода, что делает его привлекательным для небольших и средних проектов.</w:t>
      </w:r>
    </w:p>
    <w:p w14:paraId="0069011C" w14:textId="77777777" w:rsidR="001A41F6" w:rsidRPr="00C1164F" w:rsidRDefault="00D73C78">
      <w:pPr>
        <w:spacing w:line="360" w:lineRule="auto"/>
        <w:ind w:firstLine="709"/>
        <w:jc w:val="both"/>
        <w:rPr>
          <w:lang w:val="ru-RU"/>
        </w:rPr>
      </w:pPr>
      <w:r w:rsidRPr="00C1164F">
        <w:rPr>
          <w:lang w:val="ru-RU"/>
        </w:rPr>
        <w:t xml:space="preserve">Для обеспечения безопасности приложения применяются технологии аутентификации и авторизации. </w:t>
      </w:r>
      <w:r>
        <w:t>JSON</w:t>
      </w:r>
      <w:r w:rsidRPr="00C1164F">
        <w:rPr>
          <w:lang w:val="ru-RU"/>
        </w:rPr>
        <w:t xml:space="preserve"> </w:t>
      </w:r>
      <w:r>
        <w:t>Web</w:t>
      </w:r>
      <w:r w:rsidRPr="00C1164F">
        <w:rPr>
          <w:lang w:val="ru-RU"/>
        </w:rPr>
        <w:t xml:space="preserve"> </w:t>
      </w:r>
      <w:r>
        <w:t>Tokens</w:t>
      </w:r>
      <w:r w:rsidRPr="00C1164F">
        <w:rPr>
          <w:lang w:val="ru-RU"/>
        </w:rPr>
        <w:t xml:space="preserve"> (</w:t>
      </w:r>
      <w:r>
        <w:t>JWT</w:t>
      </w:r>
      <w:r w:rsidRPr="00C1164F">
        <w:rPr>
          <w:lang w:val="ru-RU"/>
        </w:rPr>
        <w:t xml:space="preserve">) обеспечивают безопасную передачу информации о пользователе между клиентом и сервером. </w:t>
      </w:r>
      <w:r>
        <w:t>OAuth</w:t>
      </w:r>
      <w:r w:rsidRPr="00C1164F">
        <w:rPr>
          <w:lang w:val="ru-RU"/>
        </w:rPr>
        <w:t xml:space="preserve"> 2.0 позволяет реализовать авторизацию через сторонние сервисы, такие как </w:t>
      </w:r>
      <w:r>
        <w:t>Google</w:t>
      </w:r>
      <w:r w:rsidRPr="00C1164F">
        <w:rPr>
          <w:lang w:val="ru-RU"/>
        </w:rPr>
        <w:t xml:space="preserve"> и </w:t>
      </w:r>
      <w:r>
        <w:t>GitHub</w:t>
      </w:r>
      <w:r w:rsidRPr="00C1164F">
        <w:rPr>
          <w:lang w:val="ru-RU"/>
        </w:rPr>
        <w:t xml:space="preserve">. Комбинация </w:t>
      </w:r>
      <w:r>
        <w:t>JWT</w:t>
      </w:r>
      <w:r w:rsidRPr="00C1164F">
        <w:rPr>
          <w:lang w:val="ru-RU"/>
        </w:rPr>
        <w:t xml:space="preserve"> и </w:t>
      </w:r>
      <w:r>
        <w:t>OAuth</w:t>
      </w:r>
      <w:r w:rsidRPr="00C1164F">
        <w:rPr>
          <w:lang w:val="ru-RU"/>
        </w:rPr>
        <w:t xml:space="preserve"> 2.0 обеспечивает надёжную и удобную систему управления доступом.</w:t>
      </w:r>
    </w:p>
    <w:p w14:paraId="575C4AD0" w14:textId="77777777" w:rsidR="001A41F6" w:rsidRPr="00C1164F" w:rsidRDefault="00D73C78">
      <w:pPr>
        <w:spacing w:line="360" w:lineRule="auto"/>
        <w:ind w:firstLine="709"/>
        <w:jc w:val="both"/>
        <w:rPr>
          <w:lang w:val="ru-RU"/>
        </w:rPr>
      </w:pPr>
      <w:r w:rsidRPr="00C1164F">
        <w:rPr>
          <w:lang w:val="ru-RU"/>
        </w:rPr>
        <w:t xml:space="preserve">Для контейнеризации и </w:t>
      </w:r>
      <w:proofErr w:type="spellStart"/>
      <w:r w:rsidRPr="00C1164F">
        <w:rPr>
          <w:lang w:val="ru-RU"/>
        </w:rPr>
        <w:t>оркестрации</w:t>
      </w:r>
      <w:proofErr w:type="spellEnd"/>
      <w:r w:rsidRPr="00C1164F">
        <w:rPr>
          <w:lang w:val="ru-RU"/>
        </w:rPr>
        <w:t xml:space="preserve"> приложения используются </w:t>
      </w:r>
      <w:r>
        <w:t>Docker</w:t>
      </w:r>
      <w:r w:rsidRPr="00C1164F">
        <w:rPr>
          <w:lang w:val="ru-RU"/>
        </w:rPr>
        <w:t xml:space="preserve"> и </w:t>
      </w:r>
      <w:r>
        <w:t>Kubernetes</w:t>
      </w:r>
      <w:r w:rsidRPr="00C1164F">
        <w:rPr>
          <w:lang w:val="ru-RU"/>
        </w:rPr>
        <w:t xml:space="preserve">. </w:t>
      </w:r>
      <w:r>
        <w:t>Docker</w:t>
      </w:r>
      <w:r w:rsidRPr="00C1164F">
        <w:rPr>
          <w:lang w:val="ru-RU"/>
        </w:rPr>
        <w:t xml:space="preserve"> обеспечивает изоляцию окружения и упрощает развёртывание приложения. </w:t>
      </w:r>
      <w:r>
        <w:t>Kubernetes</w:t>
      </w:r>
      <w:r w:rsidRPr="00C1164F">
        <w:rPr>
          <w:lang w:val="ru-RU"/>
        </w:rPr>
        <w:t xml:space="preserve"> предоставляет возможности автоматического масштабирования, балансировки нагрузки и управления конфигурацией. Использование контейнеризации повышает надёжность и воспроизводимость развёртывания.</w:t>
      </w:r>
    </w:p>
    <w:p w14:paraId="0AAEFDE3" w14:textId="77777777" w:rsidR="001A41F6" w:rsidRPr="00C1164F" w:rsidRDefault="00D73C78">
      <w:pPr>
        <w:spacing w:line="360" w:lineRule="auto"/>
        <w:ind w:firstLine="709"/>
        <w:jc w:val="both"/>
        <w:rPr>
          <w:lang w:val="ru-RU"/>
        </w:rPr>
      </w:pPr>
      <w:r w:rsidRPr="00C1164F">
        <w:rPr>
          <w:lang w:val="ru-RU"/>
        </w:rPr>
        <w:t xml:space="preserve">Для управления миграциями базы данных применяется инструмент </w:t>
      </w:r>
      <w:r>
        <w:t>Alembic</w:t>
      </w:r>
      <w:r w:rsidRPr="00C1164F">
        <w:rPr>
          <w:lang w:val="ru-RU"/>
        </w:rPr>
        <w:t xml:space="preserve">, интегрированный с </w:t>
      </w:r>
      <w:proofErr w:type="spellStart"/>
      <w:r>
        <w:t>SQLAlchemy</w:t>
      </w:r>
      <w:proofErr w:type="spellEnd"/>
      <w:r w:rsidRPr="00C1164F">
        <w:rPr>
          <w:lang w:val="ru-RU"/>
        </w:rPr>
        <w:t xml:space="preserve">. </w:t>
      </w:r>
      <w:r>
        <w:t>Alembic</w:t>
      </w:r>
      <w:r w:rsidRPr="00C1164F">
        <w:rPr>
          <w:lang w:val="ru-RU"/>
        </w:rPr>
        <w:t xml:space="preserve"> обеспечивает </w:t>
      </w:r>
      <w:proofErr w:type="spellStart"/>
      <w:r w:rsidRPr="00C1164F">
        <w:rPr>
          <w:lang w:val="ru-RU"/>
        </w:rPr>
        <w:t>версионирование</w:t>
      </w:r>
      <w:proofErr w:type="spellEnd"/>
      <w:r w:rsidRPr="00C1164F">
        <w:rPr>
          <w:lang w:val="ru-RU"/>
        </w:rPr>
        <w:t xml:space="preserve"> схемы базы данных и автоматическую генерацию скриптов миграции. Это позволяет безопасно эволюционировать структуру данных в процессе развития проекта.</w:t>
      </w:r>
    </w:p>
    <w:p w14:paraId="764E93AD" w14:textId="77777777" w:rsidR="001A41F6" w:rsidRPr="00C1164F" w:rsidRDefault="00D73C78">
      <w:pPr>
        <w:spacing w:line="360" w:lineRule="auto"/>
        <w:ind w:firstLine="709"/>
        <w:jc w:val="both"/>
        <w:rPr>
          <w:lang w:val="ru-RU"/>
        </w:rPr>
      </w:pPr>
      <w:r w:rsidRPr="00C1164F">
        <w:rPr>
          <w:lang w:val="ru-RU"/>
        </w:rPr>
        <w:t xml:space="preserve">Для мониторинга и логирования используются </w:t>
      </w:r>
      <w:r>
        <w:t>Prometheus</w:t>
      </w:r>
      <w:r w:rsidRPr="00C1164F">
        <w:rPr>
          <w:lang w:val="ru-RU"/>
        </w:rPr>
        <w:t xml:space="preserve"> и </w:t>
      </w:r>
      <w:r>
        <w:t>Grafana</w:t>
      </w:r>
      <w:r w:rsidRPr="00C1164F">
        <w:rPr>
          <w:lang w:val="ru-RU"/>
        </w:rPr>
        <w:t xml:space="preserve">. </w:t>
      </w:r>
      <w:r>
        <w:t>Prometheus</w:t>
      </w:r>
      <w:r w:rsidRPr="00C1164F">
        <w:rPr>
          <w:lang w:val="ru-RU"/>
        </w:rPr>
        <w:t xml:space="preserve"> собирает метрики приложения, а </w:t>
      </w:r>
      <w:r>
        <w:t>Grafana</w:t>
      </w:r>
      <w:r w:rsidRPr="00C1164F">
        <w:rPr>
          <w:lang w:val="ru-RU"/>
        </w:rPr>
        <w:t xml:space="preserve"> обеспечивает их визуализацию в виде информативных </w:t>
      </w:r>
      <w:proofErr w:type="spellStart"/>
      <w:r w:rsidRPr="00C1164F">
        <w:rPr>
          <w:lang w:val="ru-RU"/>
        </w:rPr>
        <w:t>дашбордов</w:t>
      </w:r>
      <w:proofErr w:type="spellEnd"/>
      <w:r w:rsidRPr="00C1164F">
        <w:rPr>
          <w:lang w:val="ru-RU"/>
        </w:rPr>
        <w:t>. Это позволяет отслеживать производительность системы и оперативно выявлять проблемы.</w:t>
      </w:r>
    </w:p>
    <w:p w14:paraId="3F84461D" w14:textId="77777777" w:rsidR="001A41F6" w:rsidRPr="00C1164F" w:rsidRDefault="00D73C78" w:rsidP="00BB25CB">
      <w:pPr>
        <w:pStyle w:val="2"/>
        <w:spacing w:before="301" w:after="198" w:line="360" w:lineRule="auto"/>
        <w:ind w:left="709"/>
        <w:rPr>
          <w:lang w:val="ru-RU"/>
        </w:rPr>
      </w:pPr>
      <w:bookmarkStart w:id="7" w:name="_Toc217189566"/>
      <w:r w:rsidRPr="00C1164F">
        <w:rPr>
          <w:lang w:val="ru-RU"/>
        </w:rPr>
        <w:t>2.3 Алгоритм выбора методов и технологий решения проблемы</w:t>
      </w:r>
      <w:bookmarkEnd w:id="7"/>
    </w:p>
    <w:p w14:paraId="5082A086" w14:textId="77777777" w:rsidR="001A41F6" w:rsidRPr="00C1164F" w:rsidRDefault="00D73C78">
      <w:pPr>
        <w:spacing w:line="360" w:lineRule="auto"/>
        <w:ind w:firstLine="709"/>
        <w:jc w:val="both"/>
        <w:rPr>
          <w:lang w:val="ru-RU"/>
        </w:rPr>
      </w:pPr>
      <w:r w:rsidRPr="00C1164F">
        <w:rPr>
          <w:lang w:val="ru-RU"/>
        </w:rPr>
        <w:t xml:space="preserve">На основании проведённого анализа был сформирован алгоритм выбора методов и технологий, представляющий собой структурированную последовательность шагов для принятия обоснованного решения. Данный </w:t>
      </w:r>
      <w:r w:rsidRPr="00C1164F">
        <w:rPr>
          <w:lang w:val="ru-RU"/>
        </w:rPr>
        <w:lastRenderedPageBreak/>
        <w:t>алгоритм учитывает специфику решаемой задачи, требования к системе и доступные ресурсы.</w:t>
      </w:r>
    </w:p>
    <w:p w14:paraId="3E55144A" w14:textId="77777777" w:rsidR="001A41F6" w:rsidRPr="00C1164F" w:rsidRDefault="00D73C78">
      <w:pPr>
        <w:spacing w:line="360" w:lineRule="auto"/>
        <w:ind w:firstLine="709"/>
        <w:jc w:val="both"/>
        <w:rPr>
          <w:lang w:val="ru-RU"/>
        </w:rPr>
      </w:pPr>
      <w:r w:rsidRPr="00C1164F">
        <w:rPr>
          <w:lang w:val="ru-RU"/>
        </w:rPr>
        <w:t xml:space="preserve">Первый этап алгоритма предполагает анализ требований и ограничений проекта. На данном этапе определяются ключевые параметры: целевая аудитория системы, ожидаемая нагрузка, бюджетные ограничения, сроки разработки и требуемый уровень безопасности. Для системы </w:t>
      </w:r>
      <w:proofErr w:type="spellStart"/>
      <w:r>
        <w:t>ViewTrain</w:t>
      </w:r>
      <w:proofErr w:type="spellEnd"/>
      <w:r w:rsidRPr="00C1164F">
        <w:rPr>
          <w:lang w:val="ru-RU"/>
        </w:rPr>
        <w:t xml:space="preserve"> целевой аудиторией являются </w:t>
      </w:r>
      <w:r>
        <w:t>IT</w:t>
      </w:r>
      <w:r w:rsidRPr="00C1164F">
        <w:rPr>
          <w:lang w:val="ru-RU"/>
        </w:rPr>
        <w:t>-специалисты различного уровня, готовящиеся к техническим собеседованиям. Ожидаемая нагрузка предполагает одновременную работу нескольких сотен пользователей.</w:t>
      </w:r>
    </w:p>
    <w:p w14:paraId="60F82C07" w14:textId="77777777" w:rsidR="001A41F6" w:rsidRPr="00C1164F" w:rsidRDefault="00D73C78">
      <w:pPr>
        <w:spacing w:line="360" w:lineRule="auto"/>
        <w:ind w:firstLine="709"/>
        <w:jc w:val="both"/>
        <w:rPr>
          <w:lang w:val="ru-RU"/>
        </w:rPr>
      </w:pPr>
      <w:r w:rsidRPr="00C1164F">
        <w:rPr>
          <w:lang w:val="ru-RU"/>
        </w:rPr>
        <w:t>Анализ целевой аудитории включает определение технического уровня пользователей, их предпочтений в отношении интерфейса, типичных сценариев использования. Для системы подготовки к собеседованиям важно учитывать, что пользователи могут находиться на разных этапах карьеры: от студентов до опытных специалистов, меняющих работу.</w:t>
      </w:r>
    </w:p>
    <w:p w14:paraId="2BBDFDE2" w14:textId="77777777" w:rsidR="001A41F6" w:rsidRPr="00C1164F" w:rsidRDefault="00D73C78">
      <w:pPr>
        <w:spacing w:line="360" w:lineRule="auto"/>
        <w:ind w:firstLine="709"/>
        <w:jc w:val="both"/>
        <w:rPr>
          <w:lang w:val="ru-RU"/>
        </w:rPr>
      </w:pPr>
      <w:r w:rsidRPr="00C1164F">
        <w:rPr>
          <w:lang w:val="ru-RU"/>
        </w:rPr>
        <w:t>Второй этап включает оценку применимости методов к специфике задачи. Метод интеграции с большими языковыми моделями признаётся приоритетным, поскольку он наилучшим образом соответствует требованию интерактивного диалога. Метод адаптивного обучения выбирается для персонализации образовательных траекторий. Метод структурированной базы знаний обеспечивает организацию учебного контента.</w:t>
      </w:r>
    </w:p>
    <w:p w14:paraId="32C18BD0" w14:textId="77777777" w:rsidR="001A41F6" w:rsidRPr="00C1164F" w:rsidRDefault="00D73C78">
      <w:pPr>
        <w:spacing w:line="360" w:lineRule="auto"/>
        <w:ind w:firstLine="709"/>
        <w:jc w:val="both"/>
        <w:rPr>
          <w:lang w:val="ru-RU"/>
        </w:rPr>
      </w:pPr>
      <w:r w:rsidRPr="00C1164F">
        <w:rPr>
          <w:lang w:val="ru-RU"/>
        </w:rPr>
        <w:t>Оценка методов производится по критериям эффективности, сложности реализации, масштабируемости и стоимости. Для каждого метода составляется матрица соответствия требованиям, на основе которой принимается решение о включении метода в итоговое решение.</w:t>
      </w:r>
    </w:p>
    <w:p w14:paraId="461D73B1" w14:textId="77777777" w:rsidR="001A41F6" w:rsidRPr="00C1164F" w:rsidRDefault="00D73C78">
      <w:pPr>
        <w:spacing w:line="360" w:lineRule="auto"/>
        <w:ind w:firstLine="709"/>
        <w:jc w:val="both"/>
        <w:rPr>
          <w:lang w:val="ru-RU"/>
        </w:rPr>
      </w:pPr>
      <w:r w:rsidRPr="00C1164F">
        <w:rPr>
          <w:lang w:val="ru-RU"/>
        </w:rPr>
        <w:t xml:space="preserve">Третий этап предполагает выбор технологического стека на основе сопоставления характеристик технологий с требованиями проекта. Для </w:t>
      </w:r>
      <w:r>
        <w:t>backend</w:t>
      </w:r>
      <w:r w:rsidRPr="00C1164F">
        <w:rPr>
          <w:lang w:val="ru-RU"/>
        </w:rPr>
        <w:t xml:space="preserve"> выбирается </w:t>
      </w:r>
      <w:proofErr w:type="spellStart"/>
      <w:r>
        <w:t>FastAPI</w:t>
      </w:r>
      <w:proofErr w:type="spellEnd"/>
      <w:r w:rsidRPr="00C1164F">
        <w:rPr>
          <w:lang w:val="ru-RU"/>
        </w:rPr>
        <w:t xml:space="preserve"> в силу его производительности, удобства разработки и отличной поддержки асинхронного программирования. </w:t>
      </w:r>
      <w:r>
        <w:t>PostgreSQL</w:t>
      </w:r>
      <w:r w:rsidRPr="00C1164F">
        <w:rPr>
          <w:lang w:val="ru-RU"/>
        </w:rPr>
        <w:t xml:space="preserve"> выбирается как надёжная и производительная СУБД. </w:t>
      </w:r>
      <w:r>
        <w:t>React</w:t>
      </w:r>
      <w:r w:rsidRPr="00C1164F">
        <w:rPr>
          <w:lang w:val="ru-RU"/>
        </w:rPr>
        <w:t xml:space="preserve"> выбирается для </w:t>
      </w:r>
      <w:r>
        <w:t>frontend</w:t>
      </w:r>
      <w:r w:rsidRPr="00C1164F">
        <w:rPr>
          <w:lang w:val="ru-RU"/>
        </w:rPr>
        <w:t xml:space="preserve"> благодаря развитой экосистеме и широкому сообществу разработчиков.</w:t>
      </w:r>
    </w:p>
    <w:p w14:paraId="72EC31ED" w14:textId="77777777" w:rsidR="001A41F6" w:rsidRPr="00C1164F" w:rsidRDefault="00D73C78">
      <w:pPr>
        <w:spacing w:line="360" w:lineRule="auto"/>
        <w:ind w:firstLine="709"/>
        <w:jc w:val="both"/>
        <w:rPr>
          <w:lang w:val="ru-RU"/>
        </w:rPr>
      </w:pPr>
      <w:r w:rsidRPr="00C1164F">
        <w:rPr>
          <w:lang w:val="ru-RU"/>
        </w:rPr>
        <w:lastRenderedPageBreak/>
        <w:t>При выборе технологий учитывается доступность специалистов на рынке труда, наличие документации и сообщества, долгосрочные перспективы развития технологии. Предпочтение отдаётся зрелым технологиям с активным сообществом и регулярными обновлениями.</w:t>
      </w:r>
    </w:p>
    <w:p w14:paraId="6A444F20" w14:textId="77777777" w:rsidR="001A41F6" w:rsidRPr="00C1164F" w:rsidRDefault="00D73C78">
      <w:pPr>
        <w:spacing w:line="360" w:lineRule="auto"/>
        <w:ind w:firstLine="709"/>
        <w:jc w:val="both"/>
        <w:rPr>
          <w:lang w:val="ru-RU"/>
        </w:rPr>
      </w:pPr>
      <w:r w:rsidRPr="00C1164F">
        <w:rPr>
          <w:lang w:val="ru-RU"/>
        </w:rPr>
        <w:t xml:space="preserve">Четвёртый этап включает оценку интеграционных возможностей выбранных технологий. Проверяется совместимость компонентов, наличие готовых библиотек и инструментов для интеграции. </w:t>
      </w:r>
      <w:proofErr w:type="spellStart"/>
      <w:r>
        <w:t>SQLAlchemy</w:t>
      </w:r>
      <w:proofErr w:type="spellEnd"/>
      <w:r w:rsidRPr="00BB25CB">
        <w:rPr>
          <w:lang w:val="ru-RU"/>
        </w:rPr>
        <w:t xml:space="preserve"> обеспечивает удобную интеграцию </w:t>
      </w:r>
      <w:proofErr w:type="spellStart"/>
      <w:r>
        <w:t>FastAPI</w:t>
      </w:r>
      <w:proofErr w:type="spellEnd"/>
      <w:r w:rsidRPr="00BB25CB">
        <w:rPr>
          <w:lang w:val="ru-RU"/>
        </w:rPr>
        <w:t xml:space="preserve"> с </w:t>
      </w:r>
      <w:r>
        <w:t>PostgreSQL</w:t>
      </w:r>
      <w:r w:rsidRPr="00BB25CB">
        <w:rPr>
          <w:lang w:val="ru-RU"/>
        </w:rPr>
        <w:t xml:space="preserve">. </w:t>
      </w:r>
      <w:r w:rsidRPr="00C1164F">
        <w:rPr>
          <w:lang w:val="ru-RU"/>
        </w:rPr>
        <w:t xml:space="preserve">Библиотеки </w:t>
      </w:r>
      <w:proofErr w:type="spellStart"/>
      <w:r>
        <w:t>OpenAI</w:t>
      </w:r>
      <w:proofErr w:type="spellEnd"/>
      <w:r w:rsidRPr="00C1164F">
        <w:rPr>
          <w:lang w:val="ru-RU"/>
        </w:rPr>
        <w:t xml:space="preserve"> и </w:t>
      </w:r>
      <w:r>
        <w:t>Anthropic</w:t>
      </w:r>
      <w:r w:rsidRPr="00C1164F">
        <w:rPr>
          <w:lang w:val="ru-RU"/>
        </w:rPr>
        <w:t xml:space="preserve"> предоставляют готовые </w:t>
      </w:r>
      <w:r>
        <w:t>SDK</w:t>
      </w:r>
      <w:r w:rsidRPr="00C1164F">
        <w:rPr>
          <w:lang w:val="ru-RU"/>
        </w:rPr>
        <w:t xml:space="preserve"> для интеграции с языковыми моделями.</w:t>
      </w:r>
    </w:p>
    <w:p w14:paraId="599C6C8B" w14:textId="77777777" w:rsidR="001A41F6" w:rsidRPr="00C1164F" w:rsidRDefault="00D73C78">
      <w:pPr>
        <w:spacing w:line="360" w:lineRule="auto"/>
        <w:ind w:firstLine="709"/>
        <w:jc w:val="both"/>
        <w:rPr>
          <w:lang w:val="ru-RU"/>
        </w:rPr>
      </w:pPr>
      <w:r w:rsidRPr="00C1164F">
        <w:rPr>
          <w:lang w:val="ru-RU"/>
        </w:rPr>
        <w:t xml:space="preserve">Пятый этап предполагает анализ рисков и разработку стратегий их </w:t>
      </w:r>
      <w:proofErr w:type="spellStart"/>
      <w:r w:rsidRPr="00C1164F">
        <w:rPr>
          <w:lang w:val="ru-RU"/>
        </w:rPr>
        <w:t>митигации</w:t>
      </w:r>
      <w:proofErr w:type="spellEnd"/>
      <w:r w:rsidRPr="00C1164F">
        <w:rPr>
          <w:lang w:val="ru-RU"/>
        </w:rPr>
        <w:t xml:space="preserve">. Основными рисками являются: зависимость от внешних </w:t>
      </w:r>
      <w:r>
        <w:t>API</w:t>
      </w:r>
      <w:r w:rsidRPr="00C1164F">
        <w:rPr>
          <w:lang w:val="ru-RU"/>
        </w:rPr>
        <w:t xml:space="preserve"> языковых моделей, потенциальные проблемы масштабирования, угрозы безопасности данных пользователей. Для минимизации рисков предусматриваются: использование нескольких провайдеров </w:t>
      </w:r>
      <w:r>
        <w:t>LLM</w:t>
      </w:r>
      <w:r w:rsidRPr="00C1164F">
        <w:rPr>
          <w:lang w:val="ru-RU"/>
        </w:rPr>
        <w:t>, проектирование горизонтально масштабируемой архитектуры, внедрение комплексных мер безопасности.</w:t>
      </w:r>
    </w:p>
    <w:p w14:paraId="60FCFC3E" w14:textId="77777777" w:rsidR="001A41F6" w:rsidRPr="00C1164F" w:rsidRDefault="00D73C78">
      <w:pPr>
        <w:spacing w:line="360" w:lineRule="auto"/>
        <w:ind w:firstLine="709"/>
        <w:jc w:val="both"/>
        <w:rPr>
          <w:lang w:val="ru-RU"/>
        </w:rPr>
      </w:pPr>
      <w:r w:rsidRPr="00C1164F">
        <w:rPr>
          <w:lang w:val="ru-RU"/>
        </w:rPr>
        <w:t xml:space="preserve">Риск зависимости от внешних </w:t>
      </w:r>
      <w:r>
        <w:t>API</w:t>
      </w:r>
      <w:r w:rsidRPr="00C1164F">
        <w:rPr>
          <w:lang w:val="ru-RU"/>
        </w:rPr>
        <w:t xml:space="preserve"> </w:t>
      </w:r>
      <w:proofErr w:type="spellStart"/>
      <w:r w:rsidRPr="00C1164F">
        <w:rPr>
          <w:lang w:val="ru-RU"/>
        </w:rPr>
        <w:t>митигируется</w:t>
      </w:r>
      <w:proofErr w:type="spellEnd"/>
      <w:r w:rsidRPr="00C1164F">
        <w:rPr>
          <w:lang w:val="ru-RU"/>
        </w:rPr>
        <w:t xml:space="preserve"> созданием абстрактного интерфейса для работы с языковыми моделями, что позволяет легко переключаться между провайдерами. Также предусматривается кэширование ответов для снижения количества обращений к </w:t>
      </w:r>
      <w:r>
        <w:t>API</w:t>
      </w:r>
      <w:r w:rsidRPr="00C1164F">
        <w:rPr>
          <w:lang w:val="ru-RU"/>
        </w:rPr>
        <w:t xml:space="preserve"> и обеспечения работоспособности при временной недоступности сервиса.</w:t>
      </w:r>
    </w:p>
    <w:p w14:paraId="6465B801" w14:textId="77777777" w:rsidR="001A41F6" w:rsidRPr="00C1164F" w:rsidRDefault="00D73C78">
      <w:pPr>
        <w:spacing w:line="360" w:lineRule="auto"/>
        <w:ind w:firstLine="709"/>
        <w:jc w:val="both"/>
        <w:rPr>
          <w:lang w:val="ru-RU"/>
        </w:rPr>
      </w:pPr>
      <w:r w:rsidRPr="00C1164F">
        <w:rPr>
          <w:lang w:val="ru-RU"/>
        </w:rPr>
        <w:t xml:space="preserve">Шестой этап включает финальный выбор и документирование решения. Результатом применения алгоритма является обоснованный выбор технологического стека: </w:t>
      </w:r>
      <w:proofErr w:type="spellStart"/>
      <w:r>
        <w:t>FastAPI</w:t>
      </w:r>
      <w:proofErr w:type="spellEnd"/>
      <w:r w:rsidRPr="00C1164F">
        <w:rPr>
          <w:lang w:val="ru-RU"/>
        </w:rPr>
        <w:t xml:space="preserve"> + </w:t>
      </w:r>
      <w:r>
        <w:t>PostgreSQL</w:t>
      </w:r>
      <w:r w:rsidRPr="00C1164F">
        <w:rPr>
          <w:lang w:val="ru-RU"/>
        </w:rPr>
        <w:t xml:space="preserve"> + </w:t>
      </w:r>
      <w:proofErr w:type="spellStart"/>
      <w:r>
        <w:t>SQLAlchemy</w:t>
      </w:r>
      <w:proofErr w:type="spellEnd"/>
      <w:r w:rsidRPr="00C1164F">
        <w:rPr>
          <w:lang w:val="ru-RU"/>
        </w:rPr>
        <w:t xml:space="preserve"> для </w:t>
      </w:r>
      <w:r>
        <w:t>backend</w:t>
      </w:r>
      <w:r w:rsidRPr="00C1164F">
        <w:rPr>
          <w:lang w:val="ru-RU"/>
        </w:rPr>
        <w:t xml:space="preserve">, </w:t>
      </w:r>
      <w:r>
        <w:t>React</w:t>
      </w:r>
      <w:r w:rsidRPr="00C1164F">
        <w:rPr>
          <w:lang w:val="ru-RU"/>
        </w:rPr>
        <w:t xml:space="preserve"> для </w:t>
      </w:r>
      <w:r>
        <w:t>frontend</w:t>
      </w:r>
      <w:r w:rsidRPr="00C1164F">
        <w:rPr>
          <w:lang w:val="ru-RU"/>
        </w:rPr>
        <w:t xml:space="preserve">, </w:t>
      </w:r>
      <w:r>
        <w:t>GPT</w:t>
      </w:r>
      <w:r w:rsidRPr="00C1164F">
        <w:rPr>
          <w:lang w:val="ru-RU"/>
        </w:rPr>
        <w:t xml:space="preserve">-4 / </w:t>
      </w:r>
      <w:r>
        <w:t>Claude</w:t>
      </w:r>
      <w:r w:rsidRPr="00C1164F">
        <w:rPr>
          <w:lang w:val="ru-RU"/>
        </w:rPr>
        <w:t xml:space="preserve"> </w:t>
      </w:r>
      <w:r>
        <w:t>API</w:t>
      </w:r>
      <w:r w:rsidRPr="00C1164F">
        <w:rPr>
          <w:lang w:val="ru-RU"/>
        </w:rPr>
        <w:t xml:space="preserve"> для интеграции с </w:t>
      </w:r>
      <w:r>
        <w:t>LLM</w:t>
      </w:r>
      <w:r w:rsidRPr="00C1164F">
        <w:rPr>
          <w:lang w:val="ru-RU"/>
        </w:rPr>
        <w:t xml:space="preserve">, </w:t>
      </w:r>
      <w:r>
        <w:t>Docker</w:t>
      </w:r>
      <w:r w:rsidRPr="00C1164F">
        <w:rPr>
          <w:lang w:val="ru-RU"/>
        </w:rPr>
        <w:t xml:space="preserve"> + </w:t>
      </w:r>
      <w:r>
        <w:t>Kubernetes</w:t>
      </w:r>
      <w:r w:rsidRPr="00C1164F">
        <w:rPr>
          <w:lang w:val="ru-RU"/>
        </w:rPr>
        <w:t xml:space="preserve"> для развёртывания.</w:t>
      </w:r>
    </w:p>
    <w:p w14:paraId="2D50E444" w14:textId="77777777" w:rsidR="001A41F6" w:rsidRPr="00C1164F" w:rsidRDefault="00D73C78">
      <w:pPr>
        <w:spacing w:line="360" w:lineRule="auto"/>
        <w:ind w:firstLine="709"/>
        <w:jc w:val="both"/>
        <w:rPr>
          <w:lang w:val="ru-RU"/>
        </w:rPr>
      </w:pPr>
      <w:r w:rsidRPr="00C1164F">
        <w:rPr>
          <w:lang w:val="ru-RU"/>
        </w:rPr>
        <w:t xml:space="preserve">Документирование решения включает архитектурные диаграммы, описание компонентов системы, спецификации </w:t>
      </w:r>
      <w:r>
        <w:t>API</w:t>
      </w:r>
      <w:r w:rsidRPr="00C1164F">
        <w:rPr>
          <w:lang w:val="ru-RU"/>
        </w:rPr>
        <w:t>, инструкции по развёртыванию. Качественная документация обеспечивает прозрачность принятых решений и облегчает дальнейшее развитие проекта.</w:t>
      </w:r>
    </w:p>
    <w:p w14:paraId="1351DFBE" w14:textId="77777777" w:rsidR="001A41F6" w:rsidRPr="00C1164F" w:rsidRDefault="00D73C78">
      <w:pPr>
        <w:spacing w:line="360" w:lineRule="auto"/>
        <w:ind w:firstLine="709"/>
        <w:jc w:val="both"/>
        <w:rPr>
          <w:lang w:val="ru-RU"/>
        </w:rPr>
      </w:pPr>
      <w:r w:rsidRPr="00C1164F">
        <w:rPr>
          <w:lang w:val="ru-RU"/>
        </w:rPr>
        <w:lastRenderedPageBreak/>
        <w:t>Важным аспектом алгоритма является его итеративный характер. В процессе разработки могут выявляться новые требования или ограничения, требующие пересмотра принятых решений. Алгоритм предусматривает возможность возврата к предыдущим этапам и корректировки выбора на основе полученного опыта.</w:t>
      </w:r>
    </w:p>
    <w:p w14:paraId="47014A19" w14:textId="77777777" w:rsidR="001A41F6" w:rsidRPr="00C1164F" w:rsidRDefault="00D73C78">
      <w:pPr>
        <w:spacing w:line="360" w:lineRule="auto"/>
        <w:ind w:firstLine="709"/>
        <w:jc w:val="both"/>
        <w:rPr>
          <w:lang w:val="ru-RU"/>
        </w:rPr>
      </w:pPr>
      <w:r w:rsidRPr="00C1164F">
        <w:rPr>
          <w:lang w:val="ru-RU"/>
        </w:rPr>
        <w:t>Применение данного алгоритма обеспечивает системный подход к выбору методов и технологий, минимизирует риски принятия необоснованных решений и создаёт прозрачную основу для последующего развития проекта.</w:t>
      </w:r>
    </w:p>
    <w:p w14:paraId="17848544" w14:textId="77777777" w:rsidR="001A41F6" w:rsidRPr="00C1164F" w:rsidRDefault="00D73C78" w:rsidP="00BB25CB">
      <w:pPr>
        <w:pStyle w:val="1"/>
        <w:pageBreakBefore/>
        <w:spacing w:after="198" w:line="360" w:lineRule="auto"/>
        <w:ind w:left="709"/>
        <w:rPr>
          <w:lang w:val="ru-RU"/>
        </w:rPr>
      </w:pPr>
      <w:bookmarkStart w:id="8" w:name="_Toc217189567"/>
      <w:r w:rsidRPr="00C1164F">
        <w:rPr>
          <w:lang w:val="ru-RU"/>
        </w:rPr>
        <w:lastRenderedPageBreak/>
        <w:t>3 ФОРМИРОВАНИЕ ТРЕБОВАНИЙ К РЕШЕНИЮ ПРОБЛЕМЫ</w:t>
      </w:r>
      <w:bookmarkEnd w:id="8"/>
    </w:p>
    <w:p w14:paraId="51F92F8F" w14:textId="77777777" w:rsidR="001A41F6" w:rsidRPr="00C1164F" w:rsidRDefault="00D73C78" w:rsidP="00BB25CB">
      <w:pPr>
        <w:pStyle w:val="2"/>
        <w:spacing w:before="301" w:after="198" w:line="360" w:lineRule="auto"/>
        <w:ind w:left="709"/>
        <w:rPr>
          <w:lang w:val="ru-RU"/>
        </w:rPr>
      </w:pPr>
      <w:bookmarkStart w:id="9" w:name="_Toc217189568"/>
      <w:r w:rsidRPr="00C1164F">
        <w:rPr>
          <w:lang w:val="ru-RU"/>
        </w:rPr>
        <w:t>3.1 Общая характеристика предлагаемого решения</w:t>
      </w:r>
      <w:bookmarkEnd w:id="9"/>
    </w:p>
    <w:p w14:paraId="5FA26115" w14:textId="77777777" w:rsidR="001A41F6" w:rsidRPr="00C1164F" w:rsidRDefault="00D73C78">
      <w:pPr>
        <w:spacing w:line="360" w:lineRule="auto"/>
        <w:ind w:firstLine="709"/>
        <w:jc w:val="both"/>
        <w:rPr>
          <w:lang w:val="ru-RU"/>
        </w:rPr>
      </w:pPr>
      <w:r w:rsidRPr="00C1164F">
        <w:rPr>
          <w:lang w:val="ru-RU"/>
        </w:rPr>
        <w:t xml:space="preserve">В качестве предлагаемого решения рассматривается веб-приложение </w:t>
      </w:r>
      <w:proofErr w:type="spellStart"/>
      <w:r>
        <w:t>ViewTrain</w:t>
      </w:r>
      <w:proofErr w:type="spellEnd"/>
      <w:r w:rsidRPr="00C1164F">
        <w:rPr>
          <w:lang w:val="ru-RU"/>
        </w:rPr>
        <w:t>, предназначенное для интерактивной подготовки к техническим собеседованиям с использованием технологий искусственного интеллекта. Приложение представляет собой платформу, объединяющую структурированную базу вопросов, интеллектуального ассистента на основе большой языковой модели и систему отслеживания прогресса пользователя.</w:t>
      </w:r>
    </w:p>
    <w:p w14:paraId="73733E30" w14:textId="77777777" w:rsidR="001A41F6" w:rsidRPr="00C1164F" w:rsidRDefault="00D73C78">
      <w:pPr>
        <w:spacing w:line="360" w:lineRule="auto"/>
        <w:ind w:firstLine="709"/>
        <w:jc w:val="both"/>
        <w:rPr>
          <w:lang w:val="ru-RU"/>
        </w:rPr>
      </w:pPr>
      <w:r w:rsidRPr="00C1164F">
        <w:rPr>
          <w:lang w:val="ru-RU"/>
        </w:rPr>
        <w:t xml:space="preserve">Архитектурно решение построено по модульному принципу с чётким разделением функциональности на отдельные компоненты. Такой подход обеспечивает высокую </w:t>
      </w:r>
      <w:proofErr w:type="spellStart"/>
      <w:r w:rsidRPr="00C1164F">
        <w:rPr>
          <w:lang w:val="ru-RU"/>
        </w:rPr>
        <w:t>сопровождаемость</w:t>
      </w:r>
      <w:proofErr w:type="spellEnd"/>
      <w:r w:rsidRPr="00C1164F">
        <w:rPr>
          <w:lang w:val="ru-RU"/>
        </w:rPr>
        <w:t xml:space="preserve"> кода, возможность независимого тестирования компонентов и гибкость при масштабировании. Система использует </w:t>
      </w:r>
      <w:proofErr w:type="spellStart"/>
      <w:r w:rsidRPr="00C1164F">
        <w:rPr>
          <w:lang w:val="ru-RU"/>
        </w:rPr>
        <w:t>микросервисную</w:t>
      </w:r>
      <w:proofErr w:type="spellEnd"/>
      <w:r w:rsidRPr="00C1164F">
        <w:rPr>
          <w:lang w:val="ru-RU"/>
        </w:rPr>
        <w:t xml:space="preserve"> архитектуру с выделением отдельных сервисов для аутентификации, управления контентом, проведения собеседований и аналитики.</w:t>
      </w:r>
    </w:p>
    <w:p w14:paraId="2725B64B" w14:textId="77777777" w:rsidR="001A41F6" w:rsidRPr="00C1164F" w:rsidRDefault="00D73C78">
      <w:pPr>
        <w:spacing w:line="360" w:lineRule="auto"/>
        <w:ind w:firstLine="709"/>
        <w:jc w:val="both"/>
        <w:rPr>
          <w:lang w:val="ru-RU"/>
        </w:rPr>
      </w:pPr>
      <w:proofErr w:type="spellStart"/>
      <w:r w:rsidRPr="00C1164F">
        <w:rPr>
          <w:lang w:val="ru-RU"/>
        </w:rPr>
        <w:t>Микросервисная</w:t>
      </w:r>
      <w:proofErr w:type="spellEnd"/>
      <w:r w:rsidRPr="00C1164F">
        <w:rPr>
          <w:lang w:val="ru-RU"/>
        </w:rPr>
        <w:t xml:space="preserve"> архитектура позволяет независимо масштабировать компоненты системы в зависимости от нагрузки. Сервис проведения собеседований, работающий с языковыми моделями, может требовать больше ресурсов, чем сервис аутентификации. Независимое масштабирование обеспечивает оптимальное использование вычислительных ресурсов.</w:t>
      </w:r>
    </w:p>
    <w:p w14:paraId="6CCF22A6" w14:textId="77777777" w:rsidR="001A41F6" w:rsidRPr="00C1164F" w:rsidRDefault="00D73C78">
      <w:pPr>
        <w:spacing w:line="360" w:lineRule="auto"/>
        <w:ind w:firstLine="709"/>
        <w:jc w:val="both"/>
        <w:rPr>
          <w:lang w:val="ru-RU"/>
        </w:rPr>
      </w:pPr>
      <w:r w:rsidRPr="00C1164F">
        <w:rPr>
          <w:lang w:val="ru-RU"/>
        </w:rPr>
        <w:t>Центральным элементом системы является модуль интерактивного собеседования, реализующий диалоговое взаимодействие пользователя с ИИ-ассистентом. Ассистент способен задавать вопросы из базы знаний, анализировать ответы пользователя, выявлять неточности и предоставлять детальную обратную связь. Интеграция с большими языковыми моделями обеспечивает естественность диалога и способность адаптироваться к контексту беседы.</w:t>
      </w:r>
    </w:p>
    <w:p w14:paraId="61713E7A" w14:textId="77777777" w:rsidR="001A41F6" w:rsidRPr="00C1164F" w:rsidRDefault="00D73C78">
      <w:pPr>
        <w:spacing w:line="360" w:lineRule="auto"/>
        <w:ind w:firstLine="709"/>
        <w:jc w:val="both"/>
        <w:rPr>
          <w:lang w:val="ru-RU"/>
        </w:rPr>
      </w:pPr>
      <w:r w:rsidRPr="00C1164F">
        <w:rPr>
          <w:lang w:val="ru-RU"/>
        </w:rPr>
        <w:lastRenderedPageBreak/>
        <w:t>ИИ-ассистент использует контекст сессии для генерации релевантных уточняющих вопросов. История диалога сохраняется и учитывается при формировании следующих вопросов. Это позволяет создать цельный опыт собеседования, а не просто последовательность изолированных вопросов.</w:t>
      </w:r>
    </w:p>
    <w:p w14:paraId="5076B80B" w14:textId="77777777" w:rsidR="001A41F6" w:rsidRPr="00C1164F" w:rsidRDefault="00D73C78">
      <w:pPr>
        <w:spacing w:line="360" w:lineRule="auto"/>
        <w:ind w:firstLine="709"/>
        <w:jc w:val="both"/>
        <w:rPr>
          <w:lang w:val="ru-RU"/>
        </w:rPr>
      </w:pPr>
      <w:r w:rsidRPr="00C1164F">
        <w:rPr>
          <w:lang w:val="ru-RU"/>
        </w:rPr>
        <w:t>Модуль каталога направлений представляет собой структурированную систему навигации по доступным специализациям для подготовки. Каталог организован иерархически и включает категории: языки программирования (</w:t>
      </w:r>
      <w:r>
        <w:t>Python</w:t>
      </w:r>
      <w:r w:rsidRPr="00C1164F">
        <w:rPr>
          <w:lang w:val="ru-RU"/>
        </w:rPr>
        <w:t xml:space="preserve">, </w:t>
      </w:r>
      <w:r>
        <w:t>JavaScript</w:t>
      </w:r>
      <w:r w:rsidRPr="00C1164F">
        <w:rPr>
          <w:lang w:val="ru-RU"/>
        </w:rPr>
        <w:t xml:space="preserve">, </w:t>
      </w:r>
      <w:r>
        <w:t>Java</w:t>
      </w:r>
      <w:r w:rsidRPr="00C1164F">
        <w:rPr>
          <w:lang w:val="ru-RU"/>
        </w:rPr>
        <w:t xml:space="preserve">, </w:t>
      </w:r>
      <w:r>
        <w:t>Go</w:t>
      </w:r>
      <w:r w:rsidRPr="00C1164F">
        <w:rPr>
          <w:lang w:val="ru-RU"/>
        </w:rPr>
        <w:t xml:space="preserve"> и другие), фреймворки и библиотеки (</w:t>
      </w:r>
      <w:r>
        <w:t>Django</w:t>
      </w:r>
      <w:r w:rsidRPr="00C1164F">
        <w:rPr>
          <w:lang w:val="ru-RU"/>
        </w:rPr>
        <w:t xml:space="preserve">, </w:t>
      </w:r>
      <w:proofErr w:type="spellStart"/>
      <w:r>
        <w:t>FastAPI</w:t>
      </w:r>
      <w:proofErr w:type="spellEnd"/>
      <w:r w:rsidRPr="00C1164F">
        <w:rPr>
          <w:lang w:val="ru-RU"/>
        </w:rPr>
        <w:t xml:space="preserve">, </w:t>
      </w:r>
      <w:r>
        <w:t>React</w:t>
      </w:r>
      <w:r w:rsidRPr="00C1164F">
        <w:rPr>
          <w:lang w:val="ru-RU"/>
        </w:rPr>
        <w:t xml:space="preserve">, </w:t>
      </w:r>
      <w:r>
        <w:t>Vue</w:t>
      </w:r>
      <w:r w:rsidRPr="00C1164F">
        <w:rPr>
          <w:lang w:val="ru-RU"/>
        </w:rPr>
        <w:t>.</w:t>
      </w:r>
      <w:proofErr w:type="spellStart"/>
      <w:r>
        <w:t>js</w:t>
      </w:r>
      <w:proofErr w:type="spellEnd"/>
      <w:r w:rsidRPr="00C1164F">
        <w:rPr>
          <w:lang w:val="ru-RU"/>
        </w:rPr>
        <w:t>), базы данных (</w:t>
      </w:r>
      <w:r>
        <w:t>PostgreSQL</w:t>
      </w:r>
      <w:r w:rsidRPr="00C1164F">
        <w:rPr>
          <w:lang w:val="ru-RU"/>
        </w:rPr>
        <w:t xml:space="preserve">, </w:t>
      </w:r>
      <w:r>
        <w:t>MongoDB</w:t>
      </w:r>
      <w:r w:rsidRPr="00C1164F">
        <w:rPr>
          <w:lang w:val="ru-RU"/>
        </w:rPr>
        <w:t xml:space="preserve">, </w:t>
      </w:r>
      <w:r>
        <w:t>Redis</w:t>
      </w:r>
      <w:r w:rsidRPr="00C1164F">
        <w:rPr>
          <w:lang w:val="ru-RU"/>
        </w:rPr>
        <w:t xml:space="preserve">), </w:t>
      </w:r>
      <w:r>
        <w:t>DevOps</w:t>
      </w:r>
      <w:r w:rsidRPr="00C1164F">
        <w:rPr>
          <w:lang w:val="ru-RU"/>
        </w:rPr>
        <w:t xml:space="preserve"> и инфраструктура (</w:t>
      </w:r>
      <w:r>
        <w:t>Docker</w:t>
      </w:r>
      <w:r w:rsidRPr="00C1164F">
        <w:rPr>
          <w:lang w:val="ru-RU"/>
        </w:rPr>
        <w:t xml:space="preserve">, </w:t>
      </w:r>
      <w:r>
        <w:t>Kubernetes</w:t>
      </w:r>
      <w:r w:rsidRPr="00C1164F">
        <w:rPr>
          <w:lang w:val="ru-RU"/>
        </w:rPr>
        <w:t xml:space="preserve">, </w:t>
      </w:r>
      <w:r>
        <w:t>CI</w:t>
      </w:r>
      <w:r w:rsidRPr="00C1164F">
        <w:rPr>
          <w:lang w:val="ru-RU"/>
        </w:rPr>
        <w:t>/</w:t>
      </w:r>
      <w:r>
        <w:t>CD</w:t>
      </w:r>
      <w:r w:rsidRPr="00C1164F">
        <w:rPr>
          <w:lang w:val="ru-RU"/>
        </w:rPr>
        <w:t>), архитектура и проектирование.</w:t>
      </w:r>
    </w:p>
    <w:p w14:paraId="757F6325" w14:textId="77777777" w:rsidR="001A41F6" w:rsidRPr="00C1164F" w:rsidRDefault="00D73C78">
      <w:pPr>
        <w:spacing w:line="360" w:lineRule="auto"/>
        <w:ind w:firstLine="709"/>
        <w:jc w:val="both"/>
        <w:rPr>
          <w:lang w:val="ru-RU"/>
        </w:rPr>
      </w:pPr>
      <w:r w:rsidRPr="00C1164F">
        <w:rPr>
          <w:lang w:val="ru-RU"/>
        </w:rPr>
        <w:t>Каждое направление содержит подробное описание, список ключевых тем, рекомендуемый порядок изучения и оценку сложности. Пользователь может просмотреть статистику по каждому направлению: количество доступных вопросов, средний уровень сложности, свой текущий прогресс.</w:t>
      </w:r>
    </w:p>
    <w:p w14:paraId="330B8AE3" w14:textId="77777777" w:rsidR="001A41F6" w:rsidRPr="00C1164F" w:rsidRDefault="00D73C78">
      <w:pPr>
        <w:spacing w:line="360" w:lineRule="auto"/>
        <w:ind w:firstLine="709"/>
        <w:jc w:val="both"/>
        <w:rPr>
          <w:lang w:val="ru-RU"/>
        </w:rPr>
      </w:pPr>
      <w:r w:rsidRPr="00C1164F">
        <w:rPr>
          <w:lang w:val="ru-RU"/>
        </w:rPr>
        <w:t>Модуль базы вопросов содержит структурированную коллекцию технических вопросов, распределённых по направлениям и уровням сложности. Каждый вопрос характеризуется принадлежностью к одному или нескольким направлениям, уровнем сложности (</w:t>
      </w:r>
      <w:r>
        <w:t>junior</w:t>
      </w:r>
      <w:r w:rsidRPr="00C1164F">
        <w:rPr>
          <w:lang w:val="ru-RU"/>
        </w:rPr>
        <w:t xml:space="preserve">, </w:t>
      </w:r>
      <w:r>
        <w:t>middle</w:t>
      </w:r>
      <w:r w:rsidRPr="00C1164F">
        <w:rPr>
          <w:lang w:val="ru-RU"/>
        </w:rPr>
        <w:t xml:space="preserve">, </w:t>
      </w:r>
      <w:r>
        <w:t>senior</w:t>
      </w:r>
      <w:r w:rsidRPr="00C1164F">
        <w:rPr>
          <w:lang w:val="ru-RU"/>
        </w:rPr>
        <w:t>), типом вопроса (теоретический, практический, алгоритмический) и эталонным ответом. Система обеспечивает возможность расширения базы вопросов через административный интерфейс.</w:t>
      </w:r>
    </w:p>
    <w:p w14:paraId="5CDBF776" w14:textId="77777777" w:rsidR="001A41F6" w:rsidRPr="00C1164F" w:rsidRDefault="00D73C78">
      <w:pPr>
        <w:spacing w:line="360" w:lineRule="auto"/>
        <w:ind w:firstLine="709"/>
        <w:jc w:val="both"/>
        <w:rPr>
          <w:lang w:val="ru-RU"/>
        </w:rPr>
      </w:pPr>
      <w:r w:rsidRPr="00C1164F">
        <w:rPr>
          <w:lang w:val="ru-RU"/>
        </w:rPr>
        <w:t>База вопросов регулярно обновляется с учётом изменений в индустрии и обратной связи от пользователей. Вопросы проходят модерацию перед добавлением в основную базу. Для каждого вопроса ведётся статистика: частота появления на реальных собеседованиях, процент правильных ответов, средняя оценка качества ответов.</w:t>
      </w:r>
    </w:p>
    <w:p w14:paraId="7DB15144" w14:textId="77777777" w:rsidR="001A41F6" w:rsidRPr="00C1164F" w:rsidRDefault="00D73C78">
      <w:pPr>
        <w:spacing w:line="360" w:lineRule="auto"/>
        <w:ind w:firstLine="709"/>
        <w:jc w:val="both"/>
        <w:rPr>
          <w:lang w:val="ru-RU"/>
        </w:rPr>
      </w:pPr>
      <w:r w:rsidRPr="00C1164F">
        <w:rPr>
          <w:lang w:val="ru-RU"/>
        </w:rPr>
        <w:t xml:space="preserve">Модуль аналитики и прогресса отвечает за сбор, обработку и визуализацию данных об активности пользователя. Система отслеживает количество проведённых сессий, распределение ответов по качеству, прогресс по различным направлениям и темам. Визуализация прогресса помогает </w:t>
      </w:r>
      <w:r w:rsidRPr="00C1164F">
        <w:rPr>
          <w:lang w:val="ru-RU"/>
        </w:rPr>
        <w:lastRenderedPageBreak/>
        <w:t>пользователю оценить свои сильные и слабые стороны и планировать дальнейшую подготовку.</w:t>
      </w:r>
    </w:p>
    <w:p w14:paraId="16879105" w14:textId="77777777" w:rsidR="001A41F6" w:rsidRPr="00C1164F" w:rsidRDefault="00D73C78">
      <w:pPr>
        <w:spacing w:line="360" w:lineRule="auto"/>
        <w:ind w:firstLine="709"/>
        <w:jc w:val="both"/>
        <w:rPr>
          <w:lang w:val="ru-RU"/>
        </w:rPr>
      </w:pPr>
      <w:r w:rsidRPr="00C1164F">
        <w:rPr>
          <w:lang w:val="ru-RU"/>
        </w:rPr>
        <w:t>Аналитика включает рекомендательную систему, которая на основе истории активности пользователя предлагает оптимальные направления для дальнейшей подготовки. Система выявляет пробелы в знаниях и предлагает материалы для их восполнения.</w:t>
      </w:r>
    </w:p>
    <w:p w14:paraId="69D33545" w14:textId="77777777" w:rsidR="001A41F6" w:rsidRPr="00C1164F" w:rsidRDefault="00D73C78">
      <w:pPr>
        <w:spacing w:line="360" w:lineRule="auto"/>
        <w:ind w:firstLine="709"/>
        <w:jc w:val="both"/>
        <w:rPr>
          <w:lang w:val="ru-RU"/>
        </w:rPr>
      </w:pPr>
      <w:r w:rsidRPr="00C1164F">
        <w:rPr>
          <w:lang w:val="ru-RU"/>
        </w:rPr>
        <w:t xml:space="preserve">Модуль аутентификации и авторизации обеспечивает безопасный доступ к системе. Поддерживается регистрация по </w:t>
      </w:r>
      <w:r>
        <w:t>email</w:t>
      </w:r>
      <w:r w:rsidRPr="00C1164F">
        <w:rPr>
          <w:lang w:val="ru-RU"/>
        </w:rPr>
        <w:t xml:space="preserve"> и авторизация через </w:t>
      </w:r>
      <w:r>
        <w:t>OAuth</w:t>
      </w:r>
      <w:r w:rsidRPr="00C1164F">
        <w:rPr>
          <w:lang w:val="ru-RU"/>
        </w:rPr>
        <w:t xml:space="preserve"> 2.0 (</w:t>
      </w:r>
      <w:r>
        <w:t>Google</w:t>
      </w:r>
      <w:r w:rsidRPr="00C1164F">
        <w:rPr>
          <w:lang w:val="ru-RU"/>
        </w:rPr>
        <w:t xml:space="preserve">, </w:t>
      </w:r>
      <w:r>
        <w:t>GitHub</w:t>
      </w:r>
      <w:r w:rsidRPr="00C1164F">
        <w:rPr>
          <w:lang w:val="ru-RU"/>
        </w:rPr>
        <w:t>). Система управления правами доступа разграничивает функциональность для обычных пользователей и администраторов.</w:t>
      </w:r>
    </w:p>
    <w:p w14:paraId="66AF8AB4" w14:textId="77777777" w:rsidR="001A41F6" w:rsidRPr="00C1164F" w:rsidRDefault="00D73C78">
      <w:pPr>
        <w:spacing w:line="360" w:lineRule="auto"/>
        <w:ind w:firstLine="709"/>
        <w:jc w:val="both"/>
        <w:rPr>
          <w:lang w:val="ru-RU"/>
        </w:rPr>
      </w:pPr>
      <w:r w:rsidRPr="00C1164F">
        <w:rPr>
          <w:lang w:val="ru-RU"/>
        </w:rPr>
        <w:t>Ожидается, что предлагаемое решение позволит преодолеть ограничения существующих аналогов за счёт применения гибридного подхода, комбинирующего структурированную базу знаний с возможностями языковых моделей. Интерактивный формат взаимодействия обеспечит опыт, максимально приближенный к реальному собеседованию, а персонализация обучения повысит эффективность подготовки.</w:t>
      </w:r>
    </w:p>
    <w:p w14:paraId="77691825" w14:textId="77777777" w:rsidR="001A41F6" w:rsidRPr="00C1164F" w:rsidRDefault="00D73C78" w:rsidP="00BB25CB">
      <w:pPr>
        <w:pStyle w:val="2"/>
        <w:spacing w:before="301" w:after="198" w:line="360" w:lineRule="auto"/>
        <w:ind w:left="709"/>
        <w:rPr>
          <w:lang w:val="ru-RU"/>
        </w:rPr>
      </w:pPr>
      <w:bookmarkStart w:id="10" w:name="_Toc217189569"/>
      <w:r w:rsidRPr="00C1164F">
        <w:rPr>
          <w:lang w:val="ru-RU"/>
        </w:rPr>
        <w:t>3.2 Функциональные требования к предлагаемому решению</w:t>
      </w:r>
      <w:bookmarkEnd w:id="10"/>
    </w:p>
    <w:p w14:paraId="15D02DD8" w14:textId="77777777" w:rsidR="001A41F6" w:rsidRPr="00C1164F" w:rsidRDefault="00D73C78">
      <w:pPr>
        <w:spacing w:line="360" w:lineRule="auto"/>
        <w:ind w:firstLine="709"/>
        <w:jc w:val="both"/>
        <w:rPr>
          <w:lang w:val="ru-RU"/>
        </w:rPr>
      </w:pPr>
      <w:r w:rsidRPr="00C1164F">
        <w:rPr>
          <w:lang w:val="ru-RU"/>
        </w:rPr>
        <w:t>Функциональные требования определяют, что именно должна делать система, и описывают конкретные функции, которые должны быть реализованы. Требования сформулированы на основе анализа потребностей целевой аудитории и лучших практик проектирования образовательных систем.</w:t>
      </w:r>
    </w:p>
    <w:p w14:paraId="6E7B683F" w14:textId="77777777" w:rsidR="001A41F6" w:rsidRPr="00C1164F" w:rsidRDefault="00D73C78">
      <w:pPr>
        <w:spacing w:line="360" w:lineRule="auto"/>
        <w:ind w:firstLine="709"/>
        <w:jc w:val="both"/>
        <w:rPr>
          <w:lang w:val="ru-RU"/>
        </w:rPr>
      </w:pPr>
      <w:r w:rsidRPr="00C1164F">
        <w:rPr>
          <w:lang w:val="ru-RU"/>
        </w:rPr>
        <w:t xml:space="preserve">Требования к модулю аутентификации и управления пользователями включают: возможность регистрации нового пользователя с подтверждением </w:t>
      </w:r>
      <w:r>
        <w:t>email</w:t>
      </w:r>
      <w:r w:rsidRPr="00C1164F">
        <w:rPr>
          <w:lang w:val="ru-RU"/>
        </w:rPr>
        <w:t xml:space="preserve">; авторизацию по </w:t>
      </w:r>
      <w:r>
        <w:t>email</w:t>
      </w:r>
      <w:r w:rsidRPr="00C1164F">
        <w:rPr>
          <w:lang w:val="ru-RU"/>
        </w:rPr>
        <w:t xml:space="preserve"> и паролю с использованием </w:t>
      </w:r>
      <w:r>
        <w:t>JWT</w:t>
      </w:r>
      <w:r w:rsidRPr="00C1164F">
        <w:rPr>
          <w:lang w:val="ru-RU"/>
        </w:rPr>
        <w:t xml:space="preserve">-токенов; авторизацию через </w:t>
      </w:r>
      <w:r>
        <w:t>OAuth</w:t>
      </w:r>
      <w:r w:rsidRPr="00C1164F">
        <w:rPr>
          <w:lang w:val="ru-RU"/>
        </w:rPr>
        <w:t xml:space="preserve"> 2.0 провайдеры (</w:t>
      </w:r>
      <w:r>
        <w:t>Google</w:t>
      </w:r>
      <w:r w:rsidRPr="00C1164F">
        <w:rPr>
          <w:lang w:val="ru-RU"/>
        </w:rPr>
        <w:t xml:space="preserve">, </w:t>
      </w:r>
      <w:r>
        <w:t>GitHub</w:t>
      </w:r>
      <w:r w:rsidRPr="00C1164F">
        <w:rPr>
          <w:lang w:val="ru-RU"/>
        </w:rPr>
        <w:t xml:space="preserve">); восстановление пароля через </w:t>
      </w:r>
      <w:r>
        <w:t>email</w:t>
      </w:r>
      <w:r w:rsidRPr="00C1164F">
        <w:rPr>
          <w:lang w:val="ru-RU"/>
        </w:rPr>
        <w:t>; просмотр и редактирование профиля пользователя; управление настройками уведомлений и предпочтениями.</w:t>
      </w:r>
    </w:p>
    <w:p w14:paraId="0F5B1C3F" w14:textId="77777777" w:rsidR="001A41F6" w:rsidRPr="00C1164F" w:rsidRDefault="00D73C78">
      <w:pPr>
        <w:spacing w:line="360" w:lineRule="auto"/>
        <w:ind w:firstLine="709"/>
        <w:jc w:val="both"/>
        <w:rPr>
          <w:lang w:val="ru-RU"/>
        </w:rPr>
      </w:pPr>
      <w:r w:rsidRPr="00C1164F">
        <w:rPr>
          <w:lang w:val="ru-RU"/>
        </w:rPr>
        <w:t xml:space="preserve">Профиль пользователя должен содержать информацию о текущем уровне подготовки, целевых позициях, предпочитаемых направлениях подготовки. Эта </w:t>
      </w:r>
      <w:r w:rsidRPr="00C1164F">
        <w:rPr>
          <w:lang w:val="ru-RU"/>
        </w:rPr>
        <w:lastRenderedPageBreak/>
        <w:t>информация используется для персонализации рекомендаций и подбора вопросов оптимальной сложности.</w:t>
      </w:r>
    </w:p>
    <w:p w14:paraId="35574AF8" w14:textId="77777777" w:rsidR="001A41F6" w:rsidRPr="00C1164F" w:rsidRDefault="00D73C78">
      <w:pPr>
        <w:spacing w:line="360" w:lineRule="auto"/>
        <w:ind w:firstLine="709"/>
        <w:jc w:val="both"/>
        <w:rPr>
          <w:lang w:val="ru-RU"/>
        </w:rPr>
      </w:pPr>
      <w:r w:rsidRPr="00C1164F">
        <w:rPr>
          <w:lang w:val="ru-RU"/>
        </w:rPr>
        <w:t>Требования к модулю каталога направлений включают: отображение иерархического списка доступных направлений подготовки; фильтрацию направлений по категориям и уровням сложности; поиск направлений по названию и ключевым словам; просмотр детальной информации о направлении с описанием типичных тем и вопросов; отображение статистики прогресса пользователя по каждому направлению.</w:t>
      </w:r>
    </w:p>
    <w:p w14:paraId="70E3DAC4" w14:textId="77777777" w:rsidR="001A41F6" w:rsidRPr="00C1164F" w:rsidRDefault="00D73C78">
      <w:pPr>
        <w:spacing w:line="360" w:lineRule="auto"/>
        <w:ind w:firstLine="709"/>
        <w:jc w:val="both"/>
        <w:rPr>
          <w:lang w:val="ru-RU"/>
        </w:rPr>
      </w:pPr>
      <w:r w:rsidRPr="00C1164F">
        <w:rPr>
          <w:lang w:val="ru-RU"/>
        </w:rPr>
        <w:t>Требования к модулю базы вопросов включают: просмотр списка вопросов с возможностью фильтрации по направлению, уровню сложности и типу; поиск вопросов по тексту; просмотр детальной информации о вопросе, включая эталонный ответ; добавление вопроса в избранное для повторения; отметка вопроса как изученного.</w:t>
      </w:r>
    </w:p>
    <w:p w14:paraId="704C86C3" w14:textId="77777777" w:rsidR="001A41F6" w:rsidRPr="00C1164F" w:rsidRDefault="00D73C78">
      <w:pPr>
        <w:spacing w:line="360" w:lineRule="auto"/>
        <w:ind w:firstLine="709"/>
        <w:jc w:val="both"/>
        <w:rPr>
          <w:lang w:val="ru-RU"/>
        </w:rPr>
      </w:pPr>
      <w:r w:rsidRPr="00C1164F">
        <w:rPr>
          <w:lang w:val="ru-RU"/>
        </w:rPr>
        <w:t>Пользователь должен иметь возможность отмечать вопросы, которые вызвали затруднения, для последующего повторения. Система должна автоматически включать такие вопросы в расписание повторений с учётом принципов интервального повторения.</w:t>
      </w:r>
    </w:p>
    <w:p w14:paraId="42DAE6E4" w14:textId="77777777" w:rsidR="001A41F6" w:rsidRPr="00C1164F" w:rsidRDefault="00D73C78">
      <w:pPr>
        <w:spacing w:line="360" w:lineRule="auto"/>
        <w:ind w:firstLine="709"/>
        <w:jc w:val="both"/>
        <w:rPr>
          <w:lang w:val="ru-RU"/>
        </w:rPr>
      </w:pPr>
      <w:r w:rsidRPr="00C1164F">
        <w:rPr>
          <w:lang w:val="ru-RU"/>
        </w:rPr>
        <w:t>Требования к модулю интерактивного собеседования включают: выбор параметров сессии (направление, уровень сложности, количество вопросов); проведение диалоговой сессии с ИИ-ассистентом; получение вопросов и ввод ответов в текстовом формате; возможность запроса подсказки или пропуска вопроса; получение оценки ответа с детальным разбором; возможность задать уточняющий вопрос ассистенту; сохранение истории сессий с возможностью просмотра.</w:t>
      </w:r>
    </w:p>
    <w:p w14:paraId="62D8A300" w14:textId="77777777" w:rsidR="001A41F6" w:rsidRPr="00C1164F" w:rsidRDefault="00D73C78">
      <w:pPr>
        <w:spacing w:line="360" w:lineRule="auto"/>
        <w:ind w:firstLine="709"/>
        <w:jc w:val="both"/>
        <w:rPr>
          <w:lang w:val="ru-RU"/>
        </w:rPr>
      </w:pPr>
      <w:r w:rsidRPr="00C1164F">
        <w:rPr>
          <w:lang w:val="ru-RU"/>
        </w:rPr>
        <w:t xml:space="preserve">Оценка ответа должна включать несколько компонентов: корректность (насколько ответ соответствует истине), полнота (все ли ключевые аспекты темы раскрыты), структурированность (логичность и последовательность изложения), глубина (демонстрация понимания </w:t>
      </w:r>
      <w:r>
        <w:t>underlying</w:t>
      </w:r>
      <w:r w:rsidRPr="00C1164F">
        <w:rPr>
          <w:lang w:val="ru-RU"/>
        </w:rPr>
        <w:t xml:space="preserve"> </w:t>
      </w:r>
      <w:r>
        <w:t>principles</w:t>
      </w:r>
      <w:r w:rsidRPr="00C1164F">
        <w:rPr>
          <w:lang w:val="ru-RU"/>
        </w:rPr>
        <w:t>).</w:t>
      </w:r>
    </w:p>
    <w:p w14:paraId="2BF21F9A" w14:textId="77777777" w:rsidR="001A41F6" w:rsidRPr="00C1164F" w:rsidRDefault="00D73C78">
      <w:pPr>
        <w:spacing w:line="360" w:lineRule="auto"/>
        <w:ind w:firstLine="709"/>
        <w:jc w:val="both"/>
        <w:rPr>
          <w:lang w:val="ru-RU"/>
        </w:rPr>
      </w:pPr>
      <w:r w:rsidRPr="00C1164F">
        <w:rPr>
          <w:lang w:val="ru-RU"/>
        </w:rPr>
        <w:t xml:space="preserve">Требования к модулю аналитики и прогресса включают: отображение общей статистики активности пользователя; визуализацию прогресса по </w:t>
      </w:r>
      <w:r w:rsidRPr="00C1164F">
        <w:rPr>
          <w:lang w:val="ru-RU"/>
        </w:rPr>
        <w:lastRenderedPageBreak/>
        <w:t xml:space="preserve">направлениям в виде графиков и диаграмм; отображение динамики качества ответов во времени; выявление слабых мест и рекомендации по улучшению; экспорт статистики в формате </w:t>
      </w:r>
      <w:r>
        <w:t>PDF</w:t>
      </w:r>
      <w:r w:rsidRPr="00C1164F">
        <w:rPr>
          <w:lang w:val="ru-RU"/>
        </w:rPr>
        <w:t>.</w:t>
      </w:r>
    </w:p>
    <w:p w14:paraId="02B3204E" w14:textId="77777777" w:rsidR="001A41F6" w:rsidRPr="00C1164F" w:rsidRDefault="00D73C78">
      <w:pPr>
        <w:spacing w:line="360" w:lineRule="auto"/>
        <w:ind w:firstLine="709"/>
        <w:jc w:val="both"/>
        <w:rPr>
          <w:lang w:val="ru-RU"/>
        </w:rPr>
      </w:pPr>
      <w:r w:rsidRPr="00C1164F">
        <w:rPr>
          <w:lang w:val="ru-RU"/>
        </w:rPr>
        <w:t>Требования к административному модулю включают: управление каталогом направлений (</w:t>
      </w:r>
      <w:r>
        <w:t>CRUD</w:t>
      </w:r>
      <w:r w:rsidRPr="00C1164F">
        <w:rPr>
          <w:lang w:val="ru-RU"/>
        </w:rPr>
        <w:t>-операции); управление базой вопросов с возможностью массового импорта; просмотр статистики использования системы; управление пользователями и их правами доступа; настройка параметров интеграции с языковыми моделями.</w:t>
      </w:r>
    </w:p>
    <w:p w14:paraId="2CEAFD25" w14:textId="77777777" w:rsidR="001A41F6" w:rsidRPr="00C1164F" w:rsidRDefault="00D73C78">
      <w:pPr>
        <w:spacing w:line="360" w:lineRule="auto"/>
        <w:ind w:firstLine="709"/>
        <w:jc w:val="both"/>
        <w:rPr>
          <w:lang w:val="ru-RU"/>
        </w:rPr>
      </w:pPr>
      <w:r w:rsidRPr="00C1164F">
        <w:rPr>
          <w:lang w:val="ru-RU"/>
        </w:rPr>
        <w:t xml:space="preserve">Каждое функциональное требование должно быть конкретным, проверяемым и реализуемым в рамках заданных ограничений. </w:t>
      </w:r>
      <w:proofErr w:type="spellStart"/>
      <w:r w:rsidRPr="00C1164F">
        <w:rPr>
          <w:lang w:val="ru-RU"/>
        </w:rPr>
        <w:t>Приоритизация</w:t>
      </w:r>
      <w:proofErr w:type="spellEnd"/>
      <w:r w:rsidRPr="00C1164F">
        <w:rPr>
          <w:lang w:val="ru-RU"/>
        </w:rPr>
        <w:t xml:space="preserve"> требований осуществляется с использованием метода </w:t>
      </w:r>
      <w:proofErr w:type="spellStart"/>
      <w:r>
        <w:t>MoSCoW</w:t>
      </w:r>
      <w:proofErr w:type="spellEnd"/>
      <w:r w:rsidRPr="00C1164F">
        <w:rPr>
          <w:lang w:val="ru-RU"/>
        </w:rPr>
        <w:t>, разделяющего требования на обязательные (</w:t>
      </w:r>
      <w:r>
        <w:t>Must</w:t>
      </w:r>
      <w:r w:rsidRPr="00C1164F">
        <w:rPr>
          <w:lang w:val="ru-RU"/>
        </w:rPr>
        <w:t xml:space="preserve"> </w:t>
      </w:r>
      <w:r>
        <w:t>have</w:t>
      </w:r>
      <w:r w:rsidRPr="00C1164F">
        <w:rPr>
          <w:lang w:val="ru-RU"/>
        </w:rPr>
        <w:t>), желательные (</w:t>
      </w:r>
      <w:r>
        <w:t>Should</w:t>
      </w:r>
      <w:r w:rsidRPr="00C1164F">
        <w:rPr>
          <w:lang w:val="ru-RU"/>
        </w:rPr>
        <w:t xml:space="preserve"> </w:t>
      </w:r>
      <w:r>
        <w:t>have</w:t>
      </w:r>
      <w:r w:rsidRPr="00C1164F">
        <w:rPr>
          <w:lang w:val="ru-RU"/>
        </w:rPr>
        <w:t>), возможные (</w:t>
      </w:r>
      <w:r>
        <w:t>Could</w:t>
      </w:r>
      <w:r w:rsidRPr="00C1164F">
        <w:rPr>
          <w:lang w:val="ru-RU"/>
        </w:rPr>
        <w:t xml:space="preserve"> </w:t>
      </w:r>
      <w:r>
        <w:t>have</w:t>
      </w:r>
      <w:r w:rsidRPr="00C1164F">
        <w:rPr>
          <w:lang w:val="ru-RU"/>
        </w:rPr>
        <w:t>) и исключённые (</w:t>
      </w:r>
      <w:r>
        <w:t>Won</w:t>
      </w:r>
      <w:r w:rsidRPr="00C1164F">
        <w:rPr>
          <w:lang w:val="ru-RU"/>
        </w:rPr>
        <w:t>'</w:t>
      </w:r>
      <w:r>
        <w:t>t</w:t>
      </w:r>
      <w:r w:rsidRPr="00C1164F">
        <w:rPr>
          <w:lang w:val="ru-RU"/>
        </w:rPr>
        <w:t xml:space="preserve"> </w:t>
      </w:r>
      <w:r>
        <w:t>have</w:t>
      </w:r>
      <w:r w:rsidRPr="00C1164F">
        <w:rPr>
          <w:lang w:val="ru-RU"/>
        </w:rPr>
        <w:t>).</w:t>
      </w:r>
    </w:p>
    <w:p w14:paraId="4DFE3FBF" w14:textId="77777777" w:rsidR="001A41F6" w:rsidRPr="00C1164F" w:rsidRDefault="00D73C78" w:rsidP="00BB25CB">
      <w:pPr>
        <w:pStyle w:val="2"/>
        <w:spacing w:before="301" w:after="198" w:line="360" w:lineRule="auto"/>
        <w:ind w:left="709"/>
        <w:rPr>
          <w:lang w:val="ru-RU"/>
        </w:rPr>
      </w:pPr>
      <w:bookmarkStart w:id="11" w:name="_Toc217189570"/>
      <w:r w:rsidRPr="00C1164F">
        <w:rPr>
          <w:lang w:val="ru-RU"/>
        </w:rPr>
        <w:t>3.3 Нефункциональные требования к предлагаемому решению</w:t>
      </w:r>
      <w:bookmarkEnd w:id="11"/>
    </w:p>
    <w:p w14:paraId="2DE061EC" w14:textId="77777777" w:rsidR="001A41F6" w:rsidRPr="00C1164F" w:rsidRDefault="00D73C78">
      <w:pPr>
        <w:spacing w:line="360" w:lineRule="auto"/>
        <w:ind w:firstLine="709"/>
        <w:jc w:val="both"/>
        <w:rPr>
          <w:lang w:val="ru-RU"/>
        </w:rPr>
      </w:pPr>
      <w:r w:rsidRPr="00C1164F">
        <w:rPr>
          <w:lang w:val="ru-RU"/>
        </w:rPr>
        <w:t>Нефункциональные требования описывают свойства системы, определяющие качество её работы. Данные требования охватывают аспекты производительности, масштабируемости, надёжности, безопасности и удобства использования.</w:t>
      </w:r>
    </w:p>
    <w:p w14:paraId="141964EB" w14:textId="77777777" w:rsidR="001A41F6" w:rsidRPr="00C1164F" w:rsidRDefault="00D73C78">
      <w:pPr>
        <w:spacing w:line="360" w:lineRule="auto"/>
        <w:ind w:firstLine="709"/>
        <w:jc w:val="both"/>
        <w:rPr>
          <w:lang w:val="ru-RU"/>
        </w:rPr>
      </w:pPr>
      <w:r w:rsidRPr="00C1164F">
        <w:rPr>
          <w:lang w:val="ru-RU"/>
        </w:rPr>
        <w:t xml:space="preserve">Требования к производительности определяют допустимое время отклика системы на типовые операции. Время загрузки главной страницы не должно превышать 2 секунд. Время отклика </w:t>
      </w:r>
      <w:r>
        <w:t>API</w:t>
      </w:r>
      <w:r w:rsidRPr="00C1164F">
        <w:rPr>
          <w:lang w:val="ru-RU"/>
        </w:rPr>
        <w:t xml:space="preserve"> на типовые запросы не должно превышать 500 миллисекунд. Время генерации ответа ИИ-ассистента не должно превышать 10 секунд. Система должна поддерживать не менее 500 одновременных активных пользователей без деградации производительности.</w:t>
      </w:r>
    </w:p>
    <w:p w14:paraId="2D41381B" w14:textId="77777777" w:rsidR="001A41F6" w:rsidRPr="00C1164F" w:rsidRDefault="00D73C78">
      <w:pPr>
        <w:spacing w:line="360" w:lineRule="auto"/>
        <w:ind w:firstLine="709"/>
        <w:jc w:val="both"/>
        <w:rPr>
          <w:lang w:val="ru-RU"/>
        </w:rPr>
      </w:pPr>
      <w:r w:rsidRPr="00C1164F">
        <w:rPr>
          <w:lang w:val="ru-RU"/>
        </w:rPr>
        <w:t xml:space="preserve">Для обеспечения производительности предусматривается использование кэширования на нескольких уровнях: кэширование запросов к базе данных, кэширование ответов </w:t>
      </w:r>
      <w:r>
        <w:t>API</w:t>
      </w:r>
      <w:r w:rsidRPr="00C1164F">
        <w:rPr>
          <w:lang w:val="ru-RU"/>
        </w:rPr>
        <w:t xml:space="preserve">, кэширование статического контента на уровне </w:t>
      </w:r>
      <w:r>
        <w:t>CDN</w:t>
      </w:r>
      <w:r w:rsidRPr="00C1164F">
        <w:rPr>
          <w:lang w:val="ru-RU"/>
        </w:rPr>
        <w:t xml:space="preserve">. </w:t>
      </w:r>
      <w:r w:rsidRPr="00C1164F">
        <w:rPr>
          <w:lang w:val="ru-RU"/>
        </w:rPr>
        <w:lastRenderedPageBreak/>
        <w:t>Оптимизация запросов к базе данных включает создание индексов и использование пагинации.</w:t>
      </w:r>
    </w:p>
    <w:p w14:paraId="3A122825" w14:textId="77777777" w:rsidR="001A41F6" w:rsidRPr="00C1164F" w:rsidRDefault="00D73C78">
      <w:pPr>
        <w:spacing w:line="360" w:lineRule="auto"/>
        <w:ind w:firstLine="709"/>
        <w:jc w:val="both"/>
        <w:rPr>
          <w:lang w:val="ru-RU"/>
        </w:rPr>
      </w:pPr>
      <w:r w:rsidRPr="00C1164F">
        <w:rPr>
          <w:lang w:val="ru-RU"/>
        </w:rPr>
        <w:t>Требования к масштабируемости определяют способность системы к расширению. Архитектура должна поддерживать горизонтальное масштабирование путём добавления дополнительных экземпляров сервисов. Система должна обеспечивать возможность увеличения вычислительной мощности без существенных изменений кодовой базы. База данных должна поддерживать репликацию для распределения нагрузки чтения.</w:t>
      </w:r>
    </w:p>
    <w:p w14:paraId="659AE017" w14:textId="77777777" w:rsidR="001A41F6" w:rsidRPr="00C1164F" w:rsidRDefault="00D73C78">
      <w:pPr>
        <w:spacing w:line="360" w:lineRule="auto"/>
        <w:ind w:firstLine="709"/>
        <w:jc w:val="both"/>
        <w:rPr>
          <w:lang w:val="ru-RU"/>
        </w:rPr>
      </w:pPr>
      <w:r w:rsidRPr="00C1164F">
        <w:rPr>
          <w:lang w:val="ru-RU"/>
        </w:rPr>
        <w:t xml:space="preserve">Масштабирование должно быть автоматизировано с использованием </w:t>
      </w:r>
      <w:r>
        <w:t>Kubernetes</w:t>
      </w:r>
      <w:r w:rsidRPr="00C1164F">
        <w:rPr>
          <w:lang w:val="ru-RU"/>
        </w:rPr>
        <w:t xml:space="preserve"> </w:t>
      </w:r>
      <w:r>
        <w:t>Horizontal</w:t>
      </w:r>
      <w:r w:rsidRPr="00C1164F">
        <w:rPr>
          <w:lang w:val="ru-RU"/>
        </w:rPr>
        <w:t xml:space="preserve"> </w:t>
      </w:r>
      <w:r>
        <w:t>Pod</w:t>
      </w:r>
      <w:r w:rsidRPr="00C1164F">
        <w:rPr>
          <w:lang w:val="ru-RU"/>
        </w:rPr>
        <w:t xml:space="preserve"> </w:t>
      </w:r>
      <w:proofErr w:type="spellStart"/>
      <w:r>
        <w:t>Autoscaler</w:t>
      </w:r>
      <w:proofErr w:type="spellEnd"/>
      <w:r w:rsidRPr="00C1164F">
        <w:rPr>
          <w:lang w:val="ru-RU"/>
        </w:rPr>
        <w:t>. Система должна автоматически увеличивать количество подов при росте нагрузки и уменьшать при её снижении. Это обеспечивает оптимальное использование ресурсов и контроль затрат.</w:t>
      </w:r>
    </w:p>
    <w:p w14:paraId="0193CB98" w14:textId="77777777" w:rsidR="001A41F6" w:rsidRPr="00C1164F" w:rsidRDefault="00D73C78">
      <w:pPr>
        <w:spacing w:line="360" w:lineRule="auto"/>
        <w:ind w:firstLine="709"/>
        <w:jc w:val="both"/>
        <w:rPr>
          <w:lang w:val="ru-RU"/>
        </w:rPr>
      </w:pPr>
      <w:r w:rsidRPr="00C1164F">
        <w:rPr>
          <w:lang w:val="ru-RU"/>
        </w:rPr>
        <w:t>Требования к надёжности определяют допустимые показатели доступности и отказоустойчивости. Целевой показатель доступности системы составляет 99,5 процента (не более 44 часов простоя в год). Система должна обеспечивать автоматическое восстановление после сбоев отдельных компонентов. Регулярное резервное копирование базы данных должно выполняться не реже одного раза в сутки. Время восстановления после критического сбоя не должно превышать 4 часов.</w:t>
      </w:r>
    </w:p>
    <w:p w14:paraId="1DF635A7" w14:textId="77777777" w:rsidR="001A41F6" w:rsidRPr="00C1164F" w:rsidRDefault="00D73C78">
      <w:pPr>
        <w:spacing w:line="360" w:lineRule="auto"/>
        <w:ind w:firstLine="709"/>
        <w:jc w:val="both"/>
        <w:rPr>
          <w:lang w:val="ru-RU"/>
        </w:rPr>
      </w:pPr>
      <w:r w:rsidRPr="00C1164F">
        <w:rPr>
          <w:lang w:val="ru-RU"/>
        </w:rPr>
        <w:t xml:space="preserve">Для обеспечения надёжности используется репликация базы данных с автоматическим переключением на реплику при сбое основного сервера. </w:t>
      </w:r>
      <w:r>
        <w:t>Kubernetes</w:t>
      </w:r>
      <w:r w:rsidRPr="00C1164F">
        <w:rPr>
          <w:lang w:val="ru-RU"/>
        </w:rPr>
        <w:t xml:space="preserve"> обеспечивает автоматический перезапуск упавших контейнеров и распределение нагрузки между здоровыми экземплярами.</w:t>
      </w:r>
    </w:p>
    <w:p w14:paraId="0974FA53" w14:textId="77777777" w:rsidR="001A41F6" w:rsidRPr="00C1164F" w:rsidRDefault="00D73C78">
      <w:pPr>
        <w:spacing w:line="360" w:lineRule="auto"/>
        <w:ind w:firstLine="709"/>
        <w:jc w:val="both"/>
        <w:rPr>
          <w:lang w:val="ru-RU"/>
        </w:rPr>
      </w:pPr>
      <w:r w:rsidRPr="00C1164F">
        <w:rPr>
          <w:lang w:val="ru-RU"/>
        </w:rPr>
        <w:t xml:space="preserve">Требования к безопасности определяют меры защиты данных и противодействия угрозам. Все передаваемые данные должны шифроваться с использованием </w:t>
      </w:r>
      <w:r>
        <w:t>TLS</w:t>
      </w:r>
      <w:r w:rsidRPr="00C1164F">
        <w:rPr>
          <w:lang w:val="ru-RU"/>
        </w:rPr>
        <w:t xml:space="preserve"> 1.3. Пароли пользователей должны храниться в хешированном виде с использованием алгоритма </w:t>
      </w:r>
      <w:proofErr w:type="spellStart"/>
      <w:r>
        <w:t>bcrypt</w:t>
      </w:r>
      <w:proofErr w:type="spellEnd"/>
      <w:r w:rsidRPr="00C1164F">
        <w:rPr>
          <w:lang w:val="ru-RU"/>
        </w:rPr>
        <w:t>. Система должна обеспечивать защиту от типовых веб-уязвимостей (</w:t>
      </w:r>
      <w:r>
        <w:t>XSS</w:t>
      </w:r>
      <w:r w:rsidRPr="00C1164F">
        <w:rPr>
          <w:lang w:val="ru-RU"/>
        </w:rPr>
        <w:t xml:space="preserve">, </w:t>
      </w:r>
      <w:r>
        <w:t>CSRF</w:t>
      </w:r>
      <w:r w:rsidRPr="00C1164F">
        <w:rPr>
          <w:lang w:val="ru-RU"/>
        </w:rPr>
        <w:t xml:space="preserve">, </w:t>
      </w:r>
      <w:r>
        <w:t>SQL</w:t>
      </w:r>
      <w:r w:rsidRPr="00C1164F">
        <w:rPr>
          <w:lang w:val="ru-RU"/>
        </w:rPr>
        <w:t xml:space="preserve">-инъекции). Должна быть реализована защита от </w:t>
      </w:r>
      <w:proofErr w:type="spellStart"/>
      <w:r w:rsidRPr="00C1164F">
        <w:rPr>
          <w:lang w:val="ru-RU"/>
        </w:rPr>
        <w:t>брутфорс</w:t>
      </w:r>
      <w:proofErr w:type="spellEnd"/>
      <w:r w:rsidRPr="00C1164F">
        <w:rPr>
          <w:lang w:val="ru-RU"/>
        </w:rPr>
        <w:t xml:space="preserve">-атак с ограничением количества </w:t>
      </w:r>
      <w:r w:rsidRPr="00C1164F">
        <w:rPr>
          <w:lang w:val="ru-RU"/>
        </w:rPr>
        <w:lastRenderedPageBreak/>
        <w:t>попыток авторизации. Журналирование всех критических операций для обеспечения аудита безопасности.</w:t>
      </w:r>
    </w:p>
    <w:p w14:paraId="67B3F909" w14:textId="77777777" w:rsidR="001A41F6" w:rsidRPr="00C1164F" w:rsidRDefault="00D73C78">
      <w:pPr>
        <w:spacing w:line="360" w:lineRule="auto"/>
        <w:ind w:firstLine="709"/>
        <w:jc w:val="both"/>
        <w:rPr>
          <w:lang w:val="ru-RU"/>
        </w:rPr>
      </w:pPr>
      <w:r w:rsidRPr="00C1164F">
        <w:rPr>
          <w:lang w:val="ru-RU"/>
        </w:rPr>
        <w:t xml:space="preserve">Безопасность </w:t>
      </w:r>
      <w:r>
        <w:t>API</w:t>
      </w:r>
      <w:r w:rsidRPr="00C1164F">
        <w:rPr>
          <w:lang w:val="ru-RU"/>
        </w:rPr>
        <w:t xml:space="preserve"> обеспечивается валидацией входных данных, использованием </w:t>
      </w:r>
      <w:r>
        <w:t>prepared</w:t>
      </w:r>
      <w:r w:rsidRPr="00C1164F">
        <w:rPr>
          <w:lang w:val="ru-RU"/>
        </w:rPr>
        <w:t xml:space="preserve"> </w:t>
      </w:r>
      <w:r>
        <w:t>statements</w:t>
      </w:r>
      <w:r w:rsidRPr="00C1164F">
        <w:rPr>
          <w:lang w:val="ru-RU"/>
        </w:rPr>
        <w:t xml:space="preserve"> для запросов к базе данных, ограничением </w:t>
      </w:r>
      <w:r>
        <w:t>rate</w:t>
      </w:r>
      <w:r w:rsidRPr="00C1164F">
        <w:rPr>
          <w:lang w:val="ru-RU"/>
        </w:rPr>
        <w:t xml:space="preserve"> </w:t>
      </w:r>
      <w:r>
        <w:t>limit</w:t>
      </w:r>
      <w:r w:rsidRPr="00C1164F">
        <w:rPr>
          <w:lang w:val="ru-RU"/>
        </w:rPr>
        <w:t xml:space="preserve"> для предотвращения </w:t>
      </w:r>
      <w:r>
        <w:t>DDoS</w:t>
      </w:r>
      <w:r w:rsidRPr="00C1164F">
        <w:rPr>
          <w:lang w:val="ru-RU"/>
        </w:rPr>
        <w:t xml:space="preserve">-атак. Конфиденциальные данные, такие как </w:t>
      </w:r>
      <w:r>
        <w:t>API</w:t>
      </w:r>
      <w:r w:rsidRPr="00C1164F">
        <w:rPr>
          <w:lang w:val="ru-RU"/>
        </w:rPr>
        <w:t xml:space="preserve">-ключи, хранятся в зашифрованном виде с использованием </w:t>
      </w:r>
      <w:r>
        <w:t>Kubernetes</w:t>
      </w:r>
      <w:r w:rsidRPr="00C1164F">
        <w:rPr>
          <w:lang w:val="ru-RU"/>
        </w:rPr>
        <w:t xml:space="preserve"> </w:t>
      </w:r>
      <w:r>
        <w:t>Secrets</w:t>
      </w:r>
      <w:r w:rsidRPr="00C1164F">
        <w:rPr>
          <w:lang w:val="ru-RU"/>
        </w:rPr>
        <w:t>.</w:t>
      </w:r>
    </w:p>
    <w:p w14:paraId="7E65BD46" w14:textId="77777777" w:rsidR="001A41F6" w:rsidRPr="00C1164F" w:rsidRDefault="00D73C78">
      <w:pPr>
        <w:spacing w:line="360" w:lineRule="auto"/>
        <w:ind w:firstLine="709"/>
        <w:jc w:val="both"/>
        <w:rPr>
          <w:lang w:val="ru-RU"/>
        </w:rPr>
      </w:pPr>
      <w:r w:rsidRPr="00C1164F">
        <w:rPr>
          <w:lang w:val="ru-RU"/>
        </w:rPr>
        <w:t>Требования к удобству использования определяют характеристики пользовательского интерфейса. Интерфейс должен быть интуитивно понятным и не требовать специального обучения. Система должна корректно отображаться на устройствах с различными разрешениями экрана (адаптивный дизайн). Должна обеспечиваться поддержка современных веб-браузеров (</w:t>
      </w:r>
      <w:r>
        <w:t>Chrome</w:t>
      </w:r>
      <w:r w:rsidRPr="00C1164F">
        <w:rPr>
          <w:lang w:val="ru-RU"/>
        </w:rPr>
        <w:t xml:space="preserve">, </w:t>
      </w:r>
      <w:r>
        <w:t>Firefox</w:t>
      </w:r>
      <w:r w:rsidRPr="00C1164F">
        <w:rPr>
          <w:lang w:val="ru-RU"/>
        </w:rPr>
        <w:t xml:space="preserve">, </w:t>
      </w:r>
      <w:r>
        <w:t>Safari</w:t>
      </w:r>
      <w:r w:rsidRPr="00C1164F">
        <w:rPr>
          <w:lang w:val="ru-RU"/>
        </w:rPr>
        <w:t xml:space="preserve">, </w:t>
      </w:r>
      <w:r>
        <w:t>Edge</w:t>
      </w:r>
      <w:r w:rsidRPr="00C1164F">
        <w:rPr>
          <w:lang w:val="ru-RU"/>
        </w:rPr>
        <w:t xml:space="preserve"> последних двух версий). Время обучения работе с основными функциями не должно превышать 15 минут.</w:t>
      </w:r>
    </w:p>
    <w:p w14:paraId="201B1746" w14:textId="77777777" w:rsidR="001A41F6" w:rsidRPr="00C1164F" w:rsidRDefault="00D73C78">
      <w:pPr>
        <w:spacing w:line="360" w:lineRule="auto"/>
        <w:ind w:firstLine="709"/>
        <w:jc w:val="both"/>
        <w:rPr>
          <w:lang w:val="ru-RU"/>
        </w:rPr>
      </w:pPr>
      <w:r w:rsidRPr="00C1164F">
        <w:rPr>
          <w:lang w:val="ru-RU"/>
        </w:rPr>
        <w:t xml:space="preserve">Интерфейс должен соответствовать принципам доступности </w:t>
      </w:r>
      <w:r>
        <w:t>WCAG</w:t>
      </w:r>
      <w:r w:rsidRPr="00C1164F">
        <w:rPr>
          <w:lang w:val="ru-RU"/>
        </w:rPr>
        <w:t xml:space="preserve"> 2.1 уровня </w:t>
      </w:r>
      <w:r>
        <w:t>AA</w:t>
      </w:r>
      <w:r w:rsidRPr="00C1164F">
        <w:rPr>
          <w:lang w:val="ru-RU"/>
        </w:rPr>
        <w:t>. Это включает поддержку навигации с клавиатуры, достаточный контраст текста, альтернативный текст для изображений, корректную работу с программами чтения с экрана.</w:t>
      </w:r>
    </w:p>
    <w:p w14:paraId="4A58A12F" w14:textId="77777777" w:rsidR="001A41F6" w:rsidRPr="00C1164F" w:rsidRDefault="00D73C78">
      <w:pPr>
        <w:spacing w:line="360" w:lineRule="auto"/>
        <w:ind w:firstLine="709"/>
        <w:jc w:val="both"/>
        <w:rPr>
          <w:lang w:val="ru-RU"/>
        </w:rPr>
      </w:pPr>
      <w:r w:rsidRPr="00C1164F">
        <w:rPr>
          <w:lang w:val="ru-RU"/>
        </w:rPr>
        <w:t xml:space="preserve">Требования к </w:t>
      </w:r>
      <w:proofErr w:type="spellStart"/>
      <w:r w:rsidRPr="00C1164F">
        <w:rPr>
          <w:lang w:val="ru-RU"/>
        </w:rPr>
        <w:t>сопровождаемости</w:t>
      </w:r>
      <w:proofErr w:type="spellEnd"/>
      <w:r w:rsidRPr="00C1164F">
        <w:rPr>
          <w:lang w:val="ru-RU"/>
        </w:rPr>
        <w:t xml:space="preserve"> определяют характеристики, облегчающие развитие и поддержку системы. Код должен соответствовать принятым стандартам оформления и сопровождаться документацией. Архитектура должна обеспечивать возможность добавления новой функциональности без существенной переработки существующего кода. Должна быть обеспечена возможность обновления компонентов системы без длительного простоя.</w:t>
      </w:r>
    </w:p>
    <w:p w14:paraId="452C7039" w14:textId="77777777" w:rsidR="001A41F6" w:rsidRPr="00C1164F" w:rsidRDefault="00D73C78">
      <w:pPr>
        <w:spacing w:line="360" w:lineRule="auto"/>
        <w:ind w:firstLine="709"/>
        <w:jc w:val="both"/>
        <w:rPr>
          <w:lang w:val="ru-RU"/>
        </w:rPr>
      </w:pPr>
      <w:r w:rsidRPr="00C1164F">
        <w:rPr>
          <w:lang w:val="ru-RU"/>
        </w:rPr>
        <w:t xml:space="preserve">Требования к совместимости определяют интеграционные возможности системы. Система должна предоставлять документированный </w:t>
      </w:r>
      <w:r>
        <w:t>REST</w:t>
      </w:r>
      <w:r w:rsidRPr="00C1164F">
        <w:rPr>
          <w:lang w:val="ru-RU"/>
        </w:rPr>
        <w:t xml:space="preserve"> </w:t>
      </w:r>
      <w:r>
        <w:t>API</w:t>
      </w:r>
      <w:r w:rsidRPr="00C1164F">
        <w:rPr>
          <w:lang w:val="ru-RU"/>
        </w:rPr>
        <w:t xml:space="preserve"> для интеграции со сторонними сервисами. Должна обеспечиваться возможность экспорта данных в стандартных форматах (</w:t>
      </w:r>
      <w:r>
        <w:t>JSON</w:t>
      </w:r>
      <w:r w:rsidRPr="00C1164F">
        <w:rPr>
          <w:lang w:val="ru-RU"/>
        </w:rPr>
        <w:t xml:space="preserve">, </w:t>
      </w:r>
      <w:r>
        <w:t>CSV</w:t>
      </w:r>
      <w:r w:rsidRPr="00C1164F">
        <w:rPr>
          <w:lang w:val="ru-RU"/>
        </w:rPr>
        <w:t xml:space="preserve">). Система должна </w:t>
      </w:r>
      <w:r w:rsidRPr="00C1164F">
        <w:rPr>
          <w:lang w:val="ru-RU"/>
        </w:rPr>
        <w:lastRenderedPageBreak/>
        <w:t>поддерживать интеграцию с несколькими провайдерами языковых моделей для обеспечения отказоустойчивости.</w:t>
      </w:r>
    </w:p>
    <w:p w14:paraId="54DA26FA" w14:textId="77777777" w:rsidR="001A41F6" w:rsidRPr="00C1164F" w:rsidRDefault="00D73C78" w:rsidP="00BB25CB">
      <w:pPr>
        <w:pageBreakBefore/>
        <w:spacing w:after="198" w:line="360" w:lineRule="auto"/>
        <w:ind w:left="709"/>
        <w:rPr>
          <w:lang w:val="ru-RU"/>
        </w:rPr>
      </w:pPr>
      <w:r w:rsidRPr="00C1164F">
        <w:rPr>
          <w:b/>
          <w:bCs/>
          <w:sz w:val="36"/>
          <w:szCs w:val="36"/>
          <w:lang w:val="ru-RU"/>
        </w:rPr>
        <w:lastRenderedPageBreak/>
        <w:t>ЗАКЛЮЧЕНИЕ</w:t>
      </w:r>
    </w:p>
    <w:p w14:paraId="501630B7" w14:textId="77777777" w:rsidR="001A41F6" w:rsidRPr="00C1164F" w:rsidRDefault="00D73C78">
      <w:pPr>
        <w:spacing w:line="360" w:lineRule="auto"/>
        <w:ind w:firstLine="709"/>
        <w:jc w:val="both"/>
        <w:rPr>
          <w:lang w:val="ru-RU"/>
        </w:rPr>
      </w:pPr>
      <w:r w:rsidRPr="00C1164F">
        <w:rPr>
          <w:lang w:val="ru-RU"/>
        </w:rPr>
        <w:t>В рамках выполнения научно-исследовательской работы был проведён всесторонний анализ проблемной области, связанной с подготовкой к техническим собеседованиям в сфере информационных технологий. Исследование охватило изучение существующих решений, методов и технологий, применяемых как в зарубежной, так и в отечественной практике.</w:t>
      </w:r>
    </w:p>
    <w:p w14:paraId="7E57CBE5" w14:textId="77777777" w:rsidR="001A41F6" w:rsidRPr="00C1164F" w:rsidRDefault="00D73C78">
      <w:pPr>
        <w:spacing w:line="360" w:lineRule="auto"/>
        <w:ind w:firstLine="709"/>
        <w:jc w:val="both"/>
        <w:rPr>
          <w:lang w:val="ru-RU"/>
        </w:rPr>
      </w:pPr>
      <w:r w:rsidRPr="00C1164F">
        <w:rPr>
          <w:lang w:val="ru-RU"/>
        </w:rPr>
        <w:t xml:space="preserve">Анализ зарубежных исследований и платформ показал, что существующие решения, такие как </w:t>
      </w:r>
      <w:proofErr w:type="spellStart"/>
      <w:r>
        <w:t>LeetCode</w:t>
      </w:r>
      <w:proofErr w:type="spellEnd"/>
      <w:r w:rsidRPr="00C1164F">
        <w:rPr>
          <w:lang w:val="ru-RU"/>
        </w:rPr>
        <w:t xml:space="preserve">, </w:t>
      </w:r>
      <w:proofErr w:type="spellStart"/>
      <w:r>
        <w:t>HackerRank</w:t>
      </w:r>
      <w:proofErr w:type="spellEnd"/>
      <w:r w:rsidRPr="00C1164F">
        <w:rPr>
          <w:lang w:val="ru-RU"/>
        </w:rPr>
        <w:t xml:space="preserve">, </w:t>
      </w:r>
      <w:proofErr w:type="spellStart"/>
      <w:r>
        <w:t>CodeSignal</w:t>
      </w:r>
      <w:proofErr w:type="spellEnd"/>
      <w:r w:rsidRPr="00C1164F">
        <w:rPr>
          <w:lang w:val="ru-RU"/>
        </w:rPr>
        <w:t xml:space="preserve"> и </w:t>
      </w:r>
      <w:proofErr w:type="spellStart"/>
      <w:r>
        <w:t>Pramp</w:t>
      </w:r>
      <w:proofErr w:type="spellEnd"/>
      <w:r w:rsidRPr="00C1164F">
        <w:rPr>
          <w:lang w:val="ru-RU"/>
        </w:rPr>
        <w:t xml:space="preserve">, обладают рядом существенных ограничений. Основными недостатками являются ориентация преимущественно на алгоритмические задачи, отсутствие интерактивного диалогового взаимодействия, зависимость от участия других пользователей в </w:t>
      </w:r>
      <w:r>
        <w:t>peer</w:t>
      </w:r>
      <w:r w:rsidRPr="00C1164F">
        <w:rPr>
          <w:lang w:val="ru-RU"/>
        </w:rPr>
        <w:t>-</w:t>
      </w:r>
      <w:r>
        <w:t>to</w:t>
      </w:r>
      <w:r w:rsidRPr="00C1164F">
        <w:rPr>
          <w:lang w:val="ru-RU"/>
        </w:rPr>
        <w:t>-</w:t>
      </w:r>
      <w:r>
        <w:t>peer</w:t>
      </w:r>
      <w:r w:rsidRPr="00C1164F">
        <w:rPr>
          <w:lang w:val="ru-RU"/>
        </w:rPr>
        <w:t xml:space="preserve"> платформах, отсутствие персонализации обучения и ограниченная поддержка русского языка.</w:t>
      </w:r>
    </w:p>
    <w:p w14:paraId="09361438" w14:textId="77777777" w:rsidR="001A41F6" w:rsidRPr="00C1164F" w:rsidRDefault="00D73C78">
      <w:pPr>
        <w:spacing w:line="360" w:lineRule="auto"/>
        <w:ind w:firstLine="709"/>
        <w:jc w:val="both"/>
        <w:rPr>
          <w:lang w:val="ru-RU"/>
        </w:rPr>
      </w:pPr>
      <w:r w:rsidRPr="00C1164F">
        <w:rPr>
          <w:lang w:val="ru-RU"/>
        </w:rPr>
        <w:t>Обзор отечественных исследований выявил актуальность разработки суверенных технологических решений, адаптированных к особенностям российского рынка труда. Наличие отечественных языковых моделей и наработок в области адаптивного обучения создаёт технологическую базу для создания конкурентоспособного решения.</w:t>
      </w:r>
    </w:p>
    <w:p w14:paraId="7AB25DEA" w14:textId="77777777" w:rsidR="001A41F6" w:rsidRPr="00C1164F" w:rsidRDefault="00D73C78">
      <w:pPr>
        <w:spacing w:line="360" w:lineRule="auto"/>
        <w:ind w:firstLine="709"/>
        <w:jc w:val="both"/>
        <w:rPr>
          <w:lang w:val="ru-RU"/>
        </w:rPr>
      </w:pPr>
      <w:r w:rsidRPr="00C1164F">
        <w:rPr>
          <w:lang w:val="ru-RU"/>
        </w:rPr>
        <w:t>В результате исследования были систематизированы и критически оценены методы решения обозначенной проблемы. Выявлено, что наиболее эффективным является комбинированный подход, объединяющий метод интеграции с большими языковыми моделями, метод адаптивного обучения и метод структурированной базы знаний. Такое сочетание позволяет создать систему, обеспечивающую интерактивный диалог, персонализацию обучения и качественную обратную связь.</w:t>
      </w:r>
    </w:p>
    <w:p w14:paraId="27C9D557" w14:textId="77777777" w:rsidR="001A41F6" w:rsidRPr="00C1164F" w:rsidRDefault="00D73C78">
      <w:pPr>
        <w:spacing w:line="360" w:lineRule="auto"/>
        <w:ind w:firstLine="709"/>
        <w:jc w:val="both"/>
        <w:rPr>
          <w:lang w:val="ru-RU"/>
        </w:rPr>
      </w:pPr>
      <w:r w:rsidRPr="00C1164F">
        <w:rPr>
          <w:lang w:val="ru-RU"/>
        </w:rPr>
        <w:t xml:space="preserve">Проведён анализ технологий, применимых для реализации системы. На основе сравнительного анализа выбран технологический стек: </w:t>
      </w:r>
      <w:proofErr w:type="spellStart"/>
      <w:r>
        <w:t>FastAPI</w:t>
      </w:r>
      <w:proofErr w:type="spellEnd"/>
      <w:r w:rsidRPr="00C1164F">
        <w:rPr>
          <w:lang w:val="ru-RU"/>
        </w:rPr>
        <w:t xml:space="preserve"> для </w:t>
      </w:r>
      <w:r>
        <w:t>backend</w:t>
      </w:r>
      <w:r w:rsidRPr="00C1164F">
        <w:rPr>
          <w:lang w:val="ru-RU"/>
        </w:rPr>
        <w:t xml:space="preserve">-разработки, </w:t>
      </w:r>
      <w:r>
        <w:t>PostgreSQL</w:t>
      </w:r>
      <w:r w:rsidRPr="00C1164F">
        <w:rPr>
          <w:lang w:val="ru-RU"/>
        </w:rPr>
        <w:t xml:space="preserve"> в качестве СУБД, </w:t>
      </w:r>
      <w:proofErr w:type="spellStart"/>
      <w:r>
        <w:t>SQLAlchemy</w:t>
      </w:r>
      <w:proofErr w:type="spellEnd"/>
      <w:r w:rsidRPr="00C1164F">
        <w:rPr>
          <w:lang w:val="ru-RU"/>
        </w:rPr>
        <w:t xml:space="preserve"> для объектно-реляционного отображения, </w:t>
      </w:r>
      <w:r>
        <w:t>React</w:t>
      </w:r>
      <w:r w:rsidRPr="00C1164F">
        <w:rPr>
          <w:lang w:val="ru-RU"/>
        </w:rPr>
        <w:t xml:space="preserve"> для </w:t>
      </w:r>
      <w:r>
        <w:t>frontend</w:t>
      </w:r>
      <w:r w:rsidRPr="00C1164F">
        <w:rPr>
          <w:lang w:val="ru-RU"/>
        </w:rPr>
        <w:t xml:space="preserve">, </w:t>
      </w:r>
      <w:r>
        <w:t>API</w:t>
      </w:r>
      <w:r w:rsidRPr="00C1164F">
        <w:rPr>
          <w:lang w:val="ru-RU"/>
        </w:rPr>
        <w:t xml:space="preserve"> </w:t>
      </w:r>
      <w:proofErr w:type="spellStart"/>
      <w:r>
        <w:t>OpenAI</w:t>
      </w:r>
      <w:proofErr w:type="spellEnd"/>
      <w:r w:rsidRPr="00C1164F">
        <w:rPr>
          <w:lang w:val="ru-RU"/>
        </w:rPr>
        <w:t xml:space="preserve"> и </w:t>
      </w:r>
      <w:r>
        <w:t>Anthropic</w:t>
      </w:r>
      <w:r w:rsidRPr="00C1164F">
        <w:rPr>
          <w:lang w:val="ru-RU"/>
        </w:rPr>
        <w:t xml:space="preserve"> для </w:t>
      </w:r>
      <w:r w:rsidRPr="00C1164F">
        <w:rPr>
          <w:lang w:val="ru-RU"/>
        </w:rPr>
        <w:lastRenderedPageBreak/>
        <w:t xml:space="preserve">интеграции с языковыми моделями, </w:t>
      </w:r>
      <w:r>
        <w:t>Docker</w:t>
      </w:r>
      <w:r w:rsidRPr="00C1164F">
        <w:rPr>
          <w:lang w:val="ru-RU"/>
        </w:rPr>
        <w:t xml:space="preserve"> и </w:t>
      </w:r>
      <w:r>
        <w:t>Kubernetes</w:t>
      </w:r>
      <w:r w:rsidRPr="00C1164F">
        <w:rPr>
          <w:lang w:val="ru-RU"/>
        </w:rPr>
        <w:t xml:space="preserve"> для контейнеризации и </w:t>
      </w:r>
      <w:proofErr w:type="spellStart"/>
      <w:r w:rsidRPr="00C1164F">
        <w:rPr>
          <w:lang w:val="ru-RU"/>
        </w:rPr>
        <w:t>оркестрации</w:t>
      </w:r>
      <w:proofErr w:type="spellEnd"/>
      <w:r w:rsidRPr="00C1164F">
        <w:rPr>
          <w:lang w:val="ru-RU"/>
        </w:rPr>
        <w:t>.</w:t>
      </w:r>
    </w:p>
    <w:p w14:paraId="050A43D9" w14:textId="77777777" w:rsidR="001A41F6" w:rsidRPr="00C1164F" w:rsidRDefault="00D73C78">
      <w:pPr>
        <w:spacing w:line="360" w:lineRule="auto"/>
        <w:ind w:firstLine="709"/>
        <w:jc w:val="both"/>
        <w:rPr>
          <w:lang w:val="ru-RU"/>
        </w:rPr>
      </w:pPr>
      <w:r w:rsidRPr="00C1164F">
        <w:rPr>
          <w:lang w:val="ru-RU"/>
        </w:rPr>
        <w:t>Разработан алгоритм выбора методов и технологий решения проблемы, включающий этапы анализа требований, оценки применимости методов, выбора технологий, оценки интеграционных возможностей и анализа рисков. Применение данного алгоритма обеспечивает системный подход к принятию технологических решений.</w:t>
      </w:r>
    </w:p>
    <w:p w14:paraId="75D99C1E" w14:textId="77777777" w:rsidR="001A41F6" w:rsidRPr="00C1164F" w:rsidRDefault="00D73C78">
      <w:pPr>
        <w:spacing w:line="360" w:lineRule="auto"/>
        <w:ind w:firstLine="709"/>
        <w:jc w:val="both"/>
        <w:rPr>
          <w:lang w:val="ru-RU"/>
        </w:rPr>
      </w:pPr>
      <w:r w:rsidRPr="00C1164F">
        <w:rPr>
          <w:lang w:val="ru-RU"/>
        </w:rPr>
        <w:t xml:space="preserve">Важнейшим итогом работы стало формирование комплекса функциональных и нефункциональных требований к перспективному программному решению </w:t>
      </w:r>
      <w:proofErr w:type="spellStart"/>
      <w:r>
        <w:t>ViewTrain</w:t>
      </w:r>
      <w:proofErr w:type="spellEnd"/>
      <w:r w:rsidRPr="00BB25CB">
        <w:rPr>
          <w:lang w:val="ru-RU"/>
        </w:rPr>
        <w:t xml:space="preserve">. </w:t>
      </w:r>
      <w:r w:rsidRPr="00C1164F">
        <w:rPr>
          <w:lang w:val="ru-RU"/>
        </w:rPr>
        <w:t>Функциональные требования охватывают модули аутентификации, каталога направлений, базы вопросов, интерактивного собеседования, аналитики и администрирования. Нефункциональные требования определяют показатели производительности, масштабируемости, надёжности, безопасности и удобства использования.</w:t>
      </w:r>
    </w:p>
    <w:p w14:paraId="38472542" w14:textId="77777777" w:rsidR="001A41F6" w:rsidRPr="00C1164F" w:rsidRDefault="00D73C78">
      <w:pPr>
        <w:spacing w:line="360" w:lineRule="auto"/>
        <w:ind w:firstLine="709"/>
        <w:jc w:val="both"/>
        <w:rPr>
          <w:lang w:val="ru-RU"/>
        </w:rPr>
      </w:pPr>
      <w:r w:rsidRPr="00C1164F">
        <w:rPr>
          <w:lang w:val="ru-RU"/>
        </w:rPr>
        <w:t xml:space="preserve">Сформулированные требования задают чёткие рамки и критерии для последующей проектной и </w:t>
      </w:r>
      <w:proofErr w:type="spellStart"/>
      <w:r w:rsidRPr="00C1164F">
        <w:rPr>
          <w:lang w:val="ru-RU"/>
        </w:rPr>
        <w:t>разработческой</w:t>
      </w:r>
      <w:proofErr w:type="spellEnd"/>
      <w:r w:rsidRPr="00C1164F">
        <w:rPr>
          <w:lang w:val="ru-RU"/>
        </w:rPr>
        <w:t xml:space="preserve"> деятельности. Проведённое исследование создаёт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w:t>
      </w:r>
      <w:proofErr w:type="spellStart"/>
      <w:r>
        <w:t>ViewTrain</w:t>
      </w:r>
      <w:proofErr w:type="spellEnd"/>
      <w:r w:rsidRPr="00C1164F">
        <w:rPr>
          <w:lang w:val="ru-RU"/>
        </w:rPr>
        <w:t xml:space="preserve"> в рамках выпускной квалификационной работы.</w:t>
      </w:r>
    </w:p>
    <w:p w14:paraId="1C6D2048" w14:textId="77777777" w:rsidR="001A41F6" w:rsidRPr="00C1164F" w:rsidRDefault="00D73C78">
      <w:pPr>
        <w:spacing w:line="360" w:lineRule="auto"/>
        <w:ind w:firstLine="709"/>
        <w:jc w:val="both"/>
        <w:rPr>
          <w:lang w:val="ru-RU"/>
        </w:rPr>
      </w:pPr>
      <w:r w:rsidRPr="00C1164F">
        <w:rPr>
          <w:lang w:val="ru-RU"/>
        </w:rPr>
        <w:t>Дальнейшая деятельность будет сосредоточена на детальном проектировании архитектуры системы, разработке прототипа и поэтапной реализации сформулированных требований. Планируется также проведение пользовательского тестирования для валидации принятых решений и сбора обратной связи для итеративного улучшения продукта.</w:t>
      </w:r>
    </w:p>
    <w:p w14:paraId="217C32B0" w14:textId="77777777" w:rsidR="001A41F6" w:rsidRPr="00C1164F" w:rsidRDefault="00D73C78">
      <w:pPr>
        <w:spacing w:line="360" w:lineRule="auto"/>
        <w:ind w:firstLine="709"/>
        <w:jc w:val="both"/>
        <w:rPr>
          <w:lang w:val="ru-RU"/>
        </w:rPr>
      </w:pPr>
      <w:r w:rsidRPr="00C1164F">
        <w:rPr>
          <w:lang w:val="ru-RU"/>
        </w:rPr>
        <w:t xml:space="preserve">Результаты данного исследования могут быть использованы не только для разработки системы </w:t>
      </w:r>
      <w:proofErr w:type="spellStart"/>
      <w:r>
        <w:t>ViewTrain</w:t>
      </w:r>
      <w:proofErr w:type="spellEnd"/>
      <w:r w:rsidRPr="00C1164F">
        <w:rPr>
          <w:lang w:val="ru-RU"/>
        </w:rPr>
        <w:t>, но и при проектировании аналогичных образовательных платформ в смежных областях, требующих интеграции искусственного интеллекта и персонализированного обучения.</w:t>
      </w:r>
    </w:p>
    <w:p w14:paraId="34B15D2F" w14:textId="77777777" w:rsidR="001A41F6" w:rsidRDefault="00D73C78">
      <w:pPr>
        <w:pageBreakBefore/>
        <w:spacing w:after="198"/>
        <w:jc w:val="center"/>
      </w:pPr>
      <w:r>
        <w:rPr>
          <w:b/>
          <w:bCs/>
          <w:sz w:val="36"/>
          <w:szCs w:val="36"/>
        </w:rPr>
        <w:lastRenderedPageBreak/>
        <w:t>СПИСОК ИСПОЛЬЗОВАННЫХ ИСТОЧНИКОВ</w:t>
      </w:r>
    </w:p>
    <w:p w14:paraId="1350A659" w14:textId="77777777" w:rsidR="001A41F6" w:rsidRDefault="00D73C78">
      <w:pPr>
        <w:pStyle w:val="a4"/>
        <w:numPr>
          <w:ilvl w:val="0"/>
          <w:numId w:val="2"/>
        </w:numPr>
        <w:spacing w:line="360" w:lineRule="auto"/>
      </w:pPr>
      <w:r>
        <w:t>Brown, T.B., Mann, B., Ryder, N. et al. Language Models are Few-Shot Learners // Advances in Neural Information Processing Systems. — 2020. — Vol. 33. — P. 1877–1901.</w:t>
      </w:r>
    </w:p>
    <w:p w14:paraId="180A68BF" w14:textId="77777777" w:rsidR="001A41F6" w:rsidRDefault="00D73C78">
      <w:pPr>
        <w:pStyle w:val="a4"/>
        <w:numPr>
          <w:ilvl w:val="0"/>
          <w:numId w:val="2"/>
        </w:numPr>
        <w:spacing w:line="360" w:lineRule="auto"/>
      </w:pPr>
      <w:r>
        <w:t>Wei, J., Wang, X., Schuurmans, D. et al. Chain-of-Thought Prompting Elicits Reasoning in Large Language Models // Advances in Neural Information Processing Systems. — 2022. — Vol. 35. — P. 24824–24837.</w:t>
      </w:r>
    </w:p>
    <w:p w14:paraId="626114A4" w14:textId="77777777" w:rsidR="001A41F6" w:rsidRDefault="00D73C78">
      <w:pPr>
        <w:pStyle w:val="a4"/>
        <w:numPr>
          <w:ilvl w:val="0"/>
          <w:numId w:val="2"/>
        </w:numPr>
        <w:spacing w:line="360" w:lineRule="auto"/>
      </w:pPr>
      <w:r>
        <w:t>Ramírez-Montoya, M.S., Castillo-Martínez, I.M. AI-based Assessment in Education: Challenges and Opportunities // Journal of Educational Computing Research. — 2023. — Vol. 61(3). — P. 1–28.</w:t>
      </w:r>
    </w:p>
    <w:p w14:paraId="4161CCB1" w14:textId="77777777" w:rsidR="001A41F6" w:rsidRDefault="00D73C78">
      <w:pPr>
        <w:pStyle w:val="a4"/>
        <w:numPr>
          <w:ilvl w:val="0"/>
          <w:numId w:val="2"/>
        </w:numPr>
        <w:spacing w:line="360" w:lineRule="auto"/>
      </w:pPr>
      <w:proofErr w:type="spellStart"/>
      <w:r>
        <w:t>Kasneci</w:t>
      </w:r>
      <w:proofErr w:type="spellEnd"/>
      <w:r>
        <w:t xml:space="preserve">, E., </w:t>
      </w:r>
      <w:proofErr w:type="spellStart"/>
      <w:r>
        <w:t>Seßler</w:t>
      </w:r>
      <w:proofErr w:type="spellEnd"/>
      <w:r>
        <w:t xml:space="preserve">, K., </w:t>
      </w:r>
      <w:proofErr w:type="spellStart"/>
      <w:r>
        <w:t>Küchemann</w:t>
      </w:r>
      <w:proofErr w:type="spellEnd"/>
      <w:r>
        <w:t xml:space="preserve">, S. et al. </w:t>
      </w:r>
      <w:proofErr w:type="spellStart"/>
      <w:r>
        <w:t>ChatGPT</w:t>
      </w:r>
      <w:proofErr w:type="spellEnd"/>
      <w:r>
        <w:t xml:space="preserve"> for Good? On Opportunities and Challenges of Large Language Models for Education // Learning and Individual Differences. — 2023. — Vol. 103. — Article 102274.</w:t>
      </w:r>
    </w:p>
    <w:p w14:paraId="5F64547F" w14:textId="1C95D2DA" w:rsidR="001A41F6" w:rsidRPr="00C1164F" w:rsidRDefault="00D73C78">
      <w:pPr>
        <w:pStyle w:val="a4"/>
        <w:numPr>
          <w:ilvl w:val="0"/>
          <w:numId w:val="2"/>
        </w:numPr>
        <w:spacing w:line="360" w:lineRule="auto"/>
        <w:rPr>
          <w:lang w:val="ru-RU"/>
        </w:rPr>
      </w:pPr>
      <w:proofErr w:type="spellStart"/>
      <w:r>
        <w:t>FastAPI</w:t>
      </w:r>
      <w:proofErr w:type="spellEnd"/>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proofErr w:type="spellStart"/>
      <w:r>
        <w:t>fastapi</w:t>
      </w:r>
      <w:proofErr w:type="spellEnd"/>
      <w:r w:rsidRPr="00C1164F">
        <w:rPr>
          <w:lang w:val="ru-RU"/>
        </w:rPr>
        <w:t>.</w:t>
      </w:r>
      <w:proofErr w:type="spellStart"/>
      <w:r>
        <w:t>tiangolo</w:t>
      </w:r>
      <w:proofErr w:type="spellEnd"/>
      <w:r w:rsidRPr="00C1164F">
        <w:rPr>
          <w:lang w:val="ru-RU"/>
        </w:rPr>
        <w:t>.</w:t>
      </w:r>
      <w:r>
        <w:t>com</w:t>
      </w:r>
      <w:r w:rsidRPr="00C1164F">
        <w:rPr>
          <w:lang w:val="ru-RU"/>
        </w:rPr>
        <w:t>/ (Дата обращения: 15.1</w:t>
      </w:r>
      <w:r w:rsidR="00796B60">
        <w:rPr>
          <w:lang w:val="ru-RU"/>
        </w:rPr>
        <w:t>1</w:t>
      </w:r>
      <w:r w:rsidRPr="00C1164F">
        <w:rPr>
          <w:lang w:val="ru-RU"/>
        </w:rPr>
        <w:t>.2025).</w:t>
      </w:r>
    </w:p>
    <w:p w14:paraId="270A6E5F" w14:textId="74CE22CC" w:rsidR="001A41F6" w:rsidRPr="00C1164F" w:rsidRDefault="00D73C78">
      <w:pPr>
        <w:pStyle w:val="a4"/>
        <w:numPr>
          <w:ilvl w:val="0"/>
          <w:numId w:val="2"/>
        </w:numPr>
        <w:spacing w:line="360" w:lineRule="auto"/>
        <w:rPr>
          <w:lang w:val="ru-RU"/>
        </w:rPr>
      </w:pPr>
      <w:r>
        <w:t>PostgreSQL</w:t>
      </w:r>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r>
        <w:t>www</w:t>
      </w:r>
      <w:r w:rsidRPr="00C1164F">
        <w:rPr>
          <w:lang w:val="ru-RU"/>
        </w:rPr>
        <w:t>.</w:t>
      </w:r>
      <w:proofErr w:type="spellStart"/>
      <w:r>
        <w:t>postgresql</w:t>
      </w:r>
      <w:proofErr w:type="spellEnd"/>
      <w:r w:rsidRPr="00C1164F">
        <w:rPr>
          <w:lang w:val="ru-RU"/>
        </w:rPr>
        <w:t>.</w:t>
      </w:r>
      <w:r>
        <w:t>org</w:t>
      </w:r>
      <w:r w:rsidRPr="00C1164F">
        <w:rPr>
          <w:lang w:val="ru-RU"/>
        </w:rPr>
        <w:t>/</w:t>
      </w:r>
      <w:r>
        <w:t>docs</w:t>
      </w:r>
      <w:r w:rsidRPr="00C1164F">
        <w:rPr>
          <w:lang w:val="ru-RU"/>
        </w:rPr>
        <w:t>/ (Дата обращения: 15.1</w:t>
      </w:r>
      <w:r w:rsidR="00796B60">
        <w:rPr>
          <w:lang w:val="ru-RU"/>
        </w:rPr>
        <w:t>1</w:t>
      </w:r>
      <w:r w:rsidRPr="00C1164F">
        <w:rPr>
          <w:lang w:val="ru-RU"/>
        </w:rPr>
        <w:t>.2025).</w:t>
      </w:r>
    </w:p>
    <w:p w14:paraId="5638EB02" w14:textId="324404FD" w:rsidR="001A41F6" w:rsidRPr="00C1164F" w:rsidRDefault="00D73C78">
      <w:pPr>
        <w:pStyle w:val="a4"/>
        <w:numPr>
          <w:ilvl w:val="0"/>
          <w:numId w:val="2"/>
        </w:numPr>
        <w:spacing w:line="360" w:lineRule="auto"/>
        <w:rPr>
          <w:lang w:val="ru-RU"/>
        </w:rPr>
      </w:pPr>
      <w:proofErr w:type="spellStart"/>
      <w:r>
        <w:t>SQLAlchemy</w:t>
      </w:r>
      <w:proofErr w:type="spellEnd"/>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r>
        <w:t>docs</w:t>
      </w:r>
      <w:r w:rsidRPr="00C1164F">
        <w:rPr>
          <w:lang w:val="ru-RU"/>
        </w:rPr>
        <w:t>.</w:t>
      </w:r>
      <w:proofErr w:type="spellStart"/>
      <w:r>
        <w:t>sqlalchemy</w:t>
      </w:r>
      <w:proofErr w:type="spellEnd"/>
      <w:r w:rsidRPr="00C1164F">
        <w:rPr>
          <w:lang w:val="ru-RU"/>
        </w:rPr>
        <w:t>.</w:t>
      </w:r>
      <w:r>
        <w:t>org</w:t>
      </w:r>
      <w:r w:rsidRPr="00C1164F">
        <w:rPr>
          <w:lang w:val="ru-RU"/>
        </w:rPr>
        <w:t>/ (Дата обращения: 15.1</w:t>
      </w:r>
      <w:r w:rsidR="00796B60">
        <w:rPr>
          <w:lang w:val="ru-RU"/>
        </w:rPr>
        <w:t>1</w:t>
      </w:r>
      <w:r w:rsidRPr="00C1164F">
        <w:rPr>
          <w:lang w:val="ru-RU"/>
        </w:rPr>
        <w:t>.2025).</w:t>
      </w:r>
    </w:p>
    <w:p w14:paraId="609C83EA" w14:textId="2EB9C001" w:rsidR="001A41F6" w:rsidRPr="00C1164F" w:rsidRDefault="00D73C78">
      <w:pPr>
        <w:pStyle w:val="a4"/>
        <w:numPr>
          <w:ilvl w:val="0"/>
          <w:numId w:val="2"/>
        </w:numPr>
        <w:spacing w:line="360" w:lineRule="auto"/>
        <w:rPr>
          <w:lang w:val="ru-RU"/>
        </w:rPr>
      </w:pPr>
      <w:r>
        <w:t>React</w:t>
      </w:r>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r>
        <w:t>react</w:t>
      </w:r>
      <w:r w:rsidRPr="00C1164F">
        <w:rPr>
          <w:lang w:val="ru-RU"/>
        </w:rPr>
        <w:t>.</w:t>
      </w:r>
      <w:r>
        <w:t>dev</w:t>
      </w:r>
      <w:r w:rsidRPr="00C1164F">
        <w:rPr>
          <w:lang w:val="ru-RU"/>
        </w:rPr>
        <w:t>/ (Дата обращения: 15.1</w:t>
      </w:r>
      <w:r w:rsidR="00796B60">
        <w:rPr>
          <w:lang w:val="ru-RU"/>
        </w:rPr>
        <w:t>1</w:t>
      </w:r>
      <w:r w:rsidRPr="00C1164F">
        <w:rPr>
          <w:lang w:val="ru-RU"/>
        </w:rPr>
        <w:t>.2025).</w:t>
      </w:r>
    </w:p>
    <w:p w14:paraId="6F7DA031" w14:textId="6B324CEE" w:rsidR="001A41F6" w:rsidRPr="00C1164F" w:rsidRDefault="00D73C78">
      <w:pPr>
        <w:pStyle w:val="a4"/>
        <w:numPr>
          <w:ilvl w:val="0"/>
          <w:numId w:val="2"/>
        </w:numPr>
        <w:spacing w:line="360" w:lineRule="auto"/>
        <w:rPr>
          <w:lang w:val="ru-RU"/>
        </w:rPr>
      </w:pPr>
      <w:proofErr w:type="spellStart"/>
      <w:r>
        <w:t>OpenAI</w:t>
      </w:r>
      <w:proofErr w:type="spellEnd"/>
      <w:r w:rsidRPr="00C1164F">
        <w:rPr>
          <w:lang w:val="ru-RU"/>
        </w:rPr>
        <w:t xml:space="preserve"> </w:t>
      </w:r>
      <w:r>
        <w:t>API</w:t>
      </w:r>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r>
        <w:t>platform</w:t>
      </w:r>
      <w:r w:rsidRPr="00C1164F">
        <w:rPr>
          <w:lang w:val="ru-RU"/>
        </w:rPr>
        <w:t>.</w:t>
      </w:r>
      <w:proofErr w:type="spellStart"/>
      <w:r>
        <w:t>openai</w:t>
      </w:r>
      <w:proofErr w:type="spellEnd"/>
      <w:r w:rsidRPr="00C1164F">
        <w:rPr>
          <w:lang w:val="ru-RU"/>
        </w:rPr>
        <w:t>.</w:t>
      </w:r>
      <w:r>
        <w:t>com</w:t>
      </w:r>
      <w:r w:rsidRPr="00C1164F">
        <w:rPr>
          <w:lang w:val="ru-RU"/>
        </w:rPr>
        <w:t>/</w:t>
      </w:r>
      <w:r>
        <w:t>docs</w:t>
      </w:r>
      <w:r w:rsidRPr="00C1164F">
        <w:rPr>
          <w:lang w:val="ru-RU"/>
        </w:rPr>
        <w:t>/ (Дата обращения: 15.1</w:t>
      </w:r>
      <w:r w:rsidR="00796B60">
        <w:rPr>
          <w:lang w:val="ru-RU"/>
        </w:rPr>
        <w:t>1</w:t>
      </w:r>
      <w:r w:rsidRPr="00C1164F">
        <w:rPr>
          <w:lang w:val="ru-RU"/>
        </w:rPr>
        <w:t>.2025).</w:t>
      </w:r>
    </w:p>
    <w:p w14:paraId="41775F21" w14:textId="30DB70DB" w:rsidR="001A41F6" w:rsidRPr="00C1164F" w:rsidRDefault="00D73C78">
      <w:pPr>
        <w:pStyle w:val="a4"/>
        <w:numPr>
          <w:ilvl w:val="0"/>
          <w:numId w:val="2"/>
        </w:numPr>
        <w:spacing w:line="360" w:lineRule="auto"/>
        <w:rPr>
          <w:lang w:val="ru-RU"/>
        </w:rPr>
      </w:pPr>
      <w:r>
        <w:t>Anthropic</w:t>
      </w:r>
      <w:r w:rsidRPr="00C1164F">
        <w:rPr>
          <w:lang w:val="ru-RU"/>
        </w:rPr>
        <w:t xml:space="preserve"> </w:t>
      </w:r>
      <w:r>
        <w:t>Claude</w:t>
      </w:r>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r>
        <w:t>docs</w:t>
      </w:r>
      <w:r w:rsidRPr="00C1164F">
        <w:rPr>
          <w:lang w:val="ru-RU"/>
        </w:rPr>
        <w:t>.</w:t>
      </w:r>
      <w:r>
        <w:t>anthropic</w:t>
      </w:r>
      <w:r w:rsidRPr="00C1164F">
        <w:rPr>
          <w:lang w:val="ru-RU"/>
        </w:rPr>
        <w:t>.</w:t>
      </w:r>
      <w:r>
        <w:t>com</w:t>
      </w:r>
      <w:r w:rsidRPr="00C1164F">
        <w:rPr>
          <w:lang w:val="ru-RU"/>
        </w:rPr>
        <w:t>/ (Дата обращения: 15.1</w:t>
      </w:r>
      <w:r w:rsidR="00796B60">
        <w:rPr>
          <w:lang w:val="ru-RU"/>
        </w:rPr>
        <w:t>1</w:t>
      </w:r>
      <w:r w:rsidRPr="00C1164F">
        <w:rPr>
          <w:lang w:val="ru-RU"/>
        </w:rPr>
        <w:t>.2025).</w:t>
      </w:r>
    </w:p>
    <w:p w14:paraId="1B893B0C" w14:textId="30E7C007" w:rsidR="001A41F6" w:rsidRPr="00C1164F" w:rsidRDefault="00D73C78">
      <w:pPr>
        <w:pStyle w:val="a4"/>
        <w:numPr>
          <w:ilvl w:val="0"/>
          <w:numId w:val="2"/>
        </w:numPr>
        <w:spacing w:line="360" w:lineRule="auto"/>
        <w:rPr>
          <w:lang w:val="ru-RU"/>
        </w:rPr>
      </w:pPr>
      <w:r>
        <w:t>Docker</w:t>
      </w:r>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r>
        <w:t>docs</w:t>
      </w:r>
      <w:r w:rsidRPr="00C1164F">
        <w:rPr>
          <w:lang w:val="ru-RU"/>
        </w:rPr>
        <w:t>.</w:t>
      </w:r>
      <w:r>
        <w:t>docker</w:t>
      </w:r>
      <w:r w:rsidRPr="00C1164F">
        <w:rPr>
          <w:lang w:val="ru-RU"/>
        </w:rPr>
        <w:t>.</w:t>
      </w:r>
      <w:r>
        <w:t>com</w:t>
      </w:r>
      <w:r w:rsidRPr="00C1164F">
        <w:rPr>
          <w:lang w:val="ru-RU"/>
        </w:rPr>
        <w:t>/ (Дата обращения: 15.1</w:t>
      </w:r>
      <w:r w:rsidR="00796B60">
        <w:rPr>
          <w:lang w:val="ru-RU"/>
        </w:rPr>
        <w:t>1</w:t>
      </w:r>
      <w:r w:rsidRPr="00C1164F">
        <w:rPr>
          <w:lang w:val="ru-RU"/>
        </w:rPr>
        <w:t>.2025).</w:t>
      </w:r>
    </w:p>
    <w:p w14:paraId="7AAB0ED4" w14:textId="3DA013AC" w:rsidR="001A41F6" w:rsidRPr="00C1164F" w:rsidRDefault="00D73C78">
      <w:pPr>
        <w:pStyle w:val="a4"/>
        <w:numPr>
          <w:ilvl w:val="0"/>
          <w:numId w:val="2"/>
        </w:numPr>
        <w:spacing w:line="360" w:lineRule="auto"/>
        <w:rPr>
          <w:lang w:val="ru-RU"/>
        </w:rPr>
      </w:pPr>
      <w:r>
        <w:t>Kubernetes</w:t>
      </w:r>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proofErr w:type="spellStart"/>
      <w:r>
        <w:t>kubernetes</w:t>
      </w:r>
      <w:proofErr w:type="spellEnd"/>
      <w:r w:rsidRPr="00C1164F">
        <w:rPr>
          <w:lang w:val="ru-RU"/>
        </w:rPr>
        <w:t>.</w:t>
      </w:r>
      <w:r>
        <w:t>io</w:t>
      </w:r>
      <w:r w:rsidRPr="00C1164F">
        <w:rPr>
          <w:lang w:val="ru-RU"/>
        </w:rPr>
        <w:t>/</w:t>
      </w:r>
      <w:r>
        <w:t>docs</w:t>
      </w:r>
      <w:r w:rsidRPr="00C1164F">
        <w:rPr>
          <w:lang w:val="ru-RU"/>
        </w:rPr>
        <w:t>/ (Дата обращения: 15.1</w:t>
      </w:r>
      <w:r w:rsidR="00796B60">
        <w:rPr>
          <w:lang w:val="ru-RU"/>
        </w:rPr>
        <w:t>1</w:t>
      </w:r>
      <w:r w:rsidRPr="00C1164F">
        <w:rPr>
          <w:lang w:val="ru-RU"/>
        </w:rPr>
        <w:t>.2025).</w:t>
      </w:r>
    </w:p>
    <w:p w14:paraId="0F64C232" w14:textId="6F86649E" w:rsidR="001A41F6" w:rsidRPr="00C1164F" w:rsidRDefault="00D73C78">
      <w:pPr>
        <w:pStyle w:val="a4"/>
        <w:numPr>
          <w:ilvl w:val="0"/>
          <w:numId w:val="2"/>
        </w:numPr>
        <w:spacing w:line="360" w:lineRule="auto"/>
        <w:rPr>
          <w:lang w:val="ru-RU"/>
        </w:rPr>
      </w:pPr>
      <w:proofErr w:type="spellStart"/>
      <w:r>
        <w:lastRenderedPageBreak/>
        <w:t>LeetCode</w:t>
      </w:r>
      <w:proofErr w:type="spellEnd"/>
      <w:r w:rsidRPr="00C1164F">
        <w:rPr>
          <w:lang w:val="ru-RU"/>
        </w:rPr>
        <w:t xml:space="preserve"> </w:t>
      </w:r>
      <w:r>
        <w:t>Platform</w:t>
      </w:r>
      <w:r w:rsidRPr="00C1164F">
        <w:rPr>
          <w:lang w:val="ru-RU"/>
        </w:rPr>
        <w:t xml:space="preserve"> [Электронный ресурс]. — </w:t>
      </w:r>
      <w:r>
        <w:t>URL</w:t>
      </w:r>
      <w:r w:rsidRPr="00C1164F">
        <w:rPr>
          <w:lang w:val="ru-RU"/>
        </w:rPr>
        <w:t xml:space="preserve">: </w:t>
      </w:r>
      <w:r>
        <w:t>https</w:t>
      </w:r>
      <w:r w:rsidRPr="00C1164F">
        <w:rPr>
          <w:lang w:val="ru-RU"/>
        </w:rPr>
        <w:t>://</w:t>
      </w:r>
      <w:proofErr w:type="spellStart"/>
      <w:r>
        <w:t>leetcode</w:t>
      </w:r>
      <w:proofErr w:type="spellEnd"/>
      <w:r w:rsidRPr="00C1164F">
        <w:rPr>
          <w:lang w:val="ru-RU"/>
        </w:rPr>
        <w:t>.</w:t>
      </w:r>
      <w:r>
        <w:t>com</w:t>
      </w:r>
      <w:r w:rsidRPr="00C1164F">
        <w:rPr>
          <w:lang w:val="ru-RU"/>
        </w:rPr>
        <w:t>/ (Дата обращения: 15.1</w:t>
      </w:r>
      <w:r w:rsidR="00796B60">
        <w:rPr>
          <w:lang w:val="ru-RU"/>
        </w:rPr>
        <w:t>1</w:t>
      </w:r>
      <w:r w:rsidRPr="00C1164F">
        <w:rPr>
          <w:lang w:val="ru-RU"/>
        </w:rPr>
        <w:t>.2025).</w:t>
      </w:r>
    </w:p>
    <w:p w14:paraId="277AB04A" w14:textId="4C1312FD" w:rsidR="001A41F6" w:rsidRPr="00C1164F" w:rsidRDefault="00D73C78">
      <w:pPr>
        <w:pStyle w:val="a4"/>
        <w:numPr>
          <w:ilvl w:val="0"/>
          <w:numId w:val="2"/>
        </w:numPr>
        <w:spacing w:line="360" w:lineRule="auto"/>
        <w:rPr>
          <w:lang w:val="ru-RU"/>
        </w:rPr>
      </w:pPr>
      <w:proofErr w:type="spellStart"/>
      <w:r>
        <w:t>HackerRank</w:t>
      </w:r>
      <w:proofErr w:type="spellEnd"/>
      <w:r w:rsidRPr="00C1164F">
        <w:rPr>
          <w:lang w:val="ru-RU"/>
        </w:rPr>
        <w:t xml:space="preserve"> </w:t>
      </w:r>
      <w:r>
        <w:t>Platform</w:t>
      </w:r>
      <w:r w:rsidRPr="00C1164F">
        <w:rPr>
          <w:lang w:val="ru-RU"/>
        </w:rPr>
        <w:t xml:space="preserve"> [Электронный ресурс]. — </w:t>
      </w:r>
      <w:r>
        <w:t>URL</w:t>
      </w:r>
      <w:r w:rsidRPr="00C1164F">
        <w:rPr>
          <w:lang w:val="ru-RU"/>
        </w:rPr>
        <w:t xml:space="preserve">: </w:t>
      </w:r>
      <w:r>
        <w:t>https</w:t>
      </w:r>
      <w:r w:rsidRPr="00C1164F">
        <w:rPr>
          <w:lang w:val="ru-RU"/>
        </w:rPr>
        <w:t>://</w:t>
      </w:r>
      <w:r>
        <w:t>www</w:t>
      </w:r>
      <w:r w:rsidRPr="00C1164F">
        <w:rPr>
          <w:lang w:val="ru-RU"/>
        </w:rPr>
        <w:t>.</w:t>
      </w:r>
      <w:proofErr w:type="spellStart"/>
      <w:r>
        <w:t>hackerrank</w:t>
      </w:r>
      <w:proofErr w:type="spellEnd"/>
      <w:r w:rsidRPr="00C1164F">
        <w:rPr>
          <w:lang w:val="ru-RU"/>
        </w:rPr>
        <w:t>.</w:t>
      </w:r>
      <w:r>
        <w:t>com</w:t>
      </w:r>
      <w:r w:rsidRPr="00C1164F">
        <w:rPr>
          <w:lang w:val="ru-RU"/>
        </w:rPr>
        <w:t>/ (Дата обращения: 15.1</w:t>
      </w:r>
      <w:r w:rsidR="00796B60">
        <w:rPr>
          <w:lang w:val="ru-RU"/>
        </w:rPr>
        <w:t>1</w:t>
      </w:r>
      <w:r w:rsidRPr="00C1164F">
        <w:rPr>
          <w:lang w:val="ru-RU"/>
        </w:rPr>
        <w:t>.2025).</w:t>
      </w:r>
    </w:p>
    <w:p w14:paraId="28C9BC3C" w14:textId="77777777" w:rsidR="001A41F6" w:rsidRPr="00C1164F" w:rsidRDefault="00D73C78">
      <w:pPr>
        <w:pStyle w:val="a4"/>
        <w:numPr>
          <w:ilvl w:val="0"/>
          <w:numId w:val="2"/>
        </w:numPr>
        <w:spacing w:line="360" w:lineRule="auto"/>
        <w:rPr>
          <w:lang w:val="ru-RU"/>
        </w:rPr>
      </w:pPr>
      <w:r w:rsidRPr="00C1164F">
        <w:rPr>
          <w:lang w:val="ru-RU"/>
        </w:rPr>
        <w:t xml:space="preserve">ГОСТ 7.32-2017. Отчет о научно-исследовательской работе. Структура и правила оформления. — М.: </w:t>
      </w:r>
      <w:proofErr w:type="spellStart"/>
      <w:r w:rsidRPr="00C1164F">
        <w:rPr>
          <w:lang w:val="ru-RU"/>
        </w:rPr>
        <w:t>Стандартинформ</w:t>
      </w:r>
      <w:proofErr w:type="spellEnd"/>
      <w:r w:rsidRPr="00C1164F">
        <w:rPr>
          <w:lang w:val="ru-RU"/>
        </w:rPr>
        <w:t>, 2017. — 28 с.</w:t>
      </w:r>
    </w:p>
    <w:p w14:paraId="5E4709DC" w14:textId="77777777" w:rsidR="001A41F6" w:rsidRPr="00C1164F" w:rsidRDefault="00D73C78">
      <w:pPr>
        <w:pStyle w:val="a4"/>
        <w:numPr>
          <w:ilvl w:val="0"/>
          <w:numId w:val="2"/>
        </w:numPr>
        <w:spacing w:line="360" w:lineRule="auto"/>
        <w:rPr>
          <w:lang w:val="ru-RU"/>
        </w:rPr>
      </w:pPr>
      <w:r w:rsidRPr="00C1164F">
        <w:rPr>
          <w:lang w:val="ru-RU"/>
        </w:rPr>
        <w:t>ГОСТ 7.1-2003. Библиографическая запись. Библиографическое описание. Общие требования и правила составления. — М.: ИПК Издательство стандартов, 2004. — 48 с.</w:t>
      </w:r>
    </w:p>
    <w:p w14:paraId="6652225F" w14:textId="742571BB" w:rsidR="001A41F6" w:rsidRPr="00C1164F" w:rsidRDefault="00D73C78">
      <w:pPr>
        <w:pStyle w:val="a4"/>
        <w:numPr>
          <w:ilvl w:val="0"/>
          <w:numId w:val="2"/>
        </w:numPr>
        <w:spacing w:line="360" w:lineRule="auto"/>
        <w:rPr>
          <w:lang w:val="ru-RU"/>
        </w:rPr>
      </w:pPr>
      <w:r>
        <w:t>Alembic</w:t>
      </w:r>
      <w:r w:rsidRPr="00C1164F">
        <w:rPr>
          <w:lang w:val="ru-RU"/>
        </w:rPr>
        <w:t xml:space="preserve"> </w:t>
      </w:r>
      <w:r>
        <w:t>Documentation</w:t>
      </w:r>
      <w:r w:rsidRPr="00C1164F">
        <w:rPr>
          <w:lang w:val="ru-RU"/>
        </w:rPr>
        <w:t xml:space="preserve"> [Электронный ресурс]. — </w:t>
      </w:r>
      <w:r>
        <w:t>URL</w:t>
      </w:r>
      <w:r w:rsidRPr="00C1164F">
        <w:rPr>
          <w:lang w:val="ru-RU"/>
        </w:rPr>
        <w:t xml:space="preserve">: </w:t>
      </w:r>
      <w:r>
        <w:t>https</w:t>
      </w:r>
      <w:r w:rsidRPr="00C1164F">
        <w:rPr>
          <w:lang w:val="ru-RU"/>
        </w:rPr>
        <w:t>://</w:t>
      </w:r>
      <w:r>
        <w:t>alembic</w:t>
      </w:r>
      <w:r w:rsidRPr="00C1164F">
        <w:rPr>
          <w:lang w:val="ru-RU"/>
        </w:rPr>
        <w:t>.</w:t>
      </w:r>
      <w:proofErr w:type="spellStart"/>
      <w:r>
        <w:t>sqlalchemy</w:t>
      </w:r>
      <w:proofErr w:type="spellEnd"/>
      <w:r w:rsidRPr="00C1164F">
        <w:rPr>
          <w:lang w:val="ru-RU"/>
        </w:rPr>
        <w:t>.</w:t>
      </w:r>
      <w:r>
        <w:t>org</w:t>
      </w:r>
      <w:r w:rsidRPr="00C1164F">
        <w:rPr>
          <w:lang w:val="ru-RU"/>
        </w:rPr>
        <w:t>/ (Дата обращения: 15.1</w:t>
      </w:r>
      <w:r w:rsidR="00796B60">
        <w:rPr>
          <w:lang w:val="ru-RU"/>
        </w:rPr>
        <w:t>1</w:t>
      </w:r>
      <w:r w:rsidRPr="00C1164F">
        <w:rPr>
          <w:lang w:val="ru-RU"/>
        </w:rPr>
        <w:t>.2025).</w:t>
      </w:r>
    </w:p>
    <w:p w14:paraId="77FD9477" w14:textId="411D83F3" w:rsidR="001A41F6" w:rsidRPr="00C1164F" w:rsidRDefault="00D73C78">
      <w:pPr>
        <w:pStyle w:val="a4"/>
        <w:numPr>
          <w:ilvl w:val="0"/>
          <w:numId w:val="2"/>
        </w:numPr>
        <w:spacing w:line="360" w:lineRule="auto"/>
        <w:rPr>
          <w:lang w:val="ru-RU"/>
        </w:rPr>
      </w:pPr>
      <w:r>
        <w:t>JWT</w:t>
      </w:r>
      <w:r w:rsidRPr="00C1164F">
        <w:rPr>
          <w:lang w:val="ru-RU"/>
        </w:rPr>
        <w:t xml:space="preserve"> (</w:t>
      </w:r>
      <w:r>
        <w:t>JSON</w:t>
      </w:r>
      <w:r w:rsidRPr="00C1164F">
        <w:rPr>
          <w:lang w:val="ru-RU"/>
        </w:rPr>
        <w:t xml:space="preserve"> </w:t>
      </w:r>
      <w:r>
        <w:t>Web</w:t>
      </w:r>
      <w:r w:rsidRPr="00C1164F">
        <w:rPr>
          <w:lang w:val="ru-RU"/>
        </w:rPr>
        <w:t xml:space="preserve"> </w:t>
      </w:r>
      <w:r>
        <w:t>Tokens</w:t>
      </w:r>
      <w:r w:rsidRPr="00C1164F">
        <w:rPr>
          <w:lang w:val="ru-RU"/>
        </w:rPr>
        <w:t xml:space="preserve">) </w:t>
      </w:r>
      <w:r>
        <w:t>Introduction</w:t>
      </w:r>
      <w:r w:rsidRPr="00C1164F">
        <w:rPr>
          <w:lang w:val="ru-RU"/>
        </w:rPr>
        <w:t xml:space="preserve"> [Электронный ресурс]. — </w:t>
      </w:r>
      <w:r>
        <w:t>URL</w:t>
      </w:r>
      <w:r w:rsidRPr="00C1164F">
        <w:rPr>
          <w:lang w:val="ru-RU"/>
        </w:rPr>
        <w:t xml:space="preserve">: </w:t>
      </w:r>
      <w:r>
        <w:t>https</w:t>
      </w:r>
      <w:r w:rsidRPr="00C1164F">
        <w:rPr>
          <w:lang w:val="ru-RU"/>
        </w:rPr>
        <w:t>://</w:t>
      </w:r>
      <w:proofErr w:type="spellStart"/>
      <w:r>
        <w:t>jwt</w:t>
      </w:r>
      <w:proofErr w:type="spellEnd"/>
      <w:r w:rsidRPr="00C1164F">
        <w:rPr>
          <w:lang w:val="ru-RU"/>
        </w:rPr>
        <w:t>.</w:t>
      </w:r>
      <w:r>
        <w:t>io</w:t>
      </w:r>
      <w:r w:rsidRPr="00C1164F">
        <w:rPr>
          <w:lang w:val="ru-RU"/>
        </w:rPr>
        <w:t>/</w:t>
      </w:r>
      <w:r>
        <w:t>introduction</w:t>
      </w:r>
      <w:r w:rsidRPr="00C1164F">
        <w:rPr>
          <w:lang w:val="ru-RU"/>
        </w:rPr>
        <w:t xml:space="preserve"> (Дата обращения: 15.1</w:t>
      </w:r>
      <w:r w:rsidR="00796B60">
        <w:rPr>
          <w:lang w:val="ru-RU"/>
        </w:rPr>
        <w:t>1</w:t>
      </w:r>
      <w:r w:rsidRPr="00C1164F">
        <w:rPr>
          <w:lang w:val="ru-RU"/>
        </w:rPr>
        <w:t>.2025).</w:t>
      </w:r>
    </w:p>
    <w:sectPr w:rsidR="001A41F6" w:rsidRPr="00C1164F">
      <w:footerReference w:type="default" r:id="rId7"/>
      <w:pgSz w:w="11906" w:h="16838"/>
      <w:pgMar w:top="1134" w:right="567"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652DD" w14:textId="77777777" w:rsidR="00C93DDA" w:rsidRDefault="00C93DDA">
      <w:r>
        <w:separator/>
      </w:r>
    </w:p>
  </w:endnote>
  <w:endnote w:type="continuationSeparator" w:id="0">
    <w:p w14:paraId="1A576C23" w14:textId="77777777" w:rsidR="00C93DDA" w:rsidRDefault="00C9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89DC4" w14:textId="77777777" w:rsidR="001A41F6" w:rsidRDefault="00D73C78">
    <w:pPr>
      <w:jc w:val="center"/>
    </w:pPr>
    <w:r>
      <w:fldChar w:fldCharType="begin"/>
    </w:r>
    <w:r>
      <w:instrText>PAGE</w:instrText>
    </w:r>
    <w:r>
      <w:fldChar w:fldCharType="separate"/>
    </w:r>
    <w:r w:rsidR="00C116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FFB64" w14:textId="77777777" w:rsidR="00C93DDA" w:rsidRDefault="00C93DDA">
      <w:r>
        <w:separator/>
      </w:r>
    </w:p>
  </w:footnote>
  <w:footnote w:type="continuationSeparator" w:id="0">
    <w:p w14:paraId="3489F831" w14:textId="77777777" w:rsidR="00C93DDA" w:rsidRDefault="00C93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228B"/>
    <w:multiLevelType w:val="hybridMultilevel"/>
    <w:tmpl w:val="D534E6DE"/>
    <w:lvl w:ilvl="0" w:tplc="98B0392C">
      <w:start w:val="1"/>
      <w:numFmt w:val="decimal"/>
      <w:lvlText w:val="%1."/>
      <w:lvlJc w:val="left"/>
      <w:pPr>
        <w:ind w:left="709" w:hanging="397"/>
      </w:pPr>
    </w:lvl>
    <w:lvl w:ilvl="1" w:tplc="C388C212">
      <w:numFmt w:val="decimal"/>
      <w:lvlText w:val=""/>
      <w:lvlJc w:val="left"/>
    </w:lvl>
    <w:lvl w:ilvl="2" w:tplc="B8C2A16E">
      <w:numFmt w:val="decimal"/>
      <w:lvlText w:val=""/>
      <w:lvlJc w:val="left"/>
    </w:lvl>
    <w:lvl w:ilvl="3" w:tplc="7764C544">
      <w:numFmt w:val="decimal"/>
      <w:lvlText w:val=""/>
      <w:lvlJc w:val="left"/>
    </w:lvl>
    <w:lvl w:ilvl="4" w:tplc="4450FC5C">
      <w:numFmt w:val="decimal"/>
      <w:lvlText w:val=""/>
      <w:lvlJc w:val="left"/>
    </w:lvl>
    <w:lvl w:ilvl="5" w:tplc="1898CD6A">
      <w:numFmt w:val="decimal"/>
      <w:lvlText w:val=""/>
      <w:lvlJc w:val="left"/>
    </w:lvl>
    <w:lvl w:ilvl="6" w:tplc="D69228E8">
      <w:numFmt w:val="decimal"/>
      <w:lvlText w:val=""/>
      <w:lvlJc w:val="left"/>
    </w:lvl>
    <w:lvl w:ilvl="7" w:tplc="CE8A2F78">
      <w:numFmt w:val="decimal"/>
      <w:lvlText w:val=""/>
      <w:lvlJc w:val="left"/>
    </w:lvl>
    <w:lvl w:ilvl="8" w:tplc="55D2CE0E">
      <w:numFmt w:val="decimal"/>
      <w:lvlText w:val=""/>
      <w:lvlJc w:val="left"/>
    </w:lvl>
  </w:abstractNum>
  <w:abstractNum w:abstractNumId="1" w15:restartNumberingAfterBreak="0">
    <w:nsid w:val="29A27368"/>
    <w:multiLevelType w:val="hybridMultilevel"/>
    <w:tmpl w:val="61AC6284"/>
    <w:lvl w:ilvl="0" w:tplc="C76ADB20">
      <w:start w:val="1"/>
      <w:numFmt w:val="bullet"/>
      <w:lvlText w:val="–"/>
      <w:lvlJc w:val="left"/>
      <w:pPr>
        <w:ind w:left="1276" w:hanging="567"/>
      </w:pPr>
    </w:lvl>
    <w:lvl w:ilvl="1" w:tplc="E278D1C2">
      <w:numFmt w:val="decimal"/>
      <w:lvlText w:val=""/>
      <w:lvlJc w:val="left"/>
    </w:lvl>
    <w:lvl w:ilvl="2" w:tplc="9FAC1792">
      <w:numFmt w:val="decimal"/>
      <w:lvlText w:val=""/>
      <w:lvlJc w:val="left"/>
    </w:lvl>
    <w:lvl w:ilvl="3" w:tplc="7B201A52">
      <w:numFmt w:val="decimal"/>
      <w:lvlText w:val=""/>
      <w:lvlJc w:val="left"/>
    </w:lvl>
    <w:lvl w:ilvl="4" w:tplc="1F5ED538">
      <w:numFmt w:val="decimal"/>
      <w:lvlText w:val=""/>
      <w:lvlJc w:val="left"/>
    </w:lvl>
    <w:lvl w:ilvl="5" w:tplc="49B4D808">
      <w:numFmt w:val="decimal"/>
      <w:lvlText w:val=""/>
      <w:lvlJc w:val="left"/>
    </w:lvl>
    <w:lvl w:ilvl="6" w:tplc="424CF356">
      <w:numFmt w:val="decimal"/>
      <w:lvlText w:val=""/>
      <w:lvlJc w:val="left"/>
    </w:lvl>
    <w:lvl w:ilvl="7" w:tplc="B7F84B1E">
      <w:numFmt w:val="decimal"/>
      <w:lvlText w:val=""/>
      <w:lvlJc w:val="left"/>
    </w:lvl>
    <w:lvl w:ilvl="8" w:tplc="3D6E1C6E">
      <w:numFmt w:val="decimal"/>
      <w:lvlText w:val=""/>
      <w:lvlJc w:val="left"/>
    </w:lvl>
  </w:abstractNum>
  <w:abstractNum w:abstractNumId="2" w15:restartNumberingAfterBreak="0">
    <w:nsid w:val="5C207DA3"/>
    <w:multiLevelType w:val="hybridMultilevel"/>
    <w:tmpl w:val="3D80C2E8"/>
    <w:lvl w:ilvl="0" w:tplc="F4D65F76">
      <w:start w:val="1"/>
      <w:numFmt w:val="bullet"/>
      <w:lvlText w:val="●"/>
      <w:lvlJc w:val="left"/>
      <w:pPr>
        <w:ind w:left="720" w:hanging="360"/>
      </w:pPr>
    </w:lvl>
    <w:lvl w:ilvl="1" w:tplc="BA34CD2E">
      <w:start w:val="1"/>
      <w:numFmt w:val="bullet"/>
      <w:lvlText w:val="○"/>
      <w:lvlJc w:val="left"/>
      <w:pPr>
        <w:ind w:left="1440" w:hanging="360"/>
      </w:pPr>
    </w:lvl>
    <w:lvl w:ilvl="2" w:tplc="DEC4C858">
      <w:start w:val="1"/>
      <w:numFmt w:val="bullet"/>
      <w:lvlText w:val="■"/>
      <w:lvlJc w:val="left"/>
      <w:pPr>
        <w:ind w:left="2160" w:hanging="360"/>
      </w:pPr>
    </w:lvl>
    <w:lvl w:ilvl="3" w:tplc="8074403C">
      <w:start w:val="1"/>
      <w:numFmt w:val="bullet"/>
      <w:lvlText w:val="●"/>
      <w:lvlJc w:val="left"/>
      <w:pPr>
        <w:ind w:left="2880" w:hanging="360"/>
      </w:pPr>
    </w:lvl>
    <w:lvl w:ilvl="4" w:tplc="93CA3ABC">
      <w:start w:val="1"/>
      <w:numFmt w:val="bullet"/>
      <w:lvlText w:val="○"/>
      <w:lvlJc w:val="left"/>
      <w:pPr>
        <w:ind w:left="3600" w:hanging="360"/>
      </w:pPr>
    </w:lvl>
    <w:lvl w:ilvl="5" w:tplc="B6BAB272">
      <w:start w:val="1"/>
      <w:numFmt w:val="bullet"/>
      <w:lvlText w:val="■"/>
      <w:lvlJc w:val="left"/>
      <w:pPr>
        <w:ind w:left="4320" w:hanging="360"/>
      </w:pPr>
    </w:lvl>
    <w:lvl w:ilvl="6" w:tplc="6D3E7EC6">
      <w:start w:val="1"/>
      <w:numFmt w:val="bullet"/>
      <w:lvlText w:val="●"/>
      <w:lvlJc w:val="left"/>
      <w:pPr>
        <w:ind w:left="5040" w:hanging="360"/>
      </w:pPr>
    </w:lvl>
    <w:lvl w:ilvl="7" w:tplc="DE6EE25A">
      <w:start w:val="1"/>
      <w:numFmt w:val="bullet"/>
      <w:lvlText w:val="●"/>
      <w:lvlJc w:val="left"/>
      <w:pPr>
        <w:ind w:left="5760" w:hanging="360"/>
      </w:pPr>
    </w:lvl>
    <w:lvl w:ilvl="8" w:tplc="37EE272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1F6"/>
    <w:rsid w:val="001A41F6"/>
    <w:rsid w:val="00796B60"/>
    <w:rsid w:val="00BB25CB"/>
    <w:rsid w:val="00C1164F"/>
    <w:rsid w:val="00C93DDA"/>
    <w:rsid w:val="00D02829"/>
    <w:rsid w:val="00D73C78"/>
    <w:rsid w:val="00E1728F"/>
    <w:rsid w:val="00E8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75F7"/>
  <w15:docId w15:val="{FD37F75B-B237-4D7B-B76D-18D2DF640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00"/>
      <w:outlineLvl w:val="0"/>
    </w:pPr>
    <w:rPr>
      <w:b/>
      <w:bCs/>
      <w:sz w:val="36"/>
      <w:szCs w:val="36"/>
    </w:rPr>
  </w:style>
  <w:style w:type="paragraph" w:styleId="2">
    <w:name w:val="heading 2"/>
    <w:uiPriority w:val="9"/>
    <w:unhideWhenUsed/>
    <w:qFormat/>
    <w:pPr>
      <w:spacing w:before="300" w:after="200"/>
      <w:outlineLvl w:val="1"/>
    </w:pPr>
    <w:rPr>
      <w:b/>
      <w:bCs/>
      <w:sz w:val="32"/>
      <w:szCs w:val="3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11">
    <w:name w:val="toc 1"/>
    <w:basedOn w:val="a"/>
    <w:next w:val="a"/>
    <w:autoRedefine/>
    <w:uiPriority w:val="39"/>
    <w:unhideWhenUsed/>
    <w:rsid w:val="00C1164F"/>
    <w:pPr>
      <w:spacing w:after="100"/>
    </w:pPr>
  </w:style>
  <w:style w:type="paragraph" w:styleId="20">
    <w:name w:val="toc 2"/>
    <w:basedOn w:val="a"/>
    <w:next w:val="a"/>
    <w:autoRedefine/>
    <w:uiPriority w:val="39"/>
    <w:unhideWhenUsed/>
    <w:rsid w:val="00C1164F"/>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8773</Words>
  <Characters>50012</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Арсений Чистяков</cp:lastModifiedBy>
  <cp:revision>7</cp:revision>
  <dcterms:created xsi:type="dcterms:W3CDTF">2025-12-20T21:50:00Z</dcterms:created>
  <dcterms:modified xsi:type="dcterms:W3CDTF">2025-12-21T03:09:00Z</dcterms:modified>
</cp:coreProperties>
</file>