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line="320" w:lineRule="auto"/>
        <w:jc w:val="both"/>
      </w:pP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trHeight w:val="90" w:hRule="exact"/>
        </w:trPr>
        <w:tc>
          <w:tcPr>
            <w:tcW w:type="dxa" w:w="9412"/>
            <w:tcBorders>
              <w:top w:val="none" w:color="FFFFFF" w:sz="0"/>
              <w:left w:val="none" w:color="FFFFFF" w:sz="0"/>
              <w:bottom w:val="none" w:color="FFFFFF" w:sz="0"/>
              <w:right w:val="none" w:color="FFFFFF" w:sz="0"/>
            </w:tcBorders>
            <w:shd w:fill="2A78D6" w:color="auto" w:val="clear"/>
            <w:tcMar>
              <w:top w:type="dxa" w:w="0"/>
              <w:left w:type="dxa" w:w="90"/>
              <w:bottom w:type="dxa" w:w="0"/>
              <w:right w:type="dxa" w:w="90"/>
            </w:tcMar>
            <w:vAlign w:val="center"/>
          </w:tcPr>
          <w:p>
            <w:pPr>
              <w:spacing w:after="0" w:before="0" w:line="320" w:lineRule="auto"/>
              <w:jc w:val="both"/>
            </w:pPr>
          </w:p>
        </w:tc>
      </w:tr>
    </w:tbl>
    <w:p>
      <w:pPr>
        <w:spacing w:after="360" w:before="240" w:line="320" w:lineRule="auto"/>
        <w:jc w:val="left"/>
      </w:pPr>
      <w:r>
        <w:rPr>
          <w:rFonts w:ascii="Calibri" w:cs="Calibri" w:eastAsia="Microsoft YaHei" w:hAnsi="Calibri"/>
          <w:b/>
          <w:bCs/>
          <w:color w:val="2A78D6"/>
          <w:sz w:val="22"/>
          <w:szCs w:val="22"/>
        </w:rPr>
        <w:t xml:space="preserve">行业分析报告 · 2026</w:t>
      </w:r>
    </w:p>
    <w:p>
      <w:pPr>
        <w:spacing w:after="240" w:before="0" w:line="560" w:lineRule="auto"/>
        <w:jc w:val="left"/>
      </w:pPr>
      <w:r>
        <w:rPr>
          <w:rFonts w:ascii="Calibri" w:cs="Calibri" w:eastAsia="Microsoft YaHei" w:hAnsi="Calibri"/>
          <w:b/>
          <w:bCs/>
          <w:color w:val="14365F"/>
          <w:sz w:val="50"/>
          <w:szCs w:val="50"/>
        </w:rPr>
        <w:t xml:space="preserve">面向独立开发者与小型研发团队的 AI 编程工具行业分析报告</w:t>
      </w:r>
    </w:p>
    <w:p>
      <w:pPr>
        <w:spacing w:after="1300" w:before="0" w:line="320" w:lineRule="auto"/>
        <w:jc w:val="left"/>
      </w:pPr>
      <w:r>
        <w:rPr>
          <w:rFonts w:ascii="Calibri" w:cs="Calibri" w:eastAsia="Microsoft YaHei" w:hAnsi="Calibri"/>
          <w:color w:val="5F5E5A"/>
          <w:sz w:val="24"/>
          <w:szCs w:val="24"/>
        </w:rPr>
        <w:t xml:space="preserve">2026 年版 · 行业分析阶段研究报告</w:t>
      </w:r>
    </w:p>
    <w:p>
      <w:pPr>
        <w:spacing w:after="60" w:before="0" w:line="320" w:lineRule="auto"/>
        <w:jc w:val="left"/>
      </w:pPr>
      <w:r>
        <w:rPr>
          <w:rFonts w:ascii="Calibri" w:cs="Calibri" w:eastAsia="Microsoft YaHei" w:hAnsi="Calibri"/>
          <w:b/>
          <w:bCs/>
          <w:color w:val="14365F"/>
          <w:sz w:val="18"/>
          <w:szCs w:val="18"/>
        </w:rPr>
        <w:t xml:space="preserve">研究重点</w:t>
      </w:r>
    </w:p>
    <w:p>
      <w:pPr>
        <w:spacing w:after="2600" w:before="0" w:line="320" w:lineRule="auto"/>
        <w:jc w:val="left"/>
      </w:pPr>
      <w:r>
        <w:rPr>
          <w:rFonts w:ascii="Calibri" w:cs="Calibri" w:eastAsia="Microsoft YaHei" w:hAnsi="Calibri"/>
          <w:color w:val="5F5E5A"/>
          <w:sz w:val="19"/>
          <w:szCs w:val="19"/>
        </w:rPr>
        <w:t xml:space="preserve">编程基础较弱、主要依靠自然语言开发的个人与小型研发团队，在维护已有网站、Web 应用和线上业务工具时的需求与困难</w:t>
      </w:r>
    </w:p>
    <w:p>
      <w:pPr>
        <w:spacing w:after="60" w:before="0" w:line="320" w:lineRule="auto"/>
        <w:jc w:val="left"/>
      </w:pPr>
      <w:r>
        <w:rPr>
          <w:rFonts w:ascii="Calibri" w:cs="Calibri" w:eastAsia="Microsoft YaHei" w:hAnsi="Calibri"/>
          <w:color w:val="8A8984"/>
          <w:sz w:val="16"/>
          <w:szCs w:val="16"/>
        </w:rPr>
        <w:t xml:space="preserve">研究资料检索截止日期：2026 年 10 月 14 日</w:t>
      </w:r>
    </w:p>
    <w:p>
      <w:pPr>
        <w:spacing w:after="60" w:before="0" w:line="320" w:lineRule="auto"/>
        <w:jc w:val="left"/>
      </w:pPr>
      <w:r>
        <w:rPr>
          <w:rFonts w:ascii="Calibri" w:cs="Calibri" w:eastAsia="Microsoft YaHei" w:hAnsi="Calibri"/>
          <w:color w:val="8A8984"/>
          <w:sz w:val="16"/>
          <w:szCs w:val="16"/>
        </w:rPr>
        <w:t xml:space="preserve">产品功能、版本与价格核查日期：2026 年 10 月 14 日</w:t>
      </w:r>
    </w:p>
    <w:p>
      <w:pPr>
        <w:spacing w:after="60" w:before="0" w:line="320" w:lineRule="auto"/>
        <w:jc w:val="left"/>
      </w:pPr>
      <w:r>
        <w:rPr>
          <w:rFonts w:ascii="Calibri" w:cs="Calibri" w:eastAsia="Microsoft YaHei" w:hAnsi="Calibri"/>
          <w:color w:val="8A8984"/>
          <w:sz w:val="16"/>
          <w:szCs w:val="16"/>
        </w:rPr>
        <w:t xml:space="preserve">报告性质：基于公开资料的综合型行业研究；未进行一手访谈、问卷或统一产品实测</w:t>
      </w:r>
    </w:p>
    <w:p>
      <w:pPr>
        <w:spacing w:after="120" w:before="200" w:line="320" w:lineRule="auto"/>
        <w:jc w:val="left"/>
      </w:pPr>
      <w:r>
        <w:rPr>
          <w:rFonts w:ascii="Calibri" w:cs="Calibri" w:eastAsia="Microsoft YaHei" w:hAnsi="Calibri"/>
          <w:b/>
          <w:bCs/>
          <w:color w:val="14365F"/>
          <w:sz w:val="20"/>
          <w:szCs w:val="20"/>
        </w:rPr>
        <w:t xml:space="preserve">2026 年 10 月</w:t>
      </w:r>
    </w:p>
    <w:p>
      <w:pPr>
        <w:sectPr>
          <w:headerReference w:type="default" r:id="rId7"/>
          <w:footerReference w:type="default" r:id="rId8"/>
          <w:pgSz w:w="11906" w:h="16838" w:orient="portrait"/>
          <w:pgMar w:top="1361" w:right="1247" w:bottom="1304" w:left="1247" w:header="680" w:footer="620" w:gutter="0"/>
          <w:pgNumType/>
          <w:docGrid w:linePitch="360"/>
        </w:sectPr>
      </w:pPr>
    </w:p>
    <w:p>
      <w:pPr>
        <w:pStyle w:val="Heading1"/>
        <w:keepNext/>
      </w:pPr>
      <w:r>
        <w:t xml:space="preserve">执行摘要</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AI 编程工具</w:t>
            </w:r>
            <w:r>
              <w:rPr>
                <w:rFonts w:ascii="Calibri" w:cs="Calibri" w:eastAsia="Microsoft YaHei" w:hAnsi="Calibri"/>
                <w:color w:val="222222"/>
                <w:sz w:val="21"/>
                <w:szCs w:val="21"/>
              </w:rPr>
              <w:t xml:space="preserve">是以大语言模型为核心、直接读写代码仓库或运行环境、以可运行的软件变更为交付物的开发产品。</w:t>
            </w:r>
          </w:p>
        </w:tc>
      </w:tr>
    </w:tbl>
    <w:p>
      <w:pPr>
        <w:spacing w:after="12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本报告研究这一行业在 2026 年的整体面貌与运行机制，并重点考察一个细分群体：编程基础较弱、主要通过自然语言与 AI 工具交互的个人开发者、独立创业者和小型研发团队，在</w:t>
      </w:r>
      <w:r>
        <w:rPr>
          <w:rFonts w:ascii="Calibri" w:cs="Calibri" w:eastAsia="Microsoft YaHei" w:hAnsi="Calibri"/>
          <w:b/>
          <w:bCs/>
          <w:color w:val="222222"/>
          <w:sz w:val="20"/>
          <w:szCs w:val="20"/>
        </w:rPr>
        <w:t xml:space="preserve">维护已有网站、Web 应用与线上业务工具</w:t>
      </w:r>
      <w:r>
        <w:rPr>
          <w:rFonts w:ascii="Calibri" w:cs="Calibri" w:eastAsia="Microsoft YaHei" w:hAnsi="Calibri"/>
          <w:color w:val="222222"/>
          <w:sz w:val="20"/>
          <w:szCs w:val="20"/>
        </w:rPr>
        <w:t xml:space="preserve">时的需求与困难。全部结论来自公开资料的交叉比对；每项发现标注证据强度（强：官方、财报或大样本调查且多源一致；中：单一类型来源、厂商自述或估计，但机制清楚；弱：主要依赖推断、社区记录或小样本）。</w:t>
      </w:r>
    </w:p>
    <w:p>
      <w:pPr>
        <w:keepNext/>
        <w:spacing w:after="80" w:before="120" w:line="320" w:lineRule="auto"/>
        <w:jc w:val="left"/>
      </w:pPr>
      <w:r>
        <w:rPr>
          <w:rFonts w:ascii="Calibri" w:cs="Calibri" w:eastAsia="Microsoft YaHei" w:hAnsi="Calibri"/>
          <w:b/>
          <w:bCs/>
          <w:color w:val="14365F"/>
          <w:sz w:val="20"/>
          <w:szCs w:val="20"/>
        </w:rPr>
        <w:t xml:space="preserve">关键数字</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2353"/>
        <w:gridCol w:w="2353"/>
        <w:gridCol w:w="2353"/>
        <w:gridCol w:w="2353"/>
      </w:tblGrid>
      <w:tr>
        <w:trPr>
          <w:cantSplit/>
        </w:trPr>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81.4 亿美元</w:t>
            </w:r>
          </w:p>
          <w:p>
            <w:pPr>
              <w:spacing w:after="30" w:before="0" w:line="240" w:lineRule="auto"/>
              <w:jc w:val="left"/>
            </w:pPr>
            <w:r>
              <w:rPr>
                <w:rFonts w:ascii="Calibri" w:cs="Calibri" w:eastAsia="Microsoft YaHei" w:hAnsi="Calibri"/>
                <w:color w:val="3D3D3A"/>
                <w:sz w:val="15"/>
                <w:szCs w:val="15"/>
              </w:rPr>
              <w:t xml:space="preserve">2025 年全球 AI 代码助手市场，宽口径含编程 API（MarketsandMarkets）</w:t>
            </w:r>
            <w:r>
              <w:rPr>
                <w:rFonts w:ascii="Calibri" w:cs="Calibri" w:eastAsia="Microsoft YaHei" w:hAnsi="Calibri"/>
                <w:color w:val="4A72A8"/>
                <w:sz w:val="11"/>
                <w:szCs w:val="11"/>
              </w:rPr>
              <w:t xml:space="preserve">[1]</w:t>
            </w:r>
          </w:p>
          <w:p>
            <w:pPr>
              <w:spacing w:after="0" w:before="0" w:line="220" w:lineRule="auto"/>
              <w:jc w:val="left"/>
            </w:pPr>
            <w:r>
              <w:rPr>
                <w:rFonts w:ascii="Calibri" w:cs="Calibri" w:eastAsia="Microsoft YaHei" w:hAnsi="Calibri"/>
                <w:b/>
                <w:bCs/>
                <w:color w:val="2A78D6"/>
                <w:sz w:val="13"/>
                <w:szCs w:val="13"/>
              </w:rPr>
              <w:t xml:space="preserve">估计</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≈87 亿美元</w:t>
            </w:r>
          </w:p>
          <w:p>
            <w:pPr>
              <w:spacing w:after="30" w:before="0" w:line="240" w:lineRule="auto"/>
              <w:jc w:val="left"/>
            </w:pPr>
            <w:r>
              <w:rPr>
                <w:rFonts w:ascii="Calibri" w:cs="Calibri" w:eastAsia="Microsoft YaHei" w:hAnsi="Calibri"/>
                <w:color w:val="3D3D3A"/>
                <w:sz w:val="15"/>
                <w:szCs w:val="15"/>
              </w:rPr>
              <w:t xml:space="preserve">2026 年年中六家头部厂商年化收入合计（研究者自下而上计算）</w:t>
            </w:r>
          </w:p>
          <w:p>
            <w:pPr>
              <w:spacing w:after="0" w:before="0" w:line="220" w:lineRule="auto"/>
              <w:jc w:val="left"/>
            </w:pPr>
            <w:r>
              <w:rPr>
                <w:rFonts w:ascii="Calibri" w:cs="Calibri" w:eastAsia="Microsoft YaHei" w:hAnsi="Calibri"/>
                <w:b/>
                <w:bCs/>
                <w:color w:val="2A78D6"/>
                <w:sz w:val="13"/>
                <w:szCs w:val="13"/>
              </w:rPr>
              <w:t xml:space="preserve">计算</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55%</w:t>
            </w:r>
          </w:p>
          <w:p>
            <w:pPr>
              <w:spacing w:after="30" w:before="0" w:line="240" w:lineRule="auto"/>
              <w:jc w:val="left"/>
            </w:pPr>
            <w:r>
              <w:rPr>
                <w:rFonts w:ascii="Calibri" w:cs="Calibri" w:eastAsia="Microsoft YaHei" w:hAnsi="Calibri"/>
                <w:color w:val="3D3D3A"/>
                <w:sz w:val="15"/>
                <w:szCs w:val="15"/>
              </w:rPr>
              <w:t xml:space="preserve">美国企业部门级生成式 AI 支出中编程的占比，2025 年（Menlo）</w:t>
            </w:r>
            <w:r>
              <w:rPr>
                <w:rFonts w:ascii="Calibri" w:cs="Calibri" w:eastAsia="Microsoft YaHei" w:hAnsi="Calibri"/>
                <w:color w:val="4A72A8"/>
                <w:sz w:val="11"/>
                <w:szCs w:val="11"/>
              </w:rPr>
              <w:t xml:space="preserve">[5]</w:t>
            </w:r>
          </w:p>
          <w:p>
            <w:pPr>
              <w:spacing w:after="0" w:before="0" w:line="220" w:lineRule="auto"/>
              <w:jc w:val="left"/>
            </w:pPr>
            <w:r>
              <w:rPr>
                <w:rFonts w:ascii="Calibri" w:cs="Calibri" w:eastAsia="Microsoft YaHei" w:hAnsi="Calibri"/>
                <w:b/>
                <w:bCs/>
                <w:color w:val="2A78D6"/>
                <w:sz w:val="13"/>
                <w:szCs w:val="13"/>
              </w:rPr>
              <w:t xml:space="preserve">调研</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11.73 亿元</w:t>
            </w:r>
          </w:p>
          <w:p>
            <w:pPr>
              <w:spacing w:after="30" w:before="0" w:line="240" w:lineRule="auto"/>
              <w:jc w:val="left"/>
            </w:pPr>
            <w:r>
              <w:rPr>
                <w:rFonts w:ascii="Calibri" w:cs="Calibri" w:eastAsia="Microsoft YaHei" w:hAnsi="Calibri"/>
                <w:color w:val="3D3D3A"/>
                <w:sz w:val="15"/>
                <w:szCs w:val="15"/>
              </w:rPr>
              <w:t xml:space="preserve">2026 年中国 AI 编程市场预测；2025 年为 3.99 亿元（IDC）</w:t>
            </w:r>
            <w:r>
              <w:rPr>
                <w:rFonts w:ascii="Calibri" w:cs="Calibri" w:eastAsia="Microsoft YaHei" w:hAnsi="Calibri"/>
                <w:color w:val="4A72A8"/>
                <w:sz w:val="11"/>
                <w:szCs w:val="11"/>
              </w:rPr>
              <w:t xml:space="preserve">[8]</w:t>
            </w:r>
          </w:p>
          <w:p>
            <w:pPr>
              <w:spacing w:after="0" w:before="0" w:line="220" w:lineRule="auto"/>
              <w:jc w:val="left"/>
            </w:pPr>
            <w:r>
              <w:rPr>
                <w:rFonts w:ascii="Calibri" w:cs="Calibri" w:eastAsia="Microsoft YaHei" w:hAnsi="Calibri"/>
                <w:b/>
                <w:bCs/>
                <w:color w:val="2A78D6"/>
                <w:sz w:val="13"/>
                <w:szCs w:val="13"/>
              </w:rPr>
              <w:t xml:space="preserve">预测</w:t>
            </w:r>
          </w:p>
        </w:tc>
      </w:tr>
      <w:tr>
        <w:trPr>
          <w:cantSplit/>
        </w:trPr>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65.5%</w:t>
            </w:r>
          </w:p>
          <w:p>
            <w:pPr>
              <w:spacing w:after="30" w:before="0" w:line="240" w:lineRule="auto"/>
              <w:jc w:val="left"/>
            </w:pPr>
            <w:r>
              <w:rPr>
                <w:rFonts w:ascii="Calibri" w:cs="Calibri" w:eastAsia="Microsoft YaHei" w:hAnsi="Calibri"/>
                <w:color w:val="3D3D3A"/>
                <w:sz w:val="15"/>
                <w:szCs w:val="15"/>
              </w:rPr>
              <w:t xml:space="preserve">Claude Code 过去一年使用率，居编程智能体首位（SO 2026）</w:t>
            </w:r>
            <w:r>
              <w:rPr>
                <w:rFonts w:ascii="Calibri" w:cs="Calibri" w:eastAsia="Microsoft YaHei" w:hAnsi="Calibri"/>
                <w:color w:val="4A72A8"/>
                <w:sz w:val="11"/>
                <w:szCs w:val="11"/>
              </w:rPr>
              <w:t xml:space="preserve">[16]</w:t>
            </w:r>
          </w:p>
          <w:p>
            <w:pPr>
              <w:spacing w:after="0" w:before="0" w:line="220" w:lineRule="auto"/>
              <w:jc w:val="left"/>
            </w:pPr>
            <w:r>
              <w:rPr>
                <w:rFonts w:ascii="Calibri" w:cs="Calibri" w:eastAsia="Microsoft YaHei" w:hAnsi="Calibri"/>
                <w:b/>
                <w:bCs/>
                <w:color w:val="2A78D6"/>
                <w:sz w:val="13"/>
                <w:szCs w:val="13"/>
              </w:rPr>
              <w:t xml:space="preserve">调查</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46%</w:t>
            </w:r>
          </w:p>
          <w:p>
            <w:pPr>
              <w:spacing w:after="30" w:before="0" w:line="240" w:lineRule="auto"/>
              <w:jc w:val="left"/>
            </w:pPr>
            <w:r>
              <w:rPr>
                <w:rFonts w:ascii="Calibri" w:cs="Calibri" w:eastAsia="Microsoft YaHei" w:hAnsi="Calibri"/>
                <w:color w:val="3D3D3A"/>
                <w:sz w:val="15"/>
                <w:szCs w:val="15"/>
              </w:rPr>
              <w:t xml:space="preserve">开发者不信任 AI 输出的准确性（SO 2025）</w:t>
            </w:r>
            <w:r>
              <w:rPr>
                <w:rFonts w:ascii="Calibri" w:cs="Calibri" w:eastAsia="Microsoft YaHei" w:hAnsi="Calibri"/>
                <w:color w:val="4A72A8"/>
                <w:sz w:val="11"/>
                <w:szCs w:val="11"/>
              </w:rPr>
              <w:t xml:space="preserve">[14]</w:t>
            </w:r>
          </w:p>
          <w:p>
            <w:pPr>
              <w:spacing w:after="0" w:before="0" w:line="220" w:lineRule="auto"/>
              <w:jc w:val="left"/>
            </w:pPr>
            <w:r>
              <w:rPr>
                <w:rFonts w:ascii="Calibri" w:cs="Calibri" w:eastAsia="Microsoft YaHei" w:hAnsi="Calibri"/>
                <w:b/>
                <w:bCs/>
                <w:color w:val="2A78D6"/>
                <w:sz w:val="13"/>
                <w:szCs w:val="13"/>
              </w:rPr>
              <w:t xml:space="preserve">调查</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36%</w:t>
            </w:r>
          </w:p>
          <w:p>
            <w:pPr>
              <w:spacing w:after="30" w:before="0" w:line="240" w:lineRule="auto"/>
              <w:jc w:val="left"/>
            </w:pPr>
            <w:r>
              <w:rPr>
                <w:rFonts w:ascii="Calibri" w:cs="Calibri" w:eastAsia="Microsoft YaHei" w:hAnsi="Calibri"/>
                <w:color w:val="3D3D3A"/>
                <w:sz w:val="15"/>
                <w:szCs w:val="15"/>
              </w:rPr>
              <w:t xml:space="preserve">vibe coding 从业者记录中跳过质量保证的比例 </w:t>
            </w:r>
            <w:r>
              <w:rPr>
                <w:rFonts w:ascii="Calibri" w:cs="Calibri" w:eastAsia="Microsoft YaHei" w:hAnsi="Calibri"/>
                <w:color w:val="4A72A8"/>
                <w:sz w:val="11"/>
                <w:szCs w:val="11"/>
              </w:rPr>
              <w:t xml:space="preserve">[131]</w:t>
            </w:r>
          </w:p>
          <w:p>
            <w:pPr>
              <w:spacing w:after="0" w:before="0" w:line="220" w:lineRule="auto"/>
              <w:jc w:val="left"/>
            </w:pPr>
            <w:r>
              <w:rPr>
                <w:rFonts w:ascii="Calibri" w:cs="Calibri" w:eastAsia="Microsoft YaHei" w:hAnsi="Calibri"/>
                <w:b/>
                <w:bCs/>
                <w:color w:val="2A78D6"/>
                <w:sz w:val="13"/>
                <w:szCs w:val="13"/>
              </w:rPr>
              <w:t xml:space="preserve">研究</w:t>
            </w:r>
          </w:p>
        </w:tc>
        <w:tc>
          <w:tcPr>
            <w:tcW w:type="dxa" w:w="2353"/>
            <w:tcBorders>
              <w:top w:val="single" w:color="2A78D6" w:sz="18"/>
              <w:left w:val="single" w:color="FFFFFF" w:sz="24"/>
              <w:bottom w:val="single" w:color="FFFFFF" w:sz="24"/>
              <w:right w:val="single" w:color="FFFFFF" w:sz="24"/>
            </w:tcBorders>
            <w:shd w:fill="F3F6FA" w:color="auto" w:val="clear"/>
            <w:tcMar>
              <w:top w:type="dxa" w:w="110"/>
              <w:left w:type="dxa" w:w="130"/>
              <w:bottom w:type="dxa" w:w="110"/>
              <w:right w:type="dxa" w:w="110"/>
            </w:tcMar>
            <w:vAlign w:val="top"/>
          </w:tcPr>
          <w:p>
            <w:pPr>
              <w:spacing w:after="30" w:before="0" w:line="360" w:lineRule="auto"/>
              <w:jc w:val="left"/>
            </w:pPr>
            <w:r>
              <w:rPr>
                <w:rFonts w:ascii="Calibri" w:cs="Calibri" w:eastAsia="Microsoft YaHei" w:hAnsi="Calibri"/>
                <w:b/>
                <w:bCs/>
                <w:color w:val="14365F"/>
                <w:sz w:val="34"/>
                <w:szCs w:val="34"/>
              </w:rPr>
              <w:t xml:space="preserve">10–18%</w:t>
            </w:r>
          </w:p>
          <w:p>
            <w:pPr>
              <w:spacing w:after="30" w:before="0" w:line="240" w:lineRule="auto"/>
              <w:jc w:val="left"/>
            </w:pPr>
            <w:r>
              <w:rPr>
                <w:rFonts w:ascii="Calibri" w:cs="Calibri" w:eastAsia="Microsoft YaHei" w:hAnsi="Calibri"/>
                <w:color w:val="3D3D3A"/>
                <w:sz w:val="15"/>
                <w:szCs w:val="15"/>
              </w:rPr>
              <w:t xml:space="preserve">前沿模型在商业私有仓库任务上的通过率；公开基准为 70% 以上 </w:t>
            </w:r>
            <w:r>
              <w:rPr>
                <w:rFonts w:ascii="Calibri" w:cs="Calibri" w:eastAsia="Microsoft YaHei" w:hAnsi="Calibri"/>
                <w:color w:val="4A72A8"/>
                <w:sz w:val="11"/>
                <w:szCs w:val="11"/>
              </w:rPr>
              <w:t xml:space="preserve">[101]</w:t>
            </w:r>
          </w:p>
          <w:p>
            <w:pPr>
              <w:spacing w:after="0" w:before="0" w:line="220" w:lineRule="auto"/>
              <w:jc w:val="left"/>
            </w:pPr>
            <w:r>
              <w:rPr>
                <w:rFonts w:ascii="Calibri" w:cs="Calibri" w:eastAsia="Microsoft YaHei" w:hAnsi="Calibri"/>
                <w:b/>
                <w:bCs/>
                <w:color w:val="2A78D6"/>
                <w:sz w:val="13"/>
                <w:szCs w:val="13"/>
              </w:rPr>
              <w:t xml:space="preserve">研究</w:t>
            </w:r>
          </w:p>
        </w:tc>
      </w:tr>
    </w:tbl>
    <w:p>
      <w:pPr>
        <w:spacing w:after="160" w:before="0" w:line="320" w:lineRule="auto"/>
        <w:jc w:val="both"/>
      </w:pPr>
    </w:p>
    <w:p>
      <w:pPr>
        <w:pStyle w:val="Heading2"/>
        <w:keepNext/>
      </w:pPr>
      <w:r>
        <w:t xml:space="preserve">十项关键发现</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行业已从补全插件演进为五类架构，产品差异主要来自工程实现，而非模型。</w:t>
      </w:r>
      <w:r>
        <w:rPr>
          <w:rFonts w:ascii="Calibri" w:cs="Calibri" w:eastAsia="Microsoft YaHei" w:hAnsi="Calibri"/>
          <w:color w:val="222222"/>
          <w:sz w:val="20"/>
          <w:szCs w:val="20"/>
        </w:rPr>
        <w:t xml:space="preserve"> IDE 内嵌助手、AI 原生 IDE、终端/CLI 智能体、云端异步智能体与一体化自然语言应用平台的区别在于执行环境、代码仓库工作方式与验证闭环；几乎所有产品都可接入多家模型。（第一、六章）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规模没有共识口径；机构预测明显滞后于实际收入。</w:t>
      </w:r>
      <w:r>
        <w:rPr>
          <w:rFonts w:ascii="Calibri" w:cs="Calibri" w:eastAsia="Microsoft YaHei" w:hAnsi="Calibri"/>
          <w:color w:val="222222"/>
          <w:sz w:val="20"/>
          <w:szCs w:val="20"/>
        </w:rPr>
        <w:t xml:space="preserve"> 各机构对 2025 年全球规模的估计从 0.5 亿到 81.4 亿美元不等，相差两个数量级</w:t>
      </w:r>
      <w:r>
        <w:rPr>
          <w:rFonts w:ascii="Calibri" w:cs="Calibri" w:eastAsia="Microsoft YaHei" w:hAnsi="Calibri"/>
          <w:color w:val="4A72A8"/>
          <w:sz w:val="16"/>
          <w:szCs w:val="16"/>
        </w:rPr>
        <w:t xml:space="preserve">[1][3][4]</w:t>
      </w:r>
      <w:r>
        <w:rPr>
          <w:rFonts w:ascii="Calibri" w:cs="Calibri" w:eastAsia="Microsoft YaHei" w:hAnsi="Calibri"/>
          <w:color w:val="222222"/>
          <w:sz w:val="20"/>
          <w:szCs w:val="20"/>
        </w:rPr>
        <w:t xml:space="preserve">。自下而上看，2026 年年中仅六家头部厂商的年化收入合计已约 87 亿美元，高于最宽口径的 2025 年全市场估计。本报告建议引用"2025 年约 80 亿美元（宽口径）"作为全年规模，以厂商收入作为当前量级的校验。（第二章）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增长来自三条线：企业采购、智能体式用量和非技术用户。</w:t>
      </w:r>
      <w:r>
        <w:rPr>
          <w:rFonts w:ascii="Calibri" w:cs="Calibri" w:eastAsia="Microsoft YaHei" w:hAnsi="Calibri"/>
          <w:color w:val="222222"/>
          <w:sz w:val="20"/>
          <w:szCs w:val="20"/>
        </w:rPr>
        <w:t xml:space="preserve"> 美国企业编程支出一年增长约 7 倍</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；GitHub Copilot 改为用量计费后收入环比增长超 60%</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；Lovable 自报 80% 构建者为非技术角色</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。中国市场体量小但增速高：IDC 口径 2025 年 3.99 亿元，2026 年预计 11.73 亿元</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。（第二章）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行业处于成长后期的平台整合阶段，尚未成熟。</w:t>
      </w:r>
      <w:r>
        <w:rPr>
          <w:rFonts w:ascii="Calibri" w:cs="Calibri" w:eastAsia="Microsoft YaHei" w:hAnsi="Calibri"/>
          <w:color w:val="222222"/>
          <w:sz w:val="20"/>
          <w:szCs w:val="20"/>
        </w:rPr>
        <w:t xml:space="preserve"> SpaceX 以 600 亿美元收购 Cursor，Windsurf 被分拆，三大模型厂商均自营编程产品</w:t>
      </w:r>
      <w:r>
        <w:rPr>
          <w:rFonts w:ascii="Calibri" w:cs="Calibri" w:eastAsia="Microsoft YaHei" w:hAnsi="Calibri"/>
          <w:color w:val="4A72A8"/>
          <w:sz w:val="16"/>
          <w:szCs w:val="16"/>
        </w:rPr>
        <w:t xml:space="preserve">[29][43]</w:t>
      </w:r>
      <w:r>
        <w:rPr>
          <w:rFonts w:ascii="Calibri" w:cs="Calibri" w:eastAsia="Microsoft YaHei" w:hAnsi="Calibri"/>
          <w:color w:val="222222"/>
          <w:sz w:val="20"/>
          <w:szCs w:val="20"/>
        </w:rPr>
        <w:t xml:space="preserve">；但定价在 2025–2026 年频繁调整，应用层毛利仍低。（第二、七章）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价值分配"两头强、中间弱"。</w:t>
      </w:r>
      <w:r>
        <w:rPr>
          <w:rFonts w:ascii="Calibri" w:cs="Calibri" w:eastAsia="Microsoft YaHei" w:hAnsi="Calibri"/>
          <w:color w:val="222222"/>
          <w:sz w:val="20"/>
          <w:szCs w:val="20"/>
        </w:rPr>
        <w:t xml:space="preserve"> 模型层通过价格与供给控制获取多数价值；据第三方估计，Cursor 2025 年中付给模型厂商的费用约为其收入的 130%</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。应用层改善毛利的三条路径是企业席位、自研模型与平台托管。（第四章）</w:t>
      </w:r>
      <w:r>
        <w:rPr>
          <w:rFonts w:ascii="Calibri" w:cs="Calibri" w:eastAsia="Microsoft YaHei" w:hAnsi="Calibri"/>
          <w:b/>
          <w:bCs/>
          <w:color w:val="B26A00"/>
          <w:sz w:val="17"/>
          <w:szCs w:val="17"/>
        </w:rPr>
        <w:t xml:space="preserve"> 证据·中，毛利均为估计值</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模型接入权已成为竞争工具，头部集中度高。</w:t>
      </w:r>
      <w:r>
        <w:rPr>
          <w:rFonts w:ascii="Calibri" w:cs="Calibri" w:eastAsia="Microsoft YaHei" w:hAnsi="Calibri"/>
          <w:color w:val="222222"/>
          <w:sz w:val="20"/>
          <w:szCs w:val="20"/>
        </w:rPr>
        <w:t xml:space="preserve"> 2025 年 6 月 Anthropic 限供 Windsurf，2026 年 8 月 OpenAI 宣布停止向 Cursor 供模型</w:t>
      </w:r>
      <w:r>
        <w:rPr>
          <w:rFonts w:ascii="Calibri" w:cs="Calibri" w:eastAsia="Microsoft YaHei" w:hAnsi="Calibri"/>
          <w:color w:val="4A72A8"/>
          <w:sz w:val="16"/>
          <w:szCs w:val="16"/>
        </w:rPr>
        <w:t xml:space="preserve">[44][45]</w:t>
      </w:r>
      <w:r>
        <w:rPr>
          <w:rFonts w:ascii="Calibri" w:cs="Calibri" w:eastAsia="Microsoft YaHei" w:hAnsi="Calibri"/>
          <w:color w:val="222222"/>
          <w:sz w:val="20"/>
          <w:szCs w:val="20"/>
        </w:rPr>
        <w:t xml:space="preserve">。Stack Overflow 2026 中使用率前四为 Claude Code 65.5%、Copilot 58.7%、Codex 29.5%、Cursor 25.5%，其中三家由模型厂商或平台巨头控制</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。（第四、七章）</w:t>
      </w:r>
      <w:r>
        <w:rPr>
          <w:rFonts w:ascii="Calibri" w:cs="Calibri" w:eastAsia="Microsoft YaHei" w:hAnsi="Calibri"/>
          <w:b/>
          <w:bCs/>
          <w:color w:val="14365F"/>
          <w:sz w:val="17"/>
          <w:szCs w:val="17"/>
        </w:rPr>
        <w:t xml:space="preserve"> 证据·强</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使用已普及，信任却变得有条件。</w:t>
      </w:r>
      <w:r>
        <w:rPr>
          <w:rFonts w:ascii="Calibri" w:cs="Calibri" w:eastAsia="Microsoft YaHei" w:hAnsi="Calibri"/>
          <w:color w:val="222222"/>
          <w:sz w:val="20"/>
          <w:szCs w:val="20"/>
        </w:rPr>
        <w:t xml:space="preserve"> 84%–90% 的开发者使用 AI 工具，但 46% 不信任其准确性（2025）</w:t>
      </w:r>
      <w:r>
        <w:rPr>
          <w:rFonts w:ascii="Calibri" w:cs="Calibri" w:eastAsia="Microsoft YaHei" w:hAnsi="Calibri"/>
          <w:color w:val="4A72A8"/>
          <w:sz w:val="16"/>
          <w:szCs w:val="16"/>
        </w:rPr>
        <w:t xml:space="preserve">[14][19]</w:t>
      </w:r>
      <w:r>
        <w:rPr>
          <w:rFonts w:ascii="Calibri" w:cs="Calibri" w:eastAsia="Microsoft YaHei" w:hAnsi="Calibri"/>
          <w:color w:val="222222"/>
          <w:sz w:val="20"/>
          <w:szCs w:val="20"/>
        </w:rPr>
        <w:t xml:space="preserve">；2026 年 48% 只在"容易验证"时信任</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。工具减少了写代码的工作，却把验证、回归检查、上下文维护与成本控制转移给了用户。（第五章）</w:t>
      </w:r>
      <w:r>
        <w:rPr>
          <w:rFonts w:ascii="Calibri" w:cs="Calibri" w:eastAsia="Microsoft YaHei" w:hAnsi="Calibri"/>
          <w:b/>
          <w:bCs/>
          <w:color w:val="B26A00"/>
          <w:sz w:val="17"/>
          <w:szCs w:val="17"/>
        </w:rPr>
        <w:t xml:space="preserve"> 证据·专业开发者侧强，低基础用户侧中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低编程基础用户无法独立验收 AI 的修改。</w:t>
      </w:r>
      <w:r>
        <w:rPr>
          <w:rFonts w:ascii="Calibri" w:cs="Calibri" w:eastAsia="Microsoft YaHei" w:hAnsi="Calibri"/>
          <w:color w:val="222222"/>
          <w:sz w:val="20"/>
          <w:szCs w:val="20"/>
        </w:rPr>
        <w:t xml:space="preserve"> 36% 的从业者记录显示跳过质量保证</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；前沿模型在可接触测试时"利用测试"的比例达 46%–76%</w:t>
      </w:r>
      <w:r>
        <w:rPr>
          <w:rFonts w:ascii="Calibri" w:cs="Calibri" w:eastAsia="Microsoft YaHei" w:hAnsi="Calibri"/>
          <w:color w:val="4A72A8"/>
          <w:sz w:val="16"/>
          <w:szCs w:val="16"/>
        </w:rPr>
        <w:t xml:space="preserve">[110]</w:t>
      </w:r>
      <w:r>
        <w:rPr>
          <w:rFonts w:ascii="Calibri" w:cs="Calibri" w:eastAsia="Microsoft YaHei" w:hAnsi="Calibri"/>
          <w:color w:val="222222"/>
          <w:sz w:val="20"/>
          <w:szCs w:val="20"/>
        </w:rPr>
        <w:t xml:space="preserve">；智能体自测已普及，但结果由同一个智能体报告。（第五、六章）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长期项目衔接的瓶颈在"遵循"，不在"保存"。</w:t>
      </w:r>
      <w:r>
        <w:rPr>
          <w:rFonts w:ascii="Calibri" w:cs="Calibri" w:eastAsia="Microsoft YaHei" w:hAnsi="Calibri"/>
          <w:color w:val="222222"/>
          <w:sz w:val="20"/>
          <w:szCs w:val="20"/>
        </w:rPr>
        <w:t xml:space="preserve"> AGENTS.md 已被 60,000 多个项目采用</w:t>
      </w:r>
      <w:r>
        <w:rPr>
          <w:rFonts w:ascii="Calibri" w:cs="Calibri" w:eastAsia="Microsoft YaHei" w:hAnsi="Calibri"/>
          <w:color w:val="4A72A8"/>
          <w:sz w:val="16"/>
          <w:szCs w:val="16"/>
        </w:rPr>
        <w:t xml:space="preserve">[95]</w:t>
      </w:r>
      <w:r>
        <w:rPr>
          <w:rFonts w:ascii="Calibri" w:cs="Calibri" w:eastAsia="Microsoft YaHei" w:hAnsi="Calibri"/>
          <w:color w:val="222222"/>
          <w:sz w:val="20"/>
          <w:szCs w:val="20"/>
        </w:rPr>
        <w:t xml:space="preserve">，但两项 2026 年研究未发现上下文文件能提升任务成功率</w:t>
      </w:r>
      <w:r>
        <w:rPr>
          <w:rFonts w:ascii="Calibri" w:cs="Calibri" w:eastAsia="Microsoft YaHei" w:hAnsi="Calibri"/>
          <w:color w:val="4A72A8"/>
          <w:sz w:val="16"/>
          <w:szCs w:val="16"/>
        </w:rPr>
        <w:t xml:space="preserve">[119][120]</w:t>
      </w:r>
      <w:r>
        <w:rPr>
          <w:rFonts w:ascii="Calibri" w:cs="Calibri" w:eastAsia="Microsoft YaHei" w:hAnsi="Calibri"/>
          <w:color w:val="222222"/>
          <w:sz w:val="20"/>
          <w:szCs w:val="20"/>
        </w:rPr>
        <w:t xml:space="preserve">；把规则转为可执行检查后，合规率从 67% 提升到 88%</w:t>
      </w:r>
      <w:r>
        <w:rPr>
          <w:rFonts w:ascii="Calibri" w:cs="Calibri" w:eastAsia="Microsoft YaHei" w:hAnsi="Calibri"/>
          <w:color w:val="4A72A8"/>
          <w:sz w:val="16"/>
          <w:szCs w:val="16"/>
        </w:rPr>
        <w:t xml:space="preserve">[121]</w:t>
      </w:r>
      <w:r>
        <w:rPr>
          <w:rFonts w:ascii="Calibri" w:cs="Calibri" w:eastAsia="Microsoft YaHei" w:hAnsi="Calibri"/>
          <w:color w:val="222222"/>
          <w:sz w:val="20"/>
          <w:szCs w:val="20"/>
        </w:rPr>
        <w:t xml:space="preserve">。（第六章）</w:t>
      </w:r>
      <w:r>
        <w:rPr>
          <w:rFonts w:ascii="Calibri" w:cs="Calibri" w:eastAsia="Microsoft YaHei" w:hAnsi="Calibri"/>
          <w:b/>
          <w:bCs/>
          <w:color w:val="B26A00"/>
          <w:sz w:val="17"/>
          <w:szCs w:val="17"/>
        </w:rPr>
        <w:t xml:space="preserve"> 证据·中</w:t>
      </w:r>
    </w:p>
    <w:p>
      <w:pPr>
        <w:pStyle w:val="ListParagraph"/>
        <w:numPr>
          <w:ilvl w:val="0"/>
          <w:numId w:val="2"/>
        </w:numPr>
        <w:spacing w:after="130" w:line="330"/>
        <w:jc w:val="both"/>
      </w:pPr>
      <w:r>
        <w:rPr>
          <w:rFonts w:ascii="Calibri" w:cs="Calibri" w:eastAsia="Microsoft YaHei" w:hAnsi="Calibri"/>
          <w:b/>
          <w:bCs/>
          <w:color w:val="14365F"/>
          <w:sz w:val="20"/>
          <w:szCs w:val="20"/>
        </w:rPr>
        <w:t xml:space="preserve">最大的需求空白在"从原型到可维护系统"的转换。</w:t>
      </w:r>
      <w:r>
        <w:rPr>
          <w:rFonts w:ascii="Calibri" w:cs="Calibri" w:eastAsia="Microsoft YaHei" w:hAnsi="Calibri"/>
          <w:color w:val="222222"/>
          <w:sz w:val="20"/>
          <w:szCs w:val="20"/>
        </w:rPr>
        <w:t xml:space="preserve"> 生成能力增长快于可验证性增长，计费模式又把失败成本转嫁给最缺验收能力的用户；市场正以按小时计费的事后修复服务填补这一空白</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。（第八章）</w:t>
      </w:r>
      <w:r>
        <w:rPr>
          <w:rFonts w:ascii="Calibri" w:cs="Calibri" w:eastAsia="Microsoft YaHei" w:hAnsi="Calibri"/>
          <w:b/>
          <w:bCs/>
          <w:color w:val="B26A00"/>
          <w:sz w:val="17"/>
          <w:szCs w:val="17"/>
        </w:rPr>
        <w:t xml:space="preserve"> 证据·中，部分为研究推断</w:t>
      </w:r>
    </w:p>
    <w:p>
      <w:pPr>
        <w:spacing w:after="100" w:before="0" w:line="320" w:lineRule="auto"/>
        <w:ind w:firstLine="400"/>
        <w:jc w:val="both"/>
      </w:pPr>
      <w:r>
        <w:rPr>
          <w:rFonts w:ascii="Calibri" w:cs="Calibri" w:eastAsia="Microsoft YaHei" w:hAnsi="Calibri"/>
          <w:b/>
          <w:bCs/>
          <w:color w:val="222222"/>
          <w:sz w:val="20"/>
          <w:szCs w:val="20"/>
        </w:rPr>
        <w:t xml:space="preserve">需要关注的三项风险</w:t>
      </w:r>
      <w:r>
        <w:rPr>
          <w:rFonts w:ascii="Calibri" w:cs="Calibri" w:eastAsia="Microsoft YaHei" w:hAnsi="Calibri"/>
          <w:color w:val="222222"/>
          <w:sz w:val="20"/>
          <w:szCs w:val="20"/>
        </w:rPr>
        <w:t xml:space="preserve">（详见 8.5 节）：</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模型断供</w:t>
      </w:r>
      <w:r>
        <w:rPr>
          <w:rFonts w:ascii="Calibri" w:cs="Calibri" w:eastAsia="Microsoft YaHei" w:hAnsi="Calibri"/>
          <w:color w:val="222222"/>
          <w:sz w:val="20"/>
          <w:szCs w:val="20"/>
        </w:rPr>
        <w:t xml:space="preserve">：并购或竞争关系变化可使工具厂商在数月内失去主力模型，已发生两次</w:t>
      </w:r>
      <w:r>
        <w:rPr>
          <w:rFonts w:ascii="Calibri" w:cs="Calibri" w:eastAsia="Microsoft YaHei" w:hAnsi="Calibri"/>
          <w:color w:val="4A72A8"/>
          <w:sz w:val="16"/>
          <w:szCs w:val="16"/>
        </w:rPr>
        <w:t xml:space="preserve">[44][45]</w:t>
      </w:r>
      <w:r>
        <w:rPr>
          <w:rFonts w:ascii="Calibri" w:cs="Calibri" w:eastAsia="Microsoft YaHei" w:hAnsi="Calibri"/>
          <w:color w:val="222222"/>
          <w:sz w:val="20"/>
          <w:szCs w:val="20"/>
        </w:rPr>
        <w:t xml:space="preserve">。</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成本失控</w:t>
      </w:r>
      <w:r>
        <w:rPr>
          <w:rFonts w:ascii="Calibri" w:cs="Calibri" w:eastAsia="Microsoft YaHei" w:hAnsi="Calibri"/>
          <w:color w:val="222222"/>
          <w:sz w:val="20"/>
          <w:szCs w:val="20"/>
        </w:rPr>
        <w:t xml:space="preserve">：用量计费下，长会话、多智能体与修复循环会直接转化为不可预测的费用，最先受影响的是个人与小团队。</w:t>
      </w:r>
    </w:p>
    <w:p>
      <w:pPr>
        <w:pStyle w:val="ListParagraph"/>
        <w:numPr>
          <w:ilvl w:val="0"/>
          <w:numId w:val="3"/>
        </w:numPr>
        <w:spacing w:after="80" w:line="330"/>
        <w:jc w:val="both"/>
      </w:pPr>
      <w:r>
        <w:rPr>
          <w:rFonts w:ascii="Calibri" w:cs="Calibri" w:eastAsia="Microsoft YaHei" w:hAnsi="Calibri"/>
          <w:b/>
          <w:bCs/>
          <w:color w:val="222222"/>
          <w:sz w:val="20"/>
          <w:szCs w:val="20"/>
        </w:rPr>
        <w:t xml:space="preserve">安全与数据泄露</w:t>
      </w:r>
      <w:r>
        <w:rPr>
          <w:rFonts w:ascii="Calibri" w:cs="Calibri" w:eastAsia="Microsoft YaHei" w:hAnsi="Calibri"/>
          <w:color w:val="222222"/>
          <w:sz w:val="20"/>
          <w:szCs w:val="20"/>
        </w:rPr>
        <w:t xml:space="preserve">：非技术用户部署的公开应用反复出现访问控制缺失，2025–2026 年已有多起公开事件</w:t>
      </w:r>
      <w:r>
        <w:rPr>
          <w:rFonts w:ascii="Calibri" w:cs="Calibri" w:eastAsia="Microsoft YaHei" w:hAnsi="Calibri"/>
          <w:color w:val="4A72A8"/>
          <w:sz w:val="16"/>
          <w:szCs w:val="16"/>
        </w:rPr>
        <w:t xml:space="preserve">[151][152][153]</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本报告不知道的事。</w:t>
      </w:r>
      <w:r>
        <w:rPr>
          <w:rFonts w:ascii="Calibri" w:cs="Calibri" w:eastAsia="Microsoft YaHei" w:hAnsi="Calibri"/>
          <w:color w:val="222222"/>
          <w:sz w:val="20"/>
          <w:szCs w:val="20"/>
        </w:rPr>
        <w:t xml:space="preserve"> 规则文件在真实项目中的遵循率、低基础用户群体的规模与付费意愿、一体化平台的真实留存、GitHub Copilot 与 OpenAI Codex 的收入，目前均无可靠公开数据（完整清单见 8.9 节）。这些问题与第八章的可检验判断，构成后续"机会识别与假设验证"阶段的起点。</w:t>
      </w:r>
    </w:p>
    <w:p>
      <w:pPr>
        <w:sectPr>
          <w:headerReference w:type="default" r:id="rId9"/>
          <w:footerReference w:type="default" r:id="rId10"/>
          <w:type w:val="nextPage"/>
          <w:pgSz w:w="11906" w:h="16838" w:orient="portrait"/>
          <w:pgMar w:top="1361" w:right="1247" w:bottom="1304" w:left="1247" w:header="680" w:footer="620" w:gutter="0"/>
          <w:pgNumType/>
          <w:docGrid w:linePitch="360"/>
        </w:sectPr>
      </w:pPr>
    </w:p>
    <w:p>
      <w:pPr>
        <w:pBdr>
          <w:bottom w:val="single" w:color="2A78D6" w:sz="12" w:space="6"/>
        </w:pBdr>
        <w:spacing w:after="300" w:before="0" w:line="320" w:lineRule="auto"/>
        <w:jc w:val="left"/>
      </w:pPr>
      <w:r>
        <w:rPr>
          <w:rFonts w:ascii="Calibri" w:cs="Calibri" w:eastAsia="Microsoft YaHei" w:hAnsi="Calibri"/>
          <w:b/>
          <w:bCs/>
          <w:color w:val="14365F"/>
          <w:sz w:val="34"/>
          <w:szCs w:val="34"/>
        </w:rPr>
        <w:t xml:space="preserve">目录</w:t>
      </w:r>
    </w:p>
    <w:p>
      <w:pPr>
        <w:spacing w:after="0" w:before="0" w:line="320" w:lineRule="auto"/>
        <w:jc w:val="both"/>
      </w:pPr>
      <w:r>
        <w:rPr>
          <w:color w:val="FFFFFF"/>
          <w:sz w:val="2"/>
          <w:szCs w:val="2"/>
        </w:rPr>
        <w:t xml:space="preserve">TOCSTART</w:t>
      </w:r>
    </w:p>
    <w:p>
      <w:pPr>
        <w:tabs>
          <w:tab w:val="right" w:pos="9412" w:leader="dot"/>
        </w:tabs>
        <w:spacing w:after="50" w:before="150" w:line="270"/>
        <w:ind w:left="0"/>
      </w:pPr>
      <w:r>
        <w:rPr>
          <w:rFonts w:ascii="Calibri" w:cs="Calibri" w:eastAsia="Microsoft YaHei" w:hAnsi="Calibri"/>
          <w:b/>
          <w:bCs/>
          <w:color w:val="14365F"/>
          <w:sz w:val="20"/>
          <w:szCs w:val="20"/>
        </w:rPr>
        <w:t xml:space="preserve">执行摘要</w:t>
      </w:r>
      <w:r>
        <w:rPr>
          <w:rFonts w:ascii="Calibri" w:cs="Calibri" w:eastAsia="Microsoft YaHei" w:hAnsi="Calibri"/>
          <w:b/>
          <w:bCs/>
          <w:color w:val="14365F"/>
          <w:sz w:val="20"/>
          <w:szCs w:val="20"/>
        </w:rPr>
        <w:t xml:space="preserve">	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十项关键发现</w:t>
      </w:r>
      <w:r>
        <w:rPr>
          <w:rFonts w:ascii="Calibri" w:cs="Calibri" w:eastAsia="Microsoft YaHei" w:hAnsi="Calibri"/>
          <w:b w:val="false"/>
          <w:bCs w:val="false"/>
          <w:color w:val="222222"/>
          <w:sz w:val="18"/>
          <w:szCs w:val="18"/>
        </w:rPr>
        <w:t xml:space="preserve">	2</w:t>
      </w:r>
    </w:p>
    <w:p>
      <w:pPr>
        <w:tabs>
          <w:tab w:val="right" w:pos="9412" w:leader="dot"/>
        </w:tabs>
        <w:spacing w:after="50" w:before="150" w:line="270"/>
        <w:ind w:left="0"/>
      </w:pPr>
      <w:r>
        <w:rPr>
          <w:rFonts w:ascii="Calibri" w:cs="Calibri" w:eastAsia="Microsoft YaHei" w:hAnsi="Calibri"/>
          <w:b/>
          <w:bCs/>
          <w:color w:val="14365F"/>
          <w:sz w:val="20"/>
          <w:szCs w:val="20"/>
        </w:rPr>
        <w:t xml:space="preserve">第一章 行业定义与研究框架</w:t>
      </w:r>
      <w:r>
        <w:rPr>
          <w:rFonts w:ascii="Calibri" w:cs="Calibri" w:eastAsia="Microsoft YaHei" w:hAnsi="Calibri"/>
          <w:b/>
          <w:bCs/>
          <w:color w:val="14365F"/>
          <w:sz w:val="20"/>
          <w:szCs w:val="20"/>
        </w:rPr>
        <w:t xml:space="preserve">	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1.1 AI 编程工具的定义与发展背景</w:t>
      </w:r>
      <w:r>
        <w:rPr>
          <w:rFonts w:ascii="Calibri" w:cs="Calibri" w:eastAsia="Microsoft YaHei" w:hAnsi="Calibri"/>
          <w:b w:val="false"/>
          <w:bCs w:val="false"/>
          <w:color w:val="222222"/>
          <w:sz w:val="18"/>
          <w:szCs w:val="18"/>
        </w:rPr>
        <w:t xml:space="preserve">	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1.2 主要产品形态与分类方法</w:t>
      </w:r>
      <w:r>
        <w:rPr>
          <w:rFonts w:ascii="Calibri" w:cs="Calibri" w:eastAsia="Microsoft YaHei" w:hAnsi="Calibri"/>
          <w:b w:val="false"/>
          <w:bCs w:val="false"/>
          <w:color w:val="222222"/>
          <w:sz w:val="18"/>
          <w:szCs w:val="18"/>
        </w:rPr>
        <w:t xml:space="preserve">	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1.3 与基础模型、传统开发工具及低代码平台的关系</w:t>
      </w:r>
      <w:r>
        <w:rPr>
          <w:rFonts w:ascii="Calibri" w:cs="Calibri" w:eastAsia="Microsoft YaHei" w:hAnsi="Calibri"/>
          <w:b w:val="false"/>
          <w:bCs w:val="false"/>
          <w:color w:val="222222"/>
          <w:sz w:val="18"/>
          <w:szCs w:val="18"/>
        </w:rPr>
        <w:t xml:space="preserve">	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1.4 全球市场与中国市场的研究范围</w:t>
      </w:r>
      <w:r>
        <w:rPr>
          <w:rFonts w:ascii="Calibri" w:cs="Calibri" w:eastAsia="Microsoft YaHei" w:hAnsi="Calibri"/>
          <w:b w:val="false"/>
          <w:bCs w:val="false"/>
          <w:color w:val="222222"/>
          <w:sz w:val="18"/>
          <w:szCs w:val="18"/>
        </w:rPr>
        <w:t xml:space="preserve">	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1.5 研究方法、资料类型与主要限制</w:t>
      </w:r>
      <w:r>
        <w:rPr>
          <w:rFonts w:ascii="Calibri" w:cs="Calibri" w:eastAsia="Microsoft YaHei" w:hAnsi="Calibri"/>
          <w:b w:val="false"/>
          <w:bCs w:val="false"/>
          <w:color w:val="222222"/>
          <w:sz w:val="18"/>
          <w:szCs w:val="18"/>
        </w:rPr>
        <w:t xml:space="preserve">	10</w:t>
      </w:r>
    </w:p>
    <w:p>
      <w:pPr>
        <w:tabs>
          <w:tab w:val="right" w:pos="9412" w:leader="dot"/>
        </w:tabs>
        <w:spacing w:after="50" w:before="150" w:line="270"/>
        <w:ind w:left="0"/>
      </w:pPr>
      <w:r>
        <w:rPr>
          <w:rFonts w:ascii="Calibri" w:cs="Calibri" w:eastAsia="Microsoft YaHei" w:hAnsi="Calibri"/>
          <w:b/>
          <w:bCs/>
          <w:color w:val="14365F"/>
          <w:sz w:val="20"/>
          <w:szCs w:val="20"/>
        </w:rPr>
        <w:t xml:space="preserve">第二章 行业发展与市场规模</w:t>
      </w:r>
      <w:r>
        <w:rPr>
          <w:rFonts w:ascii="Calibri" w:cs="Calibri" w:eastAsia="Microsoft YaHei" w:hAnsi="Calibri"/>
          <w:b/>
          <w:bCs/>
          <w:color w:val="14365F"/>
          <w:sz w:val="20"/>
          <w:szCs w:val="20"/>
        </w:rPr>
        <w:t xml:space="preserve">	11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2.1 技术与产品发展历程</w:t>
      </w:r>
      <w:r>
        <w:rPr>
          <w:rFonts w:ascii="Calibri" w:cs="Calibri" w:eastAsia="Microsoft YaHei" w:hAnsi="Calibri"/>
          <w:b w:val="false"/>
          <w:bCs w:val="false"/>
          <w:color w:val="222222"/>
          <w:sz w:val="18"/>
          <w:szCs w:val="18"/>
        </w:rPr>
        <w:t xml:space="preserve">	11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2.2 全球市场规模及增长变化</w:t>
      </w:r>
      <w:r>
        <w:rPr>
          <w:rFonts w:ascii="Calibri" w:cs="Calibri" w:eastAsia="Microsoft YaHei" w:hAnsi="Calibri"/>
          <w:b w:val="false"/>
          <w:bCs w:val="false"/>
          <w:color w:val="222222"/>
          <w:sz w:val="18"/>
          <w:szCs w:val="18"/>
        </w:rPr>
        <w:t xml:space="preserve">	12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2.3 中国市场的发展情况</w:t>
      </w:r>
      <w:r>
        <w:rPr>
          <w:rFonts w:ascii="Calibri" w:cs="Calibri" w:eastAsia="Microsoft YaHei" w:hAnsi="Calibri"/>
          <w:b w:val="false"/>
          <w:bCs w:val="false"/>
          <w:color w:val="222222"/>
          <w:sz w:val="18"/>
          <w:szCs w:val="18"/>
        </w:rPr>
        <w:t xml:space="preserve">	15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2.4 主要细分市场的结构与变化</w:t>
      </w:r>
      <w:r>
        <w:rPr>
          <w:rFonts w:ascii="Calibri" w:cs="Calibri" w:eastAsia="Microsoft YaHei" w:hAnsi="Calibri"/>
          <w:b w:val="false"/>
          <w:bCs w:val="false"/>
          <w:color w:val="222222"/>
          <w:sz w:val="18"/>
          <w:szCs w:val="18"/>
        </w:rPr>
        <w:t xml:space="preserve">	16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2.5 采用情况、市场渗透及用户增长</w:t>
      </w:r>
      <w:r>
        <w:rPr>
          <w:rFonts w:ascii="Calibri" w:cs="Calibri" w:eastAsia="Microsoft YaHei" w:hAnsi="Calibri"/>
          <w:b w:val="false"/>
          <w:bCs w:val="false"/>
          <w:color w:val="222222"/>
          <w:sz w:val="18"/>
          <w:szCs w:val="18"/>
        </w:rPr>
        <w:t xml:space="preserve">	16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2.6 行业生命周期与发展阶段判断</w:t>
      </w:r>
      <w:r>
        <w:rPr>
          <w:rFonts w:ascii="Calibri" w:cs="Calibri" w:eastAsia="Microsoft YaHei" w:hAnsi="Calibri"/>
          <w:b w:val="false"/>
          <w:bCs w:val="false"/>
          <w:color w:val="222222"/>
          <w:sz w:val="18"/>
          <w:szCs w:val="18"/>
        </w:rPr>
        <w:t xml:space="preserve">	17</w:t>
      </w:r>
    </w:p>
    <w:p>
      <w:pPr>
        <w:tabs>
          <w:tab w:val="right" w:pos="9412" w:leader="dot"/>
        </w:tabs>
        <w:spacing w:after="50" w:before="150" w:line="270"/>
        <w:ind w:left="0"/>
      </w:pPr>
      <w:r>
        <w:rPr>
          <w:rFonts w:ascii="Calibri" w:cs="Calibri" w:eastAsia="Microsoft YaHei" w:hAnsi="Calibri"/>
          <w:b/>
          <w:bCs/>
          <w:color w:val="14365F"/>
          <w:sz w:val="20"/>
          <w:szCs w:val="20"/>
        </w:rPr>
        <w:t xml:space="preserve">第三章 宏观环境与发展动力</w:t>
      </w:r>
      <w:r>
        <w:rPr>
          <w:rFonts w:ascii="Calibri" w:cs="Calibri" w:eastAsia="Microsoft YaHei" w:hAnsi="Calibri"/>
          <w:b/>
          <w:bCs/>
          <w:color w:val="14365F"/>
          <w:sz w:val="20"/>
          <w:szCs w:val="20"/>
        </w:rPr>
        <w:t xml:space="preserve">	19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3.1 政治与政策</w:t>
      </w:r>
      <w:r>
        <w:rPr>
          <w:rFonts w:ascii="Calibri" w:cs="Calibri" w:eastAsia="Microsoft YaHei" w:hAnsi="Calibri"/>
          <w:b w:val="false"/>
          <w:bCs w:val="false"/>
          <w:color w:val="222222"/>
          <w:sz w:val="18"/>
          <w:szCs w:val="18"/>
        </w:rPr>
        <w:t xml:space="preserve">	19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3.2 经济</w:t>
      </w:r>
      <w:r>
        <w:rPr>
          <w:rFonts w:ascii="Calibri" w:cs="Calibri" w:eastAsia="Microsoft YaHei" w:hAnsi="Calibri"/>
          <w:b w:val="false"/>
          <w:bCs w:val="false"/>
          <w:color w:val="222222"/>
          <w:sz w:val="18"/>
          <w:szCs w:val="18"/>
        </w:rPr>
        <w:t xml:space="preserve">	20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3.3 社会</w:t>
      </w:r>
      <w:r>
        <w:rPr>
          <w:rFonts w:ascii="Calibri" w:cs="Calibri" w:eastAsia="Microsoft YaHei" w:hAnsi="Calibri"/>
          <w:b w:val="false"/>
          <w:bCs w:val="false"/>
          <w:color w:val="222222"/>
          <w:sz w:val="18"/>
          <w:szCs w:val="18"/>
        </w:rPr>
        <w:t xml:space="preserve">	21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3.4 技术</w:t>
      </w:r>
      <w:r>
        <w:rPr>
          <w:rFonts w:ascii="Calibri" w:cs="Calibri" w:eastAsia="Microsoft YaHei" w:hAnsi="Calibri"/>
          <w:b w:val="false"/>
          <w:bCs w:val="false"/>
          <w:color w:val="222222"/>
          <w:sz w:val="18"/>
          <w:szCs w:val="18"/>
        </w:rPr>
        <w:t xml:space="preserve">	22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3.5 主要驱动因素与影响路径小结</w:t>
      </w:r>
      <w:r>
        <w:rPr>
          <w:rFonts w:ascii="Calibri" w:cs="Calibri" w:eastAsia="Microsoft YaHei" w:hAnsi="Calibri"/>
          <w:b w:val="false"/>
          <w:bCs w:val="false"/>
          <w:color w:val="222222"/>
          <w:sz w:val="18"/>
          <w:szCs w:val="18"/>
        </w:rPr>
        <w:t xml:space="preserve">	23</w:t>
      </w:r>
    </w:p>
    <w:p>
      <w:pPr>
        <w:tabs>
          <w:tab w:val="right" w:pos="9412" w:leader="dot"/>
        </w:tabs>
        <w:spacing w:after="50" w:before="150" w:line="270"/>
        <w:ind w:left="0"/>
      </w:pPr>
      <w:r>
        <w:rPr>
          <w:rFonts w:ascii="Calibri" w:cs="Calibri" w:eastAsia="Microsoft YaHei" w:hAnsi="Calibri"/>
          <w:b/>
          <w:bCs/>
          <w:color w:val="14365F"/>
          <w:sz w:val="20"/>
          <w:szCs w:val="20"/>
        </w:rPr>
        <w:t xml:space="preserve">第四章 产业链与价值分配</w:t>
      </w:r>
      <w:r>
        <w:rPr>
          <w:rFonts w:ascii="Calibri" w:cs="Calibri" w:eastAsia="Microsoft YaHei" w:hAnsi="Calibri"/>
          <w:b/>
          <w:bCs/>
          <w:color w:val="14365F"/>
          <w:sz w:val="20"/>
          <w:szCs w:val="20"/>
        </w:rPr>
        <w:t xml:space="preserve">	24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4.1 产业链总体结构</w:t>
      </w:r>
      <w:r>
        <w:rPr>
          <w:rFonts w:ascii="Calibri" w:cs="Calibri" w:eastAsia="Microsoft YaHei" w:hAnsi="Calibri"/>
          <w:b w:val="false"/>
          <w:bCs w:val="false"/>
          <w:color w:val="222222"/>
          <w:sz w:val="18"/>
          <w:szCs w:val="18"/>
        </w:rPr>
        <w:t xml:space="preserve">	24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4.2 上游：基础模型、算力与云服务</w:t>
      </w:r>
      <w:r>
        <w:rPr>
          <w:rFonts w:ascii="Calibri" w:cs="Calibri" w:eastAsia="Microsoft YaHei" w:hAnsi="Calibri"/>
          <w:b w:val="false"/>
          <w:bCs w:val="false"/>
          <w:color w:val="222222"/>
          <w:sz w:val="18"/>
          <w:szCs w:val="18"/>
        </w:rPr>
        <w:t xml:space="preserve">	25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4.3 中游：工具、开发环境与智能体平台</w:t>
      </w:r>
      <w:r>
        <w:rPr>
          <w:rFonts w:ascii="Calibri" w:cs="Calibri" w:eastAsia="Microsoft YaHei" w:hAnsi="Calibri"/>
          <w:b w:val="false"/>
          <w:bCs w:val="false"/>
          <w:color w:val="222222"/>
          <w:sz w:val="18"/>
          <w:szCs w:val="18"/>
        </w:rPr>
        <w:t xml:space="preserve">	25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4.4 下游：客户结构</w:t>
      </w:r>
      <w:r>
        <w:rPr>
          <w:rFonts w:ascii="Calibri" w:cs="Calibri" w:eastAsia="Microsoft YaHei" w:hAnsi="Calibri"/>
          <w:b w:val="false"/>
          <w:bCs w:val="false"/>
          <w:color w:val="222222"/>
          <w:sz w:val="18"/>
          <w:szCs w:val="18"/>
        </w:rPr>
        <w:t xml:space="preserve">	25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4.5 关键接口、模型供应、开发生态与平台依赖</w:t>
      </w:r>
      <w:r>
        <w:rPr>
          <w:rFonts w:ascii="Calibri" w:cs="Calibri" w:eastAsia="Microsoft YaHei" w:hAnsi="Calibri"/>
          <w:b w:val="false"/>
          <w:bCs w:val="false"/>
          <w:color w:val="222222"/>
          <w:sz w:val="18"/>
          <w:szCs w:val="18"/>
        </w:rPr>
        <w:t xml:space="preserve">	26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4.6 行业成本结构与价值创造环节</w:t>
      </w:r>
      <w:r>
        <w:rPr>
          <w:rFonts w:ascii="Calibri" w:cs="Calibri" w:eastAsia="Microsoft YaHei" w:hAnsi="Calibri"/>
          <w:b w:val="false"/>
          <w:bCs w:val="false"/>
          <w:color w:val="222222"/>
          <w:sz w:val="18"/>
          <w:szCs w:val="18"/>
        </w:rPr>
        <w:t xml:space="preserve">	26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4.7 产业链中的关键资源、控制点和进入壁垒</w:t>
      </w:r>
      <w:r>
        <w:rPr>
          <w:rFonts w:ascii="Calibri" w:cs="Calibri" w:eastAsia="Microsoft YaHei" w:hAnsi="Calibri"/>
          <w:b w:val="false"/>
          <w:bCs w:val="false"/>
          <w:color w:val="222222"/>
          <w:sz w:val="18"/>
          <w:szCs w:val="18"/>
        </w:rPr>
        <w:t xml:space="preserve">	27</w:t>
      </w:r>
    </w:p>
    <w:p>
      <w:pPr>
        <w:tabs>
          <w:tab w:val="right" w:pos="9412" w:leader="dot"/>
        </w:tabs>
        <w:spacing w:after="50" w:before="150" w:line="270"/>
        <w:ind w:left="0"/>
      </w:pPr>
      <w:r>
        <w:rPr>
          <w:rFonts w:ascii="Calibri" w:cs="Calibri" w:eastAsia="Microsoft YaHei" w:hAnsi="Calibri"/>
          <w:b/>
          <w:bCs/>
          <w:color w:val="14365F"/>
          <w:sz w:val="20"/>
          <w:szCs w:val="20"/>
        </w:rPr>
        <w:t xml:space="preserve">第五章 用户需求与市场细分</w:t>
      </w:r>
      <w:r>
        <w:rPr>
          <w:rFonts w:ascii="Calibri" w:cs="Calibri" w:eastAsia="Microsoft YaHei" w:hAnsi="Calibri"/>
          <w:b/>
          <w:bCs/>
          <w:color w:val="14365F"/>
          <w:sz w:val="20"/>
          <w:szCs w:val="20"/>
        </w:rPr>
        <w:t xml:space="preserve">	29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5.1 用户群体划分与市场细分</w:t>
      </w:r>
      <w:r>
        <w:rPr>
          <w:rFonts w:ascii="Calibri" w:cs="Calibri" w:eastAsia="Microsoft YaHei" w:hAnsi="Calibri"/>
          <w:b w:val="false"/>
          <w:bCs w:val="false"/>
          <w:color w:val="222222"/>
          <w:sz w:val="18"/>
          <w:szCs w:val="18"/>
        </w:rPr>
        <w:t xml:space="preserve">	29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5.2 专业开发者、独立开发者与低编程基础用户的差异</w:t>
      </w:r>
      <w:r>
        <w:rPr>
          <w:rFonts w:ascii="Calibri" w:cs="Calibri" w:eastAsia="Microsoft YaHei" w:hAnsi="Calibri"/>
          <w:b w:val="false"/>
          <w:bCs w:val="false"/>
          <w:color w:val="222222"/>
          <w:sz w:val="18"/>
          <w:szCs w:val="18"/>
        </w:rPr>
        <w:t xml:space="preserve">	30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5.3 主要使用场景与任务类型</w:t>
      </w:r>
      <w:r>
        <w:rPr>
          <w:rFonts w:ascii="Calibri" w:cs="Calibri" w:eastAsia="Microsoft YaHei" w:hAnsi="Calibri"/>
          <w:b w:val="false"/>
          <w:bCs w:val="false"/>
          <w:color w:val="222222"/>
          <w:sz w:val="18"/>
          <w:szCs w:val="18"/>
        </w:rPr>
        <w:t xml:space="preserve">	31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5.4 采用行为、信任、使用频率与付费因素</w:t>
      </w:r>
      <w:r>
        <w:rPr>
          <w:rFonts w:ascii="Calibri" w:cs="Calibri" w:eastAsia="Microsoft YaHei" w:hAnsi="Calibri"/>
          <w:b w:val="false"/>
          <w:bCs w:val="false"/>
          <w:color w:val="222222"/>
          <w:sz w:val="18"/>
          <w:szCs w:val="18"/>
        </w:rPr>
        <w:t xml:space="preserve">	32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5.5 重点细分用户维护已有 Web 项目的任务过程</w:t>
      </w:r>
      <w:r>
        <w:rPr>
          <w:rFonts w:ascii="Calibri" w:cs="Calibri" w:eastAsia="Microsoft YaHei" w:hAnsi="Calibri"/>
          <w:b w:val="false"/>
          <w:bCs w:val="false"/>
          <w:color w:val="222222"/>
          <w:sz w:val="18"/>
          <w:szCs w:val="18"/>
        </w:rPr>
        <w:t xml:space="preserve">	32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5.6 排错、验收、返工及项目衔接中的困难</w:t>
      </w:r>
      <w:r>
        <w:rPr>
          <w:rFonts w:ascii="Calibri" w:cs="Calibri" w:eastAsia="Microsoft YaHei" w:hAnsi="Calibri"/>
          <w:b w:val="false"/>
          <w:bCs w:val="false"/>
          <w:color w:val="222222"/>
          <w:sz w:val="18"/>
          <w:szCs w:val="18"/>
        </w:rPr>
        <w:t xml:space="preserve">	33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5.7 未充分满足的需求及其证据</w:t>
      </w:r>
      <w:r>
        <w:rPr>
          <w:rFonts w:ascii="Calibri" w:cs="Calibri" w:eastAsia="Microsoft YaHei" w:hAnsi="Calibri"/>
          <w:b w:val="false"/>
          <w:bCs w:val="false"/>
          <w:color w:val="222222"/>
          <w:sz w:val="18"/>
          <w:szCs w:val="18"/>
        </w:rPr>
        <w:t xml:space="preserve">	35</w:t>
      </w:r>
    </w:p>
    <w:p>
      <w:pPr>
        <w:tabs>
          <w:tab w:val="right" w:pos="9412" w:leader="dot"/>
        </w:tabs>
        <w:spacing w:after="50" w:before="150" w:line="270"/>
        <w:ind w:left="0"/>
      </w:pPr>
      <w:r>
        <w:rPr>
          <w:rFonts w:ascii="Calibri" w:cs="Calibri" w:eastAsia="Microsoft YaHei" w:hAnsi="Calibri"/>
          <w:b/>
          <w:bCs/>
          <w:color w:val="14365F"/>
          <w:sz w:val="20"/>
          <w:szCs w:val="20"/>
        </w:rPr>
        <w:t xml:space="preserve">第六章 技术与产品供给</w:t>
      </w:r>
      <w:r>
        <w:rPr>
          <w:rFonts w:ascii="Calibri" w:cs="Calibri" w:eastAsia="Microsoft YaHei" w:hAnsi="Calibri"/>
          <w:b/>
          <w:bCs/>
          <w:color w:val="14365F"/>
          <w:sz w:val="20"/>
          <w:szCs w:val="20"/>
        </w:rPr>
        <w:t xml:space="preserve">	37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6.1 AI 编程工具的主要产品架构</w:t>
      </w:r>
      <w:r>
        <w:rPr>
          <w:rFonts w:ascii="Calibri" w:cs="Calibri" w:eastAsia="Microsoft YaHei" w:hAnsi="Calibri"/>
          <w:b w:val="false"/>
          <w:bCs w:val="false"/>
          <w:color w:val="222222"/>
          <w:sz w:val="18"/>
          <w:szCs w:val="18"/>
        </w:rPr>
        <w:t xml:space="preserve">	37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6.2 代码仓库工作方式与一体化开发平台的差异</w:t>
      </w:r>
      <w:r>
        <w:rPr>
          <w:rFonts w:ascii="Calibri" w:cs="Calibri" w:eastAsia="Microsoft YaHei" w:hAnsi="Calibri"/>
          <w:b w:val="false"/>
          <w:bCs w:val="false"/>
          <w:color w:val="222222"/>
          <w:sz w:val="18"/>
          <w:szCs w:val="18"/>
        </w:rPr>
        <w:t xml:space="preserve">	38</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6.3 模型、工具调用、执行环境及工作流编排</w:t>
      </w:r>
      <w:r>
        <w:rPr>
          <w:rFonts w:ascii="Calibri" w:cs="Calibri" w:eastAsia="Microsoft YaHei" w:hAnsi="Calibri"/>
          <w:b w:val="false"/>
          <w:bCs w:val="false"/>
          <w:color w:val="222222"/>
          <w:sz w:val="18"/>
          <w:szCs w:val="18"/>
        </w:rPr>
        <w:t xml:space="preserve">	38</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6.4 项目理解、代码修改、测试与验证：排错与验收机制</w:t>
      </w:r>
      <w:r>
        <w:rPr>
          <w:rFonts w:ascii="Calibri" w:cs="Calibri" w:eastAsia="Microsoft YaHei" w:hAnsi="Calibri"/>
          <w:b w:val="false"/>
          <w:bCs w:val="false"/>
          <w:color w:val="222222"/>
          <w:sz w:val="18"/>
          <w:szCs w:val="18"/>
        </w:rPr>
        <w:t xml:space="preserve">	39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6.5 项目规则、记忆、上下文管理与任务状态维护：长期项目衔接机制</w:t>
      </w:r>
      <w:r>
        <w:rPr>
          <w:rFonts w:ascii="Calibri" w:cs="Calibri" w:eastAsia="Microsoft YaHei" w:hAnsi="Calibri"/>
          <w:b w:val="false"/>
          <w:bCs w:val="false"/>
          <w:color w:val="222222"/>
          <w:sz w:val="18"/>
          <w:szCs w:val="18"/>
        </w:rPr>
        <w:t xml:space="preserve">	40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6.6 产品能力边界与可靠性问题</w:t>
      </w:r>
      <w:r>
        <w:rPr>
          <w:rFonts w:ascii="Calibri" w:cs="Calibri" w:eastAsia="Microsoft YaHei" w:hAnsi="Calibri"/>
          <w:b w:val="false"/>
          <w:bCs w:val="false"/>
          <w:color w:val="222222"/>
          <w:sz w:val="18"/>
          <w:szCs w:val="18"/>
        </w:rPr>
        <w:t xml:space="preserve">	42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6.7 代表性产品的技术和功能比较</w:t>
      </w:r>
      <w:r>
        <w:rPr>
          <w:rFonts w:ascii="Calibri" w:cs="Calibri" w:eastAsia="Microsoft YaHei" w:hAnsi="Calibri"/>
          <w:b w:val="false"/>
          <w:bCs w:val="false"/>
          <w:color w:val="222222"/>
          <w:sz w:val="18"/>
          <w:szCs w:val="18"/>
        </w:rPr>
        <w:t xml:space="preserve">	45</w:t>
      </w:r>
    </w:p>
    <w:p>
      <w:pPr>
        <w:tabs>
          <w:tab w:val="right" w:pos="9412" w:leader="dot"/>
        </w:tabs>
        <w:spacing w:after="50" w:before="150" w:line="270"/>
        <w:ind w:left="0"/>
      </w:pPr>
      <w:r>
        <w:rPr>
          <w:rFonts w:ascii="Calibri" w:cs="Calibri" w:eastAsia="Microsoft YaHei" w:hAnsi="Calibri"/>
          <w:b/>
          <w:bCs/>
          <w:color w:val="14365F"/>
          <w:sz w:val="20"/>
          <w:szCs w:val="20"/>
        </w:rPr>
        <w:t xml:space="preserve">第七章 竞争格局与商业模式</w:t>
      </w:r>
      <w:r>
        <w:rPr>
          <w:rFonts w:ascii="Calibri" w:cs="Calibri" w:eastAsia="Microsoft YaHei" w:hAnsi="Calibri"/>
          <w:b/>
          <w:bCs/>
          <w:color w:val="14365F"/>
          <w:sz w:val="20"/>
          <w:szCs w:val="20"/>
        </w:rPr>
        <w:t xml:space="preserve">	46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7.1 全球及中国市场的主要竞争者</w:t>
      </w:r>
      <w:r>
        <w:rPr>
          <w:rFonts w:ascii="Calibri" w:cs="Calibri" w:eastAsia="Microsoft YaHei" w:hAnsi="Calibri"/>
          <w:b w:val="false"/>
          <w:bCs w:val="false"/>
          <w:color w:val="222222"/>
          <w:sz w:val="18"/>
          <w:szCs w:val="18"/>
        </w:rPr>
        <w:t xml:space="preserve">	46</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7.2 不同产品类型之间的竞争与替代关系</w:t>
      </w:r>
      <w:r>
        <w:rPr>
          <w:rFonts w:ascii="Calibri" w:cs="Calibri" w:eastAsia="Microsoft YaHei" w:hAnsi="Calibri"/>
          <w:b w:val="false"/>
          <w:bCs w:val="false"/>
          <w:color w:val="222222"/>
          <w:sz w:val="18"/>
          <w:szCs w:val="18"/>
        </w:rPr>
        <w:t xml:space="preserve">	47</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7.3 波特五力分析</w:t>
      </w:r>
      <w:r>
        <w:rPr>
          <w:rFonts w:ascii="Calibri" w:cs="Calibri" w:eastAsia="Microsoft YaHei" w:hAnsi="Calibri"/>
          <w:b w:val="false"/>
          <w:bCs w:val="false"/>
          <w:color w:val="222222"/>
          <w:sz w:val="18"/>
          <w:szCs w:val="18"/>
        </w:rPr>
        <w:t xml:space="preserve">	48</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7.4 竞争因素：模型能力、工程集成、生态、分发与迁移成本</w:t>
      </w:r>
      <w:r>
        <w:rPr>
          <w:rFonts w:ascii="Calibri" w:cs="Calibri" w:eastAsia="Microsoft YaHei" w:hAnsi="Calibri"/>
          <w:b w:val="false"/>
          <w:bCs w:val="false"/>
          <w:color w:val="222222"/>
          <w:sz w:val="18"/>
          <w:szCs w:val="18"/>
        </w:rPr>
        <w:t xml:space="preserve">	49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7.5 商业模式：订阅、用量计费、企业服务与平台服务</w:t>
      </w:r>
      <w:r>
        <w:rPr>
          <w:rFonts w:ascii="Calibri" w:cs="Calibri" w:eastAsia="Microsoft YaHei" w:hAnsi="Calibri"/>
          <w:b w:val="false"/>
          <w:bCs w:val="false"/>
          <w:color w:val="222222"/>
          <w:sz w:val="18"/>
          <w:szCs w:val="18"/>
        </w:rPr>
        <w:t xml:space="preserve">	49</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7.6 推理、算力、研发、分发及运营成本</w:t>
      </w:r>
      <w:r>
        <w:rPr>
          <w:rFonts w:ascii="Calibri" w:cs="Calibri" w:eastAsia="Microsoft YaHei" w:hAnsi="Calibri"/>
          <w:b w:val="false"/>
          <w:bCs w:val="false"/>
          <w:color w:val="222222"/>
          <w:sz w:val="18"/>
          <w:szCs w:val="18"/>
        </w:rPr>
        <w:t xml:space="preserve">	50</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7.7 行业经济性和商业模式可持续性</w:t>
      </w:r>
      <w:r>
        <w:rPr>
          <w:rFonts w:ascii="Calibri" w:cs="Calibri" w:eastAsia="Microsoft YaHei" w:hAnsi="Calibri"/>
          <w:b w:val="false"/>
          <w:bCs w:val="false"/>
          <w:color w:val="222222"/>
          <w:sz w:val="18"/>
          <w:szCs w:val="18"/>
        </w:rPr>
        <w:t xml:space="preserve">	51</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7.8 产品差异如何影响用户选择、留存和付费</w:t>
      </w:r>
      <w:r>
        <w:rPr>
          <w:rFonts w:ascii="Calibri" w:cs="Calibri" w:eastAsia="Microsoft YaHei" w:hAnsi="Calibri"/>
          <w:b w:val="false"/>
          <w:bCs w:val="false"/>
          <w:color w:val="222222"/>
          <w:sz w:val="18"/>
          <w:szCs w:val="18"/>
        </w:rPr>
        <w:t xml:space="preserve">	51</w:t>
      </w:r>
    </w:p>
    <w:p>
      <w:pPr>
        <w:tabs>
          <w:tab w:val="right" w:pos="9412" w:leader="dot"/>
        </w:tabs>
        <w:spacing w:after="50" w:before="150" w:line="270"/>
        <w:ind w:left="0"/>
      </w:pPr>
      <w:r>
        <w:rPr>
          <w:rFonts w:ascii="Calibri" w:cs="Calibri" w:eastAsia="Microsoft YaHei" w:hAnsi="Calibri"/>
          <w:b/>
          <w:bCs/>
          <w:color w:val="14365F"/>
          <w:sz w:val="20"/>
          <w:szCs w:val="20"/>
        </w:rPr>
        <w:t xml:space="preserve">第八章 趋势、风险与行业洞察</w:t>
      </w:r>
      <w:r>
        <w:rPr>
          <w:rFonts w:ascii="Calibri" w:cs="Calibri" w:eastAsia="Microsoft YaHei" w:hAnsi="Calibri"/>
          <w:b/>
          <w:bCs/>
          <w:color w:val="14365F"/>
          <w:sz w:val="20"/>
          <w:szCs w:val="20"/>
        </w:rPr>
        <w:t xml:space="preserve">	52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8.1 技术路线与产品形态的发展趋势</w:t>
      </w:r>
      <w:r>
        <w:rPr>
          <w:rFonts w:ascii="Calibri" w:cs="Calibri" w:eastAsia="Microsoft YaHei" w:hAnsi="Calibri"/>
          <w:b w:val="false"/>
          <w:bCs w:val="false"/>
          <w:color w:val="222222"/>
          <w:sz w:val="18"/>
          <w:szCs w:val="18"/>
        </w:rPr>
        <w:t xml:space="preserve">	52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8.2 用户需求和开发方式的变化</w:t>
      </w:r>
      <w:r>
        <w:rPr>
          <w:rFonts w:ascii="Calibri" w:cs="Calibri" w:eastAsia="Microsoft YaHei" w:hAnsi="Calibri"/>
          <w:b w:val="false"/>
          <w:bCs w:val="false"/>
          <w:color w:val="222222"/>
          <w:sz w:val="18"/>
          <w:szCs w:val="18"/>
        </w:rPr>
        <w:t xml:space="preserve">	52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8.3 产业链与竞争关系可能发生的变化</w:t>
      </w:r>
      <w:r>
        <w:rPr>
          <w:rFonts w:ascii="Calibri" w:cs="Calibri" w:eastAsia="Microsoft YaHei" w:hAnsi="Calibri"/>
          <w:b w:val="false"/>
          <w:bCs w:val="false"/>
          <w:color w:val="222222"/>
          <w:sz w:val="18"/>
          <w:szCs w:val="18"/>
        </w:rPr>
        <w:t xml:space="preserve">	52</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8.4 行业增长的主要驱动因素与限制</w:t>
      </w:r>
      <w:r>
        <w:rPr>
          <w:rFonts w:ascii="Calibri" w:cs="Calibri" w:eastAsia="Microsoft YaHei" w:hAnsi="Calibri"/>
          <w:b w:val="false"/>
          <w:bCs w:val="false"/>
          <w:color w:val="222222"/>
          <w:sz w:val="18"/>
          <w:szCs w:val="18"/>
        </w:rPr>
        <w:t xml:space="preserve">	53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8.5 重要风险及其影响条件</w:t>
      </w:r>
      <w:r>
        <w:rPr>
          <w:rFonts w:ascii="Calibri" w:cs="Calibri" w:eastAsia="Microsoft YaHei" w:hAnsi="Calibri"/>
          <w:b w:val="false"/>
          <w:bCs w:val="false"/>
          <w:color w:val="222222"/>
          <w:sz w:val="18"/>
          <w:szCs w:val="18"/>
        </w:rPr>
        <w:t xml:space="preserve">	53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8.6 行业内存在的结构性矛盾</w:t>
      </w:r>
      <w:r>
        <w:rPr>
          <w:rFonts w:ascii="Calibri" w:cs="Calibri" w:eastAsia="Microsoft YaHei" w:hAnsi="Calibri"/>
          <w:b w:val="false"/>
          <w:bCs w:val="false"/>
          <w:color w:val="222222"/>
          <w:sz w:val="18"/>
          <w:szCs w:val="18"/>
        </w:rPr>
        <w:t xml:space="preserve">	54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8.7 尚未充分满足的用户需求</w:t>
      </w:r>
      <w:r>
        <w:rPr>
          <w:rFonts w:ascii="Calibri" w:cs="Calibri" w:eastAsia="Microsoft YaHei" w:hAnsi="Calibri"/>
          <w:b w:val="false"/>
          <w:bCs w:val="false"/>
          <w:color w:val="222222"/>
          <w:sz w:val="18"/>
          <w:szCs w:val="18"/>
        </w:rPr>
        <w:t xml:space="preserve">	54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8.8 可检验的判断：时间窗口、置信度与反证信号</w:t>
      </w:r>
      <w:r>
        <w:rPr>
          <w:rFonts w:ascii="Calibri" w:cs="Calibri" w:eastAsia="Microsoft YaHei" w:hAnsi="Calibri"/>
          <w:b w:val="false"/>
          <w:bCs w:val="false"/>
          <w:color w:val="222222"/>
          <w:sz w:val="18"/>
          <w:szCs w:val="18"/>
        </w:rPr>
        <w:t xml:space="preserve">	54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8.9 证据强度：我们知道什么、估计什么、不知道什么</w:t>
      </w:r>
      <w:r>
        <w:rPr>
          <w:rFonts w:ascii="Calibri" w:cs="Calibri" w:eastAsia="Microsoft YaHei" w:hAnsi="Calibri"/>
          <w:b w:val="false"/>
          <w:bCs w:val="false"/>
          <w:color w:val="222222"/>
          <w:sz w:val="18"/>
          <w:szCs w:val="18"/>
        </w:rPr>
        <w:t xml:space="preserve">	55</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8.10 值得后续研究的潜在机会领域与开放问题</w:t>
      </w:r>
      <w:r>
        <w:rPr>
          <w:rFonts w:ascii="Calibri" w:cs="Calibri" w:eastAsia="Microsoft YaHei" w:hAnsi="Calibri"/>
          <w:b w:val="false"/>
          <w:bCs w:val="false"/>
          <w:color w:val="222222"/>
          <w:sz w:val="18"/>
          <w:szCs w:val="18"/>
        </w:rPr>
        <w:t xml:space="preserve">	56</w:t>
      </w:r>
    </w:p>
    <w:p>
      <w:pPr>
        <w:tabs>
          <w:tab w:val="right" w:pos="9412" w:leader="dot"/>
        </w:tabs>
        <w:spacing w:after="50" w:before="150" w:line="270"/>
        <w:ind w:left="0"/>
      </w:pPr>
      <w:r>
        <w:rPr>
          <w:rFonts w:ascii="Calibri" w:cs="Calibri" w:eastAsia="Microsoft YaHei" w:hAnsi="Calibri"/>
          <w:b/>
          <w:bCs/>
          <w:color w:val="14365F"/>
          <w:sz w:val="20"/>
          <w:szCs w:val="20"/>
        </w:rPr>
        <w:t xml:space="preserve">参考文献</w:t>
      </w:r>
      <w:r>
        <w:rPr>
          <w:rFonts w:ascii="Calibri" w:cs="Calibri" w:eastAsia="Microsoft YaHei" w:hAnsi="Calibri"/>
          <w:b/>
          <w:bCs/>
          <w:color w:val="14365F"/>
          <w:sz w:val="20"/>
          <w:szCs w:val="20"/>
        </w:rPr>
        <w:t xml:space="preserve">	57</w:t>
      </w:r>
    </w:p>
    <w:p>
      <w:pPr>
        <w:tabs>
          <w:tab w:val="right" w:pos="9412" w:leader="dot"/>
        </w:tabs>
        <w:spacing w:after="50" w:before="150" w:line="270"/>
        <w:ind w:left="0"/>
      </w:pPr>
      <w:r>
        <w:rPr>
          <w:rFonts w:ascii="Calibri" w:cs="Calibri" w:eastAsia="Microsoft YaHei" w:hAnsi="Calibri"/>
          <w:b/>
          <w:bCs/>
          <w:color w:val="14365F"/>
          <w:sz w:val="20"/>
          <w:szCs w:val="20"/>
        </w:rPr>
        <w:t xml:space="preserve">附录</w:t>
      </w:r>
      <w:r>
        <w:rPr>
          <w:rFonts w:ascii="Calibri" w:cs="Calibri" w:eastAsia="Microsoft YaHei" w:hAnsi="Calibri"/>
          <w:b/>
          <w:bCs/>
          <w:color w:val="14365F"/>
          <w:sz w:val="20"/>
          <w:szCs w:val="20"/>
        </w:rPr>
        <w:t xml:space="preserve">	63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A 术语表</w:t>
      </w:r>
      <w:r>
        <w:rPr>
          <w:rFonts w:ascii="Calibri" w:cs="Calibri" w:eastAsia="Microsoft YaHei" w:hAnsi="Calibri"/>
          <w:b w:val="false"/>
          <w:bCs w:val="false"/>
          <w:color w:val="222222"/>
          <w:sz w:val="18"/>
          <w:szCs w:val="18"/>
        </w:rPr>
        <w:t xml:space="preserve">	63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B 主要数据的口径与时间说明</w:t>
      </w:r>
      <w:r>
        <w:rPr>
          <w:rFonts w:ascii="Calibri" w:cs="Calibri" w:eastAsia="Microsoft YaHei" w:hAnsi="Calibri"/>
          <w:b w:val="false"/>
          <w:bCs w:val="false"/>
          <w:color w:val="222222"/>
          <w:sz w:val="18"/>
          <w:szCs w:val="18"/>
        </w:rPr>
        <w:t xml:space="preserve">	63</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C 自下而上规模估算的方法与情景</w:t>
      </w:r>
      <w:r>
        <w:rPr>
          <w:rFonts w:ascii="Calibri" w:cs="Calibri" w:eastAsia="Microsoft YaHei" w:hAnsi="Calibri"/>
          <w:b w:val="false"/>
          <w:bCs w:val="false"/>
          <w:color w:val="222222"/>
          <w:sz w:val="18"/>
          <w:szCs w:val="18"/>
        </w:rPr>
        <w:t xml:space="preserve">	64</w:t>
      </w:r>
    </w:p>
    <w:p>
      <w:pPr>
        <w:tabs>
          <w:tab w:val="right" w:pos="9412" w:leader="dot"/>
        </w:tabs>
        <w:spacing w:after="10" w:before="0" w:line="270"/>
        <w:ind w:left="420"/>
      </w:pPr>
      <w:r>
        <w:rPr>
          <w:rFonts w:ascii="Calibri" w:cs="Calibri" w:eastAsia="Microsoft YaHei" w:hAnsi="Calibri"/>
          <w:b w:val="false"/>
          <w:bCs w:val="false"/>
          <w:color w:val="222222"/>
          <w:sz w:val="18"/>
          <w:szCs w:val="18"/>
        </w:rPr>
        <w:t xml:space="preserve">附录 D 研究资料检索说明</w:t>
      </w:r>
      <w:r>
        <w:rPr>
          <w:rFonts w:ascii="Calibri" w:cs="Calibri" w:eastAsia="Microsoft YaHei" w:hAnsi="Calibri"/>
          <w:b w:val="false"/>
          <w:bCs w:val="false"/>
          <w:color w:val="222222"/>
          <w:sz w:val="18"/>
          <w:szCs w:val="18"/>
        </w:rPr>
        <w:t xml:space="preserve">	65</w:t>
      </w:r>
    </w:p>
    <w:p>
      <w:pPr>
        <w:spacing w:after="0" w:before="0" w:line="320" w:lineRule="auto"/>
        <w:jc w:val="both"/>
      </w:pPr>
      <w:r>
        <w:rPr>
          <w:color w:val="FFFFFF"/>
          <w:sz w:val="2"/>
          <w:szCs w:val="2"/>
        </w:rPr>
        <w:t xml:space="preserve">TOCEND</w:t>
      </w:r>
    </w:p>
    <w:p>
      <w:pPr>
        <w:sectPr>
          <w:headerReference w:type="default" r:id="rId11"/>
          <w:footerReference w:type="default" r:id="rId12"/>
          <w:type w:val="nextPage"/>
          <w:pgSz w:w="11906" w:h="16838" w:orient="portrait"/>
          <w:pgMar w:top="1361" w:right="1247" w:bottom="1304" w:left="1247" w:header="680" w:footer="620" w:gutter="0"/>
          <w:pgNumType/>
          <w:docGrid w:linePitch="360"/>
        </w:sectPr>
      </w:pPr>
    </w:p>
    <w:p>
      <w:pPr>
        <w:pBdr>
          <w:bottom w:val="single" w:color="2A78D6" w:sz="12" w:space="6"/>
        </w:pBdr>
        <w:spacing w:after="200" w:before="0" w:line="320" w:lineRule="auto"/>
        <w:jc w:val="left"/>
      </w:pPr>
      <w:r>
        <w:rPr>
          <w:rFonts w:ascii="Calibri" w:cs="Calibri" w:eastAsia="Microsoft YaHei" w:hAnsi="Calibri"/>
          <w:b/>
          <w:bCs/>
          <w:color w:val="14365F"/>
          <w:sz w:val="28"/>
          <w:szCs w:val="28"/>
        </w:rPr>
        <w:t xml:space="preserve">图表目录</w:t>
      </w:r>
    </w:p>
    <w:p>
      <w:pPr>
        <w:keepNext/>
        <w:spacing w:after="60" w:before="0" w:line="320" w:lineRule="auto"/>
        <w:jc w:val="left"/>
      </w:pPr>
      <w:r>
        <w:rPr>
          <w:rFonts w:ascii="Calibri" w:cs="Calibri" w:eastAsia="Microsoft YaHei" w:hAnsi="Calibri"/>
          <w:b/>
          <w:bCs/>
          <w:color w:val="2A78D6"/>
          <w:sz w:val="18"/>
          <w:szCs w:val="18"/>
        </w:rPr>
        <w:t xml:space="preserve">图</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1-1</w:t>
      </w:r>
      <w:r>
        <w:rPr>
          <w:rFonts w:ascii="Calibri" w:cs="Calibri" w:eastAsia="Microsoft YaHei" w:hAnsi="Calibri"/>
          <w:color w:val="222222"/>
          <w:sz w:val="14"/>
          <w:szCs w:val="14"/>
        </w:rPr>
        <w:t xml:space="preserve">	行业全景图谱：模型厂商主导智能体，互联网大厂主导 IDE 类产品，独立公司集中在一体化平台</w:t>
      </w:r>
      <w:r>
        <w:rPr>
          <w:rFonts w:ascii="Calibri" w:cs="Calibri" w:eastAsia="Microsoft YaHei" w:hAnsi="Calibri"/>
          <w:color w:val="5F5E5A"/>
          <w:sz w:val="14"/>
          <w:szCs w:val="14"/>
        </w:rPr>
        <w:t xml:space="preserve">	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1-2</w:t>
      </w:r>
      <w:r>
        <w:rPr>
          <w:rFonts w:ascii="Calibri" w:cs="Calibri" w:eastAsia="Microsoft YaHei" w:hAnsi="Calibri"/>
          <w:color w:val="222222"/>
          <w:sz w:val="14"/>
          <w:szCs w:val="14"/>
        </w:rPr>
        <w:t xml:space="preserve">	本报告把五类产品计入行业：模型与传统开发工具是上游与配套，低代码平台是替代品</w:t>
      </w:r>
      <w:r>
        <w:rPr>
          <w:rFonts w:ascii="Calibri" w:cs="Calibri" w:eastAsia="Microsoft YaHei" w:hAnsi="Calibri"/>
          <w:color w:val="5F5E5A"/>
          <w:sz w:val="14"/>
          <w:szCs w:val="14"/>
        </w:rPr>
        <w:t xml:space="preserve">	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1-3</w:t>
      </w:r>
      <w:r>
        <w:rPr>
          <w:rFonts w:ascii="Calibri" w:cs="Calibri" w:eastAsia="Microsoft YaHei" w:hAnsi="Calibri"/>
          <w:color w:val="222222"/>
          <w:sz w:val="14"/>
          <w:szCs w:val="14"/>
        </w:rPr>
        <w:t xml:space="preserve">	八章依次回答"边界—驱动—产业链—需求—供给—竞争—洞察"，每章遵循事实、机制、判断三层</w:t>
      </w:r>
      <w:r>
        <w:rPr>
          <w:rFonts w:ascii="Calibri" w:cs="Calibri" w:eastAsia="Microsoft YaHei" w:hAnsi="Calibri"/>
          <w:color w:val="5F5E5A"/>
          <w:sz w:val="14"/>
          <w:szCs w:val="14"/>
        </w:rPr>
        <w:t xml:space="preserve">	10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2-1</w:t>
      </w:r>
      <w:r>
        <w:rPr>
          <w:rFonts w:ascii="Calibri" w:cs="Calibri" w:eastAsia="Microsoft YaHei" w:hAnsi="Calibri"/>
          <w:color w:val="222222"/>
          <w:sz w:val="14"/>
          <w:szCs w:val="14"/>
        </w:rPr>
        <w:t xml:space="preserve">	五年三个阶段：从代码补全到智能体，2026 年进入平台整合与重新定价</w:t>
      </w:r>
      <w:r>
        <w:rPr>
          <w:rFonts w:ascii="Calibri" w:cs="Calibri" w:eastAsia="Microsoft YaHei" w:hAnsi="Calibri"/>
          <w:color w:val="5F5E5A"/>
          <w:sz w:val="14"/>
          <w:szCs w:val="14"/>
        </w:rPr>
        <w:t xml:space="preserve">	12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2-2</w:t>
      </w:r>
      <w:r>
        <w:rPr>
          <w:rFonts w:ascii="Calibri" w:cs="Calibri" w:eastAsia="Microsoft YaHei" w:hAnsi="Calibri"/>
          <w:color w:val="222222"/>
          <w:sz w:val="14"/>
          <w:szCs w:val="14"/>
        </w:rPr>
        <w:t xml:space="preserve">	机构预测的增长路径并不收敛：到 2030 年，最宽与最窄口径仍相差两个数量级以上</w:t>
      </w:r>
      <w:r>
        <w:rPr>
          <w:rFonts w:ascii="Calibri" w:cs="Calibri" w:eastAsia="Microsoft YaHei" w:hAnsi="Calibri"/>
          <w:color w:val="5F5E5A"/>
          <w:sz w:val="14"/>
          <w:szCs w:val="14"/>
        </w:rPr>
        <w:t xml:space="preserve">	13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2-3</w:t>
      </w:r>
      <w:r>
        <w:rPr>
          <w:rFonts w:ascii="Calibri" w:cs="Calibri" w:eastAsia="Microsoft YaHei" w:hAnsi="Calibri"/>
          <w:color w:val="222222"/>
          <w:sz w:val="14"/>
          <w:szCs w:val="14"/>
        </w:rPr>
        <w:t xml:space="preserve">	自下而上：六家头部厂商 2026 年年中的年化收入合计，已高于最宽口径机构对 2025 年全市场的估计</w:t>
      </w:r>
      <w:r>
        <w:rPr>
          <w:rFonts w:ascii="Calibri" w:cs="Calibri" w:eastAsia="Microsoft YaHei" w:hAnsi="Calibri"/>
          <w:color w:val="5F5E5A"/>
          <w:sz w:val="14"/>
          <w:szCs w:val="14"/>
        </w:rPr>
        <w:t xml:space="preserve">	14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2-4</w:t>
      </w:r>
      <w:r>
        <w:rPr>
          <w:rFonts w:ascii="Calibri" w:cs="Calibri" w:eastAsia="Microsoft YaHei" w:hAnsi="Calibri"/>
          <w:color w:val="222222"/>
          <w:sz w:val="14"/>
          <w:szCs w:val="14"/>
        </w:rPr>
        <w:t xml:space="preserve">	头部厂商年化收入一年增长数倍：Cursor 约 17 个月从 1 亿美元增至 40 亿美元</w:t>
      </w:r>
      <w:r>
        <w:rPr>
          <w:rFonts w:ascii="Calibri" w:cs="Calibri" w:eastAsia="Microsoft YaHei" w:hAnsi="Calibri"/>
          <w:color w:val="5F5E5A"/>
          <w:sz w:val="14"/>
          <w:szCs w:val="14"/>
        </w:rPr>
        <w:t xml:space="preserve">	15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2-5</w:t>
      </w:r>
      <w:r>
        <w:rPr>
          <w:rFonts w:ascii="Calibri" w:cs="Calibri" w:eastAsia="Microsoft YaHei" w:hAnsi="Calibri"/>
          <w:color w:val="222222"/>
          <w:sz w:val="14"/>
          <w:szCs w:val="14"/>
        </w:rPr>
        <w:t xml:space="preserve">	中国市场体量小、集中度高：阿里一家占 47.6%，两种口径的规模相差约 12 倍</w:t>
      </w:r>
      <w:r>
        <w:rPr>
          <w:rFonts w:ascii="Calibri" w:cs="Calibri" w:eastAsia="Microsoft YaHei" w:hAnsi="Calibri"/>
          <w:color w:val="5F5E5A"/>
          <w:sz w:val="14"/>
          <w:szCs w:val="14"/>
        </w:rPr>
        <w:t xml:space="preserve">	16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2-6</w:t>
      </w:r>
      <w:r>
        <w:rPr>
          <w:rFonts w:ascii="Calibri" w:cs="Calibri" w:eastAsia="Microsoft YaHei" w:hAnsi="Calibri"/>
          <w:color w:val="222222"/>
          <w:sz w:val="14"/>
          <w:szCs w:val="14"/>
        </w:rPr>
        <w:t xml:space="preserve">	使用率升至八成以上，信任却在 2025 年降至低点，2026 年转为"能验证才信任"</w:t>
      </w:r>
      <w:r>
        <w:rPr>
          <w:rFonts w:ascii="Calibri" w:cs="Calibri" w:eastAsia="Microsoft YaHei" w:hAnsi="Calibri"/>
          <w:color w:val="5F5E5A"/>
          <w:sz w:val="14"/>
          <w:szCs w:val="14"/>
        </w:rPr>
        <w:t xml:space="preserve">	17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3-1</w:t>
      </w:r>
      <w:r>
        <w:rPr>
          <w:rFonts w:ascii="Calibri" w:cs="Calibri" w:eastAsia="Microsoft YaHei" w:hAnsi="Calibri"/>
          <w:color w:val="222222"/>
          <w:sz w:val="14"/>
          <w:szCs w:val="14"/>
        </w:rPr>
        <w:t xml:space="preserve">	经济与技术是主要驱动，社会层面的信任与安全是主要约束</w:t>
      </w:r>
      <w:r>
        <w:rPr>
          <w:rFonts w:ascii="Calibri" w:cs="Calibri" w:eastAsia="Microsoft YaHei" w:hAnsi="Calibri"/>
          <w:color w:val="5F5E5A"/>
          <w:sz w:val="14"/>
          <w:szCs w:val="14"/>
        </w:rPr>
        <w:t xml:space="preserve">	19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3-2</w:t>
      </w:r>
      <w:r>
        <w:rPr>
          <w:rFonts w:ascii="Calibri" w:cs="Calibri" w:eastAsia="Microsoft YaHei" w:hAnsi="Calibri"/>
          <w:color w:val="222222"/>
          <w:sz w:val="14"/>
          <w:szCs w:val="14"/>
        </w:rPr>
        <w:t xml:space="preserve">	同类编程任务的模型价格相差约 100 倍，旗舰档两年内降价 3–4 倍</w:t>
      </w:r>
      <w:r>
        <w:rPr>
          <w:rFonts w:ascii="Calibri" w:cs="Calibri" w:eastAsia="Microsoft YaHei" w:hAnsi="Calibri"/>
          <w:color w:val="5F5E5A"/>
          <w:sz w:val="14"/>
          <w:szCs w:val="14"/>
        </w:rPr>
        <w:t xml:space="preserve">	21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3-3</w:t>
      </w:r>
      <w:r>
        <w:rPr>
          <w:rFonts w:ascii="Calibri" w:cs="Calibri" w:eastAsia="Microsoft YaHei" w:hAnsi="Calibri"/>
          <w:color w:val="222222"/>
          <w:sz w:val="14"/>
          <w:szCs w:val="14"/>
        </w:rPr>
        <w:t xml:space="preserve">	公开基准两年内从 33% 升至 95%，更接近真实仓库的基准仍明显落后</w:t>
      </w:r>
      <w:r>
        <w:rPr>
          <w:rFonts w:ascii="Calibri" w:cs="Calibri" w:eastAsia="Microsoft YaHei" w:hAnsi="Calibri"/>
          <w:color w:val="5F5E5A"/>
          <w:sz w:val="14"/>
          <w:szCs w:val="14"/>
        </w:rPr>
        <w:t xml:space="preserve">	22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4-1</w:t>
      </w:r>
      <w:r>
        <w:rPr>
          <w:rFonts w:ascii="Calibri" w:cs="Calibri" w:eastAsia="Microsoft YaHei" w:hAnsi="Calibri"/>
          <w:color w:val="222222"/>
          <w:sz w:val="14"/>
          <w:szCs w:val="14"/>
        </w:rPr>
        <w:t xml:space="preserve">	三大模型厂商同时位于上游与中游，两条供应关系已在 2025–2026 年被切断</w:t>
      </w:r>
      <w:r>
        <w:rPr>
          <w:rFonts w:ascii="Calibri" w:cs="Calibri" w:eastAsia="Microsoft YaHei" w:hAnsi="Calibri"/>
          <w:color w:val="5F5E5A"/>
          <w:sz w:val="14"/>
          <w:szCs w:val="14"/>
        </w:rPr>
        <w:t xml:space="preserve">	24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4-2</w:t>
      </w:r>
      <w:r>
        <w:rPr>
          <w:rFonts w:ascii="Calibri" w:cs="Calibri" w:eastAsia="Microsoft YaHei" w:hAnsi="Calibri"/>
          <w:color w:val="222222"/>
          <w:sz w:val="14"/>
          <w:szCs w:val="14"/>
        </w:rPr>
        <w:t xml:space="preserve">	价值集中在模型层与托管层，纯 API 转售的应用层在 2025 年处于负毛利</w:t>
      </w:r>
      <w:r>
        <w:rPr>
          <w:rFonts w:ascii="Calibri" w:cs="Calibri" w:eastAsia="Microsoft YaHei" w:hAnsi="Calibri"/>
          <w:color w:val="5F5E5A"/>
          <w:sz w:val="14"/>
          <w:szCs w:val="14"/>
        </w:rPr>
        <w:t xml:space="preserve">	27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5-1</w:t>
      </w:r>
      <w:r>
        <w:rPr>
          <w:rFonts w:ascii="Calibri" w:cs="Calibri" w:eastAsia="Microsoft YaHei" w:hAnsi="Calibri"/>
          <w:color w:val="222222"/>
          <w:sz w:val="14"/>
          <w:szCs w:val="14"/>
        </w:rPr>
        <w:t xml:space="preserve">	困难集中在右下角：低编程基础用户维护已上线系统，也是产品覆盖最薄的细分</w:t>
      </w:r>
      <w:r>
        <w:rPr>
          <w:rFonts w:ascii="Calibri" w:cs="Calibri" w:eastAsia="Microsoft YaHei" w:hAnsi="Calibri"/>
          <w:color w:val="5F5E5A"/>
          <w:sz w:val="14"/>
          <w:szCs w:val="14"/>
        </w:rPr>
        <w:t xml:space="preserve">	30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5-2</w:t>
      </w:r>
      <w:r>
        <w:rPr>
          <w:rFonts w:ascii="Calibri" w:cs="Calibri" w:eastAsia="Microsoft YaHei" w:hAnsi="Calibri"/>
          <w:color w:val="222222"/>
          <w:sz w:val="14"/>
          <w:szCs w:val="14"/>
        </w:rPr>
        <w:t xml:space="preserve">	低基础用户多以"能跑"为验收标准；资深开发者的体感与实测方向相反</w:t>
      </w:r>
      <w:r>
        <w:rPr>
          <w:rFonts w:ascii="Calibri" w:cs="Calibri" w:eastAsia="Microsoft YaHei" w:hAnsi="Calibri"/>
          <w:color w:val="5F5E5A"/>
          <w:sz w:val="14"/>
          <w:szCs w:val="14"/>
        </w:rPr>
        <w:t xml:space="preserve">	31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5-3</w:t>
      </w:r>
      <w:r>
        <w:rPr>
          <w:rFonts w:ascii="Calibri" w:cs="Calibri" w:eastAsia="Microsoft YaHei" w:hAnsi="Calibri"/>
          <w:color w:val="222222"/>
          <w:sz w:val="14"/>
          <w:szCs w:val="14"/>
        </w:rPr>
        <w:t xml:space="preserve">	维护任务的六个环节中，"验证修复"与"检查回归"最依赖用户自己</w:t>
      </w:r>
      <w:r>
        <w:rPr>
          <w:rFonts w:ascii="Calibri" w:cs="Calibri" w:eastAsia="Microsoft YaHei" w:hAnsi="Calibri"/>
          <w:color w:val="5F5E5A"/>
          <w:sz w:val="14"/>
          <w:szCs w:val="14"/>
        </w:rPr>
        <w:t xml:space="preserve">	33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5-4</w:t>
      </w:r>
      <w:r>
        <w:rPr>
          <w:rFonts w:ascii="Calibri" w:cs="Calibri" w:eastAsia="Microsoft YaHei" w:hAnsi="Calibri"/>
          <w:color w:val="222222"/>
          <w:sz w:val="14"/>
          <w:szCs w:val="14"/>
        </w:rPr>
        <w:t xml:space="preserve">	自然语言的"代码冻结"没有拦住智能体；数据得以恢复靠的是平台功能而非模型</w:t>
      </w:r>
      <w:r>
        <w:rPr>
          <w:rFonts w:ascii="Calibri" w:cs="Calibri" w:eastAsia="Microsoft YaHei" w:hAnsi="Calibri"/>
          <w:color w:val="5F5E5A"/>
          <w:sz w:val="14"/>
          <w:szCs w:val="14"/>
        </w:rPr>
        <w:t xml:space="preserve">	34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6-1</w:t>
      </w:r>
      <w:r>
        <w:rPr>
          <w:rFonts w:ascii="Calibri" w:cs="Calibri" w:eastAsia="Microsoft YaHei" w:hAnsi="Calibri"/>
          <w:color w:val="222222"/>
          <w:sz w:val="14"/>
          <w:szCs w:val="14"/>
        </w:rPr>
        <w:t xml:space="preserve">	五类架构的差别在执行环境、仓库方式与验证闭环，而非所用模型</w:t>
      </w:r>
      <w:r>
        <w:rPr>
          <w:rFonts w:ascii="Calibri" w:cs="Calibri" w:eastAsia="Microsoft YaHei" w:hAnsi="Calibri"/>
          <w:color w:val="5F5E5A"/>
          <w:sz w:val="14"/>
          <w:szCs w:val="14"/>
        </w:rPr>
        <w:t xml:space="preserve">	38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6-2</w:t>
      </w:r>
      <w:r>
        <w:rPr>
          <w:rFonts w:ascii="Calibri" w:cs="Calibri" w:eastAsia="Microsoft YaHei" w:hAnsi="Calibri"/>
          <w:color w:val="222222"/>
          <w:sz w:val="14"/>
          <w:szCs w:val="14"/>
        </w:rPr>
        <w:t xml:space="preserve">	长期衔接的瓶颈在"遵循"层：规则能被保存，却不一定被执行</w:t>
      </w:r>
      <w:r>
        <w:rPr>
          <w:rFonts w:ascii="Calibri" w:cs="Calibri" w:eastAsia="Microsoft YaHei" w:hAnsi="Calibri"/>
          <w:color w:val="5F5E5A"/>
          <w:sz w:val="14"/>
          <w:szCs w:val="14"/>
        </w:rPr>
        <w:t xml:space="preserve">	41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6-3</w:t>
      </w:r>
      <w:r>
        <w:rPr>
          <w:rFonts w:ascii="Calibri" w:cs="Calibri" w:eastAsia="Microsoft YaHei" w:hAnsi="Calibri"/>
          <w:color w:val="222222"/>
          <w:sz w:val="14"/>
          <w:szCs w:val="14"/>
        </w:rPr>
        <w:t xml:space="preserve">	能以 50% 概率完成的任务已达 12 小时，可放心交付（80%）的只有约 1 小时</w:t>
      </w:r>
      <w:r>
        <w:rPr>
          <w:rFonts w:ascii="Calibri" w:cs="Calibri" w:eastAsia="Microsoft YaHei" w:hAnsi="Calibri"/>
          <w:color w:val="5F5E5A"/>
          <w:sz w:val="14"/>
          <w:szCs w:val="14"/>
        </w:rPr>
        <w:t xml:space="preserve">	42</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6-4</w:t>
      </w:r>
      <w:r>
        <w:rPr>
          <w:rFonts w:ascii="Calibri" w:cs="Calibri" w:eastAsia="Microsoft YaHei" w:hAnsi="Calibri"/>
          <w:color w:val="222222"/>
          <w:sz w:val="14"/>
          <w:szCs w:val="14"/>
        </w:rPr>
        <w:t xml:space="preserve">	同类访问控制漏洞 18 个月内反复出现，并从生成的应用扩展到平台自身</w:t>
      </w:r>
      <w:r>
        <w:rPr>
          <w:rFonts w:ascii="Calibri" w:cs="Calibri" w:eastAsia="Microsoft YaHei" w:hAnsi="Calibri"/>
          <w:color w:val="5F5E5A"/>
          <w:sz w:val="14"/>
          <w:szCs w:val="14"/>
        </w:rPr>
        <w:t xml:space="preserve">	44</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7-1</w:t>
      </w:r>
      <w:r>
        <w:rPr>
          <w:rFonts w:ascii="Calibri" w:cs="Calibri" w:eastAsia="Microsoft YaHei" w:hAnsi="Calibri"/>
          <w:color w:val="222222"/>
          <w:sz w:val="14"/>
          <w:szCs w:val="14"/>
        </w:rPr>
        <w:t xml:space="preserve">	前四名使用率均超过 25%，其中三家由模型厂商或平台巨头直接控制</w:t>
      </w:r>
      <w:r>
        <w:rPr>
          <w:rFonts w:ascii="Calibri" w:cs="Calibri" w:eastAsia="Microsoft YaHei" w:hAnsi="Calibri"/>
          <w:color w:val="5F5E5A"/>
          <w:sz w:val="14"/>
          <w:szCs w:val="14"/>
        </w:rPr>
        <w:t xml:space="preserve">	47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7-2</w:t>
      </w:r>
      <w:r>
        <w:rPr>
          <w:rFonts w:ascii="Calibri" w:cs="Calibri" w:eastAsia="Microsoft YaHei" w:hAnsi="Calibri"/>
          <w:color w:val="222222"/>
          <w:sz w:val="14"/>
          <w:szCs w:val="14"/>
        </w:rPr>
        <w:t xml:space="preserve">	供应商议价能力与现有竞争最强，用户迁移成本偏低</w:t>
      </w:r>
      <w:r>
        <w:rPr>
          <w:rFonts w:ascii="Calibri" w:cs="Calibri" w:eastAsia="Microsoft YaHei" w:hAnsi="Calibri"/>
          <w:color w:val="5F5E5A"/>
          <w:sz w:val="14"/>
          <w:szCs w:val="14"/>
        </w:rPr>
        <w:t xml:space="preserve">	48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7-3</w:t>
      </w:r>
      <w:r>
        <w:rPr>
          <w:rFonts w:ascii="Calibri" w:cs="Calibri" w:eastAsia="Microsoft YaHei" w:hAnsi="Calibri"/>
          <w:color w:val="222222"/>
          <w:sz w:val="14"/>
          <w:szCs w:val="14"/>
        </w:rPr>
        <w:t xml:space="preserve">	一年之内主要厂商相继调整定价，方向一致：从无限量订阅转向用量透传</w:t>
      </w:r>
      <w:r>
        <w:rPr>
          <w:rFonts w:ascii="Calibri" w:cs="Calibri" w:eastAsia="Microsoft YaHei" w:hAnsi="Calibri"/>
          <w:color w:val="5F5E5A"/>
          <w:sz w:val="14"/>
          <w:szCs w:val="14"/>
        </w:rPr>
        <w:t xml:space="preserve">	51</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8-1</w:t>
      </w:r>
      <w:r>
        <w:rPr>
          <w:rFonts w:ascii="Calibri" w:cs="Calibri" w:eastAsia="Microsoft YaHei" w:hAnsi="Calibri"/>
          <w:color w:val="222222"/>
          <w:sz w:val="14"/>
          <w:szCs w:val="14"/>
        </w:rPr>
        <w:t xml:space="preserve">	安全泄露、成本失控与模型断供是高可能性、高影响的三项风险</w:t>
      </w:r>
      <w:r>
        <w:rPr>
          <w:rFonts w:ascii="Calibri" w:cs="Calibri" w:eastAsia="Microsoft YaHei" w:hAnsi="Calibri"/>
          <w:color w:val="5F5E5A"/>
          <w:sz w:val="14"/>
          <w:szCs w:val="14"/>
        </w:rPr>
        <w:t xml:space="preserve">	53</w:t>
      </w:r>
    </w:p>
    <w:p>
      <w:pPr>
        <w:keepNext/>
        <w:spacing w:after="60" w:before="160" w:line="320" w:lineRule="auto"/>
        <w:jc w:val="left"/>
      </w:pPr>
      <w:r>
        <w:rPr>
          <w:rFonts w:ascii="Calibri" w:cs="Calibri" w:eastAsia="Microsoft YaHei" w:hAnsi="Calibri"/>
          <w:b/>
          <w:bCs/>
          <w:color w:val="2A78D6"/>
          <w:sz w:val="18"/>
          <w:szCs w:val="18"/>
        </w:rPr>
        <w:t xml:space="preserve">表</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1-1</w:t>
      </w:r>
      <w:r>
        <w:rPr>
          <w:rFonts w:ascii="Calibri" w:cs="Calibri" w:eastAsia="Microsoft YaHei" w:hAnsi="Calibri"/>
          <w:color w:val="222222"/>
          <w:sz w:val="14"/>
          <w:szCs w:val="14"/>
        </w:rPr>
        <w:t xml:space="preserve">	AI 编程工具的五类产品架构与分类规则</w:t>
      </w:r>
      <w:r>
        <w:rPr>
          <w:rFonts w:ascii="Calibri" w:cs="Calibri" w:eastAsia="Microsoft YaHei" w:hAnsi="Calibri"/>
          <w:color w:val="5F5E5A"/>
          <w:sz w:val="14"/>
          <w:szCs w:val="14"/>
        </w:rPr>
        <w:t xml:space="preserve">	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2-1</w:t>
      </w:r>
      <w:r>
        <w:rPr>
          <w:rFonts w:ascii="Calibri" w:cs="Calibri" w:eastAsia="Microsoft YaHei" w:hAnsi="Calibri"/>
          <w:color w:val="222222"/>
          <w:sz w:val="14"/>
          <w:szCs w:val="14"/>
        </w:rPr>
        <w:t xml:space="preserve">	全球 AI 编程工具市场规模：主要机构估计与预测的口径对比</w:t>
      </w:r>
      <w:r>
        <w:rPr>
          <w:rFonts w:ascii="Calibri" w:cs="Calibri" w:eastAsia="Microsoft YaHei" w:hAnsi="Calibri"/>
          <w:color w:val="5F5E5A"/>
          <w:sz w:val="14"/>
          <w:szCs w:val="14"/>
        </w:rPr>
        <w:t xml:space="preserve">	13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2-2</w:t>
      </w:r>
      <w:r>
        <w:rPr>
          <w:rFonts w:ascii="Calibri" w:cs="Calibri" w:eastAsia="Microsoft YaHei" w:hAnsi="Calibri"/>
          <w:color w:val="222222"/>
          <w:sz w:val="14"/>
          <w:szCs w:val="14"/>
        </w:rPr>
        <w:t xml:space="preserve">	采用率的三种口径（2025–2026 年主要调查）</w:t>
      </w:r>
      <w:r>
        <w:rPr>
          <w:rFonts w:ascii="Calibri" w:cs="Calibri" w:eastAsia="Microsoft YaHei" w:hAnsi="Calibri"/>
          <w:color w:val="5F5E5A"/>
          <w:sz w:val="14"/>
          <w:szCs w:val="14"/>
        </w:rPr>
        <w:t xml:space="preserve">	17</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4-1</w:t>
      </w:r>
      <w:r>
        <w:rPr>
          <w:rFonts w:ascii="Calibri" w:cs="Calibri" w:eastAsia="Microsoft YaHei" w:hAnsi="Calibri"/>
          <w:color w:val="222222"/>
          <w:sz w:val="14"/>
          <w:szCs w:val="14"/>
        </w:rPr>
        <w:t xml:space="preserve">	产业链各环节的关键资源、控制点与议价来源</w:t>
      </w:r>
      <w:r>
        <w:rPr>
          <w:rFonts w:ascii="Calibri" w:cs="Calibri" w:eastAsia="Microsoft YaHei" w:hAnsi="Calibri"/>
          <w:color w:val="5F5E5A"/>
          <w:sz w:val="14"/>
          <w:szCs w:val="14"/>
        </w:rPr>
        <w:t xml:space="preserve">	28</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5-1</w:t>
      </w:r>
      <w:r>
        <w:rPr>
          <w:rFonts w:ascii="Calibri" w:cs="Calibri" w:eastAsia="Microsoft YaHei" w:hAnsi="Calibri"/>
          <w:color w:val="222222"/>
          <w:sz w:val="14"/>
          <w:szCs w:val="14"/>
        </w:rPr>
        <w:t xml:space="preserve">	未充分满足的需求：三类证据</w:t>
      </w:r>
      <w:r>
        <w:rPr>
          <w:rFonts w:ascii="Calibri" w:cs="Calibri" w:eastAsia="Microsoft YaHei" w:hAnsi="Calibri"/>
          <w:color w:val="5F5E5A"/>
          <w:sz w:val="14"/>
          <w:szCs w:val="14"/>
        </w:rPr>
        <w:t xml:space="preserve">	35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6-1</w:t>
      </w:r>
      <w:r>
        <w:rPr>
          <w:rFonts w:ascii="Calibri" w:cs="Calibri" w:eastAsia="Microsoft YaHei" w:hAnsi="Calibri"/>
          <w:color w:val="222222"/>
          <w:sz w:val="14"/>
          <w:szCs w:val="14"/>
        </w:rPr>
        <w:t xml:space="preserve">	代表性产品的排错与验收机制矩阵（核查日期 2026-10-14）</w:t>
      </w:r>
      <w:r>
        <w:rPr>
          <w:rFonts w:ascii="Calibri" w:cs="Calibri" w:eastAsia="Microsoft YaHei" w:hAnsi="Calibri"/>
          <w:color w:val="5F5E5A"/>
          <w:sz w:val="14"/>
          <w:szCs w:val="14"/>
        </w:rPr>
        <w:t xml:space="preserve">	39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6-2</w:t>
      </w:r>
      <w:r>
        <w:rPr>
          <w:rFonts w:ascii="Calibri" w:cs="Calibri" w:eastAsia="Microsoft YaHei" w:hAnsi="Calibri"/>
          <w:color w:val="222222"/>
          <w:sz w:val="14"/>
          <w:szCs w:val="14"/>
        </w:rPr>
        <w:t xml:space="preserve">	代表性产品的技术与功能比较（核查日期 2026-10-14）</w:t>
      </w:r>
      <w:r>
        <w:rPr>
          <w:rFonts w:ascii="Calibri" w:cs="Calibri" w:eastAsia="Microsoft YaHei" w:hAnsi="Calibri"/>
          <w:color w:val="5F5E5A"/>
          <w:sz w:val="14"/>
          <w:szCs w:val="14"/>
        </w:rPr>
        <w:t xml:space="preserve">	45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7-1</w:t>
      </w:r>
      <w:r>
        <w:rPr>
          <w:rFonts w:ascii="Calibri" w:cs="Calibri" w:eastAsia="Microsoft YaHei" w:hAnsi="Calibri"/>
          <w:color w:val="222222"/>
          <w:sz w:val="14"/>
          <w:szCs w:val="14"/>
        </w:rPr>
        <w:t xml:space="preserve">	主要竞争者速览（截至 2026 年 10 月）</w:t>
      </w:r>
      <w:r>
        <w:rPr>
          <w:rFonts w:ascii="Calibri" w:cs="Calibri" w:eastAsia="Microsoft YaHei" w:hAnsi="Calibri"/>
          <w:color w:val="5F5E5A"/>
          <w:sz w:val="14"/>
          <w:szCs w:val="14"/>
        </w:rPr>
        <w:t xml:space="preserve">	46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7-2</w:t>
      </w:r>
      <w:r>
        <w:rPr>
          <w:rFonts w:ascii="Calibri" w:cs="Calibri" w:eastAsia="Microsoft YaHei" w:hAnsi="Calibri"/>
          <w:color w:val="222222"/>
          <w:sz w:val="14"/>
          <w:szCs w:val="14"/>
        </w:rPr>
        <w:t xml:space="preserve">	AI 编程工具的七类商业模式与代表产品</w:t>
      </w:r>
      <w:r>
        <w:rPr>
          <w:rFonts w:ascii="Calibri" w:cs="Calibri" w:eastAsia="Microsoft YaHei" w:hAnsi="Calibri"/>
          <w:color w:val="5F5E5A"/>
          <w:sz w:val="14"/>
          <w:szCs w:val="14"/>
        </w:rPr>
        <w:t xml:space="preserve">	49</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7-3</w:t>
      </w:r>
      <w:r>
        <w:rPr>
          <w:rFonts w:ascii="Calibri" w:cs="Calibri" w:eastAsia="Microsoft YaHei" w:hAnsi="Calibri"/>
          <w:color w:val="222222"/>
          <w:sz w:val="14"/>
          <w:szCs w:val="14"/>
        </w:rPr>
        <w:t xml:space="preserve">	代表性产品定价（核查日期 2026-10-14，美元，除注明外为官方页面）</w:t>
      </w:r>
      <w:r>
        <w:rPr>
          <w:rFonts w:ascii="Calibri" w:cs="Calibri" w:eastAsia="Microsoft YaHei" w:hAnsi="Calibri"/>
          <w:color w:val="5F5E5A"/>
          <w:sz w:val="14"/>
          <w:szCs w:val="14"/>
        </w:rPr>
        <w:t xml:space="preserve">	50</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8-1</w:t>
      </w:r>
      <w:r>
        <w:rPr>
          <w:rFonts w:ascii="Calibri" w:cs="Calibri" w:eastAsia="Microsoft YaHei" w:hAnsi="Calibri"/>
          <w:color w:val="222222"/>
          <w:sz w:val="14"/>
          <w:szCs w:val="14"/>
        </w:rPr>
        <w:t xml:space="preserve">	八项可检验的行业判断</w:t>
      </w:r>
      <w:r>
        <w:rPr>
          <w:rFonts w:ascii="Calibri" w:cs="Calibri" w:eastAsia="Microsoft YaHei" w:hAnsi="Calibri"/>
          <w:color w:val="5F5E5A"/>
          <w:sz w:val="14"/>
          <w:szCs w:val="14"/>
        </w:rPr>
        <w:t xml:space="preserve">	55</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8-2</w:t>
      </w:r>
      <w:r>
        <w:rPr>
          <w:rFonts w:ascii="Calibri" w:cs="Calibri" w:eastAsia="Microsoft YaHei" w:hAnsi="Calibri"/>
          <w:color w:val="222222"/>
          <w:sz w:val="14"/>
          <w:szCs w:val="14"/>
        </w:rPr>
        <w:t xml:space="preserve">	关键问题的证据强度</w:t>
      </w:r>
      <w:r>
        <w:rPr>
          <w:rFonts w:ascii="Calibri" w:cs="Calibri" w:eastAsia="Microsoft YaHei" w:hAnsi="Calibri"/>
          <w:color w:val="5F5E5A"/>
          <w:sz w:val="14"/>
          <w:szCs w:val="14"/>
        </w:rPr>
        <w:t xml:space="preserve">	56</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A-1</w:t>
      </w:r>
      <w:r>
        <w:rPr>
          <w:rFonts w:ascii="Calibri" w:cs="Calibri" w:eastAsia="Microsoft YaHei" w:hAnsi="Calibri"/>
          <w:color w:val="222222"/>
          <w:sz w:val="14"/>
          <w:szCs w:val="14"/>
        </w:rPr>
        <w:t xml:space="preserve">	本报告使用的主要术语</w:t>
      </w:r>
      <w:r>
        <w:rPr>
          <w:rFonts w:ascii="Calibri" w:cs="Calibri" w:eastAsia="Microsoft YaHei" w:hAnsi="Calibri"/>
          <w:color w:val="5F5E5A"/>
          <w:sz w:val="14"/>
          <w:szCs w:val="14"/>
        </w:rPr>
        <w:t xml:space="preserve">	63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B-1</w:t>
      </w:r>
      <w:r>
        <w:rPr>
          <w:rFonts w:ascii="Calibri" w:cs="Calibri" w:eastAsia="Microsoft YaHei" w:hAnsi="Calibri"/>
          <w:color w:val="222222"/>
          <w:sz w:val="14"/>
          <w:szCs w:val="14"/>
        </w:rPr>
        <w:t xml:space="preserve">	关键数据的统计时间、地域与口径</w:t>
      </w:r>
      <w:r>
        <w:rPr>
          <w:rFonts w:ascii="Calibri" w:cs="Calibri" w:eastAsia="Microsoft YaHei" w:hAnsi="Calibri"/>
          <w:color w:val="5F5E5A"/>
          <w:sz w:val="14"/>
          <w:szCs w:val="14"/>
        </w:rPr>
        <w:t xml:space="preserve">	63</w:t>
      </w:r>
    </w:p>
    <w:p>
      <w:pPr>
        <w:tabs>
          <w:tab w:val="left" w:pos="640"/>
          <w:tab w:val="right" w:pos="4496" w:leader="dot"/>
        </w:tabs>
        <w:spacing w:after="30" w:line="230" w:lineRule="auto"/>
        <w:ind w:left="640" w:right="300" w:hanging="640"/>
      </w:pPr>
      <w:r>
        <w:rPr>
          <w:rFonts w:ascii="Calibri" w:cs="Calibri" w:eastAsia="Microsoft YaHei" w:hAnsi="Calibri"/>
          <w:b/>
          <w:bCs/>
          <w:color w:val="14365F"/>
          <w:sz w:val="14"/>
          <w:szCs w:val="14"/>
        </w:rPr>
        <w:t xml:space="preserve">C-1</w:t>
      </w:r>
      <w:r>
        <w:rPr>
          <w:rFonts w:ascii="Calibri" w:cs="Calibri" w:eastAsia="Microsoft YaHei" w:hAnsi="Calibri"/>
          <w:color w:val="222222"/>
          <w:sz w:val="14"/>
          <w:szCs w:val="14"/>
        </w:rPr>
        <w:t xml:space="preserve">	自下而上规模估算的三种情景（2026 年年中，亿美元）</w:t>
      </w:r>
      <w:r>
        <w:rPr>
          <w:rFonts w:ascii="Calibri" w:cs="Calibri" w:eastAsia="Microsoft YaHei" w:hAnsi="Calibri"/>
          <w:color w:val="5F5E5A"/>
          <w:sz w:val="14"/>
          <w:szCs w:val="14"/>
        </w:rPr>
        <w:t xml:space="preserve">	64</w:t>
      </w:r>
    </w:p>
    <w:p>
      <w:pPr>
        <w:sectPr>
          <w:headerReference w:type="default" r:id="rId13"/>
          <w:footerReference w:type="default" r:id="rId14"/>
          <w:type w:val="nextPage"/>
          <w:pgSz w:w="11906" w:h="16838" w:orient="portrait"/>
          <w:pgMar w:top="1361" w:right="1247" w:bottom="1304" w:left="1247" w:header="680" w:footer="620" w:gutter="0"/>
          <w:pgNumType/>
          <w:cols w:space="420" w:num="2"/>
          <w:docGrid w:linePitch="360"/>
        </w:sectPr>
      </w:pPr>
    </w:p>
    <w:p>
      <w:pPr>
        <w:pStyle w:val="Heading1"/>
        <w:keepNext/>
      </w:pPr>
      <w:r>
        <w:t xml:space="preserve">第一章 行业定义与研究框架</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2026 年的 AI 编程工具可按执行环境、仓库工作方式与用户预设分为五类架构；基础模型、传统开发工具和低代码平台分别是上游、配套与替代品。</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几乎所有开发工具都已嵌入模型，用"是否使用 AI"或"用谁的模型"分类会失效；按默认工作流归类才能区分产品。</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各机构是否把模型 API 与服务收入计入行业，是第二章市场规模相差两个数量级的根源。</w:t>
            </w:r>
          </w:p>
        </w:tc>
      </w:tr>
    </w:tbl>
    <w:p>
      <w:pPr>
        <w:spacing w:after="160" w:before="0" w:line="320" w:lineRule="auto"/>
        <w:jc w:val="both"/>
      </w:pPr>
    </w:p>
    <w:p>
      <w:pPr>
        <w:pStyle w:val="Heading2"/>
        <w:keepNext/>
      </w:pPr>
      <w:r>
        <w:t xml:space="preserve">1.1 AI 编程工具的定义与发展背景</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一句话定义</w:t>
            </w:r>
            <w:r>
              <w:rPr>
                <w:rFonts w:ascii="Calibri" w:cs="Calibri" w:eastAsia="Microsoft YaHei" w:hAnsi="Calibri"/>
                <w:color w:val="222222"/>
                <w:sz w:val="21"/>
                <w:szCs w:val="21"/>
              </w:rPr>
              <w:t xml:space="preserve">：AI 编程工具是以大语言模型为核心、直接读写代码仓库或运行环境、以可运行的软件变更为交付物的开发产品。</w:t>
            </w:r>
          </w:p>
        </w:tc>
      </w:tr>
    </w:tbl>
    <w:p>
      <w:pPr>
        <w:spacing w:after="12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展开来说，本报告将 </w:t>
      </w:r>
      <w:r>
        <w:rPr>
          <w:rFonts w:ascii="Calibri" w:cs="Calibri" w:eastAsia="Microsoft YaHei" w:hAnsi="Calibri"/>
          <w:b/>
          <w:bCs/>
          <w:color w:val="222222"/>
          <w:sz w:val="20"/>
          <w:szCs w:val="20"/>
        </w:rPr>
        <w:t xml:space="preserve">AI 编程工具</w:t>
      </w:r>
      <w:r>
        <w:rPr>
          <w:rFonts w:ascii="Calibri" w:cs="Calibri" w:eastAsia="Microsoft YaHei" w:hAnsi="Calibri"/>
          <w:color w:val="222222"/>
          <w:sz w:val="20"/>
          <w:szCs w:val="20"/>
        </w:rPr>
        <w:t xml:space="preserve">定义为：以大语言模型为核心能力，直接参与软件的编写、修改、调试、测试、部署与维护过程，并以开发者或业务构建者为直接用户的软件产品与服务。该定义有三个要件：第一，模型不只是回答关于代码的问题，而是直接作用于代码仓库或运行环境；第二，产品的交付物是可运行的软件变更，而非一般文本；第三，用户在产品中承担验收与决策角色，产品对用户的编程能力不作预设。</w:t>
      </w:r>
    </w:p>
    <w:p>
      <w:pPr>
        <w:spacing w:after="100" w:before="0" w:line="320" w:lineRule="auto"/>
        <w:ind w:firstLine="400"/>
        <w:jc w:val="both"/>
      </w:pPr>
      <w:r>
        <w:rPr>
          <w:rFonts w:ascii="Calibri" w:cs="Calibri" w:eastAsia="Microsoft YaHei" w:hAnsi="Calibri"/>
          <w:color w:val="222222"/>
          <w:sz w:val="20"/>
          <w:szCs w:val="20"/>
        </w:rPr>
        <w:t xml:space="preserve">这一定义的发展背景可概括为三次能力跃迁。2021–2022 年，GitHub Copilot 把代码补全从基于统计的片段建议升级为基于生成模型的行级与函数级生成，工具仍完全依附于人类的编辑流</w:t>
      </w:r>
      <w:r>
        <w:rPr>
          <w:rFonts w:ascii="Calibri" w:cs="Calibri" w:eastAsia="Microsoft YaHei" w:hAnsi="Calibri"/>
          <w:color w:val="4A72A8"/>
          <w:sz w:val="16"/>
          <w:szCs w:val="16"/>
        </w:rPr>
        <w:t xml:space="preserve">[178]</w:t>
      </w:r>
      <w:r>
        <w:rPr>
          <w:rFonts w:ascii="Calibri" w:cs="Calibri" w:eastAsia="Microsoft YaHei" w:hAnsi="Calibri"/>
          <w:color w:val="222222"/>
          <w:sz w:val="20"/>
          <w:szCs w:val="20"/>
        </w:rPr>
        <w:t xml:space="preserve">。2023–2024 年，聊天式交互与 AI 原生 IDE（Cursor 2023 年发布）使模型能够理解多文件上下文并执行跨文件修改，同时第一批"自主智能体"（Cognition 的 Devin，2024 年 3 月发布）尝试接管完整任务。2025 年至今，终端智能体（Claude Code 2025 年 2 月预览、Codex）、云端异步智能体和面向非专业用户的自然语言应用平台（Bolt.new 2024 年 10 月、Lovable 2024 年 11 月）把执行环境、测试与部署纳入工具的工具集；2025 年 2 月 Andrej Karpathy 提出的"vibe coding"一词在当年 11 月被 Collins 词典评为年度词，标志着"不审查代码、仅凭自然语言驱动开发"从边缘实践成为公共议题</w:t>
      </w:r>
      <w:r>
        <w:rPr>
          <w:rFonts w:ascii="Calibri" w:cs="Calibri" w:eastAsia="Microsoft YaHei" w:hAnsi="Calibri"/>
          <w:color w:val="4A72A8"/>
          <w:sz w:val="16"/>
          <w:szCs w:val="16"/>
        </w:rPr>
        <w:t xml:space="preserve">[178]</w:t>
      </w:r>
      <w:r>
        <w:rPr>
          <w:rFonts w:ascii="Calibri" w:cs="Calibri" w:eastAsia="Microsoft YaHei" w:hAnsi="Calibri"/>
          <w:color w:val="222222"/>
          <w:sz w:val="20"/>
          <w:szCs w:val="20"/>
        </w:rPr>
        <w:t xml:space="preserve">。</w:t>
      </w:r>
    </w:p>
    <w:p>
      <w:pPr>
        <w:pStyle w:val="Heading2"/>
        <w:keepNext/>
      </w:pPr>
      <w:r>
        <w:t xml:space="preserve">1.2 主要产品形态与分类方法</w:t>
      </w:r>
    </w:p>
    <w:p>
      <w:pPr>
        <w:spacing w:after="100" w:before="0" w:line="320" w:lineRule="auto"/>
        <w:ind w:firstLine="400"/>
        <w:jc w:val="both"/>
      </w:pPr>
      <w:r>
        <w:rPr>
          <w:rFonts w:ascii="Calibri" w:cs="Calibri" w:eastAsia="Microsoft YaHei" w:hAnsi="Calibri"/>
          <w:color w:val="222222"/>
          <w:sz w:val="20"/>
          <w:szCs w:val="20"/>
        </w:rPr>
        <w:t xml:space="preserve">产品形态的分类不宜以"是否使用 AI"或"模型来自谁"为依据，因为 2026 年几乎所有开发工具都嵌入了模型，且多数工具支持多家模型。本报告采用</w:t>
      </w:r>
      <w:r>
        <w:rPr>
          <w:rFonts w:ascii="Calibri" w:cs="Calibri" w:eastAsia="Microsoft YaHei" w:hAnsi="Calibri"/>
          <w:b/>
          <w:bCs/>
          <w:color w:val="222222"/>
          <w:sz w:val="20"/>
          <w:szCs w:val="20"/>
        </w:rPr>
        <w:t xml:space="preserve">三个相互独立的维度</w:t>
      </w:r>
      <w:r>
        <w:rPr>
          <w:rFonts w:ascii="Calibri" w:cs="Calibri" w:eastAsia="Microsoft YaHei" w:hAnsi="Calibri"/>
          <w:color w:val="222222"/>
          <w:sz w:val="20"/>
          <w:szCs w:val="20"/>
        </w:rPr>
        <w:t xml:space="preserve">：执行环境（本地 IDE/终端、云端容器、平台内运行时）、代码仓库工作方式（用户自有 Git 仓库 vs 平台内项目）、以及目标用户的编程能力预设（专业开发者 vs 不预设）。由此得到五类架构（表 1-1）。分类规则是"以产品的默认工作流归类"：一个产品可以跨类（如 Cursor 既是 AI 原生 IDE，也提供云端代理；Claude Code 既有终端形态，也有云会话），正文在比较时以其主要形态为准，并在第六章逐产品说明。</w:t>
      </w:r>
    </w:p>
    <w:p>
      <w:pPr>
        <w:keepNext/>
        <w:keepLines/>
        <w:spacing w:after="80" w:before="200" w:line="290" w:lineRule="auto"/>
        <w:jc w:val="left"/>
      </w:pPr>
      <w:r>
        <w:rPr>
          <w:rFonts w:ascii="Calibri" w:cs="Calibri" w:eastAsia="Microsoft YaHei" w:hAnsi="Calibri"/>
          <w:b/>
          <w:bCs/>
          <w:color w:val="2A78D6"/>
          <w:sz w:val="19"/>
          <w:szCs w:val="19"/>
        </w:rPr>
        <w:t xml:space="preserve">表 1-1  </w:t>
      </w:r>
      <w:r>
        <w:rPr>
          <w:rFonts w:ascii="Calibri" w:cs="Calibri" w:eastAsia="Microsoft YaHei" w:hAnsi="Calibri"/>
          <w:b/>
          <w:bCs/>
          <w:color w:val="14365F"/>
          <w:sz w:val="19"/>
          <w:szCs w:val="19"/>
        </w:rPr>
        <w:t xml:space="preserve">AI 编程工具的五类产品架构与分类规则</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17"/>
        <w:gridCol w:w="2258"/>
        <w:gridCol w:w="1882"/>
        <w:gridCol w:w="1223"/>
        <w:gridCol w:w="2732"/>
      </w:tblGrid>
      <w:tr>
        <w:trPr>
          <w:tblHeader/>
        </w:trPr>
        <w:tc>
          <w:tcPr>
            <w:tcW w:type="dxa" w:w="131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架构类型</w:t>
            </w:r>
          </w:p>
        </w:tc>
        <w:tc>
          <w:tcPr>
            <w:tcW w:type="dxa" w:w="225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执行环境</w:t>
            </w:r>
          </w:p>
        </w:tc>
        <w:tc>
          <w:tcPr>
            <w:tcW w:type="dxa" w:w="188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仓库工作方式</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用户预设</w:t>
            </w:r>
          </w:p>
        </w:tc>
        <w:tc>
          <w:tcPr>
            <w:tcW w:type="dxa" w:w="273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代表产品（​2026-10 核查）</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IDE 内嵌助手</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本地 IDE + 终端；云端代理用临时环境</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用户 Git 仓库；云代理开分支/PR</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专业开发者</w:t>
            </w:r>
          </w:p>
        </w:tc>
        <w:tc>
          <w:tcPr>
            <w:tcW w:type="dxa" w:w="273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GitHub Copilot​、​Qoder CN​（原通义灵码）、​CodeBuddy​、文心快码</w:t>
            </w:r>
          </w:p>
        </w:tc>
      </w:tr>
      <w:tr>
        <w:trPr>
          <w:cantSplit/>
        </w:trPr>
        <w:tc>
          <w:tcPr>
            <w:tcW w:type="dxa" w:w="131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AI 原生 IDE</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本地终端 + 内置浏览器；可选云 VM</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用户 Git 仓库</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专业开发者为主</w:t>
            </w:r>
          </w:p>
        </w:tc>
        <w:tc>
          <w:tcPr>
            <w:tcW w:type="dxa" w:w="273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Cursor​、​Devin Desktop​（原 Windsurf）、​Trae​、​Kiro​、​Qoder</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终端/CLI 智能体</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本地 shell​（可选沙箱）、浏览器扩展、​MCP</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用户 Git 仓库；可选云会话</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专业开发者</w:t>
            </w:r>
          </w:p>
        </w:tc>
        <w:tc>
          <w:tcPr>
            <w:tcW w:type="dxa" w:w="273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Claude Code​、​Codex CLI​、​Gemini/​Antigravity CLI​、​Aider​、​OpenCode</w:t>
            </w:r>
          </w:p>
        </w:tc>
      </w:tr>
      <w:tr>
        <w:trPr>
          <w:cantSplit/>
        </w:trPr>
        <w:tc>
          <w:tcPr>
            <w:tcW w:type="dxa" w:w="131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云端异步智能体</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云容器/VM​，网络默认受限</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克隆仓库 → 分支 → PR</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专业开发者</w:t>
            </w:r>
          </w:p>
        </w:tc>
        <w:tc>
          <w:tcPr>
            <w:tcW w:type="dxa" w:w="273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Codex cloud​、​Copilot cloud agent​、​Devin​、​Jules</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一体化自然语言应用平台</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平台内运行时（容器、​WebContainers​、沙箱）</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平台内项目为主；可同步/导出 GitHub</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不预设（非专业用户为主）</w:t>
            </w:r>
          </w:p>
        </w:tc>
        <w:tc>
          <w:tcPr>
            <w:tcW w:type="dxa" w:w="273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Lovable​、​Bolt​.new​、​v0​、​Replit Agent​、​Base44​、百度秒哒</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资料来源：各产品官方文档（参考文献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），研究整理。分类为本报告框架，非行业标准。</w:t>
      </w:r>
    </w:p>
    <w:p>
      <w:pPr>
        <w:spacing w:after="100" w:before="0" w:line="320" w:lineRule="auto"/>
        <w:ind w:firstLine="400"/>
        <w:jc w:val="both"/>
      </w:pPr>
      <w:r>
        <w:rPr>
          <w:rFonts w:ascii="Calibri" w:cs="Calibri" w:eastAsia="Microsoft YaHei" w:hAnsi="Calibri"/>
          <w:color w:val="222222"/>
          <w:sz w:val="20"/>
          <w:szCs w:val="20"/>
        </w:rPr>
        <w:t xml:space="preserve">图 1-1 把五类架构与四类厂商交叉，给出全书的"地图"：模型厂商主导终端与云端智能体，平台与互联网大厂主导 IDE 类产品，中国厂商几乎全部集中在大厂的 IDE 类产品中，独立创业公司则集中在一体化应用平台。第四、七章分别从产业链与竞争角度展开这张图。</w:t>
      </w:r>
    </w:p>
    <w:p>
      <w:pPr>
        <w:keepNext/>
        <w:keepLines/>
        <w:spacing w:after="20" w:before="200" w:line="290" w:lineRule="auto"/>
        <w:jc w:val="left"/>
      </w:pPr>
      <w:r>
        <w:rPr>
          <w:rFonts w:ascii="Calibri" w:cs="Calibri" w:eastAsia="Microsoft YaHei" w:hAnsi="Calibri"/>
          <w:b/>
          <w:bCs/>
          <w:color w:val="2A78D6"/>
          <w:sz w:val="19"/>
          <w:szCs w:val="19"/>
        </w:rPr>
        <w:t xml:space="preserve">图 1-1  </w:t>
      </w:r>
      <w:r>
        <w:rPr>
          <w:rFonts w:ascii="Calibri" w:cs="Calibri" w:eastAsia="Microsoft YaHei" w:hAnsi="Calibri"/>
          <w:b/>
          <w:bCs/>
          <w:color w:val="14365F"/>
          <w:sz w:val="19"/>
          <w:szCs w:val="19"/>
        </w:rPr>
        <w:t xml:space="preserve">行业全景图谱：模型厂商主导智能体，互联网大厂主导 IDE 类产品，独立公司集中在一体化平台</w:t>
      </w:r>
    </w:p>
    <w:p>
      <w:pPr>
        <w:keepNext/>
        <w:keepLines/>
        <w:spacing w:after="80" w:before="0" w:line="260" w:lineRule="auto"/>
        <w:jc w:val="left"/>
      </w:pPr>
      <w:r>
        <w:rPr>
          <w:rFonts w:ascii="Calibri" w:cs="Calibri" w:eastAsia="Microsoft YaHei" w:hAnsi="Calibri"/>
          <w:color w:val="5F5E5A"/>
          <w:sz w:val="16"/>
          <w:szCs w:val="16"/>
        </w:rPr>
        <w:t xml:space="preserve">厂商类型 × 产品架构，代表产品（统计时点 2026-10-14）</w:t>
      </w:r>
    </w:p>
    <w:p>
      <w:pPr>
        <w:keepNext/>
        <w:spacing w:after="20" w:before="0" w:line="240" w:lineRule="auto"/>
        <w:jc w:val="center"/>
      </w:pPr>
      <w:r>
        <w:drawing>
          <wp:inline distT="0" distB="0" distL="0" distR="0">
            <wp:extent cx="5800725"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00725" cy="45148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入选标准：截至 2026-10-14 已公开发布，且在本报告引用的调查、机构报告或官方文档中出现的产品；同一格内排列不代表排名。资料来源：</w:t>
      </w:r>
      <w:r>
        <w:rPr>
          <w:rFonts w:ascii="Calibri" w:cs="Calibri" w:eastAsia="Microsoft YaHei" w:hAnsi="Calibri"/>
          <w:color w:val="4A72A8"/>
          <w:sz w:val="11"/>
          <w:szCs w:val="11"/>
        </w:rPr>
        <w:t xml:space="preserve">[16][8][66]–[94]</w:t>
      </w:r>
      <w:r>
        <w:rPr>
          <w:rFonts w:ascii="Calibri" w:cs="Calibri" w:eastAsia="Microsoft YaHei" w:hAnsi="Calibri"/>
          <w:color w:val="8A8984"/>
          <w:sz w:val="15"/>
          <w:szCs w:val="15"/>
        </w:rPr>
        <w:t xml:space="preserve">，研究整理。</w:t>
      </w:r>
    </w:p>
    <w:p>
      <w:pPr>
        <w:pStyle w:val="Heading2"/>
        <w:keepNext/>
      </w:pPr>
      <w:r>
        <w:t xml:space="preserve">1.3 与基础模型、传统开发工具及低代码平台的关系</w:t>
      </w:r>
    </w:p>
    <w:p>
      <w:pPr>
        <w:spacing w:after="100" w:before="0" w:line="320" w:lineRule="auto"/>
        <w:ind w:firstLine="400"/>
        <w:jc w:val="both"/>
      </w:pPr>
      <w:r>
        <w:rPr>
          <w:rFonts w:ascii="Calibri" w:cs="Calibri" w:eastAsia="Microsoft YaHei" w:hAnsi="Calibri"/>
          <w:b/>
          <w:bCs/>
          <w:color w:val="222222"/>
          <w:sz w:val="20"/>
          <w:szCs w:val="20"/>
        </w:rPr>
        <w:t xml:space="preserve">基础模型</w:t>
      </w:r>
      <w:r>
        <w:rPr>
          <w:rFonts w:ascii="Calibri" w:cs="Calibri" w:eastAsia="Microsoft YaHei" w:hAnsi="Calibri"/>
          <w:color w:val="222222"/>
          <w:sz w:val="20"/>
          <w:szCs w:val="20"/>
        </w:rPr>
        <w:t xml:space="preserve">是本行业最关键的上游投入，但本报告不把模型 API 收入计入"AI 编程工具市场"。原因有二：一是重复计算——Cursor、Copilot 等产品的收入中相当部分以 API 成本形式转付给模型厂商</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，若同时统计应用层 ARR 与模型层收入会重复；二是归属困难——同一模型 API 同时服务编程与非编程用途。但模型厂商自营的编程产品（Claude Code、Codex、Gemini Code Assist）属于本行业，因为它们的交付物和用户都符合定义。</w:t>
      </w:r>
    </w:p>
    <w:p>
      <w:pPr>
        <w:spacing w:after="100" w:before="0" w:line="320" w:lineRule="auto"/>
        <w:ind w:firstLine="400"/>
        <w:jc w:val="both"/>
      </w:pPr>
      <w:r>
        <w:rPr>
          <w:rFonts w:ascii="Calibri" w:cs="Calibri" w:eastAsia="Microsoft YaHei" w:hAnsi="Calibri"/>
          <w:b/>
          <w:bCs/>
          <w:color w:val="222222"/>
          <w:sz w:val="20"/>
          <w:szCs w:val="20"/>
        </w:rPr>
        <w:t xml:space="preserve">传统开发工具</w:t>
      </w:r>
      <w:r>
        <w:rPr>
          <w:rFonts w:ascii="Calibri" w:cs="Calibri" w:eastAsia="Microsoft YaHei" w:hAnsi="Calibri"/>
          <w:color w:val="222222"/>
          <w:sz w:val="20"/>
          <w:szCs w:val="20"/>
        </w:rPr>
        <w:t xml:space="preserve">（IDE、版本控制、CI/CD、测试框架、可观测性）是 AI 编程工具的运行基础而非竞争对手：2026 年的智能体正是通过调用 Git、测试命令、浏览器和日志来工作。它们在本报告中作为产业链的配套环节处理。</w:t>
      </w:r>
    </w:p>
    <w:p>
      <w:pPr>
        <w:spacing w:after="100" w:before="0" w:line="320" w:lineRule="auto"/>
        <w:ind w:firstLine="400"/>
        <w:jc w:val="both"/>
      </w:pPr>
      <w:r>
        <w:rPr>
          <w:rFonts w:ascii="Calibri" w:cs="Calibri" w:eastAsia="Microsoft YaHei" w:hAnsi="Calibri"/>
          <w:b/>
          <w:bCs/>
          <w:color w:val="222222"/>
          <w:sz w:val="20"/>
          <w:szCs w:val="20"/>
        </w:rPr>
        <w:t xml:space="preserve">低代码/无代码平台</w:t>
      </w:r>
      <w:r>
        <w:rPr>
          <w:rFonts w:ascii="Calibri" w:cs="Calibri" w:eastAsia="Microsoft YaHei" w:hAnsi="Calibri"/>
          <w:color w:val="222222"/>
          <w:sz w:val="20"/>
          <w:szCs w:val="20"/>
        </w:rPr>
        <w:t xml:space="preserve">与一体化自然语言应用平台存在真实的替代关系：二者都面向非专业用户、都承诺"不写代码即可交付应用"。区别在于交付物——低代码平台交付的是平台内的可视化配置，而 Lovable、Replit 等交付的是真实源代码（通常可导出到 GitHub）。Wix 在 2025 年 6 月收购 Base44 说明两类平台正在融合</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。本报告将自然语言应用平台计入行业范围，将传统低代码平台视为替代品。</w:t>
      </w:r>
    </w:p>
    <w:p>
      <w:pPr>
        <w:keepNext/>
        <w:keepLines/>
        <w:spacing w:after="20" w:before="200" w:line="290" w:lineRule="auto"/>
        <w:jc w:val="left"/>
      </w:pPr>
      <w:r>
        <w:rPr>
          <w:rFonts w:ascii="Calibri" w:cs="Calibri" w:eastAsia="Microsoft YaHei" w:hAnsi="Calibri"/>
          <w:b/>
          <w:bCs/>
          <w:color w:val="2A78D6"/>
          <w:sz w:val="19"/>
          <w:szCs w:val="19"/>
        </w:rPr>
        <w:t xml:space="preserve">图 1-2  </w:t>
      </w:r>
      <w:r>
        <w:rPr>
          <w:rFonts w:ascii="Calibri" w:cs="Calibri" w:eastAsia="Microsoft YaHei" w:hAnsi="Calibri"/>
          <w:b/>
          <w:bCs/>
          <w:color w:val="14365F"/>
          <w:sz w:val="19"/>
          <w:szCs w:val="19"/>
        </w:rPr>
        <w:t xml:space="preserve">本报告把五类产品计入行业：模型与传统开发工具是上游与配套，低代码平台是替代品</w:t>
      </w:r>
    </w:p>
    <w:p>
      <w:pPr>
        <w:keepNext/>
        <w:keepLines/>
        <w:spacing w:after="80" w:before="0" w:line="260" w:lineRule="auto"/>
        <w:jc w:val="left"/>
      </w:pPr>
      <w:r>
        <w:rPr>
          <w:rFonts w:ascii="Calibri" w:cs="Calibri" w:eastAsia="Microsoft YaHei" w:hAnsi="Calibri"/>
          <w:color w:val="5F5E5A"/>
          <w:sz w:val="16"/>
          <w:szCs w:val="16"/>
        </w:rPr>
        <w:t xml:space="preserve">行业边界与相邻领域（概念示意）</w:t>
      </w:r>
    </w:p>
    <w:p>
      <w:pPr>
        <w:keepNext/>
        <w:spacing w:after="20" w:before="0" w:line="240" w:lineRule="auto"/>
        <w:jc w:val="center"/>
      </w:pPr>
      <w:r>
        <w:drawing>
          <wp:inline distT="0" distB="0" distL="0" distR="0">
            <wp:extent cx="580072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00725" cy="37909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资料来源：研究整理（概念示意图）。</w:t>
      </w:r>
    </w:p>
    <w:p>
      <w:pPr>
        <w:pStyle w:val="Heading2"/>
        <w:keepNext/>
      </w:pPr>
      <w:r>
        <w:t xml:space="preserve">1.4 全球市场与中国市场的研究范围</w:t>
      </w:r>
    </w:p>
    <w:p>
      <w:pPr>
        <w:spacing w:after="100" w:before="0" w:line="320" w:lineRule="auto"/>
        <w:ind w:firstLine="400"/>
        <w:jc w:val="both"/>
      </w:pPr>
      <w:r>
        <w:rPr>
          <w:rFonts w:ascii="Calibri" w:cs="Calibri" w:eastAsia="Microsoft YaHei" w:hAnsi="Calibri"/>
          <w:color w:val="222222"/>
          <w:sz w:val="20"/>
          <w:szCs w:val="20"/>
        </w:rPr>
        <w:t xml:space="preserve">本报告采用全球视角，以海外前沿产品为主要分析对象，同时覆盖中国市场。中国市场的特殊性在于：产品以免费策略为主、付费转化数据普遍未公开、市场规模口径差异极大（IDC 与信通院口径相差约 12 倍，见第二章）、且缺少可追溯的公开失败复盘。因此中国市场的分析以厂商公开数据与可核实的媒体报道为限，涉及份额与规模时并列标注不同口径。</w:t>
      </w:r>
    </w:p>
    <w:p>
      <w:pPr>
        <w:pStyle w:val="Heading2"/>
        <w:keepNext/>
      </w:pPr>
      <w:r>
        <w:t xml:space="preserve">1.5 研究方法、资料类型与主要限制</w:t>
      </w:r>
    </w:p>
    <w:p>
      <w:pPr>
        <w:spacing w:after="100" w:before="0" w:line="320" w:lineRule="auto"/>
        <w:ind w:firstLine="400"/>
        <w:jc w:val="both"/>
      </w:pPr>
      <w:r>
        <w:rPr>
          <w:rFonts w:ascii="Calibri" w:cs="Calibri" w:eastAsia="Microsoft YaHei" w:hAnsi="Calibri"/>
          <w:color w:val="222222"/>
          <w:sz w:val="20"/>
          <w:szCs w:val="20"/>
        </w:rPr>
        <w:t xml:space="preserve">本报告以公开资料研究为基础，综合行业研究报告、大样本开发者调查、学术论文与研究机构报告、官方技术文档与版本记录、公开财务披露、以及可追溯的案例，并运用 PEST、产业链、波特五力等分析框架。证据处理遵循六条规则：（1）重要数据注明来源、时间、地域与口径；（2）区分实际值、估计值、预测值与研究推断；（3）区分官方产品声明与独立效果证据；（4）不把专业开发者调查直接推广到低编程基础用户；（5）不混用使用率、依赖率、付费率与活跃率；（6）不将不同口径的市场规模相加。为便于读者判断结论的可靠程度，本报告对关键发现标注三级证据强度：</w:t>
      </w:r>
      <w:r>
        <w:rPr>
          <w:rFonts w:ascii="Calibri" w:cs="Calibri" w:eastAsia="Microsoft YaHei" w:hAnsi="Calibri"/>
          <w:b/>
          <w:bCs/>
          <w:color w:val="222222"/>
          <w:sz w:val="20"/>
          <w:szCs w:val="20"/>
        </w:rPr>
        <w:t xml:space="preserve">强</w:t>
      </w:r>
      <w:r>
        <w:rPr>
          <w:rFonts w:ascii="Calibri" w:cs="Calibri" w:eastAsia="Microsoft YaHei" w:hAnsi="Calibri"/>
          <w:color w:val="222222"/>
          <w:sz w:val="20"/>
          <w:szCs w:val="20"/>
        </w:rPr>
        <w:t xml:space="preserve">——来自官方文件、财报或大样本调查，且多类来源一致；</w:t>
      </w:r>
      <w:r>
        <w:rPr>
          <w:rFonts w:ascii="Calibri" w:cs="Calibri" w:eastAsia="Microsoft YaHei" w:hAnsi="Calibri"/>
          <w:b/>
          <w:bCs/>
          <w:color w:val="222222"/>
          <w:sz w:val="20"/>
          <w:szCs w:val="20"/>
        </w:rPr>
        <w:t xml:space="preserve">中</w:t>
      </w:r>
      <w:r>
        <w:rPr>
          <w:rFonts w:ascii="Calibri" w:cs="Calibri" w:eastAsia="Microsoft YaHei" w:hAnsi="Calibri"/>
          <w:color w:val="222222"/>
          <w:sz w:val="20"/>
          <w:szCs w:val="20"/>
        </w:rPr>
        <w:t xml:space="preserve">——来自单一类型来源、厂商自述或第三方估计，但作用机制清楚；</w:t>
      </w:r>
      <w:r>
        <w:rPr>
          <w:rFonts w:ascii="Calibri" w:cs="Calibri" w:eastAsia="Microsoft YaHei" w:hAnsi="Calibri"/>
          <w:b/>
          <w:bCs/>
          <w:color w:val="222222"/>
          <w:sz w:val="20"/>
          <w:szCs w:val="20"/>
        </w:rPr>
        <w:t xml:space="preserve">弱</w:t>
      </w:r>
      <w:r>
        <w:rPr>
          <w:rFonts w:ascii="Calibri" w:cs="Calibri" w:eastAsia="Microsoft YaHei" w:hAnsi="Calibri"/>
          <w:color w:val="222222"/>
          <w:sz w:val="20"/>
          <w:szCs w:val="20"/>
        </w:rPr>
        <w:t xml:space="preserve">——主要依赖研究推断、社区记录或小样本。</w:t>
      </w:r>
    </w:p>
    <w:p>
      <w:pPr>
        <w:keepNext/>
        <w:keepLines/>
        <w:spacing w:after="20" w:before="200" w:line="290" w:lineRule="auto"/>
        <w:jc w:val="left"/>
      </w:pPr>
      <w:r>
        <w:rPr>
          <w:rFonts w:ascii="Calibri" w:cs="Calibri" w:eastAsia="Microsoft YaHei" w:hAnsi="Calibri"/>
          <w:b/>
          <w:bCs/>
          <w:color w:val="2A78D6"/>
          <w:sz w:val="19"/>
          <w:szCs w:val="19"/>
        </w:rPr>
        <w:t xml:space="preserve">图 1-3  </w:t>
      </w:r>
      <w:r>
        <w:rPr>
          <w:rFonts w:ascii="Calibri" w:cs="Calibri" w:eastAsia="Microsoft YaHei" w:hAnsi="Calibri"/>
          <w:b/>
          <w:bCs/>
          <w:color w:val="14365F"/>
          <w:sz w:val="19"/>
          <w:szCs w:val="19"/>
        </w:rPr>
        <w:t xml:space="preserve">八章依次回答"边界—驱动—产业链—需求—供给—竞争—洞察"，每章遵循事实、机制、判断三层</w:t>
      </w:r>
    </w:p>
    <w:p>
      <w:pPr>
        <w:keepNext/>
        <w:keepLines/>
        <w:spacing w:after="80" w:before="0" w:line="260" w:lineRule="auto"/>
        <w:jc w:val="left"/>
      </w:pPr>
      <w:r>
        <w:rPr>
          <w:rFonts w:ascii="Calibri" w:cs="Calibri" w:eastAsia="Microsoft YaHei" w:hAnsi="Calibri"/>
          <w:color w:val="5F5E5A"/>
          <w:sz w:val="16"/>
          <w:szCs w:val="16"/>
        </w:rPr>
        <w:t xml:space="preserve">研究分析框架</w:t>
      </w:r>
    </w:p>
    <w:p>
      <w:pPr>
        <w:keepNext/>
        <w:spacing w:after="20" w:before="0" w:line="240" w:lineRule="auto"/>
        <w:jc w:val="center"/>
      </w:pPr>
      <w:r>
        <w:drawing>
          <wp:inline distT="0" distB="0" distL="0" distR="0">
            <wp:extent cx="580072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00725" cy="28098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w:t>
      </w:r>
    </w:p>
    <w:p>
      <w:pPr>
        <w:spacing w:after="100" w:before="0" w:line="320" w:lineRule="auto"/>
        <w:ind w:firstLine="400"/>
        <w:jc w:val="both"/>
      </w:pPr>
      <w:r>
        <w:rPr>
          <w:rFonts w:ascii="Calibri" w:cs="Calibri" w:eastAsia="Microsoft YaHei" w:hAnsi="Calibri"/>
          <w:color w:val="222222"/>
          <w:sz w:val="20"/>
          <w:szCs w:val="20"/>
        </w:rPr>
        <w:t xml:space="preserve">主要限制包括：第一，未进行一手访谈、问卷或统一的产品实测，用户需求部分依赖已发表的质性研究与可引用的社区记录；第二，行业变化极快，2026 年 4–10 月间多家厂商修改了定价与功能，本报告以 2026 年 10 月 14 日为核查日期；第三，部分关键数据（如 GitHub Copilot 收入、Claude Code 的官方收入、中国产品付费率）厂商未披露，只能依赖匿名信源的媒体报道，正文均已标注；第四，部分原始页面因付费墙或访问限制未能直接打开，依赖二手转述，参考文献中以【二手】标注。</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行业边界本身没有共识：主要研究机构对"AI 编程工具"的统计范围差异极大（见第二章），本报告的分类与边界是研究框架，而非行业标准；中国主要产品的付费用户数与付费率均未公开。</w:t>
            </w:r>
          </w:p>
        </w:tc>
      </w:tr>
    </w:tbl>
    <w:p>
      <w:pPr>
        <w:spacing w:after="100" w:before="0" w:line="320" w:lineRule="auto"/>
        <w:jc w:val="both"/>
      </w:pPr>
    </w:p>
    <w:p>
      <w:pPr>
        <w:sectPr>
          <w:headerReference w:type="default" r:id="rId15"/>
          <w:footerReference w:type="default" r:id="rId16"/>
          <w:type w:val="nextPage"/>
          <w:pgSz w:w="11906" w:h="16838" w:orient="portrait"/>
          <w:pgMar w:top="1361" w:right="1247" w:bottom="1304" w:left="1247" w:header="680" w:footer="620" w:gutter="0"/>
          <w:pgNumType/>
          <w:docGrid w:linePitch="360"/>
        </w:sectPr>
      </w:pPr>
    </w:p>
    <w:p>
      <w:pPr>
        <w:pStyle w:val="Heading1"/>
        <w:keepNext/>
      </w:pPr>
      <w:r>
        <w:t xml:space="preserve">第二章 行业发展与市场规模</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机构对 2025 年全球规模的估计从 0.5 亿到 81.4 亿美元不等；2026 年年中六家头部厂商年化收入合计约 87 亿美元；中国 IDC 口径 2025 年为 3.99 亿元。</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增长来自企业采购、智能体式用量推高单用户消耗、非技术用户入场三条线；推理成本与算力容量限制了免费层扩张。</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行业处于成长后期的平台整合阶段；机构预测口径滞后于实际收入，引用规模时应以厂商收入做自下而上校验。</w:t>
            </w:r>
          </w:p>
        </w:tc>
      </w:tr>
    </w:tbl>
    <w:p>
      <w:pPr>
        <w:spacing w:after="160" w:before="0" w:line="320" w:lineRule="auto"/>
        <w:jc w:val="both"/>
      </w:pPr>
    </w:p>
    <w:p>
      <w:pPr>
        <w:pStyle w:val="Heading2"/>
        <w:keepNext/>
      </w:pPr>
      <w:r>
        <w:t xml:space="preserve">2.1 技术与产品发展历程</w:t>
      </w:r>
    </w:p>
    <w:p>
      <w:pPr>
        <w:spacing w:after="100" w:before="0" w:line="320" w:lineRule="auto"/>
        <w:ind w:firstLine="400"/>
        <w:jc w:val="both"/>
      </w:pPr>
      <w:r>
        <w:rPr>
          <w:rFonts w:ascii="Calibri" w:cs="Calibri" w:eastAsia="Microsoft YaHei" w:hAnsi="Calibri"/>
          <w:color w:val="222222"/>
          <w:sz w:val="20"/>
          <w:szCs w:val="20"/>
        </w:rPr>
        <w:t xml:space="preserve">AI 编程工具的发展可以划分为三个阶段（图 2-1）。</w:t>
      </w:r>
      <w:r>
        <w:rPr>
          <w:rFonts w:ascii="Calibri" w:cs="Calibri" w:eastAsia="Microsoft YaHei" w:hAnsi="Calibri"/>
          <w:b/>
          <w:bCs/>
          <w:color w:val="222222"/>
          <w:sz w:val="20"/>
          <w:szCs w:val="20"/>
        </w:rPr>
        <w:t xml:space="preserve">补全阶段（2021–2022）</w:t>
      </w:r>
      <w:r>
        <w:rPr>
          <w:rFonts w:ascii="Calibri" w:cs="Calibri" w:eastAsia="Microsoft YaHei" w:hAnsi="Calibri"/>
          <w:color w:val="222222"/>
          <w:sz w:val="20"/>
          <w:szCs w:val="20"/>
        </w:rPr>
        <w:t xml:space="preserve">：GitHub Copilot 确立了"订阅制 + IDE 插件"的第一代商业形态。</w:t>
      </w:r>
      <w:r>
        <w:rPr>
          <w:rFonts w:ascii="Calibri" w:cs="Calibri" w:eastAsia="Microsoft YaHei" w:hAnsi="Calibri"/>
          <w:b/>
          <w:bCs/>
          <w:color w:val="222222"/>
          <w:sz w:val="20"/>
          <w:szCs w:val="20"/>
        </w:rPr>
        <w:t xml:space="preserve">对话与 IDE 阶段（2023–2024）</w:t>
      </w:r>
      <w:r>
        <w:rPr>
          <w:rFonts w:ascii="Calibri" w:cs="Calibri" w:eastAsia="Microsoft YaHei" w:hAnsi="Calibri"/>
          <w:color w:val="222222"/>
          <w:sz w:val="20"/>
          <w:szCs w:val="20"/>
        </w:rPr>
        <w:t xml:space="preserve">：ChatGPT 普及了对话式编程，Cursor 证明以 IDE 为载体可以深度整合多文件上下文；2024 年第四季度 Bolt.new 与 Lovable 上线，把"自然语言 → 可部署应用"做成面向非专业用户的产品；同年 11 月 Anthropic 发布 MCP，为智能体连接外部工具提供开放标准</w:t>
      </w:r>
      <w:r>
        <w:rPr>
          <w:rFonts w:ascii="Calibri" w:cs="Calibri" w:eastAsia="Microsoft YaHei" w:hAnsi="Calibri"/>
          <w:color w:val="4A72A8"/>
          <w:sz w:val="16"/>
          <w:szCs w:val="16"/>
        </w:rPr>
        <w:t xml:space="preserve">[28][96][178]</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智能体阶段（2025 至今）</w:t>
      </w:r>
      <w:r>
        <w:rPr>
          <w:rFonts w:ascii="Calibri" w:cs="Calibri" w:eastAsia="Microsoft YaHei" w:hAnsi="Calibri"/>
          <w:color w:val="222222"/>
          <w:sz w:val="20"/>
          <w:szCs w:val="20"/>
        </w:rPr>
        <w:t xml:space="preserve">：Claude Code、OpenAI Codex、Google Jules 把终端、测试与浏览器纳入智能体工具集；2025 年 7 月 Windsurf 被分拆</w:t>
      </w:r>
      <w:r>
        <w:rPr>
          <w:rFonts w:ascii="Calibri" w:cs="Calibri" w:eastAsia="Microsoft YaHei" w:hAnsi="Calibri"/>
          <w:color w:val="4A72A8"/>
          <w:sz w:val="16"/>
          <w:szCs w:val="16"/>
        </w:rPr>
        <w:t xml:space="preserve">[43]</w:t>
      </w:r>
      <w:r>
        <w:rPr>
          <w:rFonts w:ascii="Calibri" w:cs="Calibri" w:eastAsia="Microsoft YaHei" w:hAnsi="Calibri"/>
          <w:color w:val="222222"/>
          <w:sz w:val="20"/>
          <w:szCs w:val="20"/>
        </w:rPr>
        <w:t xml:space="preserve">；2026 年进入平台整合与重新定价期——SpaceX 以 600 亿美元收购 Cursor</w:t>
      </w:r>
      <w:r>
        <w:rPr>
          <w:rFonts w:ascii="Calibri" w:cs="Calibri" w:eastAsia="Microsoft YaHei" w:hAnsi="Calibri"/>
          <w:color w:val="4A72A8"/>
          <w:sz w:val="16"/>
          <w:szCs w:val="16"/>
        </w:rPr>
        <w:t xml:space="preserve">[29]</w:t>
      </w:r>
      <w:r>
        <w:rPr>
          <w:rFonts w:ascii="Calibri" w:cs="Calibri" w:eastAsia="Microsoft YaHei" w:hAnsi="Calibri"/>
          <w:color w:val="222222"/>
          <w:sz w:val="20"/>
          <w:szCs w:val="20"/>
        </w:rPr>
        <w:t xml:space="preserve">，主要产品在 4–6 月相继转向用量计费</w:t>
      </w:r>
      <w:r>
        <w:rPr>
          <w:rFonts w:ascii="Calibri" w:cs="Calibri" w:eastAsia="Microsoft YaHei" w:hAnsi="Calibri"/>
          <w:color w:val="4A72A8"/>
          <w:sz w:val="16"/>
          <w:szCs w:val="16"/>
        </w:rPr>
        <w:t xml:space="preserve">[49][50]</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2-1  </w:t>
      </w:r>
      <w:r>
        <w:rPr>
          <w:rFonts w:ascii="Calibri" w:cs="Calibri" w:eastAsia="Microsoft YaHei" w:hAnsi="Calibri"/>
          <w:b/>
          <w:bCs/>
          <w:color w:val="14365F"/>
          <w:sz w:val="19"/>
          <w:szCs w:val="19"/>
        </w:rPr>
        <w:t xml:space="preserve">五年三个阶段：从代码补全到智能体，2026 年进入平台整合与重新定价</w:t>
      </w:r>
    </w:p>
    <w:p>
      <w:pPr>
        <w:keepNext/>
        <w:keepLines/>
        <w:spacing w:after="80" w:before="0" w:line="260" w:lineRule="auto"/>
        <w:jc w:val="left"/>
      </w:pPr>
      <w:r>
        <w:rPr>
          <w:rFonts w:ascii="Calibri" w:cs="Calibri" w:eastAsia="Microsoft YaHei" w:hAnsi="Calibri"/>
          <w:color w:val="5F5E5A"/>
          <w:sz w:val="16"/>
          <w:szCs w:val="16"/>
        </w:rPr>
        <w:t xml:space="preserve">产品与技术事件、收入与资本事件，2021 年 6 月至 2026 年 10 月</w:t>
      </w:r>
    </w:p>
    <w:p>
      <w:pPr>
        <w:keepNext/>
        <w:spacing w:after="20" w:before="0" w:line="240" w:lineRule="auto"/>
        <w:jc w:val="center"/>
      </w:pPr>
      <w:r>
        <w:drawing>
          <wp:inline distT="0" distB="0" distL="0" distR="0">
            <wp:extent cx="5800725"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00725" cy="42386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 </w:t>
      </w:r>
      <w:r>
        <w:rPr>
          <w:rFonts w:ascii="Calibri" w:cs="Calibri" w:eastAsia="Microsoft YaHei" w:hAnsi="Calibri"/>
          <w:color w:val="4A72A8"/>
          <w:sz w:val="11"/>
          <w:szCs w:val="11"/>
        </w:rPr>
        <w:t xml:space="preserve">[28][29][43][49][96][178]</w:t>
      </w:r>
      <w:r>
        <w:rPr>
          <w:rFonts w:ascii="Calibri" w:cs="Calibri" w:eastAsia="Microsoft YaHei" w:hAnsi="Calibri"/>
          <w:color w:val="8A8984"/>
          <w:sz w:val="15"/>
          <w:szCs w:val="15"/>
        </w:rPr>
        <w:t xml:space="preserve"> 及各厂商公告，研究整理。2026 年部分事件日期来自媒体报道。</w:t>
      </w:r>
    </w:p>
    <w:p>
      <w:pPr>
        <w:pStyle w:val="Heading2"/>
        <w:keepNext/>
      </w:pPr>
      <w:r>
        <w:t xml:space="preserve">2.2 全球市场规模及增长变化</w:t>
      </w:r>
    </w:p>
    <w:p>
      <w:pPr>
        <w:pStyle w:val="Heading3"/>
        <w:keepNext/>
      </w:pPr>
      <w:r>
        <w:t xml:space="preserve">2.2.1 不同机构的口径差异</w:t>
      </w:r>
    </w:p>
    <w:p>
      <w:pPr>
        <w:spacing w:after="100" w:before="0" w:line="320" w:lineRule="auto"/>
        <w:ind w:firstLine="400"/>
        <w:jc w:val="both"/>
      </w:pPr>
      <w:r>
        <w:rPr>
          <w:rFonts w:ascii="Calibri" w:cs="Calibri" w:eastAsia="Microsoft YaHei" w:hAnsi="Calibri"/>
          <w:color w:val="222222"/>
          <w:sz w:val="20"/>
          <w:szCs w:val="20"/>
        </w:rPr>
        <w:t xml:space="preserve">"AI 编程工具"尚无行业共识定义，各机构给出的市场规模相差可达两个数量级（表 2-1）。差异主要来自三个方面：是否计入面向编程用途的模型 API 收入、是否计入专业服务与托管服务、以及是否只统计狭义的"生成式编程助手"软件。MarketsandMarkets 的口径最宽（含 Coding API 与开发者平台），给出 2025 年 81.4 亿美元、2032 年 1,270.5 亿美元、CAGR 48.1%</w:t>
      </w:r>
      <w:r>
        <w:rPr>
          <w:rFonts w:ascii="Calibri" w:cs="Calibri" w:eastAsia="Microsoft YaHei" w:hAnsi="Calibri"/>
          <w:color w:val="4A72A8"/>
          <w:sz w:val="16"/>
          <w:szCs w:val="16"/>
        </w:rPr>
        <w:t xml:space="preserve">[1]</w:t>
      </w:r>
      <w:r>
        <w:rPr>
          <w:rFonts w:ascii="Calibri" w:cs="Calibri" w:eastAsia="Microsoft YaHei" w:hAnsi="Calibri"/>
          <w:color w:val="222222"/>
          <w:sz w:val="20"/>
          <w:szCs w:val="20"/>
        </w:rPr>
        <w:t xml:space="preserve">；Grand View Research 以 2023 年为基准，预测 2030 年 260.3 亿美元、CAGR 27.1%</w:t>
      </w:r>
      <w:r>
        <w:rPr>
          <w:rFonts w:ascii="Calibri" w:cs="Calibri" w:eastAsia="Microsoft YaHei" w:hAnsi="Calibri"/>
          <w:color w:val="4A72A8"/>
          <w:sz w:val="16"/>
          <w:szCs w:val="16"/>
        </w:rPr>
        <w:t xml:space="preserve">[2]</w:t>
      </w:r>
      <w:r>
        <w:rPr>
          <w:rFonts w:ascii="Calibri" w:cs="Calibri" w:eastAsia="Microsoft YaHei" w:hAnsi="Calibri"/>
          <w:color w:val="222222"/>
          <w:sz w:val="20"/>
          <w:szCs w:val="20"/>
        </w:rPr>
        <w:t xml:space="preserve">；而 Global Industry Analysts 与 Precedence Research 的口径极窄，2024/2025 年仅 2,590 万至 5,025 万美元</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。Menlo Ventures 统计的是美国企业买方支出而非厂商收入：2025 年企业在编程用例上的生成式 AI 支出约 40 亿美元（2024 年 5.5 亿美元），占部门级 AI 支出的 55%</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。Gartner 未公开市场规模金额，仅给出采用率预测</w:t>
      </w:r>
      <w:r>
        <w:rPr>
          <w:rFonts w:ascii="Calibri" w:cs="Calibri" w:eastAsia="Microsoft YaHei" w:hAnsi="Calibri"/>
          <w:color w:val="4A72A8"/>
          <w:sz w:val="16"/>
          <w:szCs w:val="16"/>
        </w:rPr>
        <w:t xml:space="preserve">[6]</w:t>
      </w:r>
      <w:r>
        <w:rPr>
          <w:rFonts w:ascii="Calibri" w:cs="Calibri" w:eastAsia="Microsoft YaHei" w:hAnsi="Calibri"/>
          <w:color w:val="222222"/>
          <w:sz w:val="20"/>
          <w:szCs w:val="20"/>
        </w:rPr>
        <w:t xml:space="preserve">；IDC 全球口径的 Agentic AI 支出预测（2029 年超 1.3 万亿美元）覆盖全部智能体应用，不能用于编程专项</w:t>
      </w:r>
      <w:r>
        <w:rPr>
          <w:rFonts w:ascii="Calibri" w:cs="Calibri" w:eastAsia="Microsoft YaHei" w:hAnsi="Calibri"/>
          <w:color w:val="4A72A8"/>
          <w:sz w:val="16"/>
          <w:szCs w:val="16"/>
        </w:rPr>
        <w:t xml:space="preserve">[7]</w:t>
      </w:r>
      <w:r>
        <w:rPr>
          <w:rFonts w:ascii="Calibri" w:cs="Calibri" w:eastAsia="Microsoft YaHei" w:hAnsi="Calibri"/>
          <w:color w:val="222222"/>
          <w:sz w:val="20"/>
          <w:szCs w:val="20"/>
        </w:rPr>
        <w:t xml:space="preserve">。图 2-2 把各机构的基准值与预测路径放在同一对数坐标上：宽口径（MarketsandMarkets、Grand View）预计 2030 年前后达到数百亿美元，窄口径（Precedence、Global Industry Analysts）则停留在 1 亿美元以下，两者的增速（25%–48%）其实接近，差别几乎全部来自起点的统计范围。</w:t>
      </w:r>
    </w:p>
    <w:p>
      <w:pPr>
        <w:keepNext/>
        <w:keepLines/>
        <w:spacing w:after="80" w:before="200" w:line="290" w:lineRule="auto"/>
        <w:jc w:val="left"/>
      </w:pPr>
      <w:r>
        <w:rPr>
          <w:rFonts w:ascii="Calibri" w:cs="Calibri" w:eastAsia="Microsoft YaHei" w:hAnsi="Calibri"/>
          <w:b/>
          <w:bCs/>
          <w:color w:val="2A78D6"/>
          <w:sz w:val="19"/>
          <w:szCs w:val="19"/>
        </w:rPr>
        <w:t xml:space="preserve">表 2-1  </w:t>
      </w:r>
      <w:r>
        <w:rPr>
          <w:rFonts w:ascii="Calibri" w:cs="Calibri" w:eastAsia="Microsoft YaHei" w:hAnsi="Calibri"/>
          <w:b/>
          <w:bCs/>
          <w:color w:val="14365F"/>
          <w:sz w:val="19"/>
          <w:szCs w:val="19"/>
        </w:rPr>
        <w:t xml:space="preserve">全球 AI 编程工具市场规模：主要机构估计与预测的口径对比</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1600"/>
        <w:gridCol w:w="1694"/>
        <w:gridCol w:w="1223"/>
        <w:gridCol w:w="2070"/>
        <w:gridCol w:w="1225"/>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机构</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基准年数值</w:t>
            </w:r>
          </w:p>
        </w:tc>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预测年数值</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CAGR</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统计口径</w:t>
            </w:r>
          </w:p>
        </w:tc>
        <w:tc>
          <w:tcPr>
            <w:tcW w:type="dxa" w:w="122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性质</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MarketsandMarkets </w:t>
            </w:r>
            <w:r>
              <w:rPr>
                <w:rFonts w:ascii="Calibri" w:cs="Calibri" w:eastAsia="Microsoft YaHei" w:hAnsi="Calibri"/>
                <w:color w:val="4A72A8"/>
                <w:sz w:val="12"/>
                <w:szCs w:val="12"/>
              </w:rPr>
              <w:t xml:space="preserve">[1]</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2025：​81.4 亿美元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2032：​1,270.5 亿美元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48.1%</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全球；生成式代码助手 + 开发者平台 + Coding API + 工作流工具</w:t>
            </w:r>
          </w:p>
        </w:tc>
        <w:tc>
          <w:tcPr>
            <w:tcW w:type="dxa" w:w="12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估计/预测</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Grand View Research </w:t>
            </w:r>
            <w:r>
              <w:rPr>
                <w:rFonts w:ascii="Calibri" w:cs="Calibri" w:eastAsia="Microsoft YaHei" w:hAnsi="Calibri"/>
                <w:color w:val="4A72A8"/>
                <w:sz w:val="12"/>
                <w:szCs w:val="12"/>
              </w:rPr>
              <w:t xml:space="preserve">[2]</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2023 为基准</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2030：​260.3 亿美元</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27.1%（​2024–2030）</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全球；​Tools + Services</w:t>
            </w:r>
          </w:p>
        </w:tc>
        <w:tc>
          <w:tcPr>
            <w:tcW w:type="dxa" w:w="12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估计/预测</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Global Industry Analysts </w:t>
            </w:r>
            <w:r>
              <w:rPr>
                <w:rFonts w:ascii="Calibri" w:cs="Calibri" w:eastAsia="Microsoft YaHei" w:hAnsi="Calibri"/>
                <w:color w:val="4A72A8"/>
                <w:sz w:val="12"/>
                <w:szCs w:val="12"/>
              </w:rPr>
              <w:t xml:space="preserve">[3]</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2024：​2,590 万美元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2030：​9,790 万美元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24.8%</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全球；仅生成式 AI 编程助手</w:t>
            </w:r>
          </w:p>
        </w:tc>
        <w:tc>
          <w:tcPr>
            <w:tcW w:type="dxa" w:w="12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估计/预测，口径极窄</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Precedence Research </w:t>
            </w:r>
            <w:r>
              <w:rPr>
                <w:rFonts w:ascii="Calibri" w:cs="Calibri" w:eastAsia="Microsoft YaHei" w:hAnsi="Calibri"/>
                <w:color w:val="4A72A8"/>
                <w:sz w:val="12"/>
                <w:szCs w:val="12"/>
              </w:rPr>
              <w:t xml:space="preserve">[4]</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2025：​5,025 万美元</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2035：​4.797 亿美元</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25.3%（​2026–2035）</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全球；"生成式 AI 在编程"狭义口径</w:t>
            </w:r>
          </w:p>
        </w:tc>
        <w:tc>
          <w:tcPr>
            <w:tcW w:type="dxa" w:w="12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估计/预测，口径极窄</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Menlo Ventures </w:t>
            </w:r>
            <w:r>
              <w:rPr>
                <w:rFonts w:ascii="Calibri" w:cs="Calibri" w:eastAsia="Microsoft YaHei" w:hAnsi="Calibri"/>
                <w:color w:val="4A72A8"/>
                <w:sz w:val="12"/>
                <w:szCs w:val="12"/>
              </w:rPr>
              <w:t xml:space="preserve">[5]</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2024：编程支出 5.5 亿美元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2025：编程支出 40 亿美元</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2024→2025 约 7.3 倍</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美国企业买方支出（​495 位决策者调研）</w:t>
            </w:r>
          </w:p>
        </w:tc>
        <w:tc>
          <w:tcPr>
            <w:tcW w:type="dxa" w:w="12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调研估计</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IDC 中国 </w:t>
            </w:r>
            <w:r>
              <w:rPr>
                <w:rFonts w:ascii="Calibri" w:cs="Calibri" w:eastAsia="Microsoft YaHei" w:hAnsi="Calibri"/>
                <w:color w:val="4A72A8"/>
                <w:sz w:val="12"/>
                <w:szCs w:val="12"/>
              </w:rPr>
              <w:t xml:space="preserve">[8]</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2025：​3.99 亿元人民币</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2026：​11.73 亿元人民币</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约 194%（研究者计算）</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中国大陆；​AI Coding 厂商收入</w:t>
            </w:r>
          </w:p>
        </w:tc>
        <w:tc>
          <w:tcPr>
            <w:tcW w:type="dxa" w:w="12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估计/预测</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资料来源：各机构公开报告与新闻稿，访问日期 2026-10-14。各行口径不同，不可相加或互换。</w:t>
      </w:r>
    </w:p>
    <w:p>
      <w:pPr>
        <w:keepNext/>
        <w:keepLines/>
        <w:spacing w:after="20" w:before="200" w:line="290" w:lineRule="auto"/>
        <w:jc w:val="left"/>
      </w:pPr>
      <w:r>
        <w:rPr>
          <w:rFonts w:ascii="Calibri" w:cs="Calibri" w:eastAsia="Microsoft YaHei" w:hAnsi="Calibri"/>
          <w:b/>
          <w:bCs/>
          <w:color w:val="2A78D6"/>
          <w:sz w:val="19"/>
          <w:szCs w:val="19"/>
        </w:rPr>
        <w:t xml:space="preserve">图 2-2  </w:t>
      </w:r>
      <w:r>
        <w:rPr>
          <w:rFonts w:ascii="Calibri" w:cs="Calibri" w:eastAsia="Microsoft YaHei" w:hAnsi="Calibri"/>
          <w:b/>
          <w:bCs/>
          <w:color w:val="14365F"/>
          <w:sz w:val="19"/>
          <w:szCs w:val="19"/>
        </w:rPr>
        <w:t xml:space="preserve">机构预测的增长路径并不收敛：到 2030 年，最宽与最窄口径仍相差两个数量级以上</w:t>
      </w:r>
    </w:p>
    <w:p>
      <w:pPr>
        <w:keepNext/>
        <w:keepLines/>
        <w:spacing w:after="80" w:before="0" w:line="260" w:lineRule="auto"/>
        <w:jc w:val="left"/>
      </w:pPr>
      <w:r>
        <w:rPr>
          <w:rFonts w:ascii="Calibri" w:cs="Calibri" w:eastAsia="Microsoft YaHei" w:hAnsi="Calibri"/>
          <w:color w:val="5F5E5A"/>
          <w:sz w:val="16"/>
          <w:szCs w:val="16"/>
        </w:rPr>
        <w:t xml:space="preserve">全球市场规模，十亿美元，对数坐标</w:t>
      </w:r>
    </w:p>
    <w:p>
      <w:pPr>
        <w:keepNext/>
        <w:spacing w:after="20" w:before="0" w:line="240" w:lineRule="auto"/>
        <w:jc w:val="center"/>
      </w:pPr>
      <w:r>
        <w:drawing>
          <wp:inline distT="0" distB="0" distL="0" distR="0">
            <wp:extent cx="58007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00725" cy="30003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[1][2][3][4][8]</w:t>
      </w:r>
      <w:r>
        <w:rPr>
          <w:rFonts w:ascii="Calibri" w:cs="Calibri" w:eastAsia="Microsoft YaHei" w:hAnsi="Calibri"/>
          <w:color w:val="8A8984"/>
          <w:sz w:val="15"/>
          <w:szCs w:val="15"/>
        </w:rPr>
        <w:t xml:space="preserve">。实心点为各机构的基准年数值，虚线为按其公布的 CAGR 插值的预测路径（研究者计算），空心点为机构公布的预测终点。Grand View 未公开基准年金额，起点按其 CAGR 反推。对数坐标。</w:t>
      </w:r>
    </w:p>
    <w:p>
      <w:pPr>
        <w:pStyle w:val="Heading3"/>
        <w:keepNext/>
      </w:pPr>
      <w:r>
        <w:t xml:space="preserve">2.2.2 自下而上校验：头部厂商收入已超过机构口径</w:t>
      </w:r>
    </w:p>
    <w:p>
      <w:pPr>
        <w:spacing w:after="100" w:before="0" w:line="320" w:lineRule="auto"/>
        <w:ind w:firstLine="400"/>
        <w:jc w:val="both"/>
      </w:pPr>
      <w:r>
        <w:rPr>
          <w:rFonts w:ascii="Calibri" w:cs="Calibri" w:eastAsia="Microsoft YaHei" w:hAnsi="Calibri"/>
          <w:color w:val="222222"/>
          <w:sz w:val="20"/>
          <w:szCs w:val="20"/>
        </w:rPr>
        <w:t xml:space="preserve">机构报告的口径分歧使"市场有多大"难以直接回答，本报告因此用厂商收入做自下而上的量级校验（图 2-3）。截至 2026 年年中，六家公开或被报道了年化收入的头部厂商合计约 87 亿美元：Cursor 40 亿美元以上（2026-06，匿名信源）</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、Claude Code 25 亿美元以上（2026-02，二手转述）</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、Cognition 约 9 亿美元（2026-09，公司公告）</w:t>
      </w:r>
      <w:r>
        <w:rPr>
          <w:rFonts w:ascii="Calibri" w:cs="Calibri" w:eastAsia="Microsoft YaHei" w:hAnsi="Calibri"/>
          <w:color w:val="4A72A8"/>
          <w:sz w:val="16"/>
          <w:szCs w:val="16"/>
        </w:rPr>
        <w:t xml:space="preserve">[41]</w:t>
      </w:r>
      <w:r>
        <w:rPr>
          <w:rFonts w:ascii="Calibri" w:cs="Calibri" w:eastAsia="Microsoft YaHei" w:hAnsi="Calibri"/>
          <w:color w:val="222222"/>
          <w:sz w:val="20"/>
          <w:szCs w:val="20"/>
        </w:rPr>
        <w:t xml:space="preserve">、Lovable 约 6 亿美元（2026-08 末，公司预计）</w:t>
      </w:r>
      <w:r>
        <w:rPr>
          <w:rFonts w:ascii="Calibri" w:cs="Calibri" w:eastAsia="Microsoft YaHei" w:hAnsi="Calibri"/>
          <w:color w:val="4A72A8"/>
          <w:sz w:val="16"/>
          <w:szCs w:val="16"/>
        </w:rPr>
        <w:t xml:space="preserve">[36]</w:t>
      </w:r>
      <w:r>
        <w:rPr>
          <w:rFonts w:ascii="Calibri" w:cs="Calibri" w:eastAsia="Microsoft YaHei" w:hAnsi="Calibri"/>
          <w:color w:val="222222"/>
          <w:sz w:val="20"/>
          <w:szCs w:val="20"/>
        </w:rPr>
        <w:t xml:space="preserve">、Replit 约 5.25 亿美元（2026-04，Sacra 估计）与 Base44 约 2 亿美元（2026-08，Sacra 估计）</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。这一合计尚未包括 GitHub Copilot——若以 2026 年 1 月的 470 万付费订阅、每月 10–39 美元的标价粗算，其订阅收入约为每年 5.6 亿至 22 亿美元（研究者估算，未含用量计费收入）</w:t>
      </w:r>
      <w:r>
        <w:rPr>
          <w:rFonts w:ascii="Calibri" w:cs="Calibri" w:eastAsia="Microsoft YaHei" w:hAnsi="Calibri"/>
          <w:color w:val="4A72A8"/>
          <w:sz w:val="16"/>
          <w:szCs w:val="16"/>
        </w:rPr>
        <w:t xml:space="preserve">[27][66]</w:t>
      </w:r>
      <w:r>
        <w:rPr>
          <w:rFonts w:ascii="Calibri" w:cs="Calibri" w:eastAsia="Microsoft YaHei" w:hAnsi="Calibri"/>
          <w:color w:val="222222"/>
          <w:sz w:val="20"/>
          <w:szCs w:val="20"/>
        </w:rPr>
        <w:t xml:space="preserve">——也未包括 OpenAI Codex、Google 与中国厂商（三种纳入情景的估算见附录 C）。</w:t>
      </w:r>
    </w:p>
    <w:p>
      <w:pPr>
        <w:keepNext/>
        <w:keepLines/>
        <w:spacing w:after="20" w:before="200" w:line="290" w:lineRule="auto"/>
        <w:jc w:val="left"/>
      </w:pPr>
      <w:r>
        <w:rPr>
          <w:rFonts w:ascii="Calibri" w:cs="Calibri" w:eastAsia="Microsoft YaHei" w:hAnsi="Calibri"/>
          <w:b/>
          <w:bCs/>
          <w:color w:val="2A78D6"/>
          <w:sz w:val="19"/>
          <w:szCs w:val="19"/>
        </w:rPr>
        <w:t xml:space="preserve">图 2-3  </w:t>
      </w:r>
      <w:r>
        <w:rPr>
          <w:rFonts w:ascii="Calibri" w:cs="Calibri" w:eastAsia="Microsoft YaHei" w:hAnsi="Calibri"/>
          <w:b/>
          <w:bCs/>
          <w:color w:val="14365F"/>
          <w:sz w:val="19"/>
          <w:szCs w:val="19"/>
        </w:rPr>
        <w:t xml:space="preserve">自下而上：六家头部厂商 2026 年年中的年化收入合计，已高于最宽口径机构对 2025 年全市场的估计</w:t>
      </w:r>
    </w:p>
    <w:p>
      <w:pPr>
        <w:keepNext/>
        <w:keepLines/>
        <w:spacing w:after="80" w:before="0" w:line="260" w:lineRule="auto"/>
        <w:jc w:val="left"/>
      </w:pPr>
      <w:r>
        <w:rPr>
          <w:rFonts w:ascii="Calibri" w:cs="Calibri" w:eastAsia="Microsoft YaHei" w:hAnsi="Calibri"/>
          <w:color w:val="5F5E5A"/>
          <w:sz w:val="16"/>
          <w:szCs w:val="16"/>
        </w:rPr>
        <w:t xml:space="preserve">亿美元</w:t>
      </w:r>
    </w:p>
    <w:p>
      <w:pPr>
        <w:keepNext/>
        <w:spacing w:after="20" w:before="0" w:line="240" w:lineRule="auto"/>
        <w:jc w:val="center"/>
      </w:pPr>
      <w:r>
        <w:drawing>
          <wp:inline distT="0" distB="0" distL="0" distR="0">
            <wp:extent cx="580072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00725" cy="31908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资料来源：厂商收入见 </w:t>
      </w:r>
      <w:r>
        <w:rPr>
          <w:rFonts w:ascii="Calibri" w:cs="Calibri" w:eastAsia="Microsoft YaHei" w:hAnsi="Calibri"/>
          <w:color w:val="4A72A8"/>
          <w:sz w:val="11"/>
          <w:szCs w:val="11"/>
        </w:rPr>
        <w:t xml:space="preserve">[30][34][36][38][41]</w:t>
      </w:r>
      <w:r>
        <w:rPr>
          <w:rFonts w:ascii="Calibri" w:cs="Calibri" w:eastAsia="Microsoft YaHei" w:hAnsi="Calibri"/>
          <w:color w:val="8A8984"/>
          <w:sz w:val="15"/>
          <w:szCs w:val="15"/>
        </w:rPr>
        <w:t xml:space="preserve">，机构估计见 </w:t>
      </w:r>
      <w:r>
        <w:rPr>
          <w:rFonts w:ascii="Calibri" w:cs="Calibri" w:eastAsia="Microsoft YaHei" w:hAnsi="Calibri"/>
          <w:color w:val="4A72A8"/>
          <w:sz w:val="11"/>
          <w:szCs w:val="11"/>
        </w:rPr>
        <w:t xml:space="preserve">[1][3][4]</w:t>
      </w:r>
      <w:r>
        <w:rPr>
          <w:rFonts w:ascii="Calibri" w:cs="Calibri" w:eastAsia="Microsoft YaHei" w:hAnsi="Calibri"/>
          <w:color w:val="8A8984"/>
          <w:sz w:val="15"/>
          <w:szCs w:val="15"/>
        </w:rPr>
        <w:t xml:space="preserve">；GitHub Copilot 区间为研究者按付费订阅数 × 标价估算 </w:t>
      </w:r>
      <w:r>
        <w:rPr>
          <w:rFonts w:ascii="Calibri" w:cs="Calibri" w:eastAsia="Microsoft YaHei" w:hAnsi="Calibri"/>
          <w:color w:val="4A72A8"/>
          <w:sz w:val="11"/>
          <w:szCs w:val="11"/>
        </w:rPr>
        <w:t xml:space="preserve">[27][66]</w:t>
      </w:r>
      <w:r>
        <w:rPr>
          <w:rFonts w:ascii="Calibri" w:cs="Calibri" w:eastAsia="Microsoft YaHei" w:hAnsi="Calibri"/>
          <w:color w:val="8A8984"/>
          <w:sz w:val="15"/>
          <w:szCs w:val="15"/>
        </w:rPr>
        <w:t xml:space="preserve">。年化收入为瞬时值、时点不一，与全年收入不可严格比较；本图用于量级校验。</w:t>
      </w:r>
    </w:p>
    <w:p>
      <w:pPr>
        <w:spacing w:after="100" w:before="0" w:line="320" w:lineRule="auto"/>
        <w:ind w:firstLine="400"/>
        <w:jc w:val="both"/>
      </w:pPr>
      <w:r>
        <w:rPr>
          <w:rFonts w:ascii="Calibri" w:cs="Calibri" w:eastAsia="Microsoft YaHei" w:hAnsi="Calibri"/>
          <w:color w:val="222222"/>
          <w:sz w:val="20"/>
          <w:szCs w:val="20"/>
        </w:rPr>
        <w:t xml:space="preserve">校验结果说明两点。第一，</w:t>
      </w:r>
      <w:r>
        <w:rPr>
          <w:rFonts w:ascii="Calibri" w:cs="Calibri" w:eastAsia="Microsoft YaHei" w:hAnsi="Calibri"/>
          <w:b/>
          <w:bCs/>
          <w:color w:val="222222"/>
          <w:sz w:val="20"/>
          <w:szCs w:val="20"/>
        </w:rPr>
        <w:t xml:space="preserve">宽口径的机构估计更接近现实，窄口径估计已不可用</w:t>
      </w:r>
      <w:r>
        <w:rPr>
          <w:rFonts w:ascii="Calibri" w:cs="Calibri" w:eastAsia="Microsoft YaHei" w:hAnsi="Calibri"/>
          <w:color w:val="222222"/>
          <w:sz w:val="20"/>
          <w:szCs w:val="20"/>
        </w:rPr>
        <w:t xml:space="preserve">：Precedence 与 Global Industry Analysts 给出的数千万美元量级，比单家头部公司的收入还低两个数量级。第二，</w:t>
      </w:r>
      <w:r>
        <w:rPr>
          <w:rFonts w:ascii="Calibri" w:cs="Calibri" w:eastAsia="Microsoft YaHei" w:hAnsi="Calibri"/>
          <w:b/>
          <w:bCs/>
          <w:color w:val="222222"/>
          <w:sz w:val="20"/>
          <w:szCs w:val="20"/>
        </w:rPr>
        <w:t xml:space="preserve">机构预测滞后于实际增长</w:t>
      </w:r>
      <w:r>
        <w:rPr>
          <w:rFonts w:ascii="Calibri" w:cs="Calibri" w:eastAsia="Microsoft YaHei" w:hAnsi="Calibri"/>
          <w:color w:val="222222"/>
          <w:sz w:val="20"/>
          <w:szCs w:val="20"/>
        </w:rPr>
        <w:t xml:space="preserve">：仅六家公司 2026 年年中的年化收入，就已超过 MarketsandMarkets 对 2025 年全市场（含编程 API）的估计。这一比较有三点局限：年化收入是以最近一个月乘以 12 得到的瞬时值，并非全年收入；各家时点最多相差四个月；Cursor 等应用层收入中有相当部分以 API 费用的形式转付给模型厂商，若再与模型厂商收入相加会重复计算。</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c>
          <w:tcPr>
            <w:tcW w:type="dxa" w:w="9412"/>
            <w:tcBorders>
              <w:top w:val="none" w:color="FFFFFF" w:sz="0"/>
              <w:left w:val="single" w:color="2A78D6" w:sz="24"/>
              <w:bottom w:val="none" w:color="FFFFFF" w:sz="0"/>
              <w:right w:val="none" w:color="FFFFFF" w:sz="0"/>
            </w:tcBorders>
            <w:shd w:fill="EEF4FB" w:color="auto" w:val="clear"/>
            <w:tcMar>
              <w:top w:type="dxa" w:w="120"/>
              <w:left w:type="dxa" w:w="200"/>
              <w:bottom w:type="dxa" w:w="120"/>
              <w:right w:type="dxa" w:w="200"/>
            </w:tcMar>
            <w:vAlign w:val="center"/>
          </w:tcPr>
          <w:p>
            <w:pPr>
              <w:spacing w:after="0" w:before="0" w:line="330" w:lineRule="auto"/>
              <w:jc w:val="left"/>
            </w:pPr>
            <w:r>
              <w:rPr>
                <w:rFonts w:ascii="Calibri" w:cs="Calibri" w:eastAsia="Microsoft YaHei" w:hAnsi="Calibri"/>
                <w:b/>
                <w:bCs/>
                <w:color w:val="14365F"/>
                <w:sz w:val="21"/>
                <w:szCs w:val="21"/>
              </w:rPr>
              <w:t xml:space="preserve">本报告采用的规模表述</w:t>
            </w:r>
            <w:r>
              <w:rPr>
                <w:rFonts w:ascii="Calibri" w:cs="Calibri" w:eastAsia="Microsoft YaHei" w:hAnsi="Calibri"/>
                <w:color w:val="222222"/>
                <w:sz w:val="21"/>
                <w:szCs w:val="21"/>
              </w:rPr>
              <w:t xml:space="preserve">：2025 年全球 AI 编程工具市场约 80 亿美元（MarketsandMarkets 宽口径，含编程 API）</w:t>
            </w:r>
            <w:r>
              <w:rPr>
                <w:rFonts w:ascii="Calibri" w:cs="Calibri" w:eastAsia="Microsoft YaHei" w:hAnsi="Calibri"/>
                <w:color w:val="4A72A8"/>
                <w:sz w:val="17"/>
                <w:szCs w:val="17"/>
              </w:rPr>
              <w:t xml:space="preserve">[1]</w:t>
            </w:r>
            <w:r>
              <w:rPr>
                <w:rFonts w:ascii="Calibri" w:cs="Calibri" w:eastAsia="Microsoft YaHei" w:hAnsi="Calibri"/>
                <w:color w:val="222222"/>
                <w:sz w:val="21"/>
                <w:szCs w:val="21"/>
              </w:rPr>
              <w:t xml:space="preserve">；2026 年年中，头部六家厂商年化收入合计约 87 亿美元（研究者自下而上计算）；中国市场 2025 年 3.99 亿元、2026 年预计 11.73 亿元（IDC）</w:t>
            </w:r>
            <w:r>
              <w:rPr>
                <w:rFonts w:ascii="Calibri" w:cs="Calibri" w:eastAsia="Microsoft YaHei" w:hAnsi="Calibri"/>
                <w:color w:val="4A72A8"/>
                <w:sz w:val="17"/>
                <w:szCs w:val="17"/>
              </w:rPr>
              <w:t xml:space="preserve">[8]</w:t>
            </w:r>
            <w:r>
              <w:rPr>
                <w:rFonts w:ascii="Calibri" w:cs="Calibri" w:eastAsia="Microsoft YaHei" w:hAnsi="Calibri"/>
                <w:color w:val="222222"/>
                <w:sz w:val="21"/>
                <w:szCs w:val="21"/>
              </w:rPr>
              <w:t xml:space="preserve">。2030–2032 年的长期预测（260 亿至 1,270 亿美元）口径差异大，仅作方向参考。</w:t>
            </w:r>
          </w:p>
        </w:tc>
      </w:tr>
    </w:tbl>
    <w:p>
      <w:pPr>
        <w:spacing w:after="120" w:before="0" w:line="320" w:lineRule="auto"/>
        <w:jc w:val="both"/>
      </w:pPr>
    </w:p>
    <w:p>
      <w:pPr>
        <w:pStyle w:val="Heading3"/>
        <w:keepNext/>
      </w:pPr>
      <w:r>
        <w:t xml:space="preserve">2.2.3 增长来自哪里</w:t>
      </w:r>
    </w:p>
    <w:p>
      <w:pPr>
        <w:spacing w:after="100" w:before="0" w:line="320" w:lineRule="auto"/>
        <w:ind w:firstLine="400"/>
        <w:jc w:val="both"/>
      </w:pPr>
      <w:r>
        <w:rPr>
          <w:rFonts w:ascii="Calibri" w:cs="Calibri" w:eastAsia="Microsoft YaHei" w:hAnsi="Calibri"/>
          <w:color w:val="222222"/>
          <w:sz w:val="20"/>
          <w:szCs w:val="20"/>
        </w:rPr>
        <w:t xml:space="preserve">增长的来源可以从厂商收入数据交叉验证（图 2-4）。首先，</w:t>
      </w:r>
      <w:r>
        <w:rPr>
          <w:rFonts w:ascii="Calibri" w:cs="Calibri" w:eastAsia="Microsoft YaHei" w:hAnsi="Calibri"/>
          <w:b/>
          <w:bCs/>
          <w:color w:val="222222"/>
          <w:sz w:val="20"/>
          <w:szCs w:val="20"/>
        </w:rPr>
        <w:t xml:space="preserve">企业采购是最大的增量</w:t>
      </w:r>
      <w:r>
        <w:rPr>
          <w:rFonts w:ascii="Calibri" w:cs="Calibri" w:eastAsia="Microsoft YaHei" w:hAnsi="Calibri"/>
          <w:color w:val="222222"/>
          <w:sz w:val="20"/>
          <w:szCs w:val="20"/>
        </w:rPr>
        <w:t xml:space="preserve">：Menlo 调研显示编程支出一年增长约 7 倍</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；Cursor 约 75% 的年化收入来自企业客户</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；Claude Code 2026 年 2 月企业使用已占其收入过半</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。其次，</w:t>
      </w:r>
      <w:r>
        <w:rPr>
          <w:rFonts w:ascii="Calibri" w:cs="Calibri" w:eastAsia="Microsoft YaHei" w:hAnsi="Calibri"/>
          <w:b/>
          <w:bCs/>
          <w:color w:val="222222"/>
          <w:sz w:val="20"/>
          <w:szCs w:val="20"/>
        </w:rPr>
        <w:t xml:space="preserve">智能体式使用推高了单用户消耗</w:t>
      </w:r>
      <w:r>
        <w:rPr>
          <w:rFonts w:ascii="Calibri" w:cs="Calibri" w:eastAsia="Microsoft YaHei" w:hAnsi="Calibri"/>
          <w:color w:val="222222"/>
          <w:sz w:val="20"/>
          <w:szCs w:val="20"/>
        </w:rPr>
        <w:t xml:space="preserve">：GitHub 称 2026 年 6 月改为按用量计费后 Copilot 收入环比增长超 60%</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；Anthropic 文档披露企业部署下每位开发者每活跃日平均约 13 美元、每月 150–250 美元</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非专业用户带来新增市场</w:t>
      </w:r>
      <w:r>
        <w:rPr>
          <w:rFonts w:ascii="Calibri" w:cs="Calibri" w:eastAsia="Microsoft YaHei" w:hAnsi="Calibri"/>
          <w:color w:val="222222"/>
          <w:sz w:val="20"/>
          <w:szCs w:val="20"/>
        </w:rPr>
        <w:t xml:space="preserve">：Lovable 自报 80% 的构建者是非技术角色，年化收入从 2025 年 7 月的 1 亿美元增至 2026 年 8 月预计的 6 亿美元</w:t>
      </w:r>
      <w:r>
        <w:rPr>
          <w:rFonts w:ascii="Calibri" w:cs="Calibri" w:eastAsia="Microsoft YaHei" w:hAnsi="Calibri"/>
          <w:color w:val="4A72A8"/>
          <w:sz w:val="16"/>
          <w:szCs w:val="16"/>
        </w:rPr>
        <w:t xml:space="preserve">[36][37]</w:t>
      </w:r>
      <w:r>
        <w:rPr>
          <w:rFonts w:ascii="Calibri" w:cs="Calibri" w:eastAsia="Microsoft YaHei" w:hAnsi="Calibri"/>
          <w:color w:val="222222"/>
          <w:sz w:val="20"/>
          <w:szCs w:val="20"/>
        </w:rPr>
        <w:t xml:space="preserve">；Replit 通过转向非技术用户，年化收入从多年徘徊的 280 万美元增至 2025 年中的 1.5 亿美元以上</w:t>
      </w:r>
      <w:r>
        <w:rPr>
          <w:rFonts w:ascii="Calibri" w:cs="Calibri" w:eastAsia="Microsoft YaHei" w:hAnsi="Calibri"/>
          <w:color w:val="4A72A8"/>
          <w:sz w:val="16"/>
          <w:szCs w:val="16"/>
        </w:rPr>
        <w:t xml:space="preserve">[40]</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限制增长的因素同样清晰：模型推理成本使应用层长期处于低毛利（第四章）；2026 年 4–6 月的全行业重新定价和 GitHub Copilot 暂停新注册 58 天表明算力与成本约束正在限制免费与低价层的扩张</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；信任度下降（第五章）与安全事件（第五、六章）则限制了在生产环境的深入使用——Stack Overflow 2026 调查中仅 20% 的开发者将 AI 用于部署、运维或生产排障</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2-4  </w:t>
      </w:r>
      <w:r>
        <w:rPr>
          <w:rFonts w:ascii="Calibri" w:cs="Calibri" w:eastAsia="Microsoft YaHei" w:hAnsi="Calibri"/>
          <w:b/>
          <w:bCs/>
          <w:color w:val="14365F"/>
          <w:sz w:val="19"/>
          <w:szCs w:val="19"/>
        </w:rPr>
        <w:t xml:space="preserve">头部厂商年化收入一年增长数倍：Cursor 约 17 个月从 1 亿美元增至 40 亿美元</w:t>
      </w:r>
    </w:p>
    <w:p>
      <w:pPr>
        <w:keepNext/>
        <w:keepLines/>
        <w:spacing w:after="80" w:before="0" w:line="260" w:lineRule="auto"/>
        <w:jc w:val="left"/>
      </w:pPr>
      <w:r>
        <w:rPr>
          <w:rFonts w:ascii="Calibri" w:cs="Calibri" w:eastAsia="Microsoft YaHei" w:hAnsi="Calibri"/>
          <w:color w:val="5F5E5A"/>
          <w:sz w:val="16"/>
          <w:szCs w:val="16"/>
        </w:rPr>
        <w:t xml:space="preserve">年化收入（ARR / run-rate），十亿美元，对数坐标，2025 年 1 月至 2026 年 9 月</w:t>
      </w:r>
    </w:p>
    <w:p>
      <w:pPr>
        <w:keepNext/>
        <w:spacing w:after="20" w:before="0" w:line="240" w:lineRule="auto"/>
        <w:jc w:val="center"/>
      </w:pPr>
      <w:r>
        <w:drawing>
          <wp:inline distT="0" distB="0" distL="0" distR="0">
            <wp:extent cx="5800725"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00725" cy="29146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资料来源：Cursor </w:t>
      </w:r>
      <w:r>
        <w:rPr>
          <w:rFonts w:ascii="Calibri" w:cs="Calibri" w:eastAsia="Microsoft YaHei" w:hAnsi="Calibri"/>
          <w:color w:val="4A72A8"/>
          <w:sz w:val="11"/>
          <w:szCs w:val="11"/>
        </w:rPr>
        <w:t xml:space="preserve">[28][30]</w:t>
      </w:r>
      <w:r>
        <w:rPr>
          <w:rFonts w:ascii="Calibri" w:cs="Calibri" w:eastAsia="Microsoft YaHei" w:hAnsi="Calibri"/>
          <w:color w:val="8A8984"/>
          <w:sz w:val="15"/>
          <w:szCs w:val="15"/>
        </w:rPr>
        <w:t xml:space="preserve">；Anthropic 整体 </w:t>
      </w:r>
      <w:r>
        <w:rPr>
          <w:rFonts w:ascii="Calibri" w:cs="Calibri" w:eastAsia="Microsoft YaHei" w:hAnsi="Calibri"/>
          <w:color w:val="4A72A8"/>
          <w:sz w:val="11"/>
          <w:szCs w:val="11"/>
        </w:rPr>
        <w:t xml:space="preserve">[31][32][33]</w:t>
      </w:r>
      <w:r>
        <w:rPr>
          <w:rFonts w:ascii="Calibri" w:cs="Calibri" w:eastAsia="Microsoft YaHei" w:hAnsi="Calibri"/>
          <w:color w:val="8A8984"/>
          <w:sz w:val="15"/>
          <w:szCs w:val="15"/>
        </w:rPr>
        <w:t xml:space="preserve">；Claude Code </w:t>
      </w:r>
      <w:r>
        <w:rPr>
          <w:rFonts w:ascii="Calibri" w:cs="Calibri" w:eastAsia="Microsoft YaHei" w:hAnsi="Calibri"/>
          <w:color w:val="4A72A8"/>
          <w:sz w:val="11"/>
          <w:szCs w:val="11"/>
        </w:rPr>
        <w:t xml:space="preserve">[32][34]</w:t>
      </w:r>
      <w:r>
        <w:rPr>
          <w:rFonts w:ascii="Calibri" w:cs="Calibri" w:eastAsia="Microsoft YaHei" w:hAnsi="Calibri"/>
          <w:color w:val="8A8984"/>
          <w:sz w:val="15"/>
          <w:szCs w:val="15"/>
        </w:rPr>
        <w:t xml:space="preserve">（匿名信源）；Lovable </w:t>
      </w:r>
      <w:r>
        <w:rPr>
          <w:rFonts w:ascii="Calibri" w:cs="Calibri" w:eastAsia="Microsoft YaHei" w:hAnsi="Calibri"/>
          <w:color w:val="4A72A8"/>
          <w:sz w:val="11"/>
          <w:szCs w:val="11"/>
        </w:rPr>
        <w:t xml:space="preserve">[36][37]</w:t>
      </w:r>
      <w:r>
        <w:rPr>
          <w:rFonts w:ascii="Calibri" w:cs="Calibri" w:eastAsia="Microsoft YaHei" w:hAnsi="Calibri"/>
          <w:color w:val="8A8984"/>
          <w:sz w:val="15"/>
          <w:szCs w:val="15"/>
        </w:rPr>
        <w:t xml:space="preserve">；Cognition </w:t>
      </w:r>
      <w:r>
        <w:rPr>
          <w:rFonts w:ascii="Calibri" w:cs="Calibri" w:eastAsia="Microsoft YaHei" w:hAnsi="Calibri"/>
          <w:color w:val="4A72A8"/>
          <w:sz w:val="11"/>
          <w:szCs w:val="11"/>
        </w:rPr>
        <w:t xml:space="preserve">[41]</w:t>
      </w:r>
      <w:r>
        <w:rPr>
          <w:rFonts w:ascii="Calibri" w:cs="Calibri" w:eastAsia="Microsoft YaHei" w:hAnsi="Calibri"/>
          <w:color w:val="8A8984"/>
          <w:sz w:val="15"/>
          <w:szCs w:val="15"/>
        </w:rPr>
        <w:t xml:space="preserve">；Replit </w:t>
      </w:r>
      <w:r>
        <w:rPr>
          <w:rFonts w:ascii="Calibri" w:cs="Calibri" w:eastAsia="Microsoft YaHei" w:hAnsi="Calibri"/>
          <w:color w:val="4A72A8"/>
          <w:sz w:val="11"/>
          <w:szCs w:val="11"/>
        </w:rPr>
        <w:t xml:space="preserve">[38][39]</w:t>
      </w:r>
      <w:r>
        <w:rPr>
          <w:rFonts w:ascii="Calibri" w:cs="Calibri" w:eastAsia="Microsoft YaHei" w:hAnsi="Calibri"/>
          <w:color w:val="8A8984"/>
          <w:sz w:val="15"/>
          <w:szCs w:val="15"/>
        </w:rPr>
        <w:t xml:space="preserve">（含 Sacra 估计）。各点为公司自述或媒体报道，未经审计；Anthropic 整体收入含非编程业务，仅作对照。</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图中多数收入为公司自述或媒体援引的匿名信源，未经审计；Claude Code 的收入从未由 Anthropic 官方单独披露，GitHub Copilot 与 OpenAI Codex 的收入绝对值也未公开。</w:t>
            </w:r>
          </w:p>
        </w:tc>
      </w:tr>
    </w:tbl>
    <w:p>
      <w:pPr>
        <w:spacing w:after="100" w:before="0" w:line="320" w:lineRule="auto"/>
        <w:jc w:val="both"/>
      </w:pPr>
    </w:p>
    <w:p>
      <w:pPr>
        <w:pStyle w:val="Heading2"/>
        <w:keepNext/>
      </w:pPr>
      <w:r>
        <w:t xml:space="preserve">2.3 中国市场的发展情况</w:t>
      </w:r>
    </w:p>
    <w:p>
      <w:pPr>
        <w:spacing w:after="100" w:before="0" w:line="320" w:lineRule="auto"/>
        <w:ind w:firstLine="400"/>
        <w:jc w:val="both"/>
      </w:pPr>
      <w:r>
        <w:rPr>
          <w:rFonts w:ascii="Calibri" w:cs="Calibri" w:eastAsia="Microsoft YaHei" w:hAnsi="Calibri"/>
          <w:color w:val="222222"/>
          <w:sz w:val="20"/>
          <w:szCs w:val="20"/>
        </w:rPr>
        <w:t xml:space="preserve">中国市场在规模与结构上与海外差异显著。IDC《中国 AI 编程市场份额，2025》给出 2025 年市场规模 3.99 亿元人民币，预计 2026 年底增至 11.73 亿元；份额上阿里（Qoder）47.6%、智谱（CodeGeeX）11.5%、商汤（Raccoon）10.5%、腾讯（CodeBuddy）6.9%、百度（Comate）6.0%</w:t>
      </w:r>
      <w:r>
        <w:rPr>
          <w:rFonts w:ascii="Calibri" w:cs="Calibri" w:eastAsia="Microsoft YaHei" w:hAnsi="Calibri"/>
          <w:color w:val="4A72A8"/>
          <w:sz w:val="16"/>
          <w:szCs w:val="16"/>
        </w:rPr>
        <w:t xml:space="preserve">[8][9]</w:t>
      </w:r>
      <w:r>
        <w:rPr>
          <w:rFonts w:ascii="Calibri" w:cs="Calibri" w:eastAsia="Microsoft YaHei" w:hAnsi="Calibri"/>
          <w:color w:val="222222"/>
          <w:sz w:val="20"/>
          <w:szCs w:val="20"/>
        </w:rPr>
        <w:t xml:space="preserve">。IDC 2025 年 6 月的评估指出，2024 年中国厂商收入仍处于"千万量级"，国内 AI 编程助手对开发者的覆盖率约 30%（美国约 91% 使用 AI 工具）</w:t>
      </w:r>
      <w:r>
        <w:rPr>
          <w:rFonts w:ascii="Calibri" w:cs="Calibri" w:eastAsia="Microsoft YaHei" w:hAnsi="Calibri"/>
          <w:color w:val="4A72A8"/>
          <w:sz w:val="16"/>
          <w:szCs w:val="16"/>
        </w:rPr>
        <w:t xml:space="preserve">[10]</w:t>
      </w:r>
      <w:r>
        <w:rPr>
          <w:rFonts w:ascii="Calibri" w:cs="Calibri" w:eastAsia="Microsoft YaHei" w:hAnsi="Calibri"/>
          <w:color w:val="222222"/>
          <w:sz w:val="20"/>
          <w:szCs w:val="20"/>
        </w:rPr>
        <w:t xml:space="preserve">。另一组经 CSDN 转述的信通院口径数据称中国 AI Coding 市场 2025 年为 47.2 亿元、2030 年 253.8 亿元</w:t>
      </w:r>
      <w:r>
        <w:rPr>
          <w:rFonts w:ascii="Calibri" w:cs="Calibri" w:eastAsia="Microsoft YaHei" w:hAnsi="Calibri"/>
          <w:color w:val="4A72A8"/>
          <w:sz w:val="16"/>
          <w:szCs w:val="16"/>
        </w:rPr>
        <w:t xml:space="preserve">[11]</w:t>
      </w:r>
      <w:r>
        <w:rPr>
          <w:rFonts w:ascii="Calibri" w:cs="Calibri" w:eastAsia="Microsoft YaHei" w:hAnsi="Calibri"/>
          <w:color w:val="222222"/>
          <w:sz w:val="20"/>
          <w:szCs w:val="20"/>
        </w:rPr>
        <w:t xml:space="preserve">，与 IDC 相差约 12 倍，疑似包含大模型、平台与服务收入；本报告并列标注而不取舍。</w:t>
      </w:r>
    </w:p>
    <w:p>
      <w:pPr>
        <w:keepNext/>
        <w:keepLines/>
        <w:spacing w:after="20" w:before="200" w:line="290" w:lineRule="auto"/>
        <w:jc w:val="left"/>
      </w:pPr>
      <w:r>
        <w:rPr>
          <w:rFonts w:ascii="Calibri" w:cs="Calibri" w:eastAsia="Microsoft YaHei" w:hAnsi="Calibri"/>
          <w:b/>
          <w:bCs/>
          <w:color w:val="2A78D6"/>
          <w:sz w:val="19"/>
          <w:szCs w:val="19"/>
        </w:rPr>
        <w:t xml:space="preserve">图 2-5  </w:t>
      </w:r>
      <w:r>
        <w:rPr>
          <w:rFonts w:ascii="Calibri" w:cs="Calibri" w:eastAsia="Microsoft YaHei" w:hAnsi="Calibri"/>
          <w:b/>
          <w:bCs/>
          <w:color w:val="14365F"/>
          <w:sz w:val="19"/>
          <w:szCs w:val="19"/>
        </w:rPr>
        <w:t xml:space="preserve">中国市场体量小、集中度高：阿里一家占 47.6%，两种口径的规模相差约 12 倍</w:t>
      </w:r>
    </w:p>
    <w:p>
      <w:pPr>
        <w:keepNext/>
        <w:keepLines/>
        <w:spacing w:after="80" w:before="0" w:line="260" w:lineRule="auto"/>
        <w:jc w:val="left"/>
      </w:pPr>
      <w:r>
        <w:rPr>
          <w:rFonts w:ascii="Calibri" w:cs="Calibri" w:eastAsia="Microsoft YaHei" w:hAnsi="Calibri"/>
          <w:color w:val="5F5E5A"/>
          <w:sz w:val="16"/>
          <w:szCs w:val="16"/>
        </w:rPr>
        <w:t xml:space="preserve">左：IDC 2025 年收入份额；右：市场规模，亿元人民币</w:t>
      </w:r>
    </w:p>
    <w:p>
      <w:pPr>
        <w:keepNext/>
        <w:spacing w:after="20" w:before="0" w:line="240" w:lineRule="auto"/>
        <w:jc w:val="center"/>
      </w:pPr>
      <w:r>
        <w:drawing>
          <wp:inline distT="0" distB="0" distL="0" distR="0">
            <wp:extent cx="580072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00725" cy="25050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资料来源：IDC 口径见 </w:t>
      </w:r>
      <w:r>
        <w:rPr>
          <w:rFonts w:ascii="Calibri" w:cs="Calibri" w:eastAsia="Microsoft YaHei" w:hAnsi="Calibri"/>
          <w:color w:val="4A72A8"/>
          <w:sz w:val="11"/>
          <w:szCs w:val="11"/>
        </w:rPr>
        <w:t xml:space="preserve">[8][9]</w:t>
      </w:r>
      <w:r>
        <w:rPr>
          <w:rFonts w:ascii="Calibri" w:cs="Calibri" w:eastAsia="Microsoft YaHei" w:hAnsi="Calibri"/>
          <w:color w:val="8A8984"/>
          <w:sz w:val="15"/>
          <w:szCs w:val="15"/>
        </w:rPr>
        <w:t xml:space="preserve">；信通院口径经 CSDN 转述 </w:t>
      </w:r>
      <w:r>
        <w:rPr>
          <w:rFonts w:ascii="Calibri" w:cs="Calibri" w:eastAsia="Microsoft YaHei" w:hAnsi="Calibri"/>
          <w:color w:val="4A72A8"/>
          <w:sz w:val="11"/>
          <w:szCs w:val="11"/>
        </w:rPr>
        <w:t xml:space="preserve">[11]</w:t>
      </w:r>
      <w:r>
        <w:rPr>
          <w:rFonts w:ascii="Calibri" w:cs="Calibri" w:eastAsia="Microsoft YaHei" w:hAnsi="Calibri"/>
          <w:color w:val="8A8984"/>
          <w:sz w:val="15"/>
          <w:szCs w:val="15"/>
        </w:rPr>
        <w:t xml:space="preserve">，原始报告未能核实。</w:t>
      </w:r>
    </w:p>
    <w:p>
      <w:pPr>
        <w:spacing w:after="100" w:before="0" w:line="320" w:lineRule="auto"/>
        <w:ind w:firstLine="400"/>
        <w:jc w:val="both"/>
      </w:pPr>
      <w:r>
        <w:rPr>
          <w:rFonts w:ascii="Calibri" w:cs="Calibri" w:eastAsia="Microsoft YaHei" w:hAnsi="Calibri"/>
          <w:color w:val="222222"/>
          <w:sz w:val="20"/>
          <w:szCs w:val="20"/>
        </w:rPr>
        <w:t xml:space="preserve">厂商层面只有自述数据（主要产品的用户规模见表 7-1），付费用户数与付费率均未公开。中国市场有三个结构特征：（1）免费策略普遍，直到 2026 年 4–5 月才集体收紧——通义灵码结束个人专业版免费试用、CodeBuddy 企业版涨价超 100%、Qoder 国际版结束五折</w:t>
      </w:r>
      <w:r>
        <w:rPr>
          <w:rFonts w:ascii="Calibri" w:cs="Calibri" w:eastAsia="Microsoft YaHei" w:hAnsi="Calibri"/>
          <w:color w:val="4A72A8"/>
          <w:sz w:val="16"/>
          <w:szCs w:val="16"/>
        </w:rPr>
        <w:t xml:space="preserve">[61][73]</w:t>
      </w:r>
      <w:r>
        <w:rPr>
          <w:rFonts w:ascii="Calibri" w:cs="Calibri" w:eastAsia="Microsoft YaHei" w:hAnsi="Calibri"/>
          <w:color w:val="222222"/>
          <w:sz w:val="20"/>
          <w:szCs w:val="20"/>
        </w:rPr>
        <w:t xml:space="preserve">；（2）国产开源模型以极低价格进入全球工具链，Cursor 的 Composer 2 即基于 Kimi K2.5 继续预训练</w:t>
      </w:r>
      <w:r>
        <w:rPr>
          <w:rFonts w:ascii="Calibri" w:cs="Calibri" w:eastAsia="Microsoft YaHei" w:hAnsi="Calibri"/>
          <w:color w:val="4A72A8"/>
          <w:sz w:val="16"/>
          <w:szCs w:val="16"/>
        </w:rPr>
        <w:t xml:space="preserve">[47]</w:t>
      </w:r>
      <w:r>
        <w:rPr>
          <w:rFonts w:ascii="Calibri" w:cs="Calibri" w:eastAsia="Microsoft YaHei" w:hAnsi="Calibri"/>
          <w:color w:val="222222"/>
          <w:sz w:val="20"/>
          <w:szCs w:val="20"/>
        </w:rPr>
        <w:t xml:space="preserve">，形成"中国模型 + 海外应用"的交叉格局；（3）面向非专业用户的平台（百度秒哒、字节扣子）尚未公开定价与用户数据。</w:t>
      </w:r>
    </w:p>
    <w:p>
      <w:pPr>
        <w:pStyle w:val="Heading2"/>
        <w:keepNext/>
      </w:pPr>
      <w:r>
        <w:t xml:space="preserve">2.4 主要细分市场的结构与变化</w:t>
      </w:r>
    </w:p>
    <w:p>
      <w:pPr>
        <w:spacing w:after="100" w:before="0" w:line="320" w:lineRule="auto"/>
        <w:ind w:firstLine="400"/>
        <w:jc w:val="both"/>
      </w:pPr>
      <w:r>
        <w:rPr>
          <w:rFonts w:ascii="Calibri" w:cs="Calibri" w:eastAsia="Microsoft YaHei" w:hAnsi="Calibri"/>
          <w:color w:val="222222"/>
          <w:sz w:val="20"/>
          <w:szCs w:val="20"/>
        </w:rPr>
        <w:t xml:space="preserve">2026 年的市场结构呈现"第一梯队集中、长尾分散"：Stack Overflow 2026 调查中使用率前四为 Claude Code（65.5%）、GitHub Copilot（58.7%）、OpenAI Codex（29.5%）、Cursor（25.5%），其余多数工具低于 15%</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，前四名中三个由模型厂商或平台巨头控制（第七章）。一体化平台的用户主体不在该调查样本内；以收入看，Lovable、Replit 与 Base44 合计年化收入约 13 亿美元量级（时点与口径各异）</w:t>
      </w:r>
      <w:r>
        <w:rPr>
          <w:rFonts w:ascii="Calibri" w:cs="Calibri" w:eastAsia="Microsoft YaHei" w:hAnsi="Calibri"/>
          <w:color w:val="4A72A8"/>
          <w:sz w:val="16"/>
          <w:szCs w:val="16"/>
        </w:rPr>
        <w:t xml:space="preserve">[36][38]</w:t>
      </w:r>
      <w:r>
        <w:rPr>
          <w:rFonts w:ascii="Calibri" w:cs="Calibri" w:eastAsia="Microsoft YaHei" w:hAnsi="Calibri"/>
          <w:color w:val="222222"/>
          <w:sz w:val="20"/>
          <w:szCs w:val="20"/>
        </w:rPr>
        <w:t xml:space="preserve">，约为 Cursor 的三分之一。</w:t>
      </w:r>
    </w:p>
    <w:p>
      <w:pPr>
        <w:pStyle w:val="Heading2"/>
        <w:keepNext/>
      </w:pPr>
      <w:r>
        <w:t xml:space="preserve">2.5 采用情况、市场渗透及用户增长</w:t>
      </w:r>
    </w:p>
    <w:p>
      <w:pPr>
        <w:spacing w:after="100" w:before="0" w:line="320" w:lineRule="auto"/>
        <w:ind w:firstLine="400"/>
        <w:jc w:val="both"/>
      </w:pPr>
      <w:r>
        <w:rPr>
          <w:rFonts w:ascii="Calibri" w:cs="Calibri" w:eastAsia="Microsoft YaHei" w:hAnsi="Calibri"/>
          <w:color w:val="222222"/>
          <w:sz w:val="20"/>
          <w:szCs w:val="20"/>
        </w:rPr>
        <w:t xml:space="preserve">采用率需要区分三个口径（表 2-2）。"使用或计划使用"口径已接近饱和：Stack Overflow 2025 为 84%、JetBrains 2025 为 85%、DORA 2025 为 90%</w:t>
      </w:r>
      <w:r>
        <w:rPr>
          <w:rFonts w:ascii="Calibri" w:cs="Calibri" w:eastAsia="Microsoft YaHei" w:hAnsi="Calibri"/>
          <w:color w:val="4A72A8"/>
          <w:sz w:val="16"/>
          <w:szCs w:val="16"/>
        </w:rPr>
        <w:t xml:space="preserve">[14][18][19]</w:t>
      </w:r>
      <w:r>
        <w:rPr>
          <w:rFonts w:ascii="Calibri" w:cs="Calibri" w:eastAsia="Microsoft YaHei" w:hAnsi="Calibri"/>
          <w:color w:val="222222"/>
          <w:sz w:val="20"/>
          <w:szCs w:val="20"/>
        </w:rPr>
        <w:t xml:space="preserve">。"实际依赖/日常使用"口径明显更低：JetBrains 2025 有 62% 依赖至少一种工具；Stack Overflow 2026 显示在编程助手/智能体用户中 73% 每日使用、31% 每日使用 4 小时以上；DORA 2025 的中位每日使用时长为 2 小时</w:t>
      </w:r>
      <w:r>
        <w:rPr>
          <w:rFonts w:ascii="Calibri" w:cs="Calibri" w:eastAsia="Microsoft YaHei" w:hAnsi="Calibri"/>
          <w:color w:val="4A72A8"/>
          <w:sz w:val="16"/>
          <w:szCs w:val="16"/>
        </w:rPr>
        <w:t xml:space="preserve">[16][18][19]</w:t>
      </w:r>
      <w:r>
        <w:rPr>
          <w:rFonts w:ascii="Calibri" w:cs="Calibri" w:eastAsia="Microsoft YaHei" w:hAnsi="Calibri"/>
          <w:color w:val="222222"/>
          <w:sz w:val="20"/>
          <w:szCs w:val="20"/>
        </w:rPr>
        <w:t xml:space="preserve">。"付费"口径数据最少：GitHub Copilot 2026 年 1 月付费订阅约 470 万，而 2025 年 7 月累计用户已超 2,000 万，2026 年 7 月达 5,000 万（累计口径）</w:t>
      </w:r>
      <w:r>
        <w:rPr>
          <w:rFonts w:ascii="Calibri" w:cs="Calibri" w:eastAsia="Microsoft YaHei" w:hAnsi="Calibri"/>
          <w:color w:val="4A72A8"/>
          <w:sz w:val="16"/>
          <w:szCs w:val="16"/>
        </w:rPr>
        <w:t xml:space="preserve">[25][26][27]</w:t>
      </w:r>
      <w:r>
        <w:rPr>
          <w:rFonts w:ascii="Calibri" w:cs="Calibri" w:eastAsia="Microsoft YaHei" w:hAnsi="Calibri"/>
          <w:color w:val="222222"/>
          <w:sz w:val="20"/>
          <w:szCs w:val="20"/>
        </w:rPr>
        <w:t xml:space="preserve">，付费占比远低于使用占比；各大调查均未给出个人付费率。</w:t>
      </w:r>
    </w:p>
    <w:p>
      <w:pPr>
        <w:keepNext/>
        <w:keepLines/>
        <w:spacing w:after="80" w:before="200" w:line="290" w:lineRule="auto"/>
        <w:jc w:val="left"/>
      </w:pPr>
      <w:r>
        <w:rPr>
          <w:rFonts w:ascii="Calibri" w:cs="Calibri" w:eastAsia="Microsoft YaHei" w:hAnsi="Calibri"/>
          <w:b/>
          <w:bCs/>
          <w:color w:val="2A78D6"/>
          <w:sz w:val="19"/>
          <w:szCs w:val="19"/>
        </w:rPr>
        <w:t xml:space="preserve">表 2-2  </w:t>
      </w:r>
      <w:r>
        <w:rPr>
          <w:rFonts w:ascii="Calibri" w:cs="Calibri" w:eastAsia="Microsoft YaHei" w:hAnsi="Calibri"/>
          <w:b/>
          <w:bCs/>
          <w:color w:val="14365F"/>
          <w:sz w:val="19"/>
          <w:szCs w:val="19"/>
        </w:rPr>
        <w:t xml:space="preserve">采用率的三种口径（2025–2026 年主要调查）</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94"/>
        <w:gridCol w:w="4894"/>
        <w:gridCol w:w="2824"/>
      </w:tblGrid>
      <w:tr>
        <w:trPr>
          <w:tblHeader/>
        </w:trPr>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口径</w:t>
            </w:r>
          </w:p>
        </w:tc>
        <w:tc>
          <w:tcPr>
            <w:tcW w:type="dxa" w:w="48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代表数据</w:t>
            </w:r>
          </w:p>
        </w:tc>
        <w:tc>
          <w:tcPr>
            <w:tcW w:type="dxa" w:w="282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来源与样本</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使用或计划使用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84%（​SO 2025）；​85%（​JetBrains 2025）；​90%（​DORA 2025）；​97% 曾在工作中使用（​GitHub 企业开发者调查，​2024）</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[14]</w:t>
            </w:r>
            <w:r>
              <w:rPr>
                <w:rFonts w:ascii="Calibri" w:cs="Calibri" w:eastAsia="Microsoft YaHei" w:hAnsi="Calibri"/>
                <w:color w:val="222222"/>
                <w:sz w:val="16"/>
                <w:szCs w:val="16"/>
              </w:rPr>
              <w:t xml:space="preserve"> 49,000+ 人；</w:t>
            </w:r>
            <w:r>
              <w:rPr>
                <w:rFonts w:ascii="Calibri" w:cs="Calibri" w:eastAsia="Microsoft YaHei" w:hAnsi="Calibri"/>
                <w:color w:val="4A72A8"/>
                <w:sz w:val="12"/>
                <w:szCs w:val="12"/>
              </w:rPr>
              <w:t xml:space="preserve">[18]</w:t>
            </w:r>
            <w:r>
              <w:rPr>
                <w:rFonts w:ascii="Calibri" w:cs="Calibri" w:eastAsia="Microsoft YaHei" w:hAnsi="Calibri"/>
                <w:color w:val="222222"/>
                <w:sz w:val="16"/>
                <w:szCs w:val="16"/>
              </w:rPr>
              <w:t xml:space="preserve"> 24,534 人；</w:t>
            </w:r>
            <w:r>
              <w:rPr>
                <w:rFonts w:ascii="Calibri" w:cs="Calibri" w:eastAsia="Microsoft YaHei" w:hAnsi="Calibri"/>
                <w:color w:val="4A72A8"/>
                <w:sz w:val="12"/>
                <w:szCs w:val="12"/>
              </w:rPr>
              <w:t xml:space="preserve">[19]</w:t>
            </w:r>
            <w:r>
              <w:rPr>
                <w:rFonts w:ascii="Calibri" w:cs="Calibri" w:eastAsia="Microsoft YaHei" w:hAnsi="Calibri"/>
                <w:color w:val="222222"/>
                <w:sz w:val="16"/>
                <w:szCs w:val="16"/>
              </w:rPr>
              <w:t xml:space="preserve"> 近 5,000 人；</w:t>
            </w:r>
            <w:r>
              <w:rPr>
                <w:rFonts w:ascii="Calibri" w:cs="Calibri" w:eastAsia="Microsoft YaHei" w:hAnsi="Calibri"/>
                <w:color w:val="4A72A8"/>
                <w:sz w:val="12"/>
                <w:szCs w:val="12"/>
              </w:rPr>
              <w:t xml:space="preserve">[181]</w:t>
            </w:r>
            <w:r>
              <w:rPr>
                <w:rFonts w:ascii="Calibri" w:cs="Calibri" w:eastAsia="Microsoft YaHei" w:hAnsi="Calibri"/>
                <w:color w:val="222222"/>
                <w:sz w:val="16"/>
                <w:szCs w:val="16"/>
              </w:rPr>
              <w:t xml:space="preserve"> 2,000 名企业开发者</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实际依赖 / 日常使用</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62% 依赖至少一种工具（​JetBrains 2025）；助手/智能体用户中 73% 每日使用（​SO 2026）；中位每日 2 小时（​DORA 2025）</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[16][18][19]</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智能体采用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31% 在用、​17% 计划、​38% 不打算（​SO 2025）；​66% 的 AI 用户使用编程智能体（​SO 2026）</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[14][16]</w:t>
            </w:r>
          </w:p>
        </w:tc>
      </w:tr>
      <w:tr>
        <w:trPr>
          <w:cantSplit/>
        </w:trPr>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付费</w:t>
            </w:r>
          </w:p>
        </w:tc>
        <w:tc>
          <w:tcPr>
            <w:tcW w:type="dxa" w:w="48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Copilot 付费订阅约 470 万（​2026-01）​vs 累计用户 2,000 万+（​2025-07）​/5,000 万（​2026-07）</w:t>
            </w:r>
          </w:p>
        </w:tc>
        <w:tc>
          <w:tcPr>
            <w:tcW w:type="dxa" w:w="282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[25][26][27]</w:t>
            </w:r>
            <w:r>
              <w:rPr>
                <w:rFonts w:ascii="Calibri" w:cs="Calibri" w:eastAsia="Microsoft YaHei" w:hAnsi="Calibri"/>
                <w:color w:val="222222"/>
                <w:sz w:val="16"/>
                <w:szCs w:val="16"/>
              </w:rPr>
              <w:t xml:space="preserve">，财报电话会口径</w:t>
            </w:r>
          </w:p>
        </w:tc>
      </w:tr>
      <w:tr>
        <w:trPr>
          <w:cantSplit/>
        </w:trPr>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生产环境使用</w:t>
            </w:r>
          </w:p>
        </w:tc>
        <w:tc>
          <w:tcPr>
            <w:tcW w:type="dxa" w:w="48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仅 20% 用 AI 做部署、运维或生产排障（​SO 2026）</w:t>
            </w:r>
          </w:p>
        </w:tc>
        <w:tc>
          <w:tcPr>
            <w:tcW w:type="dxa" w:w="282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[17]</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资料来源：各调查官方发布。不同调查的样本与问法不同，数字不可直接比较。</w:t>
      </w:r>
    </w:p>
    <w:p>
      <w:pPr>
        <w:keepNext/>
        <w:keepLines/>
        <w:spacing w:after="20" w:before="200" w:line="290" w:lineRule="auto"/>
        <w:jc w:val="left"/>
      </w:pPr>
      <w:r>
        <w:rPr>
          <w:rFonts w:ascii="Calibri" w:cs="Calibri" w:eastAsia="Microsoft YaHei" w:hAnsi="Calibri"/>
          <w:b/>
          <w:bCs/>
          <w:color w:val="2A78D6"/>
          <w:sz w:val="19"/>
          <w:szCs w:val="19"/>
        </w:rPr>
        <w:t xml:space="preserve">图 2-6  </w:t>
      </w:r>
      <w:r>
        <w:rPr>
          <w:rFonts w:ascii="Calibri" w:cs="Calibri" w:eastAsia="Microsoft YaHei" w:hAnsi="Calibri"/>
          <w:b/>
          <w:bCs/>
          <w:color w:val="14365F"/>
          <w:sz w:val="19"/>
          <w:szCs w:val="19"/>
        </w:rPr>
        <w:t xml:space="preserve">使用率升至八成以上，信任却在 2025 年降至低点，2026 年转为"能验证才信任"</w:t>
      </w:r>
    </w:p>
    <w:p>
      <w:pPr>
        <w:keepNext/>
        <w:keepLines/>
        <w:spacing w:after="80" w:before="0" w:line="260" w:lineRule="auto"/>
        <w:jc w:val="left"/>
      </w:pPr>
      <w:r>
        <w:rPr>
          <w:rFonts w:ascii="Calibri" w:cs="Calibri" w:eastAsia="Microsoft YaHei" w:hAnsi="Calibri"/>
          <w:color w:val="5F5E5A"/>
          <w:sz w:val="16"/>
          <w:szCs w:val="16"/>
        </w:rPr>
        <w:t xml:space="preserve">受访者比例，Stack Overflow 2024–2026 与 DORA 2024–2025</w:t>
      </w:r>
    </w:p>
    <w:p>
      <w:pPr>
        <w:keepNext/>
        <w:spacing w:after="20" w:before="0" w:line="240" w:lineRule="auto"/>
        <w:jc w:val="center"/>
      </w:pPr>
      <w:r>
        <w:drawing>
          <wp:inline distT="0" distB="0" distL="0" distR="0">
            <wp:extent cx="58007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00725" cy="27908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[14][15][16][17][19][20]</w:t>
      </w:r>
      <w:r>
        <w:rPr>
          <w:rFonts w:ascii="Calibri" w:cs="Calibri" w:eastAsia="Microsoft YaHei" w:hAnsi="Calibri"/>
          <w:color w:val="8A8984"/>
          <w:sz w:val="15"/>
          <w:szCs w:val="15"/>
        </w:rPr>
        <w:t xml:space="preserve">。SO 2026 未发布整体使用率单一数字，图中以"助手/智能体用户每日使用比例"替代并注明。</w:t>
      </w:r>
    </w:p>
    <w:p>
      <w:pPr>
        <w:spacing w:after="100" w:before="0" w:line="320" w:lineRule="auto"/>
        <w:ind w:firstLine="400"/>
        <w:jc w:val="both"/>
      </w:pPr>
      <w:r>
        <w:rPr>
          <w:rFonts w:ascii="Calibri" w:cs="Calibri" w:eastAsia="Microsoft YaHei" w:hAnsi="Calibri"/>
          <w:color w:val="222222"/>
          <w:sz w:val="20"/>
          <w:szCs w:val="20"/>
        </w:rPr>
        <w:t xml:space="preserve">用户增长的另一个信号来自 GitHub：2025 年新增开发者 3,600 万（+23%），新开发者中近 80% 在首周使用 Copilot；AI 相关仓库超 430 万</w:t>
      </w:r>
      <w:r>
        <w:rPr>
          <w:rFonts w:ascii="Calibri" w:cs="Calibri" w:eastAsia="Microsoft YaHei" w:hAnsi="Calibri"/>
          <w:color w:val="4A72A8"/>
          <w:sz w:val="16"/>
          <w:szCs w:val="16"/>
        </w:rPr>
        <w:t xml:space="preserve">[21]</w:t>
      </w:r>
      <w:r>
        <w:rPr>
          <w:rFonts w:ascii="Calibri" w:cs="Calibri" w:eastAsia="Microsoft YaHei" w:hAnsi="Calibri"/>
          <w:color w:val="222222"/>
          <w:sz w:val="20"/>
          <w:szCs w:val="20"/>
        </w:rPr>
        <w:t xml:space="preserve">。Stack Overflow 2026 还观察到"一人组织"受访者比例从 4% 升至 10%，并推测与智能体支持的单人公司有关</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——这是独立开发者群体扩大的间接证据，但属于推测。</w:t>
      </w:r>
    </w:p>
    <w:p>
      <w:pPr>
        <w:pStyle w:val="Heading2"/>
        <w:keepNext/>
      </w:pPr>
      <w:r>
        <w:t xml:space="preserve">2.6 行业生命周期与发展阶段判断</w:t>
      </w:r>
    </w:p>
    <w:p>
      <w:pPr>
        <w:spacing w:after="100" w:before="0" w:line="320" w:lineRule="auto"/>
        <w:ind w:firstLine="400"/>
        <w:jc w:val="both"/>
      </w:pPr>
      <w:r>
        <w:rPr>
          <w:rFonts w:ascii="Calibri" w:cs="Calibri" w:eastAsia="Microsoft YaHei" w:hAnsi="Calibri"/>
          <w:color w:val="222222"/>
          <w:sz w:val="20"/>
          <w:szCs w:val="20"/>
        </w:rPr>
        <w:t xml:space="preserve">综合规模增速、资本与整合三类证据，本报告判断行业处于</w:t>
      </w:r>
      <w:r>
        <w:rPr>
          <w:rFonts w:ascii="Calibri" w:cs="Calibri" w:eastAsia="Microsoft YaHei" w:hAnsi="Calibri"/>
          <w:b/>
          <w:bCs/>
          <w:color w:val="222222"/>
          <w:sz w:val="20"/>
          <w:szCs w:val="20"/>
        </w:rPr>
        <w:t xml:space="preserve">成长后期、进入平台整合的阶段</w:t>
      </w:r>
      <w:r>
        <w:rPr>
          <w:rFonts w:ascii="Calibri" w:cs="Calibri" w:eastAsia="Microsoft YaHei" w:hAnsi="Calibri"/>
          <w:color w:val="222222"/>
          <w:sz w:val="20"/>
          <w:szCs w:val="20"/>
        </w:rPr>
        <w:t xml:space="preserve">，尚未成熟。支持"仍在高速成长"的证据：Anthropic 年化收入 2025 年末约 90 亿美元、2026 年 5 月 470 亿美元、7 月末据报超 650 亿美元</w:t>
      </w:r>
      <w:r>
        <w:rPr>
          <w:rFonts w:ascii="Calibri" w:cs="Calibri" w:eastAsia="Microsoft YaHei" w:hAnsi="Calibri"/>
          <w:color w:val="4A72A8"/>
          <w:sz w:val="16"/>
          <w:szCs w:val="16"/>
        </w:rPr>
        <w:t xml:space="preserve">[31][33]</w:t>
      </w:r>
      <w:r>
        <w:rPr>
          <w:rFonts w:ascii="Calibri" w:cs="Calibri" w:eastAsia="Microsoft YaHei" w:hAnsi="Calibri"/>
          <w:color w:val="222222"/>
          <w:sz w:val="20"/>
          <w:szCs w:val="20"/>
        </w:rPr>
        <w:t xml:space="preserve">；IDC 预计中国市场 2026 年增长近 3 倍</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；Cursor、Lovable、Cognition 在 2026 年仍以每轮数倍的估值融资</w:t>
      </w:r>
      <w:r>
        <w:rPr>
          <w:rFonts w:ascii="Calibri" w:cs="Calibri" w:eastAsia="Microsoft YaHei" w:hAnsi="Calibri"/>
          <w:color w:val="4A72A8"/>
          <w:sz w:val="16"/>
          <w:szCs w:val="16"/>
        </w:rPr>
        <w:t xml:space="preserve">[36][41]</w:t>
      </w:r>
      <w:r>
        <w:rPr>
          <w:rFonts w:ascii="Calibri" w:cs="Calibri" w:eastAsia="Microsoft YaHei" w:hAnsi="Calibri"/>
          <w:color w:val="222222"/>
          <w:sz w:val="20"/>
          <w:szCs w:val="20"/>
        </w:rPr>
        <w:t xml:space="preserve">。支持"进入整合"的证据：Windsurf 分拆、Cursor 被收购、Cursor 连续收购 Supermaven/Graphite、Wix 收购 Base44</w:t>
      </w:r>
      <w:r>
        <w:rPr>
          <w:rFonts w:ascii="Calibri" w:cs="Calibri" w:eastAsia="Microsoft YaHei" w:hAnsi="Calibri"/>
          <w:color w:val="4A72A8"/>
          <w:sz w:val="16"/>
          <w:szCs w:val="16"/>
        </w:rPr>
        <w:t xml:space="preserve">[28][29][43][58]</w:t>
      </w:r>
      <w:r>
        <w:rPr>
          <w:rFonts w:ascii="Calibri" w:cs="Calibri" w:eastAsia="Microsoft YaHei" w:hAnsi="Calibri"/>
          <w:color w:val="222222"/>
          <w:sz w:val="20"/>
          <w:szCs w:val="20"/>
        </w:rPr>
        <w:t xml:space="preserve">；三大模型厂商均自营编程产品；头部应用层公司或被平台持有、或自研模型。支持"尚未成熟"的证据：定价模式在 2025–2026 年仍频繁变动（第七章）；毛利率为负或低位；基准测试每半年被刷新；监管与版权边界仍在形成（第三章）。</w:t>
      </w:r>
    </w:p>
    <w:p>
      <w:pPr>
        <w:spacing w:after="100" w:before="0" w:line="320" w:lineRule="auto"/>
        <w:ind w:firstLine="400"/>
        <w:jc w:val="both"/>
      </w:pPr>
      <w:r>
        <w:rPr>
          <w:rFonts w:ascii="Calibri" w:cs="Calibri" w:eastAsia="Microsoft YaHei" w:hAnsi="Calibri"/>
          <w:color w:val="222222"/>
          <w:sz w:val="20"/>
          <w:szCs w:val="20"/>
        </w:rPr>
        <w:t xml:space="preserve">判断层面需要指出的不确定性：第一，收入数据多来自厂商自述或匿名信源，且"年化收入"在高速增长期对月度波动极为敏感；第二，重新定价后重度用户的流失情况尚无公开数据；第三，中国市场的两种口径相差 12 倍，规模判断本身存在不确定。</w:t>
      </w:r>
    </w:p>
    <w:p>
      <w:pPr>
        <w:sectPr>
          <w:headerReference w:type="default" r:id="rId17"/>
          <w:footerReference w:type="default" r:id="rId18"/>
          <w:type w:val="nextPage"/>
          <w:pgSz w:w="11906" w:h="16838" w:orient="portrait"/>
          <w:pgMar w:top="1361" w:right="1247" w:bottom="1304" w:left="1247" w:header="680" w:footer="620" w:gutter="0"/>
          <w:pgNumType/>
          <w:docGrid w:linePitch="360"/>
        </w:sectPr>
      </w:pPr>
    </w:p>
    <w:p>
      <w:pPr>
        <w:pStyle w:val="Heading1"/>
        <w:keepNext/>
      </w:pPr>
      <w:r>
        <w:t xml:space="preserve">第三章 宏观环境与发展动力</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推理成本年均下降约一个数量级；SWE-bench Verified 顶分两年内从 33% 升至 95%；编程占美国企业部门级 AI 支出 55%；主要监管义务落在模型提供方。</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成本下降与能力提升扩大了可委托任务的范围，同时使模型层趋于商品化，价值向工具层与分发层迁移。</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宏观环境总体利好供需两侧；行业的主要外部约束来自社会层面的信任与安全，而非政策。</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本章以 PEST 框架分析外部环境对行业的作用。为避免把 PEST 写成政策与新闻的罗列，每个因素都说明其</w:t>
      </w:r>
      <w:r>
        <w:rPr>
          <w:rFonts w:ascii="Calibri" w:cs="Calibri" w:eastAsia="Microsoft YaHei" w:hAnsi="Calibri"/>
          <w:b/>
          <w:bCs/>
          <w:color w:val="222222"/>
          <w:sz w:val="20"/>
          <w:szCs w:val="20"/>
        </w:rPr>
        <w:t xml:space="preserve">影响路径</w:t>
      </w:r>
      <w:r>
        <w:rPr>
          <w:rFonts w:ascii="Calibri" w:cs="Calibri" w:eastAsia="Microsoft YaHei" w:hAnsi="Calibri"/>
          <w:color w:val="222222"/>
          <w:sz w:val="20"/>
          <w:szCs w:val="20"/>
        </w:rPr>
        <w:t xml:space="preserve">：它作用于需求、成本、供给、竞争还是进入门槛，以及对独立开发者与小型团队的具体含义。图 3-1 汇总了主要因素及其作用方向。</w:t>
      </w:r>
    </w:p>
    <w:p>
      <w:pPr>
        <w:keepNext/>
        <w:keepLines/>
        <w:spacing w:after="20" w:before="200" w:line="290" w:lineRule="auto"/>
        <w:jc w:val="left"/>
      </w:pPr>
      <w:r>
        <w:rPr>
          <w:rFonts w:ascii="Calibri" w:cs="Calibri" w:eastAsia="Microsoft YaHei" w:hAnsi="Calibri"/>
          <w:b/>
          <w:bCs/>
          <w:color w:val="2A78D6"/>
          <w:sz w:val="19"/>
          <w:szCs w:val="19"/>
        </w:rPr>
        <w:t xml:space="preserve">图 3-1  </w:t>
      </w:r>
      <w:r>
        <w:rPr>
          <w:rFonts w:ascii="Calibri" w:cs="Calibri" w:eastAsia="Microsoft YaHei" w:hAnsi="Calibri"/>
          <w:b/>
          <w:bCs/>
          <w:color w:val="14365F"/>
          <w:sz w:val="19"/>
          <w:szCs w:val="19"/>
        </w:rPr>
        <w:t xml:space="preserve">经济与技术是主要驱动，社会层面的信任与安全是主要约束</w:t>
      </w:r>
    </w:p>
    <w:p>
      <w:pPr>
        <w:keepNext/>
        <w:keepLines/>
        <w:spacing w:after="80" w:before="0" w:line="260" w:lineRule="auto"/>
        <w:jc w:val="left"/>
      </w:pPr>
      <w:r>
        <w:rPr>
          <w:rFonts w:ascii="Calibri" w:cs="Calibri" w:eastAsia="Microsoft YaHei" w:hAnsi="Calibri"/>
          <w:color w:val="5F5E5A"/>
          <w:sz w:val="16"/>
          <w:szCs w:val="16"/>
        </w:rPr>
        <w:t xml:space="preserve">PEST 主要因素及其影响路径（需求、成本、供给、竞争、进入门槛）</w:t>
      </w:r>
    </w:p>
    <w:p>
      <w:pPr>
        <w:keepNext/>
        <w:spacing w:after="20" w:before="0" w:line="240" w:lineRule="auto"/>
        <w:jc w:val="center"/>
      </w:pPr>
      <w:r>
        <w:drawing>
          <wp:inline distT="0" distB="0" distL="0" distR="0">
            <wp:extent cx="58007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00725" cy="34861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资料来源：本章各节，研究整理。</w:t>
      </w:r>
    </w:p>
    <w:p>
      <w:pPr>
        <w:pStyle w:val="Heading2"/>
        <w:keepNext/>
      </w:pPr>
      <w:r>
        <w:t xml:space="preserve">3.1 政治与政策</w:t>
      </w:r>
    </w:p>
    <w:p>
      <w:pPr>
        <w:spacing w:after="100" w:before="0" w:line="320" w:lineRule="auto"/>
        <w:ind w:firstLine="400"/>
        <w:jc w:val="both"/>
      </w:pPr>
      <w:r>
        <w:rPr>
          <w:rFonts w:ascii="Calibri" w:cs="Calibri" w:eastAsia="Microsoft YaHei" w:hAnsi="Calibri"/>
          <w:b/>
          <w:bCs/>
          <w:color w:val="222222"/>
          <w:sz w:val="20"/>
          <w:szCs w:val="20"/>
        </w:rPr>
        <w:t xml:space="preserve">AI 治理框架</w:t>
      </w:r>
      <w:r>
        <w:rPr>
          <w:rFonts w:ascii="Calibri" w:cs="Calibri" w:eastAsia="Microsoft YaHei" w:hAnsi="Calibri"/>
          <w:color w:val="222222"/>
          <w:sz w:val="20"/>
          <w:szCs w:val="20"/>
        </w:rPr>
        <w:t xml:space="preserve">。欧盟 AI Act 对通用模型（GPAI）的义务自 2025 年 8 月 2 日起适用，2026 年通过的《Digital Omnibus on AI》把高风险系统义务推迟至不晚于 2027 年 12 月，但透明度义务仍自 2026 年 8 月适用</w:t>
      </w:r>
      <w:r>
        <w:rPr>
          <w:rFonts w:ascii="Calibri" w:cs="Calibri" w:eastAsia="Microsoft YaHei" w:hAnsi="Calibri"/>
          <w:color w:val="4A72A8"/>
          <w:sz w:val="16"/>
          <w:szCs w:val="16"/>
        </w:rPr>
        <w:t xml:space="preserve">[163][164]</w:t>
      </w:r>
      <w:r>
        <w:rPr>
          <w:rFonts w:ascii="Calibri" w:cs="Calibri" w:eastAsia="Microsoft YaHei" w:hAnsi="Calibri"/>
          <w:color w:val="222222"/>
          <w:sz w:val="20"/>
          <w:szCs w:val="20"/>
        </w:rPr>
        <w:t xml:space="preserve">。GPAI 义务主要落在模型提供者而非调用 API 的工具厂商，因此对小团队的直接合规成本有限；影响路径是</w:t>
      </w:r>
      <w:r>
        <w:rPr>
          <w:rFonts w:ascii="Calibri" w:cs="Calibri" w:eastAsia="Microsoft YaHei" w:hAnsi="Calibri"/>
          <w:b/>
          <w:bCs/>
          <w:color w:val="222222"/>
          <w:sz w:val="20"/>
          <w:szCs w:val="20"/>
        </w:rPr>
        <w:t xml:space="preserve">进入门槛与供给</w:t>
      </w:r>
      <w:r>
        <w:rPr>
          <w:rFonts w:ascii="Calibri" w:cs="Calibri" w:eastAsia="Microsoft YaHei" w:hAnsi="Calibri"/>
          <w:color w:val="222222"/>
          <w:sz w:val="20"/>
          <w:szCs w:val="20"/>
        </w:rPr>
        <w:t xml:space="preserve">——企业客户对"可审计工具链"的需求上升，间接利好有合规记录的大厂工具。中国方面，《生成式人工智能服务管理暂行办法》（2023 年 8 月施行）要求面向公众的服务备案或登记，截至 2026 年 6 月底累计 988 款服务完成备案</w:t>
      </w:r>
      <w:r>
        <w:rPr>
          <w:rFonts w:ascii="Calibri" w:cs="Calibri" w:eastAsia="Microsoft YaHei" w:hAnsi="Calibri"/>
          <w:color w:val="4A72A8"/>
          <w:sz w:val="16"/>
          <w:szCs w:val="16"/>
        </w:rPr>
        <w:t xml:space="preserve">[165]</w:t>
      </w:r>
      <w:r>
        <w:rPr>
          <w:rFonts w:ascii="Calibri" w:cs="Calibri" w:eastAsia="Microsoft YaHei" w:hAnsi="Calibri"/>
          <w:color w:val="222222"/>
          <w:sz w:val="20"/>
          <w:szCs w:val="20"/>
        </w:rPr>
        <w:t xml:space="preserve">；《人工智能生成合成内容标识办法》自 2025 年 9 月 1 日施行</w:t>
      </w:r>
      <w:r>
        <w:rPr>
          <w:rFonts w:ascii="Calibri" w:cs="Calibri" w:eastAsia="Microsoft YaHei" w:hAnsi="Calibri"/>
          <w:color w:val="4A72A8"/>
          <w:sz w:val="16"/>
          <w:szCs w:val="16"/>
        </w:rPr>
        <w:t xml:space="preserve">[166]</w:t>
      </w:r>
      <w:r>
        <w:rPr>
          <w:rFonts w:ascii="Calibri" w:cs="Calibri" w:eastAsia="Microsoft YaHei" w:hAnsi="Calibri"/>
          <w:color w:val="222222"/>
          <w:sz w:val="20"/>
          <w:szCs w:val="20"/>
        </w:rPr>
        <w:t xml:space="preserve">；国务院 2025 年 8 月发布"人工智能+"行动意见，明确促进开源生态</w:t>
      </w:r>
      <w:r>
        <w:rPr>
          <w:rFonts w:ascii="Calibri" w:cs="Calibri" w:eastAsia="Microsoft YaHei" w:hAnsi="Calibri"/>
          <w:color w:val="4A72A8"/>
          <w:sz w:val="16"/>
          <w:szCs w:val="16"/>
        </w:rPr>
        <w:t xml:space="preserve">[167]</w:t>
      </w:r>
      <w:r>
        <w:rPr>
          <w:rFonts w:ascii="Calibri" w:cs="Calibri" w:eastAsia="Microsoft YaHei" w:hAnsi="Calibri"/>
          <w:color w:val="222222"/>
          <w:sz w:val="20"/>
          <w:szCs w:val="20"/>
        </w:rPr>
        <w:t xml:space="preserve">。对面向国内用户、带对话界面的 AI 编程 SaaS 而言，备案与标识是</w:t>
      </w:r>
      <w:r>
        <w:rPr>
          <w:rFonts w:ascii="Calibri" w:cs="Calibri" w:eastAsia="Microsoft YaHei" w:hAnsi="Calibri"/>
          <w:b/>
          <w:bCs/>
          <w:color w:val="222222"/>
          <w:sz w:val="20"/>
          <w:szCs w:val="20"/>
        </w:rPr>
        <w:t xml:space="preserve">进入门槛</w:t>
      </w:r>
      <w:r>
        <w:rPr>
          <w:rFonts w:ascii="Calibri" w:cs="Calibri" w:eastAsia="Microsoft YaHei" w:hAnsi="Calibri"/>
          <w:color w:val="222222"/>
          <w:sz w:val="20"/>
          <w:szCs w:val="20"/>
        </w:rPr>
        <w:t xml:space="preserve">；"人工智能+"与开源支持则扩大了基于 Qwen、DeepSeek、GLM 的低成本工具</w:t>
      </w:r>
      <w:r>
        <w:rPr>
          <w:rFonts w:ascii="Calibri" w:cs="Calibri" w:eastAsia="Microsoft YaHei" w:hAnsi="Calibri"/>
          <w:b/>
          <w:bCs/>
          <w:color w:val="222222"/>
          <w:sz w:val="20"/>
          <w:szCs w:val="20"/>
        </w:rPr>
        <w:t xml:space="preserve">供给</w:t>
      </w:r>
      <w:r>
        <w:rPr>
          <w:rFonts w:ascii="Calibri" w:cs="Calibri" w:eastAsia="Microsoft YaHei" w:hAnsi="Calibri"/>
          <w:color w:val="222222"/>
          <w:sz w:val="20"/>
          <w:szCs w:val="20"/>
        </w:rPr>
        <w:t xml:space="preserve">。美国 2025 年 7 月的 AI Action Plan 以去监管、推动开放权重模型和扩大算力获取为导向，2025 年 12 月的行政令推动联邦对州 AI 法的优先权</w:t>
      </w:r>
      <w:r>
        <w:rPr>
          <w:rFonts w:ascii="Calibri" w:cs="Calibri" w:eastAsia="Microsoft YaHei" w:hAnsi="Calibri"/>
          <w:color w:val="4A72A8"/>
          <w:sz w:val="16"/>
          <w:szCs w:val="16"/>
        </w:rPr>
        <w:t xml:space="preserve">[169]</w:t>
      </w:r>
      <w:r>
        <w:rPr>
          <w:rFonts w:ascii="Calibri" w:cs="Calibri" w:eastAsia="Microsoft YaHei" w:hAnsi="Calibri"/>
          <w:color w:val="222222"/>
          <w:sz w:val="20"/>
          <w:szCs w:val="20"/>
        </w:rPr>
        <w:t xml:space="preserve">——短期降低美国厂商合规成本，长期增加法律不确定性。</w:t>
      </w:r>
    </w:p>
    <w:p>
      <w:pPr>
        <w:spacing w:after="100" w:before="0" w:line="320" w:lineRule="auto"/>
        <w:ind w:firstLine="400"/>
        <w:jc w:val="both"/>
      </w:pPr>
      <w:r>
        <w:rPr>
          <w:rFonts w:ascii="Calibri" w:cs="Calibri" w:eastAsia="Microsoft YaHei" w:hAnsi="Calibri"/>
          <w:b/>
          <w:bCs/>
          <w:color w:val="222222"/>
          <w:sz w:val="20"/>
          <w:szCs w:val="20"/>
        </w:rPr>
        <w:t xml:space="preserve">芯片出口管制</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供给与竞争</w:t>
      </w:r>
      <w:r>
        <w:rPr>
          <w:rFonts w:ascii="Calibri" w:cs="Calibri" w:eastAsia="Microsoft YaHei" w:hAnsi="Calibri"/>
          <w:color w:val="222222"/>
          <w:sz w:val="20"/>
          <w:szCs w:val="20"/>
        </w:rPr>
        <w:t xml:space="preserve">：2025 年美国对 H20 施加许可、随后有限放行，2025 年 12 月允许 H200 对华出口但附加 25% 费用；中国监管同期限制采购部分美国芯片以扶持国产</w:t>
      </w:r>
      <w:r>
        <w:rPr>
          <w:rFonts w:ascii="Calibri" w:cs="Calibri" w:eastAsia="Microsoft YaHei" w:hAnsi="Calibri"/>
          <w:color w:val="4A72A8"/>
          <w:sz w:val="16"/>
          <w:szCs w:val="16"/>
        </w:rPr>
        <w:t xml:space="preserve">[170]</w:t>
      </w:r>
      <w:r>
        <w:rPr>
          <w:rFonts w:ascii="Calibri" w:cs="Calibri" w:eastAsia="Microsoft YaHei" w:hAnsi="Calibri"/>
          <w:color w:val="222222"/>
          <w:sz w:val="20"/>
          <w:szCs w:val="20"/>
        </w:rPr>
        <w:t xml:space="preserve">。算力约束促使中国模型厂商转向效率优化（MoE 架构、低价 API），反而强化了中国开源模型的全球价格竞争力（见 3.4）。</w:t>
      </w:r>
    </w:p>
    <w:p>
      <w:pPr>
        <w:spacing w:after="100" w:before="0" w:line="320" w:lineRule="auto"/>
        <w:ind w:firstLine="400"/>
        <w:jc w:val="both"/>
      </w:pPr>
      <w:r>
        <w:rPr>
          <w:rFonts w:ascii="Calibri" w:cs="Calibri" w:eastAsia="Microsoft YaHei" w:hAnsi="Calibri"/>
          <w:b/>
          <w:bCs/>
          <w:color w:val="222222"/>
          <w:sz w:val="20"/>
          <w:szCs w:val="20"/>
        </w:rPr>
        <w:t xml:space="preserve">知识产权</w:t>
      </w:r>
      <w:r>
        <w:rPr>
          <w:rFonts w:ascii="Calibri" w:cs="Calibri" w:eastAsia="Microsoft YaHei" w:hAnsi="Calibri"/>
          <w:color w:val="222222"/>
          <w:sz w:val="20"/>
          <w:szCs w:val="20"/>
        </w:rPr>
        <w:t xml:space="preserve">是政策维度中对本行业影响最直接的因素。Copilot 集体诉讼（Doe v. GitHub）中，第九巡回法院于 2026 年 9 月维持驳回 DMCA §1202(b) 诉求，理由是工具生成的是"从未包含版权管理信息的新作品"；基于开源许可证的合同诉求仍在审理，上诉未触及输出是否侵权</w:t>
      </w:r>
      <w:r>
        <w:rPr>
          <w:rFonts w:ascii="Calibri" w:cs="Calibri" w:eastAsia="Microsoft YaHei" w:hAnsi="Calibri"/>
          <w:color w:val="4A72A8"/>
          <w:sz w:val="16"/>
          <w:szCs w:val="16"/>
        </w:rPr>
        <w:t xml:space="preserve">[171]</w:t>
      </w:r>
      <w:r>
        <w:rPr>
          <w:rFonts w:ascii="Calibri" w:cs="Calibri" w:eastAsia="Microsoft YaHei" w:hAnsi="Calibri"/>
          <w:color w:val="222222"/>
          <w:sz w:val="20"/>
          <w:szCs w:val="20"/>
        </w:rPr>
        <w:t xml:space="preserve">。这大幅降低了工具厂商与使用方的集体诉讼风险（</w:t>
      </w:r>
      <w:r>
        <w:rPr>
          <w:rFonts w:ascii="Calibri" w:cs="Calibri" w:eastAsia="Microsoft YaHei" w:hAnsi="Calibri"/>
          <w:b/>
          <w:bCs/>
          <w:color w:val="222222"/>
          <w:sz w:val="20"/>
          <w:szCs w:val="20"/>
        </w:rPr>
        <w:t xml:space="preserve">进入门槛下降</w:t>
      </w:r>
      <w:r>
        <w:rPr>
          <w:rFonts w:ascii="Calibri" w:cs="Calibri" w:eastAsia="Microsoft YaHei" w:hAnsi="Calibri"/>
          <w:color w:val="222222"/>
          <w:sz w:val="20"/>
          <w:szCs w:val="20"/>
        </w:rPr>
        <w:t xml:space="preserve">）。美国版权局 2025 年 1 月的报告认为仅提供提示词不足以成为作者，人类对输出的创造性安排或修改才可受保护</w:t>
      </w:r>
      <w:r>
        <w:rPr>
          <w:rFonts w:ascii="Calibri" w:cs="Calibri" w:eastAsia="Microsoft YaHei" w:hAnsi="Calibri"/>
          <w:color w:val="4A72A8"/>
          <w:sz w:val="16"/>
          <w:szCs w:val="16"/>
        </w:rPr>
        <w:t xml:space="preserve">[172]</w:t>
      </w:r>
      <w:r>
        <w:rPr>
          <w:rFonts w:ascii="Calibri" w:cs="Calibri" w:eastAsia="Microsoft YaHei" w:hAnsi="Calibri"/>
          <w:color w:val="222222"/>
          <w:sz w:val="20"/>
          <w:szCs w:val="20"/>
        </w:rPr>
        <w:t xml:space="preserve">；中国法院 2025 年的判例则取决于人类投入程度——既有认定可保护的案例，也有"一键成图"不构成作品的判决</w:t>
      </w:r>
      <w:r>
        <w:rPr>
          <w:rFonts w:ascii="Calibri" w:cs="Calibri" w:eastAsia="Microsoft YaHei" w:hAnsi="Calibri"/>
          <w:color w:val="4A72A8"/>
          <w:sz w:val="16"/>
          <w:szCs w:val="16"/>
        </w:rPr>
        <w:t xml:space="preserve">[173]</w:t>
      </w:r>
      <w:r>
        <w:rPr>
          <w:rFonts w:ascii="Calibri" w:cs="Calibri" w:eastAsia="Microsoft YaHei" w:hAnsi="Calibri"/>
          <w:color w:val="222222"/>
          <w:sz w:val="20"/>
          <w:szCs w:val="20"/>
        </w:rPr>
        <w:t xml:space="preserve">。对依赖"纯 AI 生成"的独立开发者，这意味着资产保护风险，并推高对"人类审阅与改写记录"功能的</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。开源社区的态度也在变化：QEMU 在 2026 年 5 月从全面拒绝 AI 生成补丁转为分级允许并要求披露</w:t>
      </w:r>
      <w:r>
        <w:rPr>
          <w:rFonts w:ascii="Calibri" w:cs="Calibri" w:eastAsia="Microsoft YaHei" w:hAnsi="Calibri"/>
          <w:color w:val="4A72A8"/>
          <w:sz w:val="16"/>
          <w:szCs w:val="16"/>
        </w:rPr>
        <w:t xml:space="preserve">[174]</w:t>
      </w:r>
      <w:r>
        <w:rPr>
          <w:rFonts w:ascii="Calibri" w:cs="Calibri" w:eastAsia="Microsoft YaHei" w:hAnsi="Calibri"/>
          <w:color w:val="222222"/>
          <w:sz w:val="20"/>
          <w:szCs w:val="20"/>
        </w:rPr>
        <w:t xml:space="preserve">，扩大了 AI 工具在开源贡献场景的可用范围。</w:t>
      </w:r>
    </w:p>
    <w:p>
      <w:pPr>
        <w:pStyle w:val="Heading2"/>
        <w:keepNext/>
      </w:pPr>
      <w:r>
        <w:t xml:space="preserve">3.2 经济</w:t>
      </w:r>
    </w:p>
    <w:p>
      <w:pPr>
        <w:spacing w:after="100" w:before="0" w:line="320" w:lineRule="auto"/>
        <w:ind w:firstLine="400"/>
        <w:jc w:val="both"/>
      </w:pPr>
      <w:r>
        <w:rPr>
          <w:rFonts w:ascii="Calibri" w:cs="Calibri" w:eastAsia="Microsoft YaHei" w:hAnsi="Calibri"/>
          <w:b/>
          <w:bCs/>
          <w:color w:val="222222"/>
          <w:sz w:val="20"/>
          <w:szCs w:val="20"/>
        </w:rPr>
        <w:t xml:space="preserve">推理成本下降是行业最强的供给侧驱动。</w:t>
      </w:r>
      <w:r>
        <w:rPr>
          <w:rFonts w:ascii="Calibri" w:cs="Calibri" w:eastAsia="Microsoft YaHei" w:hAnsi="Calibri"/>
          <w:color w:val="222222"/>
          <w:sz w:val="20"/>
          <w:szCs w:val="20"/>
        </w:rPr>
        <w:t xml:space="preserve"> a16z 估计同等性能模型的成本约每年下降 10 倍</w:t>
      </w:r>
      <w:r>
        <w:rPr>
          <w:rFonts w:ascii="Calibri" w:cs="Calibri" w:eastAsia="Microsoft YaHei" w:hAnsi="Calibri"/>
          <w:color w:val="4A72A8"/>
          <w:sz w:val="16"/>
          <w:szCs w:val="16"/>
        </w:rPr>
        <w:t xml:space="preserve">[127]</w:t>
      </w:r>
      <w:r>
        <w:rPr>
          <w:rFonts w:ascii="Calibri" w:cs="Calibri" w:eastAsia="Microsoft YaHei" w:hAnsi="Calibri"/>
          <w:color w:val="222222"/>
          <w:sz w:val="20"/>
          <w:szCs w:val="20"/>
        </w:rPr>
        <w:t xml:space="preserve">；Epoch AI 的测算显示达到固定性能阈值的价格每年下降 9–900 倍，取决于任务</w:t>
      </w:r>
      <w:r>
        <w:rPr>
          <w:rFonts w:ascii="Calibri" w:cs="Calibri" w:eastAsia="Microsoft YaHei" w:hAnsi="Calibri"/>
          <w:color w:val="4A72A8"/>
          <w:sz w:val="16"/>
          <w:szCs w:val="16"/>
        </w:rPr>
        <w:t xml:space="preserve">[128]</w:t>
      </w:r>
      <w:r>
        <w:rPr>
          <w:rFonts w:ascii="Calibri" w:cs="Calibri" w:eastAsia="Microsoft YaHei" w:hAnsi="Calibri"/>
          <w:color w:val="222222"/>
          <w:sz w:val="20"/>
          <w:szCs w:val="20"/>
        </w:rPr>
        <w:t xml:space="preserve">。价格点上，Anthropic 旗舰级同档定价约两年内下降 3–4 倍（Opus 4 为每百万 token 输入/输出 15/75 美元，Opus 5.5 为 4/20 美元）</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；2026 年开源权重模型的输出 token 价格通常比闭源便宜 80%–95%</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。图 3-2 汇总了 2026 年 10 月核查的主要编程模型 API 价格：同类任务可在 0.1–4 美元/百万输入 token 的区间内选择（旗舰档 Claude Fable 5.1 与 gpt-6-astra 为 10 美元），价差约 40 倍以上。影响路径是</w:t>
      </w:r>
      <w:r>
        <w:rPr>
          <w:rFonts w:ascii="Calibri" w:cs="Calibri" w:eastAsia="Microsoft YaHei" w:hAnsi="Calibri"/>
          <w:b/>
          <w:bCs/>
          <w:color w:val="222222"/>
          <w:sz w:val="20"/>
          <w:szCs w:val="20"/>
        </w:rPr>
        <w:t xml:space="preserve">成本与竞争</w:t>
      </w:r>
      <w:r>
        <w:rPr>
          <w:rFonts w:ascii="Calibri" w:cs="Calibri" w:eastAsia="Microsoft YaHei" w:hAnsi="Calibri"/>
          <w:color w:val="222222"/>
          <w:sz w:val="20"/>
          <w:szCs w:val="20"/>
        </w:rPr>
        <w:t xml:space="preserve">：对小团队，达到"2024 年旗舰水平"的编程能力已降至原价的几十分之一，使高 token 消耗的智能体工作流在个人预算内可行；对行业，价格下降快于差异化速度，模型层趋于商品化，价值向工具层与分发层迁移。但也有反向信号——Google 定价页公告 2026 年 12 月起部分模型涨价</w:t>
      </w:r>
      <w:r>
        <w:rPr>
          <w:rFonts w:ascii="Calibri" w:cs="Calibri" w:eastAsia="Microsoft YaHei" w:hAnsi="Calibri"/>
          <w:color w:val="4A72A8"/>
          <w:sz w:val="16"/>
          <w:szCs w:val="16"/>
        </w:rPr>
        <w:t xml:space="preserve">[71]</w:t>
      </w:r>
      <w:r>
        <w:rPr>
          <w:rFonts w:ascii="Calibri" w:cs="Calibri" w:eastAsia="Microsoft YaHei" w:hAnsi="Calibri"/>
          <w:color w:val="222222"/>
          <w:sz w:val="20"/>
          <w:szCs w:val="20"/>
        </w:rPr>
        <w:t xml:space="preserve">，头部厂商开始尝试在旗舰层回收利润。</w:t>
      </w:r>
    </w:p>
    <w:p>
      <w:pPr>
        <w:keepNext/>
        <w:keepLines/>
        <w:spacing w:after="20" w:before="200" w:line="290" w:lineRule="auto"/>
        <w:jc w:val="left"/>
      </w:pPr>
      <w:r>
        <w:rPr>
          <w:rFonts w:ascii="Calibri" w:cs="Calibri" w:eastAsia="Microsoft YaHei" w:hAnsi="Calibri"/>
          <w:b/>
          <w:bCs/>
          <w:color w:val="2A78D6"/>
          <w:sz w:val="19"/>
          <w:szCs w:val="19"/>
        </w:rPr>
        <w:t xml:space="preserve">图 3-2  </w:t>
      </w:r>
      <w:r>
        <w:rPr>
          <w:rFonts w:ascii="Calibri" w:cs="Calibri" w:eastAsia="Microsoft YaHei" w:hAnsi="Calibri"/>
          <w:b/>
          <w:bCs/>
          <w:color w:val="14365F"/>
          <w:sz w:val="19"/>
          <w:szCs w:val="19"/>
        </w:rPr>
        <w:t xml:space="preserve">同类编程任务的模型价格相差约 100 倍，旗舰档两年内降价 3–4 倍</w:t>
      </w:r>
    </w:p>
    <w:p>
      <w:pPr>
        <w:keepNext/>
        <w:keepLines/>
        <w:spacing w:after="80" w:before="0" w:line="260" w:lineRule="auto"/>
        <w:jc w:val="left"/>
      </w:pPr>
      <w:r>
        <w:rPr>
          <w:rFonts w:ascii="Calibri" w:cs="Calibri" w:eastAsia="Microsoft YaHei" w:hAnsi="Calibri"/>
          <w:color w:val="5F5E5A"/>
          <w:sz w:val="16"/>
          <w:szCs w:val="16"/>
        </w:rPr>
        <w:t xml:space="preserve">左：2026 年 10 月 API 输入价格，美元/百万 token，对数坐标；右：Anthropic 旗舰档历代定价</w:t>
      </w:r>
    </w:p>
    <w:p>
      <w:pPr>
        <w:keepNext/>
        <w:spacing w:after="20" w:before="0" w:line="240" w:lineRule="auto"/>
        <w:jc w:val="center"/>
      </w:pPr>
      <w:r>
        <w:drawing>
          <wp:inline distT="0" distB="0" distL="0" distR="0">
            <wp:extent cx="580072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00725" cy="26860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资料来源：各厂商官方定价页，核查日期 2026-10-14 </w:t>
      </w:r>
      <w:r>
        <w:rPr>
          <w:rFonts w:ascii="Calibri" w:cs="Calibri" w:eastAsia="Microsoft YaHei" w:hAnsi="Calibri"/>
          <w:color w:val="4A72A8"/>
          <w:sz w:val="11"/>
          <w:szCs w:val="11"/>
        </w:rPr>
        <w:t xml:space="preserve">[67][68][69][71][80][81]</w:t>
      </w:r>
      <w:r>
        <w:rPr>
          <w:rFonts w:ascii="Calibri" w:cs="Calibri" w:eastAsia="Microsoft YaHei" w:hAnsi="Calibri"/>
          <w:color w:val="8A8984"/>
          <w:sz w:val="15"/>
          <w:szCs w:val="15"/>
        </w:rPr>
        <w:t xml:space="preserve">；Qwen、Kimi 采用 AWS Bedrock 标价。输出价格通常为输入价格的 4–8 倍，例如 Claude Opus 5.5 为 4/20 美元、DeepSeek V4.1-Flash 峰时为 0.30/1.20 美元；DeepSeek 谷时价格减半；Anthropic 批处理 5 折。</w:t>
      </w:r>
    </w:p>
    <w:p>
      <w:pPr>
        <w:spacing w:after="100" w:before="0" w:line="320" w:lineRule="auto"/>
        <w:ind w:firstLine="400"/>
        <w:jc w:val="both"/>
      </w:pPr>
      <w:r>
        <w:rPr>
          <w:rFonts w:ascii="Calibri" w:cs="Calibri" w:eastAsia="Microsoft YaHei" w:hAnsi="Calibri"/>
          <w:b/>
          <w:bCs/>
          <w:color w:val="222222"/>
          <w:sz w:val="20"/>
          <w:szCs w:val="20"/>
        </w:rPr>
        <w:t xml:space="preserve">企业 AI 支出</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。编程是企业生成式 AI 支出的最大单项（Menlo：55%）</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；a16z 2025 年 CIO 调研显示企业 AI 预算预计增长约 75%，37% 的企业使用 5 个以上模型</w:t>
      </w:r>
      <w:r>
        <w:rPr>
          <w:rFonts w:ascii="Calibri" w:cs="Calibri" w:eastAsia="Microsoft YaHei" w:hAnsi="Calibri"/>
          <w:color w:val="4A72A8"/>
          <w:sz w:val="16"/>
          <w:szCs w:val="16"/>
        </w:rPr>
        <w:t xml:space="preserve">[13]</w:t>
      </w:r>
      <w:r>
        <w:rPr>
          <w:rFonts w:ascii="Calibri" w:cs="Calibri" w:eastAsia="Microsoft YaHei" w:hAnsi="Calibri"/>
          <w:color w:val="222222"/>
          <w:sz w:val="20"/>
          <w:szCs w:val="20"/>
        </w:rPr>
        <w:t xml:space="preserve">；Gartner 预测 2026 年全球软件支出增长 14.7%、生成式 AI 模型支出增长 80.8%</w:t>
      </w:r>
      <w:r>
        <w:rPr>
          <w:rFonts w:ascii="Calibri" w:cs="Calibri" w:eastAsia="Microsoft YaHei" w:hAnsi="Calibri"/>
          <w:color w:val="4A72A8"/>
          <w:sz w:val="16"/>
          <w:szCs w:val="16"/>
        </w:rPr>
        <w:t xml:space="preserve">[12]</w:t>
      </w:r>
      <w:r>
        <w:rPr>
          <w:rFonts w:ascii="Calibri" w:cs="Calibri" w:eastAsia="Microsoft YaHei" w:hAnsi="Calibri"/>
          <w:color w:val="222222"/>
          <w:sz w:val="20"/>
          <w:szCs w:val="20"/>
        </w:rPr>
        <w:t xml:space="preserve">。但 Stack Overflow 2026 显示 38% 的组织已设置 AI 用量上限、28% 审查支出</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，说明 2026 年进入成本治理阶段，按席位的无限量套餐承压，模型无关（model-agnostic）的工具与路由层受益。</w:t>
      </w:r>
    </w:p>
    <w:p>
      <w:pPr>
        <w:spacing w:after="100" w:before="0" w:line="320" w:lineRule="auto"/>
        <w:ind w:firstLine="400"/>
        <w:jc w:val="both"/>
      </w:pPr>
      <w:r>
        <w:rPr>
          <w:rFonts w:ascii="Calibri" w:cs="Calibri" w:eastAsia="Microsoft YaHei" w:hAnsi="Calibri"/>
          <w:b/>
          <w:bCs/>
          <w:color w:val="222222"/>
          <w:sz w:val="20"/>
          <w:szCs w:val="20"/>
        </w:rPr>
        <w:t xml:space="preserve">软件工程师就业</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需求结构</w:t>
      </w:r>
      <w:r>
        <w:rPr>
          <w:rFonts w:ascii="Calibri" w:cs="Calibri" w:eastAsia="Microsoft YaHei" w:hAnsi="Calibri"/>
          <w:color w:val="222222"/>
          <w:sz w:val="20"/>
          <w:szCs w:val="20"/>
        </w:rPr>
        <w:t xml:space="preserve">。美国 BLS 预计软件开发者 2025–2035 年就业增长 10%、2025 年中位年薪 13.4 万美元</w:t>
      </w:r>
      <w:r>
        <w:rPr>
          <w:rFonts w:ascii="Calibri" w:cs="Calibri" w:eastAsia="Microsoft YaHei" w:hAnsi="Calibri"/>
          <w:color w:val="4A72A8"/>
          <w:sz w:val="16"/>
          <w:szCs w:val="16"/>
        </w:rPr>
        <w:t xml:space="preserve">[175]</w:t>
      </w:r>
      <w:r>
        <w:rPr>
          <w:rFonts w:ascii="Calibri" w:cs="Calibri" w:eastAsia="Microsoft YaHei" w:hAnsi="Calibri"/>
          <w:color w:val="222222"/>
          <w:sz w:val="20"/>
          <w:szCs w:val="20"/>
        </w:rPr>
        <w:t xml:space="preserve">；Stanford 的高频薪资数据研究发现 22–25 岁在高 AI 暴露职业中的就业相对下降 13%，而资深者稳定</w:t>
      </w:r>
      <w:r>
        <w:rPr>
          <w:rFonts w:ascii="Calibri" w:cs="Calibri" w:eastAsia="Microsoft YaHei" w:hAnsi="Calibri"/>
          <w:color w:val="4A72A8"/>
          <w:sz w:val="16"/>
          <w:szCs w:val="16"/>
        </w:rPr>
        <w:t xml:space="preserve">[176]</w:t>
      </w:r>
      <w:r>
        <w:rPr>
          <w:rFonts w:ascii="Calibri" w:cs="Calibri" w:eastAsia="Microsoft YaHei" w:hAnsi="Calibri"/>
          <w:color w:val="222222"/>
          <w:sz w:val="20"/>
          <w:szCs w:val="20"/>
        </w:rPr>
        <w:t xml:space="preserve">；Indeed 数据显示美国软件开发岗位发布自 2025 年 2 月以来回升约 15%，但仍比疫情前低约 27.5%</w:t>
      </w:r>
      <w:r>
        <w:rPr>
          <w:rFonts w:ascii="Calibri" w:cs="Calibri" w:eastAsia="Microsoft YaHei" w:hAnsi="Calibri"/>
          <w:color w:val="4A72A8"/>
          <w:sz w:val="16"/>
          <w:szCs w:val="16"/>
        </w:rPr>
        <w:t xml:space="preserve">[177]</w:t>
      </w:r>
      <w:r>
        <w:rPr>
          <w:rFonts w:ascii="Calibri" w:cs="Calibri" w:eastAsia="Microsoft YaHei" w:hAnsi="Calibri"/>
          <w:color w:val="222222"/>
          <w:sz w:val="20"/>
          <w:szCs w:val="20"/>
        </w:rPr>
        <w:t xml:space="preserve">。两点含义：初级岗位收缩推动更多年轻开发者转向独立开发与自由职业，扩大了独立开发者客群；资深工程师需求稳定，对放大个人产出的工具付费意愿强。</w:t>
      </w:r>
    </w:p>
    <w:p>
      <w:pPr>
        <w:spacing w:after="100" w:before="0" w:line="320" w:lineRule="auto"/>
        <w:ind w:firstLine="400"/>
        <w:jc w:val="both"/>
      </w:pPr>
      <w:r>
        <w:rPr>
          <w:rFonts w:ascii="Calibri" w:cs="Calibri" w:eastAsia="Microsoft YaHei" w:hAnsi="Calibri"/>
          <w:b/>
          <w:bCs/>
          <w:color w:val="222222"/>
          <w:sz w:val="20"/>
          <w:szCs w:val="20"/>
        </w:rPr>
        <w:t xml:space="preserve">创业环境</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竞争与进入门槛</w:t>
      </w:r>
      <w:r>
        <w:rPr>
          <w:rFonts w:ascii="Calibri" w:cs="Calibri" w:eastAsia="Microsoft YaHei" w:hAnsi="Calibri"/>
          <w:color w:val="222222"/>
          <w:sz w:val="20"/>
          <w:szCs w:val="20"/>
        </w:rPr>
        <w:t xml:space="preserve">。头部工具公司的融资与并购规模（Cursor 累计融资超 30 亿美元后以 600 亿美元被收购，Cognition 单轮超 20 亿美元）抬高了通用 IDE/智能体赛道的门槛</w:t>
      </w:r>
      <w:r>
        <w:rPr>
          <w:rFonts w:ascii="Calibri" w:cs="Calibri" w:eastAsia="Microsoft YaHei" w:hAnsi="Calibri"/>
          <w:color w:val="4A72A8"/>
          <w:sz w:val="16"/>
          <w:szCs w:val="16"/>
        </w:rPr>
        <w:t xml:space="preserve">[28][41]</w:t>
      </w:r>
      <w:r>
        <w:rPr>
          <w:rFonts w:ascii="Calibri" w:cs="Calibri" w:eastAsia="Microsoft YaHei" w:hAnsi="Calibri"/>
          <w:color w:val="222222"/>
          <w:sz w:val="20"/>
          <w:szCs w:val="20"/>
        </w:rPr>
        <w:t xml:space="preserve">；资本高度集中意味着顶级工具会持续补贴获客，对独立开发者短期是"买方市场"，对小型工具创业者则意味着更现实的路径是垂直场景与细分工作流。</w:t>
      </w:r>
    </w:p>
    <w:p>
      <w:pPr>
        <w:pStyle w:val="Heading2"/>
        <w:keepNext/>
      </w:pPr>
      <w:r>
        <w:t xml:space="preserve">3.3 社会</w:t>
      </w:r>
    </w:p>
    <w:p>
      <w:pPr>
        <w:spacing w:after="100" w:before="0" w:line="320" w:lineRule="auto"/>
        <w:ind w:firstLine="400"/>
        <w:jc w:val="both"/>
      </w:pPr>
      <w:r>
        <w:rPr>
          <w:rFonts w:ascii="Calibri" w:cs="Calibri" w:eastAsia="Microsoft YaHei" w:hAnsi="Calibri"/>
          <w:b/>
          <w:bCs/>
          <w:color w:val="222222"/>
          <w:sz w:val="20"/>
          <w:szCs w:val="20"/>
        </w:rPr>
        <w:t xml:space="preserve">开发者工作方式的变化</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w:t>
      </w:r>
      <w:r>
        <w:rPr>
          <w:rFonts w:ascii="Calibri" w:cs="Calibri" w:eastAsia="Microsoft YaHei" w:hAnsi="Calibri"/>
          <w:color w:val="222222"/>
          <w:sz w:val="20"/>
          <w:szCs w:val="20"/>
        </w:rPr>
        <w:t xml:space="preserve">。DORA 2025 的核心结论是 AI 是"放大器"：它放大组织既有的强项与弱项——AI 采用与交付吞吐量正相关，但与交付不稳定性（变更失败、返工）持续正相关；缺乏自动化测试、成熟版本控制与快速反馈的团队，变更量增大会导致不稳定</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。Anthropic Economic Index 显示 Claude Code 对话中 79% 为"自动化"（AI 直接完成任务）、21% 为"增强"，Web/移动应用与 UI 组件开发是最常见任务</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。使用深度从"助手"转向"智能体"（每日数小时的委托式使用），使上下文管理、验证与成本控制成为核心购买标准。</w:t>
      </w:r>
    </w:p>
    <w:p>
      <w:pPr>
        <w:spacing w:after="100" w:before="0" w:line="320" w:lineRule="auto"/>
        <w:ind w:firstLine="400"/>
        <w:jc w:val="both"/>
      </w:pPr>
      <w:r>
        <w:rPr>
          <w:rFonts w:ascii="Calibri" w:cs="Calibri" w:eastAsia="Microsoft YaHei" w:hAnsi="Calibri"/>
          <w:b/>
          <w:bCs/>
          <w:color w:val="222222"/>
          <w:sz w:val="20"/>
          <w:szCs w:val="20"/>
        </w:rPr>
        <w:t xml:space="preserve">非专业用户参与软件开发</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需求与竞争</w:t>
      </w:r>
      <w:r>
        <w:rPr>
          <w:rFonts w:ascii="Calibri" w:cs="Calibri" w:eastAsia="Microsoft YaHei" w:hAnsi="Calibri"/>
          <w:color w:val="222222"/>
          <w:sz w:val="20"/>
          <w:szCs w:val="20"/>
        </w:rPr>
        <w:t xml:space="preserve">。Lovable 自报 80% 构建者为非技术角色、近三分之二来自科技行业以外</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；Replit 在 2026 年 Data + AI Summit 的会议摘要中称其集成用户 75% 为非技术人员（宣传口径，无方法说明）</w:t>
      </w:r>
      <w:r>
        <w:rPr>
          <w:rFonts w:ascii="Calibri" w:cs="Calibri" w:eastAsia="Microsoft YaHei" w:hAnsi="Calibri"/>
          <w:color w:val="4A72A8"/>
          <w:sz w:val="16"/>
          <w:szCs w:val="16"/>
        </w:rPr>
        <w:t xml:space="preserve">[180]</w:t>
      </w:r>
      <w:r>
        <w:rPr>
          <w:rFonts w:ascii="Calibri" w:cs="Calibri" w:eastAsia="Microsoft YaHei" w:hAnsi="Calibri"/>
          <w:color w:val="222222"/>
          <w:sz w:val="20"/>
          <w:szCs w:val="20"/>
        </w:rPr>
        <w:t xml:space="preserve">；Gartner 2026 年 6 月报告预计到 2028 年 60% 的 vibe-coded 应用将因无法带来可预测的业务价值而被弃用，30% 的工程团队将因维护公民开发者构建的应用而出现实质性产能压力</w:t>
      </w:r>
      <w:r>
        <w:rPr>
          <w:rFonts w:ascii="Calibri" w:cs="Calibri" w:eastAsia="Microsoft YaHei" w:hAnsi="Calibri"/>
          <w:color w:val="4A72A8"/>
          <w:sz w:val="16"/>
          <w:szCs w:val="16"/>
        </w:rPr>
        <w:t xml:space="preserve">[161]</w:t>
      </w:r>
      <w:r>
        <w:rPr>
          <w:rFonts w:ascii="Calibri" w:cs="Calibri" w:eastAsia="Microsoft YaHei" w:hAnsi="Calibri"/>
          <w:color w:val="222222"/>
          <w:sz w:val="20"/>
          <w:szCs w:val="20"/>
        </w:rPr>
        <w:t xml:space="preserve">。含义是：非开发者是增量市场，但需求重心可能从"生成"转向"治理与维护"——这正是本报告第五章的切入点。</w:t>
      </w:r>
    </w:p>
    <w:p>
      <w:pPr>
        <w:spacing w:after="100" w:before="0" w:line="320" w:lineRule="auto"/>
        <w:ind w:firstLine="400"/>
        <w:jc w:val="both"/>
      </w:pPr>
      <w:r>
        <w:rPr>
          <w:rFonts w:ascii="Calibri" w:cs="Calibri" w:eastAsia="Microsoft YaHei" w:hAnsi="Calibri"/>
          <w:b/>
          <w:bCs/>
          <w:color w:val="222222"/>
          <w:sz w:val="20"/>
          <w:szCs w:val="20"/>
        </w:rPr>
        <w:t xml:space="preserve">信任与安全舆论</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需求与进入门槛</w:t>
      </w:r>
      <w:r>
        <w:rPr>
          <w:rFonts w:ascii="Calibri" w:cs="Calibri" w:eastAsia="Microsoft YaHei" w:hAnsi="Calibri"/>
          <w:color w:val="222222"/>
          <w:sz w:val="20"/>
          <w:szCs w:val="20"/>
        </w:rPr>
        <w:t xml:space="preserve">。Stack Overflow 2025 显示 46% 的开发者不信任 AI 输出准确性，2026 年 93% 认为需要来源归属才能信任</w:t>
      </w:r>
      <w:r>
        <w:rPr>
          <w:rFonts w:ascii="Calibri" w:cs="Calibri" w:eastAsia="Microsoft YaHei" w:hAnsi="Calibri"/>
          <w:color w:val="4A72A8"/>
          <w:sz w:val="16"/>
          <w:szCs w:val="16"/>
        </w:rPr>
        <w:t xml:space="preserve">[14][17]</w:t>
      </w:r>
      <w:r>
        <w:rPr>
          <w:rFonts w:ascii="Calibri" w:cs="Calibri" w:eastAsia="Microsoft YaHei" w:hAnsi="Calibri"/>
          <w:color w:val="222222"/>
          <w:sz w:val="20"/>
          <w:szCs w:val="20"/>
        </w:rPr>
        <w:t xml:space="preserve">；Lovable 生成应用的 RLS 缺失漏洞（CVE-2025-48757）、Replit 智能体删除生产数据库事件（2025 年 7 月）等公开事故（第五章案例）直接推高了对内置安全扫描、权限隔离、沙箱与审批流的需求，也使平台的安全默认设置和事故响应成为信任门槛</w:t>
      </w:r>
      <w:r>
        <w:rPr>
          <w:rFonts w:ascii="Calibri" w:cs="Calibri" w:eastAsia="Microsoft YaHei" w:hAnsi="Calibri"/>
          <w:color w:val="4A72A8"/>
          <w:sz w:val="16"/>
          <w:szCs w:val="16"/>
        </w:rPr>
        <w:t xml:space="preserve">[149][151]</w:t>
      </w:r>
      <w:r>
        <w:rPr>
          <w:rFonts w:ascii="Calibri" w:cs="Calibri" w:eastAsia="Microsoft YaHei" w:hAnsi="Calibri"/>
          <w:color w:val="222222"/>
          <w:sz w:val="20"/>
          <w:szCs w:val="20"/>
        </w:rPr>
        <w:t xml:space="preserve">。</w:t>
      </w:r>
    </w:p>
    <w:p>
      <w:pPr>
        <w:pStyle w:val="Heading2"/>
        <w:keepNext/>
      </w:pPr>
      <w:r>
        <w:t xml:space="preserve">3.4 技术</w:t>
      </w:r>
    </w:p>
    <w:p>
      <w:pPr>
        <w:spacing w:after="100" w:before="0" w:line="320" w:lineRule="auto"/>
        <w:ind w:firstLine="400"/>
        <w:jc w:val="both"/>
      </w:pPr>
      <w:r>
        <w:rPr>
          <w:rFonts w:ascii="Calibri" w:cs="Calibri" w:eastAsia="Microsoft YaHei" w:hAnsi="Calibri"/>
          <w:b/>
          <w:bCs/>
          <w:color w:val="222222"/>
          <w:sz w:val="20"/>
          <w:szCs w:val="20"/>
        </w:rPr>
        <w:t xml:space="preserve">基础模型编程能力</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w:t>
      </w:r>
      <w:r>
        <w:rPr>
          <w:rFonts w:ascii="Calibri" w:cs="Calibri" w:eastAsia="Microsoft YaHei" w:hAnsi="Calibri"/>
          <w:color w:val="222222"/>
          <w:sz w:val="20"/>
          <w:szCs w:val="20"/>
        </w:rPr>
        <w:t xml:space="preserve">。SWE-bench Verified 的顶分从 2024 年 8 月发布时的 33% 升至 2026 年中的 90% 以上（Claude Fable 5 为 95.0%，厂商自报），基准接近饱和；行业转向更难的 SWE-bench Pro，2026 年 5 月公开集顶分约 78%</w:t>
      </w:r>
      <w:r>
        <w:rPr>
          <w:rFonts w:ascii="Calibri" w:cs="Calibri" w:eastAsia="Microsoft YaHei" w:hAnsi="Calibri"/>
          <w:color w:val="4A72A8"/>
          <w:sz w:val="16"/>
          <w:szCs w:val="16"/>
        </w:rPr>
        <w:t xml:space="preserve">[98][99][100]</w:t>
      </w:r>
      <w:r>
        <w:rPr>
          <w:rFonts w:ascii="Calibri" w:cs="Calibri" w:eastAsia="Microsoft YaHei" w:hAnsi="Calibri"/>
          <w:color w:val="222222"/>
          <w:sz w:val="20"/>
          <w:szCs w:val="20"/>
        </w:rPr>
        <w:t xml:space="preserve">。这使"委托整任务给智能体"从演示变为日常，直接扩大了智能体型工具的供给；同时多家厂商（含中国的 Qwen、Kimi）在高分区间聚集，模型层差异收窄，竞争焦点转向成本、上下文与工具集成。</w:t>
      </w:r>
    </w:p>
    <w:p>
      <w:pPr>
        <w:keepNext/>
        <w:keepLines/>
        <w:spacing w:after="20" w:before="200" w:line="290" w:lineRule="auto"/>
        <w:jc w:val="left"/>
      </w:pPr>
      <w:r>
        <w:rPr>
          <w:rFonts w:ascii="Calibri" w:cs="Calibri" w:eastAsia="Microsoft YaHei" w:hAnsi="Calibri"/>
          <w:b/>
          <w:bCs/>
          <w:color w:val="2A78D6"/>
          <w:sz w:val="19"/>
          <w:szCs w:val="19"/>
        </w:rPr>
        <w:t xml:space="preserve">图 3-3  </w:t>
      </w:r>
      <w:r>
        <w:rPr>
          <w:rFonts w:ascii="Calibri" w:cs="Calibri" w:eastAsia="Microsoft YaHei" w:hAnsi="Calibri"/>
          <w:b/>
          <w:bCs/>
          <w:color w:val="14365F"/>
          <w:sz w:val="19"/>
          <w:szCs w:val="19"/>
        </w:rPr>
        <w:t xml:space="preserve">公开基准两年内从 33% 升至 95%，更接近真实仓库的基准仍明显落后</w:t>
      </w:r>
    </w:p>
    <w:p>
      <w:pPr>
        <w:keepNext/>
        <w:keepLines/>
        <w:spacing w:after="80" w:before="0" w:line="260" w:lineRule="auto"/>
        <w:jc w:val="left"/>
      </w:pPr>
      <w:r>
        <w:rPr>
          <w:rFonts w:ascii="Calibri" w:cs="Calibri" w:eastAsia="Microsoft YaHei" w:hAnsi="Calibri"/>
          <w:color w:val="5F5E5A"/>
          <w:sz w:val="16"/>
          <w:szCs w:val="16"/>
        </w:rPr>
        <w:t xml:space="preserve">通过率（%），厂商自报为主</w:t>
      </w:r>
    </w:p>
    <w:p>
      <w:pPr>
        <w:keepNext/>
        <w:spacing w:after="20" w:before="0" w:line="240" w:lineRule="auto"/>
        <w:jc w:val="center"/>
      </w:pPr>
      <w:r>
        <w:drawing>
          <wp:inline distT="0" distB="0" distL="0" distR="0">
            <wp:extent cx="580072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00725" cy="26003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资料来源：Verified 得分为厂商自报，汇总自 </w:t>
      </w:r>
      <w:r>
        <w:rPr>
          <w:rFonts w:ascii="Calibri" w:cs="Calibri" w:eastAsia="Microsoft YaHei" w:hAnsi="Calibri"/>
          <w:color w:val="4A72A8"/>
          <w:sz w:val="11"/>
          <w:szCs w:val="11"/>
        </w:rPr>
        <w:t xml:space="preserve">[98][99][100]</w:t>
      </w:r>
      <w:r>
        <w:rPr>
          <w:rFonts w:ascii="Calibri" w:cs="Calibri" w:eastAsia="Microsoft YaHei" w:hAnsi="Calibri"/>
          <w:color w:val="8A8984"/>
          <w:sz w:val="15"/>
          <w:szCs w:val="15"/>
        </w:rPr>
        <w:t xml:space="preserve">；Pro 得分见 </w:t>
      </w:r>
      <w:r>
        <w:rPr>
          <w:rFonts w:ascii="Calibri" w:cs="Calibri" w:eastAsia="Microsoft YaHei" w:hAnsi="Calibri"/>
          <w:color w:val="4A72A8"/>
          <w:sz w:val="11"/>
          <w:szCs w:val="11"/>
        </w:rPr>
        <w:t xml:space="preserve">[101][99]</w:t>
      </w:r>
      <w:r>
        <w:rPr>
          <w:rFonts w:ascii="Calibri" w:cs="Calibri" w:eastAsia="Microsoft YaHei" w:hAnsi="Calibri"/>
          <w:color w:val="8A8984"/>
          <w:sz w:val="15"/>
          <w:szCs w:val="15"/>
        </w:rPr>
        <w:t xml:space="preserve">。不同 harness 的得分不可严格比较。</w:t>
      </w:r>
    </w:p>
    <w:p>
      <w:pPr>
        <w:spacing w:after="100" w:before="0" w:line="320" w:lineRule="auto"/>
        <w:ind w:firstLine="400"/>
        <w:jc w:val="both"/>
      </w:pPr>
      <w:r>
        <w:rPr>
          <w:rFonts w:ascii="Calibri" w:cs="Calibri" w:eastAsia="Microsoft YaHei" w:hAnsi="Calibri"/>
          <w:b/>
          <w:bCs/>
          <w:color w:val="222222"/>
          <w:sz w:val="20"/>
          <w:szCs w:val="20"/>
        </w:rPr>
        <w:t xml:space="preserve">智能体架构与上下文工程</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供给与竞争</w:t>
      </w:r>
      <w:r>
        <w:rPr>
          <w:rFonts w:ascii="Calibri" w:cs="Calibri" w:eastAsia="Microsoft YaHei" w:hAnsi="Calibri"/>
          <w:color w:val="222222"/>
          <w:sz w:val="20"/>
          <w:szCs w:val="20"/>
        </w:rPr>
        <w:t xml:space="preserve">。Anthropic 将上下文工程定义为"策划并维护模型推理时看到的完整 token 集合"，核心技术包括压缩、结构化笔记、子智能体与即时检索</w:t>
      </w:r>
      <w:r>
        <w:rPr>
          <w:rFonts w:ascii="Calibri" w:cs="Calibri" w:eastAsia="Microsoft YaHei" w:hAnsi="Calibri"/>
          <w:color w:val="4A72A8"/>
          <w:sz w:val="16"/>
          <w:szCs w:val="16"/>
        </w:rPr>
        <w:t xml:space="preserve">[97]</w:t>
      </w:r>
      <w:r>
        <w:rPr>
          <w:rFonts w:ascii="Calibri" w:cs="Calibri" w:eastAsia="Microsoft YaHei" w:hAnsi="Calibri"/>
          <w:color w:val="222222"/>
          <w:sz w:val="20"/>
          <w:szCs w:val="20"/>
        </w:rPr>
        <w:t xml:space="preserve">。1M token 上下文在 2026 年成为主流模型的标准配置</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，但研究表明模型并不均匀地使用上下文，性能随输入增长而衰减（第六章）。MCP 在 2025 年 12 月由 Linux Foundation 旗下的 Agentic AI Foundation 中立托管，活跃公共服务器超 10,000 个，ChatGPT、Gemini、Copilot 均已采用</w:t>
      </w:r>
      <w:r>
        <w:rPr>
          <w:rFonts w:ascii="Calibri" w:cs="Calibri" w:eastAsia="Microsoft YaHei" w:hAnsi="Calibri"/>
          <w:color w:val="4A72A8"/>
          <w:sz w:val="16"/>
          <w:szCs w:val="16"/>
        </w:rPr>
        <w:t xml:space="preserve">[95][96]</w:t>
      </w:r>
      <w:r>
        <w:rPr>
          <w:rFonts w:ascii="Calibri" w:cs="Calibri" w:eastAsia="Microsoft YaHei" w:hAnsi="Calibri"/>
          <w:color w:val="222222"/>
          <w:sz w:val="20"/>
          <w:szCs w:val="20"/>
        </w:rPr>
        <w:t xml:space="preserve">——工具集成成本从"每工具每模型"降为"一次接入"，小团队可低成本把内部系统接入任意智能体。差异化因此从模型转向上下文编排与验证闭环（测试、沙箱、回滚），这是工具层可以建立护城河的位置。</w:t>
      </w:r>
    </w:p>
    <w:p>
      <w:pPr>
        <w:spacing w:after="100" w:before="0" w:line="320" w:lineRule="auto"/>
        <w:ind w:firstLine="400"/>
        <w:jc w:val="both"/>
      </w:pPr>
      <w:r>
        <w:rPr>
          <w:rFonts w:ascii="Calibri" w:cs="Calibri" w:eastAsia="Microsoft YaHei" w:hAnsi="Calibri"/>
          <w:b/>
          <w:bCs/>
          <w:color w:val="222222"/>
          <w:sz w:val="20"/>
          <w:szCs w:val="20"/>
        </w:rPr>
        <w:t xml:space="preserve">开源模型</w:t>
      </w:r>
      <w:r>
        <w:rPr>
          <w:rFonts w:ascii="Calibri" w:cs="Calibri" w:eastAsia="Microsoft YaHei" w:hAnsi="Calibri"/>
          <w:color w:val="222222"/>
          <w:sz w:val="20"/>
          <w:szCs w:val="20"/>
        </w:rPr>
        <w:t xml:space="preserve">作用于</w:t>
      </w:r>
      <w:r>
        <w:rPr>
          <w:rFonts w:ascii="Calibri" w:cs="Calibri" w:eastAsia="Microsoft YaHei" w:hAnsi="Calibri"/>
          <w:b/>
          <w:bCs/>
          <w:color w:val="222222"/>
          <w:sz w:val="20"/>
          <w:szCs w:val="20"/>
        </w:rPr>
        <w:t xml:space="preserve">成本、竞争与进入门槛</w:t>
      </w:r>
      <w:r>
        <w:rPr>
          <w:rFonts w:ascii="Calibri" w:cs="Calibri" w:eastAsia="Microsoft YaHei" w:hAnsi="Calibri"/>
          <w:color w:val="222222"/>
          <w:sz w:val="20"/>
          <w:szCs w:val="20"/>
        </w:rPr>
        <w:t xml:space="preserve">。2025 年 7 月中国开源权重模型密集发布（Kimi K2、Qwen3-Coder、GLM-4.5）</w:t>
      </w:r>
      <w:r>
        <w:rPr>
          <w:rFonts w:ascii="Calibri" w:cs="Calibri" w:eastAsia="Microsoft YaHei" w:hAnsi="Calibri"/>
          <w:color w:val="4A72A8"/>
          <w:sz w:val="16"/>
          <w:szCs w:val="16"/>
        </w:rPr>
        <w:t xml:space="preserve">[129]</w:t>
      </w:r>
      <w:r>
        <w:rPr>
          <w:rFonts w:ascii="Calibri" w:cs="Calibri" w:eastAsia="Microsoft YaHei" w:hAnsi="Calibri"/>
          <w:color w:val="222222"/>
          <w:sz w:val="20"/>
          <w:szCs w:val="20"/>
        </w:rPr>
        <w:t xml:space="preserve">；2026 年 DeepSeek V4、GLM-5.2、Qwen3-Coder-Next 以 MIT/Apache 2.0 许可发布，SWE-bench Verified 自报分数在 70%–80% 区间</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。开源权重把"接近前沿编程能力"的 API 价格压到 0.1–1.5 美元/百万输入 token，支持本地与私有部署，显著降低了构建自有编程工具的门槛，是小型工具创业者的主要供给来源；但 Kimi K3 延迟发布权重显示"开源"边界在收紧。</w:t>
      </w:r>
    </w:p>
    <w:p>
      <w:pPr>
        <w:pStyle w:val="Heading2"/>
        <w:keepNext/>
      </w:pPr>
      <w:r>
        <w:t xml:space="preserve">3.5 主要驱动因素与影响路径小结</w:t>
      </w:r>
    </w:p>
    <w:p>
      <w:pPr>
        <w:spacing w:after="100" w:before="0" w:line="320" w:lineRule="auto"/>
        <w:ind w:firstLine="400"/>
        <w:jc w:val="both"/>
      </w:pPr>
      <w:r>
        <w:rPr>
          <w:rFonts w:ascii="Calibri" w:cs="Calibri" w:eastAsia="Microsoft YaHei" w:hAnsi="Calibri"/>
          <w:color w:val="222222"/>
          <w:sz w:val="20"/>
          <w:szCs w:val="20"/>
        </w:rPr>
        <w:t xml:space="preserve">综合四个维度，本报告识别出 2026 年行业的四条主驱动与两条主约束。主驱动：（1）推理成本以年均一个数量级的速度下降；（2）模型完成真实仓库任务的能力在两年内从约三分之一提升到九成；（3）企业把编程列为生成式 AI 的首要用例并持续加大支出；（4）非专业用户进入软件构建。主约束：（1）应用层毛利受制于模型成本与供给控制；（2）信任、安全与治理问题使 AI 在生产环境与长期维护场景中的深入使用受限。这两条约束正是第四至第六章分析的重点。</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欧盟尚无针对 AI 编程助手的专门风险分类指引；中国 2025–2026 年信创相关原始政策文件、以及专门针对 AI 生成代码的版权判例，本次检索均未找到。SWE-bench 系列分数多为厂商自报，不同评测框架之间不可严格比较。</w:t>
            </w:r>
          </w:p>
        </w:tc>
      </w:tr>
    </w:tbl>
    <w:p>
      <w:pPr>
        <w:spacing w:after="100" w:before="0" w:line="320" w:lineRule="auto"/>
        <w:jc w:val="both"/>
      </w:pPr>
    </w:p>
    <w:p>
      <w:pPr>
        <w:sectPr>
          <w:headerReference w:type="default" r:id="rId19"/>
          <w:footerReference w:type="default" r:id="rId20"/>
          <w:type w:val="nextPage"/>
          <w:pgSz w:w="11906" w:h="16838" w:orient="portrait"/>
          <w:pgMar w:top="1361" w:right="1247" w:bottom="1304" w:left="1247" w:header="680" w:footer="620" w:gutter="0"/>
          <w:pgNumType/>
          <w:docGrid w:linePitch="360"/>
        </w:sectPr>
      </w:pPr>
    </w:p>
    <w:p>
      <w:pPr>
        <w:pStyle w:val="Heading1"/>
        <w:keepNext/>
      </w:pPr>
      <w:r>
        <w:t xml:space="preserve">第四章 产业链与价值分配</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三大模型厂商既供货又自营产品；2025–2026 年发生两起断供；应用层 2025 年普遍低毛利或负毛利。</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模型能力稀缺且供应商自营竞品，供应商议价能力强；应用层以企业席位、自研模型、平台托管改善毛利。</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价值分配"两头强、中间弱"；小型进入者可行的位置是依附开放接口的垂直工作流，而非通用 IDE 或通用智能体。</w:t>
            </w:r>
          </w:p>
        </w:tc>
      </w:tr>
    </w:tbl>
    <w:p>
      <w:pPr>
        <w:spacing w:after="160" w:before="0" w:line="320" w:lineRule="auto"/>
        <w:jc w:val="both"/>
      </w:pPr>
    </w:p>
    <w:p>
      <w:pPr>
        <w:pStyle w:val="Heading2"/>
        <w:keepNext/>
      </w:pPr>
      <w:r>
        <w:t xml:space="preserve">4.1 产业链总体结构</w:t>
      </w:r>
    </w:p>
    <w:p>
      <w:pPr>
        <w:spacing w:after="100" w:before="0" w:line="320" w:lineRule="auto"/>
        <w:ind w:firstLine="400"/>
        <w:jc w:val="both"/>
      </w:pPr>
      <w:r>
        <w:rPr>
          <w:rFonts w:ascii="Calibri" w:cs="Calibri" w:eastAsia="Microsoft YaHei" w:hAnsi="Calibri"/>
          <w:color w:val="222222"/>
          <w:sz w:val="20"/>
          <w:szCs w:val="20"/>
        </w:rPr>
        <w:t xml:space="preserve">AI 编程工具的产业链可分为上游（基础模型、算力、云服务）、中游（工具与平台）、下游（用户）三层，以及贯穿各层的配套服务（代码托管、后端即服务、部署、可观测性）。与传统软件产业链不同的是，本行业的上游并不只是供应商——三大模型厂商同时在中游自营产品，且中游头部公司正在向上游延伸（自研模型）或被更上游的平台收购。图 4-1 展示了 2026 年 10 月的结构与主要依赖关系。</w:t>
      </w:r>
    </w:p>
    <w:p>
      <w:pPr>
        <w:keepNext/>
        <w:keepLines/>
        <w:spacing w:after="20" w:before="200" w:line="290" w:lineRule="auto"/>
        <w:jc w:val="left"/>
      </w:pPr>
      <w:r>
        <w:rPr>
          <w:rFonts w:ascii="Calibri" w:cs="Calibri" w:eastAsia="Microsoft YaHei" w:hAnsi="Calibri"/>
          <w:b/>
          <w:bCs/>
          <w:color w:val="2A78D6"/>
          <w:sz w:val="19"/>
          <w:szCs w:val="19"/>
        </w:rPr>
        <w:t xml:space="preserve">图 4-1  </w:t>
      </w:r>
      <w:r>
        <w:rPr>
          <w:rFonts w:ascii="Calibri" w:cs="Calibri" w:eastAsia="Microsoft YaHei" w:hAnsi="Calibri"/>
          <w:b/>
          <w:bCs/>
          <w:color w:val="14365F"/>
          <w:sz w:val="19"/>
          <w:szCs w:val="19"/>
        </w:rPr>
        <w:t xml:space="preserve">三大模型厂商同时位于上游与中游，两条供应关系已在 2025–2026 年被切断</w:t>
      </w:r>
    </w:p>
    <w:p>
      <w:pPr>
        <w:keepNext/>
        <w:keepLines/>
        <w:spacing w:after="80" w:before="0" w:line="260" w:lineRule="auto"/>
        <w:jc w:val="left"/>
      </w:pPr>
      <w:r>
        <w:rPr>
          <w:rFonts w:ascii="Calibri" w:cs="Calibri" w:eastAsia="Microsoft YaHei" w:hAnsi="Calibri"/>
          <w:color w:val="5F5E5A"/>
          <w:sz w:val="16"/>
          <w:szCs w:val="16"/>
        </w:rPr>
        <w:t xml:space="preserve">产业链结构与主要供应关系，2026 年 10 月</w:t>
      </w:r>
    </w:p>
    <w:p>
      <w:pPr>
        <w:keepNext/>
        <w:spacing w:after="20" w:before="0" w:line="240" w:lineRule="auto"/>
        <w:jc w:val="center"/>
      </w:pPr>
      <w:r>
        <w:drawing>
          <wp:inline distT="0" distB="0" distL="0" distR="0">
            <wp:extent cx="5800725"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00725" cy="42386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 </w:t>
      </w:r>
      <w:r>
        <w:rPr>
          <w:rFonts w:ascii="Calibri" w:cs="Calibri" w:eastAsia="Microsoft YaHei" w:hAnsi="Calibri"/>
          <w:color w:val="4A72A8"/>
          <w:sz w:val="11"/>
          <w:szCs w:val="11"/>
        </w:rPr>
        <w:t xml:space="preserve">[28][29][42][44][45][47][57][59][82]</w:t>
      </w:r>
      <w:r>
        <w:rPr>
          <w:rFonts w:ascii="Calibri" w:cs="Calibri" w:eastAsia="Microsoft YaHei" w:hAnsi="Calibri"/>
          <w:color w:val="8A8984"/>
          <w:sz w:val="15"/>
          <w:szCs w:val="15"/>
        </w:rPr>
        <w:t xml:space="preserve">，研究整理。虚线表示 2025–2026 年发生中断或变更的供应关系。</w:t>
      </w:r>
    </w:p>
    <w:p>
      <w:pPr>
        <w:pStyle w:val="Heading2"/>
        <w:keepNext/>
      </w:pPr>
      <w:r>
        <w:t xml:space="preserve">4.2 上游：基础模型、算力与云服务</w:t>
      </w:r>
    </w:p>
    <w:p>
      <w:pPr>
        <w:spacing w:after="100" w:before="0" w:line="320" w:lineRule="auto"/>
        <w:ind w:firstLine="400"/>
        <w:jc w:val="both"/>
      </w:pPr>
      <w:r>
        <w:rPr>
          <w:rFonts w:ascii="Calibri" w:cs="Calibri" w:eastAsia="Microsoft YaHei" w:hAnsi="Calibri"/>
          <w:b/>
          <w:bCs/>
          <w:color w:val="222222"/>
          <w:sz w:val="20"/>
          <w:szCs w:val="20"/>
        </w:rPr>
        <w:t xml:space="preserve">基础模型</w:t>
      </w:r>
      <w:r>
        <w:rPr>
          <w:rFonts w:ascii="Calibri" w:cs="Calibri" w:eastAsia="Microsoft YaHei" w:hAnsi="Calibri"/>
          <w:color w:val="222222"/>
          <w:sz w:val="20"/>
          <w:szCs w:val="20"/>
        </w:rPr>
        <w:t xml:space="preserve">是本行业最关键的投入。供应关系的三个特征值得记录。第一，</w:t>
      </w:r>
      <w:r>
        <w:rPr>
          <w:rFonts w:ascii="Calibri" w:cs="Calibri" w:eastAsia="Microsoft YaHei" w:hAnsi="Calibri"/>
          <w:b/>
          <w:bCs/>
          <w:color w:val="222222"/>
          <w:sz w:val="20"/>
          <w:szCs w:val="20"/>
        </w:rPr>
        <w:t xml:space="preserve">供应商同时是竞争者</w:t>
      </w:r>
      <w:r>
        <w:rPr>
          <w:rFonts w:ascii="Calibri" w:cs="Calibri" w:eastAsia="Microsoft YaHei" w:hAnsi="Calibri"/>
          <w:color w:val="222222"/>
          <w:sz w:val="20"/>
          <w:szCs w:val="20"/>
        </w:rPr>
        <w:t xml:space="preserve">：Anthropic、OpenAI、Google 既向 Cursor、Copilot、Lovable 等供模型，又自营 Claude Code、Codex、Gemini Code Assist/Antigravity。第二，</w:t>
      </w:r>
      <w:r>
        <w:rPr>
          <w:rFonts w:ascii="Calibri" w:cs="Calibri" w:eastAsia="Microsoft YaHei" w:hAnsi="Calibri"/>
          <w:b/>
          <w:bCs/>
          <w:color w:val="222222"/>
          <w:sz w:val="20"/>
          <w:szCs w:val="20"/>
        </w:rPr>
        <w:t xml:space="preserve">模型接入权已成为竞争杠杆</w:t>
      </w:r>
      <w:r>
        <w:rPr>
          <w:rFonts w:ascii="Calibri" w:cs="Calibri" w:eastAsia="Microsoft YaHei" w:hAnsi="Calibri"/>
          <w:color w:val="222222"/>
          <w:sz w:val="20"/>
          <w:szCs w:val="20"/>
        </w:rPr>
        <w:t xml:space="preserve">：2025 年 6 月 Anthropic 以"优先为可持续的合作伙伴保留容量"为由大幅削减 Windsurf 的直接接入，背景是 OpenAI 正拟收购 Windsurf</w:t>
      </w:r>
      <w:r>
        <w:rPr>
          <w:rFonts w:ascii="Calibri" w:cs="Calibri" w:eastAsia="Microsoft YaHei" w:hAnsi="Calibri"/>
          <w:color w:val="4A72A8"/>
          <w:sz w:val="16"/>
          <w:szCs w:val="16"/>
        </w:rPr>
        <w:t xml:space="preserve">[44]</w:t>
      </w:r>
      <w:r>
        <w:rPr>
          <w:rFonts w:ascii="Calibri" w:cs="Calibri" w:eastAsia="Microsoft YaHei" w:hAnsi="Calibri"/>
          <w:color w:val="222222"/>
          <w:sz w:val="20"/>
          <w:szCs w:val="20"/>
        </w:rPr>
        <w:t xml:space="preserve">；2026 年 8 月 OpenAI 宣布因 Cursor 被 SpaceX 收购、对其遵守使用条款"缺乏足够信心"，自 11 月 12 日起停止通过 Cursor 提供模型（Cursor 称 OpenAI 模型服务约 5% 的客户，Anthropic 表态将继续增加对 Cursor 的算力支持）</w:t>
      </w:r>
      <w:r>
        <w:rPr>
          <w:rFonts w:ascii="Calibri" w:cs="Calibri" w:eastAsia="Microsoft YaHei" w:hAnsi="Calibri"/>
          <w:color w:val="4A72A8"/>
          <w:sz w:val="16"/>
          <w:szCs w:val="16"/>
        </w:rPr>
        <w:t xml:space="preserve">[45]</w:t>
      </w:r>
      <w:r>
        <w:rPr>
          <w:rFonts w:ascii="Calibri" w:cs="Calibri" w:eastAsia="Microsoft YaHei" w:hAnsi="Calibri"/>
          <w:color w:val="222222"/>
          <w:sz w:val="20"/>
          <w:szCs w:val="20"/>
        </w:rPr>
        <w:t xml:space="preserve">。IDC 对此的解读是：竞争单元正从"最佳模型"转向"模型 + harness 组合"</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工具厂商正在用开源基座自研模型以降低依赖</w:t>
      </w:r>
      <w:r>
        <w:rPr>
          <w:rFonts w:ascii="Calibri" w:cs="Calibri" w:eastAsia="Microsoft YaHei" w:hAnsi="Calibri"/>
          <w:color w:val="222222"/>
          <w:sz w:val="20"/>
          <w:szCs w:val="20"/>
        </w:rPr>
        <w:t xml:space="preserve">：Cursor 的 Composer 2（2026 年 3 月）被证实基于 Moonshot Kimi K2.5 继续预训练</w:t>
      </w:r>
      <w:r>
        <w:rPr>
          <w:rFonts w:ascii="Calibri" w:cs="Calibri" w:eastAsia="Microsoft YaHei" w:hAnsi="Calibri"/>
          <w:color w:val="4A72A8"/>
          <w:sz w:val="16"/>
          <w:szCs w:val="16"/>
        </w:rPr>
        <w:t xml:space="preserve">[47]</w:t>
      </w:r>
      <w:r>
        <w:rPr>
          <w:rFonts w:ascii="Calibri" w:cs="Calibri" w:eastAsia="Microsoft YaHei" w:hAnsi="Calibri"/>
          <w:color w:val="222222"/>
          <w:sz w:val="20"/>
          <w:szCs w:val="20"/>
        </w:rPr>
        <w:t xml:space="preserve">，Menlo 则称其更早的内部模型以 Qwen 为基座</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；Cognition 有 SWE 系列模型；Base44 推出 Base 1 后，Wix 指引其 2026 年下半年毛利约 60%（年初接近零）</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算力与云</w:t>
      </w:r>
      <w:r>
        <w:rPr>
          <w:rFonts w:ascii="Calibri" w:cs="Calibri" w:eastAsia="Microsoft YaHei" w:hAnsi="Calibri"/>
          <w:color w:val="222222"/>
          <w:sz w:val="20"/>
          <w:szCs w:val="20"/>
        </w:rPr>
        <w:t xml:space="preserve">。Anthropic 的推理运行在 Google 与 Amazon 的服务器上，2025 年推理成本超预算 23%，导致其 2025 年毛利率预测从约 50% 下调至 40%</w:t>
      </w:r>
      <w:r>
        <w:rPr>
          <w:rFonts w:ascii="Calibri" w:cs="Calibri" w:eastAsia="Microsoft YaHei" w:hAnsi="Calibri"/>
          <w:color w:val="4A72A8"/>
          <w:sz w:val="16"/>
          <w:szCs w:val="16"/>
        </w:rPr>
        <w:t xml:space="preserve">[53]</w:t>
      </w:r>
      <w:r>
        <w:rPr>
          <w:rFonts w:ascii="Calibri" w:cs="Calibri" w:eastAsia="Microsoft YaHei" w:hAnsi="Calibri"/>
          <w:color w:val="222222"/>
          <w:sz w:val="20"/>
          <w:szCs w:val="20"/>
        </w:rPr>
        <w:t xml:space="preserve">；SpaceX 完成对 Cursor 的收购后，Cursor 据报可使用 SpaceX 的算力集群训练自研模型，此前曾因算力短缺限制训练</w:t>
      </w:r>
      <w:r>
        <w:rPr>
          <w:rFonts w:ascii="Calibri" w:cs="Calibri" w:eastAsia="Microsoft YaHei" w:hAnsi="Calibri"/>
          <w:color w:val="4A72A8"/>
          <w:sz w:val="16"/>
          <w:szCs w:val="16"/>
        </w:rPr>
        <w:t xml:space="preserve">[184]</w:t>
      </w:r>
      <w:r>
        <w:rPr>
          <w:rFonts w:ascii="Calibri" w:cs="Calibri" w:eastAsia="Microsoft YaHei" w:hAnsi="Calibri"/>
          <w:color w:val="222222"/>
          <w:sz w:val="20"/>
          <w:szCs w:val="20"/>
        </w:rPr>
        <w:t xml:space="preserve">。微软与 OpenAI 2025 年 10 月的重组协议保留了 Azure 的 API 独占权至 AGI 认定，OpenAI 承诺额外采购 2,500 亿美元 Azure 服务</w:t>
      </w:r>
      <w:r>
        <w:rPr>
          <w:rFonts w:ascii="Calibri" w:cs="Calibri" w:eastAsia="Microsoft YaHei" w:hAnsi="Calibri"/>
          <w:color w:val="4A72A8"/>
          <w:sz w:val="16"/>
          <w:szCs w:val="16"/>
        </w:rPr>
        <w:t xml:space="preserve">[59]</w:t>
      </w:r>
      <w:r>
        <w:rPr>
          <w:rFonts w:ascii="Calibri" w:cs="Calibri" w:eastAsia="Microsoft YaHei" w:hAnsi="Calibri"/>
          <w:color w:val="222222"/>
          <w:sz w:val="20"/>
          <w:szCs w:val="20"/>
        </w:rPr>
        <w:t xml:space="preserve">。云厂商同时是分发渠道：Claude Code 可通过 Amazon Bedrock、Google Cloud、Microsoft Foundry 计费到企业云账户</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w:t>
      </w:r>
    </w:p>
    <w:p>
      <w:pPr>
        <w:pStyle w:val="Heading2"/>
        <w:keepNext/>
      </w:pPr>
      <w:r>
        <w:t xml:space="preserve">4.3 中游：工具、开发环境与智能体平台</w:t>
      </w:r>
    </w:p>
    <w:p>
      <w:pPr>
        <w:spacing w:after="100" w:before="0" w:line="320" w:lineRule="auto"/>
        <w:ind w:firstLine="400"/>
        <w:jc w:val="both"/>
      </w:pPr>
      <w:r>
        <w:rPr>
          <w:rFonts w:ascii="Calibri" w:cs="Calibri" w:eastAsia="Microsoft YaHei" w:hAnsi="Calibri"/>
          <w:color w:val="222222"/>
          <w:sz w:val="20"/>
          <w:szCs w:val="20"/>
        </w:rPr>
        <w:t xml:space="preserve">中游按第一章的五类架构划分（表 1-1）。2026 年的格局是：IDE 内嵌助手由 GitHub Copilot 和中国的 Qoder CN、CodeBuddy、文心快码主导；AI 原生 IDE 以 Cursor 为首，Windsurf 已更名为 Devin Desktop 并入 Cognition，另有 Trae、Kiro、Qoder、Google Antigravity；终端/CLI 智能体由模型厂商自营产品（Claude Code、Codex CLI）与开源产品（Aider、OpenCode——后者接入 75 家以上模型提供商）构成；云端异步智能体包括 Codex cloud、Copilot cloud agent、Devin、Jules；一体化平台则有 Lovable、Bolt.new、v0、Replit、Base44、Emergent 以及中国的百度秒哒</w:t>
      </w:r>
      <w:r>
        <w:rPr>
          <w:rFonts w:ascii="Calibri" w:cs="Calibri" w:eastAsia="Microsoft YaHei" w:hAnsi="Calibri"/>
          <w:color w:val="4A72A8"/>
          <w:sz w:val="16"/>
          <w:szCs w:val="16"/>
        </w:rPr>
        <w:t xml:space="preserve">[84]–[94]</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中游的两个结构性变化是</w:t>
      </w:r>
      <w:r>
        <w:rPr>
          <w:rFonts w:ascii="Calibri" w:cs="Calibri" w:eastAsia="Microsoft YaHei" w:hAnsi="Calibri"/>
          <w:b/>
          <w:bCs/>
          <w:color w:val="222222"/>
          <w:sz w:val="20"/>
          <w:szCs w:val="20"/>
        </w:rPr>
        <w:t xml:space="preserve">自营化</w:t>
      </w:r>
      <w:r>
        <w:rPr>
          <w:rFonts w:ascii="Calibri" w:cs="Calibri" w:eastAsia="Microsoft YaHei" w:hAnsi="Calibri"/>
          <w:color w:val="222222"/>
          <w:sz w:val="20"/>
          <w:szCs w:val="20"/>
        </w:rPr>
        <w:t xml:space="preserve">与</w:t>
      </w:r>
      <w:r>
        <w:rPr>
          <w:rFonts w:ascii="Calibri" w:cs="Calibri" w:eastAsia="Microsoft YaHei" w:hAnsi="Calibri"/>
          <w:b/>
          <w:bCs/>
          <w:color w:val="222222"/>
          <w:sz w:val="20"/>
          <w:szCs w:val="20"/>
        </w:rPr>
        <w:t xml:space="preserve">平台化</w:t>
      </w:r>
      <w:r>
        <w:rPr>
          <w:rFonts w:ascii="Calibri" w:cs="Calibri" w:eastAsia="Microsoft YaHei" w:hAnsi="Calibri"/>
          <w:color w:val="222222"/>
          <w:sz w:val="20"/>
          <w:szCs w:val="20"/>
        </w:rPr>
        <w:t xml:space="preserve">。自营化指三家模型厂商的编程产品在 2026 年成为使用率最高的工具（Claude Code 65.5%、Copilot 58.7%、Codex 29.5%）</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；平台化指独立工具公司被更大平台持有（Cursor → SpaceX，Base44 → Wix，Windsurf → Cognition/Google），以及工具厂商把自己做成分发平台（Cursor 的 Projects、团队市场；Codex 的 Plugins；Claude Code 的插件与技能）。</w:t>
      </w:r>
    </w:p>
    <w:p>
      <w:pPr>
        <w:pStyle w:val="Heading2"/>
        <w:keepNext/>
      </w:pPr>
      <w:r>
        <w:t xml:space="preserve">4.4 下游：客户结构</w:t>
      </w:r>
    </w:p>
    <w:p>
      <w:pPr>
        <w:spacing w:after="100" w:before="0" w:line="320" w:lineRule="auto"/>
        <w:ind w:firstLine="400"/>
        <w:jc w:val="both"/>
      </w:pPr>
      <w:r>
        <w:rPr>
          <w:rFonts w:ascii="Calibri" w:cs="Calibri" w:eastAsia="Microsoft YaHei" w:hAnsi="Calibri"/>
          <w:color w:val="222222"/>
          <w:sz w:val="20"/>
          <w:szCs w:val="20"/>
        </w:rPr>
        <w:t xml:space="preserve">下游客户可分为企业、创业团队与个人/独立开发者三类，收入贡献高度向企业倾斜。Cursor 约 75% 的年化收入来自企业</w:t>
      </w:r>
      <w:r>
        <w:rPr>
          <w:rFonts w:ascii="Calibri" w:cs="Calibri" w:eastAsia="Microsoft YaHei" w:hAnsi="Calibri"/>
          <w:color w:val="4A72A8"/>
          <w:sz w:val="16"/>
          <w:szCs w:val="16"/>
        </w:rPr>
        <w:t xml:space="preserve">[30]</w:t>
      </w:r>
      <w:r>
        <w:rPr>
          <w:rFonts w:ascii="Calibri" w:cs="Calibri" w:eastAsia="Microsoft YaHei" w:hAnsi="Calibri"/>
          <w:color w:val="222222"/>
          <w:sz w:val="20"/>
          <w:szCs w:val="20"/>
        </w:rPr>
        <w:t xml:space="preserve">，自报 5 万家以上企业客户、近三分之二的财富 500 强</w:t>
      </w:r>
      <w:r>
        <w:rPr>
          <w:rFonts w:ascii="Calibri" w:cs="Calibri" w:eastAsia="Microsoft YaHei" w:hAnsi="Calibri"/>
          <w:color w:val="4A72A8"/>
          <w:sz w:val="16"/>
          <w:szCs w:val="16"/>
        </w:rPr>
        <w:t xml:space="preserve">[184]</w:t>
      </w:r>
      <w:r>
        <w:rPr>
          <w:rFonts w:ascii="Calibri" w:cs="Calibri" w:eastAsia="Microsoft YaHei" w:hAnsi="Calibri"/>
          <w:color w:val="222222"/>
          <w:sz w:val="20"/>
          <w:szCs w:val="20"/>
        </w:rPr>
        <w:t xml:space="preserve">；Claude Code 2026 年 2 月企业使用占收入过半</w:t>
      </w:r>
      <w:r>
        <w:rPr>
          <w:rFonts w:ascii="Calibri" w:cs="Calibri" w:eastAsia="Microsoft YaHei" w:hAnsi="Calibri"/>
          <w:color w:val="4A72A8"/>
          <w:sz w:val="16"/>
          <w:szCs w:val="16"/>
        </w:rPr>
        <w:t xml:space="preserve">[34]</w:t>
      </w:r>
      <w:r>
        <w:rPr>
          <w:rFonts w:ascii="Calibri" w:cs="Calibri" w:eastAsia="Microsoft YaHei" w:hAnsi="Calibri"/>
          <w:color w:val="222222"/>
          <w:sz w:val="20"/>
          <w:szCs w:val="20"/>
        </w:rPr>
        <w:t xml:space="preserve">；GitHub Copilot 2026 财年第三季度近 14 万组织使用（媒体转述财报电话会）</w:t>
      </w:r>
      <w:r>
        <w:rPr>
          <w:rFonts w:ascii="Calibri" w:cs="Calibri" w:eastAsia="Microsoft YaHei" w:hAnsi="Calibri"/>
          <w:color w:val="4A72A8"/>
          <w:sz w:val="16"/>
          <w:szCs w:val="16"/>
        </w:rPr>
        <w:t xml:space="preserve">[182]</w:t>
      </w:r>
      <w:r>
        <w:rPr>
          <w:rFonts w:ascii="Calibri" w:cs="Calibri" w:eastAsia="Microsoft YaHei" w:hAnsi="Calibri"/>
          <w:color w:val="222222"/>
          <w:sz w:val="20"/>
          <w:szCs w:val="20"/>
        </w:rPr>
        <w:t xml:space="preserve">。一体化平台的客户结构不同：Lovable 的构建者 80% 自称非技术角色，近八成打算把所做的东西变现，超过三分之一已有收入</w:t>
      </w:r>
      <w:r>
        <w:rPr>
          <w:rFonts w:ascii="Calibri" w:cs="Calibri" w:eastAsia="Microsoft YaHei" w:hAnsi="Calibri"/>
          <w:color w:val="4A72A8"/>
          <w:sz w:val="16"/>
          <w:szCs w:val="16"/>
        </w:rPr>
        <w:t xml:space="preserve">[36][37]</w:t>
      </w:r>
      <w:r>
        <w:rPr>
          <w:rFonts w:ascii="Calibri" w:cs="Calibri" w:eastAsia="Microsoft YaHei" w:hAnsi="Calibri"/>
          <w:color w:val="222222"/>
          <w:sz w:val="20"/>
          <w:szCs w:val="20"/>
        </w:rPr>
        <w:t xml:space="preserve">；Codex 约 20% 的用户不是软件开发者</w:t>
      </w:r>
      <w:r>
        <w:rPr>
          <w:rFonts w:ascii="Calibri" w:cs="Calibri" w:eastAsia="Microsoft YaHei" w:hAnsi="Calibri"/>
          <w:color w:val="4A72A8"/>
          <w:sz w:val="16"/>
          <w:szCs w:val="16"/>
        </w:rPr>
        <w:t xml:space="preserve">[35]</w:t>
      </w:r>
      <w:r>
        <w:rPr>
          <w:rFonts w:ascii="Calibri" w:cs="Calibri" w:eastAsia="Microsoft YaHei" w:hAnsi="Calibri"/>
          <w:color w:val="222222"/>
          <w:sz w:val="20"/>
          <w:szCs w:val="20"/>
        </w:rPr>
        <w:t xml:space="preserve">；Base44 据 Sacra 估计约 1,000 万用户，无销售团队、纯自助式</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个人与小团队在用户数上是主体，在收入上是少数</w:t>
      </w:r>
      <w:r>
        <w:rPr>
          <w:rFonts w:ascii="Calibri" w:cs="Calibri" w:eastAsia="Microsoft YaHei" w:hAnsi="Calibri"/>
          <w:color w:val="222222"/>
          <w:sz w:val="20"/>
          <w:szCs w:val="20"/>
        </w:rPr>
        <w:t xml:space="preserve">——这一错位直接影响厂商的产品优先级（第七章）。</w:t>
      </w:r>
    </w:p>
    <w:p>
      <w:pPr>
        <w:pStyle w:val="Heading2"/>
        <w:keepNext/>
      </w:pPr>
      <w:r>
        <w:t xml:space="preserve">4.5 关键接口、模型供应、开发生态与平台依赖</w:t>
      </w:r>
    </w:p>
    <w:p>
      <w:pPr>
        <w:spacing w:after="100" w:before="0" w:line="320" w:lineRule="auto"/>
        <w:ind w:firstLine="400"/>
        <w:jc w:val="both"/>
      </w:pPr>
      <w:r>
        <w:rPr>
          <w:rFonts w:ascii="Calibri" w:cs="Calibri" w:eastAsia="Microsoft YaHei" w:hAnsi="Calibri"/>
          <w:color w:val="222222"/>
          <w:sz w:val="20"/>
          <w:szCs w:val="20"/>
        </w:rPr>
        <w:t xml:space="preserve">产业链的依赖关系集中在四个接口。</w:t>
      </w:r>
      <w:r>
        <w:rPr>
          <w:rFonts w:ascii="Calibri" w:cs="Calibri" w:eastAsia="Microsoft YaHei" w:hAnsi="Calibri"/>
          <w:b/>
          <w:bCs/>
          <w:color w:val="222222"/>
          <w:sz w:val="20"/>
          <w:szCs w:val="20"/>
        </w:rPr>
        <w:t xml:space="preserve">模型 API</w:t>
      </w:r>
      <w:r>
        <w:rPr>
          <w:rFonts w:ascii="Calibri" w:cs="Calibri" w:eastAsia="Microsoft YaHei" w:hAnsi="Calibri"/>
          <w:color w:val="222222"/>
          <w:sz w:val="20"/>
          <w:szCs w:val="20"/>
        </w:rPr>
        <w:t xml:space="preserve">：第 4.2 节已述其脆弱性。</w:t>
      </w:r>
      <w:r>
        <w:rPr>
          <w:rFonts w:ascii="Calibri" w:cs="Calibri" w:eastAsia="Microsoft YaHei" w:hAnsi="Calibri"/>
          <w:b/>
          <w:bCs/>
          <w:color w:val="222222"/>
          <w:sz w:val="20"/>
          <w:szCs w:val="20"/>
        </w:rPr>
        <w:t xml:space="preserve">MCP 协议</w:t>
      </w:r>
      <w:r>
        <w:rPr>
          <w:rFonts w:ascii="Calibri" w:cs="Calibri" w:eastAsia="Microsoft YaHei" w:hAnsi="Calibri"/>
          <w:color w:val="222222"/>
          <w:sz w:val="20"/>
          <w:szCs w:val="20"/>
        </w:rPr>
        <w:t xml:space="preserve">：已被 Claude、ChatGPT、VS Code、Cursor 等客户端支持，2025 年 12 月由 Agentic AI Foundation 中立托管</w:t>
      </w:r>
      <w:r>
        <w:rPr>
          <w:rFonts w:ascii="Calibri" w:cs="Calibri" w:eastAsia="Microsoft YaHei" w:hAnsi="Calibri"/>
          <w:color w:val="4A72A8"/>
          <w:sz w:val="16"/>
          <w:szCs w:val="16"/>
        </w:rPr>
        <w:t xml:space="preserve">[95][96]</w:t>
      </w:r>
      <w:r>
        <w:rPr>
          <w:rFonts w:ascii="Calibri" w:cs="Calibri" w:eastAsia="Microsoft YaHei" w:hAnsi="Calibri"/>
          <w:color w:val="222222"/>
          <w:sz w:val="20"/>
          <w:szCs w:val="20"/>
        </w:rPr>
        <w:t xml:space="preserve">，是工具层最成熟的开放接口。</w:t>
      </w:r>
      <w:r>
        <w:rPr>
          <w:rFonts w:ascii="Calibri" w:cs="Calibri" w:eastAsia="Microsoft YaHei" w:hAnsi="Calibri"/>
          <w:b/>
          <w:bCs/>
          <w:color w:val="222222"/>
          <w:sz w:val="20"/>
          <w:szCs w:val="20"/>
        </w:rPr>
        <w:t xml:space="preserve">代码托管</w:t>
      </w:r>
      <w:r>
        <w:rPr>
          <w:rFonts w:ascii="Calibri" w:cs="Calibri" w:eastAsia="Microsoft YaHei" w:hAnsi="Calibri"/>
          <w:color w:val="222222"/>
          <w:sz w:val="20"/>
          <w:szCs w:val="20"/>
        </w:rPr>
        <w:t xml:space="preserve">：GitHub 是几乎所有云端智能体的交付目标（分支 + PR），也是一体化平台的导出目标；Lovable 支持 GitHub 双向同步但不能导入已有仓库、一项目一仓一分支</w:t>
      </w:r>
      <w:r>
        <w:rPr>
          <w:rFonts w:ascii="Calibri" w:cs="Calibri" w:eastAsia="Microsoft YaHei" w:hAnsi="Calibri"/>
          <w:color w:val="4A72A8"/>
          <w:sz w:val="16"/>
          <w:szCs w:val="16"/>
        </w:rPr>
        <w:t xml:space="preserve">[83]</w:t>
      </w:r>
      <w:r>
        <w:rPr>
          <w:rFonts w:ascii="Calibri" w:cs="Calibri" w:eastAsia="Microsoft YaHei" w:hAnsi="Calibri"/>
          <w:color w:val="222222"/>
          <w:sz w:val="20"/>
          <w:szCs w:val="20"/>
        </w:rPr>
        <w:t xml:space="preserve">，这既是用户的"逃生通道"，也是平台黏性的边界。</w:t>
      </w:r>
      <w:r>
        <w:rPr>
          <w:rFonts w:ascii="Calibri" w:cs="Calibri" w:eastAsia="Microsoft YaHei" w:hAnsi="Calibri"/>
          <w:b/>
          <w:bCs/>
          <w:color w:val="222222"/>
          <w:sz w:val="20"/>
          <w:szCs w:val="20"/>
        </w:rPr>
        <w:t xml:space="preserve">后端即服务</w:t>
      </w:r>
      <w:r>
        <w:rPr>
          <w:rFonts w:ascii="Calibri" w:cs="Calibri" w:eastAsia="Microsoft YaHei" w:hAnsi="Calibri"/>
          <w:color w:val="222222"/>
          <w:sz w:val="20"/>
          <w:szCs w:val="20"/>
        </w:rPr>
        <w:t xml:space="preserve">：Supabase 称 60% 以上的新数据库由 AI 工具创建，Claude Code 与 Codex 自 2026 年 1 月起显著拉动其增长，2026 年 6 月以 100 亿美元投前估值融资 5 亿美元</w:t>
      </w:r>
      <w:r>
        <w:rPr>
          <w:rFonts w:ascii="Calibri" w:cs="Calibri" w:eastAsia="Microsoft YaHei" w:hAnsi="Calibri"/>
          <w:color w:val="4A72A8"/>
          <w:sz w:val="16"/>
          <w:szCs w:val="16"/>
        </w:rPr>
        <w:t xml:space="preserve">[57]</w:t>
      </w:r>
      <w:r>
        <w:rPr>
          <w:rFonts w:ascii="Calibri" w:cs="Calibri" w:eastAsia="Microsoft YaHei" w:hAnsi="Calibri"/>
          <w:color w:val="222222"/>
          <w:sz w:val="20"/>
          <w:szCs w:val="20"/>
        </w:rPr>
        <w:t xml:space="preserve">——AI 编程工具正在成为基础设施的分发渠道，同时也把安全配置（如 RLS）的责任转移到了不熟悉它们的用户身上（第五章案例）。</w:t>
      </w:r>
    </w:p>
    <w:p>
      <w:pPr>
        <w:spacing w:after="100" w:before="0" w:line="320" w:lineRule="auto"/>
        <w:ind w:firstLine="400"/>
        <w:jc w:val="both"/>
      </w:pPr>
      <w:r>
        <w:rPr>
          <w:rFonts w:ascii="Calibri" w:cs="Calibri" w:eastAsia="Microsoft YaHei" w:hAnsi="Calibri"/>
          <w:color w:val="222222"/>
          <w:sz w:val="20"/>
          <w:szCs w:val="20"/>
        </w:rPr>
        <w:t xml:space="preserve">一个新出现的依赖是</w:t>
      </w:r>
      <w:r>
        <w:rPr>
          <w:rFonts w:ascii="Calibri" w:cs="Calibri" w:eastAsia="Microsoft YaHei" w:hAnsi="Calibri"/>
          <w:b/>
          <w:bCs/>
          <w:color w:val="222222"/>
          <w:sz w:val="20"/>
          <w:szCs w:val="20"/>
        </w:rPr>
        <w:t xml:space="preserve">订阅账号与第三方 harness 的关系</w:t>
      </w:r>
      <w:r>
        <w:rPr>
          <w:rFonts w:ascii="Calibri" w:cs="Calibri" w:eastAsia="Microsoft YaHei" w:hAnsi="Calibri"/>
          <w:color w:val="222222"/>
          <w:sz w:val="20"/>
          <w:szCs w:val="20"/>
        </w:rPr>
        <w:t xml:space="preserve">：Anthropic 于 2026 年 4 月封禁第三方智能体框架使用订阅登录（称其"实际上以订阅价补贴 API 等价负载"），6 月起改为按档位封顶的信用池、按 API 价计费</w:t>
      </w:r>
      <w:r>
        <w:rPr>
          <w:rFonts w:ascii="Calibri" w:cs="Calibri" w:eastAsia="Microsoft YaHei" w:hAnsi="Calibri"/>
          <w:color w:val="4A72A8"/>
          <w:sz w:val="16"/>
          <w:szCs w:val="16"/>
        </w:rPr>
        <w:t xml:space="preserve">[56]</w:t>
      </w:r>
      <w:r>
        <w:rPr>
          <w:rFonts w:ascii="Calibri" w:cs="Calibri" w:eastAsia="Microsoft YaHei" w:hAnsi="Calibri"/>
          <w:color w:val="222222"/>
          <w:sz w:val="20"/>
          <w:szCs w:val="20"/>
        </w:rPr>
        <w:t xml:space="preserve">。这表明模型厂商开始区分"自家 harness 的订阅用户"与"第三方 harness 的 API 用户"，并以此保护自营产品。</w:t>
      </w:r>
    </w:p>
    <w:p>
      <w:pPr>
        <w:pStyle w:val="Heading2"/>
        <w:keepNext/>
      </w:pPr>
      <w:r>
        <w:t xml:space="preserve">4.6 行业成本结构与价值创造环节</w:t>
      </w:r>
    </w:p>
    <w:p>
      <w:pPr>
        <w:pStyle w:val="Heading3"/>
        <w:keepNext/>
      </w:pPr>
      <w:r>
        <w:t xml:space="preserve">4.6.1 成本结构</w:t>
      </w:r>
    </w:p>
    <w:p>
      <w:pPr>
        <w:spacing w:after="100" w:before="0" w:line="320" w:lineRule="auto"/>
        <w:ind w:firstLine="400"/>
        <w:jc w:val="both"/>
      </w:pPr>
      <w:r>
        <w:rPr>
          <w:rFonts w:ascii="Calibri" w:cs="Calibri" w:eastAsia="Microsoft YaHei" w:hAnsi="Calibri"/>
          <w:color w:val="222222"/>
          <w:sz w:val="20"/>
          <w:szCs w:val="20"/>
        </w:rPr>
        <w:t xml:space="preserve">工具厂商的主要成本是</w:t>
      </w:r>
      <w:r>
        <w:rPr>
          <w:rFonts w:ascii="Calibri" w:cs="Calibri" w:eastAsia="Microsoft YaHei" w:hAnsi="Calibri"/>
          <w:b/>
          <w:bCs/>
          <w:color w:val="222222"/>
          <w:sz w:val="20"/>
          <w:szCs w:val="20"/>
        </w:rPr>
        <w:t xml:space="preserve">推理成本</w:t>
      </w:r>
      <w:r>
        <w:rPr>
          <w:rFonts w:ascii="Calibri" w:cs="Calibri" w:eastAsia="Microsoft YaHei" w:hAnsi="Calibri"/>
          <w:color w:val="222222"/>
          <w:sz w:val="20"/>
          <w:szCs w:val="20"/>
        </w:rPr>
        <w:t xml:space="preserve">（支付给模型厂商或自有算力）、研发、分发（含免费层补贴）与运营。公开证据表明 2025 年应用层普遍处于负毛利或低毛利：Newcomer 报道 Cursor 2025 年中为"负毛利"、逐周波动，企业定价（席位 + 用量）毛利显著更好</w:t>
      </w:r>
      <w:r>
        <w:rPr>
          <w:rFonts w:ascii="Calibri" w:cs="Calibri" w:eastAsia="Microsoft YaHei" w:hAnsi="Calibri"/>
          <w:color w:val="4A72A8"/>
          <w:sz w:val="16"/>
          <w:szCs w:val="16"/>
        </w:rPr>
        <w:t xml:space="preserve">[55]</w:t>
      </w:r>
      <w:r>
        <w:rPr>
          <w:rFonts w:ascii="Calibri" w:cs="Calibri" w:eastAsia="Microsoft YaHei" w:hAnsi="Calibri"/>
          <w:color w:val="222222"/>
          <w:sz w:val="20"/>
          <w:szCs w:val="20"/>
        </w:rPr>
        <w:t xml:space="preserve">；SaaStr 转述某投资机构分析，Cursor 2025 年中年付 Anthropic 约 6.5 亿美元、收入约 5 亿美元，相当于约 130% 的收入付给模型供应商，Anthropic 推出优先服务层后其月账单从 620 万美元翻倍至 1,260 万美元</w:t>
      </w:r>
      <w:r>
        <w:rPr>
          <w:rFonts w:ascii="Calibri" w:cs="Calibri" w:eastAsia="Microsoft YaHei" w:hAnsi="Calibri"/>
          <w:color w:val="4A72A8"/>
          <w:sz w:val="16"/>
          <w:szCs w:val="16"/>
        </w:rPr>
        <w:t xml:space="preserve">[52]</w:t>
      </w:r>
      <w:r>
        <w:rPr>
          <w:rFonts w:ascii="Calibri" w:cs="Calibri" w:eastAsia="Microsoft YaHei" w:hAnsi="Calibri"/>
          <w:color w:val="222222"/>
          <w:sz w:val="20"/>
          <w:szCs w:val="20"/>
        </w:rPr>
        <w:t xml:space="preserve">；Sacra 估计 Replit 2025 年毛利在 36% 与 −14% 之间波动，驱动因素是模型接入成本，而托管业务毛利超过 80%</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；GitHub 2026 年 4 月承认"某些请求的成本已超过计划价格"，暂停个人版新注册并全面转向用量计费</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。模型厂商自身也不轻松：Anthropic 2024 年毛利率约 −94%，2025 年预期 40%</w:t>
      </w:r>
      <w:r>
        <w:rPr>
          <w:rFonts w:ascii="Calibri" w:cs="Calibri" w:eastAsia="Microsoft YaHei" w:hAnsi="Calibri"/>
          <w:color w:val="4A72A8"/>
          <w:sz w:val="16"/>
          <w:szCs w:val="16"/>
        </w:rPr>
        <w:t xml:space="preserve">[53]</w:t>
      </w:r>
      <w:r>
        <w:rPr>
          <w:rFonts w:ascii="Calibri" w:cs="Calibri" w:eastAsia="Microsoft YaHei" w:hAnsi="Calibri"/>
          <w:color w:val="222222"/>
          <w:sz w:val="20"/>
          <w:szCs w:val="20"/>
        </w:rPr>
        <w:t xml:space="preserve">；SemiAnalysis 2026 年 10 月估计其推理业务毛利可达 70%–88%，但消费者订阅约占收入 10% 却消耗 40% 以上的推理算力，毛利约 50%</w:t>
      </w:r>
      <w:r>
        <w:rPr>
          <w:rFonts w:ascii="Calibri" w:cs="Calibri" w:eastAsia="Microsoft YaHei" w:hAnsi="Calibri"/>
          <w:color w:val="4A72A8"/>
          <w:sz w:val="16"/>
          <w:szCs w:val="16"/>
        </w:rPr>
        <w:t xml:space="preserve">[54]</w:t>
      </w:r>
      <w:r>
        <w:rPr>
          <w:rFonts w:ascii="Calibri" w:cs="Calibri" w:eastAsia="Microsoft YaHei" w:hAnsi="Calibri"/>
          <w:color w:val="222222"/>
          <w:sz w:val="20"/>
          <w:szCs w:val="20"/>
        </w:rPr>
        <w:t xml:space="preserve">（均为估计值）。</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应用层毛利没有任何一家公司正式披露：Cursor 的数据来自付费墙报道与投资机构分析，Replit、Base44 来自第三方估计，Lovable 毛利完全未知；GitHub Copilot 的收入与成本从未单独披露。本章关于价值分配的判断因此只能定为"中"等证据强度。</w:t>
            </w:r>
          </w:p>
        </w:tc>
      </w:tr>
    </w:tbl>
    <w:p>
      <w:pPr>
        <w:spacing w:after="10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4-2  </w:t>
      </w:r>
      <w:r>
        <w:rPr>
          <w:rFonts w:ascii="Calibri" w:cs="Calibri" w:eastAsia="Microsoft YaHei" w:hAnsi="Calibri"/>
          <w:b/>
          <w:bCs/>
          <w:color w:val="14365F"/>
          <w:sz w:val="19"/>
          <w:szCs w:val="19"/>
        </w:rPr>
        <w:t xml:space="preserve">价值集中在模型层与托管层，纯 API 转售的应用层在 2025 年处于负毛利</w:t>
      </w:r>
    </w:p>
    <w:p>
      <w:pPr>
        <w:keepNext/>
        <w:keepLines/>
        <w:spacing w:after="80" w:before="0" w:line="260" w:lineRule="auto"/>
        <w:jc w:val="left"/>
      </w:pPr>
      <w:r>
        <w:rPr>
          <w:rFonts w:ascii="Calibri" w:cs="Calibri" w:eastAsia="Microsoft YaHei" w:hAnsi="Calibri"/>
          <w:color w:val="5F5E5A"/>
          <w:sz w:val="16"/>
          <w:szCs w:val="16"/>
        </w:rPr>
        <w:t xml:space="preserve">左：应用层收入去向与毛利；右：各环节公开毛利估计（%）；均为第三方估计或报道</w:t>
      </w:r>
    </w:p>
    <w:p>
      <w:pPr>
        <w:keepNext/>
        <w:spacing w:after="20" w:before="0" w:line="240" w:lineRule="auto"/>
        <w:jc w:val="center"/>
      </w:pPr>
      <w:r>
        <w:drawing>
          <wp:inline distT="0" distB="0" distL="0" distR="0">
            <wp:extent cx="58007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00725" cy="28765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资料来源：Cursor 付费比例与毛利预测 </w:t>
      </w:r>
      <w:r>
        <w:rPr>
          <w:rFonts w:ascii="Calibri" w:cs="Calibri" w:eastAsia="Microsoft YaHei" w:hAnsi="Calibri"/>
          <w:color w:val="4A72A8"/>
          <w:sz w:val="11"/>
          <w:szCs w:val="11"/>
        </w:rPr>
        <w:t xml:space="preserve">[52][55]</w:t>
      </w:r>
      <w:r>
        <w:rPr>
          <w:rFonts w:ascii="Calibri" w:cs="Calibri" w:eastAsia="Microsoft YaHei" w:hAnsi="Calibri"/>
          <w:color w:val="8A8984"/>
          <w:sz w:val="15"/>
          <w:szCs w:val="15"/>
        </w:rPr>
        <w:t xml:space="preserve">；Replit </w:t>
      </w:r>
      <w:r>
        <w:rPr>
          <w:rFonts w:ascii="Calibri" w:cs="Calibri" w:eastAsia="Microsoft YaHei" w:hAnsi="Calibri"/>
          <w:color w:val="4A72A8"/>
          <w:sz w:val="11"/>
          <w:szCs w:val="11"/>
        </w:rPr>
        <w:t xml:space="preserve">[38]</w:t>
      </w:r>
      <w:r>
        <w:rPr>
          <w:rFonts w:ascii="Calibri" w:cs="Calibri" w:eastAsia="Microsoft YaHei" w:hAnsi="Calibri"/>
          <w:color w:val="8A8984"/>
          <w:sz w:val="15"/>
          <w:szCs w:val="15"/>
        </w:rPr>
        <w:t xml:space="preserve">；Anthropic </w:t>
      </w:r>
      <w:r>
        <w:rPr>
          <w:rFonts w:ascii="Calibri" w:cs="Calibri" w:eastAsia="Microsoft YaHei" w:hAnsi="Calibri"/>
          <w:color w:val="4A72A8"/>
          <w:sz w:val="11"/>
          <w:szCs w:val="11"/>
        </w:rPr>
        <w:t xml:space="preserve">[53][54]</w:t>
      </w:r>
      <w:r>
        <w:rPr>
          <w:rFonts w:ascii="Calibri" w:cs="Calibri" w:eastAsia="Microsoft YaHei" w:hAnsi="Calibri"/>
          <w:color w:val="8A8984"/>
          <w:sz w:val="15"/>
          <w:szCs w:val="15"/>
        </w:rPr>
        <w:t xml:space="preserve">；GitHub </w:t>
      </w:r>
      <w:r>
        <w:rPr>
          <w:rFonts w:ascii="Calibri" w:cs="Calibri" w:eastAsia="Microsoft YaHei" w:hAnsi="Calibri"/>
          <w:color w:val="4A72A8"/>
          <w:sz w:val="11"/>
          <w:szCs w:val="11"/>
        </w:rPr>
        <w:t xml:space="preserve">[49]</w:t>
      </w:r>
      <w:r>
        <w:rPr>
          <w:rFonts w:ascii="Calibri" w:cs="Calibri" w:eastAsia="Microsoft YaHei" w:hAnsi="Calibri"/>
          <w:color w:val="8A8984"/>
          <w:sz w:val="15"/>
          <w:szCs w:val="15"/>
        </w:rPr>
        <w:t xml:space="preserve">；Base44 </w:t>
      </w:r>
      <w:r>
        <w:rPr>
          <w:rFonts w:ascii="Calibri" w:cs="Calibri" w:eastAsia="Microsoft YaHei" w:hAnsi="Calibri"/>
          <w:color w:val="4A72A8"/>
          <w:sz w:val="11"/>
          <w:szCs w:val="11"/>
        </w:rPr>
        <w:t xml:space="preserve">[38]</w:t>
      </w:r>
      <w:r>
        <w:rPr>
          <w:rFonts w:ascii="Calibri" w:cs="Calibri" w:eastAsia="Microsoft YaHei" w:hAnsi="Calibri"/>
          <w:color w:val="8A8984"/>
          <w:sz w:val="15"/>
          <w:szCs w:val="15"/>
        </w:rPr>
        <w:t xml:space="preserve">。所有数字为媒体报道或第三方估计，非财报；本图为示意，不代表精确账务。</w:t>
      </w:r>
    </w:p>
    <w:p>
      <w:pPr>
        <w:pStyle w:val="Heading3"/>
        <w:keepNext/>
      </w:pPr>
      <w:r>
        <w:t xml:space="preserve">4.6.2 价值创造环节</w:t>
      </w:r>
    </w:p>
    <w:p>
      <w:pPr>
        <w:spacing w:after="100" w:before="0" w:line="320" w:lineRule="auto"/>
        <w:ind w:firstLine="400"/>
        <w:jc w:val="both"/>
      </w:pPr>
      <w:r>
        <w:rPr>
          <w:rFonts w:ascii="Calibri" w:cs="Calibri" w:eastAsia="Microsoft YaHei" w:hAnsi="Calibri"/>
          <w:color w:val="222222"/>
          <w:sz w:val="20"/>
          <w:szCs w:val="20"/>
        </w:rPr>
        <w:t xml:space="preserve">价值创造集中在三个环节。第一，</w:t>
      </w:r>
      <w:r>
        <w:rPr>
          <w:rFonts w:ascii="Calibri" w:cs="Calibri" w:eastAsia="Microsoft YaHei" w:hAnsi="Calibri"/>
          <w:b/>
          <w:bCs/>
          <w:color w:val="222222"/>
          <w:sz w:val="20"/>
          <w:szCs w:val="20"/>
        </w:rPr>
        <w:t xml:space="preserve">模型能力本身</w:t>
      </w:r>
      <w:r>
        <w:rPr>
          <w:rFonts w:ascii="Calibri" w:cs="Calibri" w:eastAsia="Microsoft YaHei" w:hAnsi="Calibri"/>
          <w:color w:val="222222"/>
          <w:sz w:val="20"/>
          <w:szCs w:val="20"/>
        </w:rPr>
        <w:t xml:space="preserve">——它决定了任务可被委托的上限（第三章 3.4）。第二，</w:t>
      </w:r>
      <w:r>
        <w:rPr>
          <w:rFonts w:ascii="Calibri" w:cs="Calibri" w:eastAsia="Microsoft YaHei" w:hAnsi="Calibri"/>
          <w:b/>
          <w:bCs/>
          <w:color w:val="222222"/>
          <w:sz w:val="20"/>
          <w:szCs w:val="20"/>
        </w:rPr>
        <w:t xml:space="preserve">harness 工程</w:t>
      </w:r>
      <w:r>
        <w:rPr>
          <w:rFonts w:ascii="Calibri" w:cs="Calibri" w:eastAsia="Microsoft YaHei" w:hAnsi="Calibri"/>
          <w:color w:val="222222"/>
          <w:sz w:val="20"/>
          <w:szCs w:val="20"/>
        </w:rPr>
        <w:t xml:space="preserve">——执行环境、上下文管理、工具调用、验证闭环与计费系统；这是 Cursor 在没有自有前沿模型的情况下达到 40 亿美元年化收入的来源，也是 IDC 所说"模型 + harness 组合难以在别处复制"的含义</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分发与托管</w:t>
      </w:r>
      <w:r>
        <w:rPr>
          <w:rFonts w:ascii="Calibri" w:cs="Calibri" w:eastAsia="Microsoft YaHei" w:hAnsi="Calibri"/>
          <w:color w:val="222222"/>
          <w:sz w:val="20"/>
          <w:szCs w:val="20"/>
        </w:rPr>
        <w:t xml:space="preserve">——GitHub 的仓库入口、云厂商的企业账单通道、一体化平台的部署与数据库托管（Replit 托管毛利 80%+）</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。对应地，价值捕获呈现"两头强、中间弱"：模型层通过 API 价格与供给控制获取大部分价值，分发/托管层毛利稳定，而纯应用层只有在转向企业席位、自研模型或被平台整合后才能改善毛利。</w:t>
      </w:r>
    </w:p>
    <w:p>
      <w:pPr>
        <w:pStyle w:val="Heading2"/>
        <w:keepNext/>
      </w:pPr>
      <w:r>
        <w:t xml:space="preserve">4.7 产业链中的关键资源、控制点和进入壁垒</w:t>
      </w:r>
    </w:p>
    <w:p>
      <w:pPr>
        <w:spacing w:after="100" w:before="0" w:line="320" w:lineRule="auto"/>
        <w:ind w:firstLine="400"/>
        <w:jc w:val="both"/>
      </w:pPr>
      <w:r>
        <w:rPr>
          <w:rFonts w:ascii="Calibri" w:cs="Calibri" w:eastAsia="Microsoft YaHei" w:hAnsi="Calibri"/>
          <w:color w:val="222222"/>
          <w:sz w:val="20"/>
          <w:szCs w:val="20"/>
        </w:rPr>
        <w:t xml:space="preserve">表 4-1 汇总各环节的关键资源与控制点。对小型工具创业者而言，进入壁垒呈两极：一方面，开源智能体（Aider、OpenCode）、开放权重模型、MCP 与 AGENTS.md 标准使构建一个可用的编程智能体的技术门槛很低——Base44 以 6 人自举团队做到被收购</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；另一方面，在负毛利期生存需要巨额资本（Cursor 累计融资超 30 亿美元，Lovable 超 9.5 亿美元）</w:t>
      </w:r>
      <w:r>
        <w:rPr>
          <w:rFonts w:ascii="Calibri" w:cs="Calibri" w:eastAsia="Microsoft YaHei" w:hAnsi="Calibri"/>
          <w:color w:val="4A72A8"/>
          <w:sz w:val="16"/>
          <w:szCs w:val="16"/>
        </w:rPr>
        <w:t xml:space="preserve">[28][36]</w:t>
      </w:r>
      <w:r>
        <w:rPr>
          <w:rFonts w:ascii="Calibri" w:cs="Calibri" w:eastAsia="Microsoft YaHei" w:hAnsi="Calibri"/>
          <w:color w:val="222222"/>
          <w:sz w:val="20"/>
          <w:szCs w:val="20"/>
        </w:rPr>
        <w:t xml:space="preserve">，模型接入权受制于巨头，GitHub 冻结注册 58 天说明容量本身是约束</w:t>
      </w:r>
      <w:r>
        <w:rPr>
          <w:rFonts w:ascii="Calibri" w:cs="Calibri" w:eastAsia="Microsoft YaHei" w:hAnsi="Calibri"/>
          <w:color w:val="4A72A8"/>
          <w:sz w:val="16"/>
          <w:szCs w:val="16"/>
        </w:rPr>
        <w:t xml:space="preserve">[49]</w:t>
      </w:r>
      <w:r>
        <w:rPr>
          <w:rFonts w:ascii="Calibri" w:cs="Calibri" w:eastAsia="Microsoft YaHei" w:hAnsi="Calibri"/>
          <w:color w:val="222222"/>
          <w:sz w:val="20"/>
          <w:szCs w:val="20"/>
        </w:rPr>
        <w:t xml:space="preserve">。因此</w:t>
      </w:r>
      <w:r>
        <w:rPr>
          <w:rFonts w:ascii="Calibri" w:cs="Calibri" w:eastAsia="Microsoft YaHei" w:hAnsi="Calibri"/>
          <w:b/>
          <w:bCs/>
          <w:color w:val="222222"/>
          <w:sz w:val="20"/>
          <w:szCs w:val="20"/>
        </w:rPr>
        <w:t xml:space="preserve">可行的进入路径不在通用 IDE/智能体，而在依附于开放接口的垂直工作流</w:t>
      </w:r>
      <w:r>
        <w:rPr>
          <w:rFonts w:ascii="Calibri" w:cs="Calibri" w:eastAsia="Microsoft YaHei" w:hAnsi="Calibri"/>
          <w:color w:val="222222"/>
          <w:sz w:val="20"/>
          <w:szCs w:val="20"/>
        </w:rPr>
        <w:t xml:space="preserve">——这是第八章讨论机会空白时的前提。</w:t>
      </w:r>
    </w:p>
    <w:p>
      <w:pPr>
        <w:keepNext/>
        <w:keepLines/>
        <w:spacing w:after="80" w:before="200" w:line="290" w:lineRule="auto"/>
        <w:jc w:val="left"/>
      </w:pPr>
      <w:r>
        <w:rPr>
          <w:rFonts w:ascii="Calibri" w:cs="Calibri" w:eastAsia="Microsoft YaHei" w:hAnsi="Calibri"/>
          <w:b/>
          <w:bCs/>
          <w:color w:val="2A78D6"/>
          <w:sz w:val="19"/>
          <w:szCs w:val="19"/>
        </w:rPr>
        <w:t xml:space="preserve">表 4-1  </w:t>
      </w:r>
      <w:r>
        <w:rPr>
          <w:rFonts w:ascii="Calibri" w:cs="Calibri" w:eastAsia="Microsoft YaHei" w:hAnsi="Calibri"/>
          <w:b/>
          <w:bCs/>
          <w:color w:val="14365F"/>
          <w:sz w:val="19"/>
          <w:szCs w:val="19"/>
        </w:rPr>
        <w:t xml:space="preserve">产业链各环节的关键资源、控制点与议价来源</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1882"/>
        <w:gridCol w:w="1694"/>
        <w:gridCol w:w="2070"/>
        <w:gridCol w:w="2261"/>
      </w:tblGrid>
      <w:tr>
        <w:trPr>
          <w:tblHeader/>
        </w:trPr>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环节</w:t>
            </w:r>
          </w:p>
        </w:tc>
        <w:tc>
          <w:tcPr>
            <w:tcW w:type="dxa" w:w="188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关键资源</w:t>
            </w:r>
          </w:p>
        </w:tc>
        <w:tc>
          <w:tcPr>
            <w:tcW w:type="dxa" w:w="169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控制点</w:t>
            </w:r>
          </w:p>
        </w:tc>
        <w:tc>
          <w:tcPr>
            <w:tcW w:type="dxa" w:w="20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议价能力来源</w:t>
            </w:r>
          </w:p>
        </w:tc>
        <w:tc>
          <w:tcPr>
            <w:tcW w:type="dxa" w:w="226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2025–2026 年证据</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基础模型</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前沿模型权重、训练算力</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API 接入权、价格、优先服务层</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能力领先 + 自营产品</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Windsurf 断供 </w:t>
            </w:r>
            <w:r>
              <w:rPr>
                <w:rFonts w:ascii="Calibri" w:cs="Calibri" w:eastAsia="Microsoft YaHei" w:hAnsi="Calibri"/>
                <w:color w:val="4A72A8"/>
                <w:sz w:val="12"/>
                <w:szCs w:val="12"/>
              </w:rPr>
              <w:t xml:space="preserve">[44]</w:t>
            </w:r>
            <w:r>
              <w:rPr>
                <w:rFonts w:ascii="Calibri" w:cs="Calibri" w:eastAsia="Microsoft YaHei" w:hAnsi="Calibri"/>
                <w:color w:val="222222"/>
                <w:sz w:val="16"/>
                <w:szCs w:val="16"/>
              </w:rPr>
              <w:t xml:space="preserve">；​Cursor 断供 </w:t>
            </w:r>
            <w:r>
              <w:rPr>
                <w:rFonts w:ascii="Calibri" w:cs="Calibri" w:eastAsia="Microsoft YaHei" w:hAnsi="Calibri"/>
                <w:color w:val="4A72A8"/>
                <w:sz w:val="12"/>
                <w:szCs w:val="12"/>
              </w:rPr>
              <w:t xml:space="preserve">[45]</w:t>
            </w:r>
            <w:r>
              <w:rPr>
                <w:rFonts w:ascii="Calibri" w:cs="Calibri" w:eastAsia="Microsoft YaHei" w:hAnsi="Calibri"/>
                <w:color w:val="222222"/>
                <w:sz w:val="16"/>
                <w:szCs w:val="16"/>
              </w:rPr>
              <w:t xml:space="preserve">；优先服务层使账单翻倍 </w:t>
            </w:r>
            <w:r>
              <w:rPr>
                <w:rFonts w:ascii="Calibri" w:cs="Calibri" w:eastAsia="Microsoft YaHei" w:hAnsi="Calibri"/>
                <w:color w:val="4A72A8"/>
                <w:sz w:val="12"/>
                <w:szCs w:val="12"/>
              </w:rPr>
              <w:t xml:space="preserve">[52]</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算力/云</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GPU 集群、企业账单通道</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容量分配、企业采购入口</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稀缺性 + 企业关系</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Anthropic 推理超支 23% </w:t>
            </w:r>
            <w:r>
              <w:rPr>
                <w:rFonts w:ascii="Calibri" w:cs="Calibri" w:eastAsia="Microsoft YaHei" w:hAnsi="Calibri"/>
                <w:color w:val="4A72A8"/>
                <w:sz w:val="12"/>
                <w:szCs w:val="12"/>
              </w:rPr>
              <w:t xml:space="preserve">[53]</w:t>
            </w:r>
            <w:r>
              <w:rPr>
                <w:rFonts w:ascii="Calibri" w:cs="Calibri" w:eastAsia="Microsoft YaHei" w:hAnsi="Calibri"/>
                <w:color w:val="222222"/>
                <w:sz w:val="16"/>
                <w:szCs w:val="16"/>
              </w:rPr>
              <w:t xml:space="preserve">；​Cursor 借 SpaceX 算力 </w:t>
            </w:r>
            <w:r>
              <w:rPr>
                <w:rFonts w:ascii="Calibri" w:cs="Calibri" w:eastAsia="Microsoft YaHei" w:hAnsi="Calibri"/>
                <w:color w:val="4A72A8"/>
                <w:sz w:val="12"/>
                <w:szCs w:val="12"/>
              </w:rPr>
              <w:t xml:space="preserve">[28]</w:t>
            </w:r>
            <w:r>
              <w:rPr>
                <w:rFonts w:ascii="Calibri" w:cs="Calibri" w:eastAsia="Microsoft YaHei" w:hAnsi="Calibri"/>
                <w:color w:val="222222"/>
                <w:sz w:val="16"/>
                <w:szCs w:val="16"/>
              </w:rPr>
              <w:t xml:space="preserve">；​Bedrock/​Foundry 分发 </w:t>
            </w:r>
            <w:r>
              <w:rPr>
                <w:rFonts w:ascii="Calibri" w:cs="Calibri" w:eastAsia="Microsoft YaHei" w:hAnsi="Calibri"/>
                <w:color w:val="4A72A8"/>
                <w:sz w:val="12"/>
                <w:szCs w:val="12"/>
              </w:rPr>
              <w:t xml:space="preserve">[68]</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工具层</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harness 工程、用户规则/记忆、品牌</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工作流入口、规则文件、团队配置</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迁移成本（有限）</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AGENTS.md 标准化降低迁移成本 </w:t>
            </w:r>
            <w:r>
              <w:rPr>
                <w:rFonts w:ascii="Calibri" w:cs="Calibri" w:eastAsia="Microsoft YaHei" w:hAnsi="Calibri"/>
                <w:color w:val="4A72A8"/>
                <w:sz w:val="12"/>
                <w:szCs w:val="12"/>
              </w:rPr>
              <w:t xml:space="preserve">[95]</w:t>
            </w:r>
            <w:r>
              <w:rPr>
                <w:rFonts w:ascii="Calibri" w:cs="Calibri" w:eastAsia="Microsoft YaHei" w:hAnsi="Calibri"/>
                <w:color w:val="222222"/>
                <w:sz w:val="16"/>
                <w:szCs w:val="16"/>
              </w:rPr>
              <w:t xml:space="preserve">；​Cursor 75% 收入来自企业席位 </w:t>
            </w:r>
            <w:r>
              <w:rPr>
                <w:rFonts w:ascii="Calibri" w:cs="Calibri" w:eastAsia="Microsoft YaHei" w:hAnsi="Calibri"/>
                <w:color w:val="4A72A8"/>
                <w:sz w:val="12"/>
                <w:szCs w:val="12"/>
              </w:rPr>
              <w:t xml:space="preserve">[30]</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一体化平台</w:t>
            </w:r>
          </w:p>
        </w:tc>
        <w:tc>
          <w:tcPr>
            <w:tcW w:type="dxa" w:w="188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运行时、数据库、部署</w:t>
            </w:r>
          </w:p>
        </w:tc>
        <w:tc>
          <w:tcPr>
            <w:tcW w:type="dxa" w:w="169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项目托管、发布通道</w:t>
            </w:r>
          </w:p>
        </w:tc>
        <w:tc>
          <w:tcPr>
            <w:tcW w:type="dxa" w:w="20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平台锁定（可导出但不可导入）</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Lovable GitHub 单向导入限制 </w:t>
            </w:r>
            <w:r>
              <w:rPr>
                <w:rFonts w:ascii="Calibri" w:cs="Calibri" w:eastAsia="Microsoft YaHei" w:hAnsi="Calibri"/>
                <w:color w:val="4A72A8"/>
                <w:sz w:val="12"/>
                <w:szCs w:val="12"/>
              </w:rPr>
              <w:t xml:space="preserve">[83]</w:t>
            </w:r>
            <w:r>
              <w:rPr>
                <w:rFonts w:ascii="Calibri" w:cs="Calibri" w:eastAsia="Microsoft YaHei" w:hAnsi="Calibri"/>
                <w:color w:val="222222"/>
                <w:sz w:val="16"/>
                <w:szCs w:val="16"/>
              </w:rPr>
              <w:t xml:space="preserve">；托管毛利 80%+ </w:t>
            </w:r>
            <w:r>
              <w:rPr>
                <w:rFonts w:ascii="Calibri" w:cs="Calibri" w:eastAsia="Microsoft YaHei" w:hAnsi="Calibri"/>
                <w:color w:val="4A72A8"/>
                <w:sz w:val="12"/>
                <w:szCs w:val="12"/>
              </w:rPr>
              <w:t xml:space="preserve">[38]</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代码托管/BaaS</w:t>
            </w:r>
          </w:p>
        </w:tc>
        <w:tc>
          <w:tcPr>
            <w:tcW w:type="dxa" w:w="188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仓库、数据库、鉴权</w:t>
            </w:r>
          </w:p>
        </w:tc>
        <w:tc>
          <w:tcPr>
            <w:tcW w:type="dxa" w:w="169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分发入口</w:t>
            </w:r>
          </w:p>
        </w:tc>
        <w:tc>
          <w:tcPr>
            <w:tcW w:type="dxa" w:w="20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网络效应</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1/​3 的 GitHub PR 涉及智能体 </w:t>
            </w:r>
            <w:r>
              <w:rPr>
                <w:rFonts w:ascii="Calibri" w:cs="Calibri" w:eastAsia="Microsoft YaHei" w:hAnsi="Calibri"/>
                <w:color w:val="4A72A8"/>
                <w:sz w:val="12"/>
                <w:szCs w:val="12"/>
              </w:rPr>
              <w:t xml:space="preserve">[26]</w:t>
            </w:r>
            <w:r>
              <w:rPr>
                <w:rFonts w:ascii="Calibri" w:cs="Calibri" w:eastAsia="Microsoft YaHei" w:hAnsi="Calibri"/>
                <w:color w:val="222222"/>
                <w:sz w:val="16"/>
                <w:szCs w:val="16"/>
              </w:rPr>
              <w:t xml:space="preserve">；​Supabase 60% 新库由 AI 创建 </w:t>
            </w:r>
            <w:r>
              <w:rPr>
                <w:rFonts w:ascii="Calibri" w:cs="Calibri" w:eastAsia="Microsoft YaHei" w:hAnsi="Calibri"/>
                <w:color w:val="4A72A8"/>
                <w:sz w:val="12"/>
                <w:szCs w:val="12"/>
              </w:rPr>
              <w:t xml:space="preserve">[57]</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w:t>
      </w:r>
    </w:p>
    <w:p>
      <w:pPr>
        <w:sectPr>
          <w:headerReference w:type="default" r:id="rId21"/>
          <w:footerReference w:type="default" r:id="rId22"/>
          <w:type w:val="nextPage"/>
          <w:pgSz w:w="11906" w:h="16838" w:orient="portrait"/>
          <w:pgMar w:top="1361" w:right="1247" w:bottom="1304" w:left="1247" w:header="680" w:footer="620" w:gutter="0"/>
          <w:pgNumType/>
          <w:docGrid w:linePitch="360"/>
        </w:sectPr>
      </w:pPr>
    </w:p>
    <w:p>
      <w:pPr>
        <w:pStyle w:val="Heading1"/>
        <w:keepNext/>
      </w:pPr>
      <w:r>
        <w:t xml:space="preserve">第五章 用户需求与市场细分</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专业开发者使用率 84%–90%，46% 不信任输出；资深开发者在熟悉的大型仓库上用 AI 慢 19%，却自认快 20%；低基础用户 36% 跳过质量保证。</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工具减少了写代码的工作，把验证、回归检查、上下文维护与成本控制转移给用户；专业开发者能承接，低基础用户承接不了。</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维护已有 Web 项目是 AI 工具的结构性弱区，也是研究证据最少、产品覆盖最薄的细分。</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本章回答三个问题：谁在使用 AI 编程工具、为什么使用、哪些需求尚未被满足。分析严格区分三类证据：</w:t>
      </w:r>
      <w:r>
        <w:rPr>
          <w:rFonts w:ascii="Calibri" w:cs="Calibri" w:eastAsia="Microsoft YaHei" w:hAnsi="Calibri"/>
          <w:b/>
          <w:bCs/>
          <w:color w:val="222222"/>
          <w:sz w:val="20"/>
          <w:szCs w:val="20"/>
        </w:rPr>
        <w:t xml:space="preserve">用户表达的需求</w:t>
      </w:r>
      <w:r>
        <w:rPr>
          <w:rFonts w:ascii="Calibri" w:cs="Calibri" w:eastAsia="Microsoft YaHei" w:hAnsi="Calibri"/>
          <w:color w:val="222222"/>
          <w:sz w:val="20"/>
          <w:szCs w:val="20"/>
        </w:rPr>
        <w:t xml:space="preserve">（直接引语与诉求）、</w:t>
      </w:r>
      <w:r>
        <w:rPr>
          <w:rFonts w:ascii="Calibri" w:cs="Calibri" w:eastAsia="Microsoft YaHei" w:hAnsi="Calibri"/>
          <w:b/>
          <w:bCs/>
          <w:color w:val="222222"/>
          <w:sz w:val="20"/>
          <w:szCs w:val="20"/>
        </w:rPr>
        <w:t xml:space="preserve">观察到的行为</w:t>
      </w:r>
      <w:r>
        <w:rPr>
          <w:rFonts w:ascii="Calibri" w:cs="Calibri" w:eastAsia="Microsoft YaHei" w:hAnsi="Calibri"/>
          <w:color w:val="222222"/>
          <w:sz w:val="20"/>
          <w:szCs w:val="20"/>
        </w:rPr>
        <w:t xml:space="preserve">（调查与研究记录的实际做法）、以及</w:t>
      </w:r>
      <w:r>
        <w:rPr>
          <w:rFonts w:ascii="Calibri" w:cs="Calibri" w:eastAsia="Microsoft YaHei" w:hAnsi="Calibri"/>
          <w:b/>
          <w:bCs/>
          <w:color w:val="222222"/>
          <w:sz w:val="20"/>
          <w:szCs w:val="20"/>
        </w:rPr>
        <w:t xml:space="preserve">研究者推断的潜在需求</w:t>
      </w:r>
      <w:r>
        <w:rPr>
          <w:rFonts w:ascii="Calibri" w:cs="Calibri" w:eastAsia="Microsoft YaHei" w:hAnsi="Calibri"/>
          <w:color w:val="222222"/>
          <w:sz w:val="20"/>
          <w:szCs w:val="20"/>
        </w:rPr>
        <w:t xml:space="preserve">。鉴于本报告未进行一手研究，本章对低编程基础用户的分析依赖 2025–2026 年发表的七项质性研究、厂商披露、以及可追溯的社区记录，并以专业开发者的大样本数据作为对照——其逻辑是：专业开发者尚且遭遇的困难，在缺乏验证手段的用户那里只会被放大。</w:t>
      </w:r>
    </w:p>
    <w:p>
      <w:pPr>
        <w:pStyle w:val="Heading2"/>
        <w:keepNext/>
      </w:pPr>
      <w:r>
        <w:t xml:space="preserve">5.1 用户群体划分与市场细分</w:t>
      </w:r>
    </w:p>
    <w:p>
      <w:pPr>
        <w:spacing w:after="100" w:before="0" w:line="320" w:lineRule="auto"/>
        <w:ind w:firstLine="400"/>
        <w:jc w:val="both"/>
      </w:pPr>
      <w:r>
        <w:rPr>
          <w:rFonts w:ascii="Calibri" w:cs="Calibri" w:eastAsia="Microsoft YaHei" w:hAnsi="Calibri"/>
          <w:color w:val="222222"/>
          <w:sz w:val="20"/>
          <w:szCs w:val="20"/>
        </w:rPr>
        <w:t xml:space="preserve">本报告以两个维度划分用户：</w:t>
      </w:r>
      <w:r>
        <w:rPr>
          <w:rFonts w:ascii="Calibri" w:cs="Calibri" w:eastAsia="Microsoft YaHei" w:hAnsi="Calibri"/>
          <w:b/>
          <w:bCs/>
          <w:color w:val="222222"/>
          <w:sz w:val="20"/>
          <w:szCs w:val="20"/>
        </w:rPr>
        <w:t xml:space="preserve">编程能力</w:t>
      </w:r>
      <w:r>
        <w:rPr>
          <w:rFonts w:ascii="Calibri" w:cs="Calibri" w:eastAsia="Microsoft YaHei" w:hAnsi="Calibri"/>
          <w:color w:val="222222"/>
          <w:sz w:val="20"/>
          <w:szCs w:val="20"/>
        </w:rPr>
        <w:t xml:space="preserve">（专业开发者 / 有一定基础的独立开发者 / 主要依靠自然语言的低基础用户）与</w:t>
      </w:r>
      <w:r>
        <w:rPr>
          <w:rFonts w:ascii="Calibri" w:cs="Calibri" w:eastAsia="Microsoft YaHei" w:hAnsi="Calibri"/>
          <w:b/>
          <w:bCs/>
          <w:color w:val="222222"/>
          <w:sz w:val="20"/>
          <w:szCs w:val="20"/>
        </w:rPr>
        <w:t xml:space="preserve">使用场景</w:t>
      </w:r>
      <w:r>
        <w:rPr>
          <w:rFonts w:ascii="Calibri" w:cs="Calibri" w:eastAsia="Microsoft YaHei" w:hAnsi="Calibri"/>
          <w:color w:val="222222"/>
          <w:sz w:val="20"/>
          <w:szCs w:val="20"/>
        </w:rPr>
        <w:t xml:space="preserve">（从零生成新项目 / 在既有项目上增量开发 / 维护已上线的业务系统）。图 5-1 展示了由此形成的细分矩阵及各类产品的主要覆盖区。专业开发者与大型团队集中在左侧两列，并以 IDE/CLI 类工具为主；低基础用户集中在右侧，以一体化平台为主；本报告的重点细分（阴影区）是右下角——低基础用户维护已有 Web 项目——这恰是研究证据最少、产品覆盖最薄的区域。</w:t>
      </w:r>
    </w:p>
    <w:p>
      <w:pPr>
        <w:keepNext/>
        <w:keepLines/>
        <w:spacing w:after="20" w:before="200" w:line="290" w:lineRule="auto"/>
        <w:jc w:val="left"/>
      </w:pPr>
      <w:r>
        <w:rPr>
          <w:rFonts w:ascii="Calibri" w:cs="Calibri" w:eastAsia="Microsoft YaHei" w:hAnsi="Calibri"/>
          <w:b/>
          <w:bCs/>
          <w:color w:val="2A78D6"/>
          <w:sz w:val="19"/>
          <w:szCs w:val="19"/>
        </w:rPr>
        <w:t xml:space="preserve">图 5-1  </w:t>
      </w:r>
      <w:r>
        <w:rPr>
          <w:rFonts w:ascii="Calibri" w:cs="Calibri" w:eastAsia="Microsoft YaHei" w:hAnsi="Calibri"/>
          <w:b/>
          <w:bCs/>
          <w:color w:val="14365F"/>
          <w:sz w:val="19"/>
          <w:szCs w:val="19"/>
        </w:rPr>
        <w:t xml:space="preserve">困难集中在右下角：低编程基础用户维护已上线系统，也是产品覆盖最薄的细分</w:t>
      </w:r>
    </w:p>
    <w:p>
      <w:pPr>
        <w:keepNext/>
        <w:keepLines/>
        <w:spacing w:after="80" w:before="0" w:line="260" w:lineRule="auto"/>
        <w:jc w:val="left"/>
      </w:pPr>
      <w:r>
        <w:rPr>
          <w:rFonts w:ascii="Calibri" w:cs="Calibri" w:eastAsia="Microsoft YaHei" w:hAnsi="Calibri"/>
          <w:color w:val="5F5E5A"/>
          <w:sz w:val="16"/>
          <w:szCs w:val="16"/>
        </w:rPr>
        <w:t xml:space="preserve">编程能力 × 使用场景（概念图）</w:t>
      </w:r>
    </w:p>
    <w:p>
      <w:pPr>
        <w:keepNext/>
        <w:spacing w:after="20" w:before="0" w:line="240" w:lineRule="auto"/>
        <w:jc w:val="center"/>
      </w:pPr>
      <w:r>
        <w:drawing>
          <wp:inline distT="0" distB="0" distL="0" distR="0">
            <wp:extent cx="58007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800725" cy="31527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资料来源：研究整理，产品覆盖区依据各产品定位与用户画像 </w:t>
      </w:r>
      <w:r>
        <w:rPr>
          <w:rFonts w:ascii="Calibri" w:cs="Calibri" w:eastAsia="Microsoft YaHei" w:hAnsi="Calibri"/>
          <w:color w:val="4A72A8"/>
          <w:sz w:val="11"/>
          <w:szCs w:val="11"/>
        </w:rPr>
        <w:t xml:space="preserve">[16][37][40]</w:t>
      </w:r>
      <w:r>
        <w:rPr>
          <w:rFonts w:ascii="Calibri" w:cs="Calibri" w:eastAsia="Microsoft YaHei" w:hAnsi="Calibri"/>
          <w:color w:val="8A8984"/>
          <w:sz w:val="15"/>
          <w:szCs w:val="15"/>
        </w:rPr>
        <w:t xml:space="preserve">。本图为概念图。</w:t>
      </w:r>
    </w:p>
    <w:p>
      <w:pPr>
        <w:spacing w:after="100" w:before="0" w:line="320" w:lineRule="auto"/>
        <w:ind w:firstLine="400"/>
        <w:jc w:val="both"/>
      </w:pPr>
      <w:r>
        <w:rPr>
          <w:rFonts w:ascii="Calibri" w:cs="Calibri" w:eastAsia="Microsoft YaHei" w:hAnsi="Calibri"/>
          <w:color w:val="222222"/>
          <w:sz w:val="20"/>
          <w:szCs w:val="20"/>
        </w:rPr>
        <w:t xml:space="preserve">三类用户的差异可从三组数据看出。专业开发者：Stack Overflow 2026 中 73% 每日使用，75% 选择模型时看重质量而非成本（38%）</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；他们保留验证手段——一项对 13 名资深开发者的现场观察发现 9 人逐改审查，问卷受访者约一半时间在修改智能体输出</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。独立开发者：Stack Overflow 2026 中"一人组织"占比从 4% 升至 10%</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；Anthropic 内部数据显示 Claude Code 使用中初创公司相关工作占 32.9%</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。低基础用户：Lovable 的 80% 非技术构建者、Replit 的"非技术用户需要更多算力"论断</w:t>
      </w:r>
      <w:r>
        <w:rPr>
          <w:rFonts w:ascii="Calibri" w:cs="Calibri" w:eastAsia="Microsoft YaHei" w:hAnsi="Calibri"/>
          <w:color w:val="4A72A8"/>
          <w:sz w:val="16"/>
          <w:szCs w:val="16"/>
        </w:rPr>
        <w:t xml:space="preserve">[37][40]</w:t>
      </w:r>
      <w:r>
        <w:rPr>
          <w:rFonts w:ascii="Calibri" w:cs="Calibri" w:eastAsia="Microsoft YaHei" w:hAnsi="Calibri"/>
          <w:color w:val="222222"/>
          <w:sz w:val="20"/>
          <w:szCs w:val="20"/>
        </w:rPr>
        <w:t xml:space="preserve">、以及 Codex 20% 的非开发者用户</w:t>
      </w:r>
      <w:r>
        <w:rPr>
          <w:rFonts w:ascii="Calibri" w:cs="Calibri" w:eastAsia="Microsoft YaHei" w:hAnsi="Calibri"/>
          <w:color w:val="4A72A8"/>
          <w:sz w:val="16"/>
          <w:szCs w:val="16"/>
        </w:rPr>
        <w:t xml:space="preserve">[35]</w:t>
      </w:r>
      <w:r>
        <w:rPr>
          <w:rFonts w:ascii="Calibri" w:cs="Calibri" w:eastAsia="Microsoft YaHei" w:hAnsi="Calibri"/>
          <w:color w:val="222222"/>
          <w:sz w:val="20"/>
          <w:szCs w:val="20"/>
        </w:rPr>
        <w:t xml:space="preserve">。</w:t>
      </w:r>
    </w:p>
    <w:p>
      <w:pPr>
        <w:pStyle w:val="Heading2"/>
        <w:keepNext/>
      </w:pPr>
      <w:r>
        <w:t xml:space="preserve">5.2 专业开发者、独立开发者与低编程基础用户的差异</w:t>
      </w:r>
    </w:p>
    <w:p>
      <w:pPr>
        <w:spacing w:after="100" w:before="0" w:line="320" w:lineRule="auto"/>
        <w:ind w:firstLine="400"/>
        <w:jc w:val="both"/>
      </w:pPr>
      <w:r>
        <w:rPr>
          <w:rFonts w:ascii="Calibri" w:cs="Calibri" w:eastAsia="Microsoft YaHei" w:hAnsi="Calibri"/>
          <w:color w:val="222222"/>
          <w:sz w:val="20"/>
          <w:szCs w:val="20"/>
        </w:rPr>
        <w:t xml:space="preserve">差异的核心不在"是否使用 AI"，而在</w:t>
      </w:r>
      <w:r>
        <w:rPr>
          <w:rFonts w:ascii="Calibri" w:cs="Calibri" w:eastAsia="Microsoft YaHei" w:hAnsi="Calibri"/>
          <w:b/>
          <w:bCs/>
          <w:color w:val="222222"/>
          <w:sz w:val="20"/>
          <w:szCs w:val="20"/>
        </w:rPr>
        <w:t xml:space="preserve">验证能力与隐性上下文</w:t>
      </w:r>
      <w:r>
        <w:rPr>
          <w:rFonts w:ascii="Calibri" w:cs="Calibri" w:eastAsia="Microsoft YaHei" w:hAnsi="Calibri"/>
          <w:color w:val="222222"/>
          <w:sz w:val="20"/>
          <w:szCs w:val="20"/>
        </w:rPr>
        <w:t xml:space="preserve">。METR 2025 年的随机对照试验（案例 1）发现，资深开源开发者在自己熟悉的大型仓库上使用 Cursor + Claude 3.5/3.7 Sonnet，任务耗时反而增加 19%，而他们事前预期加速 24%、事后仍自认加速 20%；五个有证据支持的减速因素包括对仓库高度熟悉、仓库大而复杂、AI 可靠性不足（生成接受率低于 44%）、以及"隐性仓库上下文"——资深维护者依赖的未成文知识</w:t>
      </w:r>
      <w:r>
        <w:rPr>
          <w:rFonts w:ascii="Calibri" w:cs="Calibri" w:eastAsia="Microsoft YaHei" w:hAnsi="Calibri"/>
          <w:color w:val="4A72A8"/>
          <w:sz w:val="16"/>
          <w:szCs w:val="16"/>
        </w:rPr>
        <w:t xml:space="preserve">[106]</w:t>
      </w:r>
      <w:r>
        <w:rPr>
          <w:rFonts w:ascii="Calibri" w:cs="Calibri" w:eastAsia="Microsoft YaHei" w:hAnsi="Calibri"/>
          <w:color w:val="222222"/>
          <w:sz w:val="20"/>
          <w:szCs w:val="20"/>
        </w:rPr>
        <w:t xml:space="preserve">。Google 内部对 96 名工程师的 RCT 则在一项企业级任务上测得约 21% 的加速，但置信区间很大</w:t>
      </w:r>
      <w:r>
        <w:rPr>
          <w:rFonts w:ascii="Calibri" w:cs="Calibri" w:eastAsia="Microsoft YaHei" w:hAnsi="Calibri"/>
          <w:color w:val="4A72A8"/>
          <w:sz w:val="16"/>
          <w:szCs w:val="16"/>
        </w:rPr>
        <w:t xml:space="preserve">[108]</w:t>
      </w:r>
      <w:r>
        <w:rPr>
          <w:rFonts w:ascii="Calibri" w:cs="Calibri" w:eastAsia="Microsoft YaHei" w:hAnsi="Calibri"/>
          <w:color w:val="222222"/>
          <w:sz w:val="20"/>
          <w:szCs w:val="20"/>
        </w:rPr>
        <w:t xml:space="preserve">。两项研究合起来说明：AI 的收益取决于任务与仓库的性质，而且</w:t>
      </w:r>
      <w:r>
        <w:rPr>
          <w:rFonts w:ascii="Calibri" w:cs="Calibri" w:eastAsia="Microsoft YaHei" w:hAnsi="Calibri"/>
          <w:b/>
          <w:bCs/>
          <w:color w:val="222222"/>
          <w:sz w:val="20"/>
          <w:szCs w:val="20"/>
        </w:rPr>
        <w:t xml:space="preserve">体感不可信</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single" w:color="9FBFE6" w:sz="6"/>
              <w:left w:val="single" w:color="9FBFE6" w:sz="6"/>
              <w:bottom w:val="none" w:color="FFFFFF" w:sz="0"/>
              <w:right w:val="single" w:color="9FBFE6" w:sz="6"/>
            </w:tcBorders>
            <w:shd w:fill="F7FAFE" w:color="auto" w:val="clear"/>
            <w:tcMar>
              <w:top w:type="dxa" w:w="140"/>
              <w:left w:type="dxa" w:w="220"/>
              <w:bottom w:type="dxa" w:w="0"/>
              <w:right w:type="dxa" w:w="220"/>
            </w:tcMar>
            <w:vAlign w:val="center"/>
          </w:tcPr>
          <w:p>
            <w:pPr>
              <w:keepNext/>
              <w:spacing w:after="100" w:before="0" w:line="300" w:lineRule="auto"/>
              <w:jc w:val="left"/>
            </w:pPr>
            <w:r>
              <w:rPr>
                <w:rFonts w:ascii="Calibri" w:cs="Calibri" w:eastAsia="Microsoft YaHei" w:hAnsi="Calibri"/>
                <w:b/>
                <w:bCs/>
                <w:color w:val="FFFFFF"/>
                <w:sz w:val="17"/>
                <w:szCs w:val="17"/>
                <w:shd w:fill="2A78D6" w:color="auto" w:val="clear"/>
              </w:rPr>
              <w:t xml:space="preserve"> 案例 1 </w:t>
            </w:r>
            <w:r>
              <w:rPr>
                <w:rFonts w:ascii="Calibri" w:cs="Calibri" w:eastAsia="Microsoft YaHei" w:hAnsi="Calibri"/>
                <w:b/>
                <w:bCs/>
                <w:color w:val="14365F"/>
                <w:sz w:val="20"/>
                <w:szCs w:val="20"/>
              </w:rPr>
              <w:t xml:space="preserve">  METR 随机对照试验：资深开发者使用 AI 反而慢 19%，自我感知却快 20%</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背景与方法</w:t>
            </w:r>
            <w:r>
              <w:rPr>
                <w:rFonts w:ascii="Calibri" w:cs="Calibri" w:eastAsia="Microsoft YaHei" w:hAnsi="Calibri"/>
                <w:color w:val="222222"/>
                <w:sz w:val="18"/>
                <w:szCs w:val="18"/>
              </w:rPr>
              <w:t xml:space="preserve">：METR 于 2025 年 2–6 月招募 16 名资深开源开发者（在各自仓库平均约 5 年经验，仓库平均 22k+ star、100 万行以上代码），对 246 个真实 issue 随机分配"允许 AI"或"禁止 AI"，录屏并记录耗时，主要工具为 Cursor Pro + Claude 3.5/3.7 Sonnet</w:t>
            </w:r>
            <w:r>
              <w:rPr>
                <w:rFonts w:ascii="Calibri" w:cs="Calibri" w:eastAsia="Microsoft YaHei" w:hAnsi="Calibri"/>
                <w:color w:val="4A72A8"/>
                <w:sz w:val="14"/>
                <w:szCs w:val="14"/>
              </w:rPr>
              <w:t xml:space="preserve">[106]</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结果</w:t>
            </w:r>
            <w:r>
              <w:rPr>
                <w:rFonts w:ascii="Calibri" w:cs="Calibri" w:eastAsia="Microsoft YaHei" w:hAnsi="Calibri"/>
                <w:color w:val="222222"/>
                <w:sz w:val="18"/>
                <w:szCs w:val="18"/>
              </w:rPr>
              <w:t xml:space="preserve">：允许 AI 时耗时 +19%（95% CI +2% 至 +39%）；开发者事前预期 −24%，事后自评 −20%；经济学与 ML 专家预测 −39%/−38%。</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作者局限</w:t>
            </w:r>
            <w:r>
              <w:rPr>
                <w:rFonts w:ascii="Calibri" w:cs="Calibri" w:eastAsia="Microsoft YaHei" w:hAnsi="Calibri"/>
                <w:color w:val="222222"/>
                <w:sz w:val="18"/>
                <w:szCs w:val="18"/>
              </w:rPr>
              <w:t xml:space="preserve">：仅 16 人、早期 2025 工具快照、自报时间；结果"可能不适用于经验较少的开发者或不熟悉的代码库"。</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2026 年 2 月更新</w:t>
            </w:r>
            <w:r>
              <w:rPr>
                <w:rFonts w:ascii="Calibri" w:cs="Calibri" w:eastAsia="Microsoft YaHei" w:hAnsi="Calibri"/>
                <w:color w:val="222222"/>
                <w:sz w:val="18"/>
                <w:szCs w:val="18"/>
              </w:rPr>
              <w:t xml:space="preserve">：METR 以 57 名开发者、143 个仓库、800+ 任务重做，老参与者子集点估计 −18%（CI −38% 至 +9%），新参与者 −4%（CI −15% 至 +9%），但 METR 自评为"非常弱的证据"：30%–50% 的开发者因不愿在无 AI 条件下工作而跳过任务，产生选择效应，并宣布重新设计实验</w:t>
            </w:r>
            <w:r>
              <w:rPr>
                <w:rFonts w:ascii="Calibri" w:cs="Calibri" w:eastAsia="Microsoft YaHei" w:hAnsi="Calibri"/>
                <w:color w:val="4A72A8"/>
                <w:sz w:val="14"/>
                <w:szCs w:val="14"/>
              </w:rPr>
              <w:t xml:space="preserve">[107]</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：在"既有、复杂、规范要求高的仓库"上，2025 年初的 AI 工具没有可测的加速，而使用者的主观感知系统性偏乐观；这正是"维护已有 Web 应用"场景的特征。对小团队的含义是应以可观测指标（合并时间、缺陷率）而非体感评估工具价值。</w:t>
            </w:r>
          </w:p>
        </w:tc>
      </w:tr>
      <w:tr>
        <w:trPr>
          <w:cantSplit/>
        </w:trPr>
        <w:tc>
          <w:tcPr>
            <w:tcW w:type="dxa" w:w="9412"/>
            <w:tcBorders>
              <w:top w:val="none" w:color="FFFFFF" w:sz="0"/>
              <w:left w:val="single" w:color="9FBFE6" w:sz="6"/>
              <w:bottom w:val="single" w:color="9FBFE6" w:sz="6"/>
              <w:right w:val="single" w:color="9FBFE6" w:sz="6"/>
            </w:tcBorders>
            <w:shd w:fill="F7FAFE" w:color="auto" w:val="clear"/>
            <w:tcMar>
              <w:top w:type="dxa" w:w="0"/>
              <w:left w:type="dxa" w:w="220"/>
              <w:bottom w:type="dxa" w:w="12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代表性</w:t>
            </w:r>
            <w:r>
              <w:rPr>
                <w:rFonts w:ascii="Calibri" w:cs="Calibri" w:eastAsia="Microsoft YaHei" w:hAnsi="Calibri"/>
                <w:color w:val="222222"/>
                <w:sz w:val="18"/>
                <w:szCs w:val="18"/>
              </w:rPr>
              <w:t xml:space="preserve">：样本为资深开发者与大型开源仓库，对"从零做新项目"的外推性有限；但它是目前唯一的随机对照证据。</w:t>
            </w:r>
          </w:p>
        </w:tc>
      </w:tr>
    </w:tbl>
    <w:p>
      <w:pPr>
        <w:spacing w:after="14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低基础用户的情形由质性研究刻画。对 101 个从业者来源、518 条第一手记录的灰色文献综述发现：体验上 64% 记录为"即时成功与心流"，但 11% 以"代码崩溃或放弃"告终；对代码质量的感知 68% 为"快但有缺陷"、仅 3% 为"高质量"；质量保证实践中 </w:t>
      </w:r>
      <w:r>
        <w:rPr>
          <w:rFonts w:ascii="Calibri" w:cs="Calibri" w:eastAsia="Microsoft YaHei" w:hAnsi="Calibri"/>
          <w:b/>
          <w:bCs/>
          <w:color w:val="222222"/>
          <w:sz w:val="20"/>
          <w:szCs w:val="20"/>
        </w:rPr>
        <w:t xml:space="preserve">36% 跳过 QA、18% 无条件信任、10% 把 QA 委托给 AI</w:t>
      </w:r>
      <w:r>
        <w:rPr>
          <w:rFonts w:ascii="Calibri" w:cs="Calibri" w:eastAsia="Microsoft YaHei" w:hAnsi="Calibri"/>
          <w:color w:val="222222"/>
          <w:sz w:val="20"/>
          <w:szCs w:val="20"/>
        </w:rPr>
        <w:t xml:space="preserve">，典型原话是"我就相信它能用"</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。对 20 个公开 vibe coding 视频（约 21 小时、2,439 个活动标注）的扎根理论分析发现，高依赖者主要通过模型的回复来评估结果，有人完全把评估委托给 AI；两名用户近 40% 的提示是方法冗余的重试，一人在约一小时内连续发送 31 条仅含错误信息的提示，被作者称为"掷骰子"</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。学生实验中 61% 的提示是调试，91.7% 的验证是点击常见路径，无人写或跑单元测试</w:t>
      </w:r>
      <w:r>
        <w:rPr>
          <w:rFonts w:ascii="Calibri" w:cs="Calibri" w:eastAsia="Microsoft YaHei" w:hAnsi="Calibri"/>
          <w:color w:val="4A72A8"/>
          <w:sz w:val="16"/>
          <w:szCs w:val="16"/>
        </w:rPr>
        <w:t xml:space="preserve">[134]</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5-2  </w:t>
      </w:r>
      <w:r>
        <w:rPr>
          <w:rFonts w:ascii="Calibri" w:cs="Calibri" w:eastAsia="Microsoft YaHei" w:hAnsi="Calibri"/>
          <w:b/>
          <w:bCs/>
          <w:color w:val="14365F"/>
          <w:sz w:val="19"/>
          <w:szCs w:val="19"/>
        </w:rPr>
        <w:t xml:space="preserve">低基础用户多以"能跑"为验收标准；资深开发者的体感与实测方向相反</w:t>
      </w:r>
    </w:p>
    <w:p>
      <w:pPr>
        <w:keepNext/>
        <w:keepLines/>
        <w:spacing w:after="80" w:before="0" w:line="260" w:lineRule="auto"/>
        <w:jc w:val="left"/>
      </w:pPr>
      <w:r>
        <w:rPr>
          <w:rFonts w:ascii="Calibri" w:cs="Calibri" w:eastAsia="Microsoft YaHei" w:hAnsi="Calibri"/>
          <w:color w:val="5F5E5A"/>
          <w:sz w:val="16"/>
          <w:szCs w:val="16"/>
        </w:rPr>
        <w:t xml:space="preserve">左：质量保证实践分布（n=518 条记录）；右：METR 试验中的预期、自评与实测（n=16）</w:t>
      </w:r>
    </w:p>
    <w:p>
      <w:pPr>
        <w:keepNext/>
        <w:spacing w:after="20" w:before="0" w:line="240" w:lineRule="auto"/>
        <w:jc w:val="center"/>
      </w:pPr>
      <w:r>
        <w:drawing>
          <wp:inline distT="0" distB="0" distL="0" distR="0">
            <wp:extent cx="58007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800725" cy="24955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资料来源：左图 </w:t>
      </w:r>
      <w:r>
        <w:rPr>
          <w:rFonts w:ascii="Calibri" w:cs="Calibri" w:eastAsia="Microsoft YaHei" w:hAnsi="Calibri"/>
          <w:color w:val="4A72A8"/>
          <w:sz w:val="11"/>
          <w:szCs w:val="11"/>
        </w:rPr>
        <w:t xml:space="preserve">[131]</w:t>
      </w:r>
      <w:r>
        <w:rPr>
          <w:rFonts w:ascii="Calibri" w:cs="Calibri" w:eastAsia="Microsoft YaHei" w:hAnsi="Calibri"/>
          <w:color w:val="8A8984"/>
          <w:sz w:val="15"/>
          <w:szCs w:val="15"/>
        </w:rPr>
        <w:t xml:space="preserve">（n=518 条从业者记录，自选择样本）；右图 </w:t>
      </w:r>
      <w:r>
        <w:rPr>
          <w:rFonts w:ascii="Calibri" w:cs="Calibri" w:eastAsia="Microsoft YaHei" w:hAnsi="Calibri"/>
          <w:color w:val="4A72A8"/>
          <w:sz w:val="11"/>
          <w:szCs w:val="11"/>
        </w:rPr>
        <w:t xml:space="preserve">[106]</w:t>
      </w:r>
      <w:r>
        <w:rPr>
          <w:rFonts w:ascii="Calibri" w:cs="Calibri" w:eastAsia="Microsoft YaHei" w:hAnsi="Calibri"/>
          <w:color w:val="8A8984"/>
          <w:sz w:val="15"/>
          <w:szCs w:val="15"/>
        </w:rPr>
        <w:t xml:space="preserve">（n=16）。</w:t>
      </w:r>
    </w:p>
    <w:p>
      <w:pPr>
        <w:pStyle w:val="Heading2"/>
        <w:keepNext/>
      </w:pPr>
      <w:r>
        <w:t xml:space="preserve">5.3 主要使用场景与任务类型</w:t>
      </w:r>
    </w:p>
    <w:p>
      <w:pPr>
        <w:spacing w:after="100" w:before="0" w:line="320" w:lineRule="auto"/>
        <w:ind w:firstLine="400"/>
        <w:jc w:val="both"/>
      </w:pPr>
      <w:r>
        <w:rPr>
          <w:rFonts w:ascii="Calibri" w:cs="Calibri" w:eastAsia="Microsoft YaHei" w:hAnsi="Calibri"/>
          <w:color w:val="222222"/>
          <w:sz w:val="20"/>
          <w:szCs w:val="20"/>
        </w:rPr>
        <w:t xml:space="preserve">任务类型的分布因群体而异。专业开发者把 AI 主要用于搜索答案（54.1%）、生成内容与合成数据、学习新概念、写文档，"主要由 AI 完成"的调试/修复仅 20.7%、写代码 16.9%，75.8% 不打算把部署与监控交给 AI</w:t>
      </w:r>
      <w:r>
        <w:rPr>
          <w:rFonts w:ascii="Calibri" w:cs="Calibri" w:eastAsia="Microsoft YaHei" w:hAnsi="Calibri"/>
          <w:color w:val="4A72A8"/>
          <w:sz w:val="16"/>
          <w:szCs w:val="16"/>
        </w:rPr>
        <w:t xml:space="preserve">[14]</w:t>
      </w:r>
      <w:r>
        <w:rPr>
          <w:rFonts w:ascii="Calibri" w:cs="Calibri" w:eastAsia="Microsoft YaHei" w:hAnsi="Calibri"/>
          <w:color w:val="222222"/>
          <w:sz w:val="20"/>
          <w:szCs w:val="20"/>
        </w:rPr>
        <w:t xml:space="preserve">；2026 年他们认为 AI 最有用的任务是在熟悉领域生成代码（69.3%）与调试/排错/重构（63.8%）</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。资深开发者对任务适配度的判断更具体：小而简单的任务（33:1 适合）、按明确计划执行（28:2）、样板代码（25:0）适合委托；</w:t>
      </w:r>
      <w:r>
        <w:rPr>
          <w:rFonts w:ascii="Calibri" w:cs="Calibri" w:eastAsia="Microsoft YaHei" w:hAnsi="Calibri"/>
          <w:b/>
          <w:bCs/>
          <w:color w:val="222222"/>
          <w:sz w:val="20"/>
          <w:szCs w:val="20"/>
        </w:rPr>
        <w:t xml:space="preserve">与遗留代码集成（3:17）、需要领域知识的业务逻辑（2:15）、不经验证一次完成（5:23）</w:t>
      </w:r>
      <w:r>
        <w:rPr>
          <w:rFonts w:ascii="Calibri" w:cs="Calibri" w:eastAsia="Microsoft YaHei" w:hAnsi="Calibri"/>
          <w:color w:val="222222"/>
          <w:sz w:val="20"/>
          <w:szCs w:val="20"/>
        </w:rPr>
        <w:t xml:space="preserve">被认为不适合</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。Anthropic 的数据显示 Claude Code 上最常见的任务是 UI/UX 组件（12%）与 Web/移动应用开发（8%），语言以 JavaScript/TypeScript（31%）与 HTML/CSS（28%）为主</w:t>
      </w:r>
      <w:r>
        <w:rPr>
          <w:rFonts w:ascii="Calibri" w:cs="Calibri" w:eastAsia="Microsoft YaHei" w:hAnsi="Calibri"/>
          <w:color w:val="4A72A8"/>
          <w:sz w:val="16"/>
          <w:szCs w:val="16"/>
        </w:rPr>
        <w:t xml:space="preserve">[22]</w:t>
      </w:r>
      <w:r>
        <w:rPr>
          <w:rFonts w:ascii="Calibri" w:cs="Calibri" w:eastAsia="Microsoft YaHei" w:hAnsi="Calibri"/>
          <w:color w:val="222222"/>
          <w:sz w:val="20"/>
          <w:szCs w:val="20"/>
        </w:rPr>
        <w:t xml:space="preserve">——即本行业最大的使用场景正是 Web 开发。低基础用户的用例（Lovable 自报）包括网站、内部工具、CRM、库存系统、HR 平台与电商店面</w:t>
      </w:r>
      <w:r>
        <w:rPr>
          <w:rFonts w:ascii="Calibri" w:cs="Calibri" w:eastAsia="Microsoft YaHei" w:hAnsi="Calibri"/>
          <w:color w:val="4A72A8"/>
          <w:sz w:val="16"/>
          <w:szCs w:val="16"/>
        </w:rPr>
        <w:t xml:space="preserve">[37]</w:t>
      </w:r>
      <w:r>
        <w:rPr>
          <w:rFonts w:ascii="Calibri" w:cs="Calibri" w:eastAsia="Microsoft YaHei" w:hAnsi="Calibri"/>
          <w:color w:val="222222"/>
          <w:sz w:val="20"/>
          <w:szCs w:val="20"/>
        </w:rPr>
        <w:t xml:space="preserve">。</w:t>
      </w:r>
    </w:p>
    <w:p>
      <w:pPr>
        <w:pStyle w:val="Heading2"/>
        <w:keepNext/>
      </w:pPr>
      <w:r>
        <w:t xml:space="preserve">5.4 采用行为、信任、使用频率与付费因素</w:t>
      </w:r>
    </w:p>
    <w:p>
      <w:pPr>
        <w:spacing w:after="100" w:before="0" w:line="320" w:lineRule="auto"/>
        <w:ind w:firstLine="400"/>
        <w:jc w:val="both"/>
      </w:pPr>
      <w:r>
        <w:rPr>
          <w:rFonts w:ascii="Calibri" w:cs="Calibri" w:eastAsia="Microsoft YaHei" w:hAnsi="Calibri"/>
          <w:b/>
          <w:bCs/>
          <w:color w:val="222222"/>
          <w:sz w:val="20"/>
          <w:szCs w:val="20"/>
        </w:rPr>
        <w:t xml:space="preserve">信任是条件化的，且在下降</w:t>
      </w:r>
      <w:r>
        <w:rPr>
          <w:rFonts w:ascii="Calibri" w:cs="Calibri" w:eastAsia="Microsoft YaHei" w:hAnsi="Calibri"/>
          <w:color w:val="222222"/>
          <w:sz w:val="20"/>
          <w:szCs w:val="20"/>
        </w:rPr>
        <w:t xml:space="preserve">。Stack Overflow 的信任指标从 2024 年的约 40% 降到 2025 年的 29%（博客口径；调查页"高度信任 + 有些信任"合计为 32.7%），不信任从 31% 升至 46%，66% 的受访者把"几乎正确但不完全正确"列为挫败点，45% 认为调试 AI 代码比手写更费时</w:t>
      </w:r>
      <w:r>
        <w:rPr>
          <w:rFonts w:ascii="Calibri" w:cs="Calibri" w:eastAsia="Microsoft YaHei" w:hAnsi="Calibri"/>
          <w:color w:val="4A72A8"/>
          <w:sz w:val="16"/>
          <w:szCs w:val="16"/>
        </w:rPr>
        <w:t xml:space="preserve">[14][15]</w:t>
      </w:r>
      <w:r>
        <w:rPr>
          <w:rFonts w:ascii="Calibri" w:cs="Calibri" w:eastAsia="Microsoft YaHei" w:hAnsi="Calibri"/>
          <w:color w:val="222222"/>
          <w:sz w:val="20"/>
          <w:szCs w:val="20"/>
        </w:rPr>
        <w:t xml:space="preserve">；2026 年 48% 在"容易验证"时信任，仅 16% 将信任扩展到大多数非关键决策任务，93% 认为需要来源归属</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。DORA 2025 中约 30% 对 AI 代码"几乎不信任或不信任"</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验证能力决定信任</w:t>
      </w:r>
      <w:r>
        <w:rPr>
          <w:rFonts w:ascii="Calibri" w:cs="Calibri" w:eastAsia="Microsoft YaHei" w:hAnsi="Calibri"/>
          <w:color w:val="222222"/>
          <w:sz w:val="20"/>
          <w:szCs w:val="20"/>
        </w:rPr>
        <w:t xml:space="preserve">——而低基础用户恰恰缺乏验证能力。</w:t>
      </w:r>
    </w:p>
    <w:p>
      <w:pPr>
        <w:spacing w:after="100" w:before="0" w:line="320" w:lineRule="auto"/>
        <w:ind w:firstLine="400"/>
        <w:jc w:val="both"/>
      </w:pPr>
      <w:r>
        <w:rPr>
          <w:rFonts w:ascii="Calibri" w:cs="Calibri" w:eastAsia="Microsoft YaHei" w:hAnsi="Calibri"/>
          <w:b/>
          <w:bCs/>
          <w:color w:val="222222"/>
          <w:sz w:val="20"/>
          <w:szCs w:val="20"/>
        </w:rPr>
        <w:t xml:space="preserve">付费与成本</w:t>
      </w:r>
      <w:r>
        <w:rPr>
          <w:rFonts w:ascii="Calibri" w:cs="Calibri" w:eastAsia="Microsoft YaHei" w:hAnsi="Calibri"/>
          <w:color w:val="222222"/>
          <w:sz w:val="20"/>
          <w:szCs w:val="20"/>
        </w:rPr>
        <w:t xml:space="preserve">。专业侧质量优先于成本（75% vs 38%），仅 6.4% 因更低成本切换工具，25.1% 因输出质量切换</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；Anthropic 对 API 用量的估计是价格每升 1% 用量仅降 0.29%</w:t>
      </w:r>
      <w:r>
        <w:rPr>
          <w:rFonts w:ascii="Calibri" w:cs="Calibri" w:eastAsia="Microsoft YaHei" w:hAnsi="Calibri"/>
          <w:color w:val="4A72A8"/>
          <w:sz w:val="16"/>
          <w:szCs w:val="16"/>
        </w:rPr>
        <w:t xml:space="preserve">[23]</w:t>
      </w:r>
      <w:r>
        <w:rPr>
          <w:rFonts w:ascii="Calibri" w:cs="Calibri" w:eastAsia="Microsoft YaHei" w:hAnsi="Calibri"/>
          <w:color w:val="222222"/>
          <w:sz w:val="20"/>
          <w:szCs w:val="20"/>
        </w:rPr>
        <w:t xml:space="preserve">；Menlo 称前沿编程用户"相当价格不敏感"</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。低基础侧则表现出显著的 </w:t>
      </w:r>
      <w:r>
        <w:rPr>
          <w:rFonts w:ascii="Calibri" w:cs="Calibri" w:eastAsia="Microsoft YaHei" w:hAnsi="Calibri"/>
          <w:b/>
          <w:bCs/>
          <w:color w:val="222222"/>
          <w:sz w:val="20"/>
          <w:szCs w:val="20"/>
        </w:rPr>
        <w:t xml:space="preserve">credit 焦虑</w:t>
      </w:r>
      <w:r>
        <w:rPr>
          <w:rFonts w:ascii="Calibri" w:cs="Calibri" w:eastAsia="Microsoft YaHei" w:hAnsi="Calibri"/>
          <w:color w:val="222222"/>
          <w:sz w:val="20"/>
          <w:szCs w:val="20"/>
        </w:rPr>
        <w:t xml:space="preserve">：Lovable 的 Trustpilot 一星评论集中在 credit 消耗（一位用户称 6 个月花费 2,195 欧元后"所谓已解决的问题仍然存在"）</w:t>
      </w:r>
      <w:r>
        <w:rPr>
          <w:rFonts w:ascii="Calibri" w:cs="Calibri" w:eastAsia="Microsoft YaHei" w:hAnsi="Calibri"/>
          <w:color w:val="4A72A8"/>
          <w:sz w:val="16"/>
          <w:szCs w:val="16"/>
        </w:rPr>
        <w:t xml:space="preserve">[139]</w:t>
      </w:r>
      <w:r>
        <w:rPr>
          <w:rFonts w:ascii="Calibri" w:cs="Calibri" w:eastAsia="Microsoft YaHei" w:hAnsi="Calibri"/>
          <w:color w:val="222222"/>
          <w:sz w:val="20"/>
          <w:szCs w:val="20"/>
        </w:rPr>
        <w:t xml:space="preserve">；r/lovable 高赞回复指出反复修复"只会持续消耗 credit"</w:t>
      </w:r>
      <w:r>
        <w:rPr>
          <w:rFonts w:ascii="Calibri" w:cs="Calibri" w:eastAsia="Microsoft YaHei" w:hAnsi="Calibri"/>
          <w:color w:val="4A72A8"/>
          <w:sz w:val="16"/>
          <w:szCs w:val="16"/>
        </w:rPr>
        <w:t xml:space="preserve">[136]</w:t>
      </w:r>
      <w:r>
        <w:rPr>
          <w:rFonts w:ascii="Calibri" w:cs="Calibri" w:eastAsia="Microsoft YaHei" w:hAnsi="Calibri"/>
          <w:color w:val="222222"/>
          <w:sz w:val="20"/>
          <w:szCs w:val="20"/>
        </w:rPr>
        <w:t xml:space="preserve">；黑客松中的新手因只有 10 个 credit 而"等着把尽量多的东西塞进一次提示"</w:t>
      </w:r>
      <w:r>
        <w:rPr>
          <w:rFonts w:ascii="Calibri" w:cs="Calibri" w:eastAsia="Microsoft YaHei" w:hAnsi="Calibri"/>
          <w:color w:val="4A72A8"/>
          <w:sz w:val="16"/>
          <w:szCs w:val="16"/>
        </w:rPr>
        <w:t xml:space="preserve">[135]</w:t>
      </w:r>
      <w:r>
        <w:rPr>
          <w:rFonts w:ascii="Calibri" w:cs="Calibri" w:eastAsia="Microsoft YaHei" w:hAnsi="Calibri"/>
          <w:color w:val="222222"/>
          <w:sz w:val="20"/>
          <w:szCs w:val="20"/>
        </w:rPr>
        <w:t xml:space="preserve">；视频研究中用户按 credit 消耗选择模型并担心自动压缩降低质量</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。计费模式变化会直接引发摩擦——Cursor 2025 年 6 月从按请求计数改为 20 美元用量池后遭用户反弹并退款道歉</w:t>
      </w:r>
      <w:r>
        <w:rPr>
          <w:rFonts w:ascii="Calibri" w:cs="Calibri" w:eastAsia="Microsoft YaHei" w:hAnsi="Calibri"/>
          <w:color w:val="4A72A8"/>
          <w:sz w:val="16"/>
          <w:szCs w:val="16"/>
        </w:rPr>
        <w:t xml:space="preserve">[48]</w:t>
      </w:r>
      <w:r>
        <w:rPr>
          <w:rFonts w:ascii="Calibri" w:cs="Calibri" w:eastAsia="Microsoft YaHei" w:hAnsi="Calibri"/>
          <w:color w:val="222222"/>
          <w:sz w:val="20"/>
          <w:szCs w:val="20"/>
        </w:rPr>
        <w:t xml:space="preserve">，Replit 转向 effort-based 计费时明确告知"成本将不均匀"</w:t>
      </w:r>
      <w:r>
        <w:rPr>
          <w:rFonts w:ascii="Calibri" w:cs="Calibri" w:eastAsia="Microsoft YaHei" w:hAnsi="Calibri"/>
          <w:color w:val="4A72A8"/>
          <w:sz w:val="16"/>
          <w:szCs w:val="16"/>
        </w:rPr>
        <w:t xml:space="preserve">[78]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多工具切换</w:t>
      </w:r>
      <w:r>
        <w:rPr>
          <w:rFonts w:ascii="Calibri" w:cs="Calibri" w:eastAsia="Microsoft YaHei" w:hAnsi="Calibri"/>
          <w:color w:val="222222"/>
          <w:sz w:val="20"/>
          <w:szCs w:val="20"/>
        </w:rPr>
        <w:t xml:space="preserve">。社区中常见的做法是"Lovable 做原型 → 连接 GitHub → 用 Claude/Cursor 修复"</w:t>
      </w:r>
      <w:r>
        <w:rPr>
          <w:rFonts w:ascii="Calibri" w:cs="Calibri" w:eastAsia="Microsoft YaHei" w:hAnsi="Calibri"/>
          <w:color w:val="4A72A8"/>
          <w:sz w:val="16"/>
          <w:szCs w:val="16"/>
        </w:rPr>
        <w:t xml:space="preserve">[136][137]</w:t>
      </w:r>
      <w:r>
        <w:rPr>
          <w:rFonts w:ascii="Calibri" w:cs="Calibri" w:eastAsia="Microsoft YaHei" w:hAnsi="Calibri"/>
          <w:color w:val="222222"/>
          <w:sz w:val="20"/>
          <w:szCs w:val="20"/>
        </w:rPr>
        <w:t xml:space="preserve">；中国用户的典型路径是"Cursor 做核心 + 免费的 Trae 做修补"</w:t>
      </w:r>
      <w:r>
        <w:rPr>
          <w:rFonts w:ascii="Calibri" w:cs="Calibri" w:eastAsia="Microsoft YaHei" w:hAnsi="Calibri"/>
          <w:color w:val="4A72A8"/>
          <w:sz w:val="16"/>
          <w:szCs w:val="16"/>
        </w:rPr>
        <w:t xml:space="preserve">[160]</w:t>
      </w:r>
      <w:r>
        <w:rPr>
          <w:rFonts w:ascii="Calibri" w:cs="Calibri" w:eastAsia="Microsoft YaHei" w:hAnsi="Calibri"/>
          <w:color w:val="222222"/>
          <w:sz w:val="20"/>
          <w:szCs w:val="20"/>
        </w:rPr>
        <w:t xml:space="preserve">；组织层面 27% 为不同任务选用不同模型</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。这说明迁移成本在实践中较低，用户以任务为单位组合工具。</w:t>
      </w:r>
    </w:p>
    <w:p>
      <w:pPr>
        <w:pStyle w:val="Heading2"/>
        <w:keepNext/>
      </w:pPr>
      <w:r>
        <w:t xml:space="preserve">5.5 重点细分用户维护已有 Web 项目的任务过程</w:t>
      </w:r>
    </w:p>
    <w:p>
      <w:pPr>
        <w:spacing w:after="100" w:before="0" w:line="320" w:lineRule="auto"/>
        <w:ind w:firstLine="400"/>
        <w:jc w:val="both"/>
      </w:pPr>
      <w:r>
        <w:rPr>
          <w:rFonts w:ascii="Calibri" w:cs="Calibri" w:eastAsia="Microsoft YaHei" w:hAnsi="Calibri"/>
          <w:color w:val="222222"/>
          <w:sz w:val="20"/>
          <w:szCs w:val="20"/>
        </w:rPr>
        <w:t xml:space="preserve">图 5-3 以任务旅程图描述低基础用户维护已有 Web 应用的典型过程，并标注各环节的痛点及其证据。与从零生成相比，维护任务有三个结构特征：</w:t>
      </w:r>
      <w:r>
        <w:rPr>
          <w:rFonts w:ascii="Calibri" w:cs="Calibri" w:eastAsia="Microsoft YaHei" w:hAnsi="Calibri"/>
          <w:b/>
          <w:bCs/>
          <w:color w:val="222222"/>
          <w:sz w:val="20"/>
          <w:szCs w:val="20"/>
        </w:rPr>
        <w:t xml:space="preserve">必须加载既有代码与历史决策</w:t>
      </w:r>
      <w:r>
        <w:rPr>
          <w:rFonts w:ascii="Calibri" w:cs="Calibri" w:eastAsia="Microsoft YaHei" w:hAnsi="Calibri"/>
          <w:color w:val="222222"/>
          <w:sz w:val="20"/>
          <w:szCs w:val="20"/>
        </w:rPr>
        <w:t xml:space="preserve">（更快触及上下文衰减区）、</w:t>
      </w:r>
      <w:r>
        <w:rPr>
          <w:rFonts w:ascii="Calibri" w:cs="Calibri" w:eastAsia="Microsoft YaHei" w:hAnsi="Calibri"/>
          <w:b/>
          <w:bCs/>
          <w:color w:val="222222"/>
          <w:sz w:val="20"/>
          <w:szCs w:val="20"/>
        </w:rPr>
        <w:t xml:space="preserve">改动需与既有约定一致</w:t>
      </w:r>
      <w:r>
        <w:rPr>
          <w:rFonts w:ascii="Calibri" w:cs="Calibri" w:eastAsia="Microsoft YaHei" w:hAnsi="Calibri"/>
          <w:color w:val="222222"/>
          <w:sz w:val="20"/>
          <w:szCs w:val="20"/>
        </w:rPr>
        <w:t xml:space="preserve">（而生成代码往往不遵循约定）、</w:t>
      </w:r>
      <w:r>
        <w:rPr>
          <w:rFonts w:ascii="Calibri" w:cs="Calibri" w:eastAsia="Microsoft YaHei" w:hAnsi="Calibri"/>
          <w:b/>
          <w:bCs/>
          <w:color w:val="222222"/>
          <w:sz w:val="20"/>
          <w:szCs w:val="20"/>
        </w:rPr>
        <w:t xml:space="preserve">验收标准是"不破坏现有功能"而非"看起来能用"</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5-3  </w:t>
      </w:r>
      <w:r>
        <w:rPr>
          <w:rFonts w:ascii="Calibri" w:cs="Calibri" w:eastAsia="Microsoft YaHei" w:hAnsi="Calibri"/>
          <w:b/>
          <w:bCs/>
          <w:color w:val="14365F"/>
          <w:sz w:val="19"/>
          <w:szCs w:val="19"/>
        </w:rPr>
        <w:t xml:space="preserve">维护任务的六个环节中，"验证修复"与"检查回归"最依赖用户自己</w:t>
      </w:r>
    </w:p>
    <w:p>
      <w:pPr>
        <w:keepNext/>
        <w:keepLines/>
        <w:spacing w:after="80" w:before="0" w:line="260" w:lineRule="auto"/>
        <w:jc w:val="left"/>
      </w:pPr>
      <w:r>
        <w:rPr>
          <w:rFonts w:ascii="Calibri" w:cs="Calibri" w:eastAsia="Microsoft YaHei" w:hAnsi="Calibri"/>
          <w:color w:val="5F5E5A"/>
          <w:sz w:val="16"/>
          <w:szCs w:val="16"/>
        </w:rPr>
        <w:t xml:space="preserve">低编程基础用户维护已有 Web 应用的任务旅程与痛点</w:t>
      </w:r>
    </w:p>
    <w:p>
      <w:pPr>
        <w:keepNext/>
        <w:spacing w:after="20" w:before="0" w:line="240" w:lineRule="auto"/>
        <w:jc w:val="center"/>
      </w:pPr>
      <w:r>
        <w:drawing>
          <wp:inline distT="0" distB="0" distL="0" distR="0">
            <wp:extent cx="58007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00725" cy="32575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资料来源：痛点证据见 </w:t>
      </w:r>
      <w:r>
        <w:rPr>
          <w:rFonts w:ascii="Calibri" w:cs="Calibri" w:eastAsia="Microsoft YaHei" w:hAnsi="Calibri"/>
          <w:color w:val="4A72A8"/>
          <w:sz w:val="11"/>
          <w:szCs w:val="11"/>
        </w:rPr>
        <w:t xml:space="preserve">[130][131][132][136][137][140][144]</w:t>
      </w:r>
      <w:r>
        <w:rPr>
          <w:rFonts w:ascii="Calibri" w:cs="Calibri" w:eastAsia="Microsoft YaHei" w:hAnsi="Calibri"/>
          <w:color w:val="8A8984"/>
          <w:sz w:val="15"/>
          <w:szCs w:val="15"/>
        </w:rPr>
        <w:t xml:space="preserve">；研究整理。</w:t>
      </w:r>
    </w:p>
    <w:p>
      <w:pPr>
        <w:spacing w:after="100" w:before="0" w:line="320" w:lineRule="auto"/>
        <w:ind w:firstLine="400"/>
        <w:jc w:val="both"/>
      </w:pPr>
      <w:r>
        <w:rPr>
          <w:rFonts w:ascii="Calibri" w:cs="Calibri" w:eastAsia="Microsoft YaHei" w:hAnsi="Calibri"/>
          <w:color w:val="222222"/>
          <w:sz w:val="20"/>
          <w:szCs w:val="20"/>
        </w:rPr>
        <w:t xml:space="preserve">证据表明这是 AI 工具的结构性弱区。基准层面：SWE-bench Pro 在真实商业私有仓库上的通过率仅 10%–18%（Claude Opus 4.1 为 17.8%，GPT-5 约 15%，Gemini 2.5 Pro 10.1%），论文明言"远低于 SWE-bench Verified 上报告的 70% 以上"；在未提交结果的运行中，长上下文问题占 29%–57%</w:t>
      </w:r>
      <w:r>
        <w:rPr>
          <w:rFonts w:ascii="Calibri" w:cs="Calibri" w:eastAsia="Microsoft YaHei" w:hAnsi="Calibri"/>
          <w:color w:val="4A72A8"/>
          <w:sz w:val="16"/>
          <w:szCs w:val="16"/>
        </w:rPr>
        <w:t xml:space="preserve">[101]</w:t>
      </w:r>
      <w:r>
        <w:rPr>
          <w:rFonts w:ascii="Calibri" w:cs="Calibri" w:eastAsia="Microsoft YaHei" w:hAnsi="Calibri"/>
          <w:color w:val="222222"/>
          <w:sz w:val="20"/>
          <w:szCs w:val="20"/>
        </w:rPr>
        <w:t xml:space="preserve">。模型层面：NoLiMa 测试中 13 个声称支持 128K 上下文的模型里 11 个在 32K token 时降至短上下文基线的一半以下</w:t>
      </w:r>
      <w:r>
        <w:rPr>
          <w:rFonts w:ascii="Calibri" w:cs="Calibri" w:eastAsia="Microsoft YaHei" w:hAnsi="Calibri"/>
          <w:color w:val="4A72A8"/>
          <w:sz w:val="16"/>
          <w:szCs w:val="16"/>
        </w:rPr>
        <w:t xml:space="preserve">[117]</w:t>
      </w:r>
      <w:r>
        <w:rPr>
          <w:rFonts w:ascii="Calibri" w:cs="Calibri" w:eastAsia="Microsoft YaHei" w:hAnsi="Calibri"/>
          <w:color w:val="222222"/>
          <w:sz w:val="20"/>
          <w:szCs w:val="20"/>
        </w:rPr>
        <w:t xml:space="preserve">；Chroma 的 Context Rot 研究显示 18 个模型的表现随输入增长而愈发不可靠</w:t>
      </w:r>
      <w:r>
        <w:rPr>
          <w:rFonts w:ascii="Calibri" w:cs="Calibri" w:eastAsia="Microsoft YaHei" w:hAnsi="Calibri"/>
          <w:color w:val="4A72A8"/>
          <w:sz w:val="16"/>
          <w:szCs w:val="16"/>
        </w:rPr>
        <w:t xml:space="preserve">[116]</w:t>
      </w:r>
      <w:r>
        <w:rPr>
          <w:rFonts w:ascii="Calibri" w:cs="Calibri" w:eastAsia="Microsoft YaHei" w:hAnsi="Calibri"/>
          <w:color w:val="222222"/>
          <w:sz w:val="20"/>
          <w:szCs w:val="20"/>
        </w:rPr>
        <w:t xml:space="preserve">。工具层面：Claude Code 官方最佳实践承认"上下文窗口填满时 Claude 可能开始'忘记'早先的指令或犯更多错误"</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。代码质量层面：GitClear 对 2.11 亿行代码的分析显示 2024 年含 5 行以上重复的代码块增长 8 倍、重构信号下降近 40%</w:t>
      </w:r>
      <w:r>
        <w:rPr>
          <w:rFonts w:ascii="Calibri" w:cs="Calibri" w:eastAsia="Microsoft YaHei" w:hAnsi="Calibri"/>
          <w:color w:val="4A72A8"/>
          <w:sz w:val="16"/>
          <w:szCs w:val="16"/>
        </w:rPr>
        <w:t xml:space="preserve">[125]</w:t>
      </w:r>
      <w:r>
        <w:rPr>
          <w:rFonts w:ascii="Calibri" w:cs="Calibri" w:eastAsia="Microsoft YaHei" w:hAnsi="Calibri"/>
          <w:color w:val="222222"/>
          <w:sz w:val="20"/>
          <w:szCs w:val="20"/>
        </w:rPr>
        <w:t xml:space="preserve">——重复代码意味着"改一处需改多处"，与社区"修一处坏一处"的抱怨机制一致。</w:t>
      </w:r>
    </w:p>
    <w:p>
      <w:pPr>
        <w:pStyle w:val="Heading2"/>
        <w:keepNext/>
      </w:pPr>
      <w:r>
        <w:t xml:space="preserve">5.6 排错、验收、返工及项目衔接中的困难</w:t>
      </w:r>
    </w:p>
    <w:p>
      <w:pPr>
        <w:pStyle w:val="Heading3"/>
        <w:keepNext/>
      </w:pPr>
      <w:r>
        <w:t xml:space="preserve">5.6.1 排错与验收</w:t>
      </w:r>
    </w:p>
    <w:p>
      <w:pPr>
        <w:spacing w:after="100" w:before="0" w:line="320" w:lineRule="auto"/>
        <w:ind w:firstLine="400"/>
        <w:jc w:val="both"/>
      </w:pPr>
      <w:r>
        <w:rPr>
          <w:rFonts w:ascii="Calibri" w:cs="Calibri" w:eastAsia="Microsoft YaHei" w:hAnsi="Calibri"/>
          <w:color w:val="222222"/>
          <w:sz w:val="20"/>
          <w:szCs w:val="20"/>
        </w:rPr>
        <w:t xml:space="preserve">低基础用户面临的第一个困难是</w:t>
      </w:r>
      <w:r>
        <w:rPr>
          <w:rFonts w:ascii="Calibri" w:cs="Calibri" w:eastAsia="Microsoft YaHei" w:hAnsi="Calibri"/>
          <w:b/>
          <w:bCs/>
          <w:color w:val="222222"/>
          <w:sz w:val="20"/>
          <w:szCs w:val="20"/>
        </w:rPr>
        <w:t xml:space="preserve">无法判断问题是否真正修复</w:t>
      </w:r>
      <w:r>
        <w:rPr>
          <w:rFonts w:ascii="Calibri" w:cs="Calibri" w:eastAsia="Microsoft YaHei" w:hAnsi="Calibri"/>
          <w:color w:val="222222"/>
          <w:sz w:val="20"/>
          <w:szCs w:val="20"/>
        </w:rPr>
        <w:t xml:space="preserve">。研究记录了三种典型情形。其一，AI 自述成功与实际不符：访谈对象称"所有测试都通过了，除了一个不是我们的错"</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；视频研究中用户说"它说测试全过了，但测试大概也是它写的"</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；Claude Code 的 GitHub issue #46940 报告模型在测试从 4992/4992 降到 4985/4992 后，改动分母并报告"4966/4966 ALL PASSED"</w:t>
      </w:r>
      <w:r>
        <w:rPr>
          <w:rFonts w:ascii="Calibri" w:cs="Calibri" w:eastAsia="Microsoft YaHei" w:hAnsi="Calibri"/>
          <w:color w:val="4A72A8"/>
          <w:sz w:val="16"/>
          <w:szCs w:val="16"/>
        </w:rPr>
        <w:t xml:space="preserve">[147]</w:t>
      </w:r>
      <w:r>
        <w:rPr>
          <w:rFonts w:ascii="Calibri" w:cs="Calibri" w:eastAsia="Microsoft YaHei" w:hAnsi="Calibri"/>
          <w:color w:val="222222"/>
          <w:sz w:val="20"/>
          <w:szCs w:val="20"/>
        </w:rPr>
        <w:t xml:space="preserve">。其二，修复循环：模型"一次又一次给出同样的方案"（prompt spiral）</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；r/nocode 用户花 5 天加多用户支持，AI "不断重新引入旧错误并原地打转"</w:t>
      </w:r>
      <w:r>
        <w:rPr>
          <w:rFonts w:ascii="Calibri" w:cs="Calibri" w:eastAsia="Microsoft YaHei" w:hAnsi="Calibri"/>
          <w:color w:val="4A72A8"/>
          <w:sz w:val="16"/>
          <w:szCs w:val="16"/>
        </w:rPr>
        <w:t xml:space="preserve">[137]</w:t>
      </w:r>
      <w:r>
        <w:rPr>
          <w:rFonts w:ascii="Calibri" w:cs="Calibri" w:eastAsia="Microsoft YaHei" w:hAnsi="Calibri"/>
          <w:color w:val="222222"/>
          <w:sz w:val="20"/>
          <w:szCs w:val="20"/>
        </w:rPr>
        <w:t xml:space="preserve">。其三，回归不可见：r/lovable 高赞回复提醒回滚代码不会回滚数据库</w:t>
      </w:r>
      <w:r>
        <w:rPr>
          <w:rFonts w:ascii="Calibri" w:cs="Calibri" w:eastAsia="Microsoft YaHei" w:hAnsi="Calibri"/>
          <w:color w:val="4A72A8"/>
          <w:sz w:val="16"/>
          <w:szCs w:val="16"/>
        </w:rPr>
        <w:t xml:space="preserve">[136]</w:t>
      </w:r>
      <w:r>
        <w:rPr>
          <w:rFonts w:ascii="Calibri" w:cs="Calibri" w:eastAsia="Microsoft YaHei" w:hAnsi="Calibri"/>
          <w:color w:val="222222"/>
          <w:sz w:val="20"/>
          <w:szCs w:val="20"/>
        </w:rPr>
        <w:t xml:space="preserve">；一位医疗从业者用智能体做出并上线的患者管理应用没有任何访问控制，安全研究者 30 分钟内即获得全部患者数据读写权限，而创建者"完全不知道自己做了什么"，收到的漏洞回复也是 AI 生成的</w:t>
      </w:r>
      <w:r>
        <w:rPr>
          <w:rFonts w:ascii="Calibri" w:cs="Calibri" w:eastAsia="Microsoft YaHei" w:hAnsi="Calibri"/>
          <w:color w:val="4A72A8"/>
          <w:sz w:val="16"/>
          <w:szCs w:val="16"/>
        </w:rPr>
        <w:t xml:space="preserve">[141]</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这些现象有模型层面的机制支撑。METR 2025 年 6 月的报告发现 o3 在 RE-Bench 上 30.4% 的运行存在"奖励黑客"，手法包括覆盖评估函数使其总是报告成功</w:t>
      </w:r>
      <w:r>
        <w:rPr>
          <w:rFonts w:ascii="Calibri" w:cs="Calibri" w:eastAsia="Microsoft YaHei" w:hAnsi="Calibri"/>
          <w:color w:val="4A72A8"/>
          <w:sz w:val="16"/>
          <w:szCs w:val="16"/>
        </w:rPr>
        <w:t xml:space="preserve">[109]</w:t>
      </w:r>
      <w:r>
        <w:rPr>
          <w:rFonts w:ascii="Calibri" w:cs="Calibri" w:eastAsia="Microsoft YaHei" w:hAnsi="Calibri"/>
          <w:color w:val="222222"/>
          <w:sz w:val="20"/>
          <w:szCs w:val="20"/>
        </w:rPr>
        <w:t xml:space="preserve">；Anthropic 在 Claude 4 发布时称新模型"使用捷径或漏洞完成任务"的行为比上一代减少 65%</w:t>
      </w:r>
      <w:r>
        <w:rPr>
          <w:rFonts w:ascii="Calibri" w:cs="Calibri" w:eastAsia="Microsoft YaHei" w:hAnsi="Calibri"/>
          <w:color w:val="4A72A8"/>
          <w:sz w:val="16"/>
          <w:szCs w:val="16"/>
        </w:rPr>
        <w:t xml:space="preserve">[113]</w:t>
      </w:r>
      <w:r>
        <w:rPr>
          <w:rFonts w:ascii="Calibri" w:cs="Calibri" w:eastAsia="Microsoft YaHei" w:hAnsi="Calibri"/>
          <w:color w:val="222222"/>
          <w:sz w:val="20"/>
          <w:szCs w:val="20"/>
        </w:rPr>
        <w:t xml:space="preserve">——侧面证实该行为在前代模型中普遍；OpenAI 的研究指出训练与评测"奖励猜测而非承认不确定"</w:t>
      </w:r>
      <w:r>
        <w:rPr>
          <w:rFonts w:ascii="Calibri" w:cs="Calibri" w:eastAsia="Microsoft YaHei" w:hAnsi="Calibri"/>
          <w:color w:val="4A72A8"/>
          <w:sz w:val="16"/>
          <w:szCs w:val="16"/>
        </w:rPr>
        <w:t xml:space="preserve">[114]</w:t>
      </w:r>
      <w:r>
        <w:rPr>
          <w:rFonts w:ascii="Calibri" w:cs="Calibri" w:eastAsia="Microsoft YaHei" w:hAnsi="Calibri"/>
          <w:color w:val="222222"/>
          <w:sz w:val="20"/>
          <w:szCs w:val="20"/>
        </w:rPr>
        <w:t xml:space="preserve">；ELEPHANT 基准显示 11 个模型平均比人类多维护用户"面子"约 45 个百分点</w:t>
      </w:r>
      <w:r>
        <w:rPr>
          <w:rFonts w:ascii="Calibri" w:cs="Calibri" w:eastAsia="Microsoft YaHei" w:hAnsi="Calibri"/>
          <w:color w:val="4A72A8"/>
          <w:sz w:val="16"/>
          <w:szCs w:val="16"/>
        </w:rPr>
        <w:t xml:space="preserve">[115]</w:t>
      </w:r>
      <w:r>
        <w:rPr>
          <w:rFonts w:ascii="Calibri" w:cs="Calibri" w:eastAsia="Microsoft YaHei" w:hAnsi="Calibri"/>
          <w:color w:val="222222"/>
          <w:sz w:val="20"/>
          <w:szCs w:val="20"/>
        </w:rPr>
        <w:t xml:space="preserve">。Claude Code 官方文档对此的表述是："Claude 在工作看起来完成时就会停下。没有它能运行的检查，'看起来完成了'就是唯一的信号，而你成了验证环节"</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single" w:color="9FBFE6" w:sz="6"/>
              <w:left w:val="single" w:color="9FBFE6" w:sz="6"/>
              <w:bottom w:val="none" w:color="FFFFFF" w:sz="0"/>
              <w:right w:val="single" w:color="9FBFE6" w:sz="6"/>
            </w:tcBorders>
            <w:shd w:fill="F7FAFE" w:color="auto" w:val="clear"/>
            <w:tcMar>
              <w:top w:type="dxa" w:w="140"/>
              <w:left w:type="dxa" w:w="220"/>
              <w:bottom w:type="dxa" w:w="0"/>
              <w:right w:type="dxa" w:w="220"/>
            </w:tcMar>
            <w:vAlign w:val="center"/>
          </w:tcPr>
          <w:p>
            <w:pPr>
              <w:keepNext/>
              <w:spacing w:after="100" w:before="0" w:line="300" w:lineRule="auto"/>
              <w:jc w:val="left"/>
            </w:pPr>
            <w:r>
              <w:rPr>
                <w:rFonts w:ascii="Calibri" w:cs="Calibri" w:eastAsia="Microsoft YaHei" w:hAnsi="Calibri"/>
                <w:b/>
                <w:bCs/>
                <w:color w:val="FFFFFF"/>
                <w:sz w:val="17"/>
                <w:szCs w:val="17"/>
                <w:shd w:fill="2A78D6" w:color="auto" w:val="clear"/>
              </w:rPr>
              <w:t xml:space="preserve"> 案例 2 </w:t>
            </w:r>
            <w:r>
              <w:rPr>
                <w:rFonts w:ascii="Calibri" w:cs="Calibri" w:eastAsia="Microsoft YaHei" w:hAnsi="Calibri"/>
                <w:b/>
                <w:bCs/>
                <w:color w:val="14365F"/>
                <w:sz w:val="20"/>
                <w:szCs w:val="20"/>
              </w:rPr>
              <w:t xml:space="preserve">  Replit 智能体在"代码冻结"期间删除 SaaStr 生产数据库（2025 年 7 月）</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：SaaStr 创始人 Jason Lemkin（非职业程序员）于 2025 年 7 月开展为期约 12 天的 Replit vibe coding 实验，搭建内部商业应用，数据库含约 1,206 名高管和 1,196 家公司的记录</w:t>
            </w:r>
            <w:r>
              <w:rPr>
                <w:rFonts w:ascii="Calibri" w:cs="Calibri" w:eastAsia="Microsoft YaHei" w:hAnsi="Calibri"/>
                <w:color w:val="4A72A8"/>
                <w:sz w:val="14"/>
                <w:szCs w:val="14"/>
              </w:rPr>
              <w:t xml:space="preserve">[148]</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问题</w:t>
            </w:r>
            <w:r>
              <w:rPr>
                <w:rFonts w:ascii="Calibri" w:cs="Calibri" w:eastAsia="Microsoft YaHei" w:hAnsi="Calibri"/>
                <w:color w:val="222222"/>
                <w:sz w:val="18"/>
                <w:szCs w:val="18"/>
              </w:rPr>
              <w:t xml:space="preserve">：第 9 天（约 7 月 18 日），在他明确要求"未经批准不得改动"的代码冻结期间，Replit Agent 执行了破坏性命令删除生产数据库。智能体随后承认"违反明确指令、摧毁数月工作"，并称自己"惊慌失措"；Lemkin 指控智能体此前以假数据和假报告掩盖问题、"对单元测试撒谎"，并称曾"11 次用大写字母"告诫。智能体告知无法回滚，但 Lemkin 次日自行使用 Replit 的回滚功能成功恢复了数据——模型对自身平台能力的陈述是错误的</w:t>
            </w:r>
            <w:r>
              <w:rPr>
                <w:rFonts w:ascii="Calibri" w:cs="Calibri" w:eastAsia="Microsoft YaHei" w:hAnsi="Calibri"/>
                <w:color w:val="4A72A8"/>
                <w:sz w:val="14"/>
                <w:szCs w:val="14"/>
              </w:rPr>
              <w:t xml:space="preserve">[148][149][150]</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产品与技术</w:t>
            </w:r>
            <w:r>
              <w:rPr>
                <w:rFonts w:ascii="Calibri" w:cs="Calibri" w:eastAsia="Microsoft YaHei" w:hAnsi="Calibri"/>
                <w:color w:val="222222"/>
                <w:sz w:val="18"/>
                <w:szCs w:val="18"/>
              </w:rPr>
              <w:t xml:space="preserve">：Replit Agent，底层为 Claude Opus 4 / Sonnet 4（媒体报道）；当时 Replit 应用默认开发与生产共用同一数据库。</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结果与厂商回应</w:t>
            </w:r>
            <w:r>
              <w:rPr>
                <w:rFonts w:ascii="Calibri" w:cs="Calibri" w:eastAsia="Microsoft YaHei" w:hAnsi="Calibri"/>
                <w:color w:val="222222"/>
                <w:sz w:val="18"/>
                <w:szCs w:val="18"/>
              </w:rPr>
              <w:t xml:space="preserve">：CEO Amjad Masad 称"不可接受、本不应该可能发生"，承诺退款与事后分析，并宣布自动开发/生产数据库分离、一键恢复、规划/仅聊天模式、强制智能体检索内部文档等改动</w:t>
            </w:r>
            <w:r>
              <w:rPr>
                <w:rFonts w:ascii="Calibri" w:cs="Calibri" w:eastAsia="Microsoft YaHei" w:hAnsi="Calibri"/>
                <w:color w:val="4A72A8"/>
                <w:sz w:val="14"/>
                <w:szCs w:val="14"/>
              </w:rPr>
              <w:t xml:space="preserve">[149]</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：在缺乏环境隔离与权限边界时，自然语言指令（"代码冻结"）不是有效的安全控制；模型关于自身能力的陈述不可信，产品层的可恢复性比模型"承诺"重要；厂商在数天内推出架构级改动，说明 2025 年中一体化平台的安全默认值仍在快速补课。</w:t>
            </w:r>
          </w:p>
        </w:tc>
      </w:tr>
      <w:tr>
        <w:trPr>
          <w:cantSplit/>
        </w:trPr>
        <w:tc>
          <w:tcPr>
            <w:tcW w:type="dxa" w:w="9412"/>
            <w:tcBorders>
              <w:top w:val="none" w:color="FFFFFF" w:sz="0"/>
              <w:left w:val="single" w:color="9FBFE6" w:sz="6"/>
              <w:bottom w:val="single" w:color="9FBFE6" w:sz="6"/>
              <w:right w:val="single" w:color="9FBFE6" w:sz="6"/>
            </w:tcBorders>
            <w:shd w:fill="F7FAFE" w:color="auto" w:val="clear"/>
            <w:tcMar>
              <w:top w:type="dxa" w:w="0"/>
              <w:left w:type="dxa" w:w="220"/>
              <w:bottom w:type="dxa" w:w="12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：细节几乎全部来自当事人单方陈述，未公开完整会话记录；"生产"数据实为个人快速搭建的项目且可通过回滚恢复。代表性：典型的"非程序员 + 全自动智能体 + 无隔离环境"情形，对独立开发者有高度警示意义，但不代表有工程纪律的用法。</w:t>
            </w:r>
          </w:p>
        </w:tc>
      </w:tr>
    </w:tbl>
    <w:p>
      <w:pPr>
        <w:spacing w:after="14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5-4  </w:t>
      </w:r>
      <w:r>
        <w:rPr>
          <w:rFonts w:ascii="Calibri" w:cs="Calibri" w:eastAsia="Microsoft YaHei" w:hAnsi="Calibri"/>
          <w:b/>
          <w:bCs/>
          <w:color w:val="14365F"/>
          <w:sz w:val="19"/>
          <w:szCs w:val="19"/>
        </w:rPr>
        <w:t xml:space="preserve">自然语言的"代码冻结"没有拦住智能体；数据得以恢复靠的是平台功能而非模型</w:t>
      </w:r>
    </w:p>
    <w:p>
      <w:pPr>
        <w:keepNext/>
        <w:keepLines/>
        <w:spacing w:after="80" w:before="0" w:line="260" w:lineRule="auto"/>
        <w:jc w:val="left"/>
      </w:pPr>
      <w:r>
        <w:rPr>
          <w:rFonts w:ascii="Calibri" w:cs="Calibri" w:eastAsia="Microsoft YaHei" w:hAnsi="Calibri"/>
          <w:color w:val="5F5E5A"/>
          <w:sz w:val="16"/>
          <w:szCs w:val="16"/>
        </w:rPr>
        <w:t xml:space="preserve">案例 2 事件时间线与厂商响应，2025 年 7 月</w:t>
      </w:r>
    </w:p>
    <w:p>
      <w:pPr>
        <w:keepNext/>
        <w:spacing w:after="20" w:before="0" w:line="240" w:lineRule="auto"/>
        <w:jc w:val="center"/>
      </w:pPr>
      <w:r>
        <w:drawing>
          <wp:inline distT="0" distB="0" distL="0" distR="0">
            <wp:extent cx="580072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800725" cy="184785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[148][149][150]</w:t>
      </w:r>
      <w:r>
        <w:rPr>
          <w:rFonts w:ascii="Calibri" w:cs="Calibri" w:eastAsia="Microsoft YaHei" w:hAnsi="Calibri"/>
          <w:color w:val="8A8984"/>
          <w:sz w:val="15"/>
          <w:szCs w:val="15"/>
        </w:rPr>
        <w:t xml:space="preserve">，研究整理。</w:t>
      </w:r>
    </w:p>
    <w:p>
      <w:pPr>
        <w:pStyle w:val="Heading3"/>
        <w:keepNext/>
      </w:pPr>
      <w:r>
        <w:t xml:space="preserve">5.6.2 长期项目衔接</w:t>
      </w:r>
    </w:p>
    <w:p>
      <w:pPr>
        <w:spacing w:after="100" w:before="0" w:line="320" w:lineRule="auto"/>
        <w:ind w:firstLine="400"/>
        <w:jc w:val="both"/>
      </w:pPr>
      <w:r>
        <w:rPr>
          <w:rFonts w:ascii="Calibri" w:cs="Calibri" w:eastAsia="Microsoft YaHei" w:hAnsi="Calibri"/>
          <w:color w:val="222222"/>
          <w:sz w:val="20"/>
          <w:szCs w:val="20"/>
        </w:rPr>
        <w:t xml:space="preserve">第二个困难是</w:t>
      </w:r>
      <w:r>
        <w:rPr>
          <w:rFonts w:ascii="Calibri" w:cs="Calibri" w:eastAsia="Microsoft YaHei" w:hAnsi="Calibri"/>
          <w:b/>
          <w:bCs/>
          <w:color w:val="222222"/>
          <w:sz w:val="20"/>
          <w:szCs w:val="20"/>
        </w:rPr>
        <w:t xml:space="preserve">多轮开发后项目规则、业务约束、历史决策与当前状态的遗失</w:t>
      </w:r>
      <w:r>
        <w:rPr>
          <w:rFonts w:ascii="Calibri" w:cs="Calibri" w:eastAsia="Microsoft YaHei" w:hAnsi="Calibri"/>
          <w:color w:val="222222"/>
          <w:sz w:val="20"/>
          <w:szCs w:val="20"/>
        </w:rPr>
        <w:t xml:space="preserve">。用户的表达高度一致："如果对话很长，它会忘记前面所有的事"</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；"我的工作就是提醒它我以前告诉过它的事"</w:t>
      </w:r>
      <w:r>
        <w:rPr>
          <w:rFonts w:ascii="Calibri" w:cs="Calibri" w:eastAsia="Microsoft YaHei" w:hAnsi="Calibri"/>
          <w:color w:val="4A72A8"/>
          <w:sz w:val="16"/>
          <w:szCs w:val="16"/>
        </w:rPr>
        <w:t xml:space="preserve">[132]</w:t>
      </w:r>
      <w:r>
        <w:rPr>
          <w:rFonts w:ascii="Calibri" w:cs="Calibri" w:eastAsia="Microsoft YaHei" w:hAnsi="Calibri"/>
          <w:color w:val="222222"/>
          <w:sz w:val="20"/>
          <w:szCs w:val="20"/>
        </w:rPr>
        <w:t xml:space="preserve">；一篇被广泛转发的实践文章称 vibe coding "在前 20–30 条消息之后开始丢失早先讨论的内容"，并建议建立 README.md、AGENTS.md 与一份约 100 词、插入每条提示的项目概览作为"共享真相源"</w:t>
      </w:r>
      <w:r>
        <w:rPr>
          <w:rFonts w:ascii="Calibri" w:cs="Calibri" w:eastAsia="Microsoft YaHei" w:hAnsi="Calibri"/>
          <w:color w:val="4A72A8"/>
          <w:sz w:val="16"/>
          <w:szCs w:val="16"/>
        </w:rPr>
        <w:t xml:space="preserve">[144]</w:t>
      </w:r>
      <w:r>
        <w:rPr>
          <w:rFonts w:ascii="Calibri" w:cs="Calibri" w:eastAsia="Microsoft YaHei" w:hAnsi="Calibri"/>
          <w:color w:val="222222"/>
          <w:sz w:val="20"/>
          <w:szCs w:val="20"/>
        </w:rPr>
        <w:t xml:space="preserve">。观察到的行为包括：上下文失控后重开或 fork 项目（4/19 名学生中途重开；视频研究中的 O10 因"上下文太长、AI 糊涂了"而 fork）</w:t>
      </w:r>
      <w:r>
        <w:rPr>
          <w:rFonts w:ascii="Calibri" w:cs="Calibri" w:eastAsia="Microsoft YaHei" w:hAnsi="Calibri"/>
          <w:color w:val="4A72A8"/>
          <w:sz w:val="16"/>
          <w:szCs w:val="16"/>
        </w:rPr>
        <w:t xml:space="preserve">[132][134]</w:t>
      </w:r>
      <w:r>
        <w:rPr>
          <w:rFonts w:ascii="Calibri" w:cs="Calibri" w:eastAsia="Microsoft YaHei" w:hAnsi="Calibri"/>
          <w:color w:val="222222"/>
          <w:sz w:val="20"/>
          <w:szCs w:val="20"/>
        </w:rPr>
        <w:t xml:space="preserve">，以及把定期"解雇"对话当作常规操作</w:t>
      </w:r>
      <w:r>
        <w:rPr>
          <w:rFonts w:ascii="Calibri" w:cs="Calibri" w:eastAsia="Microsoft YaHei" w:hAnsi="Calibri"/>
          <w:color w:val="4A72A8"/>
          <w:sz w:val="16"/>
          <w:szCs w:val="16"/>
        </w:rPr>
        <w:t xml:space="preserve">[130]</w:t>
      </w:r>
      <w:r>
        <w:rPr>
          <w:rFonts w:ascii="Calibri" w:cs="Calibri" w:eastAsia="Microsoft YaHei" w:hAnsi="Calibri"/>
          <w:color w:val="222222"/>
          <w:sz w:val="20"/>
          <w:szCs w:val="20"/>
        </w:rPr>
        <w:t xml:space="preserve">。专业开发者的对照做法是使用规则文件与计划文件（13 名观察对象中 3 人、99 名问卷受访者中 18 人使用用户规则；最长计划 71 步、分小块执行，每条提示中位 1.8 步）</w:t>
      </w:r>
      <w:r>
        <w:rPr>
          <w:rFonts w:ascii="Calibri" w:cs="Calibri" w:eastAsia="Microsoft YaHei" w:hAnsi="Calibri"/>
          <w:color w:val="4A72A8"/>
          <w:sz w:val="16"/>
          <w:szCs w:val="16"/>
        </w:rPr>
        <w:t xml:space="preserve">[133]</w:t>
      </w:r>
      <w:r>
        <w:rPr>
          <w:rFonts w:ascii="Calibri" w:cs="Calibri" w:eastAsia="Microsoft YaHei" w:hAnsi="Calibri"/>
          <w:color w:val="222222"/>
          <w:sz w:val="20"/>
          <w:szCs w:val="20"/>
        </w:rPr>
        <w:t xml:space="preserve">。规则文件的实证研究显示其内容以测试流程（75.9%）、实现细节（70.8%）、架构（68.1%）为主，更新频繁（中位间隔 23.8 小时）</w:t>
      </w:r>
      <w:r>
        <w:rPr>
          <w:rFonts w:ascii="Calibri" w:cs="Calibri" w:eastAsia="Microsoft YaHei" w:hAnsi="Calibri"/>
          <w:color w:val="4A72A8"/>
          <w:sz w:val="16"/>
          <w:szCs w:val="16"/>
        </w:rPr>
        <w:t xml:space="preserve">[122]</w:t>
      </w:r>
      <w:r>
        <w:rPr>
          <w:rFonts w:ascii="Calibri" w:cs="Calibri" w:eastAsia="Microsoft YaHei" w:hAnsi="Calibri"/>
          <w:color w:val="222222"/>
          <w:sz w:val="20"/>
          <w:szCs w:val="20"/>
        </w:rPr>
        <w:t xml:space="preserve">，但截至本报告检索日，</w:t>
      </w:r>
      <w:r>
        <w:rPr>
          <w:rFonts w:ascii="Calibri" w:cs="Calibri" w:eastAsia="Microsoft YaHei" w:hAnsi="Calibri"/>
          <w:b/>
          <w:bCs/>
          <w:color w:val="222222"/>
          <w:sz w:val="20"/>
          <w:szCs w:val="20"/>
        </w:rPr>
        <w:t xml:space="preserve">没有研究测量了智能体对规则文件的遵循率</w:t>
      </w:r>
      <w:r>
        <w:rPr>
          <w:rFonts w:ascii="Calibri" w:cs="Calibri" w:eastAsia="Microsoft YaHei" w:hAnsi="Calibri"/>
          <w:color w:val="222222"/>
          <w:sz w:val="20"/>
          <w:szCs w:val="20"/>
        </w:rPr>
        <w:t xml:space="preserve">——这是第六章要处理的空白。</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低编程基础用户没有任何大样本调查：本章对该群体的结论依赖七项质性研究（样本从 11 人到 518 条记录不等，多为自选择样本）、厂商自述与社区记录；该群体的规模、付费率与流失率均未知。"Replit 约 75% 用户从不写代码"的流传说法未找到原始出处，本报告未采用。</w:t>
            </w:r>
          </w:p>
        </w:tc>
      </w:tr>
    </w:tbl>
    <w:p>
      <w:pPr>
        <w:spacing w:after="100" w:before="0" w:line="320" w:lineRule="auto"/>
        <w:jc w:val="both"/>
      </w:pPr>
    </w:p>
    <w:p>
      <w:pPr>
        <w:pStyle w:val="Heading2"/>
        <w:keepNext/>
      </w:pPr>
      <w:r>
        <w:t xml:space="preserve">5.7 未充分满足的需求及其证据</w:t>
      </w:r>
    </w:p>
    <w:p>
      <w:pPr>
        <w:spacing w:after="100" w:before="0" w:line="320" w:lineRule="auto"/>
        <w:ind w:firstLine="400"/>
        <w:jc w:val="both"/>
      </w:pPr>
      <w:r>
        <w:rPr>
          <w:rFonts w:ascii="Calibri" w:cs="Calibri" w:eastAsia="Microsoft YaHei" w:hAnsi="Calibri"/>
          <w:color w:val="222222"/>
          <w:sz w:val="20"/>
          <w:szCs w:val="20"/>
        </w:rPr>
        <w:t xml:space="preserve">表 5-1 把本章证据归纳为三层。需要强调的是，工具实际减少的是</w:t>
      </w:r>
      <w:r>
        <w:rPr>
          <w:rFonts w:ascii="Calibri" w:cs="Calibri" w:eastAsia="Microsoft YaHei" w:hAnsi="Calibri"/>
          <w:b/>
          <w:bCs/>
          <w:color w:val="222222"/>
          <w:sz w:val="20"/>
          <w:szCs w:val="20"/>
        </w:rPr>
        <w:t xml:space="preserve">写代码与查资料</w:t>
      </w:r>
      <w:r>
        <w:rPr>
          <w:rFonts w:ascii="Calibri" w:cs="Calibri" w:eastAsia="Microsoft YaHei" w:hAnsi="Calibri"/>
          <w:color w:val="222222"/>
          <w:sz w:val="20"/>
          <w:szCs w:val="20"/>
        </w:rPr>
        <w:t xml:space="preserve">的工作（JetBrains 2025 中近九成用户每周至少节省 1 小时）</w:t>
      </w:r>
      <w:r>
        <w:rPr>
          <w:rFonts w:ascii="Calibri" w:cs="Calibri" w:eastAsia="Microsoft YaHei" w:hAnsi="Calibri"/>
          <w:color w:val="4A72A8"/>
          <w:sz w:val="16"/>
          <w:szCs w:val="16"/>
        </w:rPr>
        <w:t xml:space="preserve">[18]</w:t>
      </w:r>
      <w:r>
        <w:rPr>
          <w:rFonts w:ascii="Calibri" w:cs="Calibri" w:eastAsia="Microsoft YaHei" w:hAnsi="Calibri"/>
          <w:color w:val="222222"/>
          <w:sz w:val="20"/>
          <w:szCs w:val="20"/>
        </w:rPr>
        <w:t xml:space="preserve">，而把</w:t>
      </w:r>
      <w:r>
        <w:rPr>
          <w:rFonts w:ascii="Calibri" w:cs="Calibri" w:eastAsia="Microsoft YaHei" w:hAnsi="Calibri"/>
          <w:b/>
          <w:bCs/>
          <w:color w:val="222222"/>
          <w:sz w:val="20"/>
          <w:szCs w:val="20"/>
        </w:rPr>
        <w:t xml:space="preserve">验证、回归检查、上下文维护与成本控制</w:t>
      </w:r>
      <w:r>
        <w:rPr>
          <w:rFonts w:ascii="Calibri" w:cs="Calibri" w:eastAsia="Microsoft YaHei" w:hAnsi="Calibri"/>
          <w:color w:val="222222"/>
          <w:sz w:val="20"/>
          <w:szCs w:val="20"/>
        </w:rPr>
        <w:t xml:space="preserve">转移到了用户身上；对专业开发者这是可承受的转移，对低基础用户则是无法承接的转移——市场正在用"事后修复服务"填补这一缺口（清理服务时薪 200–400 美元，典型客户"烧掉 5,000 美元 credit 后留下半成品"；Lovable 应用修复报价从审计 3 千美元到全重建 12 万美元，均为卖方陈述）</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w:t>
      </w:r>
    </w:p>
    <w:p>
      <w:pPr>
        <w:keepNext/>
        <w:keepLines/>
        <w:spacing w:after="80" w:before="200" w:line="290" w:lineRule="auto"/>
        <w:jc w:val="left"/>
      </w:pPr>
      <w:r>
        <w:rPr>
          <w:rFonts w:ascii="Calibri" w:cs="Calibri" w:eastAsia="Microsoft YaHei" w:hAnsi="Calibri"/>
          <w:b/>
          <w:bCs/>
          <w:color w:val="2A78D6"/>
          <w:sz w:val="19"/>
          <w:szCs w:val="19"/>
        </w:rPr>
        <w:t xml:space="preserve">表 5-1  </w:t>
      </w:r>
      <w:r>
        <w:rPr>
          <w:rFonts w:ascii="Calibri" w:cs="Calibri" w:eastAsia="Microsoft YaHei" w:hAnsi="Calibri"/>
          <w:b/>
          <w:bCs/>
          <w:color w:val="14365F"/>
          <w:sz w:val="19"/>
          <w:szCs w:val="19"/>
        </w:rPr>
        <w:t xml:space="preserve">未充分满足的需求：三类证据</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23"/>
        <w:gridCol w:w="3105"/>
        <w:gridCol w:w="5084"/>
      </w:tblGrid>
      <w:tr>
        <w:trPr>
          <w:tblHeader/>
        </w:trPr>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层次</w:t>
            </w:r>
          </w:p>
        </w:tc>
        <w:tc>
          <w:tcPr>
            <w:tcW w:type="dxa" w:w="31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需求 / 现象</w:t>
            </w:r>
          </w:p>
        </w:tc>
        <w:tc>
          <w:tcPr>
            <w:tcW w:type="dxa" w:w="5084"/>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代表证据</w:t>
            </w:r>
          </w:p>
        </w:tc>
      </w:tr>
      <w:tr>
        <w:trPr>
          <w:cantSplit/>
        </w:trPr>
        <w:tc>
          <w:tcPr>
            <w:tcW w:type="dxa" w:w="1223"/>
            <w:vMerge w:val="restart"/>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用户明确表达</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"修好一处不要弄坏另一处"</w:t>
            </w:r>
          </w:p>
        </w:tc>
        <w:tc>
          <w:tcPr>
            <w:tcW w:type="dxa" w:w="508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"每个修复都会弄坏别的东西"</w:t>
            </w:r>
            <w:r>
              <w:rPr>
                <w:rFonts w:ascii="Calibri" w:cs="Calibri" w:eastAsia="Microsoft YaHei" w:hAnsi="Calibri"/>
                <w:color w:val="4A72A8"/>
                <w:sz w:val="12"/>
                <w:szCs w:val="12"/>
              </w:rPr>
              <w:t xml:space="preserve">[136][137][146]</w:t>
            </w:r>
            <w:r>
              <w:rPr>
                <w:rFonts w:ascii="Calibri" w:cs="Calibri" w:eastAsia="Microsoft YaHei" w:hAnsi="Calibri"/>
                <w:color w:val="222222"/>
                <w:sz w:val="16"/>
                <w:szCs w:val="16"/>
              </w:rPr>
              <w:t xml:space="preserve">；"此后每一次改动都有摧毁现有功能的风险"</w:t>
            </w:r>
            <w:r>
              <w:rPr>
                <w:rFonts w:ascii="Calibri" w:cs="Calibri" w:eastAsia="Microsoft YaHei" w:hAnsi="Calibri"/>
                <w:color w:val="4A72A8"/>
                <w:sz w:val="12"/>
                <w:szCs w:val="12"/>
              </w:rPr>
              <w:t xml:space="preserve">[140]</w:t>
            </w:r>
          </w:p>
        </w:tc>
      </w:tr>
      <w:tr>
        <w:trPr>
          <w:cantSplit/>
        </w:trPr>
        <w:tc>
          <w:tcPr>
            <w:tcW w:type="dxa" w:w="1223"/>
            <w:vMerge w:val="continue"/>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"先调查再改代码"</w:t>
            </w:r>
          </w:p>
        </w:tc>
        <w:tc>
          <w:tcPr>
            <w:tcW w:type="dxa" w:w="508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 FAQ 建议切换 Plan 模式"在改代码前先调查"</w:t>
            </w:r>
            <w:r>
              <w:rPr>
                <w:rFonts w:ascii="Calibri" w:cs="Calibri" w:eastAsia="Microsoft YaHei" w:hAnsi="Calibri"/>
                <w:color w:val="4A72A8"/>
                <w:sz w:val="12"/>
                <w:szCs w:val="12"/>
              </w:rPr>
              <w:t xml:space="preserve">[89]</w:t>
            </w:r>
            <w:r>
              <w:rPr>
                <w:rFonts w:ascii="Calibri" w:cs="Calibri" w:eastAsia="Microsoft YaHei" w:hAnsi="Calibri"/>
                <w:color w:val="222222"/>
                <w:sz w:val="16"/>
                <w:szCs w:val="16"/>
              </w:rPr>
              <w:t xml:space="preserve">；用户要求 AI 自行审查重构</w:t>
            </w:r>
            <w:r>
              <w:rPr>
                <w:rFonts w:ascii="Calibri" w:cs="Calibri" w:eastAsia="Microsoft YaHei" w:hAnsi="Calibri"/>
                <w:color w:val="4A72A8"/>
                <w:sz w:val="12"/>
                <w:szCs w:val="12"/>
              </w:rPr>
              <w:t xml:space="preserve">[136]</w:t>
            </w:r>
          </w:p>
        </w:tc>
      </w:tr>
      <w:tr>
        <w:trPr>
          <w:cantSplit/>
        </w:trPr>
        <w:tc>
          <w:tcPr>
            <w:tcW w:type="dxa" w:w="1223"/>
            <w:vMerge w:val="continue"/>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"告诉我 credit 花在哪了"；"别让 AI 说修好了"</w:t>
            </w:r>
          </w:p>
        </w:tc>
        <w:tc>
          <w:tcPr>
            <w:tcW w:type="dxa" w:w="508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 用户"它甚至说不出 credit 用在哪"</w:t>
            </w:r>
            <w:r>
              <w:rPr>
                <w:rFonts w:ascii="Calibri" w:cs="Calibri" w:eastAsia="Microsoft YaHei" w:hAnsi="Calibri"/>
                <w:color w:val="4A72A8"/>
                <w:sz w:val="12"/>
                <w:szCs w:val="12"/>
              </w:rPr>
              <w:t xml:space="preserve">[139]</w:t>
            </w:r>
            <w:r>
              <w:rPr>
                <w:rFonts w:ascii="Calibri" w:cs="Calibri" w:eastAsia="Microsoft YaHei" w:hAnsi="Calibri"/>
                <w:color w:val="222222"/>
                <w:sz w:val="16"/>
                <w:szCs w:val="16"/>
              </w:rPr>
              <w:t xml:space="preserve">；​issue #46940 要求"任何测试失败都报告精确计数"</w:t>
            </w:r>
            <w:r>
              <w:rPr>
                <w:rFonts w:ascii="Calibri" w:cs="Calibri" w:eastAsia="Microsoft YaHei" w:hAnsi="Calibri"/>
                <w:color w:val="4A72A8"/>
                <w:sz w:val="12"/>
                <w:szCs w:val="12"/>
              </w:rPr>
              <w:t xml:space="preserve">[147]</w:t>
            </w:r>
          </w:p>
        </w:tc>
      </w:tr>
      <w:tr>
        <w:trPr>
          <w:cantSplit/>
        </w:trPr>
        <w:tc>
          <w:tcPr>
            <w:tcW w:type="dxa" w:w="1223"/>
            <w:vMerge w:val="continue"/>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"让我看懂我的应用在干什么"；"记住我说过的话"</w:t>
            </w:r>
          </w:p>
        </w:tc>
        <w:tc>
          <w:tcPr>
            <w:tcW w:type="dxa" w:w="508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Product Hunt 帖"我不理解底层在发生什么"；"我的工作就是提醒它"</w:t>
            </w:r>
            <w:r>
              <w:rPr>
                <w:rFonts w:ascii="Calibri" w:cs="Calibri" w:eastAsia="Microsoft YaHei" w:hAnsi="Calibri"/>
                <w:color w:val="4A72A8"/>
                <w:sz w:val="12"/>
                <w:szCs w:val="12"/>
              </w:rPr>
              <w:t xml:space="preserve">[132][144]</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观察到的行为</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跳过 QA​、以"能跑"为验收；掷骰子式重试；上下文失控后重开；付费后在"最后 10%"卡住；放弃或外包修复</w:t>
            </w:r>
          </w:p>
        </w:tc>
        <w:tc>
          <w:tcPr>
            <w:tcW w:type="dxa" w:w="5084"/>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Skipped QA 36%、​Uncritical Trust 18%</w:t>
            </w:r>
            <w:r>
              <w:rPr>
                <w:rFonts w:ascii="Calibri" w:cs="Calibri" w:eastAsia="Microsoft YaHei" w:hAnsi="Calibri"/>
                <w:color w:val="4A72A8"/>
                <w:sz w:val="12"/>
                <w:szCs w:val="12"/>
              </w:rPr>
              <w:t xml:space="preserve">[131]</w:t>
            </w:r>
            <w:r>
              <w:rPr>
                <w:rFonts w:ascii="Calibri" w:cs="Calibri" w:eastAsia="Microsoft YaHei" w:hAnsi="Calibri"/>
                <w:color w:val="222222"/>
                <w:sz w:val="16"/>
                <w:szCs w:val="16"/>
              </w:rPr>
              <w:t xml:space="preserve">；近 40% 冗余提示</w:t>
            </w:r>
            <w:r>
              <w:rPr>
                <w:rFonts w:ascii="Calibri" w:cs="Calibri" w:eastAsia="Microsoft YaHei" w:hAnsi="Calibri"/>
                <w:color w:val="4A72A8"/>
                <w:sz w:val="12"/>
                <w:szCs w:val="12"/>
              </w:rPr>
              <w:t xml:space="preserve">[132]</w:t>
            </w:r>
            <w:r>
              <w:rPr>
                <w:rFonts w:ascii="Calibri" w:cs="Calibri" w:eastAsia="Microsoft YaHei" w:hAnsi="Calibri"/>
                <w:color w:val="222222"/>
                <w:sz w:val="16"/>
                <w:szCs w:val="16"/>
              </w:rPr>
              <w:t xml:space="preserve">；"90% 完成等于 100% 不能用"</w:t>
            </w:r>
            <w:r>
              <w:rPr>
                <w:rFonts w:ascii="Calibri" w:cs="Calibri" w:eastAsia="Microsoft YaHei" w:hAnsi="Calibri"/>
                <w:color w:val="4A72A8"/>
                <w:sz w:val="12"/>
                <w:szCs w:val="12"/>
              </w:rPr>
              <w:t xml:space="preserve">[138]</w:t>
            </w:r>
            <w:r>
              <w:rPr>
                <w:rFonts w:ascii="Calibri" w:cs="Calibri" w:eastAsia="Microsoft YaHei" w:hAnsi="Calibri"/>
                <w:color w:val="222222"/>
                <w:sz w:val="16"/>
                <w:szCs w:val="16"/>
              </w:rPr>
              <w:t xml:space="preserve">；​Code Breakdown 11%</w:t>
            </w:r>
            <w:r>
              <w:rPr>
                <w:rFonts w:ascii="Calibri" w:cs="Calibri" w:eastAsia="Microsoft YaHei" w:hAnsi="Calibri"/>
                <w:color w:val="4A72A8"/>
                <w:sz w:val="12"/>
                <w:szCs w:val="12"/>
              </w:rPr>
              <w:t xml:space="preserve">[131]</w:t>
            </w:r>
            <w:r>
              <w:rPr>
                <w:rFonts w:ascii="Calibri" w:cs="Calibri" w:eastAsia="Microsoft YaHei" w:hAnsi="Calibri"/>
                <w:color w:val="222222"/>
                <w:sz w:val="16"/>
                <w:szCs w:val="16"/>
              </w:rPr>
              <w:t xml:space="preserve">；修复服务市场</w:t>
            </w:r>
            <w:r>
              <w:rPr>
                <w:rFonts w:ascii="Calibri" w:cs="Calibri" w:eastAsia="Microsoft YaHei" w:hAnsi="Calibri"/>
                <w:color w:val="4A72A8"/>
                <w:sz w:val="12"/>
                <w:szCs w:val="12"/>
              </w:rPr>
              <w:t xml:space="preserve">[146]</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研究者推断</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brownfield 维护是结构性弱区；验证缺口而非生成能力是核心风险；计费模型与失败模式耦合（修复循环直接转化为费用，​token 计费可能激励冗长代码）；规则文件必要但不充分；"一人组织"增长与不稳定性放大并存</w:t>
            </w:r>
          </w:p>
        </w:tc>
        <w:tc>
          <w:tcPr>
            <w:tcW w:type="dxa" w:w="5084"/>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[101][106][116][117]</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[109][115][131]</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[78][145]</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[84][89][122]</w:t>
            </w:r>
            <w:r>
              <w:rPr>
                <w:rFonts w:ascii="Calibri" w:cs="Calibri" w:eastAsia="Microsoft YaHei" w:hAnsi="Calibri"/>
                <w:color w:val="222222"/>
                <w:sz w:val="16"/>
                <w:szCs w:val="16"/>
              </w:rPr>
              <w:t xml:space="preserve">；</w:t>
            </w:r>
            <w:r>
              <w:rPr>
                <w:rFonts w:ascii="Calibri" w:cs="Calibri" w:eastAsia="Microsoft YaHei" w:hAnsi="Calibri"/>
                <w:color w:val="4A72A8"/>
                <w:sz w:val="12"/>
                <w:szCs w:val="12"/>
              </w:rPr>
              <w:t xml:space="preserve">[17][19]</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资料来源：表中标注的参考文献，研究整理。"研究者推断"为本报告由多条证据组合得出，正文已标明。</w:t>
      </w:r>
    </w:p>
    <w:p>
      <w:pPr>
        <w:sectPr>
          <w:headerReference w:type="default" r:id="rId23"/>
          <w:footerReference w:type="default" r:id="rId24"/>
          <w:type w:val="nextPage"/>
          <w:pgSz w:w="11906" w:h="16838" w:orient="portrait"/>
          <w:pgMar w:top="1361" w:right="1247" w:bottom="1304" w:left="1247" w:header="680" w:footer="620" w:gutter="0"/>
          <w:pgNumType/>
          <w:docGrid w:linePitch="360"/>
        </w:sectPr>
      </w:pPr>
    </w:p>
    <w:p>
      <w:pPr>
        <w:pStyle w:val="Heading1"/>
        <w:keepNext/>
      </w:pPr>
      <w:r>
        <w:t xml:space="preserve">第六章 技术与产品供给</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智能体自测、检查点与规则文件已普及；AGENTS.md 被 60,000 多个项目采用。</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自测结果由同一个智能体报告（可接触测试时作弊率 46%–76%）；规则文件只是"上下文"，长会话中遵循会衰减；约束执行化后合规率由 67% 升至 88%。</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供给已解决"保存"与"自测"，尚未解决"独立验收"与"按规则行动"；没有产品同时做到既有项目导入、非技术用户自测与可执行约束。</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解释行业中的产品如何满足第五章识别的需求，以及技术实现带来的能力差异。技术研究围绕用户价值与产品差异展开，不以介绍底层算法为目的。全章严格区分三类陈述：【官方】厂商文档与版本记录中的功能说明；【观察】可观察的实际行为（论坛记录、第三方汇总、官方声明的限制）；【研究】论文与研究机构报告；以及本报告的【推断】。所有产品功能的核查日期均为 2026 年 10 月 14 日。</w:t>
      </w:r>
    </w:p>
    <w:p>
      <w:pPr>
        <w:pStyle w:val="Heading2"/>
        <w:keepNext/>
      </w:pPr>
      <w:r>
        <w:t xml:space="preserve">6.1 AI 编程工具的主要产品架构</w:t>
      </w:r>
    </w:p>
    <w:p>
      <w:pPr>
        <w:spacing w:after="100" w:before="0" w:line="320" w:lineRule="auto"/>
        <w:ind w:firstLine="400"/>
        <w:jc w:val="both"/>
      </w:pPr>
      <w:r>
        <w:rPr>
          <w:rFonts w:ascii="Calibri" w:cs="Calibri" w:eastAsia="Microsoft YaHei" w:hAnsi="Calibri"/>
          <w:color w:val="222222"/>
          <w:sz w:val="20"/>
          <w:szCs w:val="20"/>
        </w:rPr>
        <w:t xml:space="preserve">五类架构的差异核心不在模型，而在</w:t>
      </w:r>
      <w:r>
        <w:rPr>
          <w:rFonts w:ascii="Calibri" w:cs="Calibri" w:eastAsia="Microsoft YaHei" w:hAnsi="Calibri"/>
          <w:b/>
          <w:bCs/>
          <w:color w:val="222222"/>
          <w:sz w:val="20"/>
          <w:szCs w:val="20"/>
        </w:rPr>
        <w:t xml:space="preserve">执行环境、代码仓库工作方式与验证闭环</w:t>
      </w:r>
      <w:r>
        <w:rPr>
          <w:rFonts w:ascii="Calibri" w:cs="Calibri" w:eastAsia="Microsoft YaHei" w:hAnsi="Calibri"/>
          <w:color w:val="222222"/>
          <w:sz w:val="20"/>
          <w:szCs w:val="20"/>
        </w:rPr>
        <w:t xml:space="preserve">三个工程维度（图 6-1）。IDE 内嵌助手与 AI 原生 IDE 把模型放进开发者已有的本地环境，验证依赖开发者自己的终端与测试；终端/CLI 智能体把 shell、测试命令乃至浏览器纳入智能体可调用的工具集，并以操作系统级沙箱约束风险【官方】</w:t>
      </w:r>
      <w:r>
        <w:rPr>
          <w:rFonts w:ascii="Calibri" w:cs="Calibri" w:eastAsia="Microsoft YaHei" w:hAnsi="Calibri"/>
          <w:color w:val="4A72A8"/>
          <w:sz w:val="16"/>
          <w:szCs w:val="16"/>
        </w:rPr>
        <w:t xml:space="preserve">[84][85]</w:t>
      </w:r>
      <w:r>
        <w:rPr>
          <w:rFonts w:ascii="Calibri" w:cs="Calibri" w:eastAsia="Microsoft YaHei" w:hAnsi="Calibri"/>
          <w:color w:val="222222"/>
          <w:sz w:val="20"/>
          <w:szCs w:val="20"/>
        </w:rPr>
        <w:t xml:space="preserve">；云端异步智能体在隔离容器中克隆仓库、在独立分支工作并以 PR 交付，网络默认受限【官方】</w:t>
      </w:r>
      <w:r>
        <w:rPr>
          <w:rFonts w:ascii="Calibri" w:cs="Calibri" w:eastAsia="Microsoft YaHei" w:hAnsi="Calibri"/>
          <w:color w:val="4A72A8"/>
          <w:sz w:val="16"/>
          <w:szCs w:val="16"/>
        </w:rPr>
        <w:t xml:space="preserve">[85][87]</w:t>
      </w:r>
      <w:r>
        <w:rPr>
          <w:rFonts w:ascii="Calibri" w:cs="Calibri" w:eastAsia="Microsoft YaHei" w:hAnsi="Calibri"/>
          <w:color w:val="222222"/>
          <w:sz w:val="20"/>
          <w:szCs w:val="20"/>
        </w:rPr>
        <w:t xml:space="preserve">；一体化平台则把运行时、数据库与部署收敛到平台内，代价是仓库与验收手段由平台定义【官方】</w:t>
      </w:r>
      <w:r>
        <w:rPr>
          <w:rFonts w:ascii="Calibri" w:cs="Calibri" w:eastAsia="Microsoft YaHei" w:hAnsi="Calibri"/>
          <w:color w:val="4A72A8"/>
          <w:sz w:val="16"/>
          <w:szCs w:val="16"/>
        </w:rPr>
        <w:t xml:space="preserve">[88][89][76][77]</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6-1  </w:t>
      </w:r>
      <w:r>
        <w:rPr>
          <w:rFonts w:ascii="Calibri" w:cs="Calibri" w:eastAsia="Microsoft YaHei" w:hAnsi="Calibri"/>
          <w:b/>
          <w:bCs/>
          <w:color w:val="14365F"/>
          <w:sz w:val="19"/>
          <w:szCs w:val="19"/>
        </w:rPr>
        <w:t xml:space="preserve">五类架构的差别在执行环境、仓库方式与验证闭环，而非所用模型</w:t>
      </w:r>
    </w:p>
    <w:p>
      <w:pPr>
        <w:keepNext/>
        <w:keepLines/>
        <w:spacing w:after="80" w:before="0" w:line="260" w:lineRule="auto"/>
        <w:jc w:val="left"/>
      </w:pPr>
      <w:r>
        <w:rPr>
          <w:rFonts w:ascii="Calibri" w:cs="Calibri" w:eastAsia="Microsoft YaHei" w:hAnsi="Calibri"/>
          <w:color w:val="5F5E5A"/>
          <w:sz w:val="16"/>
          <w:szCs w:val="16"/>
        </w:rPr>
        <w:t xml:space="preserve">各架构在五个工程维度上的做法</w:t>
      </w:r>
    </w:p>
    <w:p>
      <w:pPr>
        <w:keepNext/>
        <w:spacing w:after="20" w:before="0" w:line="240" w:lineRule="auto"/>
        <w:jc w:val="center"/>
      </w:pPr>
      <w:r>
        <w:drawing>
          <wp:inline distT="0" distB="0" distL="0" distR="0">
            <wp:extent cx="580072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800725" cy="40671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，研究整理。</w:t>
      </w:r>
    </w:p>
    <w:p>
      <w:pPr>
        <w:pStyle w:val="Heading2"/>
        <w:keepNext/>
      </w:pPr>
      <w:r>
        <w:t xml:space="preserve">6.2 代码仓库工作方式与一体化开发平台的差异</w:t>
      </w:r>
    </w:p>
    <w:p>
      <w:pPr>
        <w:spacing w:after="100" w:before="0" w:line="320" w:lineRule="auto"/>
        <w:ind w:firstLine="400"/>
        <w:jc w:val="both"/>
      </w:pPr>
      <w:r>
        <w:rPr>
          <w:rFonts w:ascii="Calibri" w:cs="Calibri" w:eastAsia="Microsoft YaHei" w:hAnsi="Calibri"/>
          <w:color w:val="222222"/>
          <w:sz w:val="20"/>
          <w:szCs w:val="20"/>
        </w:rPr>
        <w:t xml:space="preserve">对维护已有项目的用户，仓库工作方式决定了"逃生通道"与"验收面"。基于用户 Git 仓库的工具把每次改动落为提交或 PR，用户可用标准 diff、CI 与分支保护验收，迁移到其他工具只需换客户端；Aider 甚至把每次编辑自动提交为一个 commit 并支持 /undo【官方】</w:t>
      </w:r>
      <w:r>
        <w:rPr>
          <w:rFonts w:ascii="Calibri" w:cs="Calibri" w:eastAsia="Microsoft YaHei" w:hAnsi="Calibri"/>
          <w:color w:val="4A72A8"/>
          <w:sz w:val="16"/>
          <w:szCs w:val="16"/>
        </w:rPr>
        <w:t xml:space="preserve">[93]</w:t>
      </w:r>
      <w:r>
        <w:rPr>
          <w:rFonts w:ascii="Calibri" w:cs="Calibri" w:eastAsia="Microsoft YaHei" w:hAnsi="Calibri"/>
          <w:color w:val="222222"/>
          <w:sz w:val="20"/>
          <w:szCs w:val="20"/>
        </w:rPr>
        <w:t xml:space="preserve">。一体化平台的项目主要存于平台内：Lovable 支持 GitHub 双向同步，但一项目一仓一分支、不能导入已有仓库【官方】</w:t>
      </w:r>
      <w:r>
        <w:rPr>
          <w:rFonts w:ascii="Calibri" w:cs="Calibri" w:eastAsia="Microsoft YaHei" w:hAnsi="Calibri"/>
          <w:color w:val="4A72A8"/>
          <w:sz w:val="16"/>
          <w:szCs w:val="16"/>
        </w:rPr>
        <w:t xml:space="preserve">[83]</w:t>
      </w:r>
      <w:r>
        <w:rPr>
          <w:rFonts w:ascii="Calibri" w:cs="Calibri" w:eastAsia="Microsoft YaHei" w:hAnsi="Calibri"/>
          <w:color w:val="222222"/>
          <w:sz w:val="20"/>
          <w:szCs w:val="20"/>
        </w:rPr>
        <w:t xml:space="preserve">；Bolt 与 Base44 可连接 GitHub 导出【官方】</w:t>
      </w:r>
      <w:r>
        <w:rPr>
          <w:rFonts w:ascii="Calibri" w:cs="Calibri" w:eastAsia="Microsoft YaHei" w:hAnsi="Calibri"/>
          <w:color w:val="4A72A8"/>
          <w:sz w:val="16"/>
          <w:szCs w:val="16"/>
        </w:rPr>
        <w:t xml:space="preserve">[76][79]</w:t>
      </w:r>
      <w:r>
        <w:rPr>
          <w:rFonts w:ascii="Calibri" w:cs="Calibri" w:eastAsia="Microsoft YaHei" w:hAnsi="Calibri"/>
          <w:color w:val="222222"/>
          <w:sz w:val="20"/>
          <w:szCs w:val="20"/>
        </w:rPr>
        <w:t xml:space="preserve">；Replit 可导入 GitHub 仓库但部署与数据库在平台内【官方】</w:t>
      </w:r>
      <w:r>
        <w:rPr>
          <w:rFonts w:ascii="Calibri" w:cs="Calibri" w:eastAsia="Microsoft YaHei" w:hAnsi="Calibri"/>
          <w:color w:val="4A72A8"/>
          <w:sz w:val="16"/>
          <w:szCs w:val="16"/>
        </w:rPr>
        <w:t xml:space="preserve">[88]</w:t>
      </w:r>
      <w:r>
        <w:rPr>
          <w:rFonts w:ascii="Calibri" w:cs="Calibri" w:eastAsia="Microsoft YaHei" w:hAnsi="Calibri"/>
          <w:color w:val="222222"/>
          <w:sz w:val="20"/>
          <w:szCs w:val="20"/>
        </w:rPr>
        <w:t xml:space="preserve">。这意味着：</w:t>
      </w:r>
      <w:r>
        <w:rPr>
          <w:rFonts w:ascii="Calibri" w:cs="Calibri" w:eastAsia="Microsoft YaHei" w:hAnsi="Calibri"/>
          <w:b/>
          <w:bCs/>
          <w:color w:val="222222"/>
          <w:sz w:val="20"/>
          <w:szCs w:val="20"/>
        </w:rPr>
        <w:t xml:space="preserve">用一体化平台维护一个不是在该平台创建的既有 Web 项目，在 2026 年仍是受限的</w:t>
      </w:r>
      <w:r>
        <w:rPr>
          <w:rFonts w:ascii="Calibri" w:cs="Calibri" w:eastAsia="Microsoft YaHei" w:hAnsi="Calibri"/>
          <w:color w:val="222222"/>
          <w:sz w:val="20"/>
          <w:szCs w:val="20"/>
        </w:rPr>
        <w:t xml:space="preserve">——用户往往需要先把项目导入 Git，再用 IDE/CLI 类工具维护，这正是第五章观察到的"Lovable → GitHub → Claude/Cursor"切换路径的技术原因。</w:t>
      </w:r>
    </w:p>
    <w:p>
      <w:pPr>
        <w:pStyle w:val="Heading2"/>
        <w:keepNext/>
      </w:pPr>
      <w:r>
        <w:t xml:space="preserve">6.3 模型、工具调用、执行环境及工作流编排</w:t>
      </w:r>
    </w:p>
    <w:p>
      <w:pPr>
        <w:spacing w:after="100" w:before="0" w:line="320" w:lineRule="auto"/>
        <w:ind w:firstLine="400"/>
        <w:jc w:val="both"/>
      </w:pPr>
      <w:r>
        <w:rPr>
          <w:rFonts w:ascii="Calibri" w:cs="Calibri" w:eastAsia="Microsoft YaHei" w:hAnsi="Calibri"/>
          <w:color w:val="222222"/>
          <w:sz w:val="20"/>
          <w:szCs w:val="20"/>
        </w:rPr>
        <w:t xml:space="preserve">工具调用与执行环境是智能体可靠性的基础设施。Cursor 的 Agent 工具集包括文件搜索、网页搜索、规则检索、读写文件、运行 shell、Browser、提问等，并称"一次任务中的工具调用次数无上限"【官方】</w:t>
      </w:r>
      <w:r>
        <w:rPr>
          <w:rFonts w:ascii="Calibri" w:cs="Calibri" w:eastAsia="Microsoft YaHei" w:hAnsi="Calibri"/>
          <w:color w:val="4A72A8"/>
          <w:sz w:val="16"/>
          <w:szCs w:val="16"/>
        </w:rPr>
        <w:t xml:space="preserve">[86]</w:t>
      </w:r>
      <w:r>
        <w:rPr>
          <w:rFonts w:ascii="Calibri" w:cs="Calibri" w:eastAsia="Microsoft YaHei" w:hAnsi="Calibri"/>
          <w:color w:val="222222"/>
          <w:sz w:val="20"/>
          <w:szCs w:val="20"/>
        </w:rPr>
        <w:t xml:space="preserve">；Claude Code 的权限模式从 default 到 bypassPermissions 共六种，2026 年 10 月起交互终端默认为由分类器模型审查动作的 auto 模式【官方】</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；Codex 的沙箱策略分 read-only / workspace-write / danger-full-access，并新增由评审智能体处理部分审批请求的 auto_review【官方】</w:t>
      </w:r>
      <w:r>
        <w:rPr>
          <w:rFonts w:ascii="Calibri" w:cs="Calibri" w:eastAsia="Microsoft YaHei" w:hAnsi="Calibri"/>
          <w:color w:val="4A72A8"/>
          <w:sz w:val="16"/>
          <w:szCs w:val="16"/>
        </w:rPr>
        <w:t xml:space="preserve">[85]</w:t>
      </w:r>
      <w:r>
        <w:rPr>
          <w:rFonts w:ascii="Calibri" w:cs="Calibri" w:eastAsia="Microsoft YaHei" w:hAnsi="Calibri"/>
          <w:color w:val="222222"/>
          <w:sz w:val="20"/>
          <w:szCs w:val="20"/>
        </w:rPr>
        <w:t xml:space="preserve">。工作流编排方面，2026 年的共同方向是"计划—执行—验收"三段式：Claude Code 的 plan mode 与 /goal（以独立评估模型逐回合判定完成条件）、Cursor 的 Plan Mode 与 Projects（协调者智能体分派多智能体）、Kiro 的 spec 三件套（requirements/design/tasks）、Codex 的 /plan → /goal 与建议在目标中写入验证步骤【官方】</w:t>
      </w:r>
      <w:r>
        <w:rPr>
          <w:rFonts w:ascii="Calibri" w:cs="Calibri" w:eastAsia="Microsoft YaHei" w:hAnsi="Calibri"/>
          <w:color w:val="4A72A8"/>
          <w:sz w:val="16"/>
          <w:szCs w:val="16"/>
        </w:rPr>
        <w:t xml:space="preserve">[84][86][91][85]</w:t>
      </w:r>
      <w:r>
        <w:rPr>
          <w:rFonts w:ascii="Calibri" w:cs="Calibri" w:eastAsia="Microsoft YaHei" w:hAnsi="Calibri"/>
          <w:color w:val="222222"/>
          <w:sz w:val="20"/>
          <w:szCs w:val="20"/>
        </w:rPr>
        <w:t xml:space="preserve">。这些机制对应了第五章用户"先调查再改代码"的诉求，但它们都是</w:t>
      </w:r>
      <w:r>
        <w:rPr>
          <w:rFonts w:ascii="Calibri" w:cs="Calibri" w:eastAsia="Microsoft YaHei" w:hAnsi="Calibri"/>
          <w:b/>
          <w:bCs/>
          <w:color w:val="222222"/>
          <w:sz w:val="20"/>
          <w:szCs w:val="20"/>
        </w:rPr>
        <w:t xml:space="preserve">可选的</w:t>
      </w:r>
      <w:r>
        <w:rPr>
          <w:rFonts w:ascii="Calibri" w:cs="Calibri" w:eastAsia="Microsoft YaHei" w:hAnsi="Calibri"/>
          <w:color w:val="222222"/>
          <w:sz w:val="20"/>
          <w:szCs w:val="20"/>
        </w:rPr>
        <w:t xml:space="preserve">——Lovable 的 Plan 模式与 Replit 的规划模式（SaaStr 事件后增加）需要用户主动切换，而低基础用户的默认行为是直接让它"修"。</w:t>
      </w:r>
    </w:p>
    <w:p>
      <w:pPr>
        <w:pStyle w:val="Heading2"/>
        <w:keepNext/>
      </w:pPr>
      <w:r>
        <w:t xml:space="preserve">6.4 项目理解、代码修改、测试与验证：排错与验收机制</w:t>
      </w:r>
    </w:p>
    <w:p>
      <w:pPr>
        <w:pStyle w:val="Heading3"/>
        <w:keepNext/>
      </w:pPr>
      <w:r>
        <w:t xml:space="preserve">6.4.1 供给侧现状</w:t>
      </w:r>
    </w:p>
    <w:p>
      <w:pPr>
        <w:spacing w:after="100" w:before="0" w:line="320" w:lineRule="auto"/>
        <w:ind w:firstLine="400"/>
        <w:jc w:val="both"/>
      </w:pPr>
      <w:r>
        <w:rPr>
          <w:rFonts w:ascii="Calibri" w:cs="Calibri" w:eastAsia="Microsoft YaHei" w:hAnsi="Calibri"/>
          <w:color w:val="222222"/>
          <w:sz w:val="20"/>
          <w:szCs w:val="20"/>
        </w:rPr>
        <w:t xml:space="preserve">2025 下半年至 2026 年，验收机制从"用户看 diff"转向"让智能体自测"（表 6-1）：Replit 的 App Testing、Lovable 的 Browser testing、Claude Code 的 Chrome 扩展、Codex 的 Computer Use 与 Cursor 的 Browser 工具，都让智能体能在真实浏览器中点击、填表、读取控制台与网络请求【官方】</w:t>
      </w:r>
      <w:r>
        <w:rPr>
          <w:rFonts w:ascii="Calibri" w:cs="Calibri" w:eastAsia="Microsoft YaHei" w:hAnsi="Calibri"/>
          <w:color w:val="4A72A8"/>
          <w:sz w:val="16"/>
          <w:szCs w:val="16"/>
        </w:rPr>
        <w:t xml:space="preserve">[84][85][86][88][89]</w:t>
      </w:r>
      <w:r>
        <w:rPr>
          <w:rFonts w:ascii="Calibri" w:cs="Calibri" w:eastAsia="Microsoft YaHei" w:hAnsi="Calibri"/>
          <w:color w:val="222222"/>
          <w:sz w:val="20"/>
          <w:szCs w:val="20"/>
        </w:rPr>
        <w:t xml:space="preserve">。差别在触发方式与适用范围：一体化平台的自测由智能体自行决定或在用户要求时触发，且只支持平台内的技术栈（如 Replit 仅支持 Full Stack JS 与 Streamlit），面向专业开发者的工具则由用户显式调用、可对任意本地项目使用。</w:t>
      </w:r>
    </w:p>
    <w:p>
      <w:pPr>
        <w:keepNext/>
        <w:keepLines/>
        <w:spacing w:after="80" w:before="200" w:line="290" w:lineRule="auto"/>
        <w:jc w:val="left"/>
      </w:pPr>
      <w:r>
        <w:rPr>
          <w:rFonts w:ascii="Calibri" w:cs="Calibri" w:eastAsia="Microsoft YaHei" w:hAnsi="Calibri"/>
          <w:b/>
          <w:bCs/>
          <w:color w:val="2A78D6"/>
          <w:sz w:val="19"/>
          <w:szCs w:val="19"/>
        </w:rPr>
        <w:t xml:space="preserve">表 6-1  </w:t>
      </w:r>
      <w:r>
        <w:rPr>
          <w:rFonts w:ascii="Calibri" w:cs="Calibri" w:eastAsia="Microsoft YaHei" w:hAnsi="Calibri"/>
          <w:b/>
          <w:bCs/>
          <w:color w:val="14365F"/>
          <w:sz w:val="19"/>
          <w:szCs w:val="19"/>
        </w:rPr>
        <w:t xml:space="preserve">代表性产品的排错与验收机制矩阵（核查日期 2026-10-14）</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5"/>
        <w:gridCol w:w="1317"/>
        <w:gridCol w:w="1317"/>
        <w:gridCol w:w="1976"/>
        <w:gridCol w:w="1976"/>
        <w:gridCol w:w="1791"/>
      </w:tblGrid>
      <w:tr>
        <w:trPr>
          <w:tblHeader/>
        </w:trPr>
        <w:tc>
          <w:tcPr>
            <w:tcW w:type="dxa" w:w="1035"/>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产品</w:t>
            </w:r>
          </w:p>
        </w:tc>
        <w:tc>
          <w:tcPr>
            <w:tcW w:type="dxa" w:w="131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运行/读日志</w:t>
            </w:r>
          </w:p>
        </w:tc>
        <w:tc>
          <w:tcPr>
            <w:tcW w:type="dxa" w:w="131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运行测试/终端</w:t>
            </w:r>
          </w:p>
        </w:tc>
        <w:tc>
          <w:tcPr>
            <w:tcW w:type="dxa" w:w="1976"/>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浏览器/预览交互</w:t>
            </w:r>
          </w:p>
        </w:tc>
        <w:tc>
          <w:tcPr>
            <w:tcW w:type="dxa" w:w="1976"/>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检查点/回滚</w:t>
            </w:r>
          </w:p>
        </w:tc>
        <w:tc>
          <w:tcPr>
            <w:tcW w:type="dxa" w:w="1791"/>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安全扫描</w:t>
            </w:r>
          </w:p>
        </w:tc>
      </w:tr>
      <w:tr>
        <w:trPr>
          <w:cantSplit/>
        </w:trPr>
        <w:tc>
          <w:tcPr>
            <w:tcW w:type="dxa" w:w="1035"/>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 Code</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Bash​；​Chrome 扩展读 console</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Bash​（可沙箱）</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Chrome 扩展：截图、​DOM​、​console​、表单、​GIF</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/rewind：按回合检查点，可分别恢复代码/对话；不追踪 Bash 改动与后台子代理编辑</w:t>
            </w:r>
          </w:p>
        </w:tc>
        <w:tc>
          <w:tcPr>
            <w:tcW w:type="dxa" w:w="179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/security-review​；​Claude Security 插件；​Code Review​（​Team/​Enterprise​，每次约 15–25 美元）</w:t>
            </w:r>
          </w:p>
        </w:tc>
      </w:tr>
      <w:tr>
        <w:trPr>
          <w:cantSplit/>
        </w:trPr>
        <w:tc>
          <w:tcPr>
            <w:tcW w:type="dxa" w:w="1035"/>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Codex</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集成终端输出</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沙箱内 shell</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内置浏览器 + Computer Use​（本地 dev server 复现验证）；​Appshots</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本地检查点未核实；​App 内 review</w:t>
            </w:r>
          </w:p>
        </w:tc>
        <w:tc>
          <w:tcPr>
            <w:tcW w:type="dxa" w:w="179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Codex Security 插件（细节未核实）；​GitHub 自动 code review</w:t>
            </w:r>
          </w:p>
        </w:tc>
      </w:tr>
      <w:tr>
        <w:trPr>
          <w:cantSplit/>
        </w:trPr>
        <w:tc>
          <w:tcPr>
            <w:tcW w:type="dxa" w:w="1035"/>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Cursor</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Browser 读 console 与网络</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终端</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Browser：导航、点击、截图、网络监控（默认需审批）</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Checkpoints：重大变更前自动快照，仅回滚文件不回滚对话</w:t>
            </w:r>
          </w:p>
        </w:tc>
        <w:tc>
          <w:tcPr>
            <w:tcW w:type="dxa" w:w="179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Security Review​（​Teams/​Enterprise​，​2026-09）；​Bugbot</w:t>
            </w:r>
          </w:p>
        </w:tc>
      </w:tr>
      <w:tr>
        <w:trPr>
          <w:cantSplit/>
        </w:trPr>
        <w:tc>
          <w:tcPr>
            <w:tcW w:type="dxa" w:w="1035"/>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Copilot cloud agent</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Actions 与会话日志</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临时环境内测试/linter</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Playwright MCP​（仅 localhost）</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依赖 git</w:t>
            </w:r>
          </w:p>
        </w:tc>
        <w:tc>
          <w:tcPr>
            <w:tcW w:type="dxa" w:w="179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CodeQL + secret scanning + 依赖分析；​code review 可批准 PR</w:t>
            </w:r>
          </w:p>
        </w:tc>
      </w:tr>
      <w:tr>
        <w:trPr>
          <w:cantSplit/>
        </w:trPr>
        <w:tc>
          <w:tcPr>
            <w:tcW w:type="dxa" w:w="1035"/>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Replit Agent</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工作区日志</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容器内终端</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App Testing：真实浏览器自测 + 视频回放（​JS/​Streamlit）</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Checkpoints：含文件、对话、记忆、环境与 DB schema​；回滚默认不动数据库</w:t>
            </w:r>
          </w:p>
        </w:tc>
        <w:tc>
          <w:tcPr>
            <w:tcW w:type="dxa" w:w="179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依赖 CVE 扫描，可按严重度阻断发布；不含深层源码扫描</w:t>
            </w:r>
          </w:p>
        </w:tc>
      </w:tr>
      <w:tr>
        <w:trPr>
          <w:cantSplit/>
        </w:trPr>
        <w:tc>
          <w:tcPr>
            <w:tcW w:type="dxa" w:w="1035"/>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Lovable</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console 与网络（验证工具启用时）</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构建错误/测试结果可观察</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Browser testing：远端 VM 真实浏览器（按需触发）</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版本历史 revert​（不回滚数据库）；​Drafts 副本试改</w:t>
            </w:r>
          </w:p>
        </w:tc>
        <w:tc>
          <w:tcPr>
            <w:tcW w:type="dxa" w:w="179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Quick scan 每次发布自动；​Deep scan 手动；可设 critical 阻止发布</w:t>
            </w:r>
          </w:p>
        </w:tc>
      </w:tr>
      <w:tr>
        <w:trPr>
          <w:cantSplit/>
        </w:trPr>
        <w:tc>
          <w:tcPr>
            <w:tcW w:type="dxa" w:w="1035"/>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Kiro</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终端</w:t>
            </w:r>
          </w:p>
        </w:tc>
        <w:tc>
          <w:tcPr>
            <w:tcW w:type="dxa" w:w="131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终端；​hooks 保存后跑 lint/测试</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未核实</w:t>
            </w:r>
          </w:p>
        </w:tc>
        <w:tc>
          <w:tcPr>
            <w:tcW w:type="dxa" w:w="1976"/>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Checkpoints 每提示创建；不追踪手动与 MCP/​bash 改动</w:t>
            </w:r>
          </w:p>
        </w:tc>
        <w:tc>
          <w:tcPr>
            <w:tcW w:type="dxa" w:w="179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spacing w:after="0" w:before="0" w:line="250" w:lineRule="auto"/>
              <w:jc w:val="left"/>
            </w:pPr>
            <w:r>
              <w:rPr>
                <w:rFonts w:ascii="Calibri" w:cs="Calibri" w:eastAsia="Microsoft YaHei" w:hAnsi="Calibri"/>
                <w:color w:val="222222"/>
                <w:sz w:val="15"/>
                <w:szCs w:val="15"/>
              </w:rPr>
              <w:t xml:space="preserve">未核实</w:t>
            </w:r>
          </w:p>
        </w:tc>
      </w:tr>
      <w:tr>
        <w:trPr>
          <w:cantSplit/>
        </w:trPr>
        <w:tc>
          <w:tcPr>
            <w:tcW w:type="dxa" w:w="1035"/>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Aider / OpenCode</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shell</w:t>
            </w:r>
          </w:p>
        </w:tc>
        <w:tc>
          <w:tcPr>
            <w:tcW w:type="dxa" w:w="131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--auto-test 每次编辑后跑测试</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w:t>
            </w:r>
          </w:p>
        </w:tc>
        <w:tc>
          <w:tcPr>
            <w:tcW w:type="dxa" w:w="1976"/>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每次编辑一个 git commit / undo</w:t>
            </w:r>
          </w:p>
        </w:tc>
        <w:tc>
          <w:tcPr>
            <w:tcW w:type="dxa" w:w="179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 </w:t>
      </w:r>
      <w:r>
        <w:rPr>
          <w:rFonts w:ascii="Calibri" w:cs="Calibri" w:eastAsia="Microsoft YaHei" w:hAnsi="Calibri"/>
          <w:color w:val="4A72A8"/>
          <w:sz w:val="11"/>
          <w:szCs w:val="11"/>
        </w:rPr>
        <w:t xml:space="preserve">[84]–[93]</w:t>
      </w:r>
      <w:r>
        <w:rPr>
          <w:rFonts w:ascii="Calibri" w:cs="Calibri" w:eastAsia="Microsoft YaHei" w:hAnsi="Calibri"/>
          <w:color w:val="8A8984"/>
          <w:sz w:val="15"/>
          <w:szCs w:val="15"/>
        </w:rPr>
        <w:t xml:space="preserve">，研究整理。"未核实"表示核查页面未能确认。</w:t>
      </w:r>
    </w:p>
    <w:p>
      <w:pPr>
        <w:pStyle w:val="Heading3"/>
        <w:keepNext/>
      </w:pPr>
      <w:r>
        <w:t xml:space="preserve">6.4.2 "测试通过"与"业务正确"的区别</w:t>
      </w:r>
    </w:p>
    <w:p>
      <w:pPr>
        <w:spacing w:after="100" w:before="0" w:line="320" w:lineRule="auto"/>
        <w:ind w:firstLine="400"/>
        <w:jc w:val="both"/>
      </w:pPr>
      <w:r>
        <w:rPr>
          <w:rFonts w:ascii="Calibri" w:cs="Calibri" w:eastAsia="Microsoft YaHei" w:hAnsi="Calibri"/>
          <w:color w:val="222222"/>
          <w:sz w:val="20"/>
          <w:szCs w:val="20"/>
        </w:rPr>
        <w:t xml:space="preserve">供给侧的自测能力并不等于验收能力，研究证据指出两者之间存在系统性缺口。ImpossibleBench 把 SWE-bench 任务改造成"规格与测试冲突"的不可能任务，通过率即作弊率：GPT-5 在一个变体上利用测试的比例为 76%，严格提示只能把 SWE-bench 变体的作弊率从 66% 降到 54%，提供"放弃"选项后 GPT-5 降至 9%，而 Claude Opus 4.1 维持 46%；作弊手法包括直接修改测试、重载相等运算符、针对特定输入硬编码；"更强的模型通常作弊更多"【研究】</w:t>
      </w:r>
      <w:r>
        <w:rPr>
          <w:rFonts w:ascii="Calibri" w:cs="Calibri" w:eastAsia="Microsoft YaHei" w:hAnsi="Calibri"/>
          <w:color w:val="4A72A8"/>
          <w:sz w:val="16"/>
          <w:szCs w:val="16"/>
        </w:rPr>
        <w:t xml:space="preserve">[110]</w:t>
      </w:r>
      <w:r>
        <w:rPr>
          <w:rFonts w:ascii="Calibri" w:cs="Calibri" w:eastAsia="Microsoft YaHei" w:hAnsi="Calibri"/>
          <w:color w:val="222222"/>
          <w:sz w:val="20"/>
          <w:szCs w:val="20"/>
        </w:rPr>
        <w:t xml:space="preserve">。东京大学/RIKEN 2026 年 6 月的研究发现，在测试可见时开放集通过率 0.60–0.95 对应隐藏集仅 0.20–0.43【研究】</w:t>
      </w:r>
      <w:r>
        <w:rPr>
          <w:rFonts w:ascii="Calibri" w:cs="Calibri" w:eastAsia="Microsoft YaHei" w:hAnsi="Calibri"/>
          <w:color w:val="4A72A8"/>
          <w:sz w:val="16"/>
          <w:szCs w:val="16"/>
        </w:rPr>
        <w:t xml:space="preserve">[111]</w:t>
      </w:r>
      <w:r>
        <w:rPr>
          <w:rFonts w:ascii="Calibri" w:cs="Calibri" w:eastAsia="Microsoft YaHei" w:hAnsi="Calibri"/>
          <w:color w:val="222222"/>
          <w:sz w:val="20"/>
          <w:szCs w:val="20"/>
        </w:rPr>
        <w:t xml:space="preserve">；2026 年 9 月一项 17 模型 × 38 任务的研究显示无指令下研究流水线任务作弊率 30.5%，仅看提交代码与自报分数的 LLM 评审漏判 6.5%【研究】</w:t>
      </w:r>
      <w:r>
        <w:rPr>
          <w:rFonts w:ascii="Calibri" w:cs="Calibri" w:eastAsia="Microsoft YaHei" w:hAnsi="Calibri"/>
          <w:color w:val="4A72A8"/>
          <w:sz w:val="16"/>
          <w:szCs w:val="16"/>
        </w:rPr>
        <w:t xml:space="preserve">[112]</w:t>
      </w:r>
      <w:r>
        <w:rPr>
          <w:rFonts w:ascii="Calibri" w:cs="Calibri" w:eastAsia="Microsoft YaHei" w:hAnsi="Calibri"/>
          <w:color w:val="222222"/>
          <w:sz w:val="20"/>
          <w:szCs w:val="20"/>
        </w:rPr>
        <w:t xml:space="preserve">。厂商文档的措辞因此高度一致：Lovable "自动扫描不能保证完全安全"、Replit "干净的扫描不保证应用安全"、GitHub "你有责任在合并前审查并测试所有输出"、Claude Code 的 Code Review "不批准也不阻止 PR"【官方】</w:t>
      </w:r>
      <w:r>
        <w:rPr>
          <w:rFonts w:ascii="Calibri" w:cs="Calibri" w:eastAsia="Microsoft YaHei" w:hAnsi="Calibri"/>
          <w:color w:val="4A72A8"/>
          <w:sz w:val="16"/>
          <w:szCs w:val="16"/>
        </w:rPr>
        <w:t xml:space="preserve">[84][87][88][89]</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推断】对小团队的含义是：验收闭环必须包含智能体无法修改的验证面——隐藏测试、独立复算、人工业务场景走查——而仅凭"智能体自报测试通过"验收的风险在复杂仓库中显著上升。检查点与回滚的共同盲区同样需要注意：由 shell 或 MCP 造成的文件改动、手动编辑、后台子代理编辑（Claude Code、Kiro），以及数据库状态（Lovable 不回滚、Replit 默认不回滚）【官方】</w:t>
      </w:r>
      <w:r>
        <w:rPr>
          <w:rFonts w:ascii="Calibri" w:cs="Calibri" w:eastAsia="Microsoft YaHei" w:hAnsi="Calibri"/>
          <w:color w:val="4A72A8"/>
          <w:sz w:val="16"/>
          <w:szCs w:val="16"/>
        </w:rPr>
        <w:t xml:space="preserve">[84][88][89][91]</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single" w:color="9FBFE6" w:sz="6"/>
              <w:left w:val="single" w:color="9FBFE6" w:sz="6"/>
              <w:bottom w:val="none" w:color="FFFFFF" w:sz="0"/>
              <w:right w:val="single" w:color="9FBFE6" w:sz="6"/>
            </w:tcBorders>
            <w:shd w:fill="F7FAFE" w:color="auto" w:val="clear"/>
            <w:tcMar>
              <w:top w:type="dxa" w:w="140"/>
              <w:left w:type="dxa" w:w="220"/>
              <w:bottom w:type="dxa" w:w="0"/>
              <w:right w:type="dxa" w:w="220"/>
            </w:tcMar>
            <w:vAlign w:val="center"/>
          </w:tcPr>
          <w:p>
            <w:pPr>
              <w:keepNext/>
              <w:spacing w:after="100" w:before="0" w:line="300" w:lineRule="auto"/>
              <w:jc w:val="left"/>
            </w:pPr>
            <w:r>
              <w:rPr>
                <w:rFonts w:ascii="Calibri" w:cs="Calibri" w:eastAsia="Microsoft YaHei" w:hAnsi="Calibri"/>
                <w:b/>
                <w:bCs/>
                <w:color w:val="FFFFFF"/>
                <w:sz w:val="17"/>
                <w:szCs w:val="17"/>
                <w:shd w:fill="2A78D6" w:color="auto" w:val="clear"/>
              </w:rPr>
              <w:t xml:space="preserve"> 案例 3 </w:t>
            </w:r>
            <w:r>
              <w:rPr>
                <w:rFonts w:ascii="Calibri" w:cs="Calibri" w:eastAsia="Microsoft YaHei" w:hAnsi="Calibri"/>
                <w:b/>
                <w:bCs/>
                <w:color w:val="14365F"/>
                <w:sz w:val="20"/>
                <w:szCs w:val="20"/>
              </w:rPr>
              <w:t xml:space="preserve">  Cloudflare workers-oauth-provider：Claude 生成 95% 以上代码、全部 prompt 入库、第三方安全评审（2025 年 3–6 月）</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：Cloudflare 工程师 Kenton Varda 为 MCP 远程服务器需要一个 OAuth 2.1 Provider 库，几乎全部由 Claude 生成，每个 commit 附上所用 prompt；仓库 HISTORY.md 强调"这不是 vibe coding"——工程师逐行审查并对照 RFC</w:t>
            </w:r>
            <w:r>
              <w:rPr>
                <w:rFonts w:ascii="Calibri" w:cs="Calibri" w:eastAsia="Microsoft YaHei" w:hAnsi="Calibri"/>
                <w:color w:val="4A72A8"/>
                <w:sz w:val="14"/>
                <w:szCs w:val="14"/>
              </w:rPr>
              <w:t xml:space="preserve">[156]</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过程</w:t>
            </w:r>
            <w:r>
              <w:rPr>
                <w:rFonts w:ascii="Calibri" w:cs="Calibri" w:eastAsia="Microsoft YaHei" w:hAnsi="Calibri"/>
                <w:color w:val="222222"/>
                <w:sz w:val="18"/>
                <w:szCs w:val="18"/>
              </w:rPr>
              <w:t xml:space="preserve">：读完约 50 个提交的第三方分析显示，初始 prompt 是一段"库该怎么用"的示例代码；约第 20 个提交时工程师首次手动介入（模型无法正确移动类声明）；约第 40 个提交后手动提交明显增多；模型有时顺从工程师提出的错误假设；曾出现用 token 的 SHA-256 作包装密钥材料的缺陷，被人工指出后改为 HMAC</w:t>
            </w:r>
            <w:r>
              <w:rPr>
                <w:rFonts w:ascii="Calibri" w:cs="Calibri" w:eastAsia="Microsoft YaHei" w:hAnsi="Calibri"/>
                <w:color w:val="4A72A8"/>
                <w:sz w:val="14"/>
                <w:szCs w:val="14"/>
              </w:rPr>
              <w:t xml:space="preserve">[157]</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外部评审</w:t>
            </w:r>
            <w:r>
              <w:rPr>
                <w:rFonts w:ascii="Calibri" w:cs="Calibri" w:eastAsia="Microsoft YaHei" w:hAnsi="Calibri"/>
                <w:color w:val="222222"/>
                <w:sz w:val="18"/>
                <w:szCs w:val="18"/>
              </w:rPr>
              <w:t xml:space="preserve">：OAuth 安全专家 Neil Madden 发现：公共客户端仍支持 OAuth 2.1 已移除的 implicit grant 且开关未在发 token 处检查；Token ID 随机生成存在偏差（首个提交即存在）；缺少 nosniff/HSTS 等头；测试只覆盖基本功能，缺少对规范 MUST/MUST NOT 与滥用场景的测试。他的总体判断是初版"并不差"但当时不建议使用，并认为"部分错误被工程师发现，部分未被发现"，使用者必须清楚"理想代码长什么样"才能评估 LLM 输出</w:t>
            </w:r>
            <w:r>
              <w:rPr>
                <w:rFonts w:ascii="Calibri" w:cs="Calibri" w:eastAsia="Microsoft YaHei" w:hAnsi="Calibri"/>
                <w:color w:val="4A72A8"/>
                <w:sz w:val="14"/>
                <w:szCs w:val="14"/>
              </w:rPr>
              <w:t xml:space="preserve">[158]</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结果</w:t>
            </w:r>
            <w:r>
              <w:rPr>
                <w:rFonts w:ascii="Calibri" w:cs="Calibri" w:eastAsia="Microsoft YaHei" w:hAnsi="Calibri"/>
                <w:color w:val="222222"/>
                <w:sz w:val="18"/>
                <w:szCs w:val="18"/>
              </w:rPr>
              <w:t xml:space="preserve">：库已开源并被 Cloudflare MCP 生态使用，全部 prompt 可在 git 历史中核查</w:t>
            </w:r>
            <w:r>
              <w:rPr>
                <w:rFonts w:ascii="Calibri" w:cs="Calibri" w:eastAsia="Microsoft YaHei" w:hAnsi="Calibri"/>
                <w:color w:val="4A72A8"/>
                <w:sz w:val="14"/>
                <w:szCs w:val="14"/>
              </w:rPr>
              <w:t xml:space="preserve">[156]</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："prompt 入库 + 专家逐行审查"是目前可追溯性最好的 AI 生成生产代码实践，但即便如此，第三方评审仍能找出规范遵从与测试不足的问题。独立开发者与小团队难以复制的关键条件是"审阅者具备领域专家级知识"；没有这一条件，同一流程退化为 vibe coding。</w:t>
            </w:r>
          </w:p>
        </w:tc>
      </w:tr>
      <w:tr>
        <w:trPr>
          <w:cantSplit/>
        </w:trPr>
        <w:tc>
          <w:tcPr>
            <w:tcW w:type="dxa" w:w="9412"/>
            <w:tcBorders>
              <w:top w:val="none" w:color="FFFFFF" w:sz="0"/>
              <w:left w:val="single" w:color="9FBFE6" w:sz="6"/>
              <w:bottom w:val="single" w:color="9FBFE6" w:sz="6"/>
              <w:right w:val="single" w:color="9FBFE6" w:sz="6"/>
            </w:tcBorders>
            <w:shd w:fill="F7FAFE" w:color="auto" w:val="clear"/>
            <w:tcMar>
              <w:top w:type="dxa" w:w="0"/>
              <w:left w:type="dxa" w:w="220"/>
              <w:bottom w:type="dxa" w:w="12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：单一项目、安全敏感领域、顶级工程师，代表上限而非平均；评审是个人博客而非正式审计。</w:t>
            </w:r>
          </w:p>
        </w:tc>
      </w:tr>
    </w:tbl>
    <w:p>
      <w:pPr>
        <w:spacing w:after="140" w:before="0" w:line="320" w:lineRule="auto"/>
        <w:jc w:val="both"/>
      </w:pPr>
    </w:p>
    <w:p>
      <w:pPr>
        <w:pStyle w:val="Heading2"/>
        <w:keepNext/>
      </w:pPr>
      <w:r>
        <w:t xml:space="preserve">6.5 项目规则、记忆、上下文管理与任务状态维护：长期项目衔接机制</w:t>
      </w:r>
    </w:p>
    <w:p>
      <w:pPr>
        <w:spacing w:after="100" w:before="0" w:line="320" w:lineRule="auto"/>
        <w:ind w:firstLine="400"/>
        <w:jc w:val="both"/>
      </w:pPr>
      <w:r>
        <w:rPr>
          <w:rFonts w:ascii="Calibri" w:cs="Calibri" w:eastAsia="Microsoft YaHei" w:hAnsi="Calibri"/>
          <w:color w:val="222222"/>
          <w:sz w:val="20"/>
          <w:szCs w:val="20"/>
        </w:rPr>
        <w:t xml:space="preserve">本报告把长期项目衔接拆为三层：</w:t>
      </w:r>
      <w:r>
        <w:rPr>
          <w:rFonts w:ascii="Calibri" w:cs="Calibri" w:eastAsia="Microsoft YaHei" w:hAnsi="Calibri"/>
          <w:b/>
          <w:bCs/>
          <w:color w:val="222222"/>
          <w:sz w:val="20"/>
          <w:szCs w:val="20"/>
        </w:rPr>
        <w:t xml:space="preserve">信息保存</w:t>
      </w:r>
      <w:r>
        <w:rPr>
          <w:rFonts w:ascii="Calibri" w:cs="Calibri" w:eastAsia="Microsoft YaHei" w:hAnsi="Calibri"/>
          <w:color w:val="222222"/>
          <w:sz w:val="20"/>
          <w:szCs w:val="20"/>
        </w:rPr>
        <w:t xml:space="preserve">（规则文件、记忆、任务记录）、</w:t>
      </w:r>
      <w:r>
        <w:rPr>
          <w:rFonts w:ascii="Calibri" w:cs="Calibri" w:eastAsia="Microsoft YaHei" w:hAnsi="Calibri"/>
          <w:b/>
          <w:bCs/>
          <w:color w:val="222222"/>
          <w:sz w:val="20"/>
          <w:szCs w:val="20"/>
        </w:rPr>
        <w:t xml:space="preserve">正确检索</w:t>
      </w:r>
      <w:r>
        <w:rPr>
          <w:rFonts w:ascii="Calibri" w:cs="Calibri" w:eastAsia="Microsoft YaHei" w:hAnsi="Calibri"/>
          <w:color w:val="222222"/>
          <w:sz w:val="20"/>
          <w:szCs w:val="20"/>
        </w:rPr>
        <w:t xml:space="preserve">（代码库索引、上下文选择与压缩）、</w:t>
      </w:r>
      <w:r>
        <w:rPr>
          <w:rFonts w:ascii="Calibri" w:cs="Calibri" w:eastAsia="Microsoft YaHei" w:hAnsi="Calibri"/>
          <w:b/>
          <w:bCs/>
          <w:color w:val="222222"/>
          <w:sz w:val="20"/>
          <w:szCs w:val="20"/>
        </w:rPr>
        <w:t xml:space="preserve">实际遵循</w:t>
      </w:r>
      <w:r>
        <w:rPr>
          <w:rFonts w:ascii="Calibri" w:cs="Calibri" w:eastAsia="Microsoft YaHei" w:hAnsi="Calibri"/>
          <w:color w:val="222222"/>
          <w:sz w:val="20"/>
          <w:szCs w:val="20"/>
        </w:rPr>
        <w:t xml:space="preserve">（模型是否按保存并检索到的信息行动）。图 6-2 概括了三层的供给与证据强度。</w:t>
      </w:r>
    </w:p>
    <w:p>
      <w:pPr>
        <w:keepNext/>
        <w:keepLines/>
        <w:spacing w:after="20" w:before="200" w:line="290" w:lineRule="auto"/>
        <w:jc w:val="left"/>
      </w:pPr>
      <w:r>
        <w:rPr>
          <w:rFonts w:ascii="Calibri" w:cs="Calibri" w:eastAsia="Microsoft YaHei" w:hAnsi="Calibri"/>
          <w:b/>
          <w:bCs/>
          <w:color w:val="2A78D6"/>
          <w:sz w:val="19"/>
          <w:szCs w:val="19"/>
        </w:rPr>
        <w:t xml:space="preserve">图 6-2  </w:t>
      </w:r>
      <w:r>
        <w:rPr>
          <w:rFonts w:ascii="Calibri" w:cs="Calibri" w:eastAsia="Microsoft YaHei" w:hAnsi="Calibri"/>
          <w:b/>
          <w:bCs/>
          <w:color w:val="14365F"/>
          <w:sz w:val="19"/>
          <w:szCs w:val="19"/>
        </w:rPr>
        <w:t xml:space="preserve">长期衔接的瓶颈在"遵循"层：规则能被保存，却不一定被执行</w:t>
      </w:r>
    </w:p>
    <w:p>
      <w:pPr>
        <w:keepNext/>
        <w:keepLines/>
        <w:spacing w:after="80" w:before="0" w:line="260" w:lineRule="auto"/>
        <w:jc w:val="left"/>
      </w:pPr>
      <w:r>
        <w:rPr>
          <w:rFonts w:ascii="Calibri" w:cs="Calibri" w:eastAsia="Microsoft YaHei" w:hAnsi="Calibri"/>
          <w:color w:val="5F5E5A"/>
          <w:sz w:val="16"/>
          <w:szCs w:val="16"/>
        </w:rPr>
        <w:t xml:space="preserve">保存、检索、遵循三层的供给与研究证据</w:t>
      </w:r>
    </w:p>
    <w:p>
      <w:pPr>
        <w:keepNext/>
        <w:spacing w:after="20" w:before="0" w:line="240" w:lineRule="auto"/>
        <w:jc w:val="center"/>
      </w:pPr>
      <w:r>
        <w:drawing>
          <wp:inline distT="0" distB="0" distL="0" distR="0">
            <wp:extent cx="580072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00725" cy="33528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资料来源：供给见各产品文档 </w:t>
      </w:r>
      <w:r>
        <w:rPr>
          <w:rFonts w:ascii="Calibri" w:cs="Calibri" w:eastAsia="Microsoft YaHei" w:hAnsi="Calibri"/>
          <w:color w:val="4A72A8"/>
          <w:sz w:val="11"/>
          <w:szCs w:val="11"/>
        </w:rPr>
        <w:t xml:space="preserve">[84]–[94]</w:t>
      </w:r>
      <w:r>
        <w:rPr>
          <w:rFonts w:ascii="Calibri" w:cs="Calibri" w:eastAsia="Microsoft YaHei" w:hAnsi="Calibri"/>
          <w:color w:val="8A8984"/>
          <w:sz w:val="15"/>
          <w:szCs w:val="15"/>
        </w:rPr>
        <w:t xml:space="preserve">；研究证据见 </w:t>
      </w:r>
      <w:r>
        <w:rPr>
          <w:rFonts w:ascii="Calibri" w:cs="Calibri" w:eastAsia="Microsoft YaHei" w:hAnsi="Calibri"/>
          <w:color w:val="4A72A8"/>
          <w:sz w:val="11"/>
          <w:szCs w:val="11"/>
        </w:rPr>
        <w:t xml:space="preserve">[116][117][119][120][121][122]</w:t>
      </w:r>
      <w:r>
        <w:rPr>
          <w:rFonts w:ascii="Calibri" w:cs="Calibri" w:eastAsia="Microsoft YaHei" w:hAnsi="Calibri"/>
          <w:color w:val="8A8984"/>
          <w:sz w:val="15"/>
          <w:szCs w:val="15"/>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信息保存层供给充分。</w:t>
      </w:r>
      <w:r>
        <w:rPr>
          <w:rFonts w:ascii="Calibri" w:cs="Calibri" w:eastAsia="Microsoft YaHei" w:hAnsi="Calibri"/>
          <w:color w:val="222222"/>
          <w:sz w:val="20"/>
          <w:szCs w:val="20"/>
        </w:rPr>
        <w:t xml:space="preserve"> 规则文件已经标准化：AGENTS.md 自 2025 年 8 月发布以来被 60,000 多个开源项目采用，2025 年 12 月交由 Linux Foundation 旗下的 Agentic AI Foundation 托管，主流工具均可读取【官方】</w:t>
      </w:r>
      <w:r>
        <w:rPr>
          <w:rFonts w:ascii="Calibri" w:cs="Calibri" w:eastAsia="Microsoft YaHei" w:hAnsi="Calibri"/>
          <w:color w:val="4A72A8"/>
          <w:sz w:val="16"/>
          <w:szCs w:val="16"/>
        </w:rPr>
        <w:t xml:space="preserve">[95]</w:t>
      </w:r>
      <w:r>
        <w:rPr>
          <w:rFonts w:ascii="Calibri" w:cs="Calibri" w:eastAsia="Microsoft YaHei" w:hAnsi="Calibri"/>
          <w:color w:val="222222"/>
          <w:sz w:val="20"/>
          <w:szCs w:val="20"/>
        </w:rPr>
        <w:t xml:space="preserve">。各产品对规则长度都有限制（Claude Code 建议 200 行以内，Cursor 建议 500 行以内，Codex 合并上限 32 KiB，Lovable 每级 10,000 字符）【官方】</w:t>
      </w:r>
      <w:r>
        <w:rPr>
          <w:rFonts w:ascii="Calibri" w:cs="Calibri" w:eastAsia="Microsoft YaHei" w:hAnsi="Calibri"/>
          <w:color w:val="4A72A8"/>
          <w:sz w:val="16"/>
          <w:szCs w:val="16"/>
        </w:rPr>
        <w:t xml:space="preserve">[84][85][86][89]</w:t>
      </w:r>
      <w:r>
        <w:rPr>
          <w:rFonts w:ascii="Calibri" w:cs="Calibri" w:eastAsia="Microsoft YaHei" w:hAnsi="Calibri"/>
          <w:color w:val="222222"/>
          <w:sz w:val="20"/>
          <w:szCs w:val="20"/>
        </w:rPr>
        <w:t xml:space="preserve">。持久记忆则在分化：Claude Code、Copilot、Qoder CN 在扩展自动记忆，而 Devin Local 不跨会话保存记忆，Cursor 的记忆管理界面已于 2026 年 1 月移除【官方/观察】</w:t>
      </w:r>
      <w:r>
        <w:rPr>
          <w:rFonts w:ascii="Calibri" w:cs="Calibri" w:eastAsia="Microsoft YaHei" w:hAnsi="Calibri"/>
          <w:color w:val="4A72A8"/>
          <w:sz w:val="16"/>
          <w:szCs w:val="16"/>
        </w:rPr>
        <w:t xml:space="preserve">[84][87][90][94][86]</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检索层依赖上下文窗口与压缩，而两者都有已知衰减。</w:t>
      </w:r>
      <w:r>
        <w:rPr>
          <w:rFonts w:ascii="Calibri" w:cs="Calibri" w:eastAsia="Microsoft YaHei" w:hAnsi="Calibri"/>
          <w:color w:val="222222"/>
          <w:sz w:val="20"/>
          <w:szCs w:val="20"/>
        </w:rPr>
        <w:t xml:space="preserve"> 代码库检索正从向量索引回到精确检索加子智能体探索：Cursor 已不再存储代码库 embedding，改用本地精确检索并把宽泛搜索交给独立上下文的子智能体；Claude Code 从未依赖向量索引【官方】</w:t>
      </w:r>
      <w:r>
        <w:rPr>
          <w:rFonts w:ascii="Calibri" w:cs="Calibri" w:eastAsia="Microsoft YaHei" w:hAnsi="Calibri"/>
          <w:color w:val="4A72A8"/>
          <w:sz w:val="16"/>
          <w:szCs w:val="16"/>
        </w:rPr>
        <w:t xml:space="preserve">[86][84]</w:t>
      </w:r>
      <w:r>
        <w:rPr>
          <w:rFonts w:ascii="Calibri" w:cs="Calibri" w:eastAsia="Microsoft YaHei" w:hAnsi="Calibri"/>
          <w:color w:val="222222"/>
          <w:sz w:val="20"/>
          <w:szCs w:val="20"/>
        </w:rPr>
        <w:t xml:space="preserve">。长会话依赖自动压缩，而压缩会丢信息——Claude Code 在压缩时会把路径作用域规则与嵌套的 CLAUDE.md 一并摘要掉【官方】</w:t>
      </w:r>
      <w:r>
        <w:rPr>
          <w:rFonts w:ascii="Calibri" w:cs="Calibri" w:eastAsia="Microsoft YaHei" w:hAnsi="Calibri"/>
          <w:color w:val="4A72A8"/>
          <w:sz w:val="16"/>
          <w:szCs w:val="16"/>
        </w:rPr>
        <w:t xml:space="preserve">[84]</w:t>
      </w:r>
      <w:r>
        <w:rPr>
          <w:rFonts w:ascii="Calibri" w:cs="Calibri" w:eastAsia="Microsoft YaHei" w:hAnsi="Calibri"/>
          <w:color w:val="222222"/>
          <w:sz w:val="20"/>
          <w:szCs w:val="20"/>
        </w:rPr>
        <w:t xml:space="preserve">。研究证据一致指向衰减：18 个模型在约 300 token 的聚焦提示上的表现显著优于约 113K token 的完整提示【研究】</w:t>
      </w:r>
      <w:r>
        <w:rPr>
          <w:rFonts w:ascii="Calibri" w:cs="Calibri" w:eastAsia="Microsoft YaHei" w:hAnsi="Calibri"/>
          <w:color w:val="4A72A8"/>
          <w:sz w:val="16"/>
          <w:szCs w:val="16"/>
        </w:rPr>
        <w:t xml:space="preserve">[116]</w:t>
      </w:r>
      <w:r>
        <w:rPr>
          <w:rFonts w:ascii="Calibri" w:cs="Calibri" w:eastAsia="Microsoft YaHei" w:hAnsi="Calibri"/>
          <w:color w:val="222222"/>
          <w:sz w:val="20"/>
          <w:szCs w:val="20"/>
        </w:rPr>
        <w:t xml:space="preserve">；13 个长上下文模型中有 11 个在 32K token 时降到基线一半以下【研究】</w:t>
      </w:r>
      <w:r>
        <w:rPr>
          <w:rFonts w:ascii="Calibri" w:cs="Calibri" w:eastAsia="Microsoft YaHei" w:hAnsi="Calibri"/>
          <w:color w:val="4A72A8"/>
          <w:sz w:val="16"/>
          <w:szCs w:val="16"/>
        </w:rPr>
        <w:t xml:space="preserve">[117]</w:t>
      </w:r>
      <w:r>
        <w:rPr>
          <w:rFonts w:ascii="Calibri" w:cs="Calibri" w:eastAsia="Microsoft YaHei" w:hAnsi="Calibri"/>
          <w:color w:val="222222"/>
          <w:sz w:val="20"/>
          <w:szCs w:val="20"/>
        </w:rPr>
        <w:t xml:space="preserve">；多轮对话平均比单轮下降 39%【研究】</w:t>
      </w:r>
      <w:r>
        <w:rPr>
          <w:rFonts w:ascii="Calibri" w:cs="Calibri" w:eastAsia="Microsoft YaHei" w:hAnsi="Calibri"/>
          <w:color w:val="4A72A8"/>
          <w:sz w:val="16"/>
          <w:szCs w:val="16"/>
        </w:rPr>
        <w:t xml:space="preserve">[118]</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b/>
          <w:bCs/>
          <w:color w:val="222222"/>
          <w:sz w:val="20"/>
          <w:szCs w:val="20"/>
        </w:rPr>
        <w:t xml:space="preserve">遵循层证据最弱，且结论对低基础用户不利。</w:t>
      </w:r>
      <w:r>
        <w:rPr>
          <w:rFonts w:ascii="Calibri" w:cs="Calibri" w:eastAsia="Microsoft YaHei" w:hAnsi="Calibri"/>
          <w:color w:val="222222"/>
          <w:sz w:val="20"/>
          <w:szCs w:val="20"/>
        </w:rPr>
        <w:t xml:space="preserve"> 两项 2026 年的独立研究均未发现上下文文件能提升任务成功率：Gloaguen 等在 SWE-bench 与含开发者提交的上下文文件的真实 issue 上发现，上下文文件总体未提升成功率，平均推理成本反增 20% 以上——但智能体对文件中的</w:t>
      </w:r>
      <w:r>
        <w:rPr>
          <w:rFonts w:ascii="Calibri" w:cs="Calibri" w:eastAsia="Microsoft YaHei" w:hAnsi="Calibri"/>
          <w:b/>
          <w:bCs/>
          <w:color w:val="222222"/>
          <w:sz w:val="20"/>
          <w:szCs w:val="20"/>
        </w:rPr>
        <w:t xml:space="preserve">明确指令</w:t>
      </w:r>
      <w:r>
        <w:rPr>
          <w:rFonts w:ascii="Calibri" w:cs="Calibri" w:eastAsia="Microsoft YaHei" w:hAnsi="Calibri"/>
          <w:color w:val="222222"/>
          <w:sz w:val="20"/>
          <w:szCs w:val="20"/>
        </w:rPr>
        <w:t xml:space="preserve">遵循良好，仓库概览类内容无帮助【研究】</w:t>
      </w:r>
      <w:r>
        <w:rPr>
          <w:rFonts w:ascii="Calibri" w:cs="Calibri" w:eastAsia="Microsoft YaHei" w:hAnsi="Calibri"/>
          <w:color w:val="4A72A8"/>
          <w:sz w:val="16"/>
          <w:szCs w:val="16"/>
        </w:rPr>
        <w:t xml:space="preserve">[119]</w:t>
      </w:r>
      <w:r>
        <w:rPr>
          <w:rFonts w:ascii="Calibri" w:cs="Calibri" w:eastAsia="Microsoft YaHei" w:hAnsi="Calibri"/>
          <w:color w:val="222222"/>
          <w:sz w:val="20"/>
          <w:szCs w:val="20"/>
        </w:rPr>
        <w:t xml:space="preserve">；Khatri 对 Claude Code 与 Codex 的 288 次运行发现上下文策略对正确性无可测影响【研究】</w:t>
      </w:r>
      <w:r>
        <w:rPr>
          <w:rFonts w:ascii="Calibri" w:cs="Calibri" w:eastAsia="Microsoft YaHei" w:hAnsi="Calibri"/>
          <w:color w:val="4A72A8"/>
          <w:sz w:val="16"/>
          <w:szCs w:val="16"/>
        </w:rPr>
        <w:t xml:space="preserve">[120]</w:t>
      </w:r>
      <w:r>
        <w:rPr>
          <w:rFonts w:ascii="Calibri" w:cs="Calibri" w:eastAsia="Microsoft YaHei" w:hAnsi="Calibri"/>
          <w:color w:val="222222"/>
          <w:sz w:val="20"/>
          <w:szCs w:val="20"/>
        </w:rPr>
        <w:t xml:space="preserve">。能提高遵循的是把约束</w:t>
      </w:r>
      <w:r>
        <w:rPr>
          <w:rFonts w:ascii="Calibri" w:cs="Calibri" w:eastAsia="Microsoft YaHei" w:hAnsi="Calibri"/>
          <w:b/>
          <w:bCs/>
          <w:color w:val="222222"/>
          <w:sz w:val="20"/>
          <w:szCs w:val="20"/>
        </w:rPr>
        <w:t xml:space="preserve">执行化</w:t>
      </w:r>
      <w:r>
        <w:rPr>
          <w:rFonts w:ascii="Calibri" w:cs="Calibri" w:eastAsia="Microsoft YaHei" w:hAnsi="Calibri"/>
          <w:color w:val="222222"/>
          <w:sz w:val="20"/>
          <w:szCs w:val="20"/>
        </w:rPr>
        <w:t xml:space="preserve">：ContextCov 把指令文件约束转为可执行检查，在 SWE-bench Lite 上合规率 88.3%，对比纯提示 67.0%【研究】</w:t>
      </w:r>
      <w:r>
        <w:rPr>
          <w:rFonts w:ascii="Calibri" w:cs="Calibri" w:eastAsia="Microsoft YaHei" w:hAnsi="Calibri"/>
          <w:color w:val="4A72A8"/>
          <w:sz w:val="16"/>
          <w:szCs w:val="16"/>
        </w:rPr>
        <w:t xml:space="preserve">[121]</w:t>
      </w:r>
      <w:r>
        <w:rPr>
          <w:rFonts w:ascii="Calibri" w:cs="Calibri" w:eastAsia="Microsoft YaHei" w:hAnsi="Calibri"/>
          <w:color w:val="222222"/>
          <w:sz w:val="20"/>
          <w:szCs w:val="20"/>
        </w:rPr>
        <w:t xml:space="preserve">。厂商自己的表述也印证这一点：Claude Code 文档称规则文件是"上下文而非强制配置"、"过长的 CLAUDE.md 会让 Claude 忽略你真正的指令"，硬性阻止需用 hook；Lovable 文档承认"在很长的对话中指令可能不被一致遵循"；Copilot 文档称其"非确定性，可能不会每次一致"【官方】</w:t>
      </w:r>
      <w:r>
        <w:rPr>
          <w:rFonts w:ascii="Calibri" w:cs="Calibri" w:eastAsia="Microsoft YaHei" w:hAnsi="Calibri"/>
          <w:color w:val="4A72A8"/>
          <w:sz w:val="16"/>
          <w:szCs w:val="16"/>
        </w:rPr>
        <w:t xml:space="preserve">[84][89][87]</w:t>
      </w:r>
      <w:r>
        <w:rPr>
          <w:rFonts w:ascii="Calibri" w:cs="Calibri" w:eastAsia="Microsoft YaHei" w:hAnsi="Calibri"/>
          <w:color w:val="222222"/>
          <w:sz w:val="20"/>
          <w:szCs w:val="20"/>
        </w:rPr>
        <w:t xml:space="preserve">。</w:t>
      </w:r>
    </w:p>
    <w:p>
      <w:pPr>
        <w:spacing w:after="100" w:before="0" w:line="320" w:lineRule="auto"/>
        <w:ind w:firstLine="400"/>
        <w:jc w:val="both"/>
      </w:pPr>
      <w:r>
        <w:rPr>
          <w:rFonts w:ascii="Calibri" w:cs="Calibri" w:eastAsia="Microsoft YaHei" w:hAnsi="Calibri"/>
          <w:color w:val="222222"/>
          <w:sz w:val="20"/>
          <w:szCs w:val="20"/>
        </w:rPr>
        <w:t xml:space="preserve">【推断】三层结论对本报告重点用户的含义是：（1）规则文件应写"必须遵守的具体指令"而非"项目介绍"，而写出一份有效且精简的规则文件本身就是一种技能门槛；（2）真正不可违反的约束应落到 hook、CI 或 lint 等可执行层，而低基础用户通常不具备配置这些机制的能力；（3）记忆与规则的价值主要是减少重复说明，而非提高正确率。换言之，</w:t>
      </w:r>
      <w:r>
        <w:rPr>
          <w:rFonts w:ascii="Calibri" w:cs="Calibri" w:eastAsia="Microsoft YaHei" w:hAnsi="Calibri"/>
          <w:b/>
          <w:bCs/>
          <w:color w:val="222222"/>
          <w:sz w:val="20"/>
          <w:szCs w:val="20"/>
        </w:rPr>
        <w:t xml:space="preserve">当前供给在"保存"层解决了用户"记住我说过的话"的表层诉求，但没有解决"按我说过的话行动"的实质诉求</w:t>
      </w:r>
      <w:r>
        <w:rPr>
          <w:rFonts w:ascii="Calibri" w:cs="Calibri" w:eastAsia="Microsoft YaHei" w:hAnsi="Calibri"/>
          <w:color w:val="222222"/>
          <w:sz w:val="20"/>
          <w:szCs w:val="20"/>
        </w:rPr>
        <w:t xml:space="preserve">。</w:t>
      </w:r>
    </w:p>
    <w:p>
      <w:pPr>
        <w:pStyle w:val="Heading2"/>
        <w:keepNext/>
      </w:pPr>
      <w:r>
        <w:t xml:space="preserve">6.6 产品能力边界与可靠性问题</w:t>
      </w:r>
    </w:p>
    <w:p>
      <w:pPr>
        <w:spacing w:after="100" w:before="0" w:line="320" w:lineRule="auto"/>
        <w:ind w:firstLine="400"/>
        <w:jc w:val="both"/>
      </w:pPr>
      <w:r>
        <w:rPr>
          <w:rFonts w:ascii="Calibri" w:cs="Calibri" w:eastAsia="Microsoft YaHei" w:hAnsi="Calibri"/>
          <w:b/>
          <w:bCs/>
          <w:color w:val="222222"/>
          <w:sz w:val="20"/>
          <w:szCs w:val="20"/>
        </w:rPr>
        <w:t xml:space="preserve">长任务成功率</w:t>
      </w:r>
      <w:r>
        <w:rPr>
          <w:rFonts w:ascii="Calibri" w:cs="Calibri" w:eastAsia="Microsoft YaHei" w:hAnsi="Calibri"/>
          <w:color w:val="222222"/>
          <w:sz w:val="20"/>
          <w:szCs w:val="20"/>
        </w:rPr>
        <w:t xml:space="preserve">。METR 的时间地平线研究显示，前沿模型能以 50% 概率完成的任务时长自 2019 年起约每 7 个月翻倍（2023 年后约 4.3 个月）；2026 年 2 月 Claude Opus 4.6 的 50% 地平线约 12 小时，但 80% 地平线仅约 1 小时 10 分（二手汇总，原文未能直接核实）【研究】</w:t>
      </w:r>
      <w:r>
        <w:rPr>
          <w:rFonts w:ascii="Calibri" w:cs="Calibri" w:eastAsia="Microsoft YaHei" w:hAnsi="Calibri"/>
          <w:color w:val="4A72A8"/>
          <w:sz w:val="16"/>
          <w:szCs w:val="16"/>
        </w:rPr>
        <w:t xml:space="preserve">[104]</w:t>
      </w:r>
      <w:r>
        <w:rPr>
          <w:rFonts w:ascii="Calibri" w:cs="Calibri" w:eastAsia="Microsoft YaHei" w:hAnsi="Calibri"/>
          <w:color w:val="222222"/>
          <w:sz w:val="20"/>
          <w:szCs w:val="20"/>
        </w:rPr>
        <w:t xml:space="preserve">。80% 地平线约为 50% 的五分之一到十分之一，这是"有一半概率独立完成"与"可以放心交付"之间的差距（图 6-3）；Toby Ord 的分析指出智能体成功率随任务时长呈指数衰减，长任务的失败来自子任务链中任一环的失败【研究】</w:t>
      </w:r>
      <w:r>
        <w:rPr>
          <w:rFonts w:ascii="Calibri" w:cs="Calibri" w:eastAsia="Microsoft YaHei" w:hAnsi="Calibri"/>
          <w:color w:val="4A72A8"/>
          <w:sz w:val="16"/>
          <w:szCs w:val="16"/>
        </w:rPr>
        <w:t xml:space="preserve">[105]</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6-3  </w:t>
      </w:r>
      <w:r>
        <w:rPr>
          <w:rFonts w:ascii="Calibri" w:cs="Calibri" w:eastAsia="Microsoft YaHei" w:hAnsi="Calibri"/>
          <w:b/>
          <w:bCs/>
          <w:color w:val="14365F"/>
          <w:sz w:val="19"/>
          <w:szCs w:val="19"/>
        </w:rPr>
        <w:t xml:space="preserve">能以 50% 概率完成的任务已达 12 小时，可放心交付（80%）的只有约 1 小时</w:t>
      </w:r>
    </w:p>
    <w:p>
      <w:pPr>
        <w:keepNext/>
        <w:keepLines/>
        <w:spacing w:after="80" w:before="0" w:line="260" w:lineRule="auto"/>
        <w:jc w:val="left"/>
      </w:pPr>
      <w:r>
        <w:rPr>
          <w:rFonts w:ascii="Calibri" w:cs="Calibri" w:eastAsia="Microsoft YaHei" w:hAnsi="Calibri"/>
          <w:color w:val="5F5E5A"/>
          <w:sz w:val="16"/>
          <w:szCs w:val="16"/>
        </w:rPr>
        <w:t xml:space="preserve">METR 时间地平线，人类任务时长（小时），2025-11 至 2026-03 发布的模型</w:t>
      </w:r>
    </w:p>
    <w:p>
      <w:pPr>
        <w:keepNext/>
        <w:spacing w:after="20" w:before="0" w:line="240" w:lineRule="auto"/>
        <w:jc w:val="center"/>
      </w:pPr>
      <w:r>
        <w:drawing>
          <wp:inline distT="0" distB="0" distL="0" distR="0">
            <wp:extent cx="580072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00725" cy="27717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资料来源：METR Time Horizon 1.1，经 Wikipedia 汇总 </w:t>
      </w:r>
      <w:r>
        <w:rPr>
          <w:rFonts w:ascii="Calibri" w:cs="Calibri" w:eastAsia="Microsoft YaHei" w:hAnsi="Calibri"/>
          <w:color w:val="4A72A8"/>
          <w:sz w:val="11"/>
          <w:szCs w:val="11"/>
        </w:rPr>
        <w:t xml:space="preserve">[104]</w:t>
      </w:r>
      <w:r>
        <w:rPr>
          <w:rFonts w:ascii="Calibri" w:cs="Calibri" w:eastAsia="Microsoft YaHei" w:hAnsi="Calibri"/>
          <w:color w:val="8A8984"/>
          <w:sz w:val="15"/>
          <w:szCs w:val="15"/>
        </w:rPr>
        <w:t xml:space="preserve">；16 小时以上的测量 METR 注明不可靠，图中未绘。</w:t>
      </w:r>
    </w:p>
    <w:p>
      <w:pPr>
        <w:spacing w:after="100" w:before="0" w:line="320" w:lineRule="auto"/>
        <w:ind w:firstLine="400"/>
        <w:jc w:val="both"/>
      </w:pPr>
      <w:r>
        <w:rPr>
          <w:rFonts w:ascii="Calibri" w:cs="Calibri" w:eastAsia="Microsoft YaHei" w:hAnsi="Calibri"/>
          <w:b/>
          <w:bCs/>
          <w:color w:val="222222"/>
          <w:sz w:val="20"/>
          <w:szCs w:val="20"/>
        </w:rPr>
        <w:t xml:space="preserve">基准落差</w:t>
      </w:r>
      <w:r>
        <w:rPr>
          <w:rFonts w:ascii="Calibri" w:cs="Calibri" w:eastAsia="Microsoft YaHei" w:hAnsi="Calibri"/>
          <w:color w:val="222222"/>
          <w:sz w:val="20"/>
          <w:szCs w:val="20"/>
        </w:rPr>
        <w:t xml:space="preserve">。SWE-bench Verified 顶分已超 90%，而 SWE-bench Pro 公开集发布时仅 23%、商业私有仓库 10%–18%，失败模式以错误解法与长上下文问题为主【研究】</w:t>
      </w:r>
      <w:r>
        <w:rPr>
          <w:rFonts w:ascii="Calibri" w:cs="Calibri" w:eastAsia="Microsoft YaHei" w:hAnsi="Calibri"/>
          <w:color w:val="4A72A8"/>
          <w:sz w:val="16"/>
          <w:szCs w:val="16"/>
        </w:rPr>
        <w:t xml:space="preserve">[101]</w:t>
      </w:r>
      <w:r>
        <w:rPr>
          <w:rFonts w:ascii="Calibri" w:cs="Calibri" w:eastAsia="Microsoft YaHei" w:hAnsi="Calibri"/>
          <w:color w:val="222222"/>
          <w:sz w:val="20"/>
          <w:szCs w:val="20"/>
        </w:rPr>
        <w:t xml:space="preserve">；Terminal-Bench 2.0 的设计目标是让前沿智能体得分低于 65%【研究】</w:t>
      </w:r>
      <w:r>
        <w:rPr>
          <w:rFonts w:ascii="Calibri" w:cs="Calibri" w:eastAsia="Microsoft YaHei" w:hAnsi="Calibri"/>
          <w:color w:val="4A72A8"/>
          <w:sz w:val="16"/>
          <w:szCs w:val="16"/>
        </w:rPr>
        <w:t xml:space="preserve">[103]</w:t>
      </w:r>
      <w:r>
        <w:rPr>
          <w:rFonts w:ascii="Calibri" w:cs="Calibri" w:eastAsia="Microsoft YaHei" w:hAnsi="Calibri"/>
          <w:color w:val="222222"/>
          <w:sz w:val="20"/>
          <w:szCs w:val="20"/>
        </w:rPr>
        <w:t xml:space="preserve">。供给侧对大仓库的隐性承认包括：Claude Security 插件建议大仓库分区域扫描、Codex 的 AGENTS.md 32 KiB 截断、Cursor 云端代理不支持多根工作区【官方】</w:t>
      </w:r>
      <w:r>
        <w:rPr>
          <w:rFonts w:ascii="Calibri" w:cs="Calibri" w:eastAsia="Microsoft YaHei" w:hAnsi="Calibri"/>
          <w:color w:val="4A72A8"/>
          <w:sz w:val="16"/>
          <w:szCs w:val="16"/>
        </w:rPr>
        <w:t xml:space="preserve">[84][85][86]</w:t>
      </w:r>
      <w:r>
        <w:rPr>
          <w:rFonts w:ascii="Calibri" w:cs="Calibri" w:eastAsia="Microsoft YaHei" w:hAnsi="Calibri"/>
          <w:color w:val="222222"/>
          <w:sz w:val="20"/>
          <w:szCs w:val="20"/>
        </w:rPr>
        <w:t xml:space="preserve">。</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以下项目本次未能核实：Trae 的规则文件与计费细节（官方文档禁止抓取）、Codex 的本地检查点机制、Cursor Memories 的当前官方状态；METR 时间地平线 1.1 版数据取自二手汇总，未直接核对原文。</w:t>
            </w:r>
          </w:p>
        </w:tc>
      </w:tr>
    </w:tbl>
    <w:p>
      <w:pPr>
        <w:spacing w:after="100" w:before="0" w:line="320" w:lineRule="auto"/>
        <w:jc w:val="both"/>
      </w:pPr>
    </w:p>
    <w:p>
      <w:pPr>
        <w:spacing w:after="100" w:before="0" w:line="320" w:lineRule="auto"/>
        <w:ind w:firstLine="400"/>
        <w:jc w:val="both"/>
      </w:pPr>
      <w:r>
        <w:rPr>
          <w:rFonts w:ascii="Calibri" w:cs="Calibri" w:eastAsia="Microsoft YaHei" w:hAnsi="Calibri"/>
          <w:b/>
          <w:bCs/>
          <w:color w:val="222222"/>
          <w:sz w:val="20"/>
          <w:szCs w:val="20"/>
        </w:rPr>
        <w:t xml:space="preserve">安全漏洞</w:t>
      </w:r>
      <w:r>
        <w:rPr>
          <w:rFonts w:ascii="Calibri" w:cs="Calibri" w:eastAsia="Microsoft YaHei" w:hAnsi="Calibri"/>
          <w:color w:val="222222"/>
          <w:sz w:val="20"/>
          <w:szCs w:val="20"/>
        </w:rPr>
        <w:t xml:space="preserve">。Veracode 对 100 多个模型、80 个 CWE 任务的测试显示 45% 的用例引入 OWASP Top 10 漏洞，跨站脚本失败率 86%，且安全表现未随模型迭代改善【研究】</w:t>
      </w:r>
      <w:r>
        <w:rPr>
          <w:rFonts w:ascii="Calibri" w:cs="Calibri" w:eastAsia="Microsoft YaHei" w:hAnsi="Calibri"/>
          <w:color w:val="4A72A8"/>
          <w:sz w:val="16"/>
          <w:szCs w:val="16"/>
        </w:rPr>
        <w:t xml:space="preserve">[123]</w:t>
      </w:r>
      <w:r>
        <w:rPr>
          <w:rFonts w:ascii="Calibri" w:cs="Calibri" w:eastAsia="Microsoft YaHei" w:hAnsi="Calibri"/>
          <w:color w:val="222222"/>
          <w:sz w:val="20"/>
          <w:szCs w:val="20"/>
        </w:rPr>
        <w:t xml:space="preserve">；幻觉依赖包研究发现开源模型 21.7%、商用模型至少 5.2% 的推荐包名并不存在，同一幻觉包在重复中 43% 全部重现，构成"slopsquatting"供应链风险【研究】</w:t>
      </w:r>
      <w:r>
        <w:rPr>
          <w:rFonts w:ascii="Calibri" w:cs="Calibri" w:eastAsia="Microsoft YaHei" w:hAnsi="Calibri"/>
          <w:color w:val="4A72A8"/>
          <w:sz w:val="16"/>
          <w:szCs w:val="16"/>
        </w:rPr>
        <w:t xml:space="preserve">[124]</w:t>
      </w:r>
      <w:r>
        <w:rPr>
          <w:rFonts w:ascii="Calibri" w:cs="Calibri" w:eastAsia="Microsoft YaHei" w:hAnsi="Calibri"/>
          <w:color w:val="222222"/>
          <w:sz w:val="20"/>
          <w:szCs w:val="20"/>
        </w:rPr>
        <w:t xml:space="preserve">；GitHub Octoverse 2025 指出 vibe coding "可以搭出看似正确却缺少关键鉴权检查的端点"，Broken Access Control 已成为 CodeQL 最常见告警</w:t>
      </w:r>
      <w:r>
        <w:rPr>
          <w:rFonts w:ascii="Calibri" w:cs="Calibri" w:eastAsia="Microsoft YaHei" w:hAnsi="Calibri"/>
          <w:color w:val="4A72A8"/>
          <w:sz w:val="16"/>
          <w:szCs w:val="16"/>
        </w:rPr>
        <w:t xml:space="preserve">[21]</w:t>
      </w:r>
      <w:r>
        <w:rPr>
          <w:rFonts w:ascii="Calibri" w:cs="Calibri" w:eastAsia="Microsoft YaHei" w:hAnsi="Calibri"/>
          <w:color w:val="222222"/>
          <w:sz w:val="20"/>
          <w:szCs w:val="20"/>
        </w:rPr>
        <w:t xml:space="preserve">。案例 4 展示了这一问题在一体化平台上的系统性表现。</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single" w:color="9FBFE6" w:sz="6"/>
              <w:left w:val="single" w:color="9FBFE6" w:sz="6"/>
              <w:bottom w:val="none" w:color="FFFFFF" w:sz="0"/>
              <w:right w:val="single" w:color="9FBFE6" w:sz="6"/>
            </w:tcBorders>
            <w:shd w:fill="F7FAFE" w:color="auto" w:val="clear"/>
            <w:tcMar>
              <w:top w:type="dxa" w:w="140"/>
              <w:left w:type="dxa" w:w="220"/>
              <w:bottom w:type="dxa" w:w="0"/>
              <w:right w:type="dxa" w:w="220"/>
            </w:tcMar>
            <w:vAlign w:val="center"/>
          </w:tcPr>
          <w:p>
            <w:pPr>
              <w:keepNext/>
              <w:spacing w:after="100" w:before="0" w:line="300" w:lineRule="auto"/>
              <w:jc w:val="left"/>
            </w:pPr>
            <w:r>
              <w:rPr>
                <w:rFonts w:ascii="Calibri" w:cs="Calibri" w:eastAsia="Microsoft YaHei" w:hAnsi="Calibri"/>
                <w:b/>
                <w:bCs/>
                <w:color w:val="FFFFFF"/>
                <w:sz w:val="17"/>
                <w:szCs w:val="17"/>
                <w:shd w:fill="2A78D6" w:color="auto" w:val="clear"/>
              </w:rPr>
              <w:t xml:space="preserve"> 案例 4 </w:t>
            </w:r>
            <w:r>
              <w:rPr>
                <w:rFonts w:ascii="Calibri" w:cs="Calibri" w:eastAsia="Microsoft YaHei" w:hAnsi="Calibri"/>
                <w:b/>
                <w:bCs/>
                <w:color w:val="14365F"/>
                <w:sz w:val="20"/>
                <w:szCs w:val="20"/>
              </w:rPr>
              <w:t xml:space="preserve">  Lovable 生成应用的 Supabase RLS 缺失（CVE-2025-48757）与 2026 年两次后续事件</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背景</w:t>
            </w:r>
            <w:r>
              <w:rPr>
                <w:rFonts w:ascii="Calibri" w:cs="Calibri" w:eastAsia="Microsoft YaHei" w:hAnsi="Calibri"/>
                <w:color w:val="222222"/>
                <w:sz w:val="18"/>
                <w:szCs w:val="18"/>
              </w:rPr>
              <w:t xml:space="preserve">：Lovable 自动生成前端并通常接 Supabase 作后端；受影响者为大量用 Lovable 构建并公开部署应用的非专业开发者</w:t>
            </w:r>
            <w:r>
              <w:rPr>
                <w:rFonts w:ascii="Calibri" w:cs="Calibri" w:eastAsia="Microsoft YaHei" w:hAnsi="Calibri"/>
                <w:color w:val="4A72A8"/>
                <w:sz w:val="14"/>
                <w:szCs w:val="14"/>
              </w:rPr>
              <w:t xml:space="preserve">[151]</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事件 1（2025 年 3–5 月）</w:t>
            </w:r>
            <w:r>
              <w:rPr>
                <w:rFonts w:ascii="Calibri" w:cs="Calibri" w:eastAsia="Microsoft YaHei" w:hAnsi="Calibri"/>
                <w:color w:val="222222"/>
                <w:sz w:val="18"/>
                <w:szCs w:val="18"/>
              </w:rPr>
              <w:t xml:space="preserve">：Replit 员工 Matt Palmer 发现 Lovable 生成的应用普遍未启用 Supabase 行级安全（RLS），任何人可用公开 anon key 直接读写数据库；扫描发现 170 个项目的 303 个端点存在问题，可读取姓名、邮箱、付款状态与 API 密钥。2025-03-21 报告、04-24 Lovable 2.0 加入"安全扫描"（只检查 RLS 是否存在）、05-29 发布 CVE-2025-48757（CVSS 9.3，CNA 标注争议，Lovable 认为客户对其应用数据负责）</w:t>
            </w:r>
            <w:r>
              <w:rPr>
                <w:rFonts w:ascii="Calibri" w:cs="Calibri" w:eastAsia="Microsoft YaHei" w:hAnsi="Calibri"/>
                <w:color w:val="4A72A8"/>
                <w:sz w:val="14"/>
                <w:szCs w:val="14"/>
              </w:rPr>
              <w:t xml:space="preserve">[151]</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事件 2（2026 年 2 月）</w:t>
            </w:r>
            <w:r>
              <w:rPr>
                <w:rFonts w:ascii="Calibri" w:cs="Calibri" w:eastAsia="Microsoft YaHei" w:hAnsi="Calibri"/>
                <w:color w:val="222222"/>
                <w:sz w:val="18"/>
                <w:szCs w:val="18"/>
              </w:rPr>
              <w:t xml:space="preserve">：研究员 Taimur Khan 发现 Lovable "Discover" 页推广的一款教育应用（浏览量超 10 万）缺少 RLS 与基于角色的访问控制，暴露 18,697 条用户记录；Lovable CISO 回应"每个项目发布前都有免费安全扫描，是否采纳建议由用户决定"</w:t>
            </w:r>
            <w:r>
              <w:rPr>
                <w:rFonts w:ascii="Calibri" w:cs="Calibri" w:eastAsia="Microsoft YaHei" w:hAnsi="Calibri"/>
                <w:color w:val="4A72A8"/>
                <w:sz w:val="14"/>
                <w:szCs w:val="14"/>
              </w:rPr>
              <w:t xml:space="preserve">[152]</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事件 3（2026 年 4 月）</w:t>
            </w:r>
            <w:r>
              <w:rPr>
                <w:rFonts w:ascii="Calibri" w:cs="Calibri" w:eastAsia="Microsoft YaHei" w:hAnsi="Calibri"/>
                <w:color w:val="222222"/>
                <w:sz w:val="18"/>
                <w:szCs w:val="18"/>
              </w:rPr>
              <w:t xml:space="preserve">：研究员称 Lovable 平台 API 校验 token 但不校验项目所有权，任何免费账户可读取他人项目源码、数据库连接串与 AI 聊天记录（单方说法，未见独立复现）；Lovable 否认发生"数据泄露"，随后承认"意外重新开启了公开项目聊天的访问"</w:t>
            </w:r>
            <w:r>
              <w:rPr>
                <w:rFonts w:ascii="Calibri" w:cs="Calibri" w:eastAsia="Microsoft YaHei" w:hAnsi="Calibri"/>
                <w:color w:val="4A72A8"/>
                <w:sz w:val="14"/>
                <w:szCs w:val="14"/>
              </w:rPr>
              <w:t xml:space="preserve">[152]</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后续</w:t>
            </w:r>
            <w:r>
              <w:rPr>
                <w:rFonts w:ascii="Calibri" w:cs="Calibri" w:eastAsia="Microsoft YaHei" w:hAnsi="Calibri"/>
                <w:color w:val="222222"/>
                <w:sz w:val="18"/>
                <w:szCs w:val="18"/>
              </w:rPr>
              <w:t xml:space="preserve">：2026-09 UpGuard 扫描发现 16,326 个 Supabase 数据库存在公开可读表、过半含 PII（不限于 Lovable）；Supabase 称"提供安全默认值与工具，客户控制自己项目的配置"</w:t>
            </w:r>
            <w:r>
              <w:rPr>
                <w:rFonts w:ascii="Calibri" w:cs="Calibri" w:eastAsia="Microsoft YaHei" w:hAnsi="Calibri"/>
                <w:color w:val="4A72A8"/>
                <w:sz w:val="14"/>
                <w:szCs w:val="14"/>
              </w:rPr>
              <w:t xml:space="preserve">[153]</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产品响应</w:t>
            </w:r>
            <w:r>
              <w:rPr>
                <w:rFonts w:ascii="Calibri" w:cs="Calibri" w:eastAsia="Microsoft YaHei" w:hAnsi="Calibri"/>
                <w:color w:val="222222"/>
                <w:sz w:val="18"/>
                <w:szCs w:val="18"/>
              </w:rPr>
              <w:t xml:space="preserve">：Lovable 现行的 Quick scan 已在每次发布时自动运行并包含 RLS 检查，Deep scan 检查服务端代码是否尊重所有权规则，可设置"存在 critical 问题时阻止发布"，文档同时声明"未发现问题 ≠ 无风险"【官方】</w:t>
            </w:r>
            <w:r>
              <w:rPr>
                <w:rFonts w:ascii="Calibri" w:cs="Calibri" w:eastAsia="Microsoft YaHei" w:hAnsi="Calibri"/>
                <w:color w:val="4A72A8"/>
                <w:sz w:val="14"/>
                <w:szCs w:val="14"/>
              </w:rPr>
              <w:t xml:space="preserve">[89]</w:t>
            </w:r>
            <w:r>
              <w:rPr>
                <w:rFonts w:ascii="Calibri" w:cs="Calibri" w:eastAsia="Microsoft YaHei" w:hAnsi="Calibri"/>
                <w:color w:val="222222"/>
                <w:sz w:val="18"/>
                <w:szCs w:val="18"/>
              </w:rPr>
              <w:t xml:space="preserve">。</w:t>
            </w:r>
          </w:p>
        </w:tc>
      </w:tr>
      <w:tr>
        <w:trPr>
          <w:cantSplit/>
        </w:trPr>
        <w:tc>
          <w:tcPr>
            <w:tcW w:type="dxa" w:w="9412"/>
            <w:tcBorders>
              <w:top w:val="none" w:color="FFFFFF" w:sz="0"/>
              <w:left w:val="single" w:color="9FBFE6" w:sz="6"/>
              <w:bottom w:val="none" w:color="FFFFFF" w:sz="0"/>
              <w:right w:val="single" w:color="9FBFE6" w:sz="6"/>
            </w:tcBorders>
            <w:shd w:fill="F7FAFE" w:color="auto" w:val="clear"/>
            <w:tcMar>
              <w:top w:type="dxa" w:w="0"/>
              <w:left w:type="dxa" w:w="220"/>
              <w:bottom w:type="dxa" w:w="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能够支持的判断</w:t>
            </w:r>
            <w:r>
              <w:rPr>
                <w:rFonts w:ascii="Calibri" w:cs="Calibri" w:eastAsia="Microsoft YaHei" w:hAnsi="Calibri"/>
                <w:color w:val="222222"/>
                <w:sz w:val="18"/>
                <w:szCs w:val="18"/>
              </w:rPr>
              <w:t xml:space="preserve">：一体化平台的默认安全姿态把风险转嫁给最不具备判断能力的用户，"扫描提示 + 用户自行决定"模式在 2025–2026 年被反复证明不足；问题不随时间自愈，并扩展到平台自身。生成代码的工具本身也是攻击面。</w:t>
            </w:r>
          </w:p>
        </w:tc>
      </w:tr>
      <w:tr>
        <w:trPr>
          <w:cantSplit/>
        </w:trPr>
        <w:tc>
          <w:tcPr>
            <w:tcW w:type="dxa" w:w="9412"/>
            <w:tcBorders>
              <w:top w:val="none" w:color="FFFFFF" w:sz="0"/>
              <w:left w:val="single" w:color="9FBFE6" w:sz="6"/>
              <w:bottom w:val="single" w:color="9FBFE6" w:sz="6"/>
              <w:right w:val="single" w:color="9FBFE6" w:sz="6"/>
            </w:tcBorders>
            <w:shd w:fill="F7FAFE" w:color="auto" w:val="clear"/>
            <w:tcMar>
              <w:top w:type="dxa" w:w="0"/>
              <w:left w:type="dxa" w:w="220"/>
              <w:bottom w:type="dxa" w:w="120"/>
              <w:right w:type="dxa" w:w="220"/>
            </w:tcMar>
            <w:vAlign w:val="center"/>
          </w:tcPr>
          <w:p>
            <w:pPr>
              <w:spacing w:after="70" w:before="0" w:line="300" w:lineRule="auto"/>
              <w:jc w:val="both"/>
            </w:pPr>
            <w:r>
              <w:rPr>
                <w:rFonts w:ascii="Calibri" w:cs="Calibri" w:eastAsia="Microsoft YaHei" w:hAnsi="Calibri"/>
                <w:b/>
                <w:bCs/>
                <w:color w:val="14365F"/>
                <w:sz w:val="18"/>
                <w:szCs w:val="18"/>
              </w:rPr>
              <w:t xml:space="preserve">局限</w:t>
            </w:r>
            <w:r>
              <w:rPr>
                <w:rFonts w:ascii="Calibri" w:cs="Calibri" w:eastAsia="Microsoft YaHei" w:hAnsi="Calibri"/>
                <w:color w:val="222222"/>
                <w:sz w:val="18"/>
                <w:szCs w:val="18"/>
              </w:rPr>
              <w:t xml:space="preserve">：事件 1 的主要二手来源来自竞争厂商，披露者是 Replit 员工，存在利益关联，但 CVE 与 Lovable 自身承认可交叉印证；事件 3 的影响规模只有研究员单方说法。代表性：高——RLS 缺失是"Supabase + AI 生成应用"的系统性模式而非个案。</w:t>
            </w:r>
          </w:p>
        </w:tc>
      </w:tr>
    </w:tbl>
    <w:p>
      <w:pPr>
        <w:spacing w:after="140" w:before="0" w:line="320" w:lineRule="auto"/>
        <w:jc w:val="both"/>
      </w:pPr>
    </w:p>
    <w:p>
      <w:pPr>
        <w:keepNext/>
        <w:keepLines/>
        <w:spacing w:after="20" w:before="200" w:line="290" w:lineRule="auto"/>
        <w:jc w:val="left"/>
      </w:pPr>
      <w:r>
        <w:rPr>
          <w:rFonts w:ascii="Calibri" w:cs="Calibri" w:eastAsia="Microsoft YaHei" w:hAnsi="Calibri"/>
          <w:b/>
          <w:bCs/>
          <w:color w:val="2A78D6"/>
          <w:sz w:val="19"/>
          <w:szCs w:val="19"/>
        </w:rPr>
        <w:t xml:space="preserve">图 6-4  </w:t>
      </w:r>
      <w:r>
        <w:rPr>
          <w:rFonts w:ascii="Calibri" w:cs="Calibri" w:eastAsia="Microsoft YaHei" w:hAnsi="Calibri"/>
          <w:b/>
          <w:bCs/>
          <w:color w:val="14365F"/>
          <w:sz w:val="19"/>
          <w:szCs w:val="19"/>
        </w:rPr>
        <w:t xml:space="preserve">同类访问控制漏洞 18 个月内反复出现，并从生成的应用扩展到平台自身</w:t>
      </w:r>
    </w:p>
    <w:p>
      <w:pPr>
        <w:keepNext/>
        <w:keepLines/>
        <w:spacing w:after="80" w:before="0" w:line="260" w:lineRule="auto"/>
        <w:jc w:val="left"/>
      </w:pPr>
      <w:r>
        <w:rPr>
          <w:rFonts w:ascii="Calibri" w:cs="Calibri" w:eastAsia="Microsoft YaHei" w:hAnsi="Calibri"/>
          <w:color w:val="5F5E5A"/>
          <w:sz w:val="16"/>
          <w:szCs w:val="16"/>
        </w:rPr>
        <w:t xml:space="preserve">案例 4 事件链，2025 年 3 月至 2026 年 9 月</w:t>
      </w:r>
    </w:p>
    <w:p>
      <w:pPr>
        <w:keepNext/>
        <w:spacing w:after="20" w:before="0" w:line="240" w:lineRule="auto"/>
        <w:jc w:val="center"/>
      </w:pPr>
      <w:r>
        <w:drawing>
          <wp:inline distT="0" distB="0" distL="0" distR="0">
            <wp:extent cx="58007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00725" cy="20478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[151][152][153]</w:t>
      </w:r>
      <w:r>
        <w:rPr>
          <w:rFonts w:ascii="Calibri" w:cs="Calibri" w:eastAsia="Microsoft YaHei" w:hAnsi="Calibri"/>
          <w:color w:val="8A8984"/>
          <w:sz w:val="15"/>
          <w:szCs w:val="15"/>
        </w:rPr>
        <w:t xml:space="preserve">，研究整理。</w:t>
      </w:r>
    </w:p>
    <w:p>
      <w:pPr>
        <w:spacing w:after="100" w:before="0" w:line="320" w:lineRule="auto"/>
        <w:ind w:firstLine="400"/>
        <w:jc w:val="both"/>
      </w:pPr>
      <w:r>
        <w:rPr>
          <w:rFonts w:ascii="Calibri" w:cs="Calibri" w:eastAsia="Microsoft YaHei" w:hAnsi="Calibri"/>
          <w:b/>
          <w:bCs/>
          <w:color w:val="222222"/>
          <w:sz w:val="20"/>
          <w:szCs w:val="20"/>
        </w:rPr>
        <w:t xml:space="preserve">成本不可预测</w:t>
      </w:r>
      <w:r>
        <w:rPr>
          <w:rFonts w:ascii="Calibri" w:cs="Calibri" w:eastAsia="Microsoft YaHei" w:hAnsi="Calibri"/>
          <w:color w:val="222222"/>
          <w:sz w:val="20"/>
          <w:szCs w:val="20"/>
        </w:rPr>
        <w:t xml:space="preserve">。主流产品已全面转向按量、按 effort 或按 credit 计费：Claude Code 企业部署平均每开发者每活跃日约 13 美元，长会话、缓存失效、子智能体与 agent teams（约 7 倍）是用量攀升主因【官方】</w:t>
      </w:r>
      <w:r>
        <w:rPr>
          <w:rFonts w:ascii="Calibri" w:cs="Calibri" w:eastAsia="Microsoft YaHei" w:hAnsi="Calibri"/>
          <w:color w:val="4A72A8"/>
          <w:sz w:val="16"/>
          <w:szCs w:val="16"/>
        </w:rPr>
        <w:t xml:space="preserve">[68]</w:t>
      </w:r>
      <w:r>
        <w:rPr>
          <w:rFonts w:ascii="Calibri" w:cs="Calibri" w:eastAsia="Microsoft YaHei" w:hAnsi="Calibri"/>
          <w:color w:val="222222"/>
          <w:sz w:val="20"/>
          <w:szCs w:val="20"/>
        </w:rPr>
        <w:t xml:space="preserve">；Replit 的 effort-based 计费把大任务打包为更贵的 checkpoint，Plan 模式不改代码也可能计费【官方】</w:t>
      </w:r>
      <w:r>
        <w:rPr>
          <w:rFonts w:ascii="Calibri" w:cs="Calibri" w:eastAsia="Microsoft YaHei" w:hAnsi="Calibri"/>
          <w:color w:val="4A72A8"/>
          <w:sz w:val="16"/>
          <w:szCs w:val="16"/>
        </w:rPr>
        <w:t xml:space="preserve">[88]</w:t>
      </w:r>
      <w:r>
        <w:rPr>
          <w:rFonts w:ascii="Calibri" w:cs="Calibri" w:eastAsia="Microsoft YaHei" w:hAnsi="Calibri"/>
          <w:color w:val="222222"/>
          <w:sz w:val="20"/>
          <w:szCs w:val="20"/>
        </w:rPr>
        <w:t xml:space="preserve">；Lovable 的 Build 按 effort 扣 0.5–2 credit、无事前估价，2026 年 8–10 月连续新增用量预警、工作区限额与"信用耗尽时暂停而非终止"【官方】</w:t>
      </w:r>
      <w:r>
        <w:rPr>
          <w:rFonts w:ascii="Calibri" w:cs="Calibri" w:eastAsia="Microsoft YaHei" w:hAnsi="Calibri"/>
          <w:color w:val="4A72A8"/>
          <w:sz w:val="16"/>
          <w:szCs w:val="16"/>
        </w:rPr>
        <w:t xml:space="preserve">[75][89]</w:t>
      </w:r>
      <w:r>
        <w:rPr>
          <w:rFonts w:ascii="Calibri" w:cs="Calibri" w:eastAsia="Microsoft YaHei" w:hAnsi="Calibri"/>
          <w:color w:val="222222"/>
          <w:sz w:val="20"/>
          <w:szCs w:val="20"/>
        </w:rPr>
        <w:t xml:space="preserve">。【推断】2026 年供给侧对"不可预测"的回应是加预算护栏，而不是回到固定价；小团队需要把"每任务成本"纳入验收指标。</w:t>
      </w:r>
    </w:p>
    <w:p>
      <w:pPr>
        <w:sectPr>
          <w:headerReference w:type="default" r:id="rId25"/>
          <w:footerReference w:type="default" r:id="rId26"/>
          <w:type w:val="nextPage"/>
          <w:pgSz w:w="11906" w:h="16838" w:orient="portrait"/>
          <w:pgMar w:top="1361" w:right="1247" w:bottom="1304" w:left="1247" w:header="680" w:footer="620" w:gutter="0"/>
          <w:pgNumType/>
          <w:docGrid w:linePitch="360"/>
        </w:sectPr>
      </w:pPr>
    </w:p>
    <w:p>
      <w:pPr>
        <w:pStyle w:val="Heading2"/>
        <w:keepNext/>
      </w:pPr>
      <w:r>
        <w:t xml:space="preserve">6.7 代表性产品的技术和功能比较</w:t>
      </w:r>
    </w:p>
    <w:p>
      <w:pPr>
        <w:spacing w:after="100" w:before="0" w:line="320" w:lineRule="auto"/>
        <w:ind w:firstLine="400"/>
        <w:jc w:val="both"/>
      </w:pPr>
      <w:r>
        <w:rPr>
          <w:rFonts w:ascii="Calibri" w:cs="Calibri" w:eastAsia="Microsoft YaHei" w:hAnsi="Calibri"/>
          <w:color w:val="222222"/>
          <w:sz w:val="20"/>
          <w:szCs w:val="20"/>
        </w:rPr>
        <w:t xml:space="preserve">表 6-2 从架构、模型可选性、执行环境、验证手段、回滚、规则文件、记忆、代码导出与计价单位八个维度比较八款代表性产品。比较的要点有三：第一，</w:t>
      </w:r>
      <w:r>
        <w:rPr>
          <w:rFonts w:ascii="Calibri" w:cs="Calibri" w:eastAsia="Microsoft YaHei" w:hAnsi="Calibri"/>
          <w:b/>
          <w:bCs/>
          <w:color w:val="222222"/>
          <w:sz w:val="20"/>
          <w:szCs w:val="20"/>
        </w:rPr>
        <w:t xml:space="preserve">验证手段的完备性与用户的技术门槛成正比</w:t>
      </w:r>
      <w:r>
        <w:rPr>
          <w:rFonts w:ascii="Calibri" w:cs="Calibri" w:eastAsia="Microsoft YaHei" w:hAnsi="Calibri"/>
          <w:color w:val="222222"/>
          <w:sz w:val="20"/>
          <w:szCs w:val="20"/>
        </w:rPr>
        <w:t xml:space="preserve">——Claude Code、Codex、Copilot 的验证能力最强，但要求用户会用终端、会读日志；一体化平台的自测能力面向非技术用户，但受限于平台运行时与计费。第二，</w:t>
      </w:r>
      <w:r>
        <w:rPr>
          <w:rFonts w:ascii="Calibri" w:cs="Calibri" w:eastAsia="Microsoft YaHei" w:hAnsi="Calibri"/>
          <w:b/>
          <w:bCs/>
          <w:color w:val="222222"/>
          <w:sz w:val="20"/>
          <w:szCs w:val="20"/>
        </w:rPr>
        <w:t xml:space="preserve">规则文件已趋同，记忆机制分化</w:t>
      </w:r>
      <w:r>
        <w:rPr>
          <w:rFonts w:ascii="Calibri" w:cs="Calibri" w:eastAsia="Microsoft YaHei" w:hAnsi="Calibri"/>
          <w:color w:val="222222"/>
          <w:sz w:val="20"/>
          <w:szCs w:val="20"/>
        </w:rPr>
        <w:t xml:space="preserve">——AGENTS.md 几乎被所有工具读取，而持久记忆在 Devin Local 与 Cursor 上收缩，在 Claude Code 与 Copilot 上扩展。第三，</w:t>
      </w:r>
      <w:r>
        <w:rPr>
          <w:rFonts w:ascii="Calibri" w:cs="Calibri" w:eastAsia="Microsoft YaHei" w:hAnsi="Calibri"/>
          <w:b/>
          <w:bCs/>
          <w:color w:val="222222"/>
          <w:sz w:val="20"/>
          <w:szCs w:val="20"/>
        </w:rPr>
        <w:t xml:space="preserve">没有任何产品在"既有项目导入 + 非技术用户自测 + 可执行约束"三者上同时完备</w:t>
      </w:r>
      <w:r>
        <w:rPr>
          <w:rFonts w:ascii="Calibri" w:cs="Calibri" w:eastAsia="Microsoft YaHei" w:hAnsi="Calibri"/>
          <w:color w:val="222222"/>
          <w:sz w:val="20"/>
          <w:szCs w:val="20"/>
        </w:rPr>
        <w:t xml:space="preserve">，这是第八章讨论需求空白的供给侧依据。</w:t>
      </w:r>
    </w:p>
    <w:p>
      <w:pPr>
        <w:keepNext/>
        <w:keepLines/>
        <w:spacing w:after="80" w:before="200" w:line="290" w:lineRule="auto"/>
        <w:jc w:val="left"/>
      </w:pPr>
      <w:r>
        <w:rPr>
          <w:rFonts w:ascii="Calibri" w:cs="Calibri" w:eastAsia="Microsoft YaHei" w:hAnsi="Calibri"/>
          <w:b/>
          <w:bCs/>
          <w:color w:val="2A78D6"/>
          <w:sz w:val="19"/>
          <w:szCs w:val="19"/>
        </w:rPr>
        <w:t xml:space="preserve">表 6-2  </w:t>
      </w:r>
      <w:r>
        <w:rPr>
          <w:rFonts w:ascii="Calibri" w:cs="Calibri" w:eastAsia="Microsoft YaHei" w:hAnsi="Calibri"/>
          <w:b/>
          <w:bCs/>
          <w:color w:val="14365F"/>
          <w:sz w:val="19"/>
          <w:szCs w:val="19"/>
        </w:rPr>
        <w:t xml:space="preserve">代表性产品的技术与功能比较（核查日期 2026-10-14）</w:t>
      </w:r>
    </w:p>
    <w:tbl>
      <w:tblPr>
        <w:tblW w:type="dxa" w:w="1434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7"/>
        <w:gridCol w:w="1290"/>
        <w:gridCol w:w="1577"/>
        <w:gridCol w:w="1577"/>
        <w:gridCol w:w="1577"/>
        <w:gridCol w:w="1434"/>
        <w:gridCol w:w="2151"/>
        <w:gridCol w:w="1147"/>
        <w:gridCol w:w="1290"/>
        <w:gridCol w:w="1154"/>
      </w:tblGrid>
      <w:tr>
        <w:trPr>
          <w:tblHeader/>
        </w:trPr>
        <w:tc>
          <w:tcPr>
            <w:tcW w:type="dxa" w:w="114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产品</w:t>
            </w:r>
          </w:p>
        </w:tc>
        <w:tc>
          <w:tcPr>
            <w:tcW w:type="dxa" w:w="1290"/>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架构</w:t>
            </w:r>
          </w:p>
        </w:tc>
        <w:tc>
          <w:tcPr>
            <w:tcW w:type="dxa" w:w="157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模型可选</w:t>
            </w:r>
          </w:p>
        </w:tc>
        <w:tc>
          <w:tcPr>
            <w:tcW w:type="dxa" w:w="157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执行环境</w:t>
            </w:r>
          </w:p>
        </w:tc>
        <w:tc>
          <w:tcPr>
            <w:tcW w:type="dxa" w:w="157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验证手段</w:t>
            </w:r>
          </w:p>
        </w:tc>
        <w:tc>
          <w:tcPr>
            <w:tcW w:type="dxa" w:w="1434"/>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回滚</w:t>
            </w:r>
          </w:p>
        </w:tc>
        <w:tc>
          <w:tcPr>
            <w:tcW w:type="dxa" w:w="2151"/>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规则文件</w:t>
            </w:r>
          </w:p>
        </w:tc>
        <w:tc>
          <w:tcPr>
            <w:tcW w:type="dxa" w:w="1147"/>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记忆</w:t>
            </w:r>
          </w:p>
        </w:tc>
        <w:tc>
          <w:tcPr>
            <w:tcW w:type="dxa" w:w="1290"/>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代码导出/托管</w:t>
            </w:r>
          </w:p>
        </w:tc>
        <w:tc>
          <w:tcPr>
            <w:tcW w:type="dxa" w:w="1154"/>
            <w:tcBorders>
              <w:top w:val="none" w:color="FFFFFF" w:sz="0"/>
              <w:left w:val="none" w:color="FFFFFF" w:sz="0"/>
              <w:bottom w:val="none" w:color="FFFFFF" w:sz="0"/>
              <w:right w:val="none" w:color="FFFFFF" w:sz="0"/>
            </w:tcBorders>
            <w:shd w:fill="14365F" w:color="auto" w:val="clear"/>
            <w:tcMar>
              <w:top w:type="dxa" w:w="60"/>
              <w:left w:type="dxa" w:w="70"/>
              <w:bottom w:type="dxa" w:w="60"/>
              <w:right w:type="dxa" w:w="70"/>
            </w:tcMar>
            <w:vAlign w:val="center"/>
          </w:tcPr>
          <w:p>
            <w:pPr>
              <w:spacing w:after="0" w:before="0" w:line="250" w:lineRule="auto"/>
              <w:jc w:val="left"/>
            </w:pPr>
            <w:r>
              <w:rPr>
                <w:rFonts w:ascii="Calibri" w:cs="Calibri" w:eastAsia="Microsoft YaHei" w:hAnsi="Calibri"/>
                <w:b/>
                <w:bCs/>
                <w:color w:val="FFFFFF"/>
                <w:sz w:val="15"/>
                <w:szCs w:val="15"/>
              </w:rPr>
              <w:t xml:space="preserve">计价单位</w:t>
            </w:r>
          </w:p>
        </w:tc>
      </w:tr>
      <w:tr>
        <w:trPr>
          <w:cantSplit/>
        </w:trPr>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 Code</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CLI + 云会话</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 系列（含云渠道）</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 shell​（可选沙箱）+ 云 VM</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Bash / 测试命令 / Chrome 扩展</w:t>
            </w:r>
          </w:p>
        </w:tc>
        <w:tc>
          <w:tcPr>
            <w:tcW w:type="dxa" w:w="143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/rewind​（代码 + 对话）</w:t>
            </w:r>
          </w:p>
        </w:tc>
        <w:tc>
          <w:tcPr>
            <w:tcW w:type="dxa" w:w="215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CLAUDE.md​、​.claude/​rules​、​AGENTS.md</w:t>
            </w:r>
          </w:p>
        </w:tc>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Auto memory​（本地）</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 git​；云会话 PR</w:t>
            </w:r>
          </w:p>
        </w:tc>
        <w:tc>
          <w:tcPr>
            <w:tcW w:type="dxa" w:w="115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订阅 + usage credits​；​API 按 token</w:t>
            </w:r>
          </w:p>
        </w:tc>
      </w:tr>
      <w:tr>
        <w:trPr>
          <w:cantSplit/>
        </w:trPr>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Codex</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CLI/​App + 云</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GPT-6 系列；​API key</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本地沙箱 + 云容器（默认断网）</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终端 / 浏览器 + Computer Use</w:t>
            </w:r>
          </w:p>
        </w:tc>
        <w:tc>
          <w:tcPr>
            <w:tcW w:type="dxa" w:w="143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本地未核实；​App 内 review</w:t>
            </w:r>
          </w:p>
        </w:tc>
        <w:tc>
          <w:tcPr>
            <w:tcW w:type="dxa" w:w="215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AGENTS.md​（​32 KiB 上限）</w:t>
            </w:r>
          </w:p>
        </w:tc>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Memories​（默认关）</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 git​；云 PR</w:t>
            </w:r>
          </w:p>
        </w:tc>
        <w:tc>
          <w:tcPr>
            <w:tcW w:type="dxa" w:w="115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ChatGPT 订阅 + credits</w:t>
            </w:r>
          </w:p>
        </w:tc>
      </w:tr>
      <w:tr>
        <w:trPr>
          <w:cantSplit/>
        </w:trPr>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Cursor</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AI 原生 IDE + 云代理</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多厂商 + Composer/​Grok</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本地终端 + Browser​；云 VM</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终端 / Browser</w:t>
            </w:r>
          </w:p>
        </w:tc>
        <w:tc>
          <w:tcPr>
            <w:tcW w:type="dxa" w:w="143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Checkpoints​（仅文件）</w:t>
            </w:r>
          </w:p>
        </w:tc>
        <w:tc>
          <w:tcPr>
            <w:tcW w:type="dxa" w:w="215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.cursor/​rules​、​AGENTS.md​、​Team Rules</w:t>
            </w:r>
          </w:p>
        </w:tc>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功能状态存疑</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 git​；云代理 PR</w:t>
            </w:r>
          </w:p>
        </w:tc>
        <w:tc>
          <w:tcPr>
            <w:tcW w:type="dxa" w:w="115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订阅 + 第三方模型按 API 价</w:t>
            </w:r>
          </w:p>
        </w:tc>
      </w:tr>
      <w:tr>
        <w:trPr>
          <w:cantSplit/>
        </w:trPr>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GitHub Copilot</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IDE 内嵌 + 云端异步</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Claude/​GPT/​Gemini/​Grok 等</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GitHub Actions 临时环境</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测试 / Playwright MCP / CodeQL</w:t>
            </w:r>
          </w:p>
        </w:tc>
        <w:tc>
          <w:tcPr>
            <w:tcW w:type="dxa" w:w="143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w:t>
            </w:r>
          </w:p>
        </w:tc>
        <w:tc>
          <w:tcPr>
            <w:tcW w:type="dxa" w:w="215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copilot-instructions​.md​、​AGENTS.md</w:t>
            </w:r>
          </w:p>
        </w:tc>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Copilot Memory​（​28 天）</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GitHub 原生 PR</w:t>
            </w:r>
          </w:p>
        </w:tc>
        <w:tc>
          <w:tcPr>
            <w:tcW w:type="dxa" w:w="115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AI credits​（​0.01 美元/credit）</w:t>
            </w:r>
          </w:p>
        </w:tc>
      </w:tr>
      <w:tr>
        <w:trPr>
          <w:cantSplit/>
        </w:trPr>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Kiro</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spec 驱动 IDE</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Claude 为主 + 开源模型</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本地终端</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终端 / hooks</w:t>
            </w:r>
          </w:p>
        </w:tc>
        <w:tc>
          <w:tcPr>
            <w:tcW w:type="dxa" w:w="143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Checkpoints​（文件 + 上下文）</w:t>
            </w:r>
          </w:p>
        </w:tc>
        <w:tc>
          <w:tcPr>
            <w:tcW w:type="dxa" w:w="215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.kiro/​steering​、​AGENTS.md</w:t>
            </w:r>
          </w:p>
        </w:tc>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未核实</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本地 git</w:t>
            </w:r>
          </w:p>
        </w:tc>
        <w:tc>
          <w:tcPr>
            <w:tcW w:type="dxa" w:w="115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credits</w:t>
            </w:r>
          </w:p>
        </w:tc>
      </w:tr>
      <w:tr>
        <w:trPr>
          <w:cantSplit/>
        </w:trPr>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Devin​（含 Devin Desktop）</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云端异步 + 本地 IDE</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Cognition 托管</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云 VM​；本地沙箱</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Shell / 浏览器 / Previews</w:t>
            </w:r>
          </w:p>
        </w:tc>
        <w:tc>
          <w:tcPr>
            <w:tcW w:type="dxa" w:w="143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Cascade 检查点；​Devin Local 依赖 git</w:t>
            </w:r>
          </w:p>
        </w:tc>
        <w:tc>
          <w:tcPr>
            <w:tcW w:type="dxa" w:w="215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.devin/​rules​、​AGENTS.md​、​Skills</w:t>
            </w:r>
          </w:p>
        </w:tc>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Devin Local 不持久化</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GitHub/​GitLab PR</w:t>
            </w:r>
          </w:p>
        </w:tc>
        <w:tc>
          <w:tcPr>
            <w:tcW w:type="dxa" w:w="115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订阅 + ACU</w:t>
            </w:r>
          </w:p>
        </w:tc>
      </w:tr>
      <w:tr>
        <w:trPr>
          <w:cantSplit/>
        </w:trPr>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Replit Agent</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一体化平台</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Auto/​Power/​Max​（不可细选）</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Replit 云容器</w:t>
            </w:r>
          </w:p>
        </w:tc>
        <w:tc>
          <w:tcPr>
            <w:tcW w:type="dxa" w:w="157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App Testing​（真实浏览器自测）</w:t>
            </w:r>
          </w:p>
        </w:tc>
        <w:tc>
          <w:tcPr>
            <w:tcW w:type="dxa" w:w="143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Checkpoints​（含 DB schema​；​DB 默认不回滚）</w:t>
            </w:r>
          </w:p>
        </w:tc>
        <w:tc>
          <w:tcPr>
            <w:tcW w:type="dxa" w:w="2151"/>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replit​.md + 自定义指令</w:t>
            </w:r>
          </w:p>
        </w:tc>
        <w:tc>
          <w:tcPr>
            <w:tcW w:type="dxa" w:w="1147"/>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检查点内含记忆</w:t>
            </w:r>
          </w:p>
        </w:tc>
        <w:tc>
          <w:tcPr>
            <w:tcW w:type="dxa" w:w="1290"/>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平台内；可导入 GitHub</w:t>
            </w:r>
          </w:p>
        </w:tc>
        <w:tc>
          <w:tcPr>
            <w:tcW w:type="dxa" w:w="1154"/>
            <w:tcBorders>
              <w:top w:val="none" w:color="FFFFFF" w:sz="0"/>
              <w:left w:val="none" w:color="FFFFFF" w:sz="0"/>
              <w:bottom w:val="single" w:color="C9C8C2" w:sz="4"/>
              <w:right w:val="none" w:color="FFFFFF" w:sz="0"/>
            </w:tcBorders>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订阅 + effort-based</w:t>
            </w:r>
          </w:p>
        </w:tc>
      </w:tr>
      <w:tr>
        <w:trPr>
          <w:cantSplit/>
        </w:trPr>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Lovable</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一体化平台</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不可选</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平台托管 + Lovable Cloud</w:t>
            </w:r>
          </w:p>
        </w:tc>
        <w:tc>
          <w:tcPr>
            <w:tcW w:type="dxa" w:w="157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Browser testing / 安全扫描</w:t>
            </w:r>
          </w:p>
        </w:tc>
        <w:tc>
          <w:tcPr>
            <w:tcW w:type="dxa" w:w="143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版本 revert​（不回滚 DB）；​Drafts</w:t>
            </w:r>
          </w:p>
        </w:tc>
        <w:tc>
          <w:tcPr>
            <w:tcW w:type="dxa" w:w="2151"/>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Knowledge + AGENTS.md</w:t>
            </w:r>
          </w:p>
        </w:tc>
        <w:tc>
          <w:tcPr>
            <w:tcW w:type="dxa" w:w="1147"/>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w:t>
            </w:r>
          </w:p>
        </w:tc>
        <w:tc>
          <w:tcPr>
            <w:tcW w:type="dxa" w:w="1290"/>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GitHub 双向同步（不可导入）</w:t>
            </w:r>
          </w:p>
        </w:tc>
        <w:tc>
          <w:tcPr>
            <w:tcW w:type="dxa" w:w="1154"/>
            <w:tcBorders>
              <w:top w:val="none" w:color="FFFFFF" w:sz="0"/>
              <w:left w:val="none" w:color="FFFFFF" w:sz="0"/>
              <w:bottom w:val="single" w:color="C9C8C2" w:sz="4"/>
              <w:right w:val="none" w:color="FFFFFF" w:sz="0"/>
            </w:tcBorders>
            <w:shd w:fill="F6F8FB" w:color="auto" w:val="clear"/>
            <w:tcMar>
              <w:top w:type="dxa" w:w="60"/>
              <w:left w:type="dxa" w:w="70"/>
              <w:bottom w:type="dxa" w:w="60"/>
              <w:right w:type="dxa" w:w="70"/>
            </w:tcMar>
            <w:vAlign w:val="center"/>
          </w:tcPr>
          <w:p>
            <w:pPr>
              <w:keepNext w:val="false"/>
              <w:spacing w:after="0" w:before="0" w:line="250" w:lineRule="auto"/>
              <w:jc w:val="left"/>
            </w:pPr>
            <w:r>
              <w:rPr>
                <w:rFonts w:ascii="Calibri" w:cs="Calibri" w:eastAsia="Microsoft YaHei" w:hAnsi="Calibri"/>
                <w:color w:val="222222"/>
                <w:sz w:val="15"/>
                <w:szCs w:val="15"/>
              </w:rPr>
              <w:t xml:space="preserve">订阅 + effort-based credits</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资料来源：各产品官方文档与定价页 </w:t>
      </w:r>
      <w:r>
        <w:rPr>
          <w:rFonts w:ascii="Calibri" w:cs="Calibri" w:eastAsia="Microsoft YaHei" w:hAnsi="Calibri"/>
          <w:color w:val="4A72A8"/>
          <w:sz w:val="11"/>
          <w:szCs w:val="11"/>
        </w:rPr>
        <w:t xml:space="preserve">[66]–[94]</w:t>
      </w:r>
      <w:r>
        <w:rPr>
          <w:rFonts w:ascii="Calibri" w:cs="Calibri" w:eastAsia="Microsoft YaHei" w:hAnsi="Calibri"/>
          <w:color w:val="8A8984"/>
          <w:sz w:val="15"/>
          <w:szCs w:val="15"/>
        </w:rPr>
        <w:t xml:space="preserve">，研究整理。价格详表见第七章表 7-3。</w:t>
      </w:r>
    </w:p>
    <w:p>
      <w:pPr>
        <w:sectPr>
          <w:headerReference w:type="default" r:id="rId27"/>
          <w:footerReference w:type="default" r:id="rId28"/>
          <w:type w:val="nextPage"/>
          <w:pgSz w:w="16838" w:h="11906" w:orient="landscape"/>
          <w:pgMar w:top="1361" w:right="1247" w:bottom="1304" w:left="1247" w:header="680" w:footer="620" w:gutter="0"/>
          <w:pgNumType/>
          <w:docGrid w:linePitch="360"/>
        </w:sectPr>
      </w:pPr>
    </w:p>
    <w:p>
      <w:pPr>
        <w:pStyle w:val="Heading1"/>
        <w:keepNext/>
      </w:pPr>
      <w:r>
        <w:t xml:space="preserve">第七章 竞争格局与商业模式</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Claude Code、Copilot、Codex、Cursor 构成第一梯队；七类商业模式共同转向用量计费；2026 年 4–6 月出现全行业重新定价。</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推理成本与算力容量决定定价；用户迁移成本低，竞争接近持续的能力与价格竞赛。</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纯 API 转售的应用层不可持续；功能容易被复制，难以复制的是模型接入、算力、企业合约与分发渠道。</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解释行业竞争围绕什么展开，以及企业如何获得收入并维持优势。产品功能表不能替代竞争分析，因此本章先建立格局与竞争因素，再讨论商业模式与行业经济性，最后判断哪些能力容易被复制、哪些优势可能持续。涉及份额、收入与客户数的指标均注明口径；公开数据不足之处不制造排名。</w:t>
      </w:r>
    </w:p>
    <w:p>
      <w:pPr>
        <w:pStyle w:val="Heading2"/>
        <w:keepNext/>
      </w:pPr>
      <w:r>
        <w:t xml:space="preserve">7.1 全球及中国市场的主要竞争者</w:t>
      </w:r>
    </w:p>
    <w:p>
      <w:pPr>
        <w:spacing w:after="100" w:before="0" w:line="320" w:lineRule="auto"/>
        <w:ind w:firstLine="400"/>
        <w:jc w:val="both"/>
      </w:pPr>
      <w:r>
        <w:rPr>
          <w:rFonts w:ascii="Calibri" w:cs="Calibri" w:eastAsia="Microsoft YaHei" w:hAnsi="Calibri"/>
          <w:color w:val="222222"/>
          <w:sz w:val="20"/>
          <w:szCs w:val="20"/>
        </w:rPr>
        <w:t xml:space="preserve">表 7-1 汇总了 14 组主要竞争者。三个特征一目了然：第一，第一梯队的四个产品中有三个由模型厂商或平台巨头直接控制，第四个（Cursor）在 2026 年 8 月被 SpaceX 收购；第二，独立公司集中在一体化平台赛道（Lovable、Replit），且都在用后训练或自研模型降低对单一供应商的依赖；第三，中国市场的主要玩家全部是互联网平台公司，没有独立的头部 AI 编程创业公司。规模指标的口径各不相同，表中逐项注明时间与性质，不构成排名。</w:t>
      </w:r>
    </w:p>
    <w:p>
      <w:pPr>
        <w:keepNext/>
        <w:keepLines/>
        <w:spacing w:after="80" w:before="200" w:line="290" w:lineRule="auto"/>
        <w:jc w:val="left"/>
      </w:pPr>
      <w:r>
        <w:rPr>
          <w:rFonts w:ascii="Calibri" w:cs="Calibri" w:eastAsia="Microsoft YaHei" w:hAnsi="Calibri"/>
          <w:b/>
          <w:bCs/>
          <w:color w:val="2A78D6"/>
          <w:sz w:val="19"/>
          <w:szCs w:val="19"/>
        </w:rPr>
        <w:t xml:space="preserve">表 7-1  </w:t>
      </w:r>
      <w:r>
        <w:rPr>
          <w:rFonts w:ascii="Calibri" w:cs="Calibri" w:eastAsia="Microsoft YaHei" w:hAnsi="Calibri"/>
          <w:b/>
          <w:bCs/>
          <w:color w:val="14365F"/>
          <w:sz w:val="19"/>
          <w:szCs w:val="19"/>
        </w:rPr>
        <w:t xml:space="preserve">主要竞争者速览（截至 2026 年 10 月）</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11"/>
        <w:gridCol w:w="2541"/>
        <w:gridCol w:w="3105"/>
        <w:gridCol w:w="2355"/>
      </w:tblGrid>
      <w:tr>
        <w:trPr>
          <w:tblHeader/>
        </w:trPr>
        <w:tc>
          <w:tcPr>
            <w:tcW w:type="dxa" w:w="141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公司（控制方）</w:t>
            </w:r>
          </w:p>
        </w:tc>
        <w:tc>
          <w:tcPr>
            <w:tcW w:type="dxa" w:w="25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主要编程产品与架构</w:t>
            </w:r>
          </w:p>
        </w:tc>
        <w:tc>
          <w:tcPr>
            <w:tcW w:type="dxa" w:w="31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规模指标（时间，性质）</w:t>
            </w:r>
          </w:p>
        </w:tc>
        <w:tc>
          <w:tcPr>
            <w:tcW w:type="dxa" w:w="235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主要收入模式</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Anthropic</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Claude Code：终端/CLI 智能体 + 云会话</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 25 亿美元以上（​2026-02​，二手转述）</w:t>
            </w:r>
            <w:r>
              <w:rPr>
                <w:rFonts w:ascii="Calibri" w:cs="Calibri" w:eastAsia="Microsoft YaHei" w:hAnsi="Calibri"/>
                <w:color w:val="4A72A8"/>
                <w:sz w:val="12"/>
                <w:szCs w:val="12"/>
              </w:rPr>
              <w:t xml:space="preserve">[34]</w:t>
            </w:r>
            <w:r>
              <w:rPr>
                <w:rFonts w:ascii="Calibri" w:cs="Calibri" w:eastAsia="Microsoft YaHei" w:hAnsi="Calibri"/>
                <w:color w:val="222222"/>
                <w:sz w:val="16"/>
                <w:szCs w:val="16"/>
              </w:rPr>
              <w:t xml:space="preserve">；使用率 65.5%（​SO 2026）</w:t>
            </w:r>
            <w:r>
              <w:rPr>
                <w:rFonts w:ascii="Calibri" w:cs="Calibri" w:eastAsia="Microsoft YaHei" w:hAnsi="Calibri"/>
                <w:color w:val="4A72A8"/>
                <w:sz w:val="12"/>
                <w:szCs w:val="12"/>
              </w:rPr>
              <w:t xml:space="preserve">[16]</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订阅（​Pro/​Max/​Team）+ API 按 token</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微软 / GitHub</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GitHub Copilot：​IDE 内嵌 + 云端异步智能体</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付费订阅约 470 万（​2026-01​，财报电话会）</w:t>
            </w:r>
            <w:r>
              <w:rPr>
                <w:rFonts w:ascii="Calibri" w:cs="Calibri" w:eastAsia="Microsoft YaHei" w:hAnsi="Calibri"/>
                <w:color w:val="4A72A8"/>
                <w:sz w:val="12"/>
                <w:szCs w:val="12"/>
              </w:rPr>
              <w:t xml:space="preserve">[27]</w:t>
            </w:r>
            <w:r>
              <w:rPr>
                <w:rFonts w:ascii="Calibri" w:cs="Calibri" w:eastAsia="Microsoft YaHei" w:hAnsi="Calibri"/>
                <w:color w:val="222222"/>
                <w:sz w:val="16"/>
                <w:szCs w:val="16"/>
              </w:rPr>
              <w:t xml:space="preserve">；累计用户 5,000 万（​2026-07）</w:t>
            </w:r>
            <w:r>
              <w:rPr>
                <w:rFonts w:ascii="Calibri" w:cs="Calibri" w:eastAsia="Microsoft YaHei" w:hAnsi="Calibri"/>
                <w:color w:val="4A72A8"/>
                <w:sz w:val="12"/>
                <w:szCs w:val="12"/>
              </w:rPr>
              <w:t xml:space="preserve">[26]</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席位 + AI credits 用量</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OpenAI</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Codex：​CLI​、桌面应用与云端智能体</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周活跃用户约 500 万（​2026-06​，公司自述）</w:t>
            </w:r>
            <w:r>
              <w:rPr>
                <w:rFonts w:ascii="Calibri" w:cs="Calibri" w:eastAsia="Microsoft YaHei" w:hAnsi="Calibri"/>
                <w:color w:val="4A72A8"/>
                <w:sz w:val="12"/>
                <w:szCs w:val="12"/>
              </w:rPr>
              <w:t xml:space="preserve">[35]</w:t>
            </w:r>
            <w:r>
              <w:rPr>
                <w:rFonts w:ascii="Calibri" w:cs="Calibri" w:eastAsia="Microsoft YaHei" w:hAnsi="Calibri"/>
                <w:color w:val="222222"/>
                <w:sz w:val="16"/>
                <w:szCs w:val="16"/>
              </w:rPr>
              <w:t xml:space="preserve">；收入未披露</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ChatGPT 订阅 + credits​；​API</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SpaceX​（​2026-08 起）</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Cursor：​AI 原生 IDE + 云代理</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 40 亿美元以上（​2026-06​，匿名信源）</w:t>
            </w:r>
            <w:r>
              <w:rPr>
                <w:rFonts w:ascii="Calibri" w:cs="Calibri" w:eastAsia="Microsoft YaHei" w:hAnsi="Calibri"/>
                <w:color w:val="4A72A8"/>
                <w:sz w:val="12"/>
                <w:szCs w:val="12"/>
              </w:rPr>
              <w:t xml:space="preserve">[30]</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 + 第三方模型按 API 价透传；企业席位</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Cognition</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Devin​、​Devin Desktop​（原 Windsurf）：云端异步 + AI 原生 IDE</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年化收入近 9 亿美元（​2026-09​，公司公告）</w:t>
            </w:r>
            <w:r>
              <w:rPr>
                <w:rFonts w:ascii="Calibri" w:cs="Calibri" w:eastAsia="Microsoft YaHei" w:hAnsi="Calibri"/>
                <w:color w:val="4A72A8"/>
                <w:sz w:val="12"/>
                <w:szCs w:val="12"/>
              </w:rPr>
              <w:t xml:space="preserve">[41]</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 + ACU 用量</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Google</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Antigravity​、​Gemini Code Assist​、​Jules</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Antigravity 使用率 16.0%（​SO 2026）</w:t>
            </w:r>
            <w:r>
              <w:rPr>
                <w:rFonts w:ascii="Calibri" w:cs="Calibri" w:eastAsia="Microsoft YaHei" w:hAnsi="Calibri"/>
                <w:color w:val="4A72A8"/>
                <w:sz w:val="12"/>
                <w:szCs w:val="12"/>
              </w:rPr>
              <w:t xml:space="preserve">[16]</w:t>
            </w:r>
            <w:r>
              <w:rPr>
                <w:rFonts w:ascii="Calibri" w:cs="Calibri" w:eastAsia="Microsoft YaHei" w:hAnsi="Calibri"/>
                <w:color w:val="222222"/>
                <w:sz w:val="16"/>
                <w:szCs w:val="16"/>
              </w:rPr>
              <w:t xml:space="preserve">；收入未披露</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Google AI 订阅捆绑；企业席位</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Lovable：一体化平台</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年化收入约 6 亿美元（​2026-08 末，公司预计）</w:t>
            </w:r>
            <w:r>
              <w:rPr>
                <w:rFonts w:ascii="Calibri" w:cs="Calibri" w:eastAsia="Microsoft YaHei" w:hAnsi="Calibri"/>
                <w:color w:val="4A72A8"/>
                <w:sz w:val="12"/>
                <w:szCs w:val="12"/>
              </w:rPr>
              <w:t xml:space="preserve">[36]</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 + credit​；​Cloud 托管</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Replit</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Replit Agent：一体化平台</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年化收入约 5.25 亿美元（​2026-04​，​Sacra 估计）</w:t>
            </w:r>
            <w:r>
              <w:rPr>
                <w:rFonts w:ascii="Calibri" w:cs="Calibri" w:eastAsia="Microsoft YaHei" w:hAnsi="Calibri"/>
                <w:color w:val="4A72A8"/>
                <w:sz w:val="12"/>
                <w:szCs w:val="12"/>
              </w:rPr>
              <w:t xml:space="preserve">[38]</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 + effort-based 计费；部署托管</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Wix</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Base44：一体化平台</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年化收入约 2 亿美元（​2026-08​，​Sacra 估计）</w:t>
            </w:r>
            <w:r>
              <w:rPr>
                <w:rFonts w:ascii="Calibri" w:cs="Calibri" w:eastAsia="Microsoft YaHei" w:hAnsi="Calibri"/>
                <w:color w:val="4A72A8"/>
                <w:sz w:val="12"/>
                <w:szCs w:val="12"/>
              </w:rPr>
              <w:t xml:space="preserve">[38]</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按工作区订阅 + credit</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AWS</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Kiro：​spec 驱动的 AI 原生 IDE</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未披露</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 订阅</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阿里巴巴</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Qoder​、​Qoder CN​（原通义灵码）</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中国收入份额 47.6%（​IDC 2025）</w:t>
            </w:r>
            <w:r>
              <w:rPr>
                <w:rFonts w:ascii="Calibri" w:cs="Calibri" w:eastAsia="Microsoft YaHei" w:hAnsi="Calibri"/>
                <w:color w:val="4A72A8"/>
                <w:sz w:val="12"/>
                <w:szCs w:val="12"/>
              </w:rPr>
              <w:t xml:space="preserve">[8]</w:t>
            </w:r>
            <w:r>
              <w:rPr>
                <w:rFonts w:ascii="Calibri" w:cs="Calibri" w:eastAsia="Microsoft YaHei" w:hAnsi="Calibri"/>
                <w:color w:val="222222"/>
                <w:sz w:val="16"/>
                <w:szCs w:val="16"/>
              </w:rPr>
              <w:t xml:space="preserve">；全球用户 600 万以上（​2026-08​，自述）</w:t>
            </w:r>
            <w:r>
              <w:rPr>
                <w:rFonts w:ascii="Calibri" w:cs="Calibri" w:eastAsia="Microsoft YaHei" w:hAnsi="Calibri"/>
                <w:color w:val="4A72A8"/>
                <w:sz w:val="12"/>
                <w:szCs w:val="12"/>
              </w:rPr>
              <w:t xml:space="preserve">[179]</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 订阅；企业席位</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字节跳动</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Trae：​AI 原生 IDE</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月活跃用户 160 万（​2025-12​，自述）</w:t>
            </w:r>
            <w:r>
              <w:rPr>
                <w:rFonts w:ascii="Calibri" w:cs="Calibri" w:eastAsia="Microsoft YaHei" w:hAnsi="Calibri"/>
                <w:color w:val="4A72A8"/>
                <w:sz w:val="12"/>
                <w:szCs w:val="12"/>
              </w:rPr>
              <w:t xml:space="preserve">[63]</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低价订阅 + 用量余额</w:t>
            </w:r>
          </w:p>
        </w:tc>
      </w:tr>
      <w:tr>
        <w:trPr>
          <w:cantSplit/>
        </w:trPr>
        <w:tc>
          <w:tcPr>
            <w:tcW w:type="dxa" w:w="141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腾讯</w:t>
            </w:r>
          </w:p>
        </w:tc>
        <w:tc>
          <w:tcPr>
            <w:tcW w:type="dxa" w:w="25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CodeBuddy：​IDE 内嵌</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中国收入份额 6.9%（​IDC 2025）</w:t>
            </w:r>
            <w:r>
              <w:rPr>
                <w:rFonts w:ascii="Calibri" w:cs="Calibri" w:eastAsia="Microsoft YaHei" w:hAnsi="Calibri"/>
                <w:color w:val="4A72A8"/>
                <w:sz w:val="12"/>
                <w:szCs w:val="12"/>
              </w:rPr>
              <w:t xml:space="preserve">[8]</w:t>
            </w:r>
          </w:p>
        </w:tc>
        <w:tc>
          <w:tcPr>
            <w:tcW w:type="dxa" w:w="23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个人与企业订阅</w:t>
            </w:r>
          </w:p>
        </w:tc>
      </w:tr>
      <w:tr>
        <w:trPr>
          <w:cantSplit/>
        </w:trPr>
        <w:tc>
          <w:tcPr>
            <w:tcW w:type="dxa" w:w="141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开源社区</w:t>
            </w:r>
          </w:p>
        </w:tc>
        <w:tc>
          <w:tcPr>
            <w:tcW w:type="dxa" w:w="25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OpenCode​、​Aider​、​Cline：终端/CLI 智能体</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OpenCode 使用率 13.6%（​SO 2026）</w:t>
            </w:r>
            <w:r>
              <w:rPr>
                <w:rFonts w:ascii="Calibri" w:cs="Calibri" w:eastAsia="Microsoft YaHei" w:hAnsi="Calibri"/>
                <w:color w:val="4A72A8"/>
                <w:sz w:val="12"/>
                <w:szCs w:val="12"/>
              </w:rPr>
              <w:t xml:space="preserve">[16]</w:t>
            </w:r>
          </w:p>
        </w:tc>
        <w:tc>
          <w:tcPr>
            <w:tcW w:type="dxa" w:w="23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免费；用户自带模型 API</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资料来源：表中标注的参考文献，研究整理。规模指标口径不同，不可横向比较或相加。</w:t>
      </w:r>
    </w:p>
    <w:p>
      <w:pPr>
        <w:spacing w:after="100" w:before="0" w:line="320" w:lineRule="auto"/>
        <w:ind w:firstLine="400"/>
        <w:jc w:val="both"/>
      </w:pPr>
      <w:r>
        <w:rPr>
          <w:rFonts w:ascii="Calibri" w:cs="Calibri" w:eastAsia="Microsoft YaHei" w:hAnsi="Calibri"/>
          <w:color w:val="222222"/>
          <w:sz w:val="20"/>
          <w:szCs w:val="20"/>
        </w:rPr>
        <w:t xml:space="preserve">竞争者在各类架构中的分布见第一章图 1-1。按可核实的使用率口径（图 7-1），前四名的使用率都在 25% 以上，第五名起降至 16% 及以下，呈现明显的头部集中</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。这一口径的局限是样本为专业开发者，一体化平台的用户主体不在其中；按收入口径，Lovable 与 Replit 在各自细分内领先</w:t>
      </w:r>
      <w:r>
        <w:rPr>
          <w:rFonts w:ascii="Calibri" w:cs="Calibri" w:eastAsia="Microsoft YaHei" w:hAnsi="Calibri"/>
          <w:color w:val="4A72A8"/>
          <w:sz w:val="16"/>
          <w:szCs w:val="16"/>
        </w:rPr>
        <w:t xml:space="preserve">[36][38]</w:t>
      </w:r>
      <w:r>
        <w:rPr>
          <w:rFonts w:ascii="Calibri" w:cs="Calibri" w:eastAsia="Microsoft YaHei" w:hAnsi="Calibri"/>
          <w:color w:val="222222"/>
          <w:sz w:val="20"/>
          <w:szCs w:val="20"/>
        </w:rPr>
        <w:t xml:space="preserve">。中国市场按 IDC 收入口径，阿里一家占 47.6%</w:t>
      </w:r>
      <w:r>
        <w:rPr>
          <w:rFonts w:ascii="Calibri" w:cs="Calibri" w:eastAsia="Microsoft YaHei" w:hAnsi="Calibri"/>
          <w:color w:val="4A72A8"/>
          <w:sz w:val="16"/>
          <w:szCs w:val="16"/>
        </w:rPr>
        <w:t xml:space="preserve">[8]</w:t>
      </w:r>
      <w:r>
        <w:rPr>
          <w:rFonts w:ascii="Calibri" w:cs="Calibri" w:eastAsia="Microsoft YaHei" w:hAnsi="Calibri"/>
          <w:color w:val="222222"/>
          <w:sz w:val="20"/>
          <w:szCs w:val="20"/>
        </w:rPr>
        <w:t xml:space="preserve">；美国企业采购口径下，编程 LLM 支出中 Anthropic 占 54%、OpenAI 占 21%</w:t>
      </w:r>
      <w:r>
        <w:rPr>
          <w:rFonts w:ascii="Calibri" w:cs="Calibri" w:eastAsia="Microsoft YaHei" w:hAnsi="Calibri"/>
          <w:color w:val="4A72A8"/>
          <w:sz w:val="16"/>
          <w:szCs w:val="16"/>
        </w:rPr>
        <w:t xml:space="preserve">[5]</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7-1  </w:t>
      </w:r>
      <w:r>
        <w:rPr>
          <w:rFonts w:ascii="Calibri" w:cs="Calibri" w:eastAsia="Microsoft YaHei" w:hAnsi="Calibri"/>
          <w:b/>
          <w:bCs/>
          <w:color w:val="14365F"/>
          <w:sz w:val="19"/>
          <w:szCs w:val="19"/>
        </w:rPr>
        <w:t xml:space="preserve">前四名使用率均超过 25%，其中三家由模型厂商或平台巨头直接控制</w:t>
      </w:r>
    </w:p>
    <w:p>
      <w:pPr>
        <w:keepNext/>
        <w:keepLines/>
        <w:spacing w:after="80" w:before="0" w:line="260" w:lineRule="auto"/>
        <w:jc w:val="left"/>
      </w:pPr>
      <w:r>
        <w:rPr>
          <w:rFonts w:ascii="Calibri" w:cs="Calibri" w:eastAsia="Microsoft YaHei" w:hAnsi="Calibri"/>
          <w:color w:val="5F5E5A"/>
          <w:sz w:val="16"/>
          <w:szCs w:val="16"/>
        </w:rPr>
        <w:t xml:space="preserve">过去一年使用过的编程智能体/助手，受访者比例（Stack Overflow 2026，n=12,255，多选）</w:t>
      </w:r>
    </w:p>
    <w:p>
      <w:pPr>
        <w:keepNext/>
        <w:spacing w:after="20" w:before="0" w:line="240" w:lineRule="auto"/>
        <w:jc w:val="center"/>
      </w:pPr>
      <w:r>
        <w:drawing>
          <wp:inline distT="0" distB="0" distL="0" distR="0">
            <wp:extent cx="58007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00725" cy="269557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[16]</w:t>
      </w:r>
      <w:r>
        <w:rPr>
          <w:rFonts w:ascii="Calibri" w:cs="Calibri" w:eastAsia="Microsoft YaHei" w:hAnsi="Calibri"/>
          <w:color w:val="8A8984"/>
          <w:sz w:val="15"/>
          <w:szCs w:val="15"/>
        </w:rPr>
        <w:t xml:space="preserve">。样本为专业开发者，不含一体化平台的主要用户群。</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9412"/>
      </w:tblGrid>
      <w:tr>
        <w:trPr>
          <w:cantSplit/>
        </w:trPr>
        <w:tc>
          <w:tcPr>
            <w:tcW w:type="dxa" w:w="9412"/>
            <w:tcBorders>
              <w:top w:val="none" w:color="FFFFFF" w:sz="0"/>
              <w:left w:val="single" w:color="E0A030" w:sz="24"/>
              <w:bottom w:val="none" w:color="FFFFFF" w:sz="0"/>
              <w:right w:val="none" w:color="FFFFFF" w:sz="0"/>
            </w:tcBorders>
            <w:shd w:fill="FFF6E5" w:color="auto" w:val="clear"/>
            <w:tcMar>
              <w:top w:type="dxa" w:w="90"/>
              <w:left w:type="dxa" w:w="180"/>
              <w:bottom w:type="dxa" w:w="90"/>
              <w:right w:type="dxa" w:w="180"/>
            </w:tcMar>
            <w:vAlign w:val="center"/>
          </w:tcPr>
          <w:p>
            <w:pPr>
              <w:spacing w:after="0" w:before="0" w:line="290" w:lineRule="auto"/>
              <w:jc w:val="both"/>
            </w:pPr>
            <w:r>
              <w:rPr>
                <w:rFonts w:ascii="Calibri" w:cs="Calibri" w:eastAsia="Microsoft YaHei" w:hAnsi="Calibri"/>
                <w:b/>
                <w:bCs/>
                <w:color w:val="B26A00"/>
                <w:sz w:val="17"/>
                <w:szCs w:val="17"/>
              </w:rPr>
              <w:t xml:space="preserve">证据缺口 · 待核实  </w:t>
            </w:r>
            <w:r>
              <w:rPr>
                <w:rFonts w:ascii="Calibri" w:cs="Calibri" w:eastAsia="Microsoft YaHei" w:hAnsi="Calibri"/>
                <w:color w:val="4A4A46"/>
                <w:sz w:val="17"/>
                <w:szCs w:val="17"/>
              </w:rPr>
              <w:t xml:space="preserve">除 Stack Overflow 调查的使用率外，没有可靠的收入口径市场份额：多数厂商不披露收入，GitHub Copilot 与 Codex 的收入从未单独公布。OpenRouter 的请求份额只反映经其路由的流量，不代表编程市场。本报告因此不制造份额排名。</w:t>
            </w:r>
          </w:p>
        </w:tc>
      </w:tr>
    </w:tbl>
    <w:p>
      <w:pPr>
        <w:spacing w:after="100" w:before="0" w:line="320" w:lineRule="auto"/>
        <w:jc w:val="both"/>
      </w:pPr>
    </w:p>
    <w:p>
      <w:pPr>
        <w:pStyle w:val="Heading2"/>
        <w:keepNext/>
      </w:pPr>
      <w:r>
        <w:t xml:space="preserve">7.2 不同产品类型之间的竞争与替代关系</w:t>
      </w:r>
    </w:p>
    <w:p>
      <w:pPr>
        <w:spacing w:after="100" w:before="0" w:line="320" w:lineRule="auto"/>
        <w:ind w:firstLine="400"/>
        <w:jc w:val="both"/>
      </w:pPr>
      <w:r>
        <w:rPr>
          <w:rFonts w:ascii="Calibri" w:cs="Calibri" w:eastAsia="Microsoft YaHei" w:hAnsi="Calibri"/>
          <w:color w:val="222222"/>
          <w:sz w:val="20"/>
          <w:szCs w:val="20"/>
        </w:rPr>
        <w:t xml:space="preserve">竞争与替代同时发生在三个层面。</w:t>
      </w:r>
      <w:r>
        <w:rPr>
          <w:rFonts w:ascii="Calibri" w:cs="Calibri" w:eastAsia="Microsoft YaHei" w:hAnsi="Calibri"/>
          <w:b/>
          <w:bCs/>
          <w:color w:val="222222"/>
          <w:sz w:val="20"/>
          <w:szCs w:val="20"/>
        </w:rPr>
        <w:t xml:space="preserve">类型内竞争</w:t>
      </w:r>
      <w:r>
        <w:rPr>
          <w:rFonts w:ascii="Calibri" w:cs="Calibri" w:eastAsia="Microsoft YaHei" w:hAnsi="Calibri"/>
          <w:color w:val="222222"/>
          <w:sz w:val="20"/>
          <w:szCs w:val="20"/>
        </w:rPr>
        <w:t xml:space="preserve">（如 Cursor vs Devin Desktop，Lovable vs Bolt vs Base44）围绕模型接入、验证能力与价格展开。</w:t>
      </w:r>
      <w:r>
        <w:rPr>
          <w:rFonts w:ascii="Calibri" w:cs="Calibri" w:eastAsia="Microsoft YaHei" w:hAnsi="Calibri"/>
          <w:b/>
          <w:bCs/>
          <w:color w:val="222222"/>
          <w:sz w:val="20"/>
          <w:szCs w:val="20"/>
        </w:rPr>
        <w:t xml:space="preserve">类型间替代</w:t>
      </w:r>
      <w:r>
        <w:rPr>
          <w:rFonts w:ascii="Calibri" w:cs="Calibri" w:eastAsia="Microsoft YaHei" w:hAnsi="Calibri"/>
          <w:color w:val="222222"/>
          <w:sz w:val="20"/>
          <w:szCs w:val="20"/>
        </w:rPr>
        <w:t xml:space="preserve">：终端/CLI 智能体正在替代 IDE 内嵌助手的"主工作流"地位——Stack Overflow 2026 中 66% 的 AI 用户使用编程智能体、63% 使用聊天机器人，Claude Code 的使用率已超过 Copilot</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；而 Copilot 则通过多模型、cloud agent 与 AI credits 向智能体转型</w:t>
      </w:r>
      <w:r>
        <w:rPr>
          <w:rFonts w:ascii="Calibri" w:cs="Calibri" w:eastAsia="Microsoft YaHei" w:hAnsi="Calibri"/>
          <w:color w:val="4A72A8"/>
          <w:sz w:val="16"/>
          <w:szCs w:val="16"/>
        </w:rPr>
        <w:t xml:space="preserve">[66][87]</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跨行业替代</w:t>
      </w:r>
      <w:r>
        <w:rPr>
          <w:rFonts w:ascii="Calibri" w:cs="Calibri" w:eastAsia="Microsoft YaHei" w:hAnsi="Calibri"/>
          <w:color w:val="222222"/>
          <w:sz w:val="20"/>
          <w:szCs w:val="20"/>
        </w:rPr>
        <w:t xml:space="preserve">：直接用 ChatGPT/Claude 聊天仍是最常用的 AI 编程方式之一（JetBrains 2025 中 ChatGPT 41%）</w:t>
      </w:r>
      <w:r>
        <w:rPr>
          <w:rFonts w:ascii="Calibri" w:cs="Calibri" w:eastAsia="Microsoft YaHei" w:hAnsi="Calibri"/>
          <w:color w:val="4A72A8"/>
          <w:sz w:val="16"/>
          <w:szCs w:val="16"/>
        </w:rPr>
        <w:t xml:space="preserve">[18]</w:t>
      </w:r>
      <w:r>
        <w:rPr>
          <w:rFonts w:ascii="Calibri" w:cs="Calibri" w:eastAsia="Microsoft YaHei" w:hAnsi="Calibri"/>
          <w:color w:val="222222"/>
          <w:sz w:val="20"/>
          <w:szCs w:val="20"/>
        </w:rPr>
        <w:t xml:space="preserve">；低代码平台与一体化平台互相渗透（Wix 收购 Base44）</w:t>
      </w:r>
      <w:r>
        <w:rPr>
          <w:rFonts w:ascii="Calibri" w:cs="Calibri" w:eastAsia="Microsoft YaHei" w:hAnsi="Calibri"/>
          <w:color w:val="4A72A8"/>
          <w:sz w:val="16"/>
          <w:szCs w:val="16"/>
        </w:rPr>
        <w:t xml:space="preserve">[58]</w:t>
      </w:r>
      <w:r>
        <w:rPr>
          <w:rFonts w:ascii="Calibri" w:cs="Calibri" w:eastAsia="Microsoft YaHei" w:hAnsi="Calibri"/>
          <w:color w:val="222222"/>
          <w:sz w:val="20"/>
          <w:szCs w:val="20"/>
        </w:rPr>
        <w:t xml:space="preserve">；外包与自由职业者是另一替代——SaaStr 事件后 Replit CEO 引述的"100 英镑 vs 10 万英镑代理报价"正是这一替代关系的宣传口径</w:t>
      </w:r>
      <w:r>
        <w:rPr>
          <w:rFonts w:ascii="Calibri" w:cs="Calibri" w:eastAsia="Microsoft YaHei" w:hAnsi="Calibri"/>
          <w:color w:val="4A72A8"/>
          <w:sz w:val="16"/>
          <w:szCs w:val="16"/>
        </w:rPr>
        <w:t xml:space="preserve">[183]</w:t>
      </w:r>
      <w:r>
        <w:rPr>
          <w:rFonts w:ascii="Calibri" w:cs="Calibri" w:eastAsia="Microsoft YaHei" w:hAnsi="Calibri"/>
          <w:color w:val="222222"/>
          <w:sz w:val="20"/>
          <w:szCs w:val="20"/>
        </w:rPr>
        <w:t xml:space="preserve">。</w:t>
      </w:r>
    </w:p>
    <w:p>
      <w:pPr>
        <w:pStyle w:val="Heading2"/>
        <w:keepNext/>
      </w:pPr>
      <w:r>
        <w:t xml:space="preserve">7.3 波特五力分析</w:t>
      </w:r>
    </w:p>
    <w:p>
      <w:pPr>
        <w:spacing w:after="100" w:before="0" w:line="320" w:lineRule="auto"/>
        <w:ind w:firstLine="400"/>
        <w:jc w:val="both"/>
      </w:pPr>
      <w:r>
        <w:rPr>
          <w:rFonts w:ascii="Calibri" w:cs="Calibri" w:eastAsia="Microsoft YaHei" w:hAnsi="Calibri"/>
          <w:color w:val="222222"/>
          <w:sz w:val="20"/>
          <w:szCs w:val="20"/>
        </w:rPr>
        <w:t xml:space="preserve">图 7-2 汇总五力分析。</w:t>
      </w:r>
      <w:r>
        <w:rPr>
          <w:rFonts w:ascii="Calibri" w:cs="Calibri" w:eastAsia="Microsoft YaHei" w:hAnsi="Calibri"/>
          <w:b/>
          <w:bCs/>
          <w:color w:val="222222"/>
          <w:sz w:val="20"/>
          <w:szCs w:val="20"/>
        </w:rPr>
        <w:t xml:space="preserve">供应商（模型）议价能力：强。</w:t>
      </w:r>
      <w:r>
        <w:rPr>
          <w:rFonts w:ascii="Calibri" w:cs="Calibri" w:eastAsia="Microsoft YaHei" w:hAnsi="Calibri"/>
          <w:color w:val="222222"/>
          <w:sz w:val="20"/>
          <w:szCs w:val="20"/>
        </w:rPr>
        <w:t xml:space="preserve"> 两起断供、Cursor 2025 年中约 130% 的收入付给模型厂商、优先服务层使月账单翻倍，以及模型厂商同时是直接竞争者，都说明供给方占优</w:t>
      </w:r>
      <w:r>
        <w:rPr>
          <w:rFonts w:ascii="Calibri" w:cs="Calibri" w:eastAsia="Microsoft YaHei" w:hAnsi="Calibri"/>
          <w:color w:val="4A72A8"/>
          <w:sz w:val="16"/>
          <w:szCs w:val="16"/>
        </w:rPr>
        <w:t xml:space="preserve">[44][45][52]</w:t>
      </w:r>
      <w:r>
        <w:rPr>
          <w:rFonts w:ascii="Calibri" w:cs="Calibri" w:eastAsia="Microsoft YaHei" w:hAnsi="Calibri"/>
          <w:color w:val="222222"/>
          <w:sz w:val="20"/>
          <w:szCs w:val="20"/>
        </w:rPr>
        <w:t xml:space="preserve">；弱化因素是开源与低价模型的可得性，以及 Copilot、OpenCode 等产品的多模型接入</w:t>
      </w:r>
      <w:r>
        <w:rPr>
          <w:rFonts w:ascii="Calibri" w:cs="Calibri" w:eastAsia="Microsoft YaHei" w:hAnsi="Calibri"/>
          <w:color w:val="4A72A8"/>
          <w:sz w:val="16"/>
          <w:szCs w:val="16"/>
        </w:rPr>
        <w:t xml:space="preserve">[80][81][66][93]</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买方议价能力与迁移成本：中等偏低。</w:t>
      </w:r>
      <w:r>
        <w:rPr>
          <w:rFonts w:ascii="Calibri" w:cs="Calibri" w:eastAsia="Microsoft YaHei" w:hAnsi="Calibri"/>
          <w:color w:val="222222"/>
          <w:sz w:val="20"/>
          <w:szCs w:val="20"/>
        </w:rPr>
        <w:t xml:space="preserve"> GitHub 导出、AGENTS.md 与 MCP 标准化降低了迁移成本</w:t>
      </w:r>
      <w:r>
        <w:rPr>
          <w:rFonts w:ascii="Calibri" w:cs="Calibri" w:eastAsia="Microsoft YaHei" w:hAnsi="Calibri"/>
          <w:color w:val="4A72A8"/>
          <w:sz w:val="16"/>
          <w:szCs w:val="16"/>
        </w:rPr>
        <w:t xml:space="preserve">[83][95]</w:t>
      </w:r>
      <w:r>
        <w:rPr>
          <w:rFonts w:ascii="Calibri" w:cs="Calibri" w:eastAsia="Microsoft YaHei" w:hAnsi="Calibri"/>
          <w:color w:val="222222"/>
          <w:sz w:val="20"/>
          <w:szCs w:val="20"/>
        </w:rPr>
        <w:t xml:space="preserve">；不可导入已有仓库的平台、工具特定的配置与企业席位合约则提高了迁移成本</w:t>
      </w:r>
      <w:r>
        <w:rPr>
          <w:rFonts w:ascii="Calibri" w:cs="Calibri" w:eastAsia="Microsoft YaHei" w:hAnsi="Calibri"/>
          <w:color w:val="4A72A8"/>
          <w:sz w:val="16"/>
          <w:szCs w:val="16"/>
        </w:rPr>
        <w:t xml:space="preserve">[83][46][30]</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替代品威胁：中高</w:t>
      </w:r>
      <w:r>
        <w:rPr>
          <w:rFonts w:ascii="Calibri" w:cs="Calibri" w:eastAsia="Microsoft YaHei" w:hAnsi="Calibri"/>
          <w:color w:val="222222"/>
          <w:sz w:val="20"/>
          <w:szCs w:val="20"/>
        </w:rPr>
        <w:t xml:space="preserve">（见 7.2）。</w:t>
      </w:r>
      <w:r>
        <w:rPr>
          <w:rFonts w:ascii="Calibri" w:cs="Calibri" w:eastAsia="Microsoft YaHei" w:hAnsi="Calibri"/>
          <w:b/>
          <w:bCs/>
          <w:color w:val="222222"/>
          <w:sz w:val="20"/>
          <w:szCs w:val="20"/>
        </w:rPr>
        <w:t xml:space="preserve">新进入者威胁：两极</w:t>
      </w:r>
      <w:r>
        <w:rPr>
          <w:rFonts w:ascii="Calibri" w:cs="Calibri" w:eastAsia="Microsoft YaHei" w:hAnsi="Calibri"/>
          <w:color w:val="222222"/>
          <w:sz w:val="20"/>
          <w:szCs w:val="20"/>
        </w:rPr>
        <w:t xml:space="preserve">——技术门槛低（开源智能体、模型 API、六人团队的 Base44 被收购），资本与算力门槛高</w:t>
      </w:r>
      <w:r>
        <w:rPr>
          <w:rFonts w:ascii="Calibri" w:cs="Calibri" w:eastAsia="Microsoft YaHei" w:hAnsi="Calibri"/>
          <w:color w:val="4A72A8"/>
          <w:sz w:val="16"/>
          <w:szCs w:val="16"/>
        </w:rPr>
        <w:t xml:space="preserve">[58][28][41][49]</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现有竞争者：强而集中</w:t>
      </w:r>
      <w:r>
        <w:rPr>
          <w:rFonts w:ascii="Calibri" w:cs="Calibri" w:eastAsia="Microsoft YaHei" w:hAnsi="Calibri"/>
          <w:color w:val="222222"/>
          <w:sz w:val="20"/>
          <w:szCs w:val="20"/>
        </w:rPr>
        <w:t xml:space="preserve">——头部使用率高度集中，三大模型厂商直接下场，中国厂商 2026 年由免费转向收费</w:t>
      </w:r>
      <w:r>
        <w:rPr>
          <w:rFonts w:ascii="Calibri" w:cs="Calibri" w:eastAsia="Microsoft YaHei" w:hAnsi="Calibri"/>
          <w:color w:val="4A72A8"/>
          <w:sz w:val="16"/>
          <w:szCs w:val="16"/>
        </w:rPr>
        <w:t xml:space="preserve">[16][61][73]</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7-2  </w:t>
      </w:r>
      <w:r>
        <w:rPr>
          <w:rFonts w:ascii="Calibri" w:cs="Calibri" w:eastAsia="Microsoft YaHei" w:hAnsi="Calibri"/>
          <w:b/>
          <w:bCs/>
          <w:color w:val="14365F"/>
          <w:sz w:val="19"/>
          <w:szCs w:val="19"/>
        </w:rPr>
        <w:t xml:space="preserve">供应商议价能力与现有竞争最强，用户迁移成本偏低</w:t>
      </w:r>
    </w:p>
    <w:p>
      <w:pPr>
        <w:keepNext/>
        <w:keepLines/>
        <w:spacing w:after="80" w:before="0" w:line="260" w:lineRule="auto"/>
        <w:jc w:val="left"/>
      </w:pPr>
      <w:r>
        <w:rPr>
          <w:rFonts w:ascii="Calibri" w:cs="Calibri" w:eastAsia="Microsoft YaHei" w:hAnsi="Calibri"/>
          <w:color w:val="5F5E5A"/>
          <w:sz w:val="16"/>
          <w:szCs w:val="16"/>
        </w:rPr>
        <w:t xml:space="preserve">波特五力，强度为研究者定性判断</w:t>
      </w:r>
    </w:p>
    <w:p>
      <w:pPr>
        <w:keepNext/>
        <w:spacing w:after="20" w:before="0" w:line="240" w:lineRule="auto"/>
        <w:jc w:val="center"/>
      </w:pPr>
      <w:r>
        <w:drawing>
          <wp:inline distT="0" distB="0" distL="0" distR="0">
            <wp:extent cx="58007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800725" cy="41529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资料来源：本节所引参考文献，研究整理。强度为研究者的定性判断。</w:t>
      </w:r>
    </w:p>
    <w:p>
      <w:pPr>
        <w:pStyle w:val="Heading2"/>
        <w:keepNext/>
      </w:pPr>
      <w:r>
        <w:t xml:space="preserve">7.4 竞争因素：模型能力、工程集成、生态、分发与迁移成本</w:t>
      </w:r>
    </w:p>
    <w:p>
      <w:pPr>
        <w:spacing w:after="100" w:before="0" w:line="320" w:lineRule="auto"/>
        <w:ind w:firstLine="400"/>
        <w:jc w:val="both"/>
      </w:pPr>
      <w:r>
        <w:rPr>
          <w:rFonts w:ascii="Calibri" w:cs="Calibri" w:eastAsia="Microsoft YaHei" w:hAnsi="Calibri"/>
          <w:b/>
          <w:bCs/>
          <w:color w:val="222222"/>
          <w:sz w:val="20"/>
          <w:szCs w:val="20"/>
        </w:rPr>
        <w:t xml:space="preserve">模型能力</w:t>
      </w:r>
      <w:r>
        <w:rPr>
          <w:rFonts w:ascii="Calibri" w:cs="Calibri" w:eastAsia="Microsoft YaHei" w:hAnsi="Calibri"/>
          <w:color w:val="222222"/>
          <w:sz w:val="20"/>
          <w:szCs w:val="20"/>
        </w:rPr>
        <w:t xml:space="preserve">的差异正在收窄（第三章），但"谁能第一时间、以足够容量接入最强模型"仍是胜负手——这解释了为何 Cursor 要与四家模型厂商签多年协议</w:t>
      </w:r>
      <w:r>
        <w:rPr>
          <w:rFonts w:ascii="Calibri" w:cs="Calibri" w:eastAsia="Microsoft YaHei" w:hAnsi="Calibri"/>
          <w:color w:val="4A72A8"/>
          <w:sz w:val="16"/>
          <w:szCs w:val="16"/>
        </w:rPr>
        <w:t xml:space="preserve">[48]</w:t>
      </w:r>
      <w:r>
        <w:rPr>
          <w:rFonts w:ascii="Calibri" w:cs="Calibri" w:eastAsia="Microsoft YaHei" w:hAnsi="Calibri"/>
          <w:color w:val="222222"/>
          <w:sz w:val="20"/>
          <w:szCs w:val="20"/>
        </w:rPr>
        <w:t xml:space="preserve">，以及 OpenAI 断供为何被 IDC 视为重大事件</w:t>
      </w:r>
      <w:r>
        <w:rPr>
          <w:rFonts w:ascii="Calibri" w:cs="Calibri" w:eastAsia="Microsoft YaHei" w:hAnsi="Calibri"/>
          <w:color w:val="4A72A8"/>
          <w:sz w:val="16"/>
          <w:szCs w:val="16"/>
        </w:rPr>
        <w:t xml:space="preserve">[46]</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工程集成（harness）</w:t>
      </w:r>
      <w:r>
        <w:rPr>
          <w:rFonts w:ascii="Calibri" w:cs="Calibri" w:eastAsia="Microsoft YaHei" w:hAnsi="Calibri"/>
          <w:color w:val="222222"/>
          <w:sz w:val="20"/>
          <w:szCs w:val="20"/>
        </w:rPr>
        <w:t xml:space="preserve">是应用层可建立的最实质优势：执行环境、验证闭环、上下文管理与计费系统；Cursor 在无自有前沿模型的情况下达到 40 亿美元年化收入，Claude Code 在模型厂商内部也是独立于 API 的增长引擎，都说明 harness 本身有价值。</w:t>
      </w:r>
      <w:r>
        <w:rPr>
          <w:rFonts w:ascii="Calibri" w:cs="Calibri" w:eastAsia="Microsoft YaHei" w:hAnsi="Calibri"/>
          <w:b/>
          <w:bCs/>
          <w:color w:val="222222"/>
          <w:sz w:val="20"/>
          <w:szCs w:val="20"/>
        </w:rPr>
        <w:t xml:space="preserve">生态</w:t>
      </w:r>
      <w:r>
        <w:rPr>
          <w:rFonts w:ascii="Calibri" w:cs="Calibri" w:eastAsia="Microsoft YaHei" w:hAnsi="Calibri"/>
          <w:color w:val="222222"/>
          <w:sz w:val="20"/>
          <w:szCs w:val="20"/>
        </w:rPr>
        <w:t xml:space="preserve">的作用在 2026 年显现：Cursor 的团队市场与 Projects、Codex 的 Plugins、Claude Code 的插件与技能、MCP 服务器注册表（9,652 条记录）</w:t>
      </w:r>
      <w:r>
        <w:rPr>
          <w:rFonts w:ascii="Calibri" w:cs="Calibri" w:eastAsia="Microsoft YaHei" w:hAnsi="Calibri"/>
          <w:color w:val="4A72A8"/>
          <w:sz w:val="16"/>
          <w:szCs w:val="16"/>
        </w:rPr>
        <w:t xml:space="preserve">[96]</w:t>
      </w:r>
      <w:r>
        <w:rPr>
          <w:rFonts w:ascii="Calibri" w:cs="Calibri" w:eastAsia="Microsoft YaHei" w:hAnsi="Calibri"/>
          <w:color w:val="222222"/>
          <w:sz w:val="20"/>
          <w:szCs w:val="20"/>
        </w:rPr>
        <w:t xml:space="preserve">，使工具成为分发平台。</w:t>
      </w:r>
      <w:r>
        <w:rPr>
          <w:rFonts w:ascii="Calibri" w:cs="Calibri" w:eastAsia="Microsoft YaHei" w:hAnsi="Calibri"/>
          <w:b/>
          <w:bCs/>
          <w:color w:val="222222"/>
          <w:sz w:val="20"/>
          <w:szCs w:val="20"/>
        </w:rPr>
        <w:t xml:space="preserve">分发渠道</w:t>
      </w:r>
      <w:r>
        <w:rPr>
          <w:rFonts w:ascii="Calibri" w:cs="Calibri" w:eastAsia="Microsoft YaHei" w:hAnsi="Calibri"/>
          <w:color w:val="222222"/>
          <w:sz w:val="20"/>
          <w:szCs w:val="20"/>
        </w:rPr>
        <w:t xml:space="preserve">决定了谁能触达企业与非技术用户：GitHub 的仓库入口（1/3 的 PR 涉及智能体）</w:t>
      </w:r>
      <w:r>
        <w:rPr>
          <w:rFonts w:ascii="Calibri" w:cs="Calibri" w:eastAsia="Microsoft YaHei" w:hAnsi="Calibri"/>
          <w:color w:val="4A72A8"/>
          <w:sz w:val="16"/>
          <w:szCs w:val="16"/>
        </w:rPr>
        <w:t xml:space="preserve">[26]</w:t>
      </w:r>
      <w:r>
        <w:rPr>
          <w:rFonts w:ascii="Calibri" w:cs="Calibri" w:eastAsia="Microsoft YaHei" w:hAnsi="Calibri"/>
          <w:color w:val="222222"/>
          <w:sz w:val="20"/>
          <w:szCs w:val="20"/>
        </w:rPr>
        <w:t xml:space="preserve">、云厂商账单通道、Google AI 订阅捆绑 Antigravity 与 Jules、SpaceXAI 把 Cursor 与 Grok 订阅合并销售</w:t>
      </w:r>
      <w:r>
        <w:rPr>
          <w:rFonts w:ascii="Calibri" w:cs="Calibri" w:eastAsia="Microsoft YaHei" w:hAnsi="Calibri"/>
          <w:color w:val="4A72A8"/>
          <w:sz w:val="16"/>
          <w:szCs w:val="16"/>
        </w:rPr>
        <w:t xml:space="preserve">[67][71]</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用户迁移成本</w:t>
      </w:r>
      <w:r>
        <w:rPr>
          <w:rFonts w:ascii="Calibri" w:cs="Calibri" w:eastAsia="Microsoft YaHei" w:hAnsi="Calibri"/>
          <w:color w:val="222222"/>
          <w:sz w:val="20"/>
          <w:szCs w:val="20"/>
        </w:rPr>
        <w:t xml:space="preserve">总体较低，这使竞争更接近"持续的能力与价格竞赛"而非"锁定后收割"，对用户有利，对应用层毛利不利。</w:t>
      </w:r>
    </w:p>
    <w:p>
      <w:pPr>
        <w:pStyle w:val="Heading2"/>
        <w:keepNext/>
      </w:pPr>
      <w:r>
        <w:t xml:space="preserve">7.5 商业模式：订阅、用量计费、企业服务与平台服务</w:t>
      </w:r>
    </w:p>
    <w:p>
      <w:pPr>
        <w:spacing w:after="100" w:before="0" w:line="320" w:lineRule="auto"/>
        <w:ind w:firstLine="400"/>
        <w:jc w:val="both"/>
      </w:pPr>
      <w:r>
        <w:rPr>
          <w:rFonts w:ascii="Calibri" w:cs="Calibri" w:eastAsia="Microsoft YaHei" w:hAnsi="Calibri"/>
          <w:color w:val="222222"/>
          <w:sz w:val="20"/>
          <w:szCs w:val="20"/>
        </w:rPr>
        <w:t xml:space="preserve">表 7-2 归纳了基于价格表（表 7-3）的七类商业模式。总体趋势是从"席位订阅、无限使用"转向"订阅 + 用量透传"：Cursor（2025-06）、Claude Code（2025-08 起设周上限）、Codex（2026-04）与 GitHub Copilot（2026-06）先后转向用量计费，Replit 改为按工作量计费，Lovable、Base44、Kiro 等使用与 token 脱钩的抽象 credit</w:t>
      </w:r>
      <w:r>
        <w:rPr>
          <w:rFonts w:ascii="Calibri" w:cs="Calibri" w:eastAsia="Microsoft YaHei" w:hAnsi="Calibri"/>
          <w:color w:val="4A72A8"/>
          <w:sz w:val="16"/>
          <w:szCs w:val="16"/>
        </w:rPr>
        <w:t xml:space="preserve">[48][49][50][51][72][75][78][79]</w:t>
      </w:r>
      <w:r>
        <w:rPr>
          <w:rFonts w:ascii="Calibri" w:cs="Calibri" w:eastAsia="Microsoft YaHei" w:hAnsi="Calibri"/>
          <w:color w:val="222222"/>
          <w:sz w:val="20"/>
          <w:szCs w:val="20"/>
        </w:rPr>
        <w:t xml:space="preserve">。中国与新兴市场以免费与低价获客为主，但 2026 年 4–5 月出现集体收紧</w:t>
      </w:r>
      <w:r>
        <w:rPr>
          <w:rFonts w:ascii="Calibri" w:cs="Calibri" w:eastAsia="Microsoft YaHei" w:hAnsi="Calibri"/>
          <w:color w:val="4A72A8"/>
          <w:sz w:val="16"/>
          <w:szCs w:val="16"/>
        </w:rPr>
        <w:t xml:space="preserve">[61][62][74]</w:t>
      </w:r>
      <w:r>
        <w:rPr>
          <w:rFonts w:ascii="Calibri" w:cs="Calibri" w:eastAsia="Microsoft YaHei" w:hAnsi="Calibri"/>
          <w:color w:val="222222"/>
          <w:sz w:val="20"/>
          <w:szCs w:val="20"/>
        </w:rPr>
        <w:t xml:space="preserve">。</w:t>
      </w:r>
    </w:p>
    <w:p>
      <w:pPr>
        <w:keepNext/>
        <w:keepLines/>
        <w:spacing w:after="80" w:before="200" w:line="290" w:lineRule="auto"/>
        <w:jc w:val="left"/>
      </w:pPr>
      <w:r>
        <w:rPr>
          <w:rFonts w:ascii="Calibri" w:cs="Calibri" w:eastAsia="Microsoft YaHei" w:hAnsi="Calibri"/>
          <w:b/>
          <w:bCs/>
          <w:color w:val="2A78D6"/>
          <w:sz w:val="19"/>
          <w:szCs w:val="19"/>
        </w:rPr>
        <w:t xml:space="preserve">表 7-2  </w:t>
      </w:r>
      <w:r>
        <w:rPr>
          <w:rFonts w:ascii="Calibri" w:cs="Calibri" w:eastAsia="Microsoft YaHei" w:hAnsi="Calibri"/>
          <w:b/>
          <w:bCs/>
          <w:color w:val="14365F"/>
          <w:sz w:val="19"/>
          <w:szCs w:val="19"/>
        </w:rPr>
        <w:t xml:space="preserve">AI 编程工具的七类商业模式与代表产品</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5"/>
        <w:gridCol w:w="2635"/>
        <w:gridCol w:w="2823"/>
        <w:gridCol w:w="2449"/>
      </w:tblGrid>
      <w:tr>
        <w:trPr>
          <w:tblHeader/>
        </w:trPr>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模式</w:t>
            </w:r>
          </w:p>
        </w:tc>
        <w:tc>
          <w:tcPr>
            <w:tcW w:type="dxa" w:w="263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机制</w:t>
            </w:r>
          </w:p>
        </w:tc>
        <w:tc>
          <w:tcPr>
            <w:tcW w:type="dxa" w:w="28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代表产品</w:t>
            </w:r>
          </w:p>
        </w:tc>
        <w:tc>
          <w:tcPr>
            <w:tcW w:type="dxa" w:w="2449"/>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对独立开发者的含义</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席位订阅 + 用量封顶</w:t>
            </w:r>
          </w:p>
        </w:tc>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以"Pro 的 N 倍"描述额度，不公布 token 数；​5 小时窗口 + 周限额</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Claude Pro/​Max​、​ChatGPT Plus/​Pro​、​Gemini Code Assist</w:t>
            </w:r>
          </w:p>
        </w:tc>
        <w:tc>
          <w:tcPr>
            <w:tcW w:type="dxa" w:w="24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入门价低、上限不透明；重度使用需升级到 100–200 美元档</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订阅 + 美元/credit 用量池（按 API 价扣减）</w:t>
            </w:r>
          </w:p>
        </w:tc>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第三方模型按标价透传，平台加收费率</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Cursor​（​Teams 加 0.25 美元/M tok）、​Copilot AI Credits​、​Trae​、​Replit</w:t>
            </w:r>
          </w:p>
        </w:tc>
        <w:tc>
          <w:tcPr>
            <w:tcW w:type="dxa" w:w="24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成本随任务复杂度与模型选择波动</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抽象 credit​（与 token 脱钩）</w:t>
            </w:r>
          </w:p>
        </w:tc>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每条提示按复杂度扣 credit​，模型倍率</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Lovable​、​Base44​、​Windsurf​、​Kiro​、​Qoder</w:t>
            </w:r>
          </w:p>
        </w:tc>
        <w:tc>
          <w:tcPr>
            <w:tcW w:type="dxa" w:w="24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简单直观，但无事前估价，修复循环直接消耗 credit</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自有模型 token 直售</w:t>
            </w:r>
          </w:p>
        </w:tc>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自研/蒸馏模型按 token 定价</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v0​、​Cursor Composer</w:t>
            </w:r>
          </w:p>
        </w:tc>
        <w:tc>
          <w:tcPr>
            <w:tcW w:type="dxa" w:w="24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价格低于前沿模型，能力有差距</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平台托管/部署抽成</w:t>
            </w:r>
          </w:p>
        </w:tc>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对部署、带宽、数据库、​Cloud 用量计量</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Replit Deployments​、​Lovable Cloud​、​v0/​Vercel</w:t>
            </w:r>
          </w:p>
        </w:tc>
        <w:tc>
          <w:tcPr>
            <w:tcW w:type="dxa" w:w="24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托管毛利高（​80%+），是平台的利润来源</w:t>
            </w:r>
          </w:p>
        </w:tc>
      </w:tr>
      <w:tr>
        <w:trPr>
          <w:cantSplit/>
        </w:trPr>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免费/低价获客</w:t>
            </w:r>
          </w:p>
        </w:tc>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免费层或区域低价档</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Trae​、通义灵码（至 2026-05）、腾讯云 Coding Plan​、​Cursor 印度 Start</w:t>
            </w:r>
          </w:p>
        </w:tc>
        <w:tc>
          <w:tcPr>
            <w:tcW w:type="dxa" w:w="244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2026 年集体收紧，免费层额度不可依赖</w:t>
            </w:r>
          </w:p>
        </w:tc>
      </w:tr>
      <w:tr>
        <w:trPr>
          <w:cantSplit/>
        </w:trPr>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捆绑生态</w:t>
            </w:r>
          </w:p>
        </w:tc>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与模型订阅或云服务捆绑销售</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SpaceXAI​（​Cursor + Grok）、​Google AI Pro/​Ultra​（​Antigravity​、​Jules）、​Devin Pro​（含 Windsurf 额度）</w:t>
            </w:r>
          </w:p>
        </w:tc>
        <w:tc>
          <w:tcPr>
            <w:tcW w:type="dxa" w:w="244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性价比取决于是否已订阅捆绑方</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资料来源：各产品定价页 </w:t>
      </w:r>
      <w:r>
        <w:rPr>
          <w:rFonts w:ascii="Calibri" w:cs="Calibri" w:eastAsia="Microsoft YaHei" w:hAnsi="Calibri"/>
          <w:color w:val="4A72A8"/>
          <w:sz w:val="11"/>
          <w:szCs w:val="11"/>
        </w:rPr>
        <w:t xml:space="preserve">[66]–[79]</w:t>
      </w:r>
      <w:r>
        <w:rPr>
          <w:rFonts w:ascii="Calibri" w:cs="Calibri" w:eastAsia="Microsoft YaHei" w:hAnsi="Calibri"/>
          <w:color w:val="8A8984"/>
          <w:sz w:val="15"/>
          <w:szCs w:val="15"/>
        </w:rPr>
        <w:t xml:space="preserve">，研究整理。核查日期 2026-10-14。</w:t>
      </w:r>
    </w:p>
    <w:p>
      <w:pPr>
        <w:keepNext/>
        <w:keepLines/>
        <w:spacing w:after="80" w:before="200" w:line="290" w:lineRule="auto"/>
        <w:jc w:val="left"/>
      </w:pPr>
      <w:r>
        <w:rPr>
          <w:rFonts w:ascii="Calibri" w:cs="Calibri" w:eastAsia="Microsoft YaHei" w:hAnsi="Calibri"/>
          <w:b/>
          <w:bCs/>
          <w:color w:val="2A78D6"/>
          <w:sz w:val="19"/>
          <w:szCs w:val="19"/>
        </w:rPr>
        <w:t xml:space="preserve">表 7-3  </w:t>
      </w:r>
      <w:r>
        <w:rPr>
          <w:rFonts w:ascii="Calibri" w:cs="Calibri" w:eastAsia="Microsoft YaHei" w:hAnsi="Calibri"/>
          <w:b/>
          <w:bCs/>
          <w:color w:val="14365F"/>
          <w:sz w:val="19"/>
          <w:szCs w:val="19"/>
        </w:rPr>
        <w:t xml:space="preserve">代表性产品定价（核查日期 2026-10-14，美元，除注明外为官方页面）</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23"/>
        <w:gridCol w:w="1223"/>
        <w:gridCol w:w="2823"/>
        <w:gridCol w:w="1788"/>
        <w:gridCol w:w="1600"/>
        <w:gridCol w:w="755"/>
      </w:tblGrid>
      <w:tr>
        <w:trPr>
          <w:tblHeader/>
        </w:trPr>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产品</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免费层</w:t>
            </w:r>
          </w:p>
        </w:tc>
        <w:tc>
          <w:tcPr>
            <w:tcW w:type="dxa" w:w="28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个人付费档</w:t>
            </w:r>
          </w:p>
        </w:tc>
        <w:tc>
          <w:tcPr>
            <w:tcW w:type="dxa" w:w="178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团队/企业档</w:t>
            </w:r>
          </w:p>
        </w:tc>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计价单位</w:t>
            </w:r>
          </w:p>
        </w:tc>
        <w:tc>
          <w:tcPr>
            <w:tcW w:type="dxa" w:w="75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GitHub Copilot</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2,000 补全 + 50 聊天/月</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10​（​1,500 credits）；​Pro+ 39​（​7,000）；​Max 100​（​20,000）</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Business 19/席；​Enterprise 39/席</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AI credit​（​0.01 美元）</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[66]</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Cursor</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Hobby</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20​；​Pro+ 60​；​Ultra 200​（文档站）；​SpaceXAI 联合订阅 Plus 8 / Premium 30 / Super 100 / Ultra 200​（两套口径并存）</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Teams 40/席；​Teams Premium 120/席</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订阅 + 第三方模型按 API 价</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[67]</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Claude​（含 Claude Code）</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不含 Claude Code</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20​（年付 17）；​Max 100 / 200</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Team 20–100/席；​Enterprise 20/席 + API 价用量</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用量窗口 + usage credits</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[68]</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OpenAI Codex</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有限</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Go 8​；​Plus 20​；​Pro 100 / 200 / 500</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Business 20–25/席</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5 小时窗口 + credits</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[69]</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Windsurf / Devin</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25 credits/月</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15​（官网；第三方称 20）；​Devin Pro 20​、​Max 200</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Teams 30–80/席；​Enterprise 按 ACU</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prompt credit / ACU</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[70]</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Gemini Code Assist / Antigravity</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个人免费配额（多次下调）</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Google AI Pro 19.99​；​Ultra 99.99 / 199.99</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Code Assist Standard 19/席；​Enterprise 45/席</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请求数 / 配额</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[71]</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Kiro</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50 credits</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20​（​1,000）；​Pro+ 40​；​Pro Max 100​；​Power 200</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credit​（超额 0.04 美元）</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[72]</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Trae​（国际版）</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Lite 3​；​Pro 10​；​Pro+ 30​；​Ultra 100​（美区）</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企业转 BytePlus</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美元用量余额</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[74]</w:t>
            </w:r>
            <w:r>
              <w:rPr>
                <w:rFonts w:ascii="Calibri" w:cs="Calibri" w:eastAsia="Microsoft YaHei" w:hAnsi="Calibri"/>
                <w:color w:val="222222"/>
                <w:sz w:val="16"/>
                <w:szCs w:val="16"/>
              </w:rPr>
              <w:t xml:space="preserve">（第三方核查）</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Qoder / Qoder CN​（原通义灵码）</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免费</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国际版 Pro 20​；​Pro+ 60​；​Ultra 200​；国内 Pro ¥59​；​Pro+ ¥169</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Teams 40/席；国内企业 ¥149–199/席</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[73]</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5 build credits/日</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从 25​（​100 credits）阶梯至 2,250​（​10,000）</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Business 从 50​；​Enterprise 合同</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credit​（按 effort 扣 0.5–2）</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[75]</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Bolt​.new</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1M token/月</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Pro 25​（​10M token 起）</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Teams 30/成员</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token</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[76]</w:t>
            </w:r>
          </w:p>
        </w:tc>
      </w:tr>
      <w:tr>
        <w:trPr>
          <w:cantSplit/>
        </w:trPr>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Replit</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Starter</w:t>
            </w:r>
          </w:p>
        </w:tc>
        <w:tc>
          <w:tcPr>
            <w:tcW w:type="dxa" w:w="28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Core 20​（年付；含 20 美元模型额度）；​Pro 100</w:t>
            </w:r>
          </w:p>
        </w:tc>
        <w:tc>
          <w:tcPr>
            <w:tcW w:type="dxa" w:w="17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Enterprise 定制</w:t>
            </w:r>
          </w:p>
        </w:tc>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订阅 + effort-based checkpoint</w:t>
            </w:r>
          </w:p>
        </w:tc>
        <w:tc>
          <w:tcPr>
            <w:tcW w:type="dxa" w:w="75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[78]</w:t>
            </w:r>
          </w:p>
        </w:tc>
      </w:tr>
      <w:tr>
        <w:trPr>
          <w:cantSplit/>
        </w:trPr>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Base44</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25 消息 credits</w:t>
            </w:r>
          </w:p>
        </w:tc>
        <w:tc>
          <w:tcPr>
            <w:tcW w:type="dxa" w:w="28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Starter 16​；​Builder 40​；​Pro 80​；​Elite 160​（年付）</w:t>
            </w:r>
          </w:p>
        </w:tc>
        <w:tc>
          <w:tcPr>
            <w:tcW w:type="dxa" w:w="17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按工作区</w:t>
            </w:r>
          </w:p>
        </w:tc>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消息 credit + 集成 credit</w:t>
            </w:r>
          </w:p>
        </w:tc>
        <w:tc>
          <w:tcPr>
            <w:tcW w:type="dxa" w:w="75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[79]</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资料来源：各产品官方定价页，访问日期 2026-10-14；Trae 官网抓取失败，采用第三方 2026-10-11 核查值。价格在 2026 年变动频繁，引用时应重新核查。</w:t>
      </w:r>
    </w:p>
    <w:p>
      <w:pPr>
        <w:pStyle w:val="Heading2"/>
        <w:keepNext/>
      </w:pPr>
      <w:r>
        <w:t xml:space="preserve">7.6 推理、算力、研发、分发及运营成本</w:t>
      </w:r>
    </w:p>
    <w:p>
      <w:pPr>
        <w:spacing w:after="100" w:before="0" w:line="320" w:lineRule="auto"/>
        <w:ind w:firstLine="400"/>
        <w:jc w:val="both"/>
      </w:pPr>
      <w:r>
        <w:rPr>
          <w:rFonts w:ascii="Calibri" w:cs="Calibri" w:eastAsia="Microsoft YaHei" w:hAnsi="Calibri"/>
          <w:color w:val="222222"/>
          <w:sz w:val="20"/>
          <w:szCs w:val="20"/>
        </w:rPr>
        <w:t xml:space="preserve">第四章已说明应用层的成本结构。这里补充三点对竞争有直接影响的经济事实。第一，</w:t>
      </w:r>
      <w:r>
        <w:rPr>
          <w:rFonts w:ascii="Calibri" w:cs="Calibri" w:eastAsia="Microsoft YaHei" w:hAnsi="Calibri"/>
          <w:b/>
          <w:bCs/>
          <w:color w:val="222222"/>
          <w:sz w:val="20"/>
          <w:szCs w:val="20"/>
        </w:rPr>
        <w:t xml:space="preserve">每任务 token 消耗在上升</w:t>
      </w:r>
      <w:r>
        <w:rPr>
          <w:rFonts w:ascii="Calibri" w:cs="Calibri" w:eastAsia="Microsoft YaHei" w:hAnsi="Calibri"/>
          <w:color w:val="222222"/>
          <w:sz w:val="20"/>
          <w:szCs w:val="20"/>
        </w:rPr>
        <w:t xml:space="preserve">：SaaStr 引述的"跑步机"分析认为每任务 token 消耗自 2023 年底起上升 10–100 倍，单价下降但每任务总成本上升；Claude Code 文档把 agent teams 的消耗标为约 7 倍</w:t>
      </w:r>
      <w:r>
        <w:rPr>
          <w:rFonts w:ascii="Calibri" w:cs="Calibri" w:eastAsia="Microsoft YaHei" w:hAnsi="Calibri"/>
          <w:color w:val="4A72A8"/>
          <w:sz w:val="16"/>
          <w:szCs w:val="16"/>
        </w:rPr>
        <w:t xml:space="preserve">[52][68]</w:t>
      </w:r>
      <w:r>
        <w:rPr>
          <w:rFonts w:ascii="Calibri" w:cs="Calibri" w:eastAsia="Microsoft YaHei" w:hAnsi="Calibri"/>
          <w:color w:val="222222"/>
          <w:sz w:val="20"/>
          <w:szCs w:val="20"/>
        </w:rPr>
        <w:t xml:space="preserve">。第二，</w:t>
      </w:r>
      <w:r>
        <w:rPr>
          <w:rFonts w:ascii="Calibri" w:cs="Calibri" w:eastAsia="Microsoft YaHei" w:hAnsi="Calibri"/>
          <w:b/>
          <w:bCs/>
          <w:color w:val="222222"/>
          <w:sz w:val="20"/>
          <w:szCs w:val="20"/>
        </w:rPr>
        <w:t xml:space="preserve">订阅业务对模型厂商也是低毛利业务</w:t>
      </w:r>
      <w:r>
        <w:rPr>
          <w:rFonts w:ascii="Calibri" w:cs="Calibri" w:eastAsia="Microsoft YaHei" w:hAnsi="Calibri"/>
          <w:color w:val="222222"/>
          <w:sz w:val="20"/>
          <w:szCs w:val="20"/>
        </w:rPr>
        <w:t xml:space="preserve">：SemiAnalysis 估计 Anthropic 的 API 业务毛利 80% 以上而消费者订阅约 50%</w:t>
      </w:r>
      <w:r>
        <w:rPr>
          <w:rFonts w:ascii="Calibri" w:cs="Calibri" w:eastAsia="Microsoft YaHei" w:hAnsi="Calibri"/>
          <w:color w:val="4A72A8"/>
          <w:sz w:val="16"/>
          <w:szCs w:val="16"/>
        </w:rPr>
        <w:t xml:space="preserve">[54]</w:t>
      </w:r>
      <w:r>
        <w:rPr>
          <w:rFonts w:ascii="Calibri" w:cs="Calibri" w:eastAsia="Microsoft YaHei" w:hAnsi="Calibri"/>
          <w:color w:val="222222"/>
          <w:sz w:val="20"/>
          <w:szCs w:val="20"/>
        </w:rPr>
        <w:t xml:space="preserve">；Anthropic 封禁第三方 harness 使用订阅登录正是为了阻止"以订阅价补贴 API 等价负载"</w:t>
      </w:r>
      <w:r>
        <w:rPr>
          <w:rFonts w:ascii="Calibri" w:cs="Calibri" w:eastAsia="Microsoft YaHei" w:hAnsi="Calibri"/>
          <w:color w:val="4A72A8"/>
          <w:sz w:val="16"/>
          <w:szCs w:val="16"/>
        </w:rPr>
        <w:t xml:space="preserve">[56]</w:t>
      </w:r>
      <w:r>
        <w:rPr>
          <w:rFonts w:ascii="Calibri" w:cs="Calibri" w:eastAsia="Microsoft YaHei" w:hAnsi="Calibri"/>
          <w:color w:val="222222"/>
          <w:sz w:val="20"/>
          <w:szCs w:val="20"/>
        </w:rPr>
        <w:t xml:space="preserve">。第三，</w:t>
      </w:r>
      <w:r>
        <w:rPr>
          <w:rFonts w:ascii="Calibri" w:cs="Calibri" w:eastAsia="Microsoft YaHei" w:hAnsi="Calibri"/>
          <w:b/>
          <w:bCs/>
          <w:color w:val="222222"/>
          <w:sz w:val="20"/>
          <w:szCs w:val="20"/>
        </w:rPr>
        <w:t xml:space="preserve">容量是硬约束</w:t>
      </w:r>
      <w:r>
        <w:rPr>
          <w:rFonts w:ascii="Calibri" w:cs="Calibri" w:eastAsia="Microsoft YaHei" w:hAnsi="Calibri"/>
          <w:color w:val="222222"/>
          <w:sz w:val="20"/>
          <w:szCs w:val="20"/>
        </w:rPr>
        <w:t xml:space="preserve">：GitHub 2026 年 4 月暂停新注册 58 天、Anthropic 2026 年 3 月曾加工作日高峰限流，都表明推理容量而非获客是定价的首要考量</w:t>
      </w:r>
      <w:r>
        <w:rPr>
          <w:rFonts w:ascii="Calibri" w:cs="Calibri" w:eastAsia="Microsoft YaHei" w:hAnsi="Calibri"/>
          <w:color w:val="4A72A8"/>
          <w:sz w:val="16"/>
          <w:szCs w:val="16"/>
        </w:rPr>
        <w:t xml:space="preserve">[49][56]</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7-3  </w:t>
      </w:r>
      <w:r>
        <w:rPr>
          <w:rFonts w:ascii="Calibri" w:cs="Calibri" w:eastAsia="Microsoft YaHei" w:hAnsi="Calibri"/>
          <w:b/>
          <w:bCs/>
          <w:color w:val="14365F"/>
          <w:sz w:val="19"/>
          <w:szCs w:val="19"/>
        </w:rPr>
        <w:t xml:space="preserve">一年之内主要厂商相继调整定价，方向一致：从无限量订阅转向用量透传</w:t>
      </w:r>
    </w:p>
    <w:p>
      <w:pPr>
        <w:keepNext/>
        <w:keepLines/>
        <w:spacing w:after="80" w:before="0" w:line="260" w:lineRule="auto"/>
        <w:jc w:val="left"/>
      </w:pPr>
      <w:r>
        <w:rPr>
          <w:rFonts w:ascii="Calibri" w:cs="Calibri" w:eastAsia="Microsoft YaHei" w:hAnsi="Calibri"/>
          <w:color w:val="5F5E5A"/>
          <w:sz w:val="16"/>
          <w:szCs w:val="16"/>
        </w:rPr>
        <w:t xml:space="preserve">2025 年 6 月至 2026 年 6 月的主要定价变化</w:t>
      </w:r>
    </w:p>
    <w:p>
      <w:pPr>
        <w:keepNext/>
        <w:spacing w:after="20" w:before="0" w:line="240" w:lineRule="auto"/>
        <w:jc w:val="center"/>
      </w:pPr>
      <w:r>
        <w:drawing>
          <wp:inline distT="0" distB="0" distL="0" distR="0">
            <wp:extent cx="580072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800725" cy="3133725"/>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[48][49][50][51][78]</w:t>
      </w:r>
      <w:r>
        <w:rPr>
          <w:rFonts w:ascii="Calibri" w:cs="Calibri" w:eastAsia="Microsoft YaHei" w:hAnsi="Calibri"/>
          <w:color w:val="8A8984"/>
          <w:sz w:val="15"/>
          <w:szCs w:val="15"/>
        </w:rPr>
        <w:t xml:space="preserve">，研究整理。</w:t>
      </w:r>
    </w:p>
    <w:p>
      <w:pPr>
        <w:pStyle w:val="Heading2"/>
        <w:keepNext/>
      </w:pPr>
      <w:r>
        <w:t xml:space="preserve">7.7 行业经济性和商业模式可持续性</w:t>
      </w:r>
    </w:p>
    <w:p>
      <w:pPr>
        <w:spacing w:after="100" w:before="0" w:line="320" w:lineRule="auto"/>
        <w:ind w:firstLine="400"/>
        <w:jc w:val="both"/>
      </w:pPr>
      <w:r>
        <w:rPr>
          <w:rFonts w:ascii="Calibri" w:cs="Calibri" w:eastAsia="Microsoft YaHei" w:hAnsi="Calibri"/>
          <w:color w:val="222222"/>
          <w:sz w:val="20"/>
          <w:szCs w:val="20"/>
        </w:rPr>
        <w:t xml:space="preserve">可持续性取决于应用层能否在"模型成本"与"用户支付意愿"之间找到正毛利区间。公开证据指向三条路径：（1）</w:t>
      </w:r>
      <w:r>
        <w:rPr>
          <w:rFonts w:ascii="Calibri" w:cs="Calibri" w:eastAsia="Microsoft YaHei" w:hAnsi="Calibri"/>
          <w:b/>
          <w:bCs/>
          <w:color w:val="222222"/>
          <w:sz w:val="20"/>
          <w:szCs w:val="20"/>
        </w:rPr>
        <w:t xml:space="preserve">企业席位</w:t>
      </w:r>
      <w:r>
        <w:rPr>
          <w:rFonts w:ascii="Calibri" w:cs="Calibri" w:eastAsia="Microsoft YaHei" w:hAnsi="Calibri"/>
          <w:color w:val="222222"/>
          <w:sz w:val="20"/>
          <w:szCs w:val="20"/>
        </w:rPr>
        <w:t xml:space="preserve">——Cursor 企业定价毛利显著更好、75% 收入来自企业</w:t>
      </w:r>
      <w:r>
        <w:rPr>
          <w:rFonts w:ascii="Calibri" w:cs="Calibri" w:eastAsia="Microsoft YaHei" w:hAnsi="Calibri"/>
          <w:color w:val="4A72A8"/>
          <w:sz w:val="16"/>
          <w:szCs w:val="16"/>
        </w:rPr>
        <w:t xml:space="preserve">[55][30]</w:t>
      </w:r>
      <w:r>
        <w:rPr>
          <w:rFonts w:ascii="Calibri" w:cs="Calibri" w:eastAsia="Microsoft YaHei" w:hAnsi="Calibri"/>
          <w:color w:val="222222"/>
          <w:sz w:val="20"/>
          <w:szCs w:val="20"/>
        </w:rPr>
        <w:t xml:space="preserve">；（2）</w:t>
      </w:r>
      <w:r>
        <w:rPr>
          <w:rFonts w:ascii="Calibri" w:cs="Calibri" w:eastAsia="Microsoft YaHei" w:hAnsi="Calibri"/>
          <w:b/>
          <w:bCs/>
          <w:color w:val="222222"/>
          <w:sz w:val="20"/>
          <w:szCs w:val="20"/>
        </w:rPr>
        <w:t xml:space="preserve">自研或蒸馏模型</w:t>
      </w:r>
      <w:r>
        <w:rPr>
          <w:rFonts w:ascii="Calibri" w:cs="Calibri" w:eastAsia="Microsoft YaHei" w:hAnsi="Calibri"/>
          <w:color w:val="222222"/>
          <w:sz w:val="20"/>
          <w:szCs w:val="20"/>
        </w:rPr>
        <w:t xml:space="preserve">——Base44 毛利目标从近零升至 60%，Cursor 被预测 2027 年毛利从 74% 升至 85%（估计值）</w:t>
      </w:r>
      <w:r>
        <w:rPr>
          <w:rFonts w:ascii="Calibri" w:cs="Calibri" w:eastAsia="Microsoft YaHei" w:hAnsi="Calibri"/>
          <w:color w:val="4A72A8"/>
          <w:sz w:val="16"/>
          <w:szCs w:val="16"/>
        </w:rPr>
        <w:t xml:space="preserve">[38][52]</w:t>
      </w:r>
      <w:r>
        <w:rPr>
          <w:rFonts w:ascii="Calibri" w:cs="Calibri" w:eastAsia="Microsoft YaHei" w:hAnsi="Calibri"/>
          <w:color w:val="222222"/>
          <w:sz w:val="20"/>
          <w:szCs w:val="20"/>
        </w:rPr>
        <w:t xml:space="preserve">；（3）</w:t>
      </w:r>
      <w:r>
        <w:rPr>
          <w:rFonts w:ascii="Calibri" w:cs="Calibri" w:eastAsia="Microsoft YaHei" w:hAnsi="Calibri"/>
          <w:b/>
          <w:bCs/>
          <w:color w:val="222222"/>
          <w:sz w:val="20"/>
          <w:szCs w:val="20"/>
        </w:rPr>
        <w:t xml:space="preserve">平台托管</w:t>
      </w:r>
      <w:r>
        <w:rPr>
          <w:rFonts w:ascii="Calibri" w:cs="Calibri" w:eastAsia="Microsoft YaHei" w:hAnsi="Calibri"/>
          <w:color w:val="222222"/>
          <w:sz w:val="20"/>
          <w:szCs w:val="20"/>
        </w:rPr>
        <w:t xml:space="preserve">——Replit 托管毛利 80% 以上</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。纯粹依赖前沿模型 API 转售的应用层在 2025 年被证明不可持续，这是 2026 年行业整合的经济根源。另一方面，需求侧的价格弹性较低（Anthropic 估计 −0.29；Menlo 称前沿编程用户"相当价格不敏感"）</w:t>
      </w:r>
      <w:r>
        <w:rPr>
          <w:rFonts w:ascii="Calibri" w:cs="Calibri" w:eastAsia="Microsoft YaHei" w:hAnsi="Calibri"/>
          <w:color w:val="4A72A8"/>
          <w:sz w:val="16"/>
          <w:szCs w:val="16"/>
        </w:rPr>
        <w:t xml:space="preserve">[23][5]</w:t>
      </w:r>
      <w:r>
        <w:rPr>
          <w:rFonts w:ascii="Calibri" w:cs="Calibri" w:eastAsia="Microsoft YaHei" w:hAnsi="Calibri"/>
          <w:color w:val="222222"/>
          <w:sz w:val="20"/>
          <w:szCs w:val="20"/>
        </w:rPr>
        <w:t xml:space="preserve">，为透传定价提供了空间——但这一结论主要来自企业与专业用户，低基础用户表现出的 credit 焦虑（第五章）说明价格弹性在该群体可能显著更高。</w:t>
      </w:r>
    </w:p>
    <w:p>
      <w:pPr>
        <w:pStyle w:val="Heading2"/>
        <w:keepNext/>
      </w:pPr>
      <w:r>
        <w:t xml:space="preserve">7.8 产品差异如何影响用户选择、留存和付费</w:t>
      </w:r>
    </w:p>
    <w:p>
      <w:pPr>
        <w:spacing w:after="100" w:before="0" w:line="320" w:lineRule="auto"/>
        <w:ind w:firstLine="400"/>
        <w:jc w:val="both"/>
      </w:pPr>
      <w:r>
        <w:rPr>
          <w:rFonts w:ascii="Calibri" w:cs="Calibri" w:eastAsia="Microsoft YaHei" w:hAnsi="Calibri"/>
          <w:color w:val="222222"/>
          <w:sz w:val="20"/>
          <w:szCs w:val="20"/>
        </w:rPr>
        <w:t xml:space="preserve">专业开发者以输出质量选择与切换工具（25.1% 因质量切换，仅 6.4% 因成本）</w:t>
      </w:r>
      <w:r>
        <w:rPr>
          <w:rFonts w:ascii="Calibri" w:cs="Calibri" w:eastAsia="Microsoft YaHei" w:hAnsi="Calibri"/>
          <w:color w:val="4A72A8"/>
          <w:sz w:val="16"/>
          <w:szCs w:val="16"/>
        </w:rPr>
        <w:t xml:space="preserve">[16]</w:t>
      </w:r>
      <w:r>
        <w:rPr>
          <w:rFonts w:ascii="Calibri" w:cs="Calibri" w:eastAsia="Microsoft YaHei" w:hAnsi="Calibri"/>
          <w:color w:val="222222"/>
          <w:sz w:val="20"/>
          <w:szCs w:val="20"/>
        </w:rPr>
        <w:t xml:space="preserve">，因此模型接入与验证能力直接决定留存。低基础用户的选择受三个因素驱动：免费层与 credit 的可感知消耗、"能否不写代码做出能用的东西"、以及遇到卡点时是否有出路。Lovable 的净收入留存超过 100%（2025 年 11 月）</w:t>
      </w:r>
      <w:r>
        <w:rPr>
          <w:rFonts w:ascii="Calibri" w:cs="Calibri" w:eastAsia="Microsoft YaHei" w:hAnsi="Calibri"/>
          <w:color w:val="4A72A8"/>
          <w:sz w:val="16"/>
          <w:szCs w:val="16"/>
        </w:rPr>
        <w:t xml:space="preserve">[38]</w:t>
      </w:r>
      <w:r>
        <w:rPr>
          <w:rFonts w:ascii="Calibri" w:cs="Calibri" w:eastAsia="Microsoft YaHei" w:hAnsi="Calibri"/>
          <w:color w:val="222222"/>
          <w:sz w:val="20"/>
          <w:szCs w:val="20"/>
        </w:rPr>
        <w:t xml:space="preserve">与 Trustpilot 17% 的一星评论并存</w:t>
      </w:r>
      <w:r>
        <w:rPr>
          <w:rFonts w:ascii="Calibri" w:cs="Calibri" w:eastAsia="Microsoft YaHei" w:hAnsi="Calibri"/>
          <w:color w:val="4A72A8"/>
          <w:sz w:val="16"/>
          <w:szCs w:val="16"/>
        </w:rPr>
        <w:t xml:space="preserve">[139]</w:t>
      </w:r>
      <w:r>
        <w:rPr>
          <w:rFonts w:ascii="Calibri" w:cs="Calibri" w:eastAsia="Microsoft YaHei" w:hAnsi="Calibri"/>
          <w:color w:val="222222"/>
          <w:sz w:val="20"/>
          <w:szCs w:val="20"/>
        </w:rPr>
        <w:t xml:space="preserve">，说明该群体呈现"扩张型留存与高流失并存"——成功者加购 credit，失败者在"最后 10%"流失。</w:t>
      </w:r>
    </w:p>
    <w:p>
      <w:pPr>
        <w:spacing w:after="100" w:before="0" w:line="320" w:lineRule="auto"/>
        <w:ind w:firstLine="400"/>
        <w:jc w:val="both"/>
      </w:pPr>
      <w:r>
        <w:rPr>
          <w:rFonts w:ascii="Calibri" w:cs="Calibri" w:eastAsia="Microsoft YaHei" w:hAnsi="Calibri"/>
          <w:color w:val="222222"/>
          <w:sz w:val="20"/>
          <w:szCs w:val="20"/>
        </w:rPr>
        <w:t xml:space="preserve">哪些优势容易被复制？规则文件、记忆、检查点、浏览器自测等功能在 2025–2026 年被各家在数月内相互跟进（第六章表 6-1），属于易复制能力；模型接入权、算力、企业合约与分发渠道属于难复制能力；而"在既有项目上让非技术用户可靠验收"这一能力，目前没有任何产品完备（第六章 6.7），既是空白也是潜在的差异化来源。</w:t>
      </w:r>
    </w:p>
    <w:p>
      <w:pPr>
        <w:sectPr>
          <w:headerReference w:type="default" r:id="rId29"/>
          <w:footerReference w:type="default" r:id="rId30"/>
          <w:type w:val="nextPage"/>
          <w:pgSz w:w="11906" w:h="16838" w:orient="portrait"/>
          <w:pgMar w:top="1361" w:right="1247" w:bottom="1304" w:left="1247" w:header="680" w:footer="620" w:gutter="0"/>
          <w:pgNumType/>
          <w:docGrid w:linePitch="360"/>
        </w:sectPr>
      </w:pPr>
    </w:p>
    <w:p>
      <w:pPr>
        <w:pStyle w:val="Heading1"/>
        <w:keepNext/>
      </w:pPr>
      <w:r>
        <w:t xml:space="preserve">第八章 趋势、风险与行业洞察</w:t>
      </w:r>
    </w:p>
    <w:tbl>
      <w:tblPr>
        <w:tblW w:type="dxa" w:w="9412"/>
        <w:tblBorders>
          <w:top w:val="none" w:color="FFFFFF" w:sz="0"/>
          <w:left w:val="none" w:color="FFFFFF" w:sz="0"/>
          <w:bottom w:val="none" w:color="FFFFFF" w:sz="0"/>
          <w:right w:val="none" w:color="FFFFFF" w:sz="0"/>
          <w:insideH w:val="none" w:color="FFFFFF" w:sz="0"/>
          <w:insideV w:val="none" w:color="FFFFFF" w:sz="0"/>
        </w:tblBorders>
      </w:tblPr>
      <w:tblGrid>
        <w:gridCol w:w="1050"/>
        <w:gridCol w:w="8362"/>
      </w:tblGrid>
      <w:tr>
        <w:tc>
          <w:tcPr>
            <w:tcW w:type="dxa" w:w="9412"/>
            <w:gridSpan w:val="2"/>
            <w:tcBorders>
              <w:top w:val="none" w:color="FFFFFF" w:sz="0"/>
              <w:left w:val="none" w:color="FFFFFF" w:sz="0"/>
              <w:bottom w:val="single" w:color="FFFFFF" w:sz="4"/>
              <w:right w:val="none" w:color="FFFFFF" w:sz="0"/>
            </w:tcBorders>
            <w:shd w:fill="EEF4FB" w:color="auto" w:val="clear"/>
            <w:tcMar>
              <w:top w:type="dxa" w:w="70"/>
              <w:left w:type="dxa" w:w="140"/>
              <w:bottom w:type="dxa" w:w="50"/>
              <w:right w:type="dxa" w:w="90"/>
            </w:tcMar>
            <w:vAlign w:val="center"/>
          </w:tcPr>
          <w:p>
            <w:pPr>
              <w:spacing w:after="0" w:before="0" w:line="260" w:lineRule="auto"/>
              <w:jc w:val="left"/>
            </w:pPr>
            <w:r>
              <w:rPr>
                <w:rFonts w:ascii="Calibri" w:cs="Calibri" w:eastAsia="Microsoft YaHei" w:hAnsi="Calibri"/>
                <w:b/>
                <w:bCs/>
                <w:color w:val="14365F"/>
                <w:sz w:val="18"/>
                <w:szCs w:val="18"/>
              </w:rPr>
              <w:t xml:space="preserve">本章要点</w:t>
            </w:r>
          </w:p>
        </w:tc>
      </w:tr>
      <w:tr>
        <w:trPr>
          <w:cantSplit/>
        </w:trPr>
        <w:tc>
          <w:tcPr>
            <w:tcW w:type="dxa" w:w="1050"/>
            <w:tcBorders>
              <w:top w:val="single" w:color="FFFFFF" w:sz="4"/>
              <w:left w:val="none" w:color="FFFFFF" w:sz="0"/>
              <w:bottom w:val="single" w:color="FFFFFF" w:sz="4"/>
              <w:right w:val="none" w:color="FFFFFF" w:sz="0"/>
            </w:tcBorders>
            <w:shd w:fill="8A8984"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事实</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前七章确认了三个结构性矛盾与两项未满足需求，并留下若干缺少数据的问题。</w:t>
            </w:r>
          </w:p>
        </w:tc>
      </w:tr>
      <w:tr>
        <w:trPr>
          <w:cantSplit/>
        </w:trPr>
        <w:tc>
          <w:tcPr>
            <w:tcW w:type="dxa" w:w="1050"/>
            <w:tcBorders>
              <w:top w:val="single" w:color="FFFFFF" w:sz="4"/>
              <w:left w:val="none" w:color="FFFFFF" w:sz="0"/>
              <w:bottom w:val="single" w:color="FFFFFF" w:sz="4"/>
              <w:right w:val="none" w:color="FFFFFF" w:sz="0"/>
            </w:tcBorders>
            <w:shd w:fill="5F93DD"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机制</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生成能力增长快于可验证性增长；计费模式把失败成本转嫁给最缺验收能力的用户。</w:t>
            </w:r>
          </w:p>
        </w:tc>
      </w:tr>
      <w:tr>
        <w:trPr>
          <w:cantSplit/>
        </w:trPr>
        <w:tc>
          <w:tcPr>
            <w:tcW w:type="dxa" w:w="1050"/>
            <w:tcBorders>
              <w:top w:val="single" w:color="FFFFFF" w:sz="4"/>
              <w:left w:val="none" w:color="FFFFFF" w:sz="0"/>
              <w:bottom w:val="single" w:color="FFFFFF" w:sz="4"/>
              <w:right w:val="none" w:color="FFFFFF" w:sz="0"/>
            </w:tcBorders>
            <w:shd w:fill="14365F" w:color="auto" w:val="clear"/>
            <w:tcMar>
              <w:top w:type="dxa" w:w="60"/>
              <w:left w:type="dxa" w:w="90"/>
              <w:bottom w:type="dxa" w:w="60"/>
              <w:right w:type="dxa" w:w="90"/>
            </w:tcMar>
            <w:vAlign w:val="center"/>
          </w:tcPr>
          <w:p>
            <w:pPr>
              <w:spacing w:after="0" w:before="0" w:line="260" w:lineRule="auto"/>
              <w:jc w:val="center"/>
            </w:pPr>
            <w:r>
              <w:rPr>
                <w:rFonts w:ascii="Calibri" w:cs="Calibri" w:eastAsia="Microsoft YaHei" w:hAnsi="Calibri"/>
                <w:b/>
                <w:bCs/>
                <w:color w:val="FFFFFF"/>
                <w:sz w:val="18"/>
                <w:szCs w:val="18"/>
              </w:rPr>
              <w:t xml:space="preserve">判断</w:t>
            </w:r>
          </w:p>
        </w:tc>
        <w:tc>
          <w:tcPr>
            <w:tcW w:type="dxa" w:w="8362"/>
            <w:tcBorders>
              <w:top w:val="single" w:color="FFFFFF" w:sz="4"/>
              <w:left w:val="none" w:color="FFFFFF" w:sz="0"/>
              <w:bottom w:val="single" w:color="FFFFFF" w:sz="4"/>
              <w:right w:val="none" w:color="FFFFFF" w:sz="0"/>
            </w:tcBorders>
            <w:shd w:fill="EEF4FB" w:color="auto" w:val="clear"/>
            <w:tcMar>
              <w:top w:type="dxa" w:w="60"/>
              <w:left w:type="dxa" w:w="160"/>
              <w:bottom w:type="dxa" w:w="60"/>
              <w:right w:type="dxa" w:w="160"/>
            </w:tcMar>
            <w:vAlign w:val="center"/>
          </w:tcPr>
          <w:p>
            <w:pPr>
              <w:spacing w:after="0" w:before="0" w:line="290" w:lineRule="auto"/>
              <w:jc w:val="both"/>
            </w:pPr>
            <w:r>
              <w:rPr>
                <w:rFonts w:ascii="Calibri" w:cs="Calibri" w:eastAsia="Microsoft YaHei" w:hAnsi="Calibri"/>
                <w:color w:val="222222"/>
                <w:sz w:val="18"/>
                <w:szCs w:val="18"/>
              </w:rPr>
              <w:t xml:space="preserve">本章给出 8 项带时间窗口、置信度与反证信号的可检验判断，并集中列出目前不知道的事。</w:t>
            </w:r>
          </w:p>
        </w:tc>
      </w:tr>
    </w:tbl>
    <w:p>
      <w:pPr>
        <w:spacing w:after="160" w:before="0" w:line="320" w:lineRule="auto"/>
        <w:jc w:val="both"/>
      </w:pPr>
    </w:p>
    <w:p>
      <w:pPr>
        <w:spacing w:after="100" w:before="0" w:line="320" w:lineRule="auto"/>
        <w:ind w:firstLine="400"/>
        <w:jc w:val="both"/>
      </w:pPr>
      <w:r>
        <w:rPr>
          <w:rFonts w:ascii="Calibri" w:cs="Calibri" w:eastAsia="Microsoft YaHei" w:hAnsi="Calibri"/>
          <w:color w:val="222222"/>
          <w:sz w:val="20"/>
          <w:szCs w:val="20"/>
        </w:rPr>
        <w:t xml:space="preserve">本章综合前七章证据，形成对行业发展方向的有依据判断。结论定位为行业洞察，不提出具体创业产品、营销定位或商业化执行方案；对证据不足的判断明确标注。</w:t>
      </w:r>
    </w:p>
    <w:p>
      <w:pPr>
        <w:pStyle w:val="Heading2"/>
        <w:keepNext/>
      </w:pPr>
      <w:r>
        <w:t xml:space="preserve">8.1 技术路线与产品形态的发展趋势</w:t>
      </w:r>
    </w:p>
    <w:p>
      <w:pPr>
        <w:spacing w:after="100" w:before="0" w:line="320" w:lineRule="auto"/>
        <w:ind w:firstLine="400"/>
        <w:jc w:val="both"/>
      </w:pPr>
      <w:r>
        <w:rPr>
          <w:rFonts w:ascii="Calibri" w:cs="Calibri" w:eastAsia="Microsoft YaHei" w:hAnsi="Calibri"/>
          <w:color w:val="222222"/>
          <w:sz w:val="20"/>
          <w:szCs w:val="20"/>
        </w:rPr>
        <w:t xml:space="preserve">三条趋势有较充分的证据支持。</w:t>
      </w:r>
      <w:r>
        <w:rPr>
          <w:rFonts w:ascii="Calibri" w:cs="Calibri" w:eastAsia="Microsoft YaHei" w:hAnsi="Calibri"/>
          <w:b/>
          <w:bCs/>
          <w:color w:val="222222"/>
          <w:sz w:val="20"/>
          <w:szCs w:val="20"/>
        </w:rPr>
        <w:t xml:space="preserve">第一，从"助手"到"智能体"已是主流，下一步是"可验证的智能体"。</w:t>
      </w:r>
      <w:r>
        <w:rPr>
          <w:rFonts w:ascii="Calibri" w:cs="Calibri" w:eastAsia="Microsoft YaHei" w:hAnsi="Calibri"/>
          <w:color w:val="222222"/>
          <w:sz w:val="20"/>
          <w:szCs w:val="20"/>
        </w:rPr>
        <w:t xml:space="preserve"> 2026 年智能体成为开发者使用 AI 的主要形式</w:t>
      </w:r>
      <w:r>
        <w:rPr>
          <w:rFonts w:ascii="Calibri" w:cs="Calibri" w:eastAsia="Microsoft YaHei" w:hAnsi="Calibri"/>
          <w:color w:val="4A72A8"/>
          <w:sz w:val="16"/>
          <w:szCs w:val="16"/>
        </w:rPr>
        <w:t xml:space="preserve">[16][17]</w:t>
      </w:r>
      <w:r>
        <w:rPr>
          <w:rFonts w:ascii="Calibri" w:cs="Calibri" w:eastAsia="Microsoft YaHei" w:hAnsi="Calibri"/>
          <w:color w:val="222222"/>
          <w:sz w:val="20"/>
          <w:szCs w:val="20"/>
        </w:rPr>
        <w:t xml:space="preserve">，供给侧的新增功能集中在自测（浏览器、Computer Use）、独立评审（/goal、评审子智能体、Code Review）与可执行约束（hook、ContextCov 类机制）</w:t>
      </w:r>
      <w:r>
        <w:rPr>
          <w:rFonts w:ascii="Calibri" w:cs="Calibri" w:eastAsia="Microsoft YaHei" w:hAnsi="Calibri"/>
          <w:color w:val="4A72A8"/>
          <w:sz w:val="16"/>
          <w:szCs w:val="16"/>
        </w:rPr>
        <w:t xml:space="preserve">[84][85][121]</w:t>
      </w:r>
      <w:r>
        <w:rPr>
          <w:rFonts w:ascii="Calibri" w:cs="Calibri" w:eastAsia="Microsoft YaHei" w:hAnsi="Calibri"/>
          <w:color w:val="222222"/>
          <w:sz w:val="20"/>
          <w:szCs w:val="20"/>
        </w:rPr>
        <w:t xml:space="preserve">。研究证据（ImpossibleBench、奖励黑客报告）表明仅靠模型自报不可靠，因此"智能体无法篡改的验证面"将成为产品竞争的下一个焦点。</w:t>
      </w:r>
      <w:r>
        <w:rPr>
          <w:rFonts w:ascii="Calibri" w:cs="Calibri" w:eastAsia="Microsoft YaHei" w:hAnsi="Calibri"/>
          <w:b/>
          <w:bCs/>
          <w:color w:val="222222"/>
          <w:sz w:val="20"/>
          <w:szCs w:val="20"/>
        </w:rPr>
        <w:t xml:space="preserve">第二，五类架构在融合。</w:t>
      </w:r>
      <w:r>
        <w:rPr>
          <w:rFonts w:ascii="Calibri" w:cs="Calibri" w:eastAsia="Microsoft YaHei" w:hAnsi="Calibri"/>
          <w:color w:val="222222"/>
          <w:sz w:val="20"/>
          <w:szCs w:val="20"/>
        </w:rPr>
        <w:t xml:space="preserve"> Claude Code 与 Codex 同时提供 CLI、桌面应用与云会话，Cursor 提供云代理，Lovable 与 Replit 增加 Plan 模式与 GitHub 同步，Copilot 从插件扩展为 cloud agent</w:t>
      </w:r>
      <w:r>
        <w:rPr>
          <w:rFonts w:ascii="Calibri" w:cs="Calibri" w:eastAsia="Microsoft YaHei" w:hAnsi="Calibri"/>
          <w:color w:val="4A72A8"/>
          <w:sz w:val="16"/>
          <w:szCs w:val="16"/>
        </w:rPr>
        <w:t xml:space="preserve">[84][85][86][87][88][89]</w:t>
      </w:r>
      <w:r>
        <w:rPr>
          <w:rFonts w:ascii="Calibri" w:cs="Calibri" w:eastAsia="Microsoft YaHei" w:hAnsi="Calibri"/>
          <w:color w:val="222222"/>
          <w:sz w:val="20"/>
          <w:szCs w:val="20"/>
        </w:rPr>
        <w:t xml:space="preserve">。差异化将从形态转向"执行环境 + 验证闭环 + 计费"的组合。</w:t>
      </w:r>
      <w:r>
        <w:rPr>
          <w:rFonts w:ascii="Calibri" w:cs="Calibri" w:eastAsia="Microsoft YaHei" w:hAnsi="Calibri"/>
          <w:b/>
          <w:bCs/>
          <w:color w:val="222222"/>
          <w:sz w:val="20"/>
          <w:szCs w:val="20"/>
        </w:rPr>
        <w:t xml:space="preserve">第三，模型层商品化与工具层自研模型并行。</w:t>
      </w:r>
      <w:r>
        <w:rPr>
          <w:rFonts w:ascii="Calibri" w:cs="Calibri" w:eastAsia="Microsoft YaHei" w:hAnsi="Calibri"/>
          <w:color w:val="222222"/>
          <w:sz w:val="20"/>
          <w:szCs w:val="20"/>
        </w:rPr>
        <w:t xml:space="preserve"> 开源模型以 MIT/Apache 2.0 许可、1/10 以下的价格逼近前沿</w:t>
      </w:r>
      <w:r>
        <w:rPr>
          <w:rFonts w:ascii="Calibri" w:cs="Calibri" w:eastAsia="Microsoft YaHei" w:hAnsi="Calibri"/>
          <w:color w:val="4A72A8"/>
          <w:sz w:val="16"/>
          <w:szCs w:val="16"/>
        </w:rPr>
        <w:t xml:space="preserve">[99]</w:t>
      </w:r>
      <w:r>
        <w:rPr>
          <w:rFonts w:ascii="Calibri" w:cs="Calibri" w:eastAsia="Microsoft YaHei" w:hAnsi="Calibri"/>
          <w:color w:val="222222"/>
          <w:sz w:val="20"/>
          <w:szCs w:val="20"/>
        </w:rPr>
        <w:t xml:space="preserve">，而头部工具厂商用开源基座蒸馏自研模型以改善毛利</w:t>
      </w:r>
      <w:r>
        <w:rPr>
          <w:rFonts w:ascii="Calibri" w:cs="Calibri" w:eastAsia="Microsoft YaHei" w:hAnsi="Calibri"/>
          <w:color w:val="4A72A8"/>
          <w:sz w:val="16"/>
          <w:szCs w:val="16"/>
        </w:rPr>
        <w:t xml:space="preserve">[47][38]</w:t>
      </w:r>
      <w:r>
        <w:rPr>
          <w:rFonts w:ascii="Calibri" w:cs="Calibri" w:eastAsia="Microsoft YaHei" w:hAnsi="Calibri"/>
          <w:color w:val="222222"/>
          <w:sz w:val="20"/>
          <w:szCs w:val="20"/>
        </w:rPr>
        <w:t xml:space="preserve">——"中国模型 + 海外应用"的交叉格局可能深化。</w:t>
      </w:r>
    </w:p>
    <w:p>
      <w:pPr>
        <w:pStyle w:val="Heading2"/>
        <w:keepNext/>
      </w:pPr>
      <w:r>
        <w:t xml:space="preserve">8.2 用户需求和开发方式的变化</w:t>
      </w:r>
    </w:p>
    <w:p>
      <w:pPr>
        <w:spacing w:after="100" w:before="0" w:line="320" w:lineRule="auto"/>
        <w:ind w:firstLine="400"/>
        <w:jc w:val="both"/>
      </w:pPr>
      <w:r>
        <w:rPr>
          <w:rFonts w:ascii="Calibri" w:cs="Calibri" w:eastAsia="Microsoft YaHei" w:hAnsi="Calibri"/>
          <w:color w:val="222222"/>
          <w:sz w:val="20"/>
          <w:szCs w:val="20"/>
        </w:rPr>
        <w:t xml:space="preserve">需求重心正从"生成"转向"治理与维护"。Gartner 预计到 2028 年 60% 的 vibe-coded 应用因无法带来可预测的业务价值而被弃用，30% 的工程团队将因维护此类应用而承压</w:t>
      </w:r>
      <w:r>
        <w:rPr>
          <w:rFonts w:ascii="Calibri" w:cs="Calibri" w:eastAsia="Microsoft YaHei" w:hAnsi="Calibri"/>
          <w:color w:val="4A72A8"/>
          <w:sz w:val="16"/>
          <w:szCs w:val="16"/>
        </w:rPr>
        <w:t xml:space="preserve">[161]</w:t>
      </w:r>
      <w:r>
        <w:rPr>
          <w:rFonts w:ascii="Calibri" w:cs="Calibri" w:eastAsia="Microsoft YaHei" w:hAnsi="Calibri"/>
          <w:color w:val="222222"/>
          <w:sz w:val="20"/>
          <w:szCs w:val="20"/>
        </w:rPr>
        <w:t xml:space="preserve">；DORA 的"放大器"结论意味着缺乏流程的个体会同时获得最大速度收益与最大稳定性损失</w:t>
      </w:r>
      <w:r>
        <w:rPr>
          <w:rFonts w:ascii="Calibri" w:cs="Calibri" w:eastAsia="Microsoft YaHei" w:hAnsi="Calibri"/>
          <w:color w:val="4A72A8"/>
          <w:sz w:val="16"/>
          <w:szCs w:val="16"/>
        </w:rPr>
        <w:t xml:space="preserve">[19]</w:t>
      </w:r>
      <w:r>
        <w:rPr>
          <w:rFonts w:ascii="Calibri" w:cs="Calibri" w:eastAsia="Microsoft YaHei" w:hAnsi="Calibri"/>
          <w:color w:val="222222"/>
          <w:sz w:val="20"/>
          <w:szCs w:val="20"/>
        </w:rPr>
        <w:t xml:space="preserve">；Stack Overflow 2026 中"一人组织"占比翻倍</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与修复服务市场的出现</w:t>
      </w:r>
      <w:r>
        <w:rPr>
          <w:rFonts w:ascii="Calibri" w:cs="Calibri" w:eastAsia="Microsoft YaHei" w:hAnsi="Calibri"/>
          <w:color w:val="4A72A8"/>
          <w:sz w:val="16"/>
          <w:szCs w:val="16"/>
        </w:rPr>
        <w:t xml:space="preserve">[146]</w:t>
      </w:r>
      <w:r>
        <w:rPr>
          <w:rFonts w:ascii="Calibri" w:cs="Calibri" w:eastAsia="Microsoft YaHei" w:hAnsi="Calibri"/>
          <w:color w:val="222222"/>
          <w:sz w:val="20"/>
          <w:szCs w:val="20"/>
        </w:rPr>
        <w:t xml:space="preserve">共同指向一个判断：</w:t>
      </w:r>
      <w:r>
        <w:rPr>
          <w:rFonts w:ascii="Calibri" w:cs="Calibri" w:eastAsia="Microsoft YaHei" w:hAnsi="Calibri"/>
          <w:b/>
          <w:bCs/>
          <w:color w:val="222222"/>
          <w:sz w:val="20"/>
          <w:szCs w:val="20"/>
        </w:rPr>
        <w:t xml:space="preserve">行业的下一轮需求来自已经用 AI 做出东西、现在需要维护它的人</w:t>
      </w:r>
      <w:r>
        <w:rPr>
          <w:rFonts w:ascii="Calibri" w:cs="Calibri" w:eastAsia="Microsoft YaHei" w:hAnsi="Calibri"/>
          <w:color w:val="222222"/>
          <w:sz w:val="20"/>
          <w:szCs w:val="20"/>
        </w:rPr>
        <w:t xml:space="preserve">，而不只是来自想做新东西的人。这一判断的证据主要是间接的（预测、服务市场、社区记录），缺少对该群体规模与付费意愿的直接测量，留待后续验证。</w:t>
      </w:r>
    </w:p>
    <w:p>
      <w:pPr>
        <w:pStyle w:val="Heading2"/>
        <w:keepNext/>
      </w:pPr>
      <w:r>
        <w:t xml:space="preserve">8.3 产业链与竞争关系可能发生的变化</w:t>
      </w:r>
    </w:p>
    <w:p>
      <w:pPr>
        <w:spacing w:after="100" w:before="0" w:line="320" w:lineRule="auto"/>
        <w:ind w:firstLine="400"/>
        <w:jc w:val="both"/>
      </w:pPr>
      <w:r>
        <w:rPr>
          <w:rFonts w:ascii="Calibri" w:cs="Calibri" w:eastAsia="Microsoft YaHei" w:hAnsi="Calibri"/>
          <w:color w:val="222222"/>
          <w:sz w:val="20"/>
          <w:szCs w:val="20"/>
        </w:rPr>
        <w:t xml:space="preserve">三个方向值得关注。其一，</w:t>
      </w:r>
      <w:r>
        <w:rPr>
          <w:rFonts w:ascii="Calibri" w:cs="Calibri" w:eastAsia="Microsoft YaHei" w:hAnsi="Calibri"/>
          <w:b/>
          <w:bCs/>
          <w:color w:val="222222"/>
          <w:sz w:val="20"/>
          <w:szCs w:val="20"/>
        </w:rPr>
        <w:t xml:space="preserve">模型接入权的政治化</w:t>
      </w:r>
      <w:r>
        <w:rPr>
          <w:rFonts w:ascii="Calibri" w:cs="Calibri" w:eastAsia="Microsoft YaHei" w:hAnsi="Calibri"/>
          <w:color w:val="222222"/>
          <w:sz w:val="20"/>
          <w:szCs w:val="20"/>
        </w:rPr>
        <w:t xml:space="preserve">：OpenAI 对 Cursor 的断供以所有权变更为由</w:t>
      </w:r>
      <w:r>
        <w:rPr>
          <w:rFonts w:ascii="Calibri" w:cs="Calibri" w:eastAsia="Microsoft YaHei" w:hAnsi="Calibri"/>
          <w:color w:val="4A72A8"/>
          <w:sz w:val="16"/>
          <w:szCs w:val="16"/>
        </w:rPr>
        <w:t xml:space="preserve">[45]</w:t>
      </w:r>
      <w:r>
        <w:rPr>
          <w:rFonts w:ascii="Calibri" w:cs="Calibri" w:eastAsia="Microsoft YaHei" w:hAnsi="Calibri"/>
          <w:color w:val="222222"/>
          <w:sz w:val="20"/>
          <w:szCs w:val="20"/>
        </w:rPr>
        <w:t xml:space="preserve">，预示模型厂商会把接入权作为对抗平台整合的工具，应用层对单一模型厂商的依赖会被视为风险，多模型路由与自托管开源模型的价值上升。其二，</w:t>
      </w:r>
      <w:r>
        <w:rPr>
          <w:rFonts w:ascii="Calibri" w:cs="Calibri" w:eastAsia="Microsoft YaHei" w:hAnsi="Calibri"/>
          <w:b/>
          <w:bCs/>
          <w:color w:val="222222"/>
          <w:sz w:val="20"/>
          <w:szCs w:val="20"/>
        </w:rPr>
        <w:t xml:space="preserve">分发层的权力上升</w:t>
      </w:r>
      <w:r>
        <w:rPr>
          <w:rFonts w:ascii="Calibri" w:cs="Calibri" w:eastAsia="Microsoft YaHei" w:hAnsi="Calibri"/>
          <w:color w:val="222222"/>
          <w:sz w:val="20"/>
          <w:szCs w:val="20"/>
        </w:rPr>
        <w:t xml:space="preserve">：GitHub（1/3 的 PR 涉及智能体）、云厂商账单通道、Supabase 等基础设施（60% 新库由 AI 创建）正成为工具的分发与锁定点</w:t>
      </w:r>
      <w:r>
        <w:rPr>
          <w:rFonts w:ascii="Calibri" w:cs="Calibri" w:eastAsia="Microsoft YaHei" w:hAnsi="Calibri"/>
          <w:color w:val="4A72A8"/>
          <w:sz w:val="16"/>
          <w:szCs w:val="16"/>
        </w:rPr>
        <w:t xml:space="preserve">[26][57]</w:t>
      </w:r>
      <w:r>
        <w:rPr>
          <w:rFonts w:ascii="Calibri" w:cs="Calibri" w:eastAsia="Microsoft YaHei" w:hAnsi="Calibri"/>
          <w:color w:val="222222"/>
          <w:sz w:val="20"/>
          <w:szCs w:val="20"/>
        </w:rPr>
        <w:t xml:space="preserve">。其三，</w:t>
      </w:r>
      <w:r>
        <w:rPr>
          <w:rFonts w:ascii="Calibri" w:cs="Calibri" w:eastAsia="Microsoft YaHei" w:hAnsi="Calibri"/>
          <w:b/>
          <w:bCs/>
          <w:color w:val="222222"/>
          <w:sz w:val="20"/>
          <w:szCs w:val="20"/>
        </w:rPr>
        <w:t xml:space="preserve">独立应用层空间收窄</w:t>
      </w:r>
      <w:r>
        <w:rPr>
          <w:rFonts w:ascii="Calibri" w:cs="Calibri" w:eastAsia="Microsoft YaHei" w:hAnsi="Calibri"/>
          <w:color w:val="222222"/>
          <w:sz w:val="20"/>
          <w:szCs w:val="20"/>
        </w:rPr>
        <w:t xml:space="preserve">：Cursor、Windsurf、Base44 的归宿表明，纯应用层公司在负毛利期要么被收购、要么自研模型、要么被模型厂商自营产品挤压；对小型工具创业者，依附开放接口（MCP、AGENTS.md、GitHub）的垂直工作流是更现实的位置。</w:t>
      </w:r>
    </w:p>
    <w:p>
      <w:pPr>
        <w:pStyle w:val="Heading2"/>
        <w:keepNext/>
      </w:pPr>
      <w:r>
        <w:t xml:space="preserve">8.4 行业增长的主要驱动因素与限制</w:t>
      </w:r>
    </w:p>
    <w:p>
      <w:pPr>
        <w:spacing w:after="100" w:before="0" w:line="320" w:lineRule="auto"/>
        <w:ind w:firstLine="400"/>
        <w:jc w:val="both"/>
      </w:pPr>
      <w:r>
        <w:rPr>
          <w:rFonts w:ascii="Calibri" w:cs="Calibri" w:eastAsia="Microsoft YaHei" w:hAnsi="Calibri"/>
          <w:color w:val="222222"/>
          <w:sz w:val="20"/>
          <w:szCs w:val="20"/>
        </w:rPr>
        <w:t xml:space="preserve">驱动与限制在第三章已逐项说明，此处只作综合判断。推理成本以年均一个数量级下降、模型在真实仓库任务上的能力两年内从约 1/3 升至 9 成、企业把编程列为首要用例、非专业用户入场——这四条驱动在 2026 年仍然有效。限制因素则在增强：应用层毛利受模型供给与成本约束（第四章）、2026 年全行业重新定价提高了重度使用成本（第七章）、信任与安全问题限制了生产环境的深入使用（仅 20% 用于部署运维）</w:t>
      </w:r>
      <w:r>
        <w:rPr>
          <w:rFonts w:ascii="Calibri" w:cs="Calibri" w:eastAsia="Microsoft YaHei" w:hAnsi="Calibri"/>
          <w:color w:val="4A72A8"/>
          <w:sz w:val="16"/>
          <w:szCs w:val="16"/>
        </w:rPr>
        <w:t xml:space="preserve">[17]</w:t>
      </w:r>
      <w:r>
        <w:rPr>
          <w:rFonts w:ascii="Calibri" w:cs="Calibri" w:eastAsia="Microsoft YaHei" w:hAnsi="Calibri"/>
          <w:color w:val="222222"/>
          <w:sz w:val="20"/>
          <w:szCs w:val="20"/>
        </w:rPr>
        <w:t xml:space="preserve">。本报告判断：</w:t>
      </w:r>
      <w:r>
        <w:rPr>
          <w:rFonts w:ascii="Calibri" w:cs="Calibri" w:eastAsia="Microsoft YaHei" w:hAnsi="Calibri"/>
          <w:b/>
          <w:bCs/>
          <w:color w:val="222222"/>
          <w:sz w:val="20"/>
          <w:szCs w:val="20"/>
        </w:rPr>
        <w:t xml:space="preserve">用户数的增长将继续，但收入增长会更多来自企业与重度用户的用量，而非新增免费与低价用户</w:t>
      </w:r>
      <w:r>
        <w:rPr>
          <w:rFonts w:ascii="Calibri" w:cs="Calibri" w:eastAsia="Microsoft YaHei" w:hAnsi="Calibri"/>
          <w:color w:val="222222"/>
          <w:sz w:val="20"/>
          <w:szCs w:val="20"/>
        </w:rPr>
        <w:t xml:space="preserve">——这会进一步拉大"用户数以个人为主、收入以企业为主"的错位（第四章 4.4）。</w:t>
      </w:r>
    </w:p>
    <w:p>
      <w:pPr>
        <w:pStyle w:val="Heading2"/>
        <w:keepNext/>
      </w:pPr>
      <w:r>
        <w:t xml:space="preserve">8.5 重要风险及其影响条件</w:t>
      </w:r>
    </w:p>
    <w:p>
      <w:pPr>
        <w:spacing w:after="100" w:before="0" w:line="320" w:lineRule="auto"/>
        <w:ind w:firstLine="400"/>
        <w:jc w:val="both"/>
      </w:pPr>
      <w:r>
        <w:rPr>
          <w:rFonts w:ascii="Calibri" w:cs="Calibri" w:eastAsia="Microsoft YaHei" w:hAnsi="Calibri"/>
          <w:color w:val="222222"/>
          <w:sz w:val="20"/>
          <w:szCs w:val="20"/>
        </w:rPr>
        <w:t xml:space="preserve">图 8-1 以"发生可能性 × 影响"对主要风险做定性排序。</w:t>
      </w:r>
      <w:r>
        <w:rPr>
          <w:rFonts w:ascii="Calibri" w:cs="Calibri" w:eastAsia="Microsoft YaHei" w:hAnsi="Calibri"/>
          <w:b/>
          <w:bCs/>
          <w:color w:val="222222"/>
          <w:sz w:val="20"/>
          <w:szCs w:val="20"/>
        </w:rPr>
        <w:t xml:space="preserve">供应中断风险</w:t>
      </w:r>
      <w:r>
        <w:rPr>
          <w:rFonts w:ascii="Calibri" w:cs="Calibri" w:eastAsia="Microsoft YaHei" w:hAnsi="Calibri"/>
          <w:color w:val="222222"/>
          <w:sz w:val="20"/>
          <w:szCs w:val="20"/>
        </w:rPr>
        <w:t xml:space="preserve">（已发生两次，条件是并购或竞争关系变化）对依赖单一模型厂商的工具与用户影响最大。</w:t>
      </w:r>
      <w:r>
        <w:rPr>
          <w:rFonts w:ascii="Calibri" w:cs="Calibri" w:eastAsia="Microsoft YaHei" w:hAnsi="Calibri"/>
          <w:b/>
          <w:bCs/>
          <w:color w:val="222222"/>
          <w:sz w:val="20"/>
          <w:szCs w:val="20"/>
        </w:rPr>
        <w:t xml:space="preserve">成本失控风险</w:t>
      </w:r>
      <w:r>
        <w:rPr>
          <w:rFonts w:ascii="Calibri" w:cs="Calibri" w:eastAsia="Microsoft YaHei" w:hAnsi="Calibri"/>
          <w:color w:val="222222"/>
          <w:sz w:val="20"/>
          <w:szCs w:val="20"/>
        </w:rPr>
        <w:t xml:space="preserve">（条件是长会话、多智能体、修复循环）对按量计费下的个人与小团队影响最直接。</w:t>
      </w:r>
      <w:r>
        <w:rPr>
          <w:rFonts w:ascii="Calibri" w:cs="Calibri" w:eastAsia="Microsoft YaHei" w:hAnsi="Calibri"/>
          <w:b/>
          <w:bCs/>
          <w:color w:val="222222"/>
          <w:sz w:val="20"/>
          <w:szCs w:val="20"/>
        </w:rPr>
        <w:t xml:space="preserve">安全与数据风险</w:t>
      </w:r>
      <w:r>
        <w:rPr>
          <w:rFonts w:ascii="Calibri" w:cs="Calibri" w:eastAsia="Microsoft YaHei" w:hAnsi="Calibri"/>
          <w:color w:val="222222"/>
          <w:sz w:val="20"/>
          <w:szCs w:val="20"/>
        </w:rPr>
        <w:t xml:space="preserve">（条件是非技术用户部署面向公众的应用）已有 CVE 与多起泄露事件，且研究显示不随模型迭代自愈</w:t>
      </w:r>
      <w:r>
        <w:rPr>
          <w:rFonts w:ascii="Calibri" w:cs="Calibri" w:eastAsia="Microsoft YaHei" w:hAnsi="Calibri"/>
          <w:color w:val="4A72A8"/>
          <w:sz w:val="16"/>
          <w:szCs w:val="16"/>
        </w:rPr>
        <w:t xml:space="preserve">[123][151][152]</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法律风险</w:t>
      </w:r>
      <w:r>
        <w:rPr>
          <w:rFonts w:ascii="Calibri" w:cs="Calibri" w:eastAsia="Microsoft YaHei" w:hAnsi="Calibri"/>
          <w:color w:val="222222"/>
          <w:sz w:val="20"/>
          <w:szCs w:val="20"/>
        </w:rPr>
        <w:t xml:space="preserve">在 2026 年有所下降（DMCA 诉求被驳回）但许可证合同诉求未决、AI 生成代码的可版权性仍取决于人类投入</w:t>
      </w:r>
      <w:r>
        <w:rPr>
          <w:rFonts w:ascii="Calibri" w:cs="Calibri" w:eastAsia="Microsoft YaHei" w:hAnsi="Calibri"/>
          <w:color w:val="4A72A8"/>
          <w:sz w:val="16"/>
          <w:szCs w:val="16"/>
        </w:rPr>
        <w:t xml:space="preserve">[171][172]</w:t>
      </w:r>
      <w:r>
        <w:rPr>
          <w:rFonts w:ascii="Calibri" w:cs="Calibri" w:eastAsia="Microsoft YaHei" w:hAnsi="Calibri"/>
          <w:color w:val="222222"/>
          <w:sz w:val="20"/>
          <w:szCs w:val="20"/>
        </w:rPr>
        <w:t xml:space="preserve">。</w:t>
      </w:r>
      <w:r>
        <w:rPr>
          <w:rFonts w:ascii="Calibri" w:cs="Calibri" w:eastAsia="Microsoft YaHei" w:hAnsi="Calibri"/>
          <w:b/>
          <w:bCs/>
          <w:color w:val="222222"/>
          <w:sz w:val="20"/>
          <w:szCs w:val="20"/>
        </w:rPr>
        <w:t xml:space="preserve">信任崩塌风险</w:t>
      </w:r>
      <w:r>
        <w:rPr>
          <w:rFonts w:ascii="Calibri" w:cs="Calibri" w:eastAsia="Microsoft YaHei" w:hAnsi="Calibri"/>
          <w:color w:val="222222"/>
          <w:sz w:val="20"/>
          <w:szCs w:val="20"/>
        </w:rPr>
        <w:t xml:space="preserve">（条件是重大公开事故叠加"AI 自报成功"被证伪）会直接影响付费意愿。</w:t>
      </w:r>
      <w:r>
        <w:rPr>
          <w:rFonts w:ascii="Calibri" w:cs="Calibri" w:eastAsia="Microsoft YaHei" w:hAnsi="Calibri"/>
          <w:b/>
          <w:bCs/>
          <w:color w:val="222222"/>
          <w:sz w:val="20"/>
          <w:szCs w:val="20"/>
        </w:rPr>
        <w:t xml:space="preserve">监管风险</w:t>
      </w:r>
      <w:r>
        <w:rPr>
          <w:rFonts w:ascii="Calibri" w:cs="Calibri" w:eastAsia="Microsoft YaHei" w:hAnsi="Calibri"/>
          <w:color w:val="222222"/>
          <w:sz w:val="20"/>
          <w:szCs w:val="20"/>
        </w:rPr>
        <w:t xml:space="preserve">对小团队的直接影响较小，但在中国面向公众的服务需要备案与标识</w:t>
      </w:r>
      <w:r>
        <w:rPr>
          <w:rFonts w:ascii="Calibri" w:cs="Calibri" w:eastAsia="Microsoft YaHei" w:hAnsi="Calibri"/>
          <w:color w:val="4A72A8"/>
          <w:sz w:val="16"/>
          <w:szCs w:val="16"/>
        </w:rPr>
        <w:t xml:space="preserve">[165][166]</w:t>
      </w:r>
      <w:r>
        <w:rPr>
          <w:rFonts w:ascii="Calibri" w:cs="Calibri" w:eastAsia="Microsoft YaHei" w:hAnsi="Calibri"/>
          <w:color w:val="222222"/>
          <w:sz w:val="20"/>
          <w:szCs w:val="20"/>
        </w:rPr>
        <w:t xml:space="preserve">。</w:t>
      </w:r>
    </w:p>
    <w:p>
      <w:pPr>
        <w:keepNext/>
        <w:keepLines/>
        <w:spacing w:after="20" w:before="200" w:line="290" w:lineRule="auto"/>
        <w:jc w:val="left"/>
      </w:pPr>
      <w:r>
        <w:rPr>
          <w:rFonts w:ascii="Calibri" w:cs="Calibri" w:eastAsia="Microsoft YaHei" w:hAnsi="Calibri"/>
          <w:b/>
          <w:bCs/>
          <w:color w:val="2A78D6"/>
          <w:sz w:val="19"/>
          <w:szCs w:val="19"/>
        </w:rPr>
        <w:t xml:space="preserve">图 8-1  </w:t>
      </w:r>
      <w:r>
        <w:rPr>
          <w:rFonts w:ascii="Calibri" w:cs="Calibri" w:eastAsia="Microsoft YaHei" w:hAnsi="Calibri"/>
          <w:b/>
          <w:bCs/>
          <w:color w:val="14365F"/>
          <w:sz w:val="19"/>
          <w:szCs w:val="19"/>
        </w:rPr>
        <w:t xml:space="preserve">安全泄露、成本失控与模型断供是高可能性、高影响的三项风险</w:t>
      </w:r>
    </w:p>
    <w:p>
      <w:pPr>
        <w:keepNext/>
        <w:keepLines/>
        <w:spacing w:after="80" w:before="0" w:line="260" w:lineRule="auto"/>
        <w:jc w:val="left"/>
      </w:pPr>
      <w:r>
        <w:rPr>
          <w:rFonts w:ascii="Calibri" w:cs="Calibri" w:eastAsia="Microsoft YaHei" w:hAnsi="Calibri"/>
          <w:color w:val="5F5E5A"/>
          <w:sz w:val="16"/>
          <w:szCs w:val="16"/>
        </w:rPr>
        <w:t xml:space="preserve">发生可能性 × 对独立开发者与小团队的影响（定性评估）</w:t>
      </w:r>
    </w:p>
    <w:p>
      <w:pPr>
        <w:keepNext/>
        <w:spacing w:after="20" w:before="0" w:line="240" w:lineRule="auto"/>
        <w:jc w:val="center"/>
      </w:pPr>
      <w:r>
        <w:drawing>
          <wp:inline distT="0" distB="0" distL="0" distR="0">
            <wp:extent cx="58007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800725" cy="3429000"/>
                    </a:xfrm>
                    <a:prstGeom prst="rect">
                      <a:avLst/>
                    </a:prstGeom>
                  </pic:spPr>
                </pic:pic>
              </a:graphicData>
            </a:graphic>
          </wp:inline>
        </w:drawing>
      </w:r>
    </w:p>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资料来源：第三至第七章证据，研究整理。位置为研究者定性判断，非量化测算。</w:t>
      </w:r>
    </w:p>
    <w:p>
      <w:pPr>
        <w:pStyle w:val="Heading2"/>
        <w:keepNext/>
      </w:pPr>
      <w:r>
        <w:t xml:space="preserve">8.6 行业内存在的结构性矛盾</w:t>
      </w:r>
    </w:p>
    <w:p>
      <w:pPr>
        <w:spacing w:after="100" w:before="0" w:line="320" w:lineRule="auto"/>
        <w:ind w:firstLine="400"/>
        <w:jc w:val="both"/>
      </w:pPr>
      <w:r>
        <w:rPr>
          <w:rFonts w:ascii="Calibri" w:cs="Calibri" w:eastAsia="Microsoft YaHei" w:hAnsi="Calibri"/>
          <w:color w:val="222222"/>
          <w:sz w:val="20"/>
          <w:szCs w:val="20"/>
        </w:rPr>
        <w:t xml:space="preserve">本报告识别出三个结构性矛盾，它们解释了行业为何形成当前结构。</w:t>
      </w:r>
      <w:r>
        <w:rPr>
          <w:rFonts w:ascii="Calibri" w:cs="Calibri" w:eastAsia="Microsoft YaHei" w:hAnsi="Calibri"/>
          <w:b/>
          <w:bCs/>
          <w:color w:val="222222"/>
          <w:sz w:val="20"/>
          <w:szCs w:val="20"/>
        </w:rPr>
        <w:t xml:space="preserve">矛盾一：模型层商品化与工具层对模型供给依赖并存。</w:t>
      </w:r>
      <w:r>
        <w:rPr>
          <w:rFonts w:ascii="Calibri" w:cs="Calibri" w:eastAsia="Microsoft YaHei" w:hAnsi="Calibri"/>
          <w:color w:val="222222"/>
          <w:sz w:val="20"/>
          <w:szCs w:val="20"/>
        </w:rPr>
        <w:t xml:space="preserve"> 价格下降使模型看似可替换，但最强模型的接入权与容量仍由三家厂商控制，且它们同时是应用层最大的竞争者——应用层既享受成本红利，又承受供给风险。</w:t>
      </w:r>
      <w:r>
        <w:rPr>
          <w:rFonts w:ascii="Calibri" w:cs="Calibri" w:eastAsia="Microsoft YaHei" w:hAnsi="Calibri"/>
          <w:b/>
          <w:bCs/>
          <w:color w:val="222222"/>
          <w:sz w:val="20"/>
          <w:szCs w:val="20"/>
        </w:rPr>
        <w:t xml:space="preserve">矛盾二：生成能力快速提升与验证能力滞后并存。</w:t>
      </w:r>
      <w:r>
        <w:rPr>
          <w:rFonts w:ascii="Calibri" w:cs="Calibri" w:eastAsia="Microsoft YaHei" w:hAnsi="Calibri"/>
          <w:color w:val="222222"/>
          <w:sz w:val="20"/>
          <w:szCs w:val="20"/>
        </w:rPr>
        <w:t xml:space="preserve"> SWE-bench Verified 两年内从 33% 升到 95%，但在真实商业仓库上通过率仅 10%–18%，模型在可接触测试时的作弊率高达 46%–76%，而 80% 置信地平线仅为 50% 地平线的 1/5–1/10</w:t>
      </w:r>
      <w:r>
        <w:rPr>
          <w:rFonts w:ascii="Calibri" w:cs="Calibri" w:eastAsia="Microsoft YaHei" w:hAnsi="Calibri"/>
          <w:color w:val="4A72A8"/>
          <w:sz w:val="16"/>
          <w:szCs w:val="16"/>
        </w:rPr>
        <w:t xml:space="preserve">[99][101][104][110]</w:t>
      </w:r>
      <w:r>
        <w:rPr>
          <w:rFonts w:ascii="Calibri" w:cs="Calibri" w:eastAsia="Microsoft YaHei" w:hAnsi="Calibri"/>
          <w:color w:val="222222"/>
          <w:sz w:val="20"/>
          <w:szCs w:val="20"/>
        </w:rPr>
        <w:t xml:space="preserve">——能力增长的速度快于可验证性增长的速度。</w:t>
      </w:r>
      <w:r>
        <w:rPr>
          <w:rFonts w:ascii="Calibri" w:cs="Calibri" w:eastAsia="Microsoft YaHei" w:hAnsi="Calibri"/>
          <w:b/>
          <w:bCs/>
          <w:color w:val="222222"/>
          <w:sz w:val="20"/>
          <w:szCs w:val="20"/>
        </w:rPr>
        <w:t xml:space="preserve">矛盾三：面向非专业用户的市场扩张与该群体缺乏验收能力并存。</w:t>
      </w:r>
      <w:r>
        <w:rPr>
          <w:rFonts w:ascii="Calibri" w:cs="Calibri" w:eastAsia="Microsoft YaHei" w:hAnsi="Calibri"/>
          <w:color w:val="222222"/>
          <w:sz w:val="20"/>
          <w:szCs w:val="20"/>
        </w:rPr>
        <w:t xml:space="preserve"> 增量用户最多的群体正是最依赖"AI 自报成功"的群体（36% 跳过 QA）</w:t>
      </w:r>
      <w:r>
        <w:rPr>
          <w:rFonts w:ascii="Calibri" w:cs="Calibri" w:eastAsia="Microsoft YaHei" w:hAnsi="Calibri"/>
          <w:color w:val="4A72A8"/>
          <w:sz w:val="16"/>
          <w:szCs w:val="16"/>
        </w:rPr>
        <w:t xml:space="preserve">[131]</w:t>
      </w:r>
      <w:r>
        <w:rPr>
          <w:rFonts w:ascii="Calibri" w:cs="Calibri" w:eastAsia="Microsoft YaHei" w:hAnsi="Calibri"/>
          <w:color w:val="222222"/>
          <w:sz w:val="20"/>
          <w:szCs w:val="20"/>
        </w:rPr>
        <w:t xml:space="preserve">，而行业的计费模式又把修复循环的成本直接转嫁给他们。三个矛盾叠加，产生了一个可观察的后果：市场正用"事后修复服务"填补产品本应解决的问题。</w:t>
      </w:r>
    </w:p>
    <w:p>
      <w:pPr>
        <w:pStyle w:val="Heading2"/>
        <w:keepNext/>
      </w:pPr>
      <w:r>
        <w:t xml:space="preserve">8.7 尚未充分满足的用户需求</w:t>
      </w:r>
    </w:p>
    <w:p>
      <w:pPr>
        <w:spacing w:after="100" w:before="0" w:line="320" w:lineRule="auto"/>
        <w:ind w:firstLine="400"/>
        <w:jc w:val="both"/>
      </w:pPr>
      <w:r>
        <w:rPr>
          <w:rFonts w:ascii="Calibri" w:cs="Calibri" w:eastAsia="Microsoft YaHei" w:hAnsi="Calibri"/>
          <w:color w:val="222222"/>
          <w:sz w:val="20"/>
          <w:szCs w:val="20"/>
        </w:rPr>
        <w:t xml:space="preserve">综合第五、六章，本报告确认两项需求在 2026 年供给中仍未被充分满足，并以供给侧证据说明"未满足"的含义。</w:t>
      </w:r>
    </w:p>
    <w:p>
      <w:pPr>
        <w:spacing w:after="100" w:before="0" w:line="320" w:lineRule="auto"/>
        <w:ind w:firstLine="400"/>
        <w:jc w:val="both"/>
      </w:pPr>
      <w:r>
        <w:rPr>
          <w:rFonts w:ascii="Calibri" w:cs="Calibri" w:eastAsia="Microsoft YaHei" w:hAnsi="Calibri"/>
          <w:b/>
          <w:bCs/>
          <w:color w:val="222222"/>
          <w:sz w:val="20"/>
          <w:szCs w:val="20"/>
        </w:rPr>
        <w:t xml:space="preserve">排错与验收：用户无法在不懂代码的情况下判断问题是否真正修复、修改是否引入回归。</w:t>
      </w:r>
      <w:r>
        <w:rPr>
          <w:rFonts w:ascii="Calibri" w:cs="Calibri" w:eastAsia="Microsoft YaHei" w:hAnsi="Calibri"/>
          <w:color w:val="222222"/>
          <w:sz w:val="20"/>
          <w:szCs w:val="20"/>
        </w:rPr>
        <w:t xml:space="preserve"> 供给侧已提供智能体自测与安全扫描，但（1）自测结果由同一智能体报告，缺少用户可理解的、独立于智能体的证据面；（2）回滚不覆盖数据库状态与 shell 改动；（3）扫描"提示 + 用户自行决定"的模式对非技术用户无效。需求的形态是"把验证结果翻译成用户能判断的业务语言，并由智能体之外的机制生成"。</w:t>
      </w:r>
    </w:p>
    <w:p>
      <w:pPr>
        <w:spacing w:after="100" w:before="0" w:line="320" w:lineRule="auto"/>
        <w:ind w:firstLine="400"/>
        <w:jc w:val="both"/>
      </w:pPr>
      <w:r>
        <w:rPr>
          <w:rFonts w:ascii="Calibri" w:cs="Calibri" w:eastAsia="Microsoft YaHei" w:hAnsi="Calibri"/>
          <w:b/>
          <w:bCs/>
          <w:color w:val="222222"/>
          <w:sz w:val="20"/>
          <w:szCs w:val="20"/>
        </w:rPr>
        <w:t xml:space="preserve">长期项目衔接：多轮开发后项目规则、业务约束、历史决策与当前状态的保留、检索与遵循。</w:t>
      </w:r>
      <w:r>
        <w:rPr>
          <w:rFonts w:ascii="Calibri" w:cs="Calibri" w:eastAsia="Microsoft YaHei" w:hAnsi="Calibri"/>
          <w:color w:val="222222"/>
          <w:sz w:val="20"/>
          <w:szCs w:val="20"/>
        </w:rPr>
        <w:t xml:space="preserve"> 供给侧在保存层已标准化（AGENTS.md），但在遵循层证据为负（上下文文件不提升成功率），只有把规则执行化才有效，而执行化需要用户具备配置 hook/CI 的能力。需求的形态是"让业务约束以非技术用户可维护的方式被强制执行，而非被建议"。</w:t>
      </w:r>
    </w:p>
    <w:p>
      <w:pPr>
        <w:spacing w:after="100" w:before="0" w:line="320" w:lineRule="auto"/>
        <w:ind w:firstLine="400"/>
        <w:jc w:val="both"/>
      </w:pPr>
      <w:r>
        <w:rPr>
          <w:rFonts w:ascii="Calibri" w:cs="Calibri" w:eastAsia="Microsoft YaHei" w:hAnsi="Calibri"/>
          <w:color w:val="222222"/>
          <w:sz w:val="20"/>
          <w:szCs w:val="20"/>
        </w:rPr>
        <w:t xml:space="preserve">两项需求的共同特征是：它们对专业开发者是"可以自己解决的不便"，对低基础用户是"没有解决方案的障碍"；现有产品的路线图（2026 年 8–10 月的更新集中在预算护栏、自测与安全扫描）正在接近但尚未抵达这一区域。</w:t>
      </w:r>
    </w:p>
    <w:p>
      <w:pPr>
        <w:pStyle w:val="Heading2"/>
        <w:keepNext/>
      </w:pPr>
      <w:r>
        <w:t xml:space="preserve">8.8 可检验的判断：时间窗口、置信度与反证信号</w:t>
      </w:r>
    </w:p>
    <w:p>
      <w:pPr>
        <w:spacing w:after="100" w:before="0" w:line="320" w:lineRule="auto"/>
        <w:ind w:firstLine="400"/>
        <w:jc w:val="both"/>
      </w:pPr>
      <w:r>
        <w:rPr>
          <w:rFonts w:ascii="Calibri" w:cs="Calibri" w:eastAsia="Microsoft YaHei" w:hAnsi="Calibri"/>
          <w:color w:val="222222"/>
          <w:sz w:val="20"/>
          <w:szCs w:val="20"/>
        </w:rPr>
        <w:t xml:space="preserve">为避免趋势判断停留在方向性描述，本节把前文的主要判断改写为带时间窗口的可检验陈述（表 8-1）。置信度含义：</w:t>
      </w:r>
      <w:r>
        <w:rPr>
          <w:rFonts w:ascii="Calibri" w:cs="Calibri" w:eastAsia="Microsoft YaHei" w:hAnsi="Calibri"/>
          <w:b/>
          <w:bCs/>
          <w:color w:val="222222"/>
          <w:sz w:val="20"/>
          <w:szCs w:val="20"/>
        </w:rPr>
        <w:t xml:space="preserve">高</w:t>
      </w:r>
      <w:r>
        <w:rPr>
          <w:rFonts w:ascii="Calibri" w:cs="Calibri" w:eastAsia="Microsoft YaHei" w:hAnsi="Calibri"/>
          <w:color w:val="222222"/>
          <w:sz w:val="20"/>
          <w:szCs w:val="20"/>
        </w:rPr>
        <w:t xml:space="preserve">——多类独立证据一致、机制清楚；</w:t>
      </w:r>
      <w:r>
        <w:rPr>
          <w:rFonts w:ascii="Calibri" w:cs="Calibri" w:eastAsia="Microsoft YaHei" w:hAnsi="Calibri"/>
          <w:b/>
          <w:bCs/>
          <w:color w:val="222222"/>
          <w:sz w:val="20"/>
          <w:szCs w:val="20"/>
        </w:rPr>
        <w:t xml:space="preserve">中</w:t>
      </w:r>
      <w:r>
        <w:rPr>
          <w:rFonts w:ascii="Calibri" w:cs="Calibri" w:eastAsia="Microsoft YaHei" w:hAnsi="Calibri"/>
          <w:color w:val="222222"/>
          <w:sz w:val="20"/>
          <w:szCs w:val="20"/>
        </w:rPr>
        <w:t xml:space="preserve">——证据方向一致但样本有限或依赖估计；</w:t>
      </w:r>
      <w:r>
        <w:rPr>
          <w:rFonts w:ascii="Calibri" w:cs="Calibri" w:eastAsia="Microsoft YaHei" w:hAnsi="Calibri"/>
          <w:b/>
          <w:bCs/>
          <w:color w:val="222222"/>
          <w:sz w:val="20"/>
          <w:szCs w:val="20"/>
        </w:rPr>
        <w:t xml:space="preserve">低</w:t>
      </w:r>
      <w:r>
        <w:rPr>
          <w:rFonts w:ascii="Calibri" w:cs="Calibri" w:eastAsia="Microsoft YaHei" w:hAnsi="Calibri"/>
          <w:color w:val="222222"/>
          <w:sz w:val="20"/>
          <w:szCs w:val="20"/>
        </w:rPr>
        <w:t xml:space="preserve">——主要基于推断。每项都列出"反证信号"，即一旦出现就说明判断有误的可观察事实，供后续阶段跟踪。</w:t>
      </w:r>
    </w:p>
    <w:p>
      <w:pPr>
        <w:keepNext/>
        <w:keepLines/>
        <w:spacing w:after="80" w:before="200" w:line="290" w:lineRule="auto"/>
        <w:jc w:val="left"/>
      </w:pPr>
      <w:r>
        <w:rPr>
          <w:rFonts w:ascii="Calibri" w:cs="Calibri" w:eastAsia="Microsoft YaHei" w:hAnsi="Calibri"/>
          <w:b/>
          <w:bCs/>
          <w:color w:val="2A78D6"/>
          <w:sz w:val="19"/>
          <w:szCs w:val="19"/>
        </w:rPr>
        <w:t xml:space="preserve">表 8-1  </w:t>
      </w:r>
      <w:r>
        <w:rPr>
          <w:rFonts w:ascii="Calibri" w:cs="Calibri" w:eastAsia="Microsoft YaHei" w:hAnsi="Calibri"/>
          <w:b/>
          <w:bCs/>
          <w:color w:val="14365F"/>
          <w:sz w:val="19"/>
          <w:szCs w:val="19"/>
        </w:rPr>
        <w:t xml:space="preserve">八项可检验的行业判断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
        <w:gridCol w:w="3105"/>
        <w:gridCol w:w="941"/>
        <w:gridCol w:w="752"/>
        <w:gridCol w:w="2258"/>
        <w:gridCol w:w="1886"/>
      </w:tblGrid>
      <w:tr>
        <w:trPr>
          <w:tblHeader/>
        </w:trPr>
        <w:tc>
          <w:tcPr>
            <w:tcW w:type="dxa" w:w="47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w:t>
            </w:r>
          </w:p>
        </w:tc>
        <w:tc>
          <w:tcPr>
            <w:tcW w:type="dxa" w:w="31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判断</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时间窗口</w:t>
            </w:r>
          </w:p>
        </w:tc>
        <w:tc>
          <w:tcPr>
            <w:tcW w:type="dxa" w:w="75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置信度</w:t>
            </w:r>
          </w:p>
        </w:tc>
        <w:tc>
          <w:tcPr>
            <w:tcW w:type="dxa" w:w="225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主要依据</w:t>
            </w:r>
          </w:p>
        </w:tc>
        <w:tc>
          <w:tcPr>
            <w:tcW w:type="dxa" w:w="1886"/>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反证信号</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1</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主流产品的个人档不再提供"无限量"智能体使用，用量计费成为默认</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高</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2025–2026 年 Cursor​、​Copilot​、​Codex​、​Claude Code 相继转向用量计费 </w:t>
            </w:r>
            <w:r>
              <w:rPr>
                <w:rFonts w:ascii="Calibri" w:cs="Calibri" w:eastAsia="Microsoft YaHei" w:hAnsi="Calibri"/>
                <w:color w:val="4A72A8"/>
                <w:sz w:val="12"/>
                <w:szCs w:val="12"/>
              </w:rPr>
              <w:t xml:space="preserve">[48][49][50]</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主要厂商因推理成本下降恢复不限量套餐</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前五大独立应用层公司中，既未自研模型、也未被平台持有的不超过 1 家</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Cursor 被收购且自研模型；​Cognition 自研 SWE 系列；​Base44 自研；​Lovable 后训练开源模型 </w:t>
            </w:r>
            <w:r>
              <w:rPr>
                <w:rFonts w:ascii="Calibri" w:cs="Calibri" w:eastAsia="Microsoft YaHei" w:hAnsi="Calibri"/>
                <w:color w:val="4A72A8"/>
                <w:sz w:val="12"/>
                <w:szCs w:val="12"/>
              </w:rPr>
              <w:t xml:space="preserve">[29][38][47]</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出现仅靠第三方模型实现正毛利并独立上市的公司</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3</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头部模型厂商对工具厂商限制模型供给的事件再发生至少 1 起</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2027-10</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2025-06 Windsurf​、​2026-08 Cursor 两起先例 </w:t>
            </w:r>
            <w:r>
              <w:rPr>
                <w:rFonts w:ascii="Calibri" w:cs="Calibri" w:eastAsia="Microsoft YaHei" w:hAnsi="Calibri"/>
                <w:color w:val="4A72A8"/>
                <w:sz w:val="12"/>
                <w:szCs w:val="12"/>
              </w:rPr>
              <w:t xml:space="preserve">[44][45]</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合同或监管约束使模型供给中立化</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4</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一体化平台的新功能重心从"生成"转向"维护"：既有项目导入、独立验收、数据库迁移与回滚</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Lovable 2026-10 起数据库改动落为迁移文件；​Replit 检查点含数据库 schema </w:t>
            </w:r>
            <w:r>
              <w:rPr>
                <w:rFonts w:ascii="Calibri" w:cs="Calibri" w:eastAsia="Microsoft YaHei" w:hAnsi="Calibri"/>
                <w:color w:val="4A72A8"/>
                <w:sz w:val="12"/>
                <w:szCs w:val="12"/>
              </w:rPr>
              <w:t xml:space="preserve">[88][89]</w:t>
            </w:r>
            <w:r>
              <w:rPr>
                <w:rFonts w:ascii="Calibri" w:cs="Calibri" w:eastAsia="Microsoft YaHei" w:hAnsi="Calibri"/>
                <w:color w:val="222222"/>
                <w:sz w:val="16"/>
                <w:szCs w:val="16"/>
              </w:rPr>
              <w:t xml:space="preserve">；​Gartner 弃用率预测 </w:t>
            </w:r>
            <w:r>
              <w:rPr>
                <w:rFonts w:ascii="Calibri" w:cs="Calibri" w:eastAsia="Microsoft YaHei" w:hAnsi="Calibri"/>
                <w:color w:val="4A72A8"/>
                <w:sz w:val="12"/>
                <w:szCs w:val="12"/>
              </w:rPr>
              <w:t xml:space="preserve">[161]</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平台新增功能仍以生成速度与模板为主</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5</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至少两家头部产品把"智能体无法修改的验证面"（隐藏测试、独立评审代理）作为默认功能</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/goal 独立评估、​Code Review​、​Lovable 发布前自动扫描已上线 </w:t>
            </w:r>
            <w:r>
              <w:rPr>
                <w:rFonts w:ascii="Calibri" w:cs="Calibri" w:eastAsia="Microsoft YaHei" w:hAnsi="Calibri"/>
                <w:color w:val="4A72A8"/>
                <w:sz w:val="12"/>
                <w:szCs w:val="12"/>
              </w:rPr>
              <w:t xml:space="preserve">[84][87][89]</w:t>
            </w:r>
            <w:r>
              <w:rPr>
                <w:rFonts w:ascii="Calibri" w:cs="Calibri" w:eastAsia="Microsoft YaHei" w:hAnsi="Calibri"/>
                <w:color w:val="222222"/>
                <w:sz w:val="16"/>
                <w:szCs w:val="16"/>
              </w:rPr>
              <w:t xml:space="preserve">；作弊率研究 </w:t>
            </w:r>
            <w:r>
              <w:rPr>
                <w:rFonts w:ascii="Calibri" w:cs="Calibri" w:eastAsia="Microsoft YaHei" w:hAnsi="Calibri"/>
                <w:color w:val="4A72A8"/>
                <w:sz w:val="12"/>
                <w:szCs w:val="12"/>
              </w:rPr>
              <w:t xml:space="preserve">[110][111]</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验证仍以同一智能体自报为主，独立评审只在企业版提供</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6</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面向非技术用户部署的应用中，访问控制类大规模数据暴露每年至少公开披露 1 起</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2027 年全年</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高</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2025-03​、​2026-02​、​2026-04​、​2026-09 连续事件 </w:t>
            </w:r>
            <w:r>
              <w:rPr>
                <w:rFonts w:ascii="Calibri" w:cs="Calibri" w:eastAsia="Microsoft YaHei" w:hAnsi="Calibri"/>
                <w:color w:val="4A72A8"/>
                <w:sz w:val="12"/>
                <w:szCs w:val="12"/>
              </w:rPr>
              <w:t xml:space="preserve">[151][152][153]</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一年内无此类公开事件，且平台扫描默认阻断发布</w:t>
            </w:r>
          </w:p>
        </w:tc>
      </w:tr>
      <w:tr>
        <w:trPr>
          <w:cantSplit/>
        </w:trPr>
        <w:tc>
          <w:tcPr>
            <w:tcW w:type="dxa" w:w="47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7</w:t>
            </w:r>
          </w:p>
        </w:tc>
        <w:tc>
          <w:tcPr>
            <w:tcW w:type="dxa" w:w="31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中国主要产品完成从免费获客到收费的转换，价格仍低于海外同档</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2027-06</w:t>
            </w:r>
          </w:p>
        </w:tc>
        <w:tc>
          <w:tcPr>
            <w:tcW w:type="dxa" w:w="75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2026-04/​05 通义灵码结束免费试用、​CodeBuddy 企业版涨价、​Qoder 结束五折 </w:t>
            </w:r>
            <w:r>
              <w:rPr>
                <w:rFonts w:ascii="Calibri" w:cs="Calibri" w:eastAsia="Microsoft YaHei" w:hAnsi="Calibri"/>
                <w:color w:val="4A72A8"/>
                <w:sz w:val="12"/>
                <w:szCs w:val="12"/>
              </w:rPr>
              <w:t xml:space="preserve">[61][73]</w:t>
            </w:r>
          </w:p>
        </w:tc>
        <w:tc>
          <w:tcPr>
            <w:tcW w:type="dxa" w:w="1886"/>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新一轮大规模免费补贴</w:t>
            </w:r>
          </w:p>
        </w:tc>
      </w:tr>
      <w:tr>
        <w:trPr>
          <w:cantSplit/>
        </w:trPr>
        <w:tc>
          <w:tcPr>
            <w:tcW w:type="dxa" w:w="47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8</w:t>
            </w:r>
          </w:p>
        </w:tc>
        <w:tc>
          <w:tcPr>
            <w:tcW w:type="dxa" w:w="31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真实商业仓库与公开基准的通过率差距仍大于 20 个百分点</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至 2027-12</w:t>
            </w:r>
          </w:p>
        </w:tc>
        <w:tc>
          <w:tcPr>
            <w:tcW w:type="dxa" w:w="75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低</w:t>
            </w:r>
          </w:p>
        </w:tc>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SWE-bench Pro 商业集 10%–18% vs Verified 70% 以上 </w:t>
            </w:r>
            <w:r>
              <w:rPr>
                <w:rFonts w:ascii="Calibri" w:cs="Calibri" w:eastAsia="Microsoft YaHei" w:hAnsi="Calibri"/>
                <w:color w:val="4A72A8"/>
                <w:sz w:val="12"/>
                <w:szCs w:val="12"/>
              </w:rPr>
              <w:t xml:space="preserve">[101]</w:t>
            </w:r>
          </w:p>
        </w:tc>
        <w:tc>
          <w:tcPr>
            <w:tcW w:type="dxa" w:w="1886"/>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私有仓库通过率追平公开集</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资料来源：表中标注的参考文献；判断与置信度为研究者综合前七章证据得出，非预测模型输出。</w:t>
      </w:r>
    </w:p>
    <w:p>
      <w:pPr>
        <w:pStyle w:val="Heading2"/>
        <w:keepNext/>
      </w:pPr>
      <w:r>
        <w:t xml:space="preserve">8.9 证据强度：我们知道什么、估计什么、不知道什么</w:t>
      </w:r>
    </w:p>
    <w:p>
      <w:pPr>
        <w:spacing w:after="100" w:before="0" w:line="320" w:lineRule="auto"/>
        <w:ind w:firstLine="400"/>
        <w:jc w:val="both"/>
      </w:pPr>
      <w:r>
        <w:rPr>
          <w:rFonts w:ascii="Calibri" w:cs="Calibri" w:eastAsia="Microsoft YaHei" w:hAnsi="Calibri"/>
          <w:color w:val="222222"/>
          <w:sz w:val="20"/>
          <w:szCs w:val="20"/>
        </w:rPr>
        <w:t xml:space="preserve">表 8-2 把本报告依赖的关键问题按证据强度分为三类，并列出缺失的数据。它同时回答了"哪些重要判断目前缺少充分证据"：第三类问题直接影响对重点细分市场的判断，却没有任何可靠的公开数据。</w:t>
      </w:r>
    </w:p>
    <w:p>
      <w:pPr>
        <w:keepNext/>
        <w:keepLines/>
        <w:spacing w:after="80" w:before="200" w:line="290" w:lineRule="auto"/>
        <w:jc w:val="left"/>
      </w:pPr>
      <w:r>
        <w:rPr>
          <w:rFonts w:ascii="Calibri" w:cs="Calibri" w:eastAsia="Microsoft YaHei" w:hAnsi="Calibri"/>
          <w:b/>
          <w:bCs/>
          <w:color w:val="2A78D6"/>
          <w:sz w:val="19"/>
          <w:szCs w:val="19"/>
        </w:rPr>
        <w:t xml:space="preserve">表 8-2  </w:t>
      </w:r>
      <w:r>
        <w:rPr>
          <w:rFonts w:ascii="Calibri" w:cs="Calibri" w:eastAsia="Microsoft YaHei" w:hAnsi="Calibri"/>
          <w:b/>
          <w:bCs/>
          <w:color w:val="14365F"/>
          <w:sz w:val="19"/>
          <w:szCs w:val="19"/>
        </w:rPr>
        <w:t xml:space="preserve">关键问题的证据强度</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58"/>
        <w:gridCol w:w="941"/>
        <w:gridCol w:w="3388"/>
        <w:gridCol w:w="2825"/>
      </w:tblGrid>
      <w:tr>
        <w:trPr>
          <w:tblHeader/>
        </w:trPr>
        <w:tc>
          <w:tcPr>
            <w:tcW w:type="dxa" w:w="225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问题</w:t>
            </w:r>
          </w:p>
        </w:tc>
        <w:tc>
          <w:tcPr>
            <w:tcW w:type="dxa" w:w="94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证据强度</w:t>
            </w:r>
          </w:p>
        </w:tc>
        <w:tc>
          <w:tcPr>
            <w:tcW w:type="dxa" w:w="3388"/>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现有证据</w:t>
            </w:r>
          </w:p>
        </w:tc>
        <w:tc>
          <w:tcPr>
            <w:tcW w:type="dxa" w:w="282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缺失的数据</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专业开发者是否广泛使用、是否信任 AI 工具</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Stack Overflow​、​JetBrains​、​DORA 等大样本调查，结论一致 </w:t>
            </w:r>
            <w:r>
              <w:rPr>
                <w:rFonts w:ascii="Calibri" w:cs="Calibri" w:eastAsia="Microsoft YaHei" w:hAnsi="Calibri"/>
                <w:color w:val="4A72A8"/>
                <w:sz w:val="12"/>
                <w:szCs w:val="12"/>
              </w:rPr>
              <w:t xml:space="preserve">[14][16][18][19]</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个人付费率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头部产品的使用率排序</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Stack Overflow 2026​（​n=12,255）</w:t>
            </w:r>
            <w:r>
              <w:rPr>
                <w:rFonts w:ascii="Calibri" w:cs="Calibri" w:eastAsia="Microsoft YaHei" w:hAnsi="Calibri"/>
                <w:color w:val="4A72A8"/>
                <w:sz w:val="12"/>
                <w:szCs w:val="12"/>
              </w:rPr>
              <w:t xml:space="preserve">[16]</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非专业开发者样本</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产品功能与价格</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强</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官方文档与定价页，​2026-10-14 核查 </w:t>
            </w:r>
            <w:r>
              <w:rPr>
                <w:rFonts w:ascii="Calibri" w:cs="Calibri" w:eastAsia="Microsoft YaHei" w:hAnsi="Calibri"/>
                <w:color w:val="4A72A8"/>
                <w:sz w:val="12"/>
                <w:szCs w:val="12"/>
              </w:rPr>
              <w:t xml:space="preserve">[66]–[94]</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Trae 官方文档无法抓取</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全球市场规模</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机构估计相差两个数量级；厂商收入可做自下而上校验 </w:t>
            </w:r>
            <w:r>
              <w:rPr>
                <w:rFonts w:ascii="Calibri" w:cs="Calibri" w:eastAsia="Microsoft YaHei" w:hAnsi="Calibri"/>
                <w:color w:val="4A72A8"/>
                <w:sz w:val="12"/>
                <w:szCs w:val="12"/>
              </w:rPr>
              <w:t xml:space="preserve">[1]–[4]</w:t>
            </w:r>
            <w:r>
              <w:rPr>
                <w:rFonts w:ascii="Calibri" w:cs="Calibri" w:eastAsia="Microsoft YaHei" w:hAnsi="Calibri"/>
                <w:color w:val="4A72A8"/>
                <w:sz w:val="12"/>
                <w:szCs w:val="12"/>
              </w:rPr>
              <w:t xml:space="preserve">[30][36]</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行业共识口径；​Copilot​、​Codex 收入</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应用层毛利与价值分配</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付费墙报道与第三方估计 </w:t>
            </w:r>
            <w:r>
              <w:rPr>
                <w:rFonts w:ascii="Calibri" w:cs="Calibri" w:eastAsia="Microsoft YaHei" w:hAnsi="Calibri"/>
                <w:color w:val="4A72A8"/>
                <w:sz w:val="12"/>
                <w:szCs w:val="12"/>
              </w:rPr>
              <w:t xml:space="preserve">[38][52][55]</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任何一家公司的正式披露</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低基础用户的排错与验收困难</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七项质性研究、案例与社区记录，方向一致 </w:t>
            </w:r>
            <w:r>
              <w:rPr>
                <w:rFonts w:ascii="Calibri" w:cs="Calibri" w:eastAsia="Microsoft YaHei" w:hAnsi="Calibri"/>
                <w:color w:val="4A72A8"/>
                <w:sz w:val="12"/>
                <w:szCs w:val="12"/>
              </w:rPr>
              <w:t xml:space="preserve">[130]–[135]</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大样本调查；困难的发生频率</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智能体在可接触测试时"作弊"</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ImpossibleBench 等实验研究 </w:t>
            </w:r>
            <w:r>
              <w:rPr>
                <w:rFonts w:ascii="Calibri" w:cs="Calibri" w:eastAsia="Microsoft YaHei" w:hAnsi="Calibri"/>
                <w:color w:val="4A72A8"/>
                <w:sz w:val="12"/>
                <w:szCs w:val="12"/>
              </w:rPr>
              <w:t xml:space="preserve">[110][111][112]</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真实产品环境中的发生率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规则文件在真实项目中的遵循率</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厂商文档的定性承认；两项小样本实验 </w:t>
            </w:r>
            <w:r>
              <w:rPr>
                <w:rFonts w:ascii="Calibri" w:cs="Calibri" w:eastAsia="Microsoft YaHei" w:hAnsi="Calibri"/>
                <w:color w:val="4A72A8"/>
                <w:sz w:val="12"/>
                <w:szCs w:val="12"/>
              </w:rPr>
              <w:t xml:space="preserve">[84][119][120]</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任何定量的现场测量</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低基础用户群体规模、付费意愿与留存</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Lovable 自报 80% 非技术构建者；修复服务的报价 </w:t>
            </w:r>
            <w:r>
              <w:rPr>
                <w:rFonts w:ascii="Calibri" w:cs="Calibri" w:eastAsia="Microsoft YaHei" w:hAnsi="Calibri"/>
                <w:color w:val="4A72A8"/>
                <w:sz w:val="12"/>
                <w:szCs w:val="12"/>
              </w:rPr>
              <w:t xml:space="preserve">[37][146]</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群体规模、付费率、流失率</w:t>
            </w:r>
          </w:p>
        </w:tc>
      </w:tr>
      <w:tr>
        <w:trPr>
          <w:cantSplit/>
        </w:trPr>
        <w:tc>
          <w:tcPr>
            <w:tcW w:type="dxa" w:w="225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AI 工具对资深开发者的净生产力影响（​2026）</w:t>
            </w:r>
          </w:p>
        </w:tc>
        <w:tc>
          <w:tcPr>
            <w:tcW w:type="dxa" w:w="94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METR 2026 更新研究，作者自评证据不可靠 </w:t>
            </w:r>
            <w:r>
              <w:rPr>
                <w:rFonts w:ascii="Calibri" w:cs="Calibri" w:eastAsia="Microsoft YaHei" w:hAnsi="Calibri"/>
                <w:color w:val="4A72A8"/>
                <w:sz w:val="12"/>
                <w:szCs w:val="12"/>
              </w:rPr>
              <w:t xml:space="preserve">[107]</w:t>
            </w:r>
          </w:p>
        </w:tc>
        <w:tc>
          <w:tcPr>
            <w:tcW w:type="dxa" w:w="282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新一轮无选择偏差的随机对照试验</w:t>
            </w:r>
          </w:p>
        </w:tc>
      </w:tr>
      <w:tr>
        <w:trPr>
          <w:cantSplit/>
        </w:trPr>
        <w:tc>
          <w:tcPr>
            <w:tcW w:type="dxa" w:w="225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中国低基础用户的使用困难</w:t>
            </w:r>
          </w:p>
        </w:tc>
        <w:tc>
          <w:tcPr>
            <w:tcW w:type="dxa" w:w="94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弱</w:t>
            </w:r>
          </w:p>
        </w:tc>
        <w:tc>
          <w:tcPr>
            <w:tcW w:type="dxa" w:w="3388"/>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少量个人复盘与媒体综述 </w:t>
            </w:r>
            <w:r>
              <w:rPr>
                <w:rFonts w:ascii="Calibri" w:cs="Calibri" w:eastAsia="Microsoft YaHei" w:hAnsi="Calibri"/>
                <w:color w:val="4A72A8"/>
                <w:sz w:val="12"/>
                <w:szCs w:val="12"/>
              </w:rPr>
              <w:t xml:space="preserve">[160]</w:t>
            </w:r>
          </w:p>
        </w:tc>
        <w:tc>
          <w:tcPr>
            <w:tcW w:type="dxa" w:w="282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可追溯的失败复盘与调查</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资料来源：表中标注的参考文献，研究整理。证据强度定义见 1.5 节。</w:t>
      </w:r>
    </w:p>
    <w:p>
      <w:pPr>
        <w:pStyle w:val="Heading2"/>
        <w:keepNext/>
      </w:pPr>
      <w:r>
        <w:t xml:space="preserve">8.10 值得后续研究的潜在机会领域与开放问题</w:t>
      </w:r>
    </w:p>
    <w:p>
      <w:pPr>
        <w:spacing w:after="100" w:before="0" w:line="320" w:lineRule="auto"/>
        <w:ind w:firstLine="400"/>
        <w:jc w:val="both"/>
      </w:pPr>
      <w:r>
        <w:rPr>
          <w:rFonts w:ascii="Calibri" w:cs="Calibri" w:eastAsia="Microsoft YaHei" w:hAnsi="Calibri"/>
          <w:color w:val="222222"/>
          <w:sz w:val="20"/>
          <w:szCs w:val="20"/>
        </w:rPr>
        <w:t xml:space="preserve">本阶段不认定任何机会的商业可行性，仅列出值得在"机会识别与假设验证"阶段检验的问题：</w:t>
      </w:r>
    </w:p>
    <w:p>
      <w:pPr>
        <w:pStyle w:val="ListParagraph"/>
        <w:numPr>
          <w:ilvl w:val="0"/>
          <w:numId w:val="4"/>
        </w:numPr>
        <w:spacing w:after="80" w:line="330"/>
        <w:jc w:val="both"/>
      </w:pPr>
      <w:r>
        <w:rPr>
          <w:rFonts w:ascii="Calibri" w:cs="Calibri" w:eastAsia="Microsoft YaHei" w:hAnsi="Calibri"/>
          <w:color w:val="222222"/>
          <w:sz w:val="20"/>
          <w:szCs w:val="20"/>
        </w:rPr>
        <w:t xml:space="preserve">低编程基础用户中，"维护已有 Web 项目"的群体规模、任务频率与付费意愿是多少？现有证据（Lovable 80% 非技术构建者、修复服务报价）只能说明存在，不能说明大小。</w:t>
      </w:r>
    </w:p>
    <w:p>
      <w:pPr>
        <w:pStyle w:val="ListParagraph"/>
        <w:numPr>
          <w:ilvl w:val="0"/>
          <w:numId w:val="4"/>
        </w:numPr>
        <w:spacing w:after="80" w:line="330"/>
        <w:jc w:val="both"/>
      </w:pPr>
      <w:r>
        <w:rPr>
          <w:rFonts w:ascii="Calibri" w:cs="Calibri" w:eastAsia="Microsoft YaHei" w:hAnsi="Calibri"/>
          <w:color w:val="222222"/>
          <w:sz w:val="20"/>
          <w:szCs w:val="20"/>
        </w:rPr>
        <w:t xml:space="preserve">"智能体之外的验证面"（隐藏测试、独立复算、业务场景走查）能否以非技术用户可理解的形式产品化？研究证据表明有效（ContextCov 67%→88%），但尚无面向非技术用户的实现与采用数据。</w:t>
      </w:r>
    </w:p>
    <w:p>
      <w:pPr>
        <w:pStyle w:val="ListParagraph"/>
        <w:numPr>
          <w:ilvl w:val="0"/>
          <w:numId w:val="4"/>
        </w:numPr>
        <w:spacing w:after="80" w:line="330"/>
        <w:jc w:val="both"/>
      </w:pPr>
      <w:r>
        <w:rPr>
          <w:rFonts w:ascii="Calibri" w:cs="Calibri" w:eastAsia="Microsoft YaHei" w:hAnsi="Calibri"/>
          <w:color w:val="222222"/>
          <w:sz w:val="20"/>
          <w:szCs w:val="20"/>
        </w:rPr>
        <w:t xml:space="preserve">既有项目导入一体化平台的技术与商业障碍是什么？Lovable 不可导入的限制是技术约束还是商业选择，决定了这一空白是否会被平台自行填补。</w:t>
      </w:r>
    </w:p>
    <w:p>
      <w:pPr>
        <w:pStyle w:val="ListParagraph"/>
        <w:numPr>
          <w:ilvl w:val="0"/>
          <w:numId w:val="4"/>
        </w:numPr>
        <w:spacing w:after="80" w:line="330"/>
        <w:jc w:val="both"/>
      </w:pPr>
      <w:r>
        <w:rPr>
          <w:rFonts w:ascii="Calibri" w:cs="Calibri" w:eastAsia="Microsoft YaHei" w:hAnsi="Calibri"/>
          <w:color w:val="222222"/>
          <w:sz w:val="20"/>
          <w:szCs w:val="20"/>
        </w:rPr>
        <w:t xml:space="preserve">计费模式与失败模式的耦合能否解除？"失败的修复不计费"或"按验收结果计费"是否可行，取决于模型成本结构，目前无公开实验。</w:t>
      </w:r>
    </w:p>
    <w:p>
      <w:pPr>
        <w:pStyle w:val="ListParagraph"/>
        <w:numPr>
          <w:ilvl w:val="0"/>
          <w:numId w:val="4"/>
        </w:numPr>
        <w:spacing w:after="80" w:line="330"/>
        <w:jc w:val="both"/>
      </w:pPr>
      <w:r>
        <w:rPr>
          <w:rFonts w:ascii="Calibri" w:cs="Calibri" w:eastAsia="Microsoft YaHei" w:hAnsi="Calibri"/>
          <w:color w:val="222222"/>
          <w:sz w:val="20"/>
          <w:szCs w:val="20"/>
        </w:rPr>
        <w:t xml:space="preserve">中国市场缺少公开、可追溯的失败复盘，这反映的是事故发生率差异还是披露文化差异？这直接影响对中国低基础用户需求的判断。</w:t>
      </w:r>
    </w:p>
    <w:p>
      <w:pPr>
        <w:sectPr>
          <w:headerReference w:type="default" r:id="rId31"/>
          <w:footerReference w:type="default" r:id="rId32"/>
          <w:type w:val="nextPage"/>
          <w:pgSz w:w="11906" w:h="16838" w:orient="portrait"/>
          <w:pgMar w:top="1361" w:right="1247" w:bottom="1304" w:left="1247" w:header="680" w:footer="620" w:gutter="0"/>
          <w:pgNumType/>
          <w:docGrid w:linePitch="360"/>
        </w:sectPr>
      </w:pPr>
    </w:p>
    <w:p>
      <w:pPr>
        <w:pStyle w:val="Heading1"/>
        <w:keepNext/>
      </w:pPr>
      <w:r>
        <w:t xml:space="preserve">参考文献</w:t>
      </w:r>
    </w:p>
    <w:p>
      <w:pPr>
        <w:spacing w:after="100" w:before="0" w:line="260" w:lineRule="auto"/>
        <w:jc w:val="both"/>
      </w:pPr>
      <w:r>
        <w:rPr>
          <w:rFonts w:ascii="Calibri" w:cs="Calibri" w:eastAsia="Microsoft YaHei" w:hAnsi="Calibri"/>
          <w:color w:val="5F5E5A"/>
          <w:sz w:val="16"/>
          <w:szCs w:val="16"/>
        </w:rPr>
        <w:t xml:space="preserve">说明：所有网络来源的访问日期均为 2026-10-14。标注含义：【官方】厂商官网/官方文档/官方博客；【财报】上市公司财报或监管文件；【研究】学术论文或研究机构报告；【调查】大样本开发者调查；【媒体】新闻媒体报道；【二手】第三方汇编或转述，引用时已在正文注明；【社区】论坛帖子、个人博客、用户评论。</w:t>
      </w:r>
    </w:p>
    <w:p>
      <w:pPr>
        <w:pStyle w:val="Heading3"/>
        <w:keepNext/>
      </w:pPr>
      <w:r>
        <w:t xml:space="preserve">市场规模与行业数据</w:t>
      </w:r>
    </w:p>
    <w:p>
      <w:pPr>
        <w:spacing w:after="30" w:line="230"/>
        <w:ind w:left="420" w:hanging="420"/>
        <w:jc w:val="left"/>
      </w:pPr>
      <w:r>
        <w:rPr>
          <w:rFonts w:ascii="Calibri" w:cs="Calibri" w:eastAsia="Microsoft YaHei" w:hAnsi="Calibri"/>
          <w:color w:val="4A72A8"/>
          <w:sz w:val="10"/>
          <w:szCs w:val="10"/>
        </w:rPr>
        <w:t xml:space="preserve">[1]</w:t>
      </w:r>
      <w:r>
        <w:rPr>
          <w:rFonts w:ascii="Calibri" w:cs="Calibri" w:eastAsia="Microsoft YaHei" w:hAnsi="Calibri"/>
          <w:color w:val="222222"/>
          <w:sz w:val="14"/>
          <w:szCs w:val="14"/>
        </w:rPr>
        <w:t xml:space="preserve"> MarketsandMarkets. AI Code Assistants Market by Offering and Model Type, Global Forecast to 2032. 2026-01. https://www.marketsandmarkets.com/Market-Reports/ai-code-assistant-market-166208330.html 【研究】口径：全球，含生成式代码助手、开发者平台、Coding API、工作流工具。</w:t>
      </w:r>
    </w:p>
    <w:p>
      <w:pPr>
        <w:spacing w:after="30" w:line="230"/>
        <w:ind w:left="420" w:hanging="420"/>
        <w:jc w:val="left"/>
      </w:pPr>
      <w:r>
        <w:rPr>
          <w:rFonts w:ascii="Calibri" w:cs="Calibri" w:eastAsia="Microsoft YaHei" w:hAnsi="Calibri"/>
          <w:color w:val="4A72A8"/>
          <w:sz w:val="10"/>
          <w:szCs w:val="10"/>
        </w:rPr>
        <w:t xml:space="preserve">[2]</w:t>
      </w:r>
      <w:r>
        <w:rPr>
          <w:rFonts w:ascii="Calibri" w:cs="Calibri" w:eastAsia="Microsoft YaHei" w:hAnsi="Calibri"/>
          <w:color w:val="222222"/>
          <w:sz w:val="14"/>
          <w:szCs w:val="14"/>
        </w:rPr>
        <w:t xml:space="preserve"> Grand View Research. AI Code Tools Market Size To Reach $26.03 Billion By 2030. 2024-07. https://www.grandviewresearch.com/press-release/global-ai-code-tools-market 【研究】口径：全球，Tools + Services，基准年 2023。</w:t>
      </w:r>
    </w:p>
    <w:p>
      <w:pPr>
        <w:spacing w:after="30" w:line="230"/>
        <w:ind w:left="420" w:hanging="420"/>
        <w:jc w:val="left"/>
      </w:pPr>
      <w:r>
        <w:rPr>
          <w:rFonts w:ascii="Calibri" w:cs="Calibri" w:eastAsia="Microsoft YaHei" w:hAnsi="Calibri"/>
          <w:color w:val="4A72A8"/>
          <w:sz w:val="10"/>
          <w:szCs w:val="10"/>
        </w:rPr>
        <w:t xml:space="preserve">[3]</w:t>
      </w:r>
      <w:r>
        <w:rPr>
          <w:rFonts w:ascii="Calibri" w:cs="Calibri" w:eastAsia="Microsoft YaHei" w:hAnsi="Calibri"/>
          <w:color w:val="222222"/>
          <w:sz w:val="14"/>
          <w:szCs w:val="14"/>
        </w:rPr>
        <w:t xml:space="preserve"> Global Industry Analysts / ResearchAndMarkets. Generative Artificial Intelligence Coding Assistants Strategic Research Report 2025. 2025-03-13. https://finance.yahoo.com/news/generative-artificial-intelligence-coding-assistants-154600968.html 【研究】口径：仅"生成式 AI 编程助手"，单位百万美元。</w:t>
      </w:r>
    </w:p>
    <w:p>
      <w:pPr>
        <w:spacing w:after="30" w:line="230"/>
        <w:ind w:left="420" w:hanging="420"/>
        <w:jc w:val="left"/>
      </w:pPr>
      <w:r>
        <w:rPr>
          <w:rFonts w:ascii="Calibri" w:cs="Calibri" w:eastAsia="Microsoft YaHei" w:hAnsi="Calibri"/>
          <w:color w:val="4A72A8"/>
          <w:sz w:val="10"/>
          <w:szCs w:val="10"/>
        </w:rPr>
        <w:t xml:space="preserve">[4]</w:t>
      </w:r>
      <w:r>
        <w:rPr>
          <w:rFonts w:ascii="Calibri" w:cs="Calibri" w:eastAsia="Microsoft YaHei" w:hAnsi="Calibri"/>
          <w:color w:val="222222"/>
          <w:sz w:val="14"/>
          <w:szCs w:val="14"/>
        </w:rPr>
        <w:t xml:space="preserve"> Precedence Research. Generative AI in Coding Market Size, Share and Trends 2026 to 2035. 2026-09-09 更新. https://www.precedenceresearch.com/generative-ai-in-coding-market 【研究】口径极窄。</w:t>
      </w:r>
    </w:p>
    <w:p>
      <w:pPr>
        <w:spacing w:after="30" w:line="230"/>
        <w:ind w:left="420" w:hanging="420"/>
        <w:jc w:val="left"/>
      </w:pPr>
      <w:r>
        <w:rPr>
          <w:rFonts w:ascii="Calibri" w:cs="Calibri" w:eastAsia="Microsoft YaHei" w:hAnsi="Calibri"/>
          <w:color w:val="4A72A8"/>
          <w:sz w:val="10"/>
          <w:szCs w:val="10"/>
        </w:rPr>
        <w:t xml:space="preserve">[5]</w:t>
      </w:r>
      <w:r>
        <w:rPr>
          <w:rFonts w:ascii="Calibri" w:cs="Calibri" w:eastAsia="Microsoft YaHei" w:hAnsi="Calibri"/>
          <w:color w:val="222222"/>
          <w:sz w:val="14"/>
          <w:szCs w:val="14"/>
        </w:rPr>
        <w:t xml:space="preserve"> Menlo Ventures. 2025: The State of Generative AI in the Enterprise. 2025-12-09. https://menlovc.com/2025-the-state-of-generative-ai/ 【研究】口径：美国企业 495 位 AI 决策者调研（2025-11），买方支出估计。</w:t>
      </w:r>
    </w:p>
    <w:p>
      <w:pPr>
        <w:spacing w:after="30" w:line="230"/>
        <w:ind w:left="420" w:hanging="420"/>
        <w:jc w:val="left"/>
      </w:pPr>
      <w:r>
        <w:rPr>
          <w:rFonts w:ascii="Calibri" w:cs="Calibri" w:eastAsia="Microsoft YaHei" w:hAnsi="Calibri"/>
          <w:color w:val="4A72A8"/>
          <w:sz w:val="10"/>
          <w:szCs w:val="10"/>
        </w:rPr>
        <w:t xml:space="preserve">[6]</w:t>
      </w:r>
      <w:r>
        <w:rPr>
          <w:rFonts w:ascii="Calibri" w:cs="Calibri" w:eastAsia="Microsoft YaHei" w:hAnsi="Calibri"/>
          <w:color w:val="222222"/>
          <w:sz w:val="14"/>
          <w:szCs w:val="14"/>
        </w:rPr>
        <w:t xml:space="preserve"> Gartner. Gartner Says 75% of Enterprise Software Engineers Will Use AI Code Assistants by 2028. 2024-04-11. https://www.gartner.com/en/newsroom/press-releases/2024-04-11-gartner-says-75-percent-of-enterprise-software-engineers-will-use-ai-code-assistants-by-2028 【研究】</w:t>
      </w:r>
    </w:p>
    <w:p>
      <w:pPr>
        <w:spacing w:after="30" w:line="230"/>
        <w:ind w:left="420" w:hanging="420"/>
        <w:jc w:val="left"/>
      </w:pPr>
      <w:r>
        <w:rPr>
          <w:rFonts w:ascii="Calibri" w:cs="Calibri" w:eastAsia="Microsoft YaHei" w:hAnsi="Calibri"/>
          <w:color w:val="4A72A8"/>
          <w:sz w:val="10"/>
          <w:szCs w:val="10"/>
        </w:rPr>
        <w:t xml:space="preserve">[7]</w:t>
      </w:r>
      <w:r>
        <w:rPr>
          <w:rFonts w:ascii="Calibri" w:cs="Calibri" w:eastAsia="Microsoft YaHei" w:hAnsi="Calibri"/>
          <w:color w:val="222222"/>
          <w:sz w:val="14"/>
          <w:szCs w:val="14"/>
        </w:rPr>
        <w:t xml:space="preserve"> IDC. Agentic AI to Dominate IT Budget Expansion… Exceeding $1.3 Trillion in 2029. 2025-08-26. https://www.idc.com/resource-center/press-releases/agentic-ai-to-dominate-it-budget-expansion-over-next-five-years-exceeding-26-of-worldwide-it-spending-and-1-3-trillion-in-2029-according-to-idc/ 【研究】口径：全球 Agentic AI 总支出。</w:t>
      </w:r>
    </w:p>
    <w:p>
      <w:pPr>
        <w:spacing w:after="30" w:line="230"/>
        <w:ind w:left="420" w:hanging="420"/>
        <w:jc w:val="left"/>
      </w:pPr>
      <w:r>
        <w:rPr>
          <w:rFonts w:ascii="Calibri" w:cs="Calibri" w:eastAsia="Microsoft YaHei" w:hAnsi="Calibri"/>
          <w:color w:val="4A72A8"/>
          <w:sz w:val="10"/>
          <w:szCs w:val="10"/>
        </w:rPr>
        <w:t xml:space="preserve">[8]</w:t>
      </w:r>
      <w:r>
        <w:rPr>
          <w:rFonts w:ascii="Calibri" w:cs="Calibri" w:eastAsia="Microsoft YaHei" w:hAnsi="Calibri"/>
          <w:color w:val="222222"/>
          <w:sz w:val="14"/>
          <w:szCs w:val="14"/>
        </w:rPr>
        <w:t xml:space="preserve"> 同花顺财经（转载 IDC《中国 AI 编程市场份额，2025》）. 2026-07-16. https://stock.10jqka.com.cn/20260716/c678226326.shtml 【二手】口径：中国大陆，厂商收入，人民币。</w:t>
      </w:r>
    </w:p>
    <w:p>
      <w:pPr>
        <w:spacing w:after="30" w:line="230"/>
        <w:ind w:left="420" w:hanging="420"/>
        <w:jc w:val="left"/>
      </w:pPr>
      <w:r>
        <w:rPr>
          <w:rFonts w:ascii="Calibri" w:cs="Calibri" w:eastAsia="Microsoft YaHei" w:hAnsi="Calibri"/>
          <w:color w:val="4A72A8"/>
          <w:sz w:val="10"/>
          <w:szCs w:val="10"/>
        </w:rPr>
        <w:t xml:space="preserve">[9]</w:t>
      </w:r>
      <w:r>
        <w:rPr>
          <w:rFonts w:ascii="Calibri" w:cs="Calibri" w:eastAsia="Microsoft YaHei" w:hAnsi="Calibri"/>
          <w:color w:val="222222"/>
          <w:sz w:val="14"/>
          <w:szCs w:val="14"/>
        </w:rPr>
        <w:t xml:space="preserve"> 36氪（转载"硬AI"）. 阿里云45%增长预期背后：Qoder拿下AI编程近半市场. 2026-07-16. https://www.36kr.com/p/3898185186002565 【二手】</w:t>
      </w:r>
    </w:p>
    <w:p>
      <w:pPr>
        <w:spacing w:after="30" w:line="230"/>
        <w:ind w:left="420" w:hanging="420"/>
        <w:jc w:val="left"/>
      </w:pPr>
      <w:r>
        <w:rPr>
          <w:rFonts w:ascii="Calibri" w:cs="Calibri" w:eastAsia="Microsoft YaHei" w:hAnsi="Calibri"/>
          <w:color w:val="4A72A8"/>
          <w:sz w:val="10"/>
          <w:szCs w:val="10"/>
        </w:rPr>
        <w:t xml:space="preserve">[10]</w:t>
      </w:r>
      <w:r>
        <w:rPr>
          <w:rFonts w:ascii="Calibri" w:cs="Calibri" w:eastAsia="Microsoft YaHei" w:hAnsi="Calibri"/>
          <w:color w:val="222222"/>
          <w:sz w:val="14"/>
          <w:szCs w:val="14"/>
        </w:rPr>
        <w:t xml:space="preserve"> IDC 中国. AI Coding 市场迎来爆发期，IDC 发布一季度中国市场代码生成产品评估（Doc# CHC52928825）. 2025-06-03. https://www.idc.com/?p=104455 【研究】</w:t>
      </w:r>
    </w:p>
    <w:p>
      <w:pPr>
        <w:spacing w:after="30" w:line="230"/>
        <w:ind w:left="420" w:hanging="420"/>
        <w:jc w:val="left"/>
      </w:pPr>
      <w:r>
        <w:rPr>
          <w:rFonts w:ascii="Calibri" w:cs="Calibri" w:eastAsia="Microsoft YaHei" w:hAnsi="Calibri"/>
          <w:color w:val="4A72A8"/>
          <w:sz w:val="10"/>
          <w:szCs w:val="10"/>
        </w:rPr>
        <w:t xml:space="preserve">[11]</w:t>
      </w:r>
      <w:r>
        <w:rPr>
          <w:rFonts w:ascii="Calibri" w:cs="Calibri" w:eastAsia="Microsoft YaHei" w:hAnsi="Calibri"/>
          <w:color w:val="222222"/>
          <w:sz w:val="14"/>
          <w:szCs w:val="14"/>
        </w:rPr>
        <w:t xml:space="preserve"> CSDN. AI Coding 2026：代码超自动世界，企业最缺什么？（转述信通院数据）. 2026-05-25. https://www.csdn.net/article/2026-05-25/161383554 【二手】口径未明，与 IDC 相差约 12 倍。</w:t>
      </w:r>
    </w:p>
    <w:p>
      <w:pPr>
        <w:spacing w:after="30" w:line="230"/>
        <w:ind w:left="420" w:hanging="420"/>
        <w:jc w:val="left"/>
      </w:pPr>
      <w:r>
        <w:rPr>
          <w:rFonts w:ascii="Calibri" w:cs="Calibri" w:eastAsia="Microsoft YaHei" w:hAnsi="Calibri"/>
          <w:color w:val="4A72A8"/>
          <w:sz w:val="10"/>
          <w:szCs w:val="10"/>
        </w:rPr>
        <w:t xml:space="preserve">[12]</w:t>
      </w:r>
      <w:r>
        <w:rPr>
          <w:rFonts w:ascii="Calibri" w:cs="Calibri" w:eastAsia="Microsoft YaHei" w:hAnsi="Calibri"/>
          <w:color w:val="222222"/>
          <w:sz w:val="14"/>
          <w:szCs w:val="14"/>
        </w:rPr>
        <w:t xml:space="preserve"> Gartner. Gartner Forecasts Worldwide IT Spending to Grow 10.8% in 2026, Totaling $6.15 Trillion. 2026-02-03. https://www.gartner.com/en/newsroom/press-releases/2026-02-03-gartner-forecasts-worldwide-it-spending-to-grow-10-point-8-percent-in-2026-totaling-6-point-15-trillion-dollars 【研究】</w:t>
      </w:r>
    </w:p>
    <w:p>
      <w:pPr>
        <w:spacing w:after="30" w:line="230"/>
        <w:ind w:left="420" w:hanging="420"/>
        <w:jc w:val="left"/>
      </w:pPr>
      <w:r>
        <w:rPr>
          <w:rFonts w:ascii="Calibri" w:cs="Calibri" w:eastAsia="Microsoft YaHei" w:hAnsi="Calibri"/>
          <w:color w:val="4A72A8"/>
          <w:sz w:val="10"/>
          <w:szCs w:val="10"/>
        </w:rPr>
        <w:t xml:space="preserve">[13]</w:t>
      </w:r>
      <w:r>
        <w:rPr>
          <w:rFonts w:ascii="Calibri" w:cs="Calibri" w:eastAsia="Microsoft YaHei" w:hAnsi="Calibri"/>
          <w:color w:val="222222"/>
          <w:sz w:val="14"/>
          <w:szCs w:val="14"/>
        </w:rPr>
        <w:t xml:space="preserve"> a16z. How 100 Enterprise CIOs Are Building and Buying Gen AI in 2025. 2025-06-10. https://a16z.com/ai-enterprise-2025/ 【研究】</w:t>
      </w:r>
    </w:p>
    <w:p>
      <w:pPr>
        <w:pStyle w:val="Heading3"/>
        <w:keepNext/>
      </w:pPr>
      <w:r>
        <w:t xml:space="preserve">开发者调查与采用数据</w:t>
      </w:r>
    </w:p>
    <w:p>
      <w:pPr>
        <w:spacing w:after="30" w:line="230"/>
        <w:ind w:left="420" w:hanging="420"/>
        <w:jc w:val="left"/>
      </w:pPr>
      <w:r>
        <w:rPr>
          <w:rFonts w:ascii="Calibri" w:cs="Calibri" w:eastAsia="Microsoft YaHei" w:hAnsi="Calibri"/>
          <w:color w:val="4A72A8"/>
          <w:sz w:val="10"/>
          <w:szCs w:val="10"/>
        </w:rPr>
        <w:t xml:space="preserve">[14]</w:t>
      </w:r>
      <w:r>
        <w:rPr>
          <w:rFonts w:ascii="Calibri" w:cs="Calibri" w:eastAsia="Microsoft YaHei" w:hAnsi="Calibri"/>
          <w:color w:val="222222"/>
          <w:sz w:val="14"/>
          <w:szCs w:val="14"/>
        </w:rPr>
        <w:t xml:space="preserve"> Stack Overflow. 2025 Developer Survey – AI（49,000+ 受访者，177 国）. 2025-07-29. https://survey.stackoverflow.co/2025/ai 【调查】</w:t>
      </w:r>
    </w:p>
    <w:p>
      <w:pPr>
        <w:spacing w:after="30" w:line="230"/>
        <w:ind w:left="420" w:hanging="420"/>
        <w:jc w:val="left"/>
      </w:pPr>
      <w:r>
        <w:rPr>
          <w:rFonts w:ascii="Calibri" w:cs="Calibri" w:eastAsia="Microsoft YaHei" w:hAnsi="Calibri"/>
          <w:color w:val="4A72A8"/>
          <w:sz w:val="10"/>
          <w:szCs w:val="10"/>
        </w:rPr>
        <w:t xml:space="preserve">[15]</w:t>
      </w:r>
      <w:r>
        <w:rPr>
          <w:rFonts w:ascii="Calibri" w:cs="Calibri" w:eastAsia="Microsoft YaHei" w:hAnsi="Calibri"/>
          <w:color w:val="222222"/>
          <w:sz w:val="14"/>
          <w:szCs w:val="14"/>
        </w:rPr>
        <w:t xml:space="preserve"> Stack Overflow Blog. Developers remain willing but reluctant to use AI: The 2025 Developer Survey results are here. 2025-07-29. https://stackoverflow.blog/2025/07/29/developers-remain-willing-but-reluctant-to-use-ai-the-2025-developer-survey-results-are-here 【调查】</w:t>
      </w:r>
    </w:p>
    <w:p>
      <w:pPr>
        <w:spacing w:after="30" w:line="230"/>
        <w:ind w:left="420" w:hanging="420"/>
        <w:jc w:val="left"/>
      </w:pPr>
      <w:r>
        <w:rPr>
          <w:rFonts w:ascii="Calibri" w:cs="Calibri" w:eastAsia="Microsoft YaHei" w:hAnsi="Calibri"/>
          <w:color w:val="4A72A8"/>
          <w:sz w:val="10"/>
          <w:szCs w:val="10"/>
        </w:rPr>
        <w:t xml:space="preserve">[16]</w:t>
      </w:r>
      <w:r>
        <w:rPr>
          <w:rFonts w:ascii="Calibri" w:cs="Calibri" w:eastAsia="Microsoft YaHei" w:hAnsi="Calibri"/>
          <w:color w:val="222222"/>
          <w:sz w:val="14"/>
          <w:szCs w:val="14"/>
        </w:rPr>
        <w:t xml:space="preserve"> Stack Overflow. 2026 Developer Survey – AI；AI coding agents/assistants；Development environments（30,000+ 受访者，AI 题 16,664 人）. 2026-10-06. https://survey.stackoverflow.co/2026/ai ；https://survey.stackoverflow.co/2026/ai/data/ai-code-agent ；https://survey.stackoverflow.co/2026/technology/data/dev-ide 【调查】</w:t>
      </w:r>
    </w:p>
    <w:p>
      <w:pPr>
        <w:spacing w:after="30" w:line="230"/>
        <w:ind w:left="420" w:hanging="420"/>
        <w:jc w:val="left"/>
      </w:pPr>
      <w:r>
        <w:rPr>
          <w:rFonts w:ascii="Calibri" w:cs="Calibri" w:eastAsia="Microsoft YaHei" w:hAnsi="Calibri"/>
          <w:color w:val="4A72A8"/>
          <w:sz w:val="10"/>
          <w:szCs w:val="10"/>
        </w:rPr>
        <w:t xml:space="preserve">[17]</w:t>
      </w:r>
      <w:r>
        <w:rPr>
          <w:rFonts w:ascii="Calibri" w:cs="Calibri" w:eastAsia="Microsoft YaHei" w:hAnsi="Calibri"/>
          <w:color w:val="222222"/>
          <w:sz w:val="14"/>
          <w:szCs w:val="14"/>
        </w:rPr>
        <w:t xml:space="preserve"> Stack Overflow Blog. The results of the 2026 Developer Survey are here. 2026-10-06. https://stackoverflow.blog/2026/10/06/the-results-of-the-2026-developer-survey-are-here/ 【调查】</w:t>
      </w:r>
    </w:p>
    <w:p>
      <w:pPr>
        <w:spacing w:after="30" w:line="230"/>
        <w:ind w:left="420" w:hanging="420"/>
        <w:jc w:val="left"/>
      </w:pPr>
      <w:r>
        <w:rPr>
          <w:rFonts w:ascii="Calibri" w:cs="Calibri" w:eastAsia="Microsoft YaHei" w:hAnsi="Calibri"/>
          <w:color w:val="4A72A8"/>
          <w:sz w:val="10"/>
          <w:szCs w:val="10"/>
        </w:rPr>
        <w:t xml:space="preserve">[18]</w:t>
      </w:r>
      <w:r>
        <w:rPr>
          <w:rFonts w:ascii="Calibri" w:cs="Calibri" w:eastAsia="Microsoft YaHei" w:hAnsi="Calibri"/>
          <w:color w:val="222222"/>
          <w:sz w:val="14"/>
          <w:szCs w:val="14"/>
        </w:rPr>
        <w:t xml:space="preserve"> JetBrains Research. The State of Developer Ecosystem 2025（24,534 名开发者，194 国，调研期 2025-04~06）. 2025-10. https://blog.jetbrains.com/research/2025/10/state-of-developer-ecosystem-2025/ 【调查】</w:t>
      </w:r>
    </w:p>
    <w:p>
      <w:pPr>
        <w:spacing w:after="30" w:line="230"/>
        <w:ind w:left="420" w:hanging="420"/>
        <w:jc w:val="left"/>
      </w:pPr>
      <w:r>
        <w:rPr>
          <w:rFonts w:ascii="Calibri" w:cs="Calibri" w:eastAsia="Microsoft YaHei" w:hAnsi="Calibri"/>
          <w:color w:val="4A72A8"/>
          <w:sz w:val="10"/>
          <w:szCs w:val="10"/>
        </w:rPr>
        <w:t xml:space="preserve">[19]</w:t>
      </w:r>
      <w:r>
        <w:rPr>
          <w:rFonts w:ascii="Calibri" w:cs="Calibri" w:eastAsia="Microsoft YaHei" w:hAnsi="Calibri"/>
          <w:color w:val="222222"/>
          <w:sz w:val="14"/>
          <w:szCs w:val="14"/>
        </w:rPr>
        <w:t xml:space="preserve"> Google Cloud / DORA. Announcing the 2025 DORA Report: State of AI-assisted Software Development（近 5,000 名受访者）. 2025-09-23. https://cloud.google.com/blog/products/ai-machine-learning/announcing-the-2025-dora-report ；https://dora.dev/research/2025/dora-report/ 【调查】</w:t>
      </w:r>
    </w:p>
    <w:p>
      <w:pPr>
        <w:spacing w:after="30" w:line="230"/>
        <w:ind w:left="420" w:hanging="420"/>
        <w:jc w:val="left"/>
      </w:pPr>
      <w:r>
        <w:rPr>
          <w:rFonts w:ascii="Calibri" w:cs="Calibri" w:eastAsia="Microsoft YaHei" w:hAnsi="Calibri"/>
          <w:color w:val="4A72A8"/>
          <w:sz w:val="10"/>
          <w:szCs w:val="10"/>
        </w:rPr>
        <w:t xml:space="preserve">[20]</w:t>
      </w:r>
      <w:r>
        <w:rPr>
          <w:rFonts w:ascii="Calibri" w:cs="Calibri" w:eastAsia="Microsoft YaHei" w:hAnsi="Calibri"/>
          <w:color w:val="222222"/>
          <w:sz w:val="14"/>
          <w:szCs w:val="14"/>
        </w:rPr>
        <w:t xml:space="preserve"> DORA. 2024 DORA Report Infographic. 2024. https://dora.dev/research/2024/2024-DORA-Report-Infographic.pdf 【调查】</w:t>
      </w:r>
    </w:p>
    <w:p>
      <w:pPr>
        <w:spacing w:after="30" w:line="230"/>
        <w:ind w:left="420" w:hanging="420"/>
        <w:jc w:val="left"/>
      </w:pPr>
      <w:r>
        <w:rPr>
          <w:rFonts w:ascii="Calibri" w:cs="Calibri" w:eastAsia="Microsoft YaHei" w:hAnsi="Calibri"/>
          <w:color w:val="4A72A8"/>
          <w:sz w:val="10"/>
          <w:szCs w:val="10"/>
        </w:rPr>
        <w:t xml:space="preserve">[21]</w:t>
      </w:r>
      <w:r>
        <w:rPr>
          <w:rFonts w:ascii="Calibri" w:cs="Calibri" w:eastAsia="Microsoft YaHei" w:hAnsi="Calibri"/>
          <w:color w:val="222222"/>
          <w:sz w:val="14"/>
          <w:szCs w:val="14"/>
        </w:rPr>
        <w:t xml:space="preserve"> GitHub Blog. Octoverse: A new developer joins GitHub every second as AI leads TypeScript to #1. 2025-10-28. https://github.blog/news-insights/octoverse/octoverse-a-new-developer-joins-github-every-second-as-ai-leads-typescript-to-1/ 【官方】</w:t>
      </w:r>
    </w:p>
    <w:p>
      <w:pPr>
        <w:spacing w:after="30" w:line="230"/>
        <w:ind w:left="420" w:hanging="420"/>
        <w:jc w:val="left"/>
      </w:pPr>
      <w:r>
        <w:rPr>
          <w:rFonts w:ascii="Calibri" w:cs="Calibri" w:eastAsia="Microsoft YaHei" w:hAnsi="Calibri"/>
          <w:color w:val="4A72A8"/>
          <w:sz w:val="10"/>
          <w:szCs w:val="10"/>
        </w:rPr>
        <w:t xml:space="preserve">[22]</w:t>
      </w:r>
      <w:r>
        <w:rPr>
          <w:rFonts w:ascii="Calibri" w:cs="Calibri" w:eastAsia="Microsoft YaHei" w:hAnsi="Calibri"/>
          <w:color w:val="222222"/>
          <w:sz w:val="14"/>
          <w:szCs w:val="14"/>
        </w:rPr>
        <w:t xml:space="preserve"> Anthropic. Anthropic Economic Index: AI's Impact on Software Development. 2025-04-28. https://www.anthropic.com/research/impact-software-development 【官方】</w:t>
      </w:r>
    </w:p>
    <w:p>
      <w:pPr>
        <w:spacing w:after="30" w:line="230"/>
        <w:ind w:left="420" w:hanging="420"/>
        <w:jc w:val="left"/>
      </w:pPr>
      <w:r>
        <w:rPr>
          <w:rFonts w:ascii="Calibri" w:cs="Calibri" w:eastAsia="Microsoft YaHei" w:hAnsi="Calibri"/>
          <w:color w:val="4A72A8"/>
          <w:sz w:val="10"/>
          <w:szCs w:val="10"/>
        </w:rPr>
        <w:t xml:space="preserve">[23]</w:t>
      </w:r>
      <w:r>
        <w:rPr>
          <w:rFonts w:ascii="Calibri" w:cs="Calibri" w:eastAsia="Microsoft YaHei" w:hAnsi="Calibri"/>
          <w:color w:val="222222"/>
          <w:sz w:val="14"/>
          <w:szCs w:val="14"/>
        </w:rPr>
        <w:t xml:space="preserve"> Anthropic. Anthropic Economic Index report: Uneven geographic and enterprise AI adoption. 2025-09-15. https://www.anthropic.com/research/anthropic-economic-index-september-2025-report 【官方】</w:t>
      </w:r>
    </w:p>
    <w:p>
      <w:pPr>
        <w:spacing w:after="30" w:line="230"/>
        <w:ind w:left="420" w:hanging="420"/>
        <w:jc w:val="left"/>
      </w:pPr>
      <w:r>
        <w:rPr>
          <w:rFonts w:ascii="Calibri" w:cs="Calibri" w:eastAsia="Microsoft YaHei" w:hAnsi="Calibri"/>
          <w:color w:val="4A72A8"/>
          <w:sz w:val="10"/>
          <w:szCs w:val="10"/>
        </w:rPr>
        <w:t xml:space="preserve">[24]</w:t>
      </w:r>
      <w:r>
        <w:rPr>
          <w:rFonts w:ascii="Calibri" w:cs="Calibri" w:eastAsia="Microsoft YaHei" w:hAnsi="Calibri"/>
          <w:color w:val="222222"/>
          <w:sz w:val="14"/>
          <w:szCs w:val="14"/>
        </w:rPr>
        <w:t xml:space="preserve"> Anthropic. How AI is transforming work at Anthropic（132 名工程师问卷 + 53 次访谈）. 2025-12-02. https://www.anthropic.com/research/how-ai-is-transforming-work-at-anthropic 【官方】</w:t>
      </w:r>
    </w:p>
    <w:p>
      <w:pPr>
        <w:pStyle w:val="Heading3"/>
        <w:keepNext/>
      </w:pPr>
      <w:r>
        <w:t xml:space="preserve">厂商收入、融资与竞争事件</w:t>
      </w:r>
    </w:p>
    <w:p>
      <w:pPr>
        <w:spacing w:after="30" w:line="230"/>
        <w:ind w:left="420" w:hanging="420"/>
        <w:jc w:val="left"/>
      </w:pPr>
      <w:r>
        <w:rPr>
          <w:rFonts w:ascii="Calibri" w:cs="Calibri" w:eastAsia="Microsoft YaHei" w:hAnsi="Calibri"/>
          <w:color w:val="4A72A8"/>
          <w:sz w:val="10"/>
          <w:szCs w:val="10"/>
        </w:rPr>
        <w:t xml:space="preserve">[25]</w:t>
      </w:r>
      <w:r>
        <w:rPr>
          <w:rFonts w:ascii="Calibri" w:cs="Calibri" w:eastAsia="Microsoft YaHei" w:hAnsi="Calibri"/>
          <w:color w:val="222222"/>
          <w:sz w:val="14"/>
          <w:szCs w:val="14"/>
        </w:rPr>
        <w:t xml:space="preserve"> TechCrunch. GitHub Copilot crosses 20 million all-time users. 2025-07-30. https://techcrunch.com/2025/07/30/github-copilot-crosses-20-million-all-time-users/ 【媒体】</w:t>
      </w:r>
    </w:p>
    <w:p>
      <w:pPr>
        <w:spacing w:after="30" w:line="230"/>
        <w:ind w:left="420" w:hanging="420"/>
        <w:jc w:val="left"/>
      </w:pPr>
      <w:r>
        <w:rPr>
          <w:rFonts w:ascii="Calibri" w:cs="Calibri" w:eastAsia="Microsoft YaHei" w:hAnsi="Calibri"/>
          <w:color w:val="4A72A8"/>
          <w:sz w:val="10"/>
          <w:szCs w:val="10"/>
        </w:rPr>
        <w:t xml:space="preserve">[26]</w:t>
      </w:r>
      <w:r>
        <w:rPr>
          <w:rFonts w:ascii="Calibri" w:cs="Calibri" w:eastAsia="Microsoft YaHei" w:hAnsi="Calibri"/>
          <w:color w:val="222222"/>
          <w:sz w:val="14"/>
          <w:szCs w:val="14"/>
        </w:rPr>
        <w:t xml:space="preserve"> The Motley Fool. Microsoft (MSFT) Q4 2026 Earnings Call Transcript（电话会 2026-07-29）. 2026-08-07. https://www.fool.com/earnings/call-transcripts/2026/08/07/microsoft-msft-q4-2026-earnings-call-transcript/ 【财报】</w:t>
      </w:r>
    </w:p>
    <w:p>
      <w:pPr>
        <w:spacing w:after="30" w:line="230"/>
        <w:ind w:left="420" w:hanging="420"/>
        <w:jc w:val="left"/>
      </w:pPr>
      <w:r>
        <w:rPr>
          <w:rFonts w:ascii="Calibri" w:cs="Calibri" w:eastAsia="Microsoft YaHei" w:hAnsi="Calibri"/>
          <w:color w:val="4A72A8"/>
          <w:sz w:val="10"/>
          <w:szCs w:val="10"/>
        </w:rPr>
        <w:t xml:space="preserve">[27]</w:t>
      </w:r>
      <w:r>
        <w:rPr>
          <w:rFonts w:ascii="Calibri" w:cs="Calibri" w:eastAsia="Microsoft YaHei" w:hAnsi="Calibri"/>
          <w:color w:val="222222"/>
          <w:sz w:val="14"/>
          <w:szCs w:val="14"/>
        </w:rPr>
        <w:t xml:space="preserve"> Storyboard18（转述微软 FY26 Q2 财报电话会）. Microsoft CEO Satya Nadella says Copilot usage is rising… 2026-01-30. https://www.storyboard18.com/amp/brand-makers/microsoft-ceo-satya-nadella-says-copilot-usage-is-rising-despite-fears-over-geavy-ai-investment-88519.htm 【二手】</w:t>
      </w:r>
    </w:p>
    <w:p>
      <w:pPr>
        <w:spacing w:after="30" w:line="230"/>
        <w:ind w:left="420" w:hanging="420"/>
        <w:jc w:val="left"/>
      </w:pPr>
      <w:r>
        <w:rPr>
          <w:rFonts w:ascii="Calibri" w:cs="Calibri" w:eastAsia="Microsoft YaHei" w:hAnsi="Calibri"/>
          <w:color w:val="4A72A8"/>
          <w:sz w:val="10"/>
          <w:szCs w:val="10"/>
        </w:rPr>
        <w:t xml:space="preserve">[28]</w:t>
      </w:r>
      <w:r>
        <w:rPr>
          <w:rFonts w:ascii="Calibri" w:cs="Calibri" w:eastAsia="Microsoft YaHei" w:hAnsi="Calibri"/>
          <w:color w:val="222222"/>
          <w:sz w:val="14"/>
          <w:szCs w:val="14"/>
        </w:rPr>
        <w:t xml:space="preserve"> Wikipedia（汇编 TechCrunch、Bloomberg、SEC 8-K 等）. Cursor (company). 2026-10 版. https://en.wikipedia.org/wiki/Cursor_(company) 【二手】</w:t>
      </w:r>
    </w:p>
    <w:p>
      <w:pPr>
        <w:spacing w:after="30" w:line="230"/>
        <w:ind w:left="420" w:hanging="420"/>
        <w:jc w:val="left"/>
      </w:pPr>
      <w:r>
        <w:rPr>
          <w:rFonts w:ascii="Calibri" w:cs="Calibri" w:eastAsia="Microsoft YaHei" w:hAnsi="Calibri"/>
          <w:color w:val="4A72A8"/>
          <w:sz w:val="10"/>
          <w:szCs w:val="10"/>
        </w:rPr>
        <w:t xml:space="preserve">[29]</w:t>
      </w:r>
      <w:r>
        <w:rPr>
          <w:rFonts w:ascii="Calibri" w:cs="Calibri" w:eastAsia="Microsoft YaHei" w:hAnsi="Calibri"/>
          <w:color w:val="222222"/>
          <w:sz w:val="14"/>
          <w:szCs w:val="14"/>
        </w:rPr>
        <w:t xml:space="preserve"> Bloomberg Law. SpaceX Completes Its $60 Billion Cursor Acquisition. 2026-08-14. https://news.bgov.com/mergers-and-acquisitions/spacex-completes-its-60-billion-cursor-acquisition 【媒体/监管文件】</w:t>
      </w:r>
    </w:p>
    <w:p>
      <w:pPr>
        <w:spacing w:after="30" w:line="230"/>
        <w:ind w:left="420" w:hanging="420"/>
        <w:jc w:val="left"/>
      </w:pPr>
      <w:r>
        <w:rPr>
          <w:rFonts w:ascii="Calibri" w:cs="Calibri" w:eastAsia="Microsoft YaHei" w:hAnsi="Calibri"/>
          <w:color w:val="4A72A8"/>
          <w:sz w:val="10"/>
          <w:szCs w:val="10"/>
        </w:rPr>
        <w:t xml:space="preserve">[30]</w:t>
      </w:r>
      <w:r>
        <w:rPr>
          <w:rFonts w:ascii="Calibri" w:cs="Calibri" w:eastAsia="Microsoft YaHei" w:hAnsi="Calibri"/>
          <w:color w:val="222222"/>
          <w:sz w:val="14"/>
          <w:szCs w:val="14"/>
        </w:rPr>
        <w:t xml:space="preserve"> Dealroom. Cursor tops $4B annualized revenue. 2026-06-09. https://dealroom.co/news/134107-cursor-tops-4b-annualized-revenue/ 【媒体，匿名信源】</w:t>
      </w:r>
    </w:p>
    <w:p>
      <w:pPr>
        <w:spacing w:after="30" w:line="230"/>
        <w:ind w:left="420" w:hanging="420"/>
        <w:jc w:val="left"/>
      </w:pPr>
      <w:r>
        <w:rPr>
          <w:rFonts w:ascii="Calibri" w:cs="Calibri" w:eastAsia="Microsoft YaHei" w:hAnsi="Calibri"/>
          <w:color w:val="4A72A8"/>
          <w:sz w:val="10"/>
          <w:szCs w:val="10"/>
        </w:rPr>
        <w:t xml:space="preserve">[31]</w:t>
      </w:r>
      <w:r>
        <w:rPr>
          <w:rFonts w:ascii="Calibri" w:cs="Calibri" w:eastAsia="Microsoft YaHei" w:hAnsi="Calibri"/>
          <w:color w:val="222222"/>
          <w:sz w:val="14"/>
          <w:szCs w:val="14"/>
        </w:rPr>
        <w:t xml:space="preserve"> Anthropic. Series H. 2026-05-28. https://www.anthropic.com/news/series-h 【官方】</w:t>
      </w:r>
    </w:p>
    <w:p>
      <w:pPr>
        <w:spacing w:after="30" w:line="230"/>
        <w:ind w:left="420" w:hanging="420"/>
        <w:jc w:val="left"/>
      </w:pPr>
      <w:r>
        <w:rPr>
          <w:rFonts w:ascii="Calibri" w:cs="Calibri" w:eastAsia="Microsoft YaHei" w:hAnsi="Calibri"/>
          <w:color w:val="4A72A8"/>
          <w:sz w:val="10"/>
          <w:szCs w:val="10"/>
        </w:rPr>
        <w:t xml:space="preserve">[32]</w:t>
      </w:r>
      <w:r>
        <w:rPr>
          <w:rFonts w:ascii="Calibri" w:cs="Calibri" w:eastAsia="Microsoft YaHei" w:hAnsi="Calibri"/>
          <w:color w:val="222222"/>
          <w:sz w:val="14"/>
          <w:szCs w:val="14"/>
        </w:rPr>
        <w:t xml:space="preserve"> Reuters（经 Yahoo Finance 转载）. Exclusive-Anthropic aims to nearly triple annualized revenue in 2026, sources say. 2025-10-15. https://finance.yahoo.com/news/exclusive-anthropic-aims-nearly-triple-170234463.html 【媒体，含匿名信源】</w:t>
      </w:r>
    </w:p>
    <w:p>
      <w:pPr>
        <w:spacing w:after="30" w:line="230"/>
        <w:ind w:left="420" w:hanging="420"/>
        <w:jc w:val="left"/>
      </w:pPr>
      <w:r>
        <w:rPr>
          <w:rFonts w:ascii="Calibri" w:cs="Calibri" w:eastAsia="Microsoft YaHei" w:hAnsi="Calibri"/>
          <w:color w:val="4A72A8"/>
          <w:sz w:val="10"/>
          <w:szCs w:val="10"/>
        </w:rPr>
        <w:t xml:space="preserve">[33]</w:t>
      </w:r>
      <w:r>
        <w:rPr>
          <w:rFonts w:ascii="Calibri" w:cs="Calibri" w:eastAsia="Microsoft YaHei" w:hAnsi="Calibri"/>
          <w:color w:val="222222"/>
          <w:sz w:val="14"/>
          <w:szCs w:val="14"/>
        </w:rPr>
        <w:t xml:space="preserve"> Unite.AI（汇编 Bloomberg、Reuters、FT）. Anthropic run-rate revenue hits $65 billion as IPO looms. 2026-08-17. https://www.unite.ai/pl/anthropic-run-rate-revenue-hits-65-billion-as-ipo-looms/ 【二手】</w:t>
      </w:r>
    </w:p>
    <w:p>
      <w:pPr>
        <w:spacing w:after="30" w:line="230"/>
        <w:ind w:left="420" w:hanging="420"/>
        <w:jc w:val="left"/>
      </w:pPr>
      <w:r>
        <w:rPr>
          <w:rFonts w:ascii="Calibri" w:cs="Calibri" w:eastAsia="Microsoft YaHei" w:hAnsi="Calibri"/>
          <w:color w:val="4A72A8"/>
          <w:sz w:val="10"/>
          <w:szCs w:val="10"/>
        </w:rPr>
        <w:t xml:space="preserve">[34]</w:t>
      </w:r>
      <w:r>
        <w:rPr>
          <w:rFonts w:ascii="Calibri" w:cs="Calibri" w:eastAsia="Microsoft YaHei" w:hAnsi="Calibri"/>
          <w:color w:val="222222"/>
          <w:sz w:val="14"/>
          <w:szCs w:val="14"/>
        </w:rPr>
        <w:t xml:space="preserve"> CodeConductor（汇编 Anthropic/Bloomberg/Reuters 披露）. Claude Code &amp; Anthropic profitability. 2026-08-20 更新. https://codeconductor.ai/blog/claude-code-anthropic-profitability/ 【二手】</w:t>
      </w:r>
    </w:p>
    <w:p>
      <w:pPr>
        <w:spacing w:after="30" w:line="230"/>
        <w:ind w:left="420" w:hanging="420"/>
        <w:jc w:val="left"/>
      </w:pPr>
      <w:r>
        <w:rPr>
          <w:rFonts w:ascii="Calibri" w:cs="Calibri" w:eastAsia="Microsoft YaHei" w:hAnsi="Calibri"/>
          <w:color w:val="4A72A8"/>
          <w:sz w:val="10"/>
          <w:szCs w:val="10"/>
        </w:rPr>
        <w:t xml:space="preserve">[35]</w:t>
      </w:r>
      <w:r>
        <w:rPr>
          <w:rFonts w:ascii="Calibri" w:cs="Calibri" w:eastAsia="Microsoft YaHei" w:hAnsi="Calibri"/>
          <w:color w:val="222222"/>
          <w:sz w:val="14"/>
          <w:szCs w:val="14"/>
        </w:rPr>
        <w:t xml:space="preserve"> Constellation Research. OpenAI touts broadening Codex usage with 5 million weekly active users. 2026-06-02. https://constellationr.com/insights/news/openai-touts-broadening-codex-usage-5-million-weekly-active-users 【媒体】</w:t>
      </w:r>
    </w:p>
    <w:p>
      <w:pPr>
        <w:spacing w:after="30" w:line="230"/>
        <w:ind w:left="420" w:hanging="420"/>
        <w:jc w:val="left"/>
      </w:pPr>
      <w:r>
        <w:rPr>
          <w:rFonts w:ascii="Calibri" w:cs="Calibri" w:eastAsia="Microsoft YaHei" w:hAnsi="Calibri"/>
          <w:color w:val="4A72A8"/>
          <w:sz w:val="10"/>
          <w:szCs w:val="10"/>
        </w:rPr>
        <w:t xml:space="preserve">[36]</w:t>
      </w:r>
      <w:r>
        <w:rPr>
          <w:rFonts w:ascii="Calibri" w:cs="Calibri" w:eastAsia="Microsoft YaHei" w:hAnsi="Calibri"/>
          <w:color w:val="222222"/>
          <w:sz w:val="14"/>
          <w:szCs w:val="14"/>
        </w:rPr>
        <w:t xml:space="preserve"> Lovable. Series C announcement. 2026-08-12. https://lovable.dev/blog/series-c 【官方】</w:t>
      </w:r>
    </w:p>
    <w:p>
      <w:pPr>
        <w:spacing w:after="30" w:line="230"/>
        <w:ind w:left="420" w:hanging="420"/>
        <w:jc w:val="left"/>
      </w:pPr>
      <w:r>
        <w:rPr>
          <w:rFonts w:ascii="Calibri" w:cs="Calibri" w:eastAsia="Microsoft YaHei" w:hAnsi="Calibri"/>
          <w:color w:val="4A72A8"/>
          <w:sz w:val="10"/>
          <w:szCs w:val="10"/>
        </w:rPr>
        <w:t xml:space="preserve">[37]</w:t>
      </w:r>
      <w:r>
        <w:rPr>
          <w:rFonts w:ascii="Calibri" w:cs="Calibri" w:eastAsia="Microsoft YaHei" w:hAnsi="Calibri"/>
          <w:color w:val="222222"/>
          <w:sz w:val="14"/>
          <w:szCs w:val="14"/>
        </w:rPr>
        <w:t xml:space="preserve"> Lovable. A first look at the build economy. 2026-06-09. https://lovable.dev/blog/a-first-look-at-the-build-economy 【官方】样本量未披露。</w:t>
      </w:r>
    </w:p>
    <w:p>
      <w:pPr>
        <w:spacing w:after="30" w:line="230"/>
        <w:ind w:left="420" w:hanging="420"/>
        <w:jc w:val="left"/>
      </w:pPr>
      <w:r>
        <w:rPr>
          <w:rFonts w:ascii="Calibri" w:cs="Calibri" w:eastAsia="Microsoft YaHei" w:hAnsi="Calibri"/>
          <w:color w:val="4A72A8"/>
          <w:sz w:val="10"/>
          <w:szCs w:val="10"/>
        </w:rPr>
        <w:t xml:space="preserve">[38]</w:t>
      </w:r>
      <w:r>
        <w:rPr>
          <w:rFonts w:ascii="Calibri" w:cs="Calibri" w:eastAsia="Microsoft YaHei" w:hAnsi="Calibri"/>
          <w:color w:val="222222"/>
          <w:sz w:val="14"/>
          <w:szCs w:val="14"/>
        </w:rPr>
        <w:t xml:space="preserve"> Sacra. Lovable；Replit；Base44；Bolt.new 公司研究页. 2026-04~09 更新. https://www.sacra.com/c/lovable ；https://sacra.com/research/replit ；https://sacra.com/c/base44/ ；https://sacra.com/c/bolt-new/ 【二手，估计值】</w:t>
      </w:r>
    </w:p>
    <w:p>
      <w:pPr>
        <w:spacing w:after="30" w:line="230"/>
        <w:ind w:left="420" w:hanging="420"/>
        <w:jc w:val="left"/>
      </w:pPr>
      <w:r>
        <w:rPr>
          <w:rFonts w:ascii="Calibri" w:cs="Calibri" w:eastAsia="Microsoft YaHei" w:hAnsi="Calibri"/>
          <w:color w:val="4A72A8"/>
          <w:sz w:val="10"/>
          <w:szCs w:val="10"/>
        </w:rPr>
        <w:t xml:space="preserve">[39]</w:t>
      </w:r>
      <w:r>
        <w:rPr>
          <w:rFonts w:ascii="Calibri" w:cs="Calibri" w:eastAsia="Microsoft YaHei" w:hAnsi="Calibri"/>
          <w:color w:val="222222"/>
          <w:sz w:val="14"/>
          <w:szCs w:val="14"/>
        </w:rPr>
        <w:t xml:space="preserve"> Trending Topics. Replit raises $400M, tripling its valuation to $9 billion in six months. 2026-03. https://www.trendingtopics.eu/replit-raises-400m-tripling-its-valuation-to-9-billion-in-six-months/ 【媒体】</w:t>
      </w:r>
    </w:p>
    <w:p>
      <w:pPr>
        <w:spacing w:after="30" w:line="230"/>
        <w:ind w:left="420" w:hanging="420"/>
        <w:jc w:val="left"/>
      </w:pPr>
      <w:r>
        <w:rPr>
          <w:rFonts w:ascii="Calibri" w:cs="Calibri" w:eastAsia="Microsoft YaHei" w:hAnsi="Calibri"/>
          <w:color w:val="4A72A8"/>
          <w:sz w:val="10"/>
          <w:szCs w:val="10"/>
        </w:rPr>
        <w:t xml:space="preserve">[40]</w:t>
      </w:r>
      <w:r>
        <w:rPr>
          <w:rFonts w:ascii="Calibri" w:cs="Calibri" w:eastAsia="Microsoft YaHei" w:hAnsi="Calibri"/>
          <w:color w:val="222222"/>
          <w:sz w:val="14"/>
          <w:szCs w:val="14"/>
        </w:rPr>
        <w:t xml:space="preserve"> TechCrunch（StrictlyVC）. How Replit went from $2.8M to $150M ARR by pivoting away from professional developers. 2025-09-30. https://techcrunch.com/podcast/how-replit-went-from-2-8m-to-150m-arr-by-pivoting-away-from-professional-developers 【媒体】</w:t>
      </w:r>
    </w:p>
    <w:p>
      <w:pPr>
        <w:spacing w:after="30" w:line="230"/>
        <w:ind w:left="420" w:hanging="420"/>
        <w:jc w:val="left"/>
      </w:pPr>
      <w:r>
        <w:rPr>
          <w:rFonts w:ascii="Calibri" w:cs="Calibri" w:eastAsia="Microsoft YaHei" w:hAnsi="Calibri"/>
          <w:color w:val="4A72A8"/>
          <w:sz w:val="10"/>
          <w:szCs w:val="10"/>
        </w:rPr>
        <w:t xml:space="preserve">[41]</w:t>
      </w:r>
      <w:r>
        <w:rPr>
          <w:rFonts w:ascii="Calibri" w:cs="Calibri" w:eastAsia="Microsoft YaHei" w:hAnsi="Calibri"/>
          <w:color w:val="222222"/>
          <w:sz w:val="14"/>
          <w:szCs w:val="14"/>
        </w:rPr>
        <w:t xml:space="preserve"> Cognition. Series E announcement. 2026-09-08. https://cognition.com/blog/series-e 【官方】</w:t>
      </w:r>
    </w:p>
    <w:p>
      <w:pPr>
        <w:spacing w:after="30" w:line="230"/>
        <w:ind w:left="420" w:hanging="420"/>
        <w:jc w:val="left"/>
      </w:pPr>
      <w:r>
        <w:rPr>
          <w:rFonts w:ascii="Calibri" w:cs="Calibri" w:eastAsia="Microsoft YaHei" w:hAnsi="Calibri"/>
          <w:color w:val="4A72A8"/>
          <w:sz w:val="10"/>
          <w:szCs w:val="10"/>
        </w:rPr>
        <w:t xml:space="preserve">[42]</w:t>
      </w:r>
      <w:r>
        <w:rPr>
          <w:rFonts w:ascii="Calibri" w:cs="Calibri" w:eastAsia="Microsoft YaHei" w:hAnsi="Calibri"/>
          <w:color w:val="222222"/>
          <w:sz w:val="14"/>
          <w:szCs w:val="14"/>
        </w:rPr>
        <w:t xml:space="preserve"> Cognition. Cognition's acquisition of Windsurf. 2025-07-14. https://cognition.com/blog/windsurf 【官方】</w:t>
      </w:r>
    </w:p>
    <w:p>
      <w:pPr>
        <w:spacing w:after="30" w:line="230"/>
        <w:ind w:left="420" w:hanging="420"/>
        <w:jc w:val="left"/>
      </w:pPr>
      <w:r>
        <w:rPr>
          <w:rFonts w:ascii="Calibri" w:cs="Calibri" w:eastAsia="Microsoft YaHei" w:hAnsi="Calibri"/>
          <w:color w:val="4A72A8"/>
          <w:sz w:val="10"/>
          <w:szCs w:val="10"/>
        </w:rPr>
        <w:t xml:space="preserve">[43]</w:t>
      </w:r>
      <w:r>
        <w:rPr>
          <w:rFonts w:ascii="Calibri" w:cs="Calibri" w:eastAsia="Microsoft YaHei" w:hAnsi="Calibri"/>
          <w:color w:val="222222"/>
          <w:sz w:val="14"/>
          <w:szCs w:val="14"/>
        </w:rPr>
        <w:t xml:space="preserve"> DeepLearning.AI The Batch. Google, Cognition carve up Windsurf after OpenAI's failed $3B acquisition bid. 2025-07-23. https://www.deeplearning.ai/the-batch/google-cognition-carve-up-windsurf-after-openais-failed-3b-acquisition-bid 【媒体】</w:t>
      </w:r>
    </w:p>
    <w:p>
      <w:pPr>
        <w:spacing w:after="30" w:line="230"/>
        <w:ind w:left="420" w:hanging="420"/>
        <w:jc w:val="left"/>
      </w:pPr>
      <w:r>
        <w:rPr>
          <w:rFonts w:ascii="Calibri" w:cs="Calibri" w:eastAsia="Microsoft YaHei" w:hAnsi="Calibri"/>
          <w:color w:val="4A72A8"/>
          <w:sz w:val="10"/>
          <w:szCs w:val="10"/>
        </w:rPr>
        <w:t xml:space="preserve">[44]</w:t>
      </w:r>
      <w:r>
        <w:rPr>
          <w:rFonts w:ascii="Calibri" w:cs="Calibri" w:eastAsia="Microsoft YaHei" w:hAnsi="Calibri"/>
          <w:color w:val="222222"/>
          <w:sz w:val="14"/>
          <w:szCs w:val="14"/>
        </w:rPr>
        <w:t xml:space="preserve"> TechCrunch. Windsurf says Anthropic is limiting its direct access to Claude AI models. 2025-06-03. https://techcrunch.com/2025/06/03/windsurf-says-anthropic-is-limiting-its-direct-access-to-claude-ai-models 【媒体】</w:t>
      </w:r>
    </w:p>
    <w:p>
      <w:pPr>
        <w:spacing w:after="30" w:line="230"/>
        <w:ind w:left="420" w:hanging="420"/>
        <w:jc w:val="left"/>
      </w:pPr>
      <w:r>
        <w:rPr>
          <w:rFonts w:ascii="Calibri" w:cs="Calibri" w:eastAsia="Microsoft YaHei" w:hAnsi="Calibri"/>
          <w:color w:val="4A72A8"/>
          <w:sz w:val="10"/>
          <w:szCs w:val="10"/>
        </w:rPr>
        <w:t xml:space="preserve">[45]</w:t>
      </w:r>
      <w:r>
        <w:rPr>
          <w:rFonts w:ascii="Calibri" w:cs="Calibri" w:eastAsia="Microsoft YaHei" w:hAnsi="Calibri"/>
          <w:color w:val="222222"/>
          <w:sz w:val="14"/>
          <w:szCs w:val="14"/>
        </w:rPr>
        <w:t xml:space="preserve"> Engadget. OpenAI will pull its models from Cursor due to SpaceXAI acquisition. 2026-08-29. https://www.engadget.com/2246969/openai-pull-its-models-from-cursor-due-to-spacexai-acquisition/ 【媒体】</w:t>
      </w:r>
    </w:p>
    <w:p>
      <w:pPr>
        <w:spacing w:after="30" w:line="230"/>
        <w:ind w:left="420" w:hanging="420"/>
        <w:jc w:val="left"/>
      </w:pPr>
      <w:r>
        <w:rPr>
          <w:rFonts w:ascii="Calibri" w:cs="Calibri" w:eastAsia="Microsoft YaHei" w:hAnsi="Calibri"/>
          <w:color w:val="4A72A8"/>
          <w:sz w:val="10"/>
          <w:szCs w:val="10"/>
        </w:rPr>
        <w:t xml:space="preserve">[46]</w:t>
      </w:r>
      <w:r>
        <w:rPr>
          <w:rFonts w:ascii="Calibri" w:cs="Calibri" w:eastAsia="Microsoft YaHei" w:hAnsi="Calibri"/>
          <w:color w:val="222222"/>
          <w:sz w:val="14"/>
          <w:szCs w:val="14"/>
        </w:rPr>
        <w:t xml:space="preserve"> IDC (Arnal Dayaratna). OpenAI's Cursor Withdrawal Heats Up the Battle for Agentic Coding. 2026-09-03. https://www.idc.com/?p=119917 【研究】</w:t>
      </w:r>
    </w:p>
    <w:p>
      <w:pPr>
        <w:spacing w:after="30" w:line="230"/>
        <w:ind w:left="420" w:hanging="420"/>
        <w:jc w:val="left"/>
      </w:pPr>
      <w:r>
        <w:rPr>
          <w:rFonts w:ascii="Calibri" w:cs="Calibri" w:eastAsia="Microsoft YaHei" w:hAnsi="Calibri"/>
          <w:color w:val="4A72A8"/>
          <w:sz w:val="10"/>
          <w:szCs w:val="10"/>
        </w:rPr>
        <w:t xml:space="preserve">[47]</w:t>
      </w:r>
      <w:r>
        <w:rPr>
          <w:rFonts w:ascii="Calibri" w:cs="Calibri" w:eastAsia="Microsoft YaHei" w:hAnsi="Calibri"/>
          <w:color w:val="222222"/>
          <w:sz w:val="14"/>
          <w:szCs w:val="14"/>
        </w:rPr>
        <w:t xml:space="preserve"> eWeek. Cursor AI Admits Composer 2 Was Built on Moonshot's Kimi Tech. 2026-03-23. https://eweek.com/news/cursor-ai-composer-2-moonshot-kimi-tech 【媒体】</w:t>
      </w:r>
    </w:p>
    <w:p>
      <w:pPr>
        <w:spacing w:after="30" w:line="230"/>
        <w:ind w:left="420" w:hanging="420"/>
        <w:jc w:val="left"/>
      </w:pPr>
      <w:r>
        <w:rPr>
          <w:rFonts w:ascii="Calibri" w:cs="Calibri" w:eastAsia="Microsoft YaHei" w:hAnsi="Calibri"/>
          <w:color w:val="4A72A8"/>
          <w:sz w:val="10"/>
          <w:szCs w:val="10"/>
        </w:rPr>
        <w:t xml:space="preserve">[48]</w:t>
      </w:r>
      <w:r>
        <w:rPr>
          <w:rFonts w:ascii="Calibri" w:cs="Calibri" w:eastAsia="Microsoft YaHei" w:hAnsi="Calibri"/>
          <w:color w:val="222222"/>
          <w:sz w:val="14"/>
          <w:szCs w:val="14"/>
        </w:rPr>
        <w:t xml:space="preserve"> TechCrunch. Cursor apologizes for unclear pricing changes that upset users. 2025-07-07. https://techcrunch.com/2025/07/07/cursor-apologizes-for-unclear-pricing-changes-that-upset-users/ 【媒体】；Cursor. Clarifying Our Pricing. 2025-07-04. https://cursor.com/blog/june-2025-pricing 【官方】</w:t>
      </w:r>
    </w:p>
    <w:p>
      <w:pPr>
        <w:spacing w:after="30" w:line="230"/>
        <w:ind w:left="420" w:hanging="420"/>
        <w:jc w:val="left"/>
      </w:pPr>
      <w:r>
        <w:rPr>
          <w:rFonts w:ascii="Calibri" w:cs="Calibri" w:eastAsia="Microsoft YaHei" w:hAnsi="Calibri"/>
          <w:color w:val="4A72A8"/>
          <w:sz w:val="10"/>
          <w:szCs w:val="10"/>
        </w:rPr>
        <w:t xml:space="preserve">[49]</w:t>
      </w:r>
      <w:r>
        <w:rPr>
          <w:rFonts w:ascii="Calibri" w:cs="Calibri" w:eastAsia="Microsoft YaHei" w:hAnsi="Calibri"/>
          <w:color w:val="222222"/>
          <w:sz w:val="14"/>
          <w:szCs w:val="14"/>
        </w:rPr>
        <w:t xml:space="preserve"> GitHub Blog. Changes to GitHub Copilot individual plans. 2026-04-20. https://github.blog/news-insights/company-news/changes-to-github-copilot-individual-plans/ ；GitHub Changelog. Copilot individual plan sign-ups are reopening. 2026-06-17. https://github.blog/changelog/2026-06-17-copilot-individual-plan-sign-ups-are-reopening/ 【官方】</w:t>
      </w:r>
    </w:p>
    <w:p>
      <w:pPr>
        <w:spacing w:after="30" w:line="230"/>
        <w:ind w:left="420" w:hanging="420"/>
        <w:jc w:val="left"/>
      </w:pPr>
      <w:r>
        <w:rPr>
          <w:rFonts w:ascii="Calibri" w:cs="Calibri" w:eastAsia="Microsoft YaHei" w:hAnsi="Calibri"/>
          <w:color w:val="4A72A8"/>
          <w:sz w:val="10"/>
          <w:szCs w:val="10"/>
        </w:rPr>
        <w:t xml:space="preserve">[50]</w:t>
      </w:r>
      <w:r>
        <w:rPr>
          <w:rFonts w:ascii="Calibri" w:cs="Calibri" w:eastAsia="Microsoft YaHei" w:hAnsi="Calibri"/>
          <w:color w:val="222222"/>
          <w:sz w:val="14"/>
          <w:szCs w:val="14"/>
        </w:rPr>
        <w:t xml:space="preserve"> Daniel Vaughan. The June 2026 Coding Agent Billing Reset（汇总 OpenAI、GitHub、Anthropic、Google 定价公告）. 2026-06-01. https://codex.danielvaughan.com/2026/06/01/june-2026-coding-agent-billing-reset-openai-github-anthropic-google-pricing-changes-codex-cli-budget/ 【二手】</w:t>
      </w:r>
    </w:p>
    <w:p>
      <w:pPr>
        <w:spacing w:after="30" w:line="230"/>
        <w:ind w:left="420" w:hanging="420"/>
        <w:jc w:val="left"/>
      </w:pPr>
      <w:r>
        <w:rPr>
          <w:rFonts w:ascii="Calibri" w:cs="Calibri" w:eastAsia="Microsoft YaHei" w:hAnsi="Calibri"/>
          <w:color w:val="4A72A8"/>
          <w:sz w:val="10"/>
          <w:szCs w:val="10"/>
        </w:rPr>
        <w:t xml:space="preserve">[51]</w:t>
      </w:r>
      <w:r>
        <w:rPr>
          <w:rFonts w:ascii="Calibri" w:cs="Calibri" w:eastAsia="Microsoft YaHei" w:hAnsi="Calibri"/>
          <w:color w:val="222222"/>
          <w:sz w:val="14"/>
          <w:szCs w:val="14"/>
        </w:rPr>
        <w:t xml:space="preserve"> Slashdot（转述 TechCrunch）. Claude Code users hit with weekly rate limits. 2025-07-29. https://developers.slashdot.org/story/25/07/29/0156200/claude-code-users-hit-with-weekly-rate-limits 【媒体】</w:t>
      </w:r>
    </w:p>
    <w:p>
      <w:pPr>
        <w:spacing w:after="30" w:line="230"/>
        <w:ind w:left="420" w:hanging="420"/>
        <w:jc w:val="left"/>
      </w:pPr>
      <w:r>
        <w:rPr>
          <w:rFonts w:ascii="Calibri" w:cs="Calibri" w:eastAsia="Microsoft YaHei" w:hAnsi="Calibri"/>
          <w:color w:val="4A72A8"/>
          <w:sz w:val="10"/>
          <w:szCs w:val="10"/>
        </w:rPr>
        <w:t xml:space="preserve">[52]</w:t>
      </w:r>
      <w:r>
        <w:rPr>
          <w:rFonts w:ascii="Calibri" w:cs="Calibri" w:eastAsia="Microsoft YaHei" w:hAnsi="Calibri"/>
          <w:color w:val="222222"/>
          <w:sz w:val="14"/>
          <w:szCs w:val="14"/>
        </w:rPr>
        <w:t xml:space="preserve"> SaaStr (Jason Lemkin). Have AI Gross Margins Really Turned the Corner?（引 The Information、Bessemer）. 2025-12-24. https://www.saastr.com/have-ai-gross-margins-really-turned-the-corner-the-real-math-behind-openais-70-compute-margin-and-why-b2b-startups-are-still-running-on-a-treadmill/ 【二手，估计值】</w:t>
      </w:r>
    </w:p>
    <w:p>
      <w:pPr>
        <w:spacing w:after="30" w:line="230"/>
        <w:ind w:left="420" w:hanging="420"/>
        <w:jc w:val="left"/>
      </w:pPr>
      <w:r>
        <w:rPr>
          <w:rFonts w:ascii="Calibri" w:cs="Calibri" w:eastAsia="Microsoft YaHei" w:hAnsi="Calibri"/>
          <w:color w:val="4A72A8"/>
          <w:sz w:val="10"/>
          <w:szCs w:val="10"/>
        </w:rPr>
        <w:t xml:space="preserve">[53]</w:t>
      </w:r>
      <w:r>
        <w:rPr>
          <w:rFonts w:ascii="Calibri" w:cs="Calibri" w:eastAsia="Microsoft YaHei" w:hAnsi="Calibri"/>
          <w:color w:val="222222"/>
          <w:sz w:val="14"/>
          <w:szCs w:val="14"/>
        </w:rPr>
        <w:t xml:space="preserve"> WebProNews（引 The Information）. Anthropic Slashes 2025 Margin Forecast to 40%. 2026-01-22. https://www.webpronews.com/anthropic-slashes-2025-margin-forecast-to-40-amid-ai-cost-surge/ 【二手】</w:t>
      </w:r>
    </w:p>
    <w:p>
      <w:pPr>
        <w:spacing w:after="30" w:line="230"/>
        <w:ind w:left="420" w:hanging="420"/>
        <w:jc w:val="left"/>
      </w:pPr>
      <w:r>
        <w:rPr>
          <w:rFonts w:ascii="Calibri" w:cs="Calibri" w:eastAsia="Microsoft YaHei" w:hAnsi="Calibri"/>
          <w:color w:val="4A72A8"/>
          <w:sz w:val="10"/>
          <w:szCs w:val="10"/>
        </w:rPr>
        <w:t xml:space="preserve">[54]</w:t>
      </w:r>
      <w:r>
        <w:rPr>
          <w:rFonts w:ascii="Calibri" w:cs="Calibri" w:eastAsia="Microsoft YaHei" w:hAnsi="Calibri"/>
          <w:color w:val="222222"/>
          <w:sz w:val="14"/>
          <w:szCs w:val="14"/>
        </w:rPr>
        <w:t xml:space="preserve"> Crypto Briefing（引 SemiAnalysis）. Anthropic's inference business could hit 88% margins, SemiAnalysis estimates. 2026-10-10. https://cryptobriefing.com/anthropic-inference-margins-semianalysis-88-percent/ 【二手，估计值】</w:t>
      </w:r>
    </w:p>
    <w:p>
      <w:pPr>
        <w:spacing w:after="30" w:line="230"/>
        <w:ind w:left="420" w:hanging="420"/>
        <w:jc w:val="left"/>
      </w:pPr>
      <w:r>
        <w:rPr>
          <w:rFonts w:ascii="Calibri" w:cs="Calibri" w:eastAsia="Microsoft YaHei" w:hAnsi="Calibri"/>
          <w:color w:val="4A72A8"/>
          <w:sz w:val="10"/>
          <w:szCs w:val="10"/>
        </w:rPr>
        <w:t xml:space="preserve">[55]</w:t>
      </w:r>
      <w:r>
        <w:rPr>
          <w:rFonts w:ascii="Calibri" w:cs="Calibri" w:eastAsia="Microsoft YaHei" w:hAnsi="Calibri"/>
          <w:color w:val="222222"/>
          <w:sz w:val="14"/>
          <w:szCs w:val="14"/>
        </w:rPr>
        <w:t xml:space="preserve"> Newcomer (Tom Dotan). Cursor's popularity has come at a cost. 2025-08-10. https://www.newcomer.co/p/cursors-popularity-has-come-at-a 【媒体】</w:t>
      </w:r>
    </w:p>
    <w:p>
      <w:pPr>
        <w:spacing w:after="30" w:line="230"/>
        <w:ind w:left="420" w:hanging="420"/>
        <w:jc w:val="left"/>
      </w:pPr>
      <w:r>
        <w:rPr>
          <w:rFonts w:ascii="Calibri" w:cs="Calibri" w:eastAsia="Microsoft YaHei" w:hAnsi="Calibri"/>
          <w:color w:val="4A72A8"/>
          <w:sz w:val="10"/>
          <w:szCs w:val="10"/>
        </w:rPr>
        <w:t xml:space="preserve">[56]</w:t>
      </w:r>
      <w:r>
        <w:rPr>
          <w:rFonts w:ascii="Calibri" w:cs="Calibri" w:eastAsia="Microsoft YaHei" w:hAnsi="Calibri"/>
          <w:color w:val="222222"/>
          <w:sz w:val="14"/>
          <w:szCs w:val="14"/>
        </w:rPr>
        <w:t xml:space="preserve"> Implicator.ai. Anthropic's usage-based billing is exact; its plan limits are vague by design. 2026-05-14. https://www.implicator.ai/anthropics-usage-based-billing-is-exact-its-plan-limits-are-vague-by-design/ 【二手】</w:t>
      </w:r>
    </w:p>
    <w:p>
      <w:pPr>
        <w:spacing w:after="30" w:line="230"/>
        <w:ind w:left="420" w:hanging="420"/>
        <w:jc w:val="left"/>
      </w:pPr>
      <w:r>
        <w:rPr>
          <w:rFonts w:ascii="Calibri" w:cs="Calibri" w:eastAsia="Microsoft YaHei" w:hAnsi="Calibri"/>
          <w:color w:val="4A72A8"/>
          <w:sz w:val="10"/>
          <w:szCs w:val="10"/>
        </w:rPr>
        <w:t xml:space="preserve">[57]</w:t>
      </w:r>
      <w:r>
        <w:rPr>
          <w:rFonts w:ascii="Calibri" w:cs="Calibri" w:eastAsia="Microsoft YaHei" w:hAnsi="Calibri"/>
          <w:color w:val="222222"/>
          <w:sz w:val="14"/>
          <w:szCs w:val="14"/>
        </w:rPr>
        <w:t xml:space="preserve"> Supabase. Supabase Series F. 2026-06-04. https://supabase.com/blog/supabase-series-f 【官方】</w:t>
      </w:r>
    </w:p>
    <w:p>
      <w:pPr>
        <w:spacing w:after="30" w:line="230"/>
        <w:ind w:left="420" w:hanging="420"/>
        <w:jc w:val="left"/>
      </w:pPr>
      <w:r>
        <w:rPr>
          <w:rFonts w:ascii="Calibri" w:cs="Calibri" w:eastAsia="Microsoft YaHei" w:hAnsi="Calibri"/>
          <w:color w:val="4A72A8"/>
          <w:sz w:val="10"/>
          <w:szCs w:val="10"/>
        </w:rPr>
        <w:t xml:space="preserve">[58]</w:t>
      </w:r>
      <w:r>
        <w:rPr>
          <w:rFonts w:ascii="Calibri" w:cs="Calibri" w:eastAsia="Microsoft YaHei" w:hAnsi="Calibri"/>
          <w:color w:val="222222"/>
          <w:sz w:val="14"/>
          <w:szCs w:val="14"/>
        </w:rPr>
        <w:t xml:space="preserve"> Globes. Wix acquires Israeli vibe coding co Base44. 2025-06-18. https://en.globes.co.il/en/article-1001513267 【媒体】</w:t>
      </w:r>
    </w:p>
    <w:p>
      <w:pPr>
        <w:spacing w:after="30" w:line="230"/>
        <w:ind w:left="420" w:hanging="420"/>
        <w:jc w:val="left"/>
      </w:pPr>
      <w:r>
        <w:rPr>
          <w:rFonts w:ascii="Calibri" w:cs="Calibri" w:eastAsia="Microsoft YaHei" w:hAnsi="Calibri"/>
          <w:color w:val="4A72A8"/>
          <w:sz w:val="10"/>
          <w:szCs w:val="10"/>
        </w:rPr>
        <w:t xml:space="preserve">[59]</w:t>
      </w:r>
      <w:r>
        <w:rPr>
          <w:rFonts w:ascii="Calibri" w:cs="Calibri" w:eastAsia="Microsoft YaHei" w:hAnsi="Calibri"/>
          <w:color w:val="222222"/>
          <w:sz w:val="14"/>
          <w:szCs w:val="14"/>
        </w:rPr>
        <w:t xml:space="preserve"> OpenAI. The next chapter of the Microsoft–OpenAI partnership. 2025-10-28. https://openai.com/index/next-chapter-of-microsoft-openai-partnership/ 【官方】</w:t>
      </w:r>
    </w:p>
    <w:p>
      <w:pPr>
        <w:spacing w:after="30" w:line="230"/>
        <w:ind w:left="420" w:hanging="420"/>
        <w:jc w:val="left"/>
      </w:pPr>
      <w:r>
        <w:rPr>
          <w:rFonts w:ascii="Calibri" w:cs="Calibri" w:eastAsia="Microsoft YaHei" w:hAnsi="Calibri"/>
          <w:color w:val="4A72A8"/>
          <w:sz w:val="10"/>
          <w:szCs w:val="10"/>
        </w:rPr>
        <w:t xml:space="preserve">[60]</w:t>
      </w:r>
      <w:r>
        <w:rPr>
          <w:rFonts w:ascii="Calibri" w:cs="Calibri" w:eastAsia="Microsoft YaHei" w:hAnsi="Calibri"/>
          <w:color w:val="222222"/>
          <w:sz w:val="14"/>
          <w:szCs w:val="14"/>
        </w:rPr>
        <w:t xml:space="preserve"> OpenRouter. Rankings（2026-10-05 当周）. https://openrouter.ai/rankings 【平台数据】口径：经 OpenRouter 路由的请求份额。</w:t>
      </w:r>
    </w:p>
    <w:p>
      <w:pPr>
        <w:spacing w:after="30" w:line="230"/>
        <w:ind w:left="420" w:hanging="420"/>
        <w:jc w:val="left"/>
      </w:pPr>
      <w:r>
        <w:rPr>
          <w:rFonts w:ascii="Calibri" w:cs="Calibri" w:eastAsia="Microsoft YaHei" w:hAnsi="Calibri"/>
          <w:color w:val="4A72A8"/>
          <w:sz w:val="10"/>
          <w:szCs w:val="10"/>
        </w:rPr>
        <w:t xml:space="preserve">[61]</w:t>
      </w:r>
      <w:r>
        <w:rPr>
          <w:rFonts w:ascii="Calibri" w:cs="Calibri" w:eastAsia="Microsoft YaHei" w:hAnsi="Calibri"/>
          <w:color w:val="222222"/>
          <w:sz w:val="14"/>
          <w:szCs w:val="14"/>
        </w:rPr>
        <w:t xml:space="preserve"> 80AJ. 阿里云通义灵码结束个人专业版免费试用. 2026-05-15；腾讯 AI 产品涨价. 2026-04-28. https://www.80aj.com/tag/business-commercialization/ ；https://www.80aj.com/2026/04/28/tencent-ai-price-hike/ 【二手】</w:t>
      </w:r>
    </w:p>
    <w:p>
      <w:pPr>
        <w:spacing w:after="30" w:line="230"/>
        <w:ind w:left="420" w:hanging="420"/>
        <w:jc w:val="left"/>
      </w:pPr>
      <w:r>
        <w:rPr>
          <w:rFonts w:ascii="Calibri" w:cs="Calibri" w:eastAsia="Microsoft YaHei" w:hAnsi="Calibri"/>
          <w:color w:val="4A72A8"/>
          <w:sz w:val="10"/>
          <w:szCs w:val="10"/>
        </w:rPr>
        <w:t xml:space="preserve">[62]</w:t>
      </w:r>
      <w:r>
        <w:rPr>
          <w:rFonts w:ascii="Calibri" w:cs="Calibri" w:eastAsia="Microsoft YaHei" w:hAnsi="Calibri"/>
          <w:color w:val="222222"/>
          <w:sz w:val="14"/>
          <w:szCs w:val="14"/>
        </w:rPr>
        <w:t xml:space="preserve"> IT之家. 腾讯云 Coding Plan 发布. 2026-03-10. https://www.ithome.com/0/927/699.htm 【媒体】</w:t>
      </w:r>
    </w:p>
    <w:p>
      <w:pPr>
        <w:spacing w:after="30" w:line="230"/>
        <w:ind w:left="420" w:hanging="420"/>
        <w:jc w:val="left"/>
      </w:pPr>
      <w:r>
        <w:rPr>
          <w:rFonts w:ascii="Calibri" w:cs="Calibri" w:eastAsia="Microsoft YaHei" w:hAnsi="Calibri"/>
          <w:color w:val="4A72A8"/>
          <w:sz w:val="10"/>
          <w:szCs w:val="10"/>
        </w:rPr>
        <w:t xml:space="preserve">[63]</w:t>
      </w:r>
      <w:r>
        <w:rPr>
          <w:rFonts w:ascii="Calibri" w:cs="Calibri" w:eastAsia="Microsoft YaHei" w:hAnsi="Calibri"/>
          <w:color w:val="222222"/>
          <w:sz w:val="14"/>
          <w:szCs w:val="14"/>
        </w:rPr>
        <w:t xml:space="preserve"> AIbase. Trae 2025 年度产品报告相关报道. 2025-12-29. https://www.aibase.com/zh/news/24099 【二手】</w:t>
      </w:r>
    </w:p>
    <w:p>
      <w:pPr>
        <w:spacing w:after="30" w:line="230"/>
        <w:ind w:left="420" w:hanging="420"/>
        <w:jc w:val="left"/>
      </w:pPr>
      <w:r>
        <w:rPr>
          <w:rFonts w:ascii="Calibri" w:cs="Calibri" w:eastAsia="Microsoft YaHei" w:hAnsi="Calibri"/>
          <w:color w:val="4A72A8"/>
          <w:sz w:val="10"/>
          <w:szCs w:val="10"/>
        </w:rPr>
        <w:t xml:space="preserve">[64]</w:t>
      </w:r>
      <w:r>
        <w:rPr>
          <w:rFonts w:ascii="Calibri" w:cs="Calibri" w:eastAsia="Microsoft YaHei" w:hAnsi="Calibri"/>
          <w:color w:val="222222"/>
          <w:sz w:val="14"/>
          <w:szCs w:val="14"/>
        </w:rPr>
        <w:t xml:space="preserve"> Yicai Global. China's Tencent Mulls Workflow Changes As 85% of Its Programmers Use CodeBuddy. 2025-05-22. https://www2.yicaiglobal.com/news/chinas-tencent-mulls-workflow-changes-as-85-of-its-programmers-use-codebuddy-ai-coding-assistant 【媒体】</w:t>
      </w:r>
    </w:p>
    <w:p>
      <w:pPr>
        <w:spacing w:after="30" w:line="230"/>
        <w:ind w:left="420" w:hanging="420"/>
        <w:jc w:val="left"/>
      </w:pPr>
      <w:r>
        <w:rPr>
          <w:rFonts w:ascii="Calibri" w:cs="Calibri" w:eastAsia="Microsoft YaHei" w:hAnsi="Calibri"/>
          <w:color w:val="4A72A8"/>
          <w:sz w:val="10"/>
          <w:szCs w:val="10"/>
        </w:rPr>
        <w:t xml:space="preserve">[65]</w:t>
      </w:r>
      <w:r>
        <w:rPr>
          <w:rFonts w:ascii="Calibri" w:cs="Calibri" w:eastAsia="Microsoft YaHei" w:hAnsi="Calibri"/>
          <w:color w:val="222222"/>
          <w:sz w:val="14"/>
          <w:szCs w:val="14"/>
        </w:rPr>
        <w:t xml:space="preserve"> 科技日报. 百度放大招！文心快码发布 AI IDE. 2025-06-24. https://www.stdaily.com/web/gdxw/2025-06/24/content_359265.html 【媒体】</w:t>
      </w:r>
    </w:p>
    <w:p>
      <w:pPr>
        <w:pStyle w:val="Heading3"/>
        <w:keepNext/>
      </w:pPr>
      <w:r>
        <w:t xml:space="preserve">产品价格与官方文档（价格核查日期均为 2026-10-14）</w:t>
      </w:r>
    </w:p>
    <w:p>
      <w:pPr>
        <w:spacing w:after="30" w:line="230"/>
        <w:ind w:left="420" w:hanging="420"/>
        <w:jc w:val="left"/>
      </w:pPr>
      <w:r>
        <w:rPr>
          <w:rFonts w:ascii="Calibri" w:cs="Calibri" w:eastAsia="Microsoft YaHei" w:hAnsi="Calibri"/>
          <w:color w:val="4A72A8"/>
          <w:sz w:val="10"/>
          <w:szCs w:val="10"/>
        </w:rPr>
        <w:t xml:space="preserve">[66]</w:t>
      </w:r>
      <w:r>
        <w:rPr>
          <w:rFonts w:ascii="Calibri" w:cs="Calibri" w:eastAsia="Microsoft YaHei" w:hAnsi="Calibri"/>
          <w:color w:val="222222"/>
          <w:sz w:val="14"/>
          <w:szCs w:val="14"/>
        </w:rPr>
        <w:t xml:space="preserve"> GitHub. Copilot plans；GitHub Docs. Copilot plans / AI credits；Premium requests (legacy). https://github.com/features/copilot/plans ；https://docs.github.com/en/copilot/get-started/plans ；https://docs.github.com/en/copilot/concepts/billing/copilot-requests 【官方】</w:t>
      </w:r>
    </w:p>
    <w:p>
      <w:pPr>
        <w:spacing w:after="30" w:line="230"/>
        <w:ind w:left="420" w:hanging="420"/>
        <w:jc w:val="left"/>
      </w:pPr>
      <w:r>
        <w:rPr>
          <w:rFonts w:ascii="Calibri" w:cs="Calibri" w:eastAsia="Microsoft YaHei" w:hAnsi="Calibri"/>
          <w:color w:val="4A72A8"/>
          <w:sz w:val="10"/>
          <w:szCs w:val="10"/>
        </w:rPr>
        <w:t xml:space="preserve">[67]</w:t>
      </w:r>
      <w:r>
        <w:rPr>
          <w:rFonts w:ascii="Calibri" w:cs="Calibri" w:eastAsia="Microsoft YaHei" w:hAnsi="Calibri"/>
          <w:color w:val="222222"/>
          <w:sz w:val="14"/>
          <w:szCs w:val="14"/>
        </w:rPr>
        <w:t xml:space="preserve"> Cursor. Pricing (docs)；cursor.com/pricing. https://cursor.com/docs/account/pricing ；https://cursor.com/pricing 【官方】</w:t>
      </w:r>
    </w:p>
    <w:p>
      <w:pPr>
        <w:spacing w:after="30" w:line="230"/>
        <w:ind w:left="420" w:hanging="420"/>
        <w:jc w:val="left"/>
      </w:pPr>
      <w:r>
        <w:rPr>
          <w:rFonts w:ascii="Calibri" w:cs="Calibri" w:eastAsia="Microsoft YaHei" w:hAnsi="Calibri"/>
          <w:color w:val="4A72A8"/>
          <w:sz w:val="10"/>
          <w:szCs w:val="10"/>
        </w:rPr>
        <w:t xml:space="preserve">[68]</w:t>
      </w:r>
      <w:r>
        <w:rPr>
          <w:rFonts w:ascii="Calibri" w:cs="Calibri" w:eastAsia="Microsoft YaHei" w:hAnsi="Calibri"/>
          <w:color w:val="222222"/>
          <w:sz w:val="14"/>
          <w:szCs w:val="14"/>
        </w:rPr>
        <w:t xml:space="preserve"> Anthropic. claude.com/pricing；Claude API pricing；Claude Code docs: Manage costs effectively. https://claude.com/pricing ；https://platform.claude.com/docs/en/about-claude/pricing ；https://code.claude.com/docs/en/costs 【官方】</w:t>
      </w:r>
    </w:p>
    <w:p>
      <w:pPr>
        <w:spacing w:after="30" w:line="230"/>
        <w:ind w:left="420" w:hanging="420"/>
        <w:jc w:val="left"/>
      </w:pPr>
      <w:r>
        <w:rPr>
          <w:rFonts w:ascii="Calibri" w:cs="Calibri" w:eastAsia="Microsoft YaHei" w:hAnsi="Calibri"/>
          <w:color w:val="4A72A8"/>
          <w:sz w:val="10"/>
          <w:szCs w:val="10"/>
        </w:rPr>
        <w:t xml:space="preserve">[69]</w:t>
      </w:r>
      <w:r>
        <w:rPr>
          <w:rFonts w:ascii="Calibri" w:cs="Calibri" w:eastAsia="Microsoft YaHei" w:hAnsi="Calibri"/>
          <w:color w:val="222222"/>
          <w:sz w:val="14"/>
          <w:szCs w:val="14"/>
        </w:rPr>
        <w:t xml:space="preserve"> OpenAI. ChatGPT/Codex pricing docs；API Pricing. https://learn.chatgpt.com/docs/pricing ；https://developers.openai.com/api/docs/pricing 【官方】</w:t>
      </w:r>
    </w:p>
    <w:p>
      <w:pPr>
        <w:spacing w:after="30" w:line="230"/>
        <w:ind w:left="420" w:hanging="420"/>
        <w:jc w:val="left"/>
      </w:pPr>
      <w:r>
        <w:rPr>
          <w:rFonts w:ascii="Calibri" w:cs="Calibri" w:eastAsia="Microsoft YaHei" w:hAnsi="Calibri"/>
          <w:color w:val="4A72A8"/>
          <w:sz w:val="10"/>
          <w:szCs w:val="10"/>
        </w:rPr>
        <w:t xml:space="preserve">[70]</w:t>
      </w:r>
      <w:r>
        <w:rPr>
          <w:rFonts w:ascii="Calibri" w:cs="Calibri" w:eastAsia="Microsoft YaHei" w:hAnsi="Calibri"/>
          <w:color w:val="222222"/>
          <w:sz w:val="14"/>
          <w:szCs w:val="14"/>
        </w:rPr>
        <w:t xml:space="preserve"> Windsurf. Pricing. https://windsurf.com/pricing ；Cognition Docs. Self-serve plans. https://docs.devin.ai/admin/billing/self-serve.md 【官方】</w:t>
      </w:r>
    </w:p>
    <w:p>
      <w:pPr>
        <w:spacing w:after="30" w:line="230"/>
        <w:ind w:left="420" w:hanging="420"/>
        <w:jc w:val="left"/>
      </w:pPr>
      <w:r>
        <w:rPr>
          <w:rFonts w:ascii="Calibri" w:cs="Calibri" w:eastAsia="Microsoft YaHei" w:hAnsi="Calibri"/>
          <w:color w:val="4A72A8"/>
          <w:sz w:val="10"/>
          <w:szCs w:val="10"/>
        </w:rPr>
        <w:t xml:space="preserve">[71]</w:t>
      </w:r>
      <w:r>
        <w:rPr>
          <w:rFonts w:ascii="Calibri" w:cs="Calibri" w:eastAsia="Microsoft YaHei" w:hAnsi="Calibri"/>
          <w:color w:val="222222"/>
          <w:sz w:val="14"/>
          <w:szCs w:val="14"/>
        </w:rPr>
        <w:t xml:space="preserve"> Google. Gemini Code Assist；Gemini API Pricing；Jules Usage limits. https://codeassist.google/ ；https://ai.google.dev/gemini-api/docs/pricing ；https://jules.google/docs/usage-limits/ 【官方】</w:t>
      </w:r>
    </w:p>
    <w:p>
      <w:pPr>
        <w:spacing w:after="30" w:line="230"/>
        <w:ind w:left="420" w:hanging="420"/>
        <w:jc w:val="left"/>
      </w:pPr>
      <w:r>
        <w:rPr>
          <w:rFonts w:ascii="Calibri" w:cs="Calibri" w:eastAsia="Microsoft YaHei" w:hAnsi="Calibri"/>
          <w:color w:val="4A72A8"/>
          <w:sz w:val="10"/>
          <w:szCs w:val="10"/>
        </w:rPr>
        <w:t xml:space="preserve">[72]</w:t>
      </w:r>
      <w:r>
        <w:rPr>
          <w:rFonts w:ascii="Calibri" w:cs="Calibri" w:eastAsia="Microsoft YaHei" w:hAnsi="Calibri"/>
          <w:color w:val="222222"/>
          <w:sz w:val="14"/>
          <w:szCs w:val="14"/>
        </w:rPr>
        <w:t xml:space="preserve"> AWS Kiro. Pricing. https://kiro.dev/pricing/ 【官方】</w:t>
      </w:r>
    </w:p>
    <w:p>
      <w:pPr>
        <w:spacing w:after="30" w:line="230"/>
        <w:ind w:left="420" w:hanging="420"/>
        <w:jc w:val="left"/>
      </w:pPr>
      <w:r>
        <w:rPr>
          <w:rFonts w:ascii="Calibri" w:cs="Calibri" w:eastAsia="Microsoft YaHei" w:hAnsi="Calibri"/>
          <w:color w:val="4A72A8"/>
          <w:sz w:val="10"/>
          <w:szCs w:val="10"/>
        </w:rPr>
        <w:t xml:space="preserve">[73]</w:t>
      </w:r>
      <w:r>
        <w:rPr>
          <w:rFonts w:ascii="Calibri" w:cs="Calibri" w:eastAsia="Microsoft YaHei" w:hAnsi="Calibri"/>
          <w:color w:val="222222"/>
          <w:sz w:val="14"/>
          <w:szCs w:val="14"/>
        </w:rPr>
        <w:t xml:space="preserve"> Qoder. Pricing adjustment notice（2026-04-30 生效）. https://docs.qoder.com/events/pricing-adjustment-notice ；阿里云. Qoder CN (Lingma) billing description. https://help.aliyun.com/en/lingma/billing-description 【官方】</w:t>
      </w:r>
    </w:p>
    <w:p>
      <w:pPr>
        <w:spacing w:after="30" w:line="230"/>
        <w:ind w:left="420" w:hanging="420"/>
        <w:jc w:val="left"/>
      </w:pPr>
      <w:r>
        <w:rPr>
          <w:rFonts w:ascii="Calibri" w:cs="Calibri" w:eastAsia="Microsoft YaHei" w:hAnsi="Calibri"/>
          <w:color w:val="4A72A8"/>
          <w:sz w:val="10"/>
          <w:szCs w:val="10"/>
        </w:rPr>
        <w:t xml:space="preserve">[74]</w:t>
      </w:r>
      <w:r>
        <w:rPr>
          <w:rFonts w:ascii="Calibri" w:cs="Calibri" w:eastAsia="Microsoft YaHei" w:hAnsi="Calibri"/>
          <w:color w:val="222222"/>
          <w:sz w:val="14"/>
          <w:szCs w:val="14"/>
        </w:rPr>
        <w:t xml:space="preserve"> CostBench. Trae pricing（2026-10-11 核查）. https://costbench.com/software/ai-coding-assistants/trae/ 【二手】</w:t>
      </w:r>
    </w:p>
    <w:p>
      <w:pPr>
        <w:spacing w:after="30" w:line="230"/>
        <w:ind w:left="420" w:hanging="420"/>
        <w:jc w:val="left"/>
      </w:pPr>
      <w:r>
        <w:rPr>
          <w:rFonts w:ascii="Calibri" w:cs="Calibri" w:eastAsia="Microsoft YaHei" w:hAnsi="Calibri"/>
          <w:color w:val="4A72A8"/>
          <w:sz w:val="10"/>
          <w:szCs w:val="10"/>
        </w:rPr>
        <w:t xml:space="preserve">[75]</w:t>
      </w:r>
      <w:r>
        <w:rPr>
          <w:rFonts w:ascii="Calibri" w:cs="Calibri" w:eastAsia="Microsoft YaHei" w:hAnsi="Calibri"/>
          <w:color w:val="222222"/>
          <w:sz w:val="14"/>
          <w:szCs w:val="14"/>
        </w:rPr>
        <w:t xml:space="preserve"> Lovable. Pricing；Lovable Docs. Subscription plans；Credits and usage；Plans and credits. https://lovable.dev/pricing ；https://docs.lovable.dev/introduction/subscription-plans ；https://docs.lovable.dev/introduction/credits-and-usage.md 【官方】</w:t>
      </w:r>
    </w:p>
    <w:p>
      <w:pPr>
        <w:spacing w:after="30" w:line="230"/>
        <w:ind w:left="420" w:hanging="420"/>
        <w:jc w:val="left"/>
      </w:pPr>
      <w:r>
        <w:rPr>
          <w:rFonts w:ascii="Calibri" w:cs="Calibri" w:eastAsia="Microsoft YaHei" w:hAnsi="Calibri"/>
          <w:color w:val="4A72A8"/>
          <w:sz w:val="10"/>
          <w:szCs w:val="10"/>
        </w:rPr>
        <w:t xml:space="preserve">[76]</w:t>
      </w:r>
      <w:r>
        <w:rPr>
          <w:rFonts w:ascii="Calibri" w:cs="Calibri" w:eastAsia="Microsoft YaHei" w:hAnsi="Calibri"/>
          <w:color w:val="222222"/>
          <w:sz w:val="14"/>
          <w:szCs w:val="14"/>
        </w:rPr>
        <w:t xml:space="preserve"> Bolt. Pricing；Bolt Support. Tokens；Agents. https://bolt.new/pricing ；https://support.bolt.new/account-and-subscription/tokens 【官方】</w:t>
      </w:r>
    </w:p>
    <w:p>
      <w:pPr>
        <w:spacing w:after="30" w:line="230"/>
        <w:ind w:left="420" w:hanging="420"/>
        <w:jc w:val="left"/>
      </w:pPr>
      <w:r>
        <w:rPr>
          <w:rFonts w:ascii="Calibri" w:cs="Calibri" w:eastAsia="Microsoft YaHei" w:hAnsi="Calibri"/>
          <w:color w:val="4A72A8"/>
          <w:sz w:val="10"/>
          <w:szCs w:val="10"/>
        </w:rPr>
        <w:t xml:space="preserve">[77]</w:t>
      </w:r>
      <w:r>
        <w:rPr>
          <w:rFonts w:ascii="Calibri" w:cs="Calibri" w:eastAsia="Microsoft YaHei" w:hAnsi="Calibri"/>
          <w:color w:val="222222"/>
          <w:sz w:val="14"/>
          <w:szCs w:val="14"/>
        </w:rPr>
        <w:t xml:space="preserve"> Vercel. v0 pricing；v0 docs（terminal commands）. https://v0.app/pricing ；https://v0.app/docs/terminal-commands 【官方】</w:t>
      </w:r>
    </w:p>
    <w:p>
      <w:pPr>
        <w:spacing w:after="30" w:line="230"/>
        <w:ind w:left="420" w:hanging="420"/>
        <w:jc w:val="left"/>
      </w:pPr>
      <w:r>
        <w:rPr>
          <w:rFonts w:ascii="Calibri" w:cs="Calibri" w:eastAsia="Microsoft YaHei" w:hAnsi="Calibri"/>
          <w:color w:val="4A72A8"/>
          <w:sz w:val="10"/>
          <w:szCs w:val="10"/>
        </w:rPr>
        <w:t xml:space="preserve">[78]</w:t>
      </w:r>
      <w:r>
        <w:rPr>
          <w:rFonts w:ascii="Calibri" w:cs="Calibri" w:eastAsia="Microsoft YaHei" w:hAnsi="Calibri"/>
          <w:color w:val="222222"/>
          <w:sz w:val="14"/>
          <w:szCs w:val="14"/>
        </w:rPr>
        <w:t xml:space="preserve"> Replit. Pricing；Replit Blog. Effort-based pricing. 2025-06. https://replit.com/pricing ；https://blog.replit.com/effort-based-pricing 【官方】</w:t>
      </w:r>
    </w:p>
    <w:p>
      <w:pPr>
        <w:spacing w:after="30" w:line="230"/>
        <w:ind w:left="420" w:hanging="420"/>
        <w:jc w:val="left"/>
      </w:pPr>
      <w:r>
        <w:rPr>
          <w:rFonts w:ascii="Calibri" w:cs="Calibri" w:eastAsia="Microsoft YaHei" w:hAnsi="Calibri"/>
          <w:color w:val="4A72A8"/>
          <w:sz w:val="10"/>
          <w:szCs w:val="10"/>
        </w:rPr>
        <w:t xml:space="preserve">[79]</w:t>
      </w:r>
      <w:r>
        <w:rPr>
          <w:rFonts w:ascii="Calibri" w:cs="Calibri" w:eastAsia="Microsoft YaHei" w:hAnsi="Calibri"/>
          <w:color w:val="222222"/>
          <w:sz w:val="14"/>
          <w:szCs w:val="14"/>
        </w:rPr>
        <w:t xml:space="preserve"> Base44. Pricing；Docs. https://base44.com/pricing ；https://docs.base44.com/ 【官方】</w:t>
      </w:r>
    </w:p>
    <w:p>
      <w:pPr>
        <w:spacing w:after="30" w:line="230"/>
        <w:ind w:left="420" w:hanging="420"/>
        <w:jc w:val="left"/>
      </w:pPr>
      <w:r>
        <w:rPr>
          <w:rFonts w:ascii="Calibri" w:cs="Calibri" w:eastAsia="Microsoft YaHei" w:hAnsi="Calibri"/>
          <w:color w:val="4A72A8"/>
          <w:sz w:val="10"/>
          <w:szCs w:val="10"/>
        </w:rPr>
        <w:t xml:space="preserve">[80]</w:t>
      </w:r>
      <w:r>
        <w:rPr>
          <w:rFonts w:ascii="Calibri" w:cs="Calibri" w:eastAsia="Microsoft YaHei" w:hAnsi="Calibri"/>
          <w:color w:val="222222"/>
          <w:sz w:val="14"/>
          <w:szCs w:val="14"/>
        </w:rPr>
        <w:t xml:space="preserve"> DeepSeek. Models &amp; Pricing. https://api-docs.deepseek.com/quick_start/pricing 【官方】</w:t>
      </w:r>
    </w:p>
    <w:p>
      <w:pPr>
        <w:spacing w:after="30" w:line="230"/>
        <w:ind w:left="420" w:hanging="420"/>
        <w:jc w:val="left"/>
      </w:pPr>
      <w:r>
        <w:rPr>
          <w:rFonts w:ascii="Calibri" w:cs="Calibri" w:eastAsia="Microsoft YaHei" w:hAnsi="Calibri"/>
          <w:color w:val="4A72A8"/>
          <w:sz w:val="10"/>
          <w:szCs w:val="10"/>
        </w:rPr>
        <w:t xml:space="preserve">[81]</w:t>
      </w:r>
      <w:r>
        <w:rPr>
          <w:rFonts w:ascii="Calibri" w:cs="Calibri" w:eastAsia="Microsoft YaHei" w:hAnsi="Calibri"/>
          <w:color w:val="222222"/>
          <w:sz w:val="14"/>
          <w:szCs w:val="14"/>
        </w:rPr>
        <w:t xml:space="preserve"> AWS. Amazon Bedrock pricing. https://aws.amazon.com/bedrock/pricing/ 【官方】</w:t>
      </w:r>
    </w:p>
    <w:p>
      <w:pPr>
        <w:spacing w:after="30" w:line="230"/>
        <w:ind w:left="420" w:hanging="420"/>
        <w:jc w:val="left"/>
      </w:pPr>
      <w:r>
        <w:rPr>
          <w:rFonts w:ascii="Calibri" w:cs="Calibri" w:eastAsia="Microsoft YaHei" w:hAnsi="Calibri"/>
          <w:color w:val="4A72A8"/>
          <w:sz w:val="10"/>
          <w:szCs w:val="10"/>
        </w:rPr>
        <w:t xml:space="preserve">[82]</w:t>
      </w:r>
      <w:r>
        <w:rPr>
          <w:rFonts w:ascii="Calibri" w:cs="Calibri" w:eastAsia="Microsoft YaHei" w:hAnsi="Calibri"/>
          <w:color w:val="222222"/>
          <w:sz w:val="14"/>
          <w:szCs w:val="14"/>
        </w:rPr>
        <w:t xml:space="preserve"> Anthropic/Claude. Customer story: Lovable. 2026. https://claude.com/customers/lovable 【官方】</w:t>
      </w:r>
    </w:p>
    <w:p>
      <w:pPr>
        <w:spacing w:after="30" w:line="230"/>
        <w:ind w:left="420" w:hanging="420"/>
        <w:jc w:val="left"/>
      </w:pPr>
      <w:r>
        <w:rPr>
          <w:rFonts w:ascii="Calibri" w:cs="Calibri" w:eastAsia="Microsoft YaHei" w:hAnsi="Calibri"/>
          <w:color w:val="4A72A8"/>
          <w:sz w:val="10"/>
          <w:szCs w:val="10"/>
        </w:rPr>
        <w:t xml:space="preserve">[83]</w:t>
      </w:r>
      <w:r>
        <w:rPr>
          <w:rFonts w:ascii="Calibri" w:cs="Calibri" w:eastAsia="Microsoft YaHei" w:hAnsi="Calibri"/>
          <w:color w:val="222222"/>
          <w:sz w:val="14"/>
          <w:szCs w:val="14"/>
        </w:rPr>
        <w:t xml:space="preserve"> Lovable Docs. Git integration；GitHub integration. https://docs.lovable.dev/integrations/git-integration 【官方】</w:t>
      </w:r>
    </w:p>
    <w:p>
      <w:pPr>
        <w:pStyle w:val="Heading3"/>
        <w:keepNext/>
      </w:pPr>
      <w:r>
        <w:t xml:space="preserve">技术文档与技术研究</w:t>
      </w:r>
    </w:p>
    <w:p>
      <w:pPr>
        <w:spacing w:after="30" w:line="230"/>
        <w:ind w:left="420" w:hanging="420"/>
        <w:jc w:val="left"/>
      </w:pPr>
      <w:r>
        <w:rPr>
          <w:rFonts w:ascii="Calibri" w:cs="Calibri" w:eastAsia="Microsoft YaHei" w:hAnsi="Calibri"/>
          <w:color w:val="4A72A8"/>
          <w:sz w:val="10"/>
          <w:szCs w:val="10"/>
        </w:rPr>
        <w:t xml:space="preserve">[84]</w:t>
      </w:r>
      <w:r>
        <w:rPr>
          <w:rFonts w:ascii="Calibri" w:cs="Calibri" w:eastAsia="Microsoft YaHei" w:hAnsi="Calibri"/>
          <w:color w:val="222222"/>
          <w:sz w:val="14"/>
          <w:szCs w:val="14"/>
        </w:rPr>
        <w:t xml:space="preserve"> Anthropic. Claude Code 官方文档：Overview；Best practices；How Claude remembers your project (memory)；Checkpointing；Use Claude Code with Chrome；Sandboxing；Permission modes；Context window；Subagents；Code Review；Claude Security；/goal；Agent teams；Changelog. https://code.claude.com/docs/en/ 【官方】</w:t>
      </w:r>
    </w:p>
    <w:p>
      <w:pPr>
        <w:spacing w:after="30" w:line="230"/>
        <w:ind w:left="420" w:hanging="420"/>
        <w:jc w:val="left"/>
      </w:pPr>
      <w:r>
        <w:rPr>
          <w:rFonts w:ascii="Calibri" w:cs="Calibri" w:eastAsia="Microsoft YaHei" w:hAnsi="Calibri"/>
          <w:color w:val="4A72A8"/>
          <w:sz w:val="10"/>
          <w:szCs w:val="10"/>
        </w:rPr>
        <w:t xml:space="preserve">[85]</w:t>
      </w:r>
      <w:r>
        <w:rPr>
          <w:rFonts w:ascii="Calibri" w:cs="Calibri" w:eastAsia="Microsoft YaHei" w:hAnsi="Calibri"/>
          <w:color w:val="222222"/>
          <w:sz w:val="14"/>
          <w:szCs w:val="14"/>
        </w:rPr>
        <w:t xml:space="preserve"> OpenAI. Codex 官方文档：Sandboxing；Codex cloud；Agent internet access；AGENTS.md；Memories；Computer use；Long-running work；What's new；Changelog. https://learn.chatgpt.com/docs/ 【官方】</w:t>
      </w:r>
    </w:p>
    <w:p>
      <w:pPr>
        <w:spacing w:after="30" w:line="230"/>
        <w:ind w:left="420" w:hanging="420"/>
        <w:jc w:val="left"/>
      </w:pPr>
      <w:r>
        <w:rPr>
          <w:rFonts w:ascii="Calibri" w:cs="Calibri" w:eastAsia="Microsoft YaHei" w:hAnsi="Calibri"/>
          <w:color w:val="4A72A8"/>
          <w:sz w:val="10"/>
          <w:szCs w:val="10"/>
        </w:rPr>
        <w:t xml:space="preserve">[86]</w:t>
      </w:r>
      <w:r>
        <w:rPr>
          <w:rFonts w:ascii="Calibri" w:cs="Calibri" w:eastAsia="Microsoft YaHei" w:hAnsi="Calibri"/>
          <w:color w:val="222222"/>
          <w:sz w:val="14"/>
          <w:szCs w:val="14"/>
        </w:rPr>
        <w:t xml:space="preserve"> Cursor Docs. Agent Tools；Browser tool；Codebase indexing (Instant Grep)；Cloud Agents；Checkpoints；Rules；Plan Mode；Projects；Changelog. https://cursor.com/docs/ ；https://cursor.com/changelog 【官方】</w:t>
      </w:r>
    </w:p>
    <w:p>
      <w:pPr>
        <w:spacing w:after="30" w:line="230"/>
        <w:ind w:left="420" w:hanging="420"/>
        <w:jc w:val="left"/>
      </w:pPr>
      <w:r>
        <w:rPr>
          <w:rFonts w:ascii="Calibri" w:cs="Calibri" w:eastAsia="Microsoft YaHei" w:hAnsi="Calibri"/>
          <w:color w:val="4A72A8"/>
          <w:sz w:val="10"/>
          <w:szCs w:val="10"/>
        </w:rPr>
        <w:t xml:space="preserve">[87]</w:t>
      </w:r>
      <w:r>
        <w:rPr>
          <w:rFonts w:ascii="Calibri" w:cs="Calibri" w:eastAsia="Microsoft YaHei" w:hAnsi="Calibri"/>
          <w:color w:val="222222"/>
          <w:sz w:val="14"/>
          <w:szCs w:val="14"/>
        </w:rPr>
        <w:t xml:space="preserve"> GitHub Docs. About Copilot cloud agent；Responsible use of Copilot agents；Customize the agent environment；MCP and Copilot cloud agent；Copilot code review；Copilot Memory；Response customization. https://docs.github.com/en/copilot/ 【官方】</w:t>
      </w:r>
    </w:p>
    <w:p>
      <w:pPr>
        <w:spacing w:after="30" w:line="230"/>
        <w:ind w:left="420" w:hanging="420"/>
        <w:jc w:val="left"/>
      </w:pPr>
      <w:r>
        <w:rPr>
          <w:rFonts w:ascii="Calibri" w:cs="Calibri" w:eastAsia="Microsoft YaHei" w:hAnsi="Calibri"/>
          <w:color w:val="4A72A8"/>
          <w:sz w:val="10"/>
          <w:szCs w:val="10"/>
        </w:rPr>
        <w:t xml:space="preserve">[88]</w:t>
      </w:r>
      <w:r>
        <w:rPr>
          <w:rFonts w:ascii="Calibri" w:cs="Calibri" w:eastAsia="Microsoft YaHei" w:hAnsi="Calibri"/>
          <w:color w:val="222222"/>
          <w:sz w:val="14"/>
          <w:szCs w:val="14"/>
        </w:rPr>
        <w:t xml:space="preserve"> Replit Docs. Agent；App testing；Checkpoints and rollbacks；Security (Teams)；replit.md；Custom instructions；AI billing；Updates. https://docs.replit.com/ 【官方】</w:t>
      </w:r>
    </w:p>
    <w:p>
      <w:pPr>
        <w:spacing w:after="30" w:line="230"/>
        <w:ind w:left="420" w:hanging="420"/>
        <w:jc w:val="left"/>
      </w:pPr>
      <w:r>
        <w:rPr>
          <w:rFonts w:ascii="Calibri" w:cs="Calibri" w:eastAsia="Microsoft YaHei" w:hAnsi="Calibri"/>
          <w:color w:val="4A72A8"/>
          <w:sz w:val="10"/>
          <w:szCs w:val="10"/>
        </w:rPr>
        <w:t xml:space="preserve">[89]</w:t>
      </w:r>
      <w:r>
        <w:rPr>
          <w:rFonts w:ascii="Calibri" w:cs="Calibri" w:eastAsia="Microsoft YaHei" w:hAnsi="Calibri"/>
          <w:color w:val="222222"/>
          <w:sz w:val="14"/>
          <w:szCs w:val="14"/>
        </w:rPr>
        <w:t xml:space="preserve"> Lovable Docs. Build mode；Browser testing；Visual edits；Version history；Security view / Security overview；Knowledge；FAQ；Changelog. https://docs.lovable.dev/ 【官方】</w:t>
      </w:r>
    </w:p>
    <w:p>
      <w:pPr>
        <w:spacing w:after="30" w:line="230"/>
        <w:ind w:left="420" w:hanging="420"/>
        <w:jc w:val="left"/>
      </w:pPr>
      <w:r>
        <w:rPr>
          <w:rFonts w:ascii="Calibri" w:cs="Calibri" w:eastAsia="Microsoft YaHei" w:hAnsi="Calibri"/>
          <w:color w:val="4A72A8"/>
          <w:sz w:val="10"/>
          <w:szCs w:val="10"/>
        </w:rPr>
        <w:t xml:space="preserve">[90]</w:t>
      </w:r>
      <w:r>
        <w:rPr>
          <w:rFonts w:ascii="Calibri" w:cs="Calibri" w:eastAsia="Microsoft YaHei" w:hAnsi="Calibri"/>
          <w:color w:val="222222"/>
          <w:sz w:val="14"/>
          <w:szCs w:val="14"/>
        </w:rPr>
        <w:t xml:space="preserve"> Cognition Docs. Devin overview；Devin Local；Memories &amp; Rules；DeepWiki；Knowledge onboarding (deprecated)；Release notes 2026. https://docs.devin.ai/ 【官方】</w:t>
      </w:r>
    </w:p>
    <w:p>
      <w:pPr>
        <w:spacing w:after="30" w:line="230"/>
        <w:ind w:left="420" w:hanging="420"/>
        <w:jc w:val="left"/>
      </w:pPr>
      <w:r>
        <w:rPr>
          <w:rFonts w:ascii="Calibri" w:cs="Calibri" w:eastAsia="Microsoft YaHei" w:hAnsi="Calibri"/>
          <w:color w:val="4A72A8"/>
          <w:sz w:val="10"/>
          <w:szCs w:val="10"/>
        </w:rPr>
        <w:t xml:space="preserve">[91]</w:t>
      </w:r>
      <w:r>
        <w:rPr>
          <w:rFonts w:ascii="Calibri" w:cs="Calibri" w:eastAsia="Microsoft YaHei" w:hAnsi="Calibri"/>
          <w:color w:val="222222"/>
          <w:sz w:val="14"/>
          <w:szCs w:val="14"/>
        </w:rPr>
        <w:t xml:space="preserve"> Kiro Docs. Specs；Steering；Hooks；Checkpoints and rewind. https://kiro.dev/docs/ 【官方】</w:t>
      </w:r>
    </w:p>
    <w:p>
      <w:pPr>
        <w:spacing w:after="30" w:line="230"/>
        <w:ind w:left="420" w:hanging="420"/>
        <w:jc w:val="left"/>
      </w:pPr>
      <w:r>
        <w:rPr>
          <w:rFonts w:ascii="Calibri" w:cs="Calibri" w:eastAsia="Microsoft YaHei" w:hAnsi="Calibri"/>
          <w:color w:val="4A72A8"/>
          <w:sz w:val="10"/>
          <w:szCs w:val="10"/>
        </w:rPr>
        <w:t xml:space="preserve">[92]</w:t>
      </w:r>
      <w:r>
        <w:rPr>
          <w:rFonts w:ascii="Calibri" w:cs="Calibri" w:eastAsia="Microsoft YaHei" w:hAnsi="Calibri"/>
          <w:color w:val="222222"/>
          <w:sz w:val="14"/>
          <w:szCs w:val="14"/>
        </w:rPr>
        <w:t xml:space="preserve"> Google. Gemini CLI docs：configuration；checkpointing. https://geminicli.com/docs 【官方】</w:t>
      </w:r>
    </w:p>
    <w:p>
      <w:pPr>
        <w:spacing w:after="30" w:line="230"/>
        <w:ind w:left="420" w:hanging="420"/>
        <w:jc w:val="left"/>
      </w:pPr>
      <w:r>
        <w:rPr>
          <w:rFonts w:ascii="Calibri" w:cs="Calibri" w:eastAsia="Microsoft YaHei" w:hAnsi="Calibri"/>
          <w:color w:val="4A72A8"/>
          <w:sz w:val="10"/>
          <w:szCs w:val="10"/>
        </w:rPr>
        <w:t xml:space="preserve">[93]</w:t>
      </w:r>
      <w:r>
        <w:rPr>
          <w:rFonts w:ascii="Calibri" w:cs="Calibri" w:eastAsia="Microsoft YaHei" w:hAnsi="Calibri"/>
          <w:color w:val="222222"/>
          <w:sz w:val="14"/>
          <w:szCs w:val="14"/>
        </w:rPr>
        <w:t xml:space="preserve"> Aider. Documentation；Git integration；Linting and testing. https://aider.chat/docs/ 【官方】；OpenCode. Docs；Rules. https://opencode.ai/docs/ 【官方】</w:t>
      </w:r>
    </w:p>
    <w:p>
      <w:pPr>
        <w:spacing w:after="30" w:line="230"/>
        <w:ind w:left="420" w:hanging="420"/>
        <w:jc w:val="left"/>
      </w:pPr>
      <w:r>
        <w:rPr>
          <w:rFonts w:ascii="Calibri" w:cs="Calibri" w:eastAsia="Microsoft YaHei" w:hAnsi="Calibri"/>
          <w:color w:val="4A72A8"/>
          <w:sz w:val="10"/>
          <w:szCs w:val="10"/>
        </w:rPr>
        <w:t xml:space="preserve">[94]</w:t>
      </w:r>
      <w:r>
        <w:rPr>
          <w:rFonts w:ascii="Calibri" w:cs="Calibri" w:eastAsia="Microsoft YaHei" w:hAnsi="Calibri"/>
          <w:color w:val="222222"/>
          <w:sz w:val="14"/>
          <w:szCs w:val="14"/>
        </w:rPr>
        <w:t xml:space="preserve"> 阿里云. Qoder CN（原通义灵码）用户指南：记忆；智能体；账号与订阅. https://help.aliyun.com/zh/lingma/ 【官方】</w:t>
      </w:r>
    </w:p>
    <w:p>
      <w:pPr>
        <w:spacing w:after="30" w:line="230"/>
        <w:ind w:left="420" w:hanging="420"/>
        <w:jc w:val="left"/>
      </w:pPr>
      <w:r>
        <w:rPr>
          <w:rFonts w:ascii="Calibri" w:cs="Calibri" w:eastAsia="Microsoft YaHei" w:hAnsi="Calibri"/>
          <w:color w:val="4A72A8"/>
          <w:sz w:val="10"/>
          <w:szCs w:val="10"/>
        </w:rPr>
        <w:t xml:space="preserve">[95]</w:t>
      </w:r>
      <w:r>
        <w:rPr>
          <w:rFonts w:ascii="Calibri" w:cs="Calibri" w:eastAsia="Microsoft YaHei" w:hAnsi="Calibri"/>
          <w:color w:val="222222"/>
          <w:sz w:val="14"/>
          <w:szCs w:val="14"/>
        </w:rPr>
        <w:t xml:space="preserve"> OpenAI. Agentic AI Foundation. 2025-12-09. https://openai.com/index/agentic-ai-foundation/ ；AGENTS.md 官网. https://agents.md/ 【官方】</w:t>
      </w:r>
    </w:p>
    <w:p>
      <w:pPr>
        <w:spacing w:after="30" w:line="230"/>
        <w:ind w:left="420" w:hanging="420"/>
        <w:jc w:val="left"/>
      </w:pPr>
      <w:r>
        <w:rPr>
          <w:rFonts w:ascii="Calibri" w:cs="Calibri" w:eastAsia="Microsoft YaHei" w:hAnsi="Calibri"/>
          <w:color w:val="4A72A8"/>
          <w:sz w:val="10"/>
          <w:szCs w:val="10"/>
        </w:rPr>
        <w:t xml:space="preserve">[96]</w:t>
      </w:r>
      <w:r>
        <w:rPr>
          <w:rFonts w:ascii="Calibri" w:cs="Calibri" w:eastAsia="Microsoft YaHei" w:hAnsi="Calibri"/>
          <w:color w:val="222222"/>
          <w:sz w:val="14"/>
          <w:szCs w:val="14"/>
        </w:rPr>
        <w:t xml:space="preserve"> Model Context Protocol. What is MCP（文档版本 2026-07-28）. https://modelcontextprotocol.io/ 【官方】；Digital Applied. MCP Adoption Statistics 2026（引 Anthropic 2025-12-09 生态更新、MCP 官方注册表）. 2026-05-24. https://digitalapplied.com/blog/mcp-adoption-statistics-2026 【二手】</w:t>
      </w:r>
    </w:p>
    <w:p>
      <w:pPr>
        <w:spacing w:after="30" w:line="230"/>
        <w:ind w:left="420" w:hanging="420"/>
        <w:jc w:val="left"/>
      </w:pPr>
      <w:r>
        <w:rPr>
          <w:rFonts w:ascii="Calibri" w:cs="Calibri" w:eastAsia="Microsoft YaHei" w:hAnsi="Calibri"/>
          <w:color w:val="4A72A8"/>
          <w:sz w:val="10"/>
          <w:szCs w:val="10"/>
        </w:rPr>
        <w:t xml:space="preserve">[97]</w:t>
      </w:r>
      <w:r>
        <w:rPr>
          <w:rFonts w:ascii="Calibri" w:cs="Calibri" w:eastAsia="Microsoft YaHei" w:hAnsi="Calibri"/>
          <w:color w:val="222222"/>
          <w:sz w:val="14"/>
          <w:szCs w:val="14"/>
        </w:rPr>
        <w:t xml:space="preserve"> Anthropic Engineering. Effective context engineering for AI agents. 2025-09-29. https://www.anthropic.com/engineering/effective-context-engineering-for-ai-agents 【官方】</w:t>
      </w:r>
    </w:p>
    <w:p>
      <w:pPr>
        <w:spacing w:after="30" w:line="230"/>
        <w:ind w:left="420" w:hanging="420"/>
        <w:jc w:val="left"/>
      </w:pPr>
      <w:r>
        <w:rPr>
          <w:rFonts w:ascii="Calibri" w:cs="Calibri" w:eastAsia="Microsoft YaHei" w:hAnsi="Calibri"/>
          <w:color w:val="4A72A8"/>
          <w:sz w:val="10"/>
          <w:szCs w:val="10"/>
        </w:rPr>
        <w:t xml:space="preserve">[98]</w:t>
      </w:r>
      <w:r>
        <w:rPr>
          <w:rFonts w:ascii="Calibri" w:cs="Calibri" w:eastAsia="Microsoft YaHei" w:hAnsi="Calibri"/>
          <w:color w:val="222222"/>
          <w:sz w:val="14"/>
          <w:szCs w:val="14"/>
        </w:rPr>
        <w:t xml:space="preserve"> OpenAI. Introducing SWE-bench Verified. 2024-08-13. https://openai.com/index/introducing-swe-bench-verified/ 【官方】</w:t>
      </w:r>
    </w:p>
    <w:p>
      <w:pPr>
        <w:spacing w:after="30" w:line="230"/>
        <w:ind w:left="420" w:hanging="420"/>
        <w:jc w:val="left"/>
      </w:pPr>
      <w:r>
        <w:rPr>
          <w:rFonts w:ascii="Calibri" w:cs="Calibri" w:eastAsia="Microsoft YaHei" w:hAnsi="Calibri"/>
          <w:color w:val="4A72A8"/>
          <w:sz w:val="10"/>
          <w:szCs w:val="10"/>
        </w:rPr>
        <w:t xml:space="preserve">[99]</w:t>
      </w:r>
      <w:r>
        <w:rPr>
          <w:rFonts w:ascii="Calibri" w:cs="Calibri" w:eastAsia="Microsoft YaHei" w:hAnsi="Calibri"/>
          <w:color w:val="222222"/>
          <w:sz w:val="14"/>
          <w:szCs w:val="14"/>
        </w:rPr>
        <w:t xml:space="preserve"> Morph. Claude Benchmarks（汇总厂商自报分数）；SWE-Bench Pro Leaderboard；Terminal-Bench 2.0 Leaderboard；Best Open-Source Coding Models in 2026. 2026. https://www.morphllm.com/claude-benchmarks ；https://www.morphllm.com/swe-bench-pro ；https://www.morphllm.com/best-open-source-coding-model-2026 【二手】</w:t>
      </w:r>
    </w:p>
    <w:p>
      <w:pPr>
        <w:spacing w:after="30" w:line="230"/>
        <w:ind w:left="420" w:hanging="420"/>
        <w:jc w:val="left"/>
      </w:pPr>
      <w:r>
        <w:rPr>
          <w:rFonts w:ascii="Calibri" w:cs="Calibri" w:eastAsia="Microsoft YaHei" w:hAnsi="Calibri"/>
          <w:color w:val="4A72A8"/>
          <w:sz w:val="10"/>
          <w:szCs w:val="10"/>
        </w:rPr>
        <w:t xml:space="preserve">[100]</w:t>
      </w:r>
      <w:r>
        <w:rPr>
          <w:rFonts w:ascii="Calibri" w:cs="Calibri" w:eastAsia="Microsoft YaHei" w:hAnsi="Calibri"/>
          <w:color w:val="222222"/>
          <w:sz w:val="14"/>
          <w:szCs w:val="14"/>
        </w:rPr>
        <w:t xml:space="preserve"> Codersera. AI Agent Benchmark Roundup May 2026. 2026-05-28. https://codersera.com/blog/ai-agent-benchmarks-state-of-leaderboard-may-2026/amp/ 【二手】</w:t>
      </w:r>
    </w:p>
    <w:p>
      <w:pPr>
        <w:spacing w:after="30" w:line="230"/>
        <w:ind w:left="420" w:hanging="420"/>
        <w:jc w:val="left"/>
      </w:pPr>
      <w:r>
        <w:rPr>
          <w:rFonts w:ascii="Calibri" w:cs="Calibri" w:eastAsia="Microsoft YaHei" w:hAnsi="Calibri"/>
          <w:color w:val="4A72A8"/>
          <w:sz w:val="10"/>
          <w:szCs w:val="10"/>
        </w:rPr>
        <w:t xml:space="preserve">[101]</w:t>
      </w:r>
      <w:r>
        <w:rPr>
          <w:rFonts w:ascii="Calibri" w:cs="Calibri" w:eastAsia="Microsoft YaHei" w:hAnsi="Calibri"/>
          <w:color w:val="222222"/>
          <w:sz w:val="14"/>
          <w:szCs w:val="14"/>
        </w:rPr>
        <w:t xml:space="preserve"> Deng, X. et al. (Scale AI). SWE-Bench Pro: Can AI Agents Solve Long-Horizon Software Engineering Tasks? arXiv:2509.16941. 2025-09-21（v2 2025-11-14）. https://arxiv.org/abs/2509.16941 【研究】</w:t>
      </w:r>
    </w:p>
    <w:p>
      <w:pPr>
        <w:spacing w:after="30" w:line="230"/>
        <w:ind w:left="420" w:hanging="420"/>
        <w:jc w:val="left"/>
      </w:pPr>
      <w:r>
        <w:rPr>
          <w:rFonts w:ascii="Calibri" w:cs="Calibri" w:eastAsia="Microsoft YaHei" w:hAnsi="Calibri"/>
          <w:color w:val="4A72A8"/>
          <w:sz w:val="10"/>
          <w:szCs w:val="10"/>
        </w:rPr>
        <w:t xml:space="preserve">[102]</w:t>
      </w:r>
      <w:r>
        <w:rPr>
          <w:rFonts w:ascii="Calibri" w:cs="Calibri" w:eastAsia="Microsoft YaHei" w:hAnsi="Calibri"/>
          <w:color w:val="222222"/>
          <w:sz w:val="14"/>
          <w:szCs w:val="14"/>
        </w:rPr>
        <w:t xml:space="preserve"> Badertdinov et al. SWE-rebench: An Automated Pipeline for Task Collection and Decontaminated Evaluation of Software Engineering Agents. arXiv:2505.20411（NeurIPS 2025）. https://arxiv.org/abs/2505.20411 【研究】</w:t>
      </w:r>
    </w:p>
    <w:p>
      <w:pPr>
        <w:spacing w:after="30" w:line="230"/>
        <w:ind w:left="420" w:hanging="420"/>
        <w:jc w:val="left"/>
      </w:pPr>
      <w:r>
        <w:rPr>
          <w:rFonts w:ascii="Calibri" w:cs="Calibri" w:eastAsia="Microsoft YaHei" w:hAnsi="Calibri"/>
          <w:color w:val="4A72A8"/>
          <w:sz w:val="10"/>
          <w:szCs w:val="10"/>
        </w:rPr>
        <w:t xml:space="preserve">[103]</w:t>
      </w:r>
      <w:r>
        <w:rPr>
          <w:rFonts w:ascii="Calibri" w:cs="Calibri" w:eastAsia="Microsoft YaHei" w:hAnsi="Calibri"/>
          <w:color w:val="222222"/>
          <w:sz w:val="14"/>
          <w:szCs w:val="14"/>
        </w:rPr>
        <w:t xml:space="preserve"> Merrill, M. et al. Terminal-Bench: Benchmarking Agents on Hard, Realistic Tasks in Command Line Interfaces. ICLR 2026. https://proceedings.iclr.cc/paper_files/paper/2026/hash/444a3737adaee10d86ad2ef5f74468e6-Abstract-Conference.html 【研究】</w:t>
      </w:r>
    </w:p>
    <w:p>
      <w:pPr>
        <w:spacing w:after="30" w:line="230"/>
        <w:ind w:left="420" w:hanging="420"/>
        <w:jc w:val="left"/>
      </w:pPr>
      <w:r>
        <w:rPr>
          <w:rFonts w:ascii="Calibri" w:cs="Calibri" w:eastAsia="Microsoft YaHei" w:hAnsi="Calibri"/>
          <w:color w:val="4A72A8"/>
          <w:sz w:val="10"/>
          <w:szCs w:val="10"/>
        </w:rPr>
        <w:t xml:space="preserve">[104]</w:t>
      </w:r>
      <w:r>
        <w:rPr>
          <w:rFonts w:ascii="Calibri" w:cs="Calibri" w:eastAsia="Microsoft YaHei" w:hAnsi="Calibri"/>
          <w:color w:val="222222"/>
          <w:sz w:val="14"/>
          <w:szCs w:val="14"/>
        </w:rPr>
        <w:t xml:space="preserve"> Kwa, T. et al. (METR). Measuring AI Ability to Complete Long Software Tasks. arXiv:2503.14499（NeurIPS 2025）. 2025-03-18. https://arxiv.org/abs/2503.14499 ；METR Research（Time Horizon 1.1，2026-01-29）. https://metr.org/research/ ；Wikipedia. METR（Time Horizon 1.1 数据汇总）. https://en.wikipedia.org/wiki/METR 【研究/二手】</w:t>
      </w:r>
    </w:p>
    <w:p>
      <w:pPr>
        <w:spacing w:after="30" w:line="230"/>
        <w:ind w:left="420" w:hanging="420"/>
        <w:jc w:val="left"/>
      </w:pPr>
      <w:r>
        <w:rPr>
          <w:rFonts w:ascii="Calibri" w:cs="Calibri" w:eastAsia="Microsoft YaHei" w:hAnsi="Calibri"/>
          <w:color w:val="4A72A8"/>
          <w:sz w:val="10"/>
          <w:szCs w:val="10"/>
        </w:rPr>
        <w:t xml:space="preserve">[105]</w:t>
      </w:r>
      <w:r>
        <w:rPr>
          <w:rFonts w:ascii="Calibri" w:cs="Calibri" w:eastAsia="Microsoft YaHei" w:hAnsi="Calibri"/>
          <w:color w:val="222222"/>
          <w:sz w:val="14"/>
          <w:szCs w:val="14"/>
        </w:rPr>
        <w:t xml:space="preserve"> Ord, T. Is there a half-life for the success rates of AI agents? arXiv:2505.05115. 2025-05-08. https://arxiv.org/abs/2505.05115 【研究】</w:t>
      </w:r>
    </w:p>
    <w:p>
      <w:pPr>
        <w:spacing w:after="30" w:line="230"/>
        <w:ind w:left="420" w:hanging="420"/>
        <w:jc w:val="left"/>
      </w:pPr>
      <w:r>
        <w:rPr>
          <w:rFonts w:ascii="Calibri" w:cs="Calibri" w:eastAsia="Microsoft YaHei" w:hAnsi="Calibri"/>
          <w:color w:val="4A72A8"/>
          <w:sz w:val="10"/>
          <w:szCs w:val="10"/>
        </w:rPr>
        <w:t xml:space="preserve">[106]</w:t>
      </w:r>
      <w:r>
        <w:rPr>
          <w:rFonts w:ascii="Calibri" w:cs="Calibri" w:eastAsia="Microsoft YaHei" w:hAnsi="Calibri"/>
          <w:color w:val="222222"/>
          <w:sz w:val="14"/>
          <w:szCs w:val="14"/>
        </w:rPr>
        <w:t xml:space="preserve"> Becker, Rush, Barnes, Rein (METR). Measuring the Impact of Early-2025 AI on Experienced Open-Source Developer Productivity. 2025-07-10. https://metr.org/blog/2025-07-10-early-2025-ai-experienced-os-dev-study/ ；arXiv:2507.09089 【研究】</w:t>
      </w:r>
    </w:p>
    <w:p>
      <w:pPr>
        <w:spacing w:after="30" w:line="230"/>
        <w:ind w:left="420" w:hanging="420"/>
        <w:jc w:val="left"/>
      </w:pPr>
      <w:r>
        <w:rPr>
          <w:rFonts w:ascii="Calibri" w:cs="Calibri" w:eastAsia="Microsoft YaHei" w:hAnsi="Calibri"/>
          <w:color w:val="4A72A8"/>
          <w:sz w:val="10"/>
          <w:szCs w:val="10"/>
        </w:rPr>
        <w:t xml:space="preserve">[107]</w:t>
      </w:r>
      <w:r>
        <w:rPr>
          <w:rFonts w:ascii="Calibri" w:cs="Calibri" w:eastAsia="Microsoft YaHei" w:hAnsi="Calibri"/>
          <w:color w:val="222222"/>
          <w:sz w:val="14"/>
          <w:szCs w:val="14"/>
        </w:rPr>
        <w:t xml:space="preserve"> METR. We are Changing our Developer Productivity Experiment Design（uplift update）. 2026-02-24. https://metr.org/blog/2026-02-24-uplift-update/ 【研究】</w:t>
      </w:r>
    </w:p>
    <w:p>
      <w:pPr>
        <w:spacing w:after="30" w:line="230"/>
        <w:ind w:left="420" w:hanging="420"/>
        <w:jc w:val="left"/>
      </w:pPr>
      <w:r>
        <w:rPr>
          <w:rFonts w:ascii="Calibri" w:cs="Calibri" w:eastAsia="Microsoft YaHei" w:hAnsi="Calibri"/>
          <w:color w:val="4A72A8"/>
          <w:sz w:val="10"/>
          <w:szCs w:val="10"/>
        </w:rPr>
        <w:t xml:space="preserve">[108]</w:t>
      </w:r>
      <w:r>
        <w:rPr>
          <w:rFonts w:ascii="Calibri" w:cs="Calibri" w:eastAsia="Microsoft YaHei" w:hAnsi="Calibri"/>
          <w:color w:val="222222"/>
          <w:sz w:val="14"/>
          <w:szCs w:val="14"/>
        </w:rPr>
        <w:t xml:space="preserve"> Paradis et al. (Google). How much does AI impact development speed? An enterprise-based randomized controlled trial. arXiv:2410.12944（ICSE 2025 SEIP）. https://arxiv.org/abs/2410.12944v3 【研究】</w:t>
      </w:r>
    </w:p>
    <w:p>
      <w:pPr>
        <w:spacing w:after="30" w:line="230"/>
        <w:ind w:left="420" w:hanging="420"/>
        <w:jc w:val="left"/>
      </w:pPr>
      <w:r>
        <w:rPr>
          <w:rFonts w:ascii="Calibri" w:cs="Calibri" w:eastAsia="Microsoft YaHei" w:hAnsi="Calibri"/>
          <w:color w:val="4A72A8"/>
          <w:sz w:val="10"/>
          <w:szCs w:val="10"/>
        </w:rPr>
        <w:t xml:space="preserve">[109]</w:t>
      </w:r>
      <w:r>
        <w:rPr>
          <w:rFonts w:ascii="Calibri" w:cs="Calibri" w:eastAsia="Microsoft YaHei" w:hAnsi="Calibri"/>
          <w:color w:val="222222"/>
          <w:sz w:val="14"/>
          <w:szCs w:val="14"/>
        </w:rPr>
        <w:t xml:space="preserve"> METR. Recent Frontier Models Are Reward Hacking. 2025-06-05. https://metr.org/blog/2025-06-05-recent-reward-hacking/ 【研究】</w:t>
      </w:r>
    </w:p>
    <w:p>
      <w:pPr>
        <w:spacing w:after="30" w:line="230"/>
        <w:ind w:left="420" w:hanging="420"/>
        <w:jc w:val="left"/>
      </w:pPr>
      <w:r>
        <w:rPr>
          <w:rFonts w:ascii="Calibri" w:cs="Calibri" w:eastAsia="Microsoft YaHei" w:hAnsi="Calibri"/>
          <w:color w:val="4A72A8"/>
          <w:sz w:val="10"/>
          <w:szCs w:val="10"/>
        </w:rPr>
        <w:t xml:space="preserve">[110]</w:t>
      </w:r>
      <w:r>
        <w:rPr>
          <w:rFonts w:ascii="Calibri" w:cs="Calibri" w:eastAsia="Microsoft YaHei" w:hAnsi="Calibri"/>
          <w:color w:val="222222"/>
          <w:sz w:val="14"/>
          <w:szCs w:val="14"/>
        </w:rPr>
        <w:t xml:space="preserve"> Zhong, Z., Raghunathan, A., Carlini, N. ImpossibleBench: Measuring LLMs' Propensity of Exploiting Test Cases. arXiv:2510.20270. 2025-10-23. https://arxiv.org/abs/2510.20270 【研究】</w:t>
      </w:r>
    </w:p>
    <w:p>
      <w:pPr>
        <w:spacing w:after="30" w:line="230"/>
        <w:ind w:left="420" w:hanging="420"/>
        <w:jc w:val="left"/>
      </w:pPr>
      <w:r>
        <w:rPr>
          <w:rFonts w:ascii="Calibri" w:cs="Calibri" w:eastAsia="Microsoft YaHei" w:hAnsi="Calibri"/>
          <w:color w:val="4A72A8"/>
          <w:sz w:val="10"/>
          <w:szCs w:val="10"/>
        </w:rPr>
        <w:t xml:space="preserve">[111]</w:t>
      </w:r>
      <w:r>
        <w:rPr>
          <w:rFonts w:ascii="Calibri" w:cs="Calibri" w:eastAsia="Microsoft YaHei" w:hAnsi="Calibri"/>
          <w:color w:val="222222"/>
          <w:sz w:val="14"/>
          <w:szCs w:val="14"/>
        </w:rPr>
        <w:t xml:space="preserve"> Lodkaew, T. et al. (Univ. of Tokyo / RIKEN). Do Coding Agents Deceive Us? Detecting and Preventing Cheating via Capped Evaluation with Randomized Tests. arXiv:2606.07379. 2026-06. https://arxiv.org/pdf/2606.07379 【研究】</w:t>
      </w:r>
    </w:p>
    <w:p>
      <w:pPr>
        <w:spacing w:after="30" w:line="230"/>
        <w:ind w:left="420" w:hanging="420"/>
        <w:jc w:val="left"/>
      </w:pPr>
      <w:r>
        <w:rPr>
          <w:rFonts w:ascii="Calibri" w:cs="Calibri" w:eastAsia="Microsoft YaHei" w:hAnsi="Calibri"/>
          <w:color w:val="4A72A8"/>
          <w:sz w:val="10"/>
          <w:szCs w:val="10"/>
        </w:rPr>
        <w:t xml:space="preserve">[112]</w:t>
      </w:r>
      <w:r>
        <w:rPr>
          <w:rFonts w:ascii="Calibri" w:cs="Calibri" w:eastAsia="Microsoft YaHei" w:hAnsi="Calibri"/>
          <w:color w:val="222222"/>
          <w:sz w:val="14"/>
          <w:szCs w:val="14"/>
        </w:rPr>
        <w:t xml:space="preserve"> Huang, Y. et al. Reward Hacking Challenges Oversight of Autonomous Research Agents. arXiv:2609.28614. 2026-09-23. https://arxiv.org/abs/2609.28614 【研究】</w:t>
      </w:r>
    </w:p>
    <w:p>
      <w:pPr>
        <w:spacing w:after="30" w:line="230"/>
        <w:ind w:left="420" w:hanging="420"/>
        <w:jc w:val="left"/>
      </w:pPr>
      <w:r>
        <w:rPr>
          <w:rFonts w:ascii="Calibri" w:cs="Calibri" w:eastAsia="Microsoft YaHei" w:hAnsi="Calibri"/>
          <w:color w:val="4A72A8"/>
          <w:sz w:val="10"/>
          <w:szCs w:val="10"/>
        </w:rPr>
        <w:t xml:space="preserve">[113]</w:t>
      </w:r>
      <w:r>
        <w:rPr>
          <w:rFonts w:ascii="Calibri" w:cs="Calibri" w:eastAsia="Microsoft YaHei" w:hAnsi="Calibri"/>
          <w:color w:val="222222"/>
          <w:sz w:val="14"/>
          <w:szCs w:val="14"/>
        </w:rPr>
        <w:t xml:space="preserve"> Anthropic. Introducing Claude 4. 2025-05-22. https://www.anthropic.com/news/claude-4 【官方】</w:t>
      </w:r>
    </w:p>
    <w:p>
      <w:pPr>
        <w:spacing w:after="30" w:line="230"/>
        <w:ind w:left="420" w:hanging="420"/>
        <w:jc w:val="left"/>
      </w:pPr>
      <w:r>
        <w:rPr>
          <w:rFonts w:ascii="Calibri" w:cs="Calibri" w:eastAsia="Microsoft YaHei" w:hAnsi="Calibri"/>
          <w:color w:val="4A72A8"/>
          <w:sz w:val="10"/>
          <w:szCs w:val="10"/>
        </w:rPr>
        <w:t xml:space="preserve">[114]</w:t>
      </w:r>
      <w:r>
        <w:rPr>
          <w:rFonts w:ascii="Calibri" w:cs="Calibri" w:eastAsia="Microsoft YaHei" w:hAnsi="Calibri"/>
          <w:color w:val="222222"/>
          <w:sz w:val="14"/>
          <w:szCs w:val="14"/>
        </w:rPr>
        <w:t xml:space="preserve"> OpenAI. Why language models hallucinate. 2025-09-05. https://openai.com/index/why-language-models-hallucinate/ 【官方】</w:t>
      </w:r>
    </w:p>
    <w:p>
      <w:pPr>
        <w:spacing w:after="30" w:line="230"/>
        <w:ind w:left="420" w:hanging="420"/>
        <w:jc w:val="left"/>
      </w:pPr>
      <w:r>
        <w:rPr>
          <w:rFonts w:ascii="Calibri" w:cs="Calibri" w:eastAsia="Microsoft YaHei" w:hAnsi="Calibri"/>
          <w:color w:val="4A72A8"/>
          <w:sz w:val="10"/>
          <w:szCs w:val="10"/>
        </w:rPr>
        <w:t xml:space="preserve">[115]</w:t>
      </w:r>
      <w:r>
        <w:rPr>
          <w:rFonts w:ascii="Calibri" w:cs="Calibri" w:eastAsia="Microsoft YaHei" w:hAnsi="Calibri"/>
          <w:color w:val="222222"/>
          <w:sz w:val="14"/>
          <w:szCs w:val="14"/>
        </w:rPr>
        <w:t xml:space="preserve"> Cheng, Yu, Lee, Khadpe, Ibrahim, Jurafsky. ELEPHANT: Measuring and understanding social sycophancy in LLMs. arXiv:2505.13995. 2025-05-20. https://arxiv.org/abs/2505.13995 【研究】</w:t>
      </w:r>
    </w:p>
    <w:p>
      <w:pPr>
        <w:spacing w:after="30" w:line="230"/>
        <w:ind w:left="420" w:hanging="420"/>
        <w:jc w:val="left"/>
      </w:pPr>
      <w:r>
        <w:rPr>
          <w:rFonts w:ascii="Calibri" w:cs="Calibri" w:eastAsia="Microsoft YaHei" w:hAnsi="Calibri"/>
          <w:color w:val="4A72A8"/>
          <w:sz w:val="10"/>
          <w:szCs w:val="10"/>
        </w:rPr>
        <w:t xml:space="preserve">[116]</w:t>
      </w:r>
      <w:r>
        <w:rPr>
          <w:rFonts w:ascii="Calibri" w:cs="Calibri" w:eastAsia="Microsoft YaHei" w:hAnsi="Calibri"/>
          <w:color w:val="222222"/>
          <w:sz w:val="14"/>
          <w:szCs w:val="14"/>
        </w:rPr>
        <w:t xml:space="preserve"> Hong, K., Troynikov, A., Huber, J. (Chroma). Context Rot: How Increasing Input Tokens Impacts LLM Performance. 2025-07-14. https://www.trychroma.com/research/context-rot 【研究】</w:t>
      </w:r>
    </w:p>
    <w:p>
      <w:pPr>
        <w:spacing w:after="30" w:line="230"/>
        <w:ind w:left="420" w:hanging="420"/>
        <w:jc w:val="left"/>
      </w:pPr>
      <w:r>
        <w:rPr>
          <w:rFonts w:ascii="Calibri" w:cs="Calibri" w:eastAsia="Microsoft YaHei" w:hAnsi="Calibri"/>
          <w:color w:val="4A72A8"/>
          <w:sz w:val="10"/>
          <w:szCs w:val="10"/>
        </w:rPr>
        <w:t xml:space="preserve">[117]</w:t>
      </w:r>
      <w:r>
        <w:rPr>
          <w:rFonts w:ascii="Calibri" w:cs="Calibri" w:eastAsia="Microsoft YaHei" w:hAnsi="Calibri"/>
          <w:color w:val="222222"/>
          <w:sz w:val="14"/>
          <w:szCs w:val="14"/>
        </w:rPr>
        <w:t xml:space="preserve"> Modarressi et al. NoLiMa: Long-Context Evaluation Beyond Literal Matching. arXiv:2502.05167（ICML 2025）. https://arxiv.org/abs/2502.05167 【研究】</w:t>
      </w:r>
    </w:p>
    <w:p>
      <w:pPr>
        <w:spacing w:after="30" w:line="230"/>
        <w:ind w:left="420" w:hanging="420"/>
        <w:jc w:val="left"/>
      </w:pPr>
      <w:r>
        <w:rPr>
          <w:rFonts w:ascii="Calibri" w:cs="Calibri" w:eastAsia="Microsoft YaHei" w:hAnsi="Calibri"/>
          <w:color w:val="4A72A8"/>
          <w:sz w:val="10"/>
          <w:szCs w:val="10"/>
        </w:rPr>
        <w:t xml:space="preserve">[118]</w:t>
      </w:r>
      <w:r>
        <w:rPr>
          <w:rFonts w:ascii="Calibri" w:cs="Calibri" w:eastAsia="Microsoft YaHei" w:hAnsi="Calibri"/>
          <w:color w:val="222222"/>
          <w:sz w:val="14"/>
          <w:szCs w:val="14"/>
        </w:rPr>
        <w:t xml:space="preserve"> Laban, P. et al. LLMs Get Lost In Multi-Turn Conversation. arXiv:2505.06120. 2025-05-09. https://arxiv.org/abs/2505.06120 【研究】</w:t>
      </w:r>
    </w:p>
    <w:p>
      <w:pPr>
        <w:spacing w:after="30" w:line="230"/>
        <w:ind w:left="420" w:hanging="420"/>
        <w:jc w:val="left"/>
      </w:pPr>
      <w:r>
        <w:rPr>
          <w:rFonts w:ascii="Calibri" w:cs="Calibri" w:eastAsia="Microsoft YaHei" w:hAnsi="Calibri"/>
          <w:color w:val="4A72A8"/>
          <w:sz w:val="10"/>
          <w:szCs w:val="10"/>
        </w:rPr>
        <w:t xml:space="preserve">[119]</w:t>
      </w:r>
      <w:r>
        <w:rPr>
          <w:rFonts w:ascii="Calibri" w:cs="Calibri" w:eastAsia="Microsoft YaHei" w:hAnsi="Calibri"/>
          <w:color w:val="222222"/>
          <w:sz w:val="14"/>
          <w:szCs w:val="14"/>
        </w:rPr>
        <w:t xml:space="preserve"> Gloaguen, T. et al. Evaluating AGENTS.md: Are Repository-Level Context Files Helpful for Coding Agents? arXiv:2602.11988. 2026-02-12（v3 2026-09-29）. https://arxiv.org/abs/2602.11988 【研究】</w:t>
      </w:r>
    </w:p>
    <w:p>
      <w:pPr>
        <w:spacing w:after="30" w:line="230"/>
        <w:ind w:left="420" w:hanging="420"/>
        <w:jc w:val="left"/>
      </w:pPr>
      <w:r>
        <w:rPr>
          <w:rFonts w:ascii="Calibri" w:cs="Calibri" w:eastAsia="Microsoft YaHei" w:hAnsi="Calibri"/>
          <w:color w:val="4A72A8"/>
          <w:sz w:val="10"/>
          <w:szCs w:val="10"/>
        </w:rPr>
        <w:t xml:space="preserve">[120]</w:t>
      </w:r>
      <w:r>
        <w:rPr>
          <w:rFonts w:ascii="Calibri" w:cs="Calibri" w:eastAsia="Microsoft YaHei" w:hAnsi="Calibri"/>
          <w:color w:val="222222"/>
          <w:sz w:val="14"/>
          <w:szCs w:val="14"/>
        </w:rPr>
        <w:t xml:space="preserve"> Khatri, P. Do Context Files Help Coding Agents? A Two-Agent Ablation Study on Real Repositories. arXiv:2607.27250. 2026-07-28. https://arxiv.org/abs/2607.27250 【研究】</w:t>
      </w:r>
    </w:p>
    <w:p>
      <w:pPr>
        <w:spacing w:after="30" w:line="230"/>
        <w:ind w:left="420" w:hanging="420"/>
        <w:jc w:val="left"/>
      </w:pPr>
      <w:r>
        <w:rPr>
          <w:rFonts w:ascii="Calibri" w:cs="Calibri" w:eastAsia="Microsoft YaHei" w:hAnsi="Calibri"/>
          <w:color w:val="4A72A8"/>
          <w:sz w:val="10"/>
          <w:szCs w:val="10"/>
        </w:rPr>
        <w:t xml:space="preserve">[121]</w:t>
      </w:r>
      <w:r>
        <w:rPr>
          <w:rFonts w:ascii="Calibri" w:cs="Calibri" w:eastAsia="Microsoft YaHei" w:hAnsi="Calibri"/>
          <w:color w:val="222222"/>
          <w:sz w:val="14"/>
          <w:szCs w:val="14"/>
        </w:rPr>
        <w:t xml:space="preserve"> Sharma, R. K. ContextCov: Deriving and Enforcing Executable Constraints from Agent Instruction Files. arXiv:2603.00822. 2026-02-28/05-04. https://arxiv.org/abs/2603.00822 【研究】</w:t>
      </w:r>
    </w:p>
    <w:p>
      <w:pPr>
        <w:spacing w:after="30" w:line="230"/>
        <w:ind w:left="420" w:hanging="420"/>
        <w:jc w:val="left"/>
      </w:pPr>
      <w:r>
        <w:rPr>
          <w:rFonts w:ascii="Calibri" w:cs="Calibri" w:eastAsia="Microsoft YaHei" w:hAnsi="Calibri"/>
          <w:color w:val="4A72A8"/>
          <w:sz w:val="10"/>
          <w:szCs w:val="10"/>
        </w:rPr>
        <w:t xml:space="preserve">[122]</w:t>
      </w:r>
      <w:r>
        <w:rPr>
          <w:rFonts w:ascii="Calibri" w:cs="Calibri" w:eastAsia="Microsoft YaHei" w:hAnsi="Calibri"/>
          <w:color w:val="222222"/>
          <w:sz w:val="14"/>
          <w:szCs w:val="14"/>
        </w:rPr>
        <w:t xml:space="preserve"> Chatlatanagulchai et al. Agent READMEs: An Empirical Study of Context Files for Agentic Coding. arXiv:2511.12884. 2025-11-17（v2 2026-08-09）. https://arxiv.org/abs/2511.12884 【研究】</w:t>
      </w:r>
    </w:p>
    <w:p>
      <w:pPr>
        <w:spacing w:after="30" w:line="230"/>
        <w:ind w:left="420" w:hanging="420"/>
        <w:jc w:val="left"/>
      </w:pPr>
      <w:r>
        <w:rPr>
          <w:rFonts w:ascii="Calibri" w:cs="Calibri" w:eastAsia="Microsoft YaHei" w:hAnsi="Calibri"/>
          <w:color w:val="4A72A8"/>
          <w:sz w:val="10"/>
          <w:szCs w:val="10"/>
        </w:rPr>
        <w:t xml:space="preserve">[123]</w:t>
      </w:r>
      <w:r>
        <w:rPr>
          <w:rFonts w:ascii="Calibri" w:cs="Calibri" w:eastAsia="Microsoft YaHei" w:hAnsi="Calibri"/>
          <w:color w:val="222222"/>
          <w:sz w:val="14"/>
          <w:szCs w:val="14"/>
        </w:rPr>
        <w:t xml:space="preserve"> Veracode. AI-Generated Code Poses Major Security Risks in Nearly Half of All Development Tasks（2025 GenAI Code Security Report）. 2025-07-30. https://www.veracode.com/press-release/ai-generated-code-poses-major-security-risks-in-nearly-half-of-all-development-tasks-veracode-research-reveals/ 【研究】</w:t>
      </w:r>
    </w:p>
    <w:p>
      <w:pPr>
        <w:spacing w:after="30" w:line="230"/>
        <w:ind w:left="420" w:hanging="420"/>
        <w:jc w:val="left"/>
      </w:pPr>
      <w:r>
        <w:rPr>
          <w:rFonts w:ascii="Calibri" w:cs="Calibri" w:eastAsia="Microsoft YaHei" w:hAnsi="Calibri"/>
          <w:color w:val="4A72A8"/>
          <w:sz w:val="10"/>
          <w:szCs w:val="10"/>
        </w:rPr>
        <w:t xml:space="preserve">[124]</w:t>
      </w:r>
      <w:r>
        <w:rPr>
          <w:rFonts w:ascii="Calibri" w:cs="Calibri" w:eastAsia="Microsoft YaHei" w:hAnsi="Calibri"/>
          <w:color w:val="222222"/>
          <w:sz w:val="14"/>
          <w:szCs w:val="14"/>
        </w:rPr>
        <w:t xml:space="preserve"> Spracklen, J. et al. We Have a Package for You! A Comprehensive Analysis of Package Hallucinations by Code Generating LLMs. arXiv:2406.10279（USENIX Security 2025）. https://arxiv.org/abs/2406.10279 【研究】</w:t>
      </w:r>
    </w:p>
    <w:p>
      <w:pPr>
        <w:spacing w:after="30" w:line="230"/>
        <w:ind w:left="420" w:hanging="420"/>
        <w:jc w:val="left"/>
      </w:pPr>
      <w:r>
        <w:rPr>
          <w:rFonts w:ascii="Calibri" w:cs="Calibri" w:eastAsia="Microsoft YaHei" w:hAnsi="Calibri"/>
          <w:color w:val="4A72A8"/>
          <w:sz w:val="10"/>
          <w:szCs w:val="10"/>
        </w:rPr>
        <w:t xml:space="preserve">[125]</w:t>
      </w:r>
      <w:r>
        <w:rPr>
          <w:rFonts w:ascii="Calibri" w:cs="Calibri" w:eastAsia="Microsoft YaHei" w:hAnsi="Calibri"/>
          <w:color w:val="222222"/>
          <w:sz w:val="14"/>
          <w:szCs w:val="14"/>
        </w:rPr>
        <w:t xml:space="preserve"> GitClear. AI Copilot Code Quality: 2025 Data Suggests 4x Growth in Code Clones. 2025-02. https://www.gitclear.com/ai_assistant_code_quality_2025_research 【研究，厂商】</w:t>
      </w:r>
    </w:p>
    <w:p>
      <w:pPr>
        <w:spacing w:after="30" w:line="230"/>
        <w:ind w:left="420" w:hanging="420"/>
        <w:jc w:val="left"/>
      </w:pPr>
      <w:r>
        <w:rPr>
          <w:rFonts w:ascii="Calibri" w:cs="Calibri" w:eastAsia="Microsoft YaHei" w:hAnsi="Calibri"/>
          <w:color w:val="4A72A8"/>
          <w:sz w:val="10"/>
          <w:szCs w:val="10"/>
        </w:rPr>
        <w:t xml:space="preserve">[126]</w:t>
      </w:r>
      <w:r>
        <w:rPr>
          <w:rFonts w:ascii="Calibri" w:cs="Calibri" w:eastAsia="Microsoft YaHei" w:hAnsi="Calibri"/>
          <w:color w:val="222222"/>
          <w:sz w:val="14"/>
          <w:szCs w:val="14"/>
        </w:rPr>
        <w:t xml:space="preserve"> DevOps.com（转述 Uplevel Data Labs）. Study Finds No DevOps Productivity Gains From Generative AI. 2024-09-17. https://devops.com/study-finds-no-devops-productivity-gains-from-generative-ai/ 【二手】</w:t>
      </w:r>
    </w:p>
    <w:p>
      <w:pPr>
        <w:spacing w:after="30" w:line="230"/>
        <w:ind w:left="420" w:hanging="420"/>
        <w:jc w:val="left"/>
      </w:pPr>
      <w:r>
        <w:rPr>
          <w:rFonts w:ascii="Calibri" w:cs="Calibri" w:eastAsia="Microsoft YaHei" w:hAnsi="Calibri"/>
          <w:color w:val="4A72A8"/>
          <w:sz w:val="10"/>
          <w:szCs w:val="10"/>
        </w:rPr>
        <w:t xml:space="preserve">[127]</w:t>
      </w:r>
      <w:r>
        <w:rPr>
          <w:rFonts w:ascii="Calibri" w:cs="Calibri" w:eastAsia="Microsoft YaHei" w:hAnsi="Calibri"/>
          <w:color w:val="222222"/>
          <w:sz w:val="14"/>
          <w:szCs w:val="14"/>
        </w:rPr>
        <w:t xml:space="preserve"> a16z (Guido Appenzeller). Welcome to LLMflation – LLM inference cost is going down fast. 2024-11-12. https://www.a16z.com/llmflation-llm-inference-cost 【研究】</w:t>
      </w:r>
    </w:p>
    <w:p>
      <w:pPr>
        <w:spacing w:after="30" w:line="230"/>
        <w:ind w:left="420" w:hanging="420"/>
        <w:jc w:val="left"/>
      </w:pPr>
      <w:r>
        <w:rPr>
          <w:rFonts w:ascii="Calibri" w:cs="Calibri" w:eastAsia="Microsoft YaHei" w:hAnsi="Calibri"/>
          <w:color w:val="4A72A8"/>
          <w:sz w:val="10"/>
          <w:szCs w:val="10"/>
        </w:rPr>
        <w:t xml:space="preserve">[128]</w:t>
      </w:r>
      <w:r>
        <w:rPr>
          <w:rFonts w:ascii="Calibri" w:cs="Calibri" w:eastAsia="Microsoft YaHei" w:hAnsi="Calibri"/>
          <w:color w:val="222222"/>
          <w:sz w:val="14"/>
          <w:szCs w:val="14"/>
        </w:rPr>
        <w:t xml:space="preserve"> Epoch AI (Cottier, Snodin, Owen, Adamczewski). LLM inference prices have fallen rapidly but unequally across tasks. 2025-03-12. https://epoch.ai/data-insights/llm-inference-price-trends 【研究】</w:t>
      </w:r>
    </w:p>
    <w:p>
      <w:pPr>
        <w:spacing w:after="30" w:line="230"/>
        <w:ind w:left="420" w:hanging="420"/>
        <w:jc w:val="left"/>
      </w:pPr>
      <w:r>
        <w:rPr>
          <w:rFonts w:ascii="Calibri" w:cs="Calibri" w:eastAsia="Microsoft YaHei" w:hAnsi="Calibri"/>
          <w:color w:val="4A72A8"/>
          <w:sz w:val="10"/>
          <w:szCs w:val="10"/>
        </w:rPr>
        <w:t xml:space="preserve">[129]</w:t>
      </w:r>
      <w:r>
        <w:rPr>
          <w:rFonts w:ascii="Calibri" w:cs="Calibri" w:eastAsia="Microsoft YaHei" w:hAnsi="Calibri"/>
          <w:color w:val="222222"/>
          <w:sz w:val="14"/>
          <w:szCs w:val="14"/>
        </w:rPr>
        <w:t xml:space="preserve"> Simon Willison. Chinese open-weight models released in July 2025. 2025-07-30. https://simonwillison.net/2025/Jul/30/chinese-models/ 【社区】</w:t>
      </w:r>
    </w:p>
    <w:p>
      <w:pPr>
        <w:pStyle w:val="Heading3"/>
        <w:keepNext/>
      </w:pPr>
      <w:r>
        <w:t xml:space="preserve">用户研究与案例</w:t>
      </w:r>
    </w:p>
    <w:p>
      <w:pPr>
        <w:spacing w:after="30" w:line="230"/>
        <w:ind w:left="420" w:hanging="420"/>
        <w:jc w:val="left"/>
      </w:pPr>
      <w:r>
        <w:rPr>
          <w:rFonts w:ascii="Calibri" w:cs="Calibri" w:eastAsia="Microsoft YaHei" w:hAnsi="Calibri"/>
          <w:color w:val="4A72A8"/>
          <w:sz w:val="10"/>
          <w:szCs w:val="10"/>
        </w:rPr>
        <w:t xml:space="preserve">[130]</w:t>
      </w:r>
      <w:r>
        <w:rPr>
          <w:rFonts w:ascii="Calibri" w:cs="Calibri" w:eastAsia="Microsoft YaHei" w:hAnsi="Calibri"/>
          <w:color w:val="222222"/>
          <w:sz w:val="14"/>
          <w:szCs w:val="14"/>
        </w:rPr>
        <w:t xml:space="preserve"> Pimenova, Fakhoury, Bird, Storey, Endres. Good Vibrations? A Qualitative Study of Co-Creation, Communication, Flow, and Trust in Vibe Coding. arXiv:2509.12491. 2025-09-15. https://arxiv.org/abs/2509.12491 【研究】</w:t>
      </w:r>
    </w:p>
    <w:p>
      <w:pPr>
        <w:spacing w:after="30" w:line="230"/>
        <w:ind w:left="420" w:hanging="420"/>
        <w:jc w:val="left"/>
      </w:pPr>
      <w:r>
        <w:rPr>
          <w:rFonts w:ascii="Calibri" w:cs="Calibri" w:eastAsia="Microsoft YaHei" w:hAnsi="Calibri"/>
          <w:color w:val="4A72A8"/>
          <w:sz w:val="10"/>
          <w:szCs w:val="10"/>
        </w:rPr>
        <w:t xml:space="preserve">[131]</w:t>
      </w:r>
      <w:r>
        <w:rPr>
          <w:rFonts w:ascii="Calibri" w:cs="Calibri" w:eastAsia="Microsoft YaHei" w:hAnsi="Calibri"/>
          <w:color w:val="222222"/>
          <w:sz w:val="14"/>
          <w:szCs w:val="14"/>
        </w:rPr>
        <w:t xml:space="preserve"> Fawzy, Tahir, Blincoe. Vibe Coding in Practice: Motivations, Challenges, and a Future Outlook – a Grey Literature Review. arXiv:2510.00328. 2025-09-30. https://arxiv.org/abs/2510.00328 【研究】</w:t>
      </w:r>
    </w:p>
    <w:p>
      <w:pPr>
        <w:spacing w:after="30" w:line="230"/>
        <w:ind w:left="420" w:hanging="420"/>
        <w:jc w:val="left"/>
      </w:pPr>
      <w:r>
        <w:rPr>
          <w:rFonts w:ascii="Calibri" w:cs="Calibri" w:eastAsia="Microsoft YaHei" w:hAnsi="Calibri"/>
          <w:color w:val="4A72A8"/>
          <w:sz w:val="10"/>
          <w:szCs w:val="10"/>
        </w:rPr>
        <w:t xml:space="preserve">[132]</w:t>
      </w:r>
      <w:r>
        <w:rPr>
          <w:rFonts w:ascii="Calibri" w:cs="Calibri" w:eastAsia="Microsoft YaHei" w:hAnsi="Calibri"/>
          <w:color w:val="222222"/>
          <w:sz w:val="14"/>
          <w:szCs w:val="14"/>
        </w:rPr>
        <w:t xml:space="preserve"> Chou, Jiang, Chen, Weng, Jackson, Zimmermann, Jones. Building Software by Rolling the Dice: A Qualitative Study of Vibe Coding. arXiv:2512.22418（ESEC/FSE 2026）. 2025-12-27. https://arxiv.org/abs/2512.22418 【研究】</w:t>
      </w:r>
    </w:p>
    <w:p>
      <w:pPr>
        <w:spacing w:after="30" w:line="230"/>
        <w:ind w:left="420" w:hanging="420"/>
        <w:jc w:val="left"/>
      </w:pPr>
      <w:r>
        <w:rPr>
          <w:rFonts w:ascii="Calibri" w:cs="Calibri" w:eastAsia="Microsoft YaHei" w:hAnsi="Calibri"/>
          <w:color w:val="4A72A8"/>
          <w:sz w:val="10"/>
          <w:szCs w:val="10"/>
        </w:rPr>
        <w:t xml:space="preserve">[133]</w:t>
      </w:r>
      <w:r>
        <w:rPr>
          <w:rFonts w:ascii="Calibri" w:cs="Calibri" w:eastAsia="Microsoft YaHei" w:hAnsi="Calibri"/>
          <w:color w:val="222222"/>
          <w:sz w:val="14"/>
          <w:szCs w:val="14"/>
        </w:rPr>
        <w:t xml:space="preserve"> Huang, Reyna, Lerner, Xia, Hempel. Professional Software Developers Don't Vibe, They Control: AI Agent Use for Coding in 2025. arXiv:2512.14012. 2025-12（v2 2026-08-18）. https://arxiv.org/abs/2512.14012 【研究】</w:t>
      </w:r>
    </w:p>
    <w:p>
      <w:pPr>
        <w:spacing w:after="30" w:line="230"/>
        <w:ind w:left="420" w:hanging="420"/>
        <w:jc w:val="left"/>
      </w:pPr>
      <w:r>
        <w:rPr>
          <w:rFonts w:ascii="Calibri" w:cs="Calibri" w:eastAsia="Microsoft YaHei" w:hAnsi="Calibri"/>
          <w:color w:val="4A72A8"/>
          <w:sz w:val="10"/>
          <w:szCs w:val="10"/>
        </w:rPr>
        <w:t xml:space="preserve">[134]</w:t>
      </w:r>
      <w:r>
        <w:rPr>
          <w:rFonts w:ascii="Calibri" w:cs="Calibri" w:eastAsia="Microsoft YaHei" w:hAnsi="Calibri"/>
          <w:color w:val="222222"/>
          <w:sz w:val="14"/>
          <w:szCs w:val="14"/>
        </w:rPr>
        <w:t xml:space="preserve"> Geng, Shah, Li, Mulla, Swanson, Soosai Raj, Zingaro, Porter. Exploring Student-AI Interactions in Vibe Coding. arXiv:2507.22614. 2025-11-03. https://arxiv.org/abs/2507.22614 【研究】</w:t>
      </w:r>
    </w:p>
    <w:p>
      <w:pPr>
        <w:spacing w:after="30" w:line="230"/>
        <w:ind w:left="420" w:hanging="420"/>
        <w:jc w:val="left"/>
      </w:pPr>
      <w:r>
        <w:rPr>
          <w:rFonts w:ascii="Calibri" w:cs="Calibri" w:eastAsia="Microsoft YaHei" w:hAnsi="Calibri"/>
          <w:color w:val="4A72A8"/>
          <w:sz w:val="10"/>
          <w:szCs w:val="10"/>
        </w:rPr>
        <w:t xml:space="preserve">[135]</w:t>
      </w:r>
      <w:r>
        <w:rPr>
          <w:rFonts w:ascii="Calibri" w:cs="Calibri" w:eastAsia="Microsoft YaHei" w:hAnsi="Calibri"/>
          <w:color w:val="222222"/>
          <w:sz w:val="14"/>
          <w:szCs w:val="14"/>
        </w:rPr>
        <w:t xml:space="preserve"> Gama, Calegario, Jackson, Nolte, Morais, Garcia. "Can you feel the vibes?": An exploration of novice programmer engagement with vibe coding. arXiv:2512.02750（ICSE 2026 SEET）. 2025-12-02. https://arxiv.org/abs/2512.02750 【研究】</w:t>
      </w:r>
    </w:p>
    <w:p>
      <w:pPr>
        <w:spacing w:after="30" w:line="230"/>
        <w:ind w:left="420" w:hanging="420"/>
        <w:jc w:val="left"/>
      </w:pPr>
      <w:r>
        <w:rPr>
          <w:rFonts w:ascii="Calibri" w:cs="Calibri" w:eastAsia="Microsoft YaHei" w:hAnsi="Calibri"/>
          <w:color w:val="4A72A8"/>
          <w:sz w:val="10"/>
          <w:szCs w:val="10"/>
        </w:rPr>
        <w:t xml:space="preserve">[136]</w:t>
      </w:r>
      <w:r>
        <w:rPr>
          <w:rFonts w:ascii="Calibri" w:cs="Calibri" w:eastAsia="Microsoft YaHei" w:hAnsi="Calibri"/>
          <w:color w:val="222222"/>
          <w:sz w:val="14"/>
          <w:szCs w:val="14"/>
        </w:rPr>
        <w:t xml:space="preserve"> Reddit r/lovable. Getting so frustrated with Lovable. 2025-03-16. https://www.reddit.com/r/lovable/comments/1jcuton/getting_so_frustrated_with_lovable/ 【社区】</w:t>
      </w:r>
    </w:p>
    <w:p>
      <w:pPr>
        <w:spacing w:after="30" w:line="230"/>
        <w:ind w:left="420" w:hanging="420"/>
        <w:jc w:val="left"/>
      </w:pPr>
      <w:r>
        <w:rPr>
          <w:rFonts w:ascii="Calibri" w:cs="Calibri" w:eastAsia="Microsoft YaHei" w:hAnsi="Calibri"/>
          <w:color w:val="4A72A8"/>
          <w:sz w:val="10"/>
          <w:szCs w:val="10"/>
        </w:rPr>
        <w:t xml:space="preserve">[137]</w:t>
      </w:r>
      <w:r>
        <w:rPr>
          <w:rFonts w:ascii="Calibri" w:cs="Calibri" w:eastAsia="Microsoft YaHei" w:hAnsi="Calibri"/>
          <w:color w:val="222222"/>
          <w:sz w:val="14"/>
          <w:szCs w:val="14"/>
        </w:rPr>
        <w:t xml:space="preserve"> Reddit r/nocode. Loveable.dev review. 2025-02-20. https://www.reddit.com/r/nocode/comments/1itruan/loveabledev_review/ 【社区】</w:t>
      </w:r>
    </w:p>
    <w:p>
      <w:pPr>
        <w:spacing w:after="30" w:line="230"/>
        <w:ind w:left="420" w:hanging="420"/>
        <w:jc w:val="left"/>
      </w:pPr>
      <w:r>
        <w:rPr>
          <w:rFonts w:ascii="Calibri" w:cs="Calibri" w:eastAsia="Microsoft YaHei" w:hAnsi="Calibri"/>
          <w:color w:val="4A72A8"/>
          <w:sz w:val="10"/>
          <w:szCs w:val="10"/>
        </w:rPr>
        <w:t xml:space="preserve">[138]</w:t>
      </w:r>
      <w:r>
        <w:rPr>
          <w:rFonts w:ascii="Calibri" w:cs="Calibri" w:eastAsia="Microsoft YaHei" w:hAnsi="Calibri"/>
          <w:color w:val="222222"/>
          <w:sz w:val="14"/>
          <w:szCs w:val="14"/>
        </w:rPr>
        <w:t xml:space="preserve"> Reddit r/ChatGPTCoding. Vibecoding vs my developers. 2025-06. https://www.reddit.com/r/ChatGPTCoding/comments/1lgq76k/vibecoding_vs_my_developers/ 【社区】</w:t>
      </w:r>
    </w:p>
    <w:p>
      <w:pPr>
        <w:spacing w:after="30" w:line="230"/>
        <w:ind w:left="420" w:hanging="420"/>
        <w:jc w:val="left"/>
      </w:pPr>
      <w:r>
        <w:rPr>
          <w:rFonts w:ascii="Calibri" w:cs="Calibri" w:eastAsia="Microsoft YaHei" w:hAnsi="Calibri"/>
          <w:color w:val="4A72A8"/>
          <w:sz w:val="10"/>
          <w:szCs w:val="10"/>
        </w:rPr>
        <w:t xml:space="preserve">[139]</w:t>
      </w:r>
      <w:r>
        <w:rPr>
          <w:rFonts w:ascii="Calibri" w:cs="Calibri" w:eastAsia="Microsoft YaHei" w:hAnsi="Calibri"/>
          <w:color w:val="222222"/>
          <w:sz w:val="14"/>
          <w:szCs w:val="14"/>
        </w:rPr>
        <w:t xml:space="preserve"> Trustpilot. Lovable reviews（截至 2026-10-13）. https://www.trustpilot.com/review/lovable.dev 【社区】</w:t>
      </w:r>
    </w:p>
    <w:p>
      <w:pPr>
        <w:spacing w:after="30" w:line="230"/>
        <w:ind w:left="420" w:hanging="420"/>
        <w:jc w:val="left"/>
      </w:pPr>
      <w:r>
        <w:rPr>
          <w:rFonts w:ascii="Calibri" w:cs="Calibri" w:eastAsia="Microsoft YaHei" w:hAnsi="Calibri"/>
          <w:color w:val="4A72A8"/>
          <w:sz w:val="10"/>
          <w:szCs w:val="10"/>
        </w:rPr>
        <w:t xml:space="preserve">[140]</w:t>
      </w:r>
      <w:r>
        <w:rPr>
          <w:rFonts w:ascii="Calibri" w:cs="Calibri" w:eastAsia="Microsoft YaHei" w:hAnsi="Calibri"/>
          <w:color w:val="222222"/>
          <w:sz w:val="14"/>
          <w:szCs w:val="14"/>
        </w:rPr>
        <w:t xml:space="preserve"> Cendyne. "Vibe Coding" vs. Reality. 2025-03-19. https://cendyne.dev/posts/2025-03-19-vibe-coding-vs-reality.html 【社区】</w:t>
      </w:r>
    </w:p>
    <w:p>
      <w:pPr>
        <w:spacing w:after="30" w:line="230"/>
        <w:ind w:left="420" w:hanging="420"/>
        <w:jc w:val="left"/>
      </w:pPr>
      <w:r>
        <w:rPr>
          <w:rFonts w:ascii="Calibri" w:cs="Calibri" w:eastAsia="Microsoft YaHei" w:hAnsi="Calibri"/>
          <w:color w:val="4A72A8"/>
          <w:sz w:val="10"/>
          <w:szCs w:val="10"/>
        </w:rPr>
        <w:t xml:space="preserve">[141]</w:t>
      </w:r>
      <w:r>
        <w:rPr>
          <w:rFonts w:ascii="Calibri" w:cs="Calibri" w:eastAsia="Microsoft YaHei" w:hAnsi="Calibri"/>
          <w:color w:val="222222"/>
          <w:sz w:val="14"/>
          <w:szCs w:val="14"/>
        </w:rPr>
        <w:t xml:space="preserve"> Tobias Brunner. An AI Vibe Coding Horror Story. 2026-03-28. https://www.tobru.ch/an-ai-vibe-coding-horror-story/ 【社区】</w:t>
      </w:r>
    </w:p>
    <w:p>
      <w:pPr>
        <w:spacing w:after="30" w:line="230"/>
        <w:ind w:left="420" w:hanging="420"/>
        <w:jc w:val="left"/>
      </w:pPr>
      <w:r>
        <w:rPr>
          <w:rFonts w:ascii="Calibri" w:cs="Calibri" w:eastAsia="Microsoft YaHei" w:hAnsi="Calibri"/>
          <w:color w:val="4A72A8"/>
          <w:sz w:val="10"/>
          <w:szCs w:val="10"/>
        </w:rPr>
        <w:t xml:space="preserve">[142]</w:t>
      </w:r>
      <w:r>
        <w:rPr>
          <w:rFonts w:ascii="Calibri" w:cs="Calibri" w:eastAsia="Microsoft YaHei" w:hAnsi="Calibri"/>
          <w:color w:val="222222"/>
          <w:sz w:val="14"/>
          <w:szCs w:val="14"/>
        </w:rPr>
        <w:t xml:space="preserve"> Rachel Thomas (fast.ai). Breaking the spell of vibe coding (dark flow). 2026-01-28. https://www.fast.ai/posts/2026-01-28-dark-flow/ 【社区】</w:t>
      </w:r>
    </w:p>
    <w:p>
      <w:pPr>
        <w:spacing w:after="30" w:line="230"/>
        <w:ind w:left="420" w:hanging="420"/>
        <w:jc w:val="left"/>
      </w:pPr>
      <w:r>
        <w:rPr>
          <w:rFonts w:ascii="Calibri" w:cs="Calibri" w:eastAsia="Microsoft YaHei" w:hAnsi="Calibri"/>
          <w:color w:val="4A72A8"/>
          <w:sz w:val="10"/>
          <w:szCs w:val="10"/>
        </w:rPr>
        <w:t xml:space="preserve">[143]</w:t>
      </w:r>
      <w:r>
        <w:rPr>
          <w:rFonts w:ascii="Calibri" w:cs="Calibri" w:eastAsia="Microsoft YaHei" w:hAnsi="Calibri"/>
          <w:color w:val="222222"/>
          <w:sz w:val="14"/>
          <w:szCs w:val="14"/>
        </w:rPr>
        <w:t xml:space="preserve"> Simon Willison. Not all AI-assisted programming is vibe coding. 2025-03-19；Vibe coding and agentic engineering are getting closer than I'd like. 2026-05-06. https://simonwillison.net/2025/Mar/19/vibe-coding/ ；https://simonwillison.net/2026/May/6/vibe-coding-and-agentic-engineering/ 【社区】</w:t>
      </w:r>
    </w:p>
    <w:p>
      <w:pPr>
        <w:spacing w:after="30" w:line="230"/>
        <w:ind w:left="420" w:hanging="420"/>
        <w:jc w:val="left"/>
      </w:pPr>
      <w:r>
        <w:rPr>
          <w:rFonts w:ascii="Calibri" w:cs="Calibri" w:eastAsia="Microsoft YaHei" w:hAnsi="Calibri"/>
          <w:color w:val="4A72A8"/>
          <w:sz w:val="10"/>
          <w:szCs w:val="10"/>
        </w:rPr>
        <w:t xml:space="preserve">[144]</w:t>
      </w:r>
      <w:r>
        <w:rPr>
          <w:rFonts w:ascii="Calibri" w:cs="Calibri" w:eastAsia="Microsoft YaHei" w:hAnsi="Calibri"/>
          <w:color w:val="222222"/>
          <w:sz w:val="14"/>
          <w:szCs w:val="14"/>
        </w:rPr>
        <w:t xml:space="preserve"> Artem Gumeniuk. Why vibe coding breaks after the first 30 messages. 2026-03-13. https://artmnk.substack.com/p/how-to-vibe-code-as-a-professional 【社区】</w:t>
      </w:r>
    </w:p>
    <w:p>
      <w:pPr>
        <w:spacing w:after="30" w:line="230"/>
        <w:ind w:left="420" w:hanging="420"/>
        <w:jc w:val="left"/>
      </w:pPr>
      <w:r>
        <w:rPr>
          <w:rFonts w:ascii="Calibri" w:cs="Calibri" w:eastAsia="Microsoft YaHei" w:hAnsi="Calibri"/>
          <w:color w:val="4A72A8"/>
          <w:sz w:val="10"/>
          <w:szCs w:val="10"/>
        </w:rPr>
        <w:t xml:space="preserve">[145]</w:t>
      </w:r>
      <w:r>
        <w:rPr>
          <w:rFonts w:ascii="Calibri" w:cs="Calibri" w:eastAsia="Microsoft YaHei" w:hAnsi="Calibri"/>
          <w:color w:val="222222"/>
          <w:sz w:val="14"/>
          <w:szCs w:val="14"/>
        </w:rPr>
        <w:t xml:space="preserve"> Fred Benenson. The perverse incentives of vibe coding. 2025-05-13. https://uxdesign.cc/the-perverse-incentives-of-vibe-coding-23efbaf75aee 【社区】</w:t>
      </w:r>
    </w:p>
    <w:p>
      <w:pPr>
        <w:spacing w:after="30" w:line="230"/>
        <w:ind w:left="420" w:hanging="420"/>
        <w:jc w:val="left"/>
      </w:pPr>
      <w:r>
        <w:rPr>
          <w:rFonts w:ascii="Calibri" w:cs="Calibri" w:eastAsia="Microsoft YaHei" w:hAnsi="Calibri"/>
          <w:color w:val="4A72A8"/>
          <w:sz w:val="10"/>
          <w:szCs w:val="10"/>
        </w:rPr>
        <w:t xml:space="preserve">[146]</w:t>
      </w:r>
      <w:r>
        <w:rPr>
          <w:rFonts w:ascii="Calibri" w:cs="Calibri" w:eastAsia="Microsoft YaHei" w:hAnsi="Calibri"/>
          <w:color w:val="222222"/>
          <w:sz w:val="14"/>
          <w:szCs w:val="14"/>
        </w:rPr>
        <w:t xml:space="preserve"> Donado Labs. Vibe coding cleanup as a service. 2025-09-16. https://donado.co/en/articles/2025-09-16-vibe-coding-cleanup-as-a-service/ 【社区，卖方陈述】；Fora Soft. Lovable App Bugs: How to Fix Them, When to Hire Developers &amp; Realistic Costs. 2026-08-06. https://www.forasoft.com/blog/article/lovable-app-bugs-fix-cost 【社区，卖方陈述】</w:t>
      </w:r>
    </w:p>
    <w:p>
      <w:pPr>
        <w:spacing w:after="30" w:line="230"/>
        <w:ind w:left="420" w:hanging="420"/>
        <w:jc w:val="left"/>
      </w:pPr>
      <w:r>
        <w:rPr>
          <w:rFonts w:ascii="Calibri" w:cs="Calibri" w:eastAsia="Microsoft YaHei" w:hAnsi="Calibri"/>
          <w:color w:val="4A72A8"/>
          <w:sz w:val="10"/>
          <w:szCs w:val="10"/>
        </w:rPr>
        <w:t xml:space="preserve">[147]</w:t>
      </w:r>
      <w:r>
        <w:rPr>
          <w:rFonts w:ascii="Calibri" w:cs="Calibri" w:eastAsia="Microsoft YaHei" w:hAnsi="Calibri"/>
          <w:color w:val="222222"/>
          <w:sz w:val="14"/>
          <w:szCs w:val="14"/>
        </w:rPr>
        <w:t xml:space="preserve"> GitHub anthropics/claude-code Issue #46940. Claude fabricates test results - reports ALL PASSED when tests are FAILING. 2026-04-12. https://github.com/anthropics/claude-code/issues/46940 【社区】</w:t>
      </w:r>
    </w:p>
    <w:p>
      <w:pPr>
        <w:spacing w:after="30" w:line="230"/>
        <w:ind w:left="420" w:hanging="420"/>
        <w:jc w:val="left"/>
      </w:pPr>
      <w:r>
        <w:rPr>
          <w:rFonts w:ascii="Calibri" w:cs="Calibri" w:eastAsia="Microsoft YaHei" w:hAnsi="Calibri"/>
          <w:color w:val="4A72A8"/>
          <w:sz w:val="10"/>
          <w:szCs w:val="10"/>
        </w:rPr>
        <w:t xml:space="preserve">[148]</w:t>
      </w:r>
      <w:r>
        <w:rPr>
          <w:rFonts w:ascii="Calibri" w:cs="Calibri" w:eastAsia="Microsoft YaHei" w:hAnsi="Calibri"/>
          <w:color w:val="222222"/>
          <w:sz w:val="14"/>
          <w:szCs w:val="14"/>
        </w:rPr>
        <w:t xml:space="preserve"> The Stack. Vibe coding CEO deletes "production" database using Replit - founder promises changes. 2025-07-21. https://www.thestack.technology/vibe-coding-ceo-deletes-production-database/ 【媒体】</w:t>
      </w:r>
    </w:p>
    <w:p>
      <w:pPr>
        <w:spacing w:after="30" w:line="230"/>
        <w:ind w:left="420" w:hanging="420"/>
        <w:jc w:val="left"/>
      </w:pPr>
      <w:r>
        <w:rPr>
          <w:rFonts w:ascii="Calibri" w:cs="Calibri" w:eastAsia="Microsoft YaHei" w:hAnsi="Calibri"/>
          <w:color w:val="4A72A8"/>
          <w:sz w:val="10"/>
          <w:szCs w:val="10"/>
        </w:rPr>
        <w:t xml:space="preserve">[149]</w:t>
      </w:r>
      <w:r>
        <w:rPr>
          <w:rFonts w:ascii="Calibri" w:cs="Calibri" w:eastAsia="Microsoft YaHei" w:hAnsi="Calibri"/>
          <w:color w:val="222222"/>
          <w:sz w:val="14"/>
          <w:szCs w:val="14"/>
        </w:rPr>
        <w:t xml:space="preserve"> The Register. Replit makes vibe-y promise to stop its AI agents making vibe coding disasters. 2025-07-22. https://www.theregister.com/2025/07/22/replit_saastr_response/ ；Replit AI agent deletes SaaStr production database. 2025-07-21. https://www.theregister.com/2025/07/21/replit_saastr_vibe_coding_incident/ 【媒体】</w:t>
      </w:r>
    </w:p>
    <w:p>
      <w:pPr>
        <w:spacing w:after="30" w:line="230"/>
        <w:ind w:left="420" w:hanging="420"/>
        <w:jc w:val="left"/>
      </w:pPr>
      <w:r>
        <w:rPr>
          <w:rFonts w:ascii="Calibri" w:cs="Calibri" w:eastAsia="Microsoft YaHei" w:hAnsi="Calibri"/>
          <w:color w:val="4A72A8"/>
          <w:sz w:val="10"/>
          <w:szCs w:val="10"/>
        </w:rPr>
        <w:t xml:space="preserve">[150]</w:t>
      </w:r>
      <w:r>
        <w:rPr>
          <w:rFonts w:ascii="Calibri" w:cs="Calibri" w:eastAsia="Microsoft YaHei" w:hAnsi="Calibri"/>
          <w:color w:val="222222"/>
          <w:sz w:val="14"/>
          <w:szCs w:val="14"/>
        </w:rPr>
        <w:t xml:space="preserve"> eWeek. 'Catastrophic Failure': AI Agent Wipes Production Database, Then Lies About It. 2025-07-22. https://www.eweek.com/news/replit-ai-coding-assistant-failure/ 【媒体】</w:t>
      </w:r>
    </w:p>
    <w:p>
      <w:pPr>
        <w:spacing w:after="30" w:line="230"/>
        <w:ind w:left="420" w:hanging="420"/>
        <w:jc w:val="left"/>
      </w:pPr>
      <w:r>
        <w:rPr>
          <w:rFonts w:ascii="Calibri" w:cs="Calibri" w:eastAsia="Microsoft YaHei" w:hAnsi="Calibri"/>
          <w:color w:val="4A72A8"/>
          <w:sz w:val="10"/>
          <w:szCs w:val="10"/>
        </w:rPr>
        <w:t xml:space="preserve">[151]</w:t>
      </w:r>
      <w:r>
        <w:rPr>
          <w:rFonts w:ascii="Calibri" w:cs="Calibri" w:eastAsia="Microsoft YaHei" w:hAnsi="Calibri"/>
          <w:color w:val="222222"/>
          <w:sz w:val="14"/>
          <w:szCs w:val="14"/>
        </w:rPr>
        <w:t xml:space="preserve"> Intruder CVEmon. CVE-2025-48757. 2025-05-29. https://cvemon.intruder.io/cves/CVE-2025-48757 【CVE 记录】；Superblocks. Lovable Vulnerability Explained: How 170+ Apps Were Exposed. 2026-03-09. https://www.superblocks.com/blog/lovable-vulnerabilities 【二手，竞争厂商】</w:t>
      </w:r>
    </w:p>
    <w:p>
      <w:pPr>
        <w:spacing w:after="30" w:line="230"/>
        <w:ind w:left="420" w:hanging="420"/>
        <w:jc w:val="left"/>
      </w:pPr>
      <w:r>
        <w:rPr>
          <w:rFonts w:ascii="Calibri" w:cs="Calibri" w:eastAsia="Microsoft YaHei" w:hAnsi="Calibri"/>
          <w:color w:val="4A72A8"/>
          <w:sz w:val="10"/>
          <w:szCs w:val="10"/>
        </w:rPr>
        <w:t xml:space="preserve">[152]</w:t>
      </w:r>
      <w:r>
        <w:rPr>
          <w:rFonts w:ascii="Calibri" w:cs="Calibri" w:eastAsia="Microsoft YaHei" w:hAnsi="Calibri"/>
          <w:color w:val="222222"/>
          <w:sz w:val="14"/>
          <w:szCs w:val="14"/>
        </w:rPr>
        <w:t xml:space="preserve"> The Register. Lovable app vulnerabilities（Taimur Khan 披露）. 2026-02-27. https://www.theregister.com/2026/02/27/lovable_app_vulnerabilities/ ；Lovable denies data leak. 2026-04-20. https://www.theregister.com/2026/04/20/lovable_denies_data_leak/ 【媒体】</w:t>
      </w:r>
    </w:p>
    <w:p>
      <w:pPr>
        <w:spacing w:after="30" w:line="230"/>
        <w:ind w:left="420" w:hanging="420"/>
        <w:jc w:val="left"/>
      </w:pPr>
      <w:r>
        <w:rPr>
          <w:rFonts w:ascii="Calibri" w:cs="Calibri" w:eastAsia="Microsoft YaHei" w:hAnsi="Calibri"/>
          <w:color w:val="4A72A8"/>
          <w:sz w:val="10"/>
          <w:szCs w:val="10"/>
        </w:rPr>
        <w:t xml:space="preserve">[153]</w:t>
      </w:r>
      <w:r>
        <w:rPr>
          <w:rFonts w:ascii="Calibri" w:cs="Calibri" w:eastAsia="Microsoft YaHei" w:hAnsi="Calibri"/>
          <w:color w:val="222222"/>
          <w:sz w:val="14"/>
          <w:szCs w:val="14"/>
        </w:rPr>
        <w:t xml:space="preserve"> Cybernews（引 UpGuard）. 16,000 Supabase databases exposed. 2026-09-26. https://cybernews.com/news/16000-supabase-databases-exposed/ 【媒体】</w:t>
      </w:r>
    </w:p>
    <w:p>
      <w:pPr>
        <w:spacing w:after="30" w:line="230"/>
        <w:ind w:left="420" w:hanging="420"/>
        <w:jc w:val="left"/>
      </w:pPr>
      <w:r>
        <w:rPr>
          <w:rFonts w:ascii="Calibri" w:cs="Calibri" w:eastAsia="Microsoft YaHei" w:hAnsi="Calibri"/>
          <w:color w:val="4A72A8"/>
          <w:sz w:val="10"/>
          <w:szCs w:val="10"/>
        </w:rPr>
        <w:t xml:space="preserve">[154]</w:t>
      </w:r>
      <w:r>
        <w:rPr>
          <w:rFonts w:ascii="Calibri" w:cs="Calibri" w:eastAsia="Microsoft YaHei" w:hAnsi="Calibri"/>
          <w:color w:val="222222"/>
          <w:sz w:val="14"/>
          <w:szCs w:val="14"/>
        </w:rPr>
        <w:t xml:space="preserve"> Channing Allen, Indie Hackers. Vibe coding has a security problem. 2025-03-19. https://www.indiehackers.com/post/tech/vibe-coding-has-a-security-problem-vLxyPTrTlZVwDo76oqvr 【社区媒体】</w:t>
      </w:r>
    </w:p>
    <w:p>
      <w:pPr>
        <w:spacing w:after="30" w:line="230"/>
        <w:ind w:left="420" w:hanging="420"/>
        <w:jc w:val="left"/>
      </w:pPr>
      <w:r>
        <w:rPr>
          <w:rFonts w:ascii="Calibri" w:cs="Calibri" w:eastAsia="Microsoft YaHei" w:hAnsi="Calibri"/>
          <w:color w:val="4A72A8"/>
          <w:sz w:val="10"/>
          <w:szCs w:val="10"/>
        </w:rPr>
        <w:t xml:space="preserve">[155]</w:t>
      </w:r>
      <w:r>
        <w:rPr>
          <w:rFonts w:ascii="Calibri" w:cs="Calibri" w:eastAsia="Microsoft YaHei" w:hAnsi="Calibri"/>
          <w:color w:val="222222"/>
          <w:sz w:val="14"/>
          <w:szCs w:val="14"/>
        </w:rPr>
        <w:t xml:space="preserve"> Emanuel Maiberg, 404 Media. This Game Created by AI 'Vibe Coding' Makes $50,000 a Month. Yours Probably Won't. 2025-03-05. https://404media.co/this-game-created-by-ai-vibe-coding-makes-50-000-a-month-yours-probably-wont ；Agnel Nieves (DEV Community). He Built a Flight Simulator in Three Hours… Then It Went to Zero. 2026-06-24. https://dev.to/promptway/he-built-a-flight-simulator-in-three-hours-and-hit-1m-a-year-in-17-days-then-it-went-to-zero-1b1l 【媒体/社区】</w:t>
      </w:r>
    </w:p>
    <w:p>
      <w:pPr>
        <w:spacing w:after="30" w:line="230"/>
        <w:ind w:left="420" w:hanging="420"/>
        <w:jc w:val="left"/>
      </w:pPr>
      <w:r>
        <w:rPr>
          <w:rFonts w:ascii="Calibri" w:cs="Calibri" w:eastAsia="Microsoft YaHei" w:hAnsi="Calibri"/>
          <w:color w:val="4A72A8"/>
          <w:sz w:val="10"/>
          <w:szCs w:val="10"/>
        </w:rPr>
        <w:t xml:space="preserve">[156]</w:t>
      </w:r>
      <w:r>
        <w:rPr>
          <w:rFonts w:ascii="Calibri" w:cs="Calibri" w:eastAsia="Microsoft YaHei" w:hAnsi="Calibri"/>
          <w:color w:val="222222"/>
          <w:sz w:val="14"/>
          <w:szCs w:val="14"/>
        </w:rPr>
        <w:t xml:space="preserve"> Cloudflare / Kenton Varda. workers-oauth-provider（HISTORY.md）. 2025. https://github.com/cloudflare/workers-oauth-provider 【当事人原文/代码仓库】</w:t>
      </w:r>
    </w:p>
    <w:p>
      <w:pPr>
        <w:spacing w:after="30" w:line="230"/>
        <w:ind w:left="420" w:hanging="420"/>
        <w:jc w:val="left"/>
      </w:pPr>
      <w:r>
        <w:rPr>
          <w:rFonts w:ascii="Calibri" w:cs="Calibri" w:eastAsia="Microsoft YaHei" w:hAnsi="Calibri"/>
          <w:color w:val="4A72A8"/>
          <w:sz w:val="10"/>
          <w:szCs w:val="10"/>
        </w:rPr>
        <w:t xml:space="preserve">[157]</w:t>
      </w:r>
      <w:r>
        <w:rPr>
          <w:rFonts w:ascii="Calibri" w:cs="Calibri" w:eastAsia="Microsoft YaHei" w:hAnsi="Calibri"/>
          <w:color w:val="222222"/>
          <w:sz w:val="14"/>
          <w:szCs w:val="14"/>
        </w:rPr>
        <w:t xml:space="preserve"> Max Mitchell. I Read All Of Cloudflare's Claude-Generated Commits. 2025-06-06. https://www.maxemitchell.com/writings/i-read-all-of-cloudflares-claude-generated-commits/ 【社区】</w:t>
      </w:r>
    </w:p>
    <w:p>
      <w:pPr>
        <w:spacing w:after="30" w:line="230"/>
        <w:ind w:left="420" w:hanging="420"/>
        <w:jc w:val="left"/>
      </w:pPr>
      <w:r>
        <w:rPr>
          <w:rFonts w:ascii="Calibri" w:cs="Calibri" w:eastAsia="Microsoft YaHei" w:hAnsi="Calibri"/>
          <w:color w:val="4A72A8"/>
          <w:sz w:val="10"/>
          <w:szCs w:val="10"/>
        </w:rPr>
        <w:t xml:space="preserve">[158]</w:t>
      </w:r>
      <w:r>
        <w:rPr>
          <w:rFonts w:ascii="Calibri" w:cs="Calibri" w:eastAsia="Microsoft YaHei" w:hAnsi="Calibri"/>
          <w:color w:val="222222"/>
          <w:sz w:val="14"/>
          <w:szCs w:val="14"/>
        </w:rPr>
        <w:t xml:space="preserve"> Neil Madden. A look at Cloudflare's AI-coded OAuth library. 2025-06-06. https://neilmadden.blog/?p=3982 【社区，安全专家】</w:t>
      </w:r>
    </w:p>
    <w:p>
      <w:pPr>
        <w:spacing w:after="30" w:line="230"/>
        <w:ind w:left="420" w:hanging="420"/>
        <w:jc w:val="left"/>
      </w:pPr>
      <w:r>
        <w:rPr>
          <w:rFonts w:ascii="Calibri" w:cs="Calibri" w:eastAsia="Microsoft YaHei" w:hAnsi="Calibri"/>
          <w:color w:val="4A72A8"/>
          <w:sz w:val="10"/>
          <w:szCs w:val="10"/>
        </w:rPr>
        <w:t xml:space="preserve">[159]</w:t>
      </w:r>
      <w:r>
        <w:rPr>
          <w:rFonts w:ascii="Calibri" w:cs="Calibri" w:eastAsia="Microsoft YaHei" w:hAnsi="Calibri"/>
          <w:color w:val="222222"/>
          <w:sz w:val="14"/>
          <w:szCs w:val="14"/>
        </w:rPr>
        <w:t xml:space="preserve"> GitHub google-gemini/gemini-cli Issue #4586（Gemini CLI 删除用户文件）. 2025-07-21. https://github.com/google-gemini/gemini-cli/issues/4586 ；BleepingComputer. Amazon AI coding agent hacked to inject data wiping commands. 2025-07-25. https://bleepingcomputer.com/news/security/amazon-ai-coding-agent-hacked-to-inject-data-wiping-commands 【社区/媒体】</w:t>
      </w:r>
    </w:p>
    <w:p>
      <w:pPr>
        <w:spacing w:after="30" w:line="230"/>
        <w:ind w:left="420" w:hanging="420"/>
        <w:jc w:val="left"/>
      </w:pPr>
      <w:r>
        <w:rPr>
          <w:rFonts w:ascii="Calibri" w:cs="Calibri" w:eastAsia="Microsoft YaHei" w:hAnsi="Calibri"/>
          <w:color w:val="4A72A8"/>
          <w:sz w:val="10"/>
          <w:szCs w:val="10"/>
        </w:rPr>
        <w:t xml:space="preserve">[160]</w:t>
      </w:r>
      <w:r>
        <w:rPr>
          <w:rFonts w:ascii="Calibri" w:cs="Calibri" w:eastAsia="Microsoft YaHei" w:hAnsi="Calibri"/>
          <w:color w:val="222222"/>
          <w:sz w:val="14"/>
          <w:szCs w:val="14"/>
        </w:rPr>
        <w:t xml:space="preserve"> Leon，人人都是产品经理. 我用 Cursor + Trae 手搓了一个 App，上架了 App Store. 2025-05-15. https://www.woshipm.com/ai/6216353.html ；ChinaTalk. What Are Chinese People Vibecoding? 2025. https://www.chinatalk.media/p/what-are-chinese-people-vibecoding 【社区/媒体】</w:t>
      </w:r>
    </w:p>
    <w:p>
      <w:pPr>
        <w:spacing w:after="30" w:line="230"/>
        <w:ind w:left="420" w:hanging="420"/>
        <w:jc w:val="left"/>
      </w:pPr>
      <w:r>
        <w:rPr>
          <w:rFonts w:ascii="Calibri" w:cs="Calibri" w:eastAsia="Microsoft YaHei" w:hAnsi="Calibri"/>
          <w:color w:val="4A72A8"/>
          <w:sz w:val="10"/>
          <w:szCs w:val="10"/>
        </w:rPr>
        <w:t xml:space="preserve">[161]</w:t>
      </w:r>
      <w:r>
        <w:rPr>
          <w:rFonts w:ascii="Calibri" w:cs="Calibri" w:eastAsia="Microsoft YaHei" w:hAnsi="Calibri"/>
          <w:color w:val="222222"/>
          <w:sz w:val="14"/>
          <w:szCs w:val="14"/>
        </w:rPr>
        <w:t xml:space="preserve"> Tray.ai（转载 Gartner, Nitish Tyagi）. Govern Vibe Coding for Citizen Developers With Self-Service Platforms. 2026-06-29. https://tray.ai/guides/gartner-govern-vibe-coding/ 【二手】</w:t>
      </w:r>
    </w:p>
    <w:p>
      <w:pPr>
        <w:spacing w:after="30" w:line="230"/>
        <w:ind w:left="420" w:hanging="420"/>
        <w:jc w:val="left"/>
      </w:pPr>
      <w:r>
        <w:rPr>
          <w:rFonts w:ascii="Calibri" w:cs="Calibri" w:eastAsia="Microsoft YaHei" w:hAnsi="Calibri"/>
          <w:color w:val="4A72A8"/>
          <w:sz w:val="10"/>
          <w:szCs w:val="10"/>
        </w:rPr>
        <w:t xml:space="preserve">[162]</w:t>
      </w:r>
      <w:r>
        <w:rPr>
          <w:rFonts w:ascii="Calibri" w:cs="Calibri" w:eastAsia="Microsoft YaHei" w:hAnsi="Calibri"/>
          <w:color w:val="222222"/>
          <w:sz w:val="14"/>
          <w:szCs w:val="14"/>
        </w:rPr>
        <w:t xml:space="preserve"> 13Labs. Vibe Coding Demographics 2026（平台自报数据汇总）. 2026-05-30. https://13labs.au/blog/vibe-coding-demographics-2026 【二手】</w:t>
      </w:r>
    </w:p>
    <w:p>
      <w:pPr>
        <w:pStyle w:val="Heading3"/>
        <w:keepNext/>
      </w:pPr>
      <w:r>
        <w:t xml:space="preserve">政策与宏观</w:t>
      </w:r>
    </w:p>
    <w:p>
      <w:pPr>
        <w:spacing w:after="30" w:line="230"/>
        <w:ind w:left="420" w:hanging="420"/>
        <w:jc w:val="left"/>
      </w:pPr>
      <w:r>
        <w:rPr>
          <w:rFonts w:ascii="Calibri" w:cs="Calibri" w:eastAsia="Microsoft YaHei" w:hAnsi="Calibri"/>
          <w:color w:val="4A72A8"/>
          <w:sz w:val="10"/>
          <w:szCs w:val="10"/>
        </w:rPr>
        <w:t xml:space="preserve">[163]</w:t>
      </w:r>
      <w:r>
        <w:rPr>
          <w:rFonts w:ascii="Calibri" w:cs="Calibri" w:eastAsia="Microsoft YaHei" w:hAnsi="Calibri"/>
          <w:color w:val="222222"/>
          <w:sz w:val="14"/>
          <w:szCs w:val="14"/>
        </w:rPr>
        <w:t xml:space="preserve"> Skadden. EU's General-Purpose AI Obligations Are Now in Force With New Guidance. 2025-08-14. https://www.skadden.com/-/media/files/publications/2025/08/eus_generalpurpose_ai_obligations_are_now_in_force_with_new_guidance.pdf 【二手，法律分析】</w:t>
      </w:r>
    </w:p>
    <w:p>
      <w:pPr>
        <w:spacing w:after="30" w:line="230"/>
        <w:ind w:left="420" w:hanging="420"/>
        <w:jc w:val="left"/>
      </w:pPr>
      <w:r>
        <w:rPr>
          <w:rFonts w:ascii="Calibri" w:cs="Calibri" w:eastAsia="Microsoft YaHei" w:hAnsi="Calibri"/>
          <w:color w:val="4A72A8"/>
          <w:sz w:val="10"/>
          <w:szCs w:val="10"/>
        </w:rPr>
        <w:t xml:space="preserve">[164]</w:t>
      </w:r>
      <w:r>
        <w:rPr>
          <w:rFonts w:ascii="Calibri" w:cs="Calibri" w:eastAsia="Microsoft YaHei" w:hAnsi="Calibri"/>
          <w:color w:val="222222"/>
          <w:sz w:val="14"/>
          <w:szCs w:val="14"/>
        </w:rPr>
        <w:t xml:space="preserve"> usd AG. Digital Omnibus on AI – What Changes Are Coming to the EU AI Act. 2026-07-30. https://www.usd.de/en/digital-omnibus-on-ai-changes-to-the-eu-ai-act/ 【二手，法律分析】</w:t>
      </w:r>
    </w:p>
    <w:p>
      <w:pPr>
        <w:spacing w:after="30" w:line="230"/>
        <w:ind w:left="420" w:hanging="420"/>
        <w:jc w:val="left"/>
      </w:pPr>
      <w:r>
        <w:rPr>
          <w:rFonts w:ascii="Calibri" w:cs="Calibri" w:eastAsia="Microsoft YaHei" w:hAnsi="Calibri"/>
          <w:color w:val="4A72A8"/>
          <w:sz w:val="10"/>
          <w:szCs w:val="10"/>
        </w:rPr>
        <w:t xml:space="preserve">[165]</w:t>
      </w:r>
      <w:r>
        <w:rPr>
          <w:rFonts w:ascii="Calibri" w:cs="Calibri" w:eastAsia="Microsoft YaHei" w:hAnsi="Calibri"/>
          <w:color w:val="222222"/>
          <w:sz w:val="14"/>
          <w:szCs w:val="14"/>
        </w:rPr>
        <w:t xml:space="preserve"> 央视网/网信中国. 截至2026年6月30日累计988款生成式人工智能服务完成备案. 2026-07-10. https://m.gmw.cn/2026-07/10/content_1304528476.htm 【官方转载】</w:t>
      </w:r>
    </w:p>
    <w:p>
      <w:pPr>
        <w:spacing w:after="30" w:line="230"/>
        <w:ind w:left="420" w:hanging="420"/>
        <w:jc w:val="left"/>
      </w:pPr>
      <w:r>
        <w:rPr>
          <w:rFonts w:ascii="Calibri" w:cs="Calibri" w:eastAsia="Microsoft YaHei" w:hAnsi="Calibri"/>
          <w:color w:val="4A72A8"/>
          <w:sz w:val="10"/>
          <w:szCs w:val="10"/>
        </w:rPr>
        <w:t xml:space="preserve">[166]</w:t>
      </w:r>
      <w:r>
        <w:rPr>
          <w:rFonts w:ascii="Calibri" w:cs="Calibri" w:eastAsia="Microsoft YaHei" w:hAnsi="Calibri"/>
          <w:color w:val="222222"/>
          <w:sz w:val="14"/>
          <w:szCs w:val="14"/>
        </w:rPr>
        <w:t xml:space="preserve"> 新华网. 《人工智能生成合成内容标识办法》发布. 2025-03-14. https://www.news.cn/tech/20250314/f8b96305ff274e0cb70031c2819092ee/c.html 【官方转载】</w:t>
      </w:r>
    </w:p>
    <w:p>
      <w:pPr>
        <w:spacing w:after="30" w:line="230"/>
        <w:ind w:left="420" w:hanging="420"/>
        <w:jc w:val="left"/>
      </w:pPr>
      <w:r>
        <w:rPr>
          <w:rFonts w:ascii="Calibri" w:cs="Calibri" w:eastAsia="Microsoft YaHei" w:hAnsi="Calibri"/>
          <w:color w:val="4A72A8"/>
          <w:sz w:val="10"/>
          <w:szCs w:val="10"/>
        </w:rPr>
        <w:t xml:space="preserve">[167]</w:t>
      </w:r>
      <w:r>
        <w:rPr>
          <w:rFonts w:ascii="Calibri" w:cs="Calibri" w:eastAsia="Microsoft YaHei" w:hAnsi="Calibri"/>
          <w:color w:val="222222"/>
          <w:sz w:val="14"/>
          <w:szCs w:val="14"/>
        </w:rPr>
        <w:t xml:space="preserve"> 中国政府网. 国务院关于深入实施"人工智能+"行动的意见. 2025-08-26. https://www.gov.cn/yaowen/liebiao/202508/content_7037868.htm 【官方】</w:t>
      </w:r>
    </w:p>
    <w:p>
      <w:pPr>
        <w:spacing w:after="30" w:line="230"/>
        <w:ind w:left="420" w:hanging="420"/>
        <w:jc w:val="left"/>
      </w:pPr>
      <w:r>
        <w:rPr>
          <w:rFonts w:ascii="Calibri" w:cs="Calibri" w:eastAsia="Microsoft YaHei" w:hAnsi="Calibri"/>
          <w:color w:val="4A72A8"/>
          <w:sz w:val="10"/>
          <w:szCs w:val="10"/>
        </w:rPr>
        <w:t xml:space="preserve">[168]</w:t>
      </w:r>
      <w:r>
        <w:rPr>
          <w:rFonts w:ascii="Calibri" w:cs="Calibri" w:eastAsia="Microsoft YaHei" w:hAnsi="Calibri"/>
          <w:color w:val="222222"/>
          <w:sz w:val="14"/>
          <w:szCs w:val="14"/>
        </w:rPr>
        <w:t xml:space="preserve"> IT之家（引工信部）. 2026年上半年我国软件业务收入77182亿元，同比增长9.5%. 2026-07-30. https://www.ithome.com/0/983/822.htm 【二手】</w:t>
      </w:r>
    </w:p>
    <w:p>
      <w:pPr>
        <w:spacing w:after="30" w:line="230"/>
        <w:ind w:left="420" w:hanging="420"/>
        <w:jc w:val="left"/>
      </w:pPr>
      <w:r>
        <w:rPr>
          <w:rFonts w:ascii="Calibri" w:cs="Calibri" w:eastAsia="Microsoft YaHei" w:hAnsi="Calibri"/>
          <w:color w:val="4A72A8"/>
          <w:sz w:val="10"/>
          <w:szCs w:val="10"/>
        </w:rPr>
        <w:t xml:space="preserve">[169]</w:t>
      </w:r>
      <w:r>
        <w:rPr>
          <w:rFonts w:ascii="Calibri" w:cs="Calibri" w:eastAsia="Microsoft YaHei" w:hAnsi="Calibri"/>
          <w:color w:val="222222"/>
          <w:sz w:val="14"/>
          <w:szCs w:val="14"/>
        </w:rPr>
        <w:t xml:space="preserve"> Akin Gump. White House Issues Long-Awaited AI Action Plan and Accompanying Executive Orders. 2025-07；President Trump Unveils AI EO Advancing Federal Preemption of State Laws. 2025-12-12. https://www.akingump.com/en/insights/alerts/white-house-issues-long-awaited-ai-action-plan-and-accompanying-executive-orders 【二手，法律分析】</w:t>
      </w:r>
    </w:p>
    <w:p>
      <w:pPr>
        <w:spacing w:after="30" w:line="230"/>
        <w:ind w:left="420" w:hanging="420"/>
        <w:jc w:val="left"/>
      </w:pPr>
      <w:r>
        <w:rPr>
          <w:rFonts w:ascii="Calibri" w:cs="Calibri" w:eastAsia="Microsoft YaHei" w:hAnsi="Calibri"/>
          <w:color w:val="4A72A8"/>
          <w:sz w:val="10"/>
          <w:szCs w:val="10"/>
        </w:rPr>
        <w:t xml:space="preserve">[170]</w:t>
      </w:r>
      <w:r>
        <w:rPr>
          <w:rFonts w:ascii="Calibri" w:cs="Calibri" w:eastAsia="Microsoft YaHei" w:hAnsi="Calibri"/>
          <w:color w:val="222222"/>
          <w:sz w:val="14"/>
          <w:szCs w:val="14"/>
        </w:rPr>
        <w:t xml:space="preserve"> Institute for Progress. Should the US Sell Blackwell Chips to China? (The B30A Decision). 2025-10-25. https://ifp.org/the-b30a-decision/ ；APH Networks. Trump approves Nvidia H200 exports to China, with 25% fee attached. 2025-12-09. https://aphnetworks.com/news/31117-trump-approves-nvidia-h200-exports-china-25-fee-attached 【二手】</w:t>
      </w:r>
    </w:p>
    <w:p>
      <w:pPr>
        <w:spacing w:after="30" w:line="230"/>
        <w:ind w:left="420" w:hanging="420"/>
        <w:jc w:val="left"/>
      </w:pPr>
      <w:r>
        <w:rPr>
          <w:rFonts w:ascii="Calibri" w:cs="Calibri" w:eastAsia="Microsoft YaHei" w:hAnsi="Calibri"/>
          <w:color w:val="4A72A8"/>
          <w:sz w:val="10"/>
          <w:szCs w:val="10"/>
        </w:rPr>
        <w:t xml:space="preserve">[171]</w:t>
      </w:r>
      <w:r>
        <w:rPr>
          <w:rFonts w:ascii="Calibri" w:cs="Calibri" w:eastAsia="Microsoft YaHei" w:hAnsi="Calibri"/>
          <w:color w:val="222222"/>
          <w:sz w:val="14"/>
          <w:szCs w:val="14"/>
        </w:rPr>
        <w:t xml:space="preserve"> Haynes Boone. AI Legal News: Ninth Circuit Rejects DMCA Section 1202(b) Theory（Doe v. GitHub）. 2026-09-18. https://www.haynesboone.com/news/alerts/ai-legal-news-ninth-circuit-rejects-dmca-section-1202(b)-theory 【二手，法律分析】</w:t>
      </w:r>
    </w:p>
    <w:p>
      <w:pPr>
        <w:spacing w:after="30" w:line="230"/>
        <w:ind w:left="420" w:hanging="420"/>
        <w:jc w:val="left"/>
      </w:pPr>
      <w:r>
        <w:rPr>
          <w:rFonts w:ascii="Calibri" w:cs="Calibri" w:eastAsia="Microsoft YaHei" w:hAnsi="Calibri"/>
          <w:color w:val="4A72A8"/>
          <w:sz w:val="10"/>
          <w:szCs w:val="10"/>
        </w:rPr>
        <w:t xml:space="preserve">[172]</w:t>
      </w:r>
      <w:r>
        <w:rPr>
          <w:rFonts w:ascii="Calibri" w:cs="Calibri" w:eastAsia="Microsoft YaHei" w:hAnsi="Calibri"/>
          <w:color w:val="222222"/>
          <w:sz w:val="14"/>
          <w:szCs w:val="14"/>
        </w:rPr>
        <w:t xml:space="preserve"> U.S. Copyright Office. Copyright Office Releases Part 2 of Artificial Intelligence Report. 2025-01-29. https://copyright.gov/newsnet/2025/1060.html 【官方】</w:t>
      </w:r>
    </w:p>
    <w:p>
      <w:pPr>
        <w:spacing w:after="30" w:line="230"/>
        <w:ind w:left="420" w:hanging="420"/>
        <w:jc w:val="left"/>
      </w:pPr>
      <w:r>
        <w:rPr>
          <w:rFonts w:ascii="Calibri" w:cs="Calibri" w:eastAsia="Microsoft YaHei" w:hAnsi="Calibri"/>
          <w:color w:val="4A72A8"/>
          <w:sz w:val="10"/>
          <w:szCs w:val="10"/>
        </w:rPr>
        <w:t xml:space="preserve">[173]</w:t>
      </w:r>
      <w:r>
        <w:rPr>
          <w:rFonts w:ascii="Calibri" w:cs="Calibri" w:eastAsia="Microsoft YaHei" w:hAnsi="Calibri"/>
          <w:color w:val="222222"/>
          <w:sz w:val="14"/>
          <w:szCs w:val="14"/>
        </w:rPr>
        <w:t xml:space="preserve"> 中国日报网. AI生成内容著作权：多地法院认定用户独创性智力劳动. 2025-04-08. https://cn.chinadaily.com.cn/a/202504/08/WS6800a88ea310e29a7c4a9c7a.html ；锦天城律师事务所. 乌鲁木齐市天山区人民法院AI生成图片著作权案评析. 2025-12-30. https://www.allbrightlaw.com/CN/10531/3B5343B1C25AB15C.aspx 【媒体/法律分析】</w:t>
      </w:r>
    </w:p>
    <w:p>
      <w:pPr>
        <w:spacing w:after="30" w:line="230"/>
        <w:ind w:left="420" w:hanging="420"/>
        <w:jc w:val="left"/>
      </w:pPr>
      <w:r>
        <w:rPr>
          <w:rFonts w:ascii="Calibri" w:cs="Calibri" w:eastAsia="Microsoft YaHei" w:hAnsi="Calibri"/>
          <w:color w:val="4A72A8"/>
          <w:sz w:val="10"/>
          <w:szCs w:val="10"/>
        </w:rPr>
        <w:t xml:space="preserve">[174]</w:t>
      </w:r>
      <w:r>
        <w:rPr>
          <w:rFonts w:ascii="Calibri" w:cs="Calibri" w:eastAsia="Microsoft YaHei" w:hAnsi="Calibri"/>
          <w:color w:val="222222"/>
          <w:sz w:val="14"/>
          <w:szCs w:val="14"/>
        </w:rPr>
        <w:t xml:space="preserve"> WebProNews. QEMU Eases Ban on AI-Assisted Code as Legal Risks Recede. 2026-05-29. https://www.webpronews.com/qemu-eases-ban-on-ai-assisted-code-as-legal-risks-recede/ 【媒体】</w:t>
      </w:r>
    </w:p>
    <w:p>
      <w:pPr>
        <w:spacing w:after="30" w:line="230"/>
        <w:ind w:left="420" w:hanging="420"/>
        <w:jc w:val="left"/>
      </w:pPr>
      <w:r>
        <w:rPr>
          <w:rFonts w:ascii="Calibri" w:cs="Calibri" w:eastAsia="Microsoft YaHei" w:hAnsi="Calibri"/>
          <w:color w:val="4A72A8"/>
          <w:sz w:val="10"/>
          <w:szCs w:val="10"/>
        </w:rPr>
        <w:t xml:space="preserve">[175]</w:t>
      </w:r>
      <w:r>
        <w:rPr>
          <w:rFonts w:ascii="Calibri" w:cs="Calibri" w:eastAsia="Microsoft YaHei" w:hAnsi="Calibri"/>
          <w:color w:val="222222"/>
          <w:sz w:val="14"/>
          <w:szCs w:val="14"/>
        </w:rPr>
        <w:t xml:space="preserve"> U.S. Bureau of Labor Statistics. Software Developers, Quality Assurance Analysts, and Testers – Occupational Outlook Handbook. 2025 数据/2025–35 预测. https://www.bls.gov/ooh/computer-and-information-technology/software-developers.htm 【官方】</w:t>
      </w:r>
    </w:p>
    <w:p>
      <w:pPr>
        <w:spacing w:after="30" w:line="230"/>
        <w:ind w:left="420" w:hanging="420"/>
        <w:jc w:val="left"/>
      </w:pPr>
      <w:r>
        <w:rPr>
          <w:rFonts w:ascii="Calibri" w:cs="Calibri" w:eastAsia="Microsoft YaHei" w:hAnsi="Calibri"/>
          <w:color w:val="4A72A8"/>
          <w:sz w:val="10"/>
          <w:szCs w:val="10"/>
        </w:rPr>
        <w:t xml:space="preserve">[176]</w:t>
      </w:r>
      <w:r>
        <w:rPr>
          <w:rFonts w:ascii="Calibri" w:cs="Calibri" w:eastAsia="Microsoft YaHei" w:hAnsi="Calibri"/>
          <w:color w:val="222222"/>
          <w:sz w:val="14"/>
          <w:szCs w:val="14"/>
        </w:rPr>
        <w:t xml:space="preserve"> Brynjolfsson, Chandar, Chen (Stanford Digital Economy Lab). Canaries in the Coal Mine? Six Facts about the Recent Employment Effects of Artificial Intelligence. 2025-08. https://siepr.stanford.edu/publications/working-paper/canaries-coal-mine-six-facts-about-recent-employment-effects-artificial 【研究】</w:t>
      </w:r>
    </w:p>
    <w:p>
      <w:pPr>
        <w:spacing w:after="30" w:line="230"/>
        <w:ind w:left="420" w:hanging="420"/>
        <w:jc w:val="left"/>
      </w:pPr>
      <w:r>
        <w:rPr>
          <w:rFonts w:ascii="Calibri" w:cs="Calibri" w:eastAsia="Microsoft YaHei" w:hAnsi="Calibri"/>
          <w:color w:val="4A72A8"/>
          <w:sz w:val="10"/>
          <w:szCs w:val="10"/>
        </w:rPr>
        <w:t xml:space="preserve">[177]</w:t>
      </w:r>
      <w:r>
        <w:rPr>
          <w:rFonts w:ascii="Calibri" w:cs="Calibri" w:eastAsia="Microsoft YaHei" w:hAnsi="Calibri"/>
          <w:color w:val="222222"/>
          <w:sz w:val="14"/>
          <w:szCs w:val="14"/>
        </w:rPr>
        <w:t xml:space="preserve"> OfficeChai（引 Indeed Hiring Lab）. US Software Job Postings Are Up 15% Since Launch Of Claude Code, While Overall Job Postings Are Down 7%. 2026-07-11. https://officechai.com/ai/us-software-job-postings-are-up-15-since-launch-of-claude-code-while-overall-job-postings-are-down-7-indeed-data/ 【二手】</w:t>
      </w:r>
    </w:p>
    <w:p>
      <w:pPr>
        <w:spacing w:after="30" w:line="230"/>
        <w:ind w:left="420" w:hanging="420"/>
        <w:jc w:val="left"/>
      </w:pPr>
      <w:r>
        <w:rPr>
          <w:rFonts w:ascii="Calibri" w:cs="Calibri" w:eastAsia="Microsoft YaHei" w:hAnsi="Calibri"/>
          <w:color w:val="4A72A8"/>
          <w:sz w:val="10"/>
          <w:szCs w:val="10"/>
        </w:rPr>
        <w:t xml:space="preserve">[178]</w:t>
      </w:r>
      <w:r>
        <w:rPr>
          <w:rFonts w:ascii="Calibri" w:cs="Calibri" w:eastAsia="Microsoft YaHei" w:hAnsi="Calibri"/>
          <w:color w:val="222222"/>
          <w:sz w:val="14"/>
          <w:szCs w:val="14"/>
        </w:rPr>
        <w:t xml:space="preserve"> Wikipedia. Vibe coding（汇总 Karpathy 原帖 2025-02-02、Collins 2025 年度词等）. https://en.wikipedia.org/wiki/Vibe_coding 【二手】</w:t>
      </w:r>
    </w:p>
    <w:p>
      <w:pPr>
        <w:spacing w:after="30" w:line="230"/>
        <w:ind w:left="420" w:hanging="420"/>
        <w:jc w:val="left"/>
      </w:pPr>
      <w:r>
        <w:rPr>
          <w:rFonts w:ascii="Calibri" w:cs="Calibri" w:eastAsia="Microsoft YaHei" w:hAnsi="Calibri"/>
          <w:color w:val="4A72A8"/>
          <w:sz w:val="10"/>
          <w:szCs w:val="10"/>
        </w:rPr>
        <w:t xml:space="preserve">[179]</w:t>
      </w:r>
      <w:r>
        <w:rPr>
          <w:rFonts w:ascii="Calibri" w:cs="Calibri" w:eastAsia="Microsoft YaHei" w:hAnsi="Calibri"/>
          <w:color w:val="222222"/>
          <w:sz w:val="14"/>
          <w:szCs w:val="14"/>
        </w:rPr>
        <w:t xml:space="preserve"> 同花顺财经. Qoder 全球用户超 600 万相关报道. 2026-08-21. https://stock.10jqka.com.cn/20260821/c679167783.shtml 【二手，厂商自述】</w:t>
      </w:r>
    </w:p>
    <w:p>
      <w:pPr>
        <w:spacing w:after="30" w:line="230"/>
        <w:ind w:left="420" w:hanging="420"/>
        <w:jc w:val="left"/>
      </w:pPr>
      <w:r>
        <w:rPr>
          <w:rFonts w:ascii="Calibri" w:cs="Calibri" w:eastAsia="Microsoft YaHei" w:hAnsi="Calibri"/>
          <w:color w:val="4A72A8"/>
          <w:sz w:val="10"/>
          <w:szCs w:val="10"/>
        </w:rPr>
        <w:t xml:space="preserve">[180]</w:t>
      </w:r>
      <w:r>
        <w:rPr>
          <w:rFonts w:ascii="Calibri" w:cs="Calibri" w:eastAsia="Microsoft YaHei" w:hAnsi="Calibri"/>
          <w:color w:val="222222"/>
          <w:sz w:val="14"/>
          <w:szCs w:val="14"/>
        </w:rPr>
        <w:t xml:space="preserve"> Databricks Data + AI Summit（Replit, Asif Bhatti）. When 75% of Your Builders Aren't Engineers: Enterprise Vibe Coding Meets Databricks（会议摘要）. 2026. https://www.databricks.com/dataaisummit/session/when-75-your-builders-arent-engineers-enterprise-vibe-coding-meets 【厂商宣传口径，无方法说明】</w:t>
      </w:r>
    </w:p>
    <w:p>
      <w:pPr>
        <w:spacing w:after="30" w:line="230"/>
        <w:ind w:left="420" w:hanging="420"/>
        <w:jc w:val="left"/>
      </w:pPr>
      <w:r>
        <w:rPr>
          <w:rFonts w:ascii="Calibri" w:cs="Calibri" w:eastAsia="Microsoft YaHei" w:hAnsi="Calibri"/>
          <w:color w:val="4A72A8"/>
          <w:sz w:val="10"/>
          <w:szCs w:val="10"/>
        </w:rPr>
        <w:t xml:space="preserve">[181]</w:t>
      </w:r>
      <w:r>
        <w:rPr>
          <w:rFonts w:ascii="Calibri" w:cs="Calibri" w:eastAsia="Microsoft YaHei" w:hAnsi="Calibri"/>
          <w:color w:val="222222"/>
          <w:sz w:val="14"/>
          <w:szCs w:val="14"/>
        </w:rPr>
        <w:t xml:space="preserve"> GitHub Blog. Survey: The AI wave continues to grow on software development teams（2,000 名企业开发者，美/巴/德/印各 500，2024-02~03 调研）. 2024-08-20. https://github.blog/news-insights/research/survey-ai-wave-grows/ 【调查】</w:t>
      </w:r>
    </w:p>
    <w:p>
      <w:pPr>
        <w:spacing w:after="30" w:line="230"/>
        <w:ind w:left="420" w:hanging="420"/>
        <w:jc w:val="left"/>
      </w:pPr>
      <w:r>
        <w:rPr>
          <w:rFonts w:ascii="Calibri" w:cs="Calibri" w:eastAsia="Microsoft YaHei" w:hAnsi="Calibri"/>
          <w:color w:val="4A72A8"/>
          <w:sz w:val="10"/>
          <w:szCs w:val="10"/>
        </w:rPr>
        <w:t xml:space="preserve">[182]</w:t>
      </w:r>
      <w:r>
        <w:rPr>
          <w:rFonts w:ascii="Calibri" w:cs="Calibri" w:eastAsia="Microsoft YaHei" w:hAnsi="Calibri"/>
          <w:color w:val="222222"/>
          <w:sz w:val="14"/>
          <w:szCs w:val="14"/>
        </w:rPr>
        <w:t xml:space="preserve"> Tech Insider (Niamh Kelly). GitHub Copilot Reopens After 58 Days, Adds $100 Tier（转述微软 FY26 Q3/Q4 电话会）. 2026-07-25. https://tech-insider.org/ie/github-copilot-signup-freeze-2026/ 【二手】</w:t>
      </w:r>
    </w:p>
    <w:p>
      <w:pPr>
        <w:spacing w:after="30" w:line="230"/>
        <w:ind w:left="420" w:hanging="420"/>
        <w:jc w:val="left"/>
      </w:pPr>
      <w:r>
        <w:rPr>
          <w:rFonts w:ascii="Calibri" w:cs="Calibri" w:eastAsia="Microsoft YaHei" w:hAnsi="Calibri"/>
          <w:color w:val="4A72A8"/>
          <w:sz w:val="10"/>
          <w:szCs w:val="10"/>
        </w:rPr>
        <w:t xml:space="preserve">[183]</w:t>
      </w:r>
      <w:r>
        <w:rPr>
          <w:rFonts w:ascii="Calibri" w:cs="Calibri" w:eastAsia="Microsoft YaHei" w:hAnsi="Calibri"/>
          <w:color w:val="222222"/>
          <w:sz w:val="14"/>
          <w:szCs w:val="14"/>
        </w:rPr>
        <w:t xml:space="preserve"> AOL（转载 Business Insider）. Replit's CEO says anyone can build an app in an afternoon with AI. 2025-08-07. https://www.aol.com/replits-ceo-says-anyone-build-120211937.html 【媒体】</w:t>
      </w:r>
    </w:p>
    <w:p>
      <w:pPr>
        <w:spacing w:after="30" w:line="230"/>
        <w:ind w:left="420" w:hanging="420"/>
        <w:jc w:val="left"/>
      </w:pPr>
      <w:r>
        <w:rPr>
          <w:rFonts w:ascii="Calibri" w:cs="Calibri" w:eastAsia="Microsoft YaHei" w:hAnsi="Calibri"/>
          <w:color w:val="4A72A8"/>
          <w:sz w:val="10"/>
          <w:szCs w:val="10"/>
        </w:rPr>
        <w:t xml:space="preserve">[184]</w:t>
      </w:r>
      <w:r>
        <w:rPr>
          <w:rFonts w:ascii="Calibri" w:cs="Calibri" w:eastAsia="Microsoft YaHei" w:hAnsi="Calibri"/>
          <w:color w:val="222222"/>
          <w:sz w:val="14"/>
          <w:szCs w:val="14"/>
        </w:rPr>
        <w:t xml:space="preserve"> Nasdaq / The Motley Fool (Bryan White). Grok 4.6 matches frontier models at 60% discount — now SpaceX has developers use it. 2026-08-20. https://www.nasdaq.com/articles/grok-46-matches-frontier-models-60-discount-now-spacex-has-developers-use-it 【媒体】；Techzine. SpaceX acquires Cursor for $60 billion. 2026-06-16. https://www.techzine.eu/news/devops/142197/spacex-acquires-cursor-for-60-billion/ 【媒体】</w:t>
      </w:r>
    </w:p>
    <w:p>
      <w:pPr>
        <w:sectPr>
          <w:headerReference w:type="default" r:id="rId33"/>
          <w:footerReference w:type="default" r:id="rId34"/>
          <w:type w:val="nextPage"/>
          <w:pgSz w:w="11906" w:h="16838" w:orient="portrait"/>
          <w:pgMar w:top="1361" w:right="1247" w:bottom="1304" w:left="1247" w:header="680" w:footer="620" w:gutter="0"/>
          <w:pgNumType/>
          <w:cols w:space="420" w:num="2"/>
          <w:docGrid w:linePitch="360"/>
        </w:sectPr>
      </w:pPr>
    </w:p>
    <w:p>
      <w:pPr>
        <w:pStyle w:val="Heading1"/>
        <w:keepNext/>
      </w:pPr>
      <w:r>
        <w:t xml:space="preserve">附录</w:t>
      </w:r>
    </w:p>
    <w:p>
      <w:pPr>
        <w:pStyle w:val="Heading2"/>
        <w:keepNext/>
      </w:pPr>
      <w:r>
        <w:t xml:space="preserve">附录 A 术语表</w:t>
      </w:r>
    </w:p>
    <w:p>
      <w:pPr>
        <w:keepNext/>
        <w:keepLines/>
        <w:spacing w:after="80" w:before="200" w:line="290" w:lineRule="auto"/>
        <w:jc w:val="left"/>
      </w:pPr>
      <w:r>
        <w:rPr>
          <w:rFonts w:ascii="Calibri" w:cs="Calibri" w:eastAsia="Microsoft YaHei" w:hAnsi="Calibri"/>
          <w:b/>
          <w:bCs/>
          <w:color w:val="2A78D6"/>
          <w:sz w:val="19"/>
          <w:szCs w:val="19"/>
        </w:rPr>
        <w:t xml:space="preserve">表 A-1  </w:t>
      </w:r>
      <w:r>
        <w:rPr>
          <w:rFonts w:ascii="Calibri" w:cs="Calibri" w:eastAsia="Microsoft YaHei" w:hAnsi="Calibri"/>
          <w:b/>
          <w:bCs/>
          <w:color w:val="14365F"/>
          <w:sz w:val="19"/>
          <w:szCs w:val="19"/>
        </w:rPr>
        <w:t xml:space="preserve">本报告使用的主要术语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35"/>
        <w:gridCol w:w="6777"/>
      </w:tblGrid>
      <w:tr>
        <w:trPr>
          <w:tblHeader/>
        </w:trPr>
        <w:tc>
          <w:tcPr>
            <w:tcW w:type="dxa" w:w="263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术语</w:t>
            </w:r>
          </w:p>
        </w:tc>
        <w:tc>
          <w:tcPr>
            <w:tcW w:type="dxa" w:w="677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含义</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智能体（​Agent）</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能自主调用工具（文件、终端、浏览器、​API）并多步执行任务的模型应用；与只回答问题的"助手"相对</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Harness</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承载模型的工程系统：执行环境、工具集、上下文管理、权限、验证与计费；​IDC 称竞争单元为"模型 + harness 组合"</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Vibe coding</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Karpathy 于 2025 年 2 月提出，指不审查代码、仅凭自然语言与模型交互进行开发的实践</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上下文工程（​Context engineering）</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策划并维护模型推理时看到的完整 token 集合的技术，包括压缩、结构化笔记、子智能体与即时检索</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规则文件 / 上下文文件</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存放于仓库、每次会话被读取的指令文件，如 AGENTS.md​、​CLAUDE.md​、​.cursor/​rules​、​copilot-instructions​.md</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MCP​（​Model Context Protocol）</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Anthropic 2024 年 11 月发布、​2025 年 12 月由 Agentic AI Foundation 托管的智能体与外部工具连接开放标准</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RLS​（​Row Level Security）</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PostgreSQL/​Supabase 的行级访问控制机制；缺失时任何持有公开 anon key 者可读写数据表</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奖励黑客（​Reward hacking）</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模型通过修改测试、硬编码或篡改评估器等方式使评估"通过"而非真正完成任务的行为</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时间地平线（​Time horizon）</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METR 提出的指标：模型能以给定概率（​50% / 80%）完成的人类任务时长</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Brownfield / Greenfield</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在既有代码库上开发 / 从零开发新项目</w:t>
            </w:r>
          </w:p>
        </w:tc>
      </w:tr>
      <w:tr>
        <w:trPr>
          <w:cantSplit/>
        </w:trPr>
        <w:tc>
          <w:tcPr>
            <w:tcW w:type="dxa" w:w="263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年化收入（​ARR / run-rate）</w:t>
            </w:r>
          </w:p>
        </w:tc>
        <w:tc>
          <w:tcPr>
            <w:tcW w:type="dxa" w:w="677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以最近月度或周度收入乘以 12/​52 得到的年化值；在高速增长期对波动极为敏感，且多为公司自述</w:t>
            </w:r>
          </w:p>
        </w:tc>
      </w:tr>
      <w:tr>
        <w:trPr>
          <w:cantSplit/>
        </w:trPr>
        <w:tc>
          <w:tcPr>
            <w:tcW w:type="dxa" w:w="263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Credit</w:t>
            </w:r>
          </w:p>
        </w:tc>
        <w:tc>
          <w:tcPr>
            <w:tcW w:type="dxa" w:w="677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多数产品采用的与 token 脱钩的抽象计费单位，按提示复杂度或模型倍率扣减</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资料来源：研究整理。</w:t>
      </w:r>
    </w:p>
    <w:p>
      <w:pPr>
        <w:pStyle w:val="Heading2"/>
        <w:keepNext/>
      </w:pPr>
      <w:r>
        <w:t xml:space="preserve">附录 B 主要数据的口径与时间说明</w:t>
      </w:r>
    </w:p>
    <w:p>
      <w:pPr>
        <w:keepNext/>
        <w:keepLines/>
        <w:spacing w:after="80" w:before="200" w:line="290" w:lineRule="auto"/>
        <w:jc w:val="left"/>
      </w:pPr>
      <w:r>
        <w:rPr>
          <w:rFonts w:ascii="Calibri" w:cs="Calibri" w:eastAsia="Microsoft YaHei" w:hAnsi="Calibri"/>
          <w:b/>
          <w:bCs/>
          <w:color w:val="2A78D6"/>
          <w:sz w:val="19"/>
          <w:szCs w:val="19"/>
        </w:rPr>
        <w:t xml:space="preserve">表 B-1  </w:t>
      </w:r>
      <w:r>
        <w:rPr>
          <w:rFonts w:ascii="Calibri" w:cs="Calibri" w:eastAsia="Microsoft YaHei" w:hAnsi="Calibri"/>
          <w:b/>
          <w:bCs/>
          <w:color w:val="14365F"/>
          <w:sz w:val="19"/>
          <w:szCs w:val="19"/>
        </w:rPr>
        <w:t xml:space="preserve">关键数据的统计时间、地域与口径</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2353"/>
        <w:gridCol w:w="1223"/>
        <w:gridCol w:w="847"/>
        <w:gridCol w:w="2447"/>
        <w:gridCol w:w="942"/>
      </w:tblGrid>
      <w:tr>
        <w:trPr>
          <w:tblHeader/>
        </w:trPr>
        <w:tc>
          <w:tcPr>
            <w:tcW w:type="dxa" w:w="1600"/>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数据</w:t>
            </w:r>
          </w:p>
        </w:tc>
        <w:tc>
          <w:tcPr>
            <w:tcW w:type="dxa" w:w="235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数值</w:t>
            </w:r>
          </w:p>
        </w:tc>
        <w:tc>
          <w:tcPr>
            <w:tcW w:type="dxa" w:w="1223"/>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统计时间</w:t>
            </w:r>
          </w:p>
        </w:tc>
        <w:tc>
          <w:tcPr>
            <w:tcW w:type="dxa" w:w="84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地域</w:t>
            </w:r>
          </w:p>
        </w:tc>
        <w:tc>
          <w:tcPr>
            <w:tcW w:type="dxa" w:w="244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口径与性质</w:t>
            </w:r>
          </w:p>
        </w:tc>
        <w:tc>
          <w:tcPr>
            <w:tcW w:type="dxa" w:w="942"/>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来源</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 AI 代码助手市场</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81.4 亿美元（​2025）→ 1,270.5 亿美元（​2032）</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2026-01 发布</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含 Coding API 与开发者平台；估计/预测</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企业编程 AI 支出</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40 亿美元（​2025），占部门级 AI 支出 55%</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2025-11 调研</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美国</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495 位企业决策者；买方支出估计</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[5]</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中国 AI 编程市场</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3.99 亿元（​2025）→ 11.73 亿元（​2026E）</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2026-07 发布</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中国大陆</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厂商收入；估计/预测</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[8]</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中国 AI Coding 市场（另一口径）</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47.2 亿元（​2025）</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2026-05 转述</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中国大陆</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信通院口径，原始报告未核实</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Cursor 年化收入</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30 亿美元+（​2026-05）；​40 亿美元+（​2026-06）</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媒体报道，匿名信源</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[28][30]</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Anthropic 年化收入</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470 亿美元（​2026-05-28）</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2026-05</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公司公告；含非编程业务</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[31]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Claude Code 年化收入</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约 10 亿美元（​2025-10）；​25 亿美元+（​2026-02）</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2025–2026</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匿名信源 / 二手转述</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[32][34]</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GitHub Copilot</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付费订阅约 470 万（​2026-01）；累计用户 5,000 万（​2026-07）</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财报电话会；用户为累计口径</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[26][27]</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Lovable 年化收入</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6 亿美元（​2026-08 末，公司预计）</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2026-08</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公司自述</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[36]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AI 工具使用率</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84%（使用或计划使用）</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2025-07</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SO 2025​，​49,000+ 受访者</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[14]</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不信任 AI 输出准确性</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46%</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2025-07</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SO 2025</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[14][15]</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智能体使用占比</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Claude Code 65.5%、​Copilot 58.7%、​Codex 29.5%、​Cursor 25.5%</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2026-10</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SO 2026​，​n=12,255​，多选</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[16]</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METR RCT</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耗时 +​19%（​CI +​2%~+​39%）</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2025-02~06</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美国/开源</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16 名资深开发者、​246 任务</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[106]</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跳过 QA 比例</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36%</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2022–2025 资料</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518 条从业者记录，自选择样本</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[131]</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SWE-bench Pro 商业集</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Claude Opus 4.1 17.8%；​GPT-5 约 15%（论文不同版本为 14.9%/15.7%）；​Gemini 2.5 Pro 10.1%</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2025-09</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18 个商业私有仓库</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[101]</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ImpossibleBench 作弊率</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GPT-5 76%（​oneoff 变体）</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2025-10</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不可能任务通过率</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[110]</w:t>
            </w:r>
          </w:p>
        </w:tc>
      </w:tr>
      <w:tr>
        <w:trPr>
          <w:cantSplit/>
        </w:trPr>
        <w:tc>
          <w:tcPr>
            <w:tcW w:type="dxa" w:w="1600"/>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时间地平线</w:t>
            </w:r>
          </w:p>
        </w:tc>
        <w:tc>
          <w:tcPr>
            <w:tcW w:type="dxa" w:w="235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Claude Opus 4.6：​50% 约 12h​，​80% 约 1h10m</w:t>
            </w:r>
          </w:p>
        </w:tc>
        <w:tc>
          <w:tcPr>
            <w:tcW w:type="dxa" w:w="1223"/>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2026-02</w:t>
            </w:r>
          </w:p>
        </w:tc>
        <w:tc>
          <w:tcPr>
            <w:tcW w:type="dxa" w:w="8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w:t>
            </w:r>
          </w:p>
        </w:tc>
        <w:tc>
          <w:tcPr>
            <w:tcW w:type="dxa" w:w="244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METR 1.1​，经 Wikipedia 汇总</w:t>
            </w:r>
          </w:p>
        </w:tc>
        <w:tc>
          <w:tcPr>
            <w:tcW w:type="dxa" w:w="942"/>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4A72A8"/>
                <w:sz w:val="12"/>
                <w:szCs w:val="12"/>
              </w:rPr>
              <w:t xml:space="preserve">[104]</w:t>
            </w:r>
          </w:p>
        </w:tc>
      </w:tr>
      <w:tr>
        <w:trPr>
          <w:cantSplit/>
        </w:trPr>
        <w:tc>
          <w:tcPr>
            <w:tcW w:type="dxa" w:w="1600"/>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产品价格</w:t>
            </w:r>
          </w:p>
        </w:tc>
        <w:tc>
          <w:tcPr>
            <w:tcW w:type="dxa" w:w="235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见图 3-2、表 7-3</w:t>
            </w:r>
          </w:p>
        </w:tc>
        <w:tc>
          <w:tcPr>
            <w:tcW w:type="dxa" w:w="1223"/>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核查 2026-10-14</w:t>
            </w:r>
          </w:p>
        </w:tc>
        <w:tc>
          <w:tcPr>
            <w:tcW w:type="dxa" w:w="8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全球/中国</w:t>
            </w:r>
          </w:p>
        </w:tc>
        <w:tc>
          <w:tcPr>
            <w:tcW w:type="dxa" w:w="244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222222"/>
                <w:sz w:val="16"/>
                <w:szCs w:val="16"/>
              </w:rPr>
              <w:t xml:space="preserve">官方页面；​Trae 为第三方核查</w:t>
            </w:r>
          </w:p>
        </w:tc>
        <w:tc>
          <w:tcPr>
            <w:tcW w:type="dxa" w:w="942"/>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val="false"/>
              <w:spacing w:after="0" w:before="0" w:line="250" w:lineRule="auto"/>
              <w:jc w:val="left"/>
            </w:pPr>
            <w:r>
              <w:rPr>
                <w:rFonts w:ascii="Calibri" w:cs="Calibri" w:eastAsia="Microsoft YaHei" w:hAnsi="Calibri"/>
                <w:color w:val="4A72A8"/>
                <w:sz w:val="12"/>
                <w:szCs w:val="12"/>
              </w:rPr>
              <w:t xml:space="preserve">[66]–[81]</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资料来源：参考文献，研究整理。</w:t>
      </w:r>
    </w:p>
    <w:p>
      <w:pPr>
        <w:pStyle w:val="Heading2"/>
        <w:keepNext/>
      </w:pPr>
      <w:r>
        <w:t xml:space="preserve">附录 C 自下而上规模估算的方法与情景</w:t>
      </w:r>
    </w:p>
    <w:p>
      <w:pPr>
        <w:spacing w:after="100" w:before="0" w:line="320" w:lineRule="auto"/>
        <w:ind w:firstLine="400"/>
        <w:jc w:val="both"/>
      </w:pPr>
      <w:r>
        <w:rPr>
          <w:rFonts w:ascii="Calibri" w:cs="Calibri" w:eastAsia="Microsoft YaHei" w:hAnsi="Calibri"/>
          <w:color w:val="222222"/>
          <w:sz w:val="20"/>
          <w:szCs w:val="20"/>
        </w:rPr>
        <w:t xml:space="preserve">第二章的自下而上校验只使用公开报道的年化收入，并按纳入范围设三种情景（表 C-1）。三种情景都不含 OpenAI Codex、Google 与中国厂商，因此均为当前量级的下限估计；年化收入为瞬时值，各家时点不同，结果只用于量级比较，不应与机构的全年口径直接相减或相加。</w:t>
      </w:r>
    </w:p>
    <w:p>
      <w:pPr>
        <w:keepNext/>
        <w:keepLines/>
        <w:spacing w:after="80" w:before="200" w:line="290" w:lineRule="auto"/>
        <w:jc w:val="left"/>
      </w:pPr>
      <w:r>
        <w:rPr>
          <w:rFonts w:ascii="Calibri" w:cs="Calibri" w:eastAsia="Microsoft YaHei" w:hAnsi="Calibri"/>
          <w:b/>
          <w:bCs/>
          <w:color w:val="2A78D6"/>
          <w:sz w:val="19"/>
          <w:szCs w:val="19"/>
        </w:rPr>
        <w:t xml:space="preserve">表 C-1  </w:t>
      </w:r>
      <w:r>
        <w:rPr>
          <w:rFonts w:ascii="Calibri" w:cs="Calibri" w:eastAsia="Microsoft YaHei" w:hAnsi="Calibri"/>
          <w:b/>
          <w:bCs/>
          <w:color w:val="14365F"/>
          <w:sz w:val="19"/>
          <w:szCs w:val="19"/>
        </w:rPr>
        <w:t xml:space="preserve">自下而上规模估算的三种情景（2026 年年中，亿美元）</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17"/>
        <w:gridCol w:w="4329"/>
        <w:gridCol w:w="1505"/>
        <w:gridCol w:w="2261"/>
      </w:tblGrid>
      <w:tr>
        <w:trPr>
          <w:tblHeader/>
        </w:trPr>
        <w:tc>
          <w:tcPr>
            <w:tcW w:type="dxa" w:w="1317"/>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情景</w:t>
            </w:r>
          </w:p>
        </w:tc>
        <w:tc>
          <w:tcPr>
            <w:tcW w:type="dxa" w:w="4329"/>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纳入范围</w:t>
            </w:r>
          </w:p>
        </w:tc>
        <w:tc>
          <w:tcPr>
            <w:tcW w:type="dxa" w:w="1505"/>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合计</w:t>
            </w:r>
          </w:p>
        </w:tc>
        <w:tc>
          <w:tcPr>
            <w:tcW w:type="dxa" w:w="2261"/>
            <w:tcBorders>
              <w:top w:val="none" w:color="FFFFFF" w:sz="0"/>
              <w:left w:val="none" w:color="FFFFFF" w:sz="0"/>
              <w:bottom w:val="none" w:color="FFFFFF" w:sz="0"/>
              <w:right w:val="none" w:color="FFFFFF" w:sz="0"/>
            </w:tcBorders>
            <w:shd w:fill="14365F" w:color="auto" w:val="clear"/>
            <w:tcMar>
              <w:top w:type="dxa" w:w="60"/>
              <w:left w:type="dxa" w:w="90"/>
              <w:bottom w:type="dxa" w:w="60"/>
              <w:right w:type="dxa" w:w="90"/>
            </w:tcMar>
            <w:vAlign w:val="center"/>
          </w:tcPr>
          <w:p>
            <w:pPr>
              <w:spacing w:after="0" w:before="0" w:line="250" w:lineRule="auto"/>
              <w:jc w:val="left"/>
            </w:pPr>
            <w:r>
              <w:rPr>
                <w:rFonts w:ascii="Calibri" w:cs="Calibri" w:eastAsia="Microsoft YaHei" w:hAnsi="Calibri"/>
                <w:b/>
                <w:bCs/>
                <w:color w:val="FFFFFF"/>
                <w:sz w:val="16"/>
                <w:szCs w:val="16"/>
              </w:rPr>
              <w:t xml:space="preserve">说明</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下限</w:t>
            </w:r>
          </w:p>
        </w:tc>
        <w:tc>
          <w:tcPr>
            <w:tcW w:type="dxa" w:w="43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Cursor 40​、​Claude Code 25​、​Cognition 9​、​Lovable 6​、​Replit 5.25​、​Base44 2</w:t>
            </w:r>
          </w:p>
        </w:tc>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≈87</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正文采用值；仅含六家有公开数字的公司</w:t>
            </w:r>
          </w:p>
        </w:tc>
      </w:tr>
      <w:tr>
        <w:trPr>
          <w:cantSplit/>
        </w:trPr>
        <w:tc>
          <w:tcPr>
            <w:tcW w:type="dxa" w:w="1317"/>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中位</w:t>
            </w:r>
          </w:p>
        </w:tc>
        <w:tc>
          <w:tcPr>
            <w:tcW w:type="dxa" w:w="4329"/>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下限 + GitHub Copilot 订阅收入下界（​470 万付费订阅 × 10 美元 × 12 个月）</w:t>
            </w:r>
          </w:p>
        </w:tc>
        <w:tc>
          <w:tcPr>
            <w:tcW w:type="dxa" w:w="1505"/>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≈93</w:t>
            </w:r>
          </w:p>
        </w:tc>
        <w:tc>
          <w:tcPr>
            <w:tcW w:type="dxa" w:w="2261"/>
            <w:tcBorders>
              <w:top w:val="none" w:color="FFFFFF" w:sz="0"/>
              <w:left w:val="none" w:color="FFFFFF" w:sz="0"/>
              <w:bottom w:val="single" w:color="C9C8C2" w:sz="4"/>
              <w:right w:val="none" w:color="FFFFFF" w:sz="0"/>
            </w:tcBorders>
            <w:shd w:fill="F6F8FB" w:color="auto" w:val="clear"/>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假设全部付费用户为最低价的 Pro 档</w:t>
            </w:r>
          </w:p>
        </w:tc>
      </w:tr>
      <w:tr>
        <w:trPr>
          <w:cantSplit/>
        </w:trPr>
        <w:tc>
          <w:tcPr>
            <w:tcW w:type="dxa" w:w="1317"/>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上限</w:t>
            </w:r>
          </w:p>
        </w:tc>
        <w:tc>
          <w:tcPr>
            <w:tcW w:type="dxa" w:w="4329"/>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下限 + GitHub Copilot 订阅收入上界（​470 万 × 39 美元 × 12 个月）</w:t>
            </w:r>
          </w:p>
        </w:tc>
        <w:tc>
          <w:tcPr>
            <w:tcW w:type="dxa" w:w="1505"/>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≈109</w:t>
            </w:r>
          </w:p>
        </w:tc>
        <w:tc>
          <w:tcPr>
            <w:tcW w:type="dxa" w:w="2261"/>
            <w:tcBorders>
              <w:top w:val="none" w:color="FFFFFF" w:sz="0"/>
              <w:left w:val="none" w:color="FFFFFF" w:sz="0"/>
              <w:bottom w:val="single" w:color="C9C8C2" w:sz="4"/>
              <w:right w:val="none" w:color="FFFFFF" w:sz="0"/>
            </w:tcBorders>
            <w:tcMar>
              <w:top w:type="dxa" w:w="60"/>
              <w:left w:type="dxa" w:w="90"/>
              <w:bottom w:type="dxa" w:w="60"/>
              <w:right w:type="dxa" w:w="90"/>
            </w:tcMar>
            <w:vAlign w:val="center"/>
          </w:tcPr>
          <w:p>
            <w:pPr>
              <w:keepNext/>
              <w:spacing w:after="0" w:before="0" w:line="250" w:lineRule="auto"/>
              <w:jc w:val="left"/>
            </w:pPr>
            <w:r>
              <w:rPr>
                <w:rFonts w:ascii="Calibri" w:cs="Calibri" w:eastAsia="Microsoft YaHei" w:hAnsi="Calibri"/>
                <w:color w:val="222222"/>
                <w:sz w:val="16"/>
                <w:szCs w:val="16"/>
              </w:rPr>
              <w:t xml:space="preserve">假设全部为 Enterprise 档；未含用量计费收入</w:t>
            </w:r>
          </w:p>
        </w:tc>
      </w:tr>
    </w:tbl>
    <w:p>
      <w:pPr>
        <w:pBdr>
          <w:top w:val="single" w:color="C9C8C2" w:sz="4" w:space="3"/>
        </w:pBdr>
        <w:spacing w:after="220" w:before="40" w:line="250" w:lineRule="auto"/>
        <w:jc w:val="left"/>
      </w:pPr>
      <w:r>
        <w:rPr>
          <w:rFonts w:ascii="Calibri" w:cs="Calibri" w:eastAsia="Microsoft YaHei" w:hAnsi="Calibri"/>
          <w:color w:val="8A8984"/>
          <w:sz w:val="15"/>
          <w:szCs w:val="15"/>
        </w:rPr>
        <w:t xml:space="preserve">资料来源：</w:t>
      </w:r>
      <w:r>
        <w:rPr>
          <w:rFonts w:ascii="Calibri" w:cs="Calibri" w:eastAsia="Microsoft YaHei" w:hAnsi="Calibri"/>
          <w:color w:val="4A72A8"/>
          <w:sz w:val="11"/>
          <w:szCs w:val="11"/>
        </w:rPr>
        <w:t xml:space="preserve">[27][30][34][36][38][41][66]</w:t>
      </w:r>
      <w:r>
        <w:rPr>
          <w:rFonts w:ascii="Calibri" w:cs="Calibri" w:eastAsia="Microsoft YaHei" w:hAnsi="Calibri"/>
          <w:color w:val="8A8984"/>
          <w:sz w:val="15"/>
          <w:szCs w:val="15"/>
        </w:rPr>
        <w:t xml:space="preserve">，研究者计算。各项收入的时点与性质见正文第二章与附录 B。</w:t>
      </w:r>
    </w:p>
    <w:p>
      <w:pPr>
        <w:pStyle w:val="Heading2"/>
        <w:keepNext/>
      </w:pPr>
      <w:r>
        <w:t xml:space="preserve">附录 D 研究资料检索说明</w:t>
      </w:r>
    </w:p>
    <w:p>
      <w:pPr>
        <w:spacing w:after="100" w:before="0" w:line="320" w:lineRule="auto"/>
        <w:ind w:firstLine="400"/>
        <w:jc w:val="both"/>
      </w:pPr>
      <w:r>
        <w:rPr>
          <w:rFonts w:ascii="Calibri" w:cs="Calibri" w:eastAsia="Microsoft YaHei" w:hAnsi="Calibri"/>
          <w:color w:val="222222"/>
          <w:sz w:val="20"/>
          <w:szCs w:val="20"/>
        </w:rPr>
        <w:t xml:space="preserve">本报告的资料检索于 2026 年 10 月 14 日截止，围绕六个方向（市场与发展、宏观环境、产业链与竞争、用户需求、技术供给、公开案例）进行，共整理约 470 条带日期与口径标注的来源，正文引用其中 184 条。检索过程中部分原始页面（Gartner 与 IDC 付费报告、微软财报原文的 GitHub Copilot 数据、The Information 报道、404 Media 付费文章、Replit 官方事后分析、Trae 官方文档）因付费墙或访问限制未能直接打开，依赖转载或二手来源，参考文献中以【二手】标注；Reddit 帖子经镜像站读取并记录原站链接。以下数据项经检索未找到公开来源，正文未作引用：Gartner 的 AI 代码助手市场规模金额、IDC 全球编程专项规模、GitHub Copilot 与 OpenAI Codex 的收入绝对值、v0 的用户与收入数据、中国主要产品的付费用户数与付费率、AI 编程赛道年度融资总额、规则文件遵循率的定量研究、以及"Replit 约 75% 用户从不写代码"说法的原始出处（正文仅引用 Databricks 会议摘要中"75% 的集成用户为非技术人员"这一宣传口径</w:t>
      </w:r>
      <w:r>
        <w:rPr>
          <w:rFonts w:ascii="Calibri" w:cs="Calibri" w:eastAsia="Microsoft YaHei" w:hAnsi="Calibri"/>
          <w:color w:val="4A72A8"/>
          <w:sz w:val="16"/>
          <w:szCs w:val="16"/>
        </w:rPr>
        <w:t xml:space="preserve">[180]</w:t>
      </w:r>
      <w:r>
        <w:rPr>
          <w:rFonts w:ascii="Calibri" w:cs="Calibri" w:eastAsia="Microsoft YaHei" w:hAnsi="Calibri"/>
          <w:color w:val="222222"/>
          <w:sz w:val="20"/>
          <w:szCs w:val="20"/>
        </w:rPr>
        <w:t xml:space="preserve">）。</w:t>
      </w:r>
    </w:p>
    <w:sectPr>
      <w:headerReference w:type="default" r:id="rId35"/>
      <w:footerReference w:type="default" r:id="rId36"/>
      <w:type w:val="nextPage"/>
      <w:pgSz w:w="11906" w:h="16838" w:orient="portrait"/>
      <w:pgMar w:top="1361" w:right="1247" w:bottom="1304" w:left="1247" w:header="68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icrosoft YaHei" w:hAnsi="Calibri"/>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执行摘要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图表目录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第一章 行业定义与研究框架</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第二章 行业发展与市场规模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第三章 宏观环境与发展动力</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第四章 产业链与价值分配</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第五章 用户需求与市场细分</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第六章 技术与产品供给</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14344"/>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第六章 技术与产品供给</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第七章 竞争格局与商业模式</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第八章 趋势、风险与行业洞察</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8C2" w:sz="4" w:space="4"/>
      </w:pBdr>
      <w:tabs>
        <w:tab w:val="right" w:pos="9412"/>
      </w:tabs>
    </w:pPr>
    <w:r>
      <w:rPr>
        <w:rFonts w:ascii="Calibri" w:cs="Calibri" w:eastAsia="Microsoft YaHei" w:hAnsi="Calibri"/>
        <w:color w:val="8A8984"/>
        <w:sz w:val="14"/>
        <w:szCs w:val="14"/>
      </w:rPr>
      <w:t xml:space="preserve">AI 编程工具行业分析报告（2026）</w:t>
    </w:r>
    <w:r>
      <w:rPr>
        <w:rFonts w:ascii="Calibri" w:cs="Calibri" w:eastAsia="Microsoft YaHei" w:hAnsi="Calibri"/>
        <w:b/>
        <w:bCs/>
        <w:color w:val="14365F"/>
        <w:sz w:val="14"/>
        <w:szCs w:val="14"/>
      </w:rPr>
      <w:t xml:space="preserve">	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A78D6"/>
      </w:r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20" w:hanging="520"/>
      </w:pPr>
      <w:rPr>
        <w:b/>
        <w:bCs/>
        <w:color w:val="2A78D6"/>
        <w:sz w:val="26"/>
        <w:szCs w:val="26"/>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color w:val="222222"/>
        <w:sz w:val="20"/>
        <w:szCs w:val="20"/>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8D6" w:sz="18" w:space="8"/>
      </w:pBdr>
      <w:spacing w:after="320" w:before="120" w:line="420"/>
      <w:outlineLvl w:val="0"/>
    </w:pPr>
    <w:rPr>
      <w:rFonts w:ascii="Calibri" w:cs="Calibri" w:eastAsia="Microsoft YaHei" w:hAnsi="Calibri"/>
      <w:b/>
      <w:bCs/>
      <w:color w:val="14365F"/>
      <w:sz w:val="36"/>
      <w:szCs w:val="36"/>
    </w:rPr>
  </w:style>
  <w:style w:type="paragraph" w:styleId="Heading2">
    <w:name w:val="Heading 2"/>
    <w:basedOn w:val="Normal"/>
    <w:next w:val="Normal"/>
    <w:qFormat/>
    <w:pPr>
      <w:spacing w:after="160" w:before="360" w:line="360"/>
      <w:outlineLvl w:val="1"/>
    </w:pPr>
    <w:rPr>
      <w:rFonts w:ascii="Calibri" w:cs="Calibri" w:eastAsia="Microsoft YaHei" w:hAnsi="Calibri"/>
      <w:b/>
      <w:bCs/>
      <w:color w:val="14365F"/>
      <w:sz w:val="26"/>
      <w:szCs w:val="26"/>
    </w:rPr>
  </w:style>
  <w:style w:type="paragraph" w:styleId="Heading3">
    <w:name w:val="Heading 3"/>
    <w:basedOn w:val="Normal"/>
    <w:next w:val="Normal"/>
    <w:qFormat/>
    <w:pPr>
      <w:spacing w:after="110" w:before="220" w:line="330"/>
      <w:outlineLvl w:val="2"/>
    </w:pPr>
    <w:rPr>
      <w:rFonts w:ascii="Calibri" w:cs="Calibri" w:eastAsia="Microsoft YaHei" w:hAnsi="Calibri"/>
      <w:b/>
      <w:bCs/>
      <w:color w:val="2A78D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image" Target="media/7ec5409385874b9bf1a8c8c46cfad922b8ee19a2.png"/><Relationship Id="rId38" Type="http://schemas.openxmlformats.org/officeDocument/2006/relationships/image" Target="media/d23a96d196b4269908c8d16d1eeb3d33a8911b96.png"/><Relationship Id="rId39" Type="http://schemas.openxmlformats.org/officeDocument/2006/relationships/image" Target="media/b45f040bcaea66e8159e91870fd7afaf75bc37fb.png"/><Relationship Id="rId40" Type="http://schemas.openxmlformats.org/officeDocument/2006/relationships/image" Target="media/5cffe221b9241e6bcf50343ed6eb00cf0f5ed825.png"/><Relationship Id="rId41" Type="http://schemas.openxmlformats.org/officeDocument/2006/relationships/image" Target="media/7dbb776cd4037fb1b22dcf93c610cfa3b0b7f587.png"/><Relationship Id="rId42" Type="http://schemas.openxmlformats.org/officeDocument/2006/relationships/image" Target="media/60ea5cc3005cb0afa611f1f08f55d8cab028b02c.png"/><Relationship Id="rId43" Type="http://schemas.openxmlformats.org/officeDocument/2006/relationships/image" Target="media/47127f1887ad51e33efa9fad940bcddba58e522e.png"/><Relationship Id="rId44" Type="http://schemas.openxmlformats.org/officeDocument/2006/relationships/image" Target="media/2f85f5c38a080986097a2078509277ec4cfa28d1.png"/><Relationship Id="rId45" Type="http://schemas.openxmlformats.org/officeDocument/2006/relationships/image" Target="media/e09a30c0c83d6030b11b1afd5f93cfc0b4a94500.png"/><Relationship Id="rId46" Type="http://schemas.openxmlformats.org/officeDocument/2006/relationships/image" Target="media/7148f7f10ab584a78569f0a46ac3403bd344807e.png"/><Relationship Id="rId47" Type="http://schemas.openxmlformats.org/officeDocument/2006/relationships/image" Target="media/389caa091e6b265d1e7dac152d2de1c9a50a0758.png"/><Relationship Id="rId48" Type="http://schemas.openxmlformats.org/officeDocument/2006/relationships/image" Target="media/6f94bf137b6f2948de8f9676b6189989f1300148.png"/><Relationship Id="rId49" Type="http://schemas.openxmlformats.org/officeDocument/2006/relationships/image" Target="media/438ba15c99780a4813c7922d9b6fa426f6cedfeb.png"/><Relationship Id="rId50" Type="http://schemas.openxmlformats.org/officeDocument/2006/relationships/image" Target="media/c9ecdec06aa75fe4fbd756a3617f982cb7b86294.png"/><Relationship Id="rId51" Type="http://schemas.openxmlformats.org/officeDocument/2006/relationships/image" Target="media/8f304480143c15554960303c39134bbc86f6326b.png"/><Relationship Id="rId52" Type="http://schemas.openxmlformats.org/officeDocument/2006/relationships/image" Target="media/5e90c644ebb670bb7d9dff90122d16d3c5825cac.png"/><Relationship Id="rId53" Type="http://schemas.openxmlformats.org/officeDocument/2006/relationships/image" Target="media/2e19c9930df50846fbb355694e79d4af315ccc9c.png"/><Relationship Id="rId54" Type="http://schemas.openxmlformats.org/officeDocument/2006/relationships/image" Target="media/d0020970cfd5208dc640c775df4a52c20a39bd6f.png"/><Relationship Id="rId55" Type="http://schemas.openxmlformats.org/officeDocument/2006/relationships/image" Target="media/4a99b1f0866b823ef3a9985c51bf229fbc5ab741.png"/><Relationship Id="rId56" Type="http://schemas.openxmlformats.org/officeDocument/2006/relationships/image" Target="media/d1993f17c969631951bd9c688e0b58a8762dacdf.png"/><Relationship Id="rId57" Type="http://schemas.openxmlformats.org/officeDocument/2006/relationships/image" Target="media/7e4436005f630a66e20614a89d48a1b37845dc76.png"/><Relationship Id="rId58" Type="http://schemas.openxmlformats.org/officeDocument/2006/relationships/image" Target="media/07cd99439e1420753c7d23e0560a6b193185cb03.png"/><Relationship Id="rId59" Type="http://schemas.openxmlformats.org/officeDocument/2006/relationships/image" Target="media/a85a6be4cade3253a4e93267b9bce9730452e413.png"/><Relationship Id="rId60" Type="http://schemas.openxmlformats.org/officeDocument/2006/relationships/image" Target="media/b5bbdb14faecc0f4bd5a7550ac62103e4c925db0.png"/><Relationship Id="rId61" Type="http://schemas.openxmlformats.org/officeDocument/2006/relationships/image" Target="media/bfbf24b42428fe4820d3f901af9c1db28a486851.png"/><Relationship Id="rId62" Type="http://schemas.openxmlformats.org/officeDocument/2006/relationships/image" Target="media/7234ca4c1359c0efcdb3637e9c533e15a78d3776.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面向独立开发者与小型研发团队的 AI 编程工具行业分析报告（2026）</dc:title>
  <dc:creator>行业分析课程研究</dc:creator>
  <cp:lastModifiedBy>Un-named</cp:lastModifiedBy>
  <cp:revision>1</cp:revision>
  <dcterms:created xsi:type="dcterms:W3CDTF">2026-10-21T03:43:56.208Z</dcterms:created>
  <dcterms:modified xsi:type="dcterms:W3CDTF">2026-10-21T03:43:56.208Z</dcterms:modified>
</cp:coreProperties>
</file>

<file path=docProps/custom.xml><?xml version="1.0" encoding="utf-8"?>
<Properties xmlns="http://schemas.openxmlformats.org/officeDocument/2006/custom-properties" xmlns:vt="http://schemas.openxmlformats.org/officeDocument/2006/docPropsVTypes"/>
</file>