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28EC" w14:textId="77777777" w:rsidR="009C1011" w:rsidRPr="007C3E53" w:rsidRDefault="00B46C6E" w:rsidP="007C3E53">
      <w:pPr>
        <w:pStyle w:val="Heading1"/>
        <w:spacing w:line="276" w:lineRule="auto"/>
        <w:ind w:left="720" w:hanging="720"/>
        <w:jc w:val="center"/>
        <w:rPr>
          <w:rFonts w:ascii="Times New Roman" w:hAnsi="Times New Roman" w:cs="Times New Roman"/>
          <w:sz w:val="26"/>
          <w:szCs w:val="26"/>
        </w:rPr>
      </w:pPr>
      <w:r w:rsidRPr="007C3E53">
        <w:rPr>
          <w:rFonts w:ascii="Times New Roman" w:hAnsi="Times New Roman" w:cs="Times New Roman"/>
          <w:sz w:val="26"/>
          <w:szCs w:val="26"/>
        </w:rPr>
        <w:t xml:space="preserve">Tia </w:t>
      </w:r>
      <w:r w:rsidR="00AC1987">
        <w:rPr>
          <w:rFonts w:ascii="Times New Roman" w:hAnsi="Times New Roman" w:cs="Times New Roman"/>
          <w:sz w:val="26"/>
          <w:szCs w:val="26"/>
        </w:rPr>
        <w:t>Barnes</w:t>
      </w:r>
    </w:p>
    <w:p w14:paraId="5BE2A51F" w14:textId="77777777" w:rsidR="007C3E53" w:rsidRPr="007C3E53" w:rsidRDefault="007C3E53" w:rsidP="007C3E53">
      <w:pPr>
        <w:pStyle w:val="Text"/>
        <w:spacing w:after="0"/>
        <w:jc w:val="left"/>
        <w:rPr>
          <w:szCs w:val="24"/>
        </w:rPr>
      </w:pPr>
    </w:p>
    <w:p w14:paraId="20E589BA" w14:textId="77777777" w:rsidR="007C3E53" w:rsidRPr="007C3E53" w:rsidRDefault="007C3E53" w:rsidP="007C3E53">
      <w:pPr>
        <w:spacing w:after="0"/>
        <w:rPr>
          <w:rFonts w:ascii="Times New Roman" w:hAnsi="Times New Roman"/>
          <w:sz w:val="24"/>
          <w:szCs w:val="24"/>
          <w:u w:val="single"/>
        </w:rPr>
      </w:pPr>
      <w:r w:rsidRPr="007C3E53">
        <w:rPr>
          <w:rFonts w:ascii="Times New Roman" w:hAnsi="Times New Roman"/>
          <w:b/>
          <w:sz w:val="24"/>
          <w:szCs w:val="24"/>
          <w:u w:val="single"/>
        </w:rPr>
        <w:t>PROFESSIONAL SUMMARY</w:t>
      </w:r>
      <w:r w:rsidRPr="007C3E53">
        <w:rPr>
          <w:rFonts w:ascii="Times New Roman" w:hAnsi="Times New Roman"/>
          <w:sz w:val="24"/>
          <w:szCs w:val="24"/>
          <w:u w:val="single"/>
        </w:rPr>
        <w:t>:</w:t>
      </w:r>
    </w:p>
    <w:p w14:paraId="20E17AE4" w14:textId="77777777" w:rsidR="009C1011" w:rsidRPr="007C3E53" w:rsidRDefault="00456AF0" w:rsidP="00C30A34">
      <w:pPr>
        <w:pStyle w:val="Text"/>
        <w:spacing w:after="0"/>
        <w:rPr>
          <w:szCs w:val="24"/>
        </w:rPr>
      </w:pPr>
      <w:r w:rsidRPr="007C3E53">
        <w:rPr>
          <w:szCs w:val="24"/>
        </w:rPr>
        <w:t xml:space="preserve">Ms. </w:t>
      </w:r>
      <w:r w:rsidR="00AC1987">
        <w:rPr>
          <w:szCs w:val="24"/>
        </w:rPr>
        <w:t xml:space="preserve">Barnes </w:t>
      </w:r>
      <w:r w:rsidR="00AC1987" w:rsidRPr="00AC1987">
        <w:rPr>
          <w:szCs w:val="24"/>
        </w:rPr>
        <w:t>is a project management professional specializing in planning, scheduling and earned value management. She is proficient in advanced scheduling techniques using both Microsoft Project and Primavera. She also developed, maintained, analyzed and reported on large, complex programs. Responsibilities have also included the development of training material and coaching CAMs in all facets of project management, such as establishing a baseline, preparing for major reviews, understanding various reporting tools and interpreting schedule data analysis. Mrs. Barnes performed earned value management implementation, improvement and analysis on various programs, along with schedule health analysis and risk assessments. She has successfully supported program reviews, including Schedule Risk Assessments, Management System Assessments, Integrated Baseline Reviews and Program Support Reviews</w:t>
      </w:r>
      <w:r w:rsidR="00B46C6E" w:rsidRPr="007C3E53">
        <w:rPr>
          <w:szCs w:val="24"/>
        </w:rPr>
        <w:t xml:space="preserve"> </w:t>
      </w:r>
    </w:p>
    <w:p w14:paraId="053439E6" w14:textId="77777777" w:rsidR="007C3E53" w:rsidRPr="007C3E53" w:rsidRDefault="007C3E53" w:rsidP="007C3E53">
      <w:pPr>
        <w:pStyle w:val="Text"/>
        <w:spacing w:after="0"/>
        <w:jc w:val="left"/>
        <w:rPr>
          <w:szCs w:val="24"/>
        </w:rPr>
      </w:pPr>
    </w:p>
    <w:p w14:paraId="3F9DE174" w14:textId="77777777" w:rsidR="007C3E53" w:rsidRPr="007C3E53" w:rsidRDefault="007C3E53" w:rsidP="007C3E53">
      <w:pPr>
        <w:spacing w:after="0"/>
        <w:jc w:val="both"/>
        <w:rPr>
          <w:rFonts w:ascii="Times New Roman" w:hAnsi="Times New Roman"/>
          <w:b/>
          <w:sz w:val="24"/>
          <w:szCs w:val="24"/>
          <w:u w:val="single"/>
        </w:rPr>
      </w:pPr>
      <w:r w:rsidRPr="007C3E53">
        <w:rPr>
          <w:rFonts w:ascii="Times New Roman" w:hAnsi="Times New Roman"/>
          <w:b/>
          <w:sz w:val="24"/>
          <w:szCs w:val="24"/>
          <w:u w:val="single"/>
        </w:rPr>
        <w:t xml:space="preserve">EDUCATION:  </w:t>
      </w:r>
    </w:p>
    <w:p w14:paraId="26DF021F" w14:textId="77777777" w:rsidR="009C1011" w:rsidRPr="00C30A34" w:rsidRDefault="00B46C6E" w:rsidP="00C30A34">
      <w:pPr>
        <w:pStyle w:val="ListParagraph"/>
        <w:numPr>
          <w:ilvl w:val="0"/>
          <w:numId w:val="2"/>
        </w:numPr>
        <w:spacing w:after="0"/>
        <w:ind w:left="360"/>
        <w:rPr>
          <w:rFonts w:eastAsia="Times New Roman"/>
          <w:b/>
          <w:sz w:val="24"/>
        </w:rPr>
      </w:pPr>
      <w:r w:rsidRPr="00C30A34">
        <w:rPr>
          <w:rFonts w:eastAsia="Times New Roman"/>
          <w:b/>
          <w:sz w:val="24"/>
        </w:rPr>
        <w:t>U</w:t>
      </w:r>
      <w:r w:rsidR="00681DA0" w:rsidRPr="00C30A34">
        <w:rPr>
          <w:rFonts w:eastAsia="Times New Roman"/>
          <w:b/>
          <w:sz w:val="24"/>
        </w:rPr>
        <w:t xml:space="preserve">niversity of </w:t>
      </w:r>
      <w:r w:rsidRPr="00C30A34">
        <w:rPr>
          <w:rFonts w:eastAsia="Times New Roman"/>
          <w:b/>
          <w:sz w:val="24"/>
        </w:rPr>
        <w:t>M</w:t>
      </w:r>
      <w:r w:rsidR="00681DA0" w:rsidRPr="00C30A34">
        <w:rPr>
          <w:rFonts w:eastAsia="Times New Roman"/>
          <w:b/>
          <w:sz w:val="24"/>
        </w:rPr>
        <w:t xml:space="preserve">aryland </w:t>
      </w:r>
      <w:r w:rsidRPr="00C30A34">
        <w:rPr>
          <w:rFonts w:eastAsia="Times New Roman"/>
          <w:b/>
          <w:sz w:val="24"/>
        </w:rPr>
        <w:t>U</w:t>
      </w:r>
      <w:r w:rsidR="00681DA0" w:rsidRPr="00C30A34">
        <w:rPr>
          <w:rFonts w:eastAsia="Times New Roman"/>
          <w:b/>
          <w:sz w:val="24"/>
        </w:rPr>
        <w:t xml:space="preserve">niversity </w:t>
      </w:r>
      <w:r w:rsidRPr="00C30A34">
        <w:rPr>
          <w:rFonts w:eastAsia="Times New Roman"/>
          <w:b/>
          <w:sz w:val="24"/>
        </w:rPr>
        <w:t>C</w:t>
      </w:r>
      <w:r w:rsidR="00681DA0" w:rsidRPr="00C30A34">
        <w:rPr>
          <w:rFonts w:eastAsia="Times New Roman"/>
          <w:b/>
          <w:sz w:val="24"/>
        </w:rPr>
        <w:t>ollege, Adelphi, MD</w:t>
      </w:r>
      <w:r w:rsidR="00C30A34" w:rsidRPr="00C30A34">
        <w:rPr>
          <w:rFonts w:eastAsia="Times New Roman"/>
          <w:b/>
          <w:sz w:val="24"/>
        </w:rPr>
        <w:t xml:space="preserve"> -   May 1995</w:t>
      </w:r>
    </w:p>
    <w:p w14:paraId="54613714" w14:textId="77777777" w:rsidR="00C30A34" w:rsidRPr="00C30A34" w:rsidRDefault="00C30A34" w:rsidP="00C30A34">
      <w:pPr>
        <w:pStyle w:val="ListParagraph"/>
        <w:numPr>
          <w:ilvl w:val="0"/>
          <w:numId w:val="0"/>
        </w:numPr>
        <w:spacing w:after="0"/>
        <w:ind w:left="360"/>
        <w:rPr>
          <w:rFonts w:eastAsia="Times New Roman"/>
          <w:sz w:val="24"/>
        </w:rPr>
      </w:pPr>
      <w:r w:rsidRPr="007C3E53">
        <w:rPr>
          <w:sz w:val="24"/>
        </w:rPr>
        <w:t>Bachelor of Business Administration/Management</w:t>
      </w:r>
      <w:r>
        <w:rPr>
          <w:sz w:val="24"/>
        </w:rPr>
        <w:t xml:space="preserve"> </w:t>
      </w:r>
      <w:r>
        <w:rPr>
          <w:sz w:val="24"/>
        </w:rPr>
        <w:tab/>
      </w:r>
    </w:p>
    <w:p w14:paraId="308ACF9C" w14:textId="77777777" w:rsidR="007C3E53" w:rsidRPr="00C30A34" w:rsidRDefault="007C3E53" w:rsidP="007C3E53">
      <w:pPr>
        <w:pStyle w:val="ListParagraph"/>
        <w:numPr>
          <w:ilvl w:val="0"/>
          <w:numId w:val="0"/>
        </w:numPr>
        <w:spacing w:after="0"/>
        <w:ind w:left="360"/>
        <w:rPr>
          <w:rFonts w:eastAsia="Times New Roman"/>
          <w:sz w:val="24"/>
        </w:rPr>
      </w:pPr>
    </w:p>
    <w:p w14:paraId="584B693D" w14:textId="77777777" w:rsidR="007C3E53" w:rsidRDefault="007C3E53" w:rsidP="007C3E53">
      <w:pPr>
        <w:spacing w:after="0"/>
        <w:jc w:val="both"/>
        <w:rPr>
          <w:rFonts w:ascii="Times New Roman" w:hAnsi="Times New Roman"/>
          <w:b/>
          <w:sz w:val="24"/>
          <w:szCs w:val="24"/>
          <w:u w:val="single"/>
        </w:rPr>
      </w:pPr>
      <w:r w:rsidRPr="007C3E53">
        <w:rPr>
          <w:rFonts w:ascii="Times New Roman" w:hAnsi="Times New Roman"/>
          <w:b/>
          <w:sz w:val="24"/>
          <w:szCs w:val="24"/>
          <w:u w:val="single"/>
        </w:rPr>
        <w:t>RELEVANT EXPERIENCE/WORK HISTORY:</w:t>
      </w:r>
    </w:p>
    <w:p w14:paraId="601133A2" w14:textId="77777777" w:rsidR="00755E2C" w:rsidRDefault="00755E2C" w:rsidP="00C30A34">
      <w:pPr>
        <w:spacing w:after="0"/>
        <w:jc w:val="both"/>
        <w:rPr>
          <w:rFonts w:ascii="Times New Roman" w:hAnsi="Times New Roman"/>
          <w:b/>
          <w:sz w:val="24"/>
          <w:szCs w:val="24"/>
          <w:u w:val="single"/>
        </w:rPr>
      </w:pPr>
      <w:r w:rsidRPr="007C3E53">
        <w:rPr>
          <w:rFonts w:ascii="Times New Roman" w:hAnsi="Times New Roman" w:cs="Times New Roman"/>
          <w:b/>
          <w:sz w:val="24"/>
          <w:szCs w:val="24"/>
        </w:rPr>
        <w:t xml:space="preserve">Cobec Consulting Inc., </w:t>
      </w:r>
      <w:r>
        <w:rPr>
          <w:rFonts w:ascii="Times New Roman" w:hAnsi="Times New Roman" w:cs="Times New Roman"/>
          <w:b/>
          <w:sz w:val="24"/>
          <w:szCs w:val="24"/>
        </w:rPr>
        <w:t>Principal</w:t>
      </w:r>
      <w:r w:rsidRPr="007C3E53">
        <w:rPr>
          <w:rFonts w:ascii="Times New Roman" w:hAnsi="Times New Roman" w:cs="Times New Roman"/>
          <w:b/>
          <w:sz w:val="24"/>
          <w:szCs w:val="24"/>
        </w:rPr>
        <w:t xml:space="preserve"> Consul</w:t>
      </w:r>
      <w:r>
        <w:rPr>
          <w:rFonts w:ascii="Times New Roman" w:hAnsi="Times New Roman" w:cs="Times New Roman"/>
          <w:b/>
          <w:sz w:val="24"/>
          <w:szCs w:val="24"/>
        </w:rPr>
        <w:t>tant, Washington, DC</w:t>
      </w:r>
      <w:r>
        <w:rPr>
          <w:rFonts w:ascii="Times New Roman" w:hAnsi="Times New Roman" w:cs="Times New Roman"/>
          <w:b/>
          <w:sz w:val="24"/>
          <w:szCs w:val="24"/>
        </w:rPr>
        <w:tab/>
      </w:r>
      <w:r>
        <w:rPr>
          <w:rFonts w:ascii="Times New Roman" w:hAnsi="Times New Roman" w:cs="Times New Roman"/>
          <w:b/>
          <w:sz w:val="24"/>
          <w:szCs w:val="24"/>
        </w:rPr>
        <w:tab/>
        <w:t xml:space="preserve">      09/2015</w:t>
      </w:r>
      <w:r w:rsidRPr="007C3E53">
        <w:rPr>
          <w:rFonts w:ascii="Times New Roman" w:hAnsi="Times New Roman" w:cs="Times New Roman"/>
          <w:b/>
          <w:sz w:val="24"/>
          <w:szCs w:val="24"/>
        </w:rPr>
        <w:t xml:space="preserve"> – Present</w:t>
      </w:r>
    </w:p>
    <w:p w14:paraId="0EF6ABF7" w14:textId="77777777" w:rsidR="00755E2C" w:rsidRPr="00755E2C" w:rsidRDefault="00755E2C" w:rsidP="00C30A34">
      <w:pPr>
        <w:pStyle w:val="NoSpacing"/>
        <w:jc w:val="both"/>
        <w:rPr>
          <w:rFonts w:ascii="Times New Roman" w:eastAsia="Times New Roman" w:hAnsi="Times New Roman" w:cs="Times New Roman"/>
          <w:sz w:val="24"/>
          <w:szCs w:val="24"/>
        </w:rPr>
      </w:pPr>
      <w:r w:rsidRPr="00755E2C">
        <w:rPr>
          <w:rFonts w:ascii="Times New Roman" w:eastAsia="Times New Roman" w:hAnsi="Times New Roman" w:cs="Times New Roman"/>
          <w:sz w:val="24"/>
          <w:szCs w:val="24"/>
        </w:rPr>
        <w:t>Evaluate program schedules for realism around engineering, implementation, installation and testing</w:t>
      </w:r>
      <w:r>
        <w:rPr>
          <w:rFonts w:ascii="Times New Roman" w:eastAsia="Times New Roman" w:hAnsi="Times New Roman" w:cs="Times New Roman"/>
          <w:sz w:val="24"/>
          <w:szCs w:val="24"/>
        </w:rPr>
        <w:t xml:space="preserve">. </w:t>
      </w:r>
      <w:r w:rsidRPr="00755E2C">
        <w:rPr>
          <w:rFonts w:ascii="Times New Roman" w:eastAsia="Times New Roman" w:hAnsi="Times New Roman" w:cs="Times New Roman"/>
          <w:sz w:val="24"/>
          <w:szCs w:val="24"/>
        </w:rPr>
        <w:t>Evaluate project, program, and cross program dependencies</w:t>
      </w:r>
      <w:r>
        <w:rPr>
          <w:rFonts w:ascii="Times New Roman" w:eastAsia="Times New Roman" w:hAnsi="Times New Roman" w:cs="Times New Roman"/>
          <w:sz w:val="24"/>
          <w:szCs w:val="24"/>
        </w:rPr>
        <w:t xml:space="preserve">. </w:t>
      </w:r>
      <w:r w:rsidRPr="00755E2C">
        <w:rPr>
          <w:rFonts w:ascii="Times New Roman" w:eastAsia="Times New Roman" w:hAnsi="Times New Roman" w:cs="Times New Roman"/>
          <w:sz w:val="24"/>
          <w:szCs w:val="24"/>
        </w:rPr>
        <w:t>Leverage schedule data to generate and provide metrics to program office stakeholders, including critical path analysis</w:t>
      </w:r>
      <w:r w:rsidR="00C30A34">
        <w:rPr>
          <w:rFonts w:ascii="Times New Roman" w:eastAsia="Times New Roman" w:hAnsi="Times New Roman" w:cs="Times New Roman"/>
          <w:sz w:val="24"/>
          <w:szCs w:val="24"/>
        </w:rPr>
        <w:t xml:space="preserve">. </w:t>
      </w:r>
      <w:r w:rsidRPr="00755E2C">
        <w:rPr>
          <w:rFonts w:ascii="Times New Roman" w:eastAsia="Times New Roman" w:hAnsi="Times New Roman" w:cs="Times New Roman"/>
          <w:sz w:val="24"/>
          <w:szCs w:val="24"/>
        </w:rPr>
        <w:t>Participate in and support regular risk assessment activities, EVM activities, and baseline reviews</w:t>
      </w:r>
      <w:r>
        <w:rPr>
          <w:rFonts w:ascii="Times New Roman" w:eastAsia="Times New Roman" w:hAnsi="Times New Roman" w:cs="Times New Roman"/>
          <w:sz w:val="24"/>
          <w:szCs w:val="24"/>
        </w:rPr>
        <w:t xml:space="preserve">. </w:t>
      </w:r>
      <w:r w:rsidRPr="00755E2C">
        <w:rPr>
          <w:rFonts w:ascii="Times New Roman" w:eastAsia="Times New Roman" w:hAnsi="Times New Roman" w:cs="Times New Roman"/>
          <w:sz w:val="24"/>
          <w:szCs w:val="24"/>
        </w:rPr>
        <w:t xml:space="preserve">Gather and process schedule updates; provide analysis and status reports (oral and written) to program stakeholders including technical leads, program management officials, and external entities such as the Office of Management and Budget. </w:t>
      </w:r>
      <w:r>
        <w:rPr>
          <w:rFonts w:ascii="Times New Roman" w:eastAsia="Times New Roman" w:hAnsi="Times New Roman" w:cs="Times New Roman"/>
          <w:sz w:val="24"/>
          <w:szCs w:val="24"/>
        </w:rPr>
        <w:t>Review and b</w:t>
      </w:r>
      <w:r w:rsidRPr="00755E2C">
        <w:rPr>
          <w:rFonts w:ascii="Times New Roman" w:eastAsia="Times New Roman" w:hAnsi="Times New Roman" w:cs="Times New Roman"/>
          <w:sz w:val="24"/>
          <w:szCs w:val="24"/>
        </w:rPr>
        <w:t>uild a quality program schedule (quality being defined by the GAO’s draft Best Pra</w:t>
      </w:r>
      <w:r>
        <w:rPr>
          <w:rFonts w:ascii="Times New Roman" w:eastAsia="Times New Roman" w:hAnsi="Times New Roman" w:cs="Times New Roman"/>
          <w:sz w:val="24"/>
          <w:szCs w:val="24"/>
        </w:rPr>
        <w:t>ctices in schedule development).</w:t>
      </w:r>
    </w:p>
    <w:p w14:paraId="282FDB9A" w14:textId="77777777" w:rsidR="00755E2C" w:rsidRDefault="00755E2C" w:rsidP="007C3E53">
      <w:pPr>
        <w:spacing w:after="0" w:line="240" w:lineRule="auto"/>
        <w:rPr>
          <w:rFonts w:ascii="Times New Roman" w:hAnsi="Times New Roman" w:cs="Times New Roman"/>
          <w:b/>
          <w:sz w:val="24"/>
          <w:szCs w:val="24"/>
        </w:rPr>
      </w:pPr>
    </w:p>
    <w:p w14:paraId="4F08779D" w14:textId="77777777" w:rsidR="00456AF0" w:rsidRPr="007C3E53" w:rsidRDefault="00456AF0" w:rsidP="007C3E53">
      <w:pPr>
        <w:spacing w:after="0" w:line="240" w:lineRule="auto"/>
        <w:rPr>
          <w:rFonts w:ascii="Times New Roman" w:hAnsi="Times New Roman" w:cs="Times New Roman"/>
          <w:b/>
          <w:sz w:val="24"/>
          <w:szCs w:val="24"/>
          <w:u w:val="single"/>
        </w:rPr>
      </w:pPr>
      <w:r w:rsidRPr="007C3E53">
        <w:rPr>
          <w:rFonts w:ascii="Times New Roman" w:hAnsi="Times New Roman" w:cs="Times New Roman"/>
          <w:b/>
          <w:sz w:val="24"/>
          <w:szCs w:val="24"/>
        </w:rPr>
        <w:t>Cobec Consulting Inc., Senior Consul</w:t>
      </w:r>
      <w:r w:rsidR="00E21C08">
        <w:rPr>
          <w:rFonts w:ascii="Times New Roman" w:hAnsi="Times New Roman" w:cs="Times New Roman"/>
          <w:b/>
          <w:sz w:val="24"/>
          <w:szCs w:val="24"/>
        </w:rPr>
        <w:t>tant, Washington, DC</w:t>
      </w:r>
      <w:r w:rsidR="00E21C08">
        <w:rPr>
          <w:rFonts w:ascii="Times New Roman" w:hAnsi="Times New Roman" w:cs="Times New Roman"/>
          <w:b/>
          <w:sz w:val="24"/>
          <w:szCs w:val="24"/>
        </w:rPr>
        <w:tab/>
      </w:r>
      <w:r w:rsidR="00E21C08">
        <w:rPr>
          <w:rFonts w:ascii="Times New Roman" w:hAnsi="Times New Roman" w:cs="Times New Roman"/>
          <w:b/>
          <w:sz w:val="24"/>
          <w:szCs w:val="24"/>
        </w:rPr>
        <w:tab/>
        <w:t xml:space="preserve">    </w:t>
      </w:r>
      <w:r w:rsidRPr="007C3E53">
        <w:rPr>
          <w:rFonts w:ascii="Times New Roman" w:hAnsi="Times New Roman" w:cs="Times New Roman"/>
          <w:b/>
          <w:sz w:val="24"/>
          <w:szCs w:val="24"/>
        </w:rPr>
        <w:t>04/</w:t>
      </w:r>
      <w:r w:rsidR="00E21C08">
        <w:rPr>
          <w:rFonts w:ascii="Times New Roman" w:hAnsi="Times New Roman" w:cs="Times New Roman"/>
          <w:b/>
          <w:sz w:val="24"/>
          <w:szCs w:val="24"/>
        </w:rPr>
        <w:t>20</w:t>
      </w:r>
      <w:r w:rsidRPr="007C3E53">
        <w:rPr>
          <w:rFonts w:ascii="Times New Roman" w:hAnsi="Times New Roman" w:cs="Times New Roman"/>
          <w:b/>
          <w:sz w:val="24"/>
          <w:szCs w:val="24"/>
        </w:rPr>
        <w:t xml:space="preserve">12 – </w:t>
      </w:r>
      <w:r w:rsidR="00755E2C">
        <w:rPr>
          <w:rFonts w:ascii="Times New Roman" w:hAnsi="Times New Roman" w:cs="Times New Roman"/>
          <w:b/>
          <w:sz w:val="24"/>
          <w:szCs w:val="24"/>
        </w:rPr>
        <w:t>09/2015</w:t>
      </w:r>
    </w:p>
    <w:p w14:paraId="12E1A59E" w14:textId="77777777" w:rsidR="00456AF0" w:rsidRPr="007C3E53" w:rsidRDefault="00AC1987" w:rsidP="00C30A34">
      <w:pPr>
        <w:pStyle w:val="Text"/>
        <w:spacing w:after="0"/>
        <w:rPr>
          <w:szCs w:val="24"/>
        </w:rPr>
      </w:pPr>
      <w:r w:rsidRPr="00AC1987">
        <w:rPr>
          <w:szCs w:val="24"/>
        </w:rPr>
        <w:t>Provide project management; including planning, tracking, analysis, and reporting across the project life cycle. Responsible for coordinating with the program teams to develop and maintain Work Breakdown Structures (WBSs), cost and schedule baselines, and Estimates at Completion (EACs). Work closely with program team and managers to review current project status and project future performance and is responsible for monitoring cost and schedule performance and perform related analyses. Prepare portions of program review presentations, produces financial deliverables for both internal and external use. Data developed is utilized in the preparation of written and verbal reports to program team and management regarding program performance.  Provides direction and guidance to less experienced personnel and track baselines, perform what-if analysis, develop contingency plans, and incorporate estimates into the schedule.</w:t>
      </w:r>
    </w:p>
    <w:p w14:paraId="759B613B" w14:textId="77777777" w:rsidR="00456AF0" w:rsidRPr="007C3E53" w:rsidRDefault="00456AF0" w:rsidP="00C30A34">
      <w:pPr>
        <w:pStyle w:val="EmployerDates"/>
        <w:rPr>
          <w:szCs w:val="24"/>
        </w:rPr>
      </w:pPr>
    </w:p>
    <w:p w14:paraId="64EE1588" w14:textId="77777777" w:rsidR="006970BF" w:rsidRPr="007C3E53" w:rsidRDefault="006970BF" w:rsidP="007C3E53">
      <w:pPr>
        <w:pStyle w:val="EmployerDates"/>
        <w:jc w:val="left"/>
        <w:rPr>
          <w:szCs w:val="24"/>
        </w:rPr>
      </w:pPr>
      <w:r w:rsidRPr="007C3E53">
        <w:rPr>
          <w:szCs w:val="24"/>
        </w:rPr>
        <w:lastRenderedPageBreak/>
        <w:t>MC</w:t>
      </w:r>
      <w:r w:rsidR="00681DA0" w:rsidRPr="007C3E53">
        <w:rPr>
          <w:szCs w:val="24"/>
        </w:rPr>
        <w:t>R Federa</w:t>
      </w:r>
      <w:r w:rsidR="00152D16" w:rsidRPr="007C3E53">
        <w:rPr>
          <w:szCs w:val="24"/>
        </w:rPr>
        <w:t>l LLC, EVM Associate, Washington, DC</w:t>
      </w:r>
      <w:r w:rsidR="00681DA0" w:rsidRPr="007C3E53">
        <w:rPr>
          <w:szCs w:val="24"/>
        </w:rPr>
        <w:tab/>
        <w:t>08/</w:t>
      </w:r>
      <w:r w:rsidR="00E21C08">
        <w:rPr>
          <w:szCs w:val="24"/>
        </w:rPr>
        <w:t>20</w:t>
      </w:r>
      <w:r w:rsidR="00681DA0" w:rsidRPr="007C3E53">
        <w:rPr>
          <w:szCs w:val="24"/>
        </w:rPr>
        <w:t>09</w:t>
      </w:r>
      <w:r w:rsidRPr="007C3E53">
        <w:rPr>
          <w:szCs w:val="24"/>
        </w:rPr>
        <w:t xml:space="preserve"> – </w:t>
      </w:r>
      <w:r w:rsidR="00E21C08">
        <w:rPr>
          <w:szCs w:val="24"/>
        </w:rPr>
        <w:t>04/2012</w:t>
      </w:r>
    </w:p>
    <w:p w14:paraId="1CBD016A" w14:textId="77777777" w:rsidR="00681DA0" w:rsidRPr="007C3E53" w:rsidRDefault="00681DA0" w:rsidP="00C30A34">
      <w:pPr>
        <w:pStyle w:val="Text"/>
        <w:spacing w:after="0"/>
        <w:rPr>
          <w:szCs w:val="24"/>
        </w:rPr>
      </w:pPr>
      <w:r w:rsidRPr="007C3E53">
        <w:rPr>
          <w:szCs w:val="24"/>
        </w:rPr>
        <w:t xml:space="preserve">Responsible for the implementation of FAA acquisition policies and management procedures. Evaluate, select, adapt and modify standard techniques, procedures, and criteria. Develop and analyze integrated program master schedule and perform the technical evaluation of contractor prepared schedules. Support the program at reviews, conferences, and other functions. Analyze risks and design trade-offs within limitations imposed by cost, performance, production schedules, and supporting requirements. Work closely with Government Program Office teams, support contractors and prime contractors. Perform earned value analysis, provide oversight, participate in Integrated Baseline Review activities, perform schedule analysis, write technical reports, prepare briefings for the customer, and prepare management reports. Lead a team of analysts and schedulers and instruct project staff on EVM polices, processes and procedures. Provides expertise developing plans, guidance and procedures in implementing earned value management for major program office. </w:t>
      </w:r>
    </w:p>
    <w:p w14:paraId="19EBEE6A" w14:textId="77777777" w:rsidR="006970BF" w:rsidRPr="007C3E53" w:rsidRDefault="006970BF" w:rsidP="007C3E53">
      <w:pPr>
        <w:pStyle w:val="Text"/>
        <w:spacing w:after="0"/>
        <w:jc w:val="left"/>
        <w:rPr>
          <w:szCs w:val="24"/>
        </w:rPr>
      </w:pPr>
    </w:p>
    <w:p w14:paraId="0B26271C" w14:textId="77777777" w:rsidR="006970BF" w:rsidRPr="007C3E53" w:rsidRDefault="00681DA0" w:rsidP="007C3E53">
      <w:pPr>
        <w:pStyle w:val="EmployerDates"/>
        <w:jc w:val="left"/>
        <w:rPr>
          <w:szCs w:val="24"/>
        </w:rPr>
      </w:pPr>
      <w:r w:rsidRPr="007C3E53">
        <w:rPr>
          <w:szCs w:val="24"/>
        </w:rPr>
        <w:t>Computer Sciences Corporation,</w:t>
      </w:r>
      <w:r w:rsidR="006970BF" w:rsidRPr="007C3E53">
        <w:rPr>
          <w:szCs w:val="24"/>
        </w:rPr>
        <w:t xml:space="preserve"> </w:t>
      </w:r>
      <w:r w:rsidRPr="007C3E53">
        <w:rPr>
          <w:szCs w:val="24"/>
        </w:rPr>
        <w:t>EVM Project Leader I</w:t>
      </w:r>
      <w:r w:rsidR="006970BF" w:rsidRPr="007C3E53">
        <w:rPr>
          <w:szCs w:val="24"/>
        </w:rPr>
        <w:tab/>
      </w:r>
      <w:r w:rsidRPr="007C3E53">
        <w:rPr>
          <w:szCs w:val="24"/>
        </w:rPr>
        <w:t>12/</w:t>
      </w:r>
      <w:r w:rsidR="00E21C08">
        <w:rPr>
          <w:szCs w:val="24"/>
        </w:rPr>
        <w:t>20</w:t>
      </w:r>
      <w:r w:rsidRPr="007C3E53">
        <w:rPr>
          <w:szCs w:val="24"/>
        </w:rPr>
        <w:t>07 – 08</w:t>
      </w:r>
      <w:r w:rsidR="006970BF" w:rsidRPr="007C3E53">
        <w:rPr>
          <w:szCs w:val="24"/>
        </w:rPr>
        <w:t>/</w:t>
      </w:r>
      <w:r w:rsidR="00E21C08">
        <w:rPr>
          <w:szCs w:val="24"/>
        </w:rPr>
        <w:t>20</w:t>
      </w:r>
      <w:r w:rsidRPr="007C3E53">
        <w:rPr>
          <w:szCs w:val="24"/>
        </w:rPr>
        <w:t>09</w:t>
      </w:r>
    </w:p>
    <w:p w14:paraId="51B72567" w14:textId="77777777" w:rsidR="006970BF" w:rsidRPr="007C3E53" w:rsidRDefault="00681DA0" w:rsidP="00C30A34">
      <w:pPr>
        <w:pStyle w:val="Text"/>
        <w:spacing w:after="0"/>
        <w:rPr>
          <w:szCs w:val="24"/>
        </w:rPr>
      </w:pPr>
      <w:r w:rsidRPr="007C3E53">
        <w:rPr>
          <w:szCs w:val="24"/>
        </w:rPr>
        <w:t>Work with Control Account Managers (CAM) to establish the schedule baseline for each project.  Maintain and enforce contract compliance with NPS Program Management Systems Description (PMCS) and ANSI 748-A.  Function as focal point in coordinating EVM issues with the NPS EVM core team.  Assist proposal activities as necessary in the development of effective and PMCS compliant strategies for winning new contracts.  Coordinate EVMS Surveillance activities.  Monitor contract performance metrics to validate the presence of management value by providing independent assessments of performance issues to upper management based on EVM metrics analysis.  Facilitate the monthly process of effective performance metrics collection, analysis, variance documentation, report generation, and corrective action development and implementation, and resolution. Assist program management in identifying and resolving complex problems related to EVM tools, processes, procedures, contract requirements, roles and responsibilities.</w:t>
      </w:r>
    </w:p>
    <w:p w14:paraId="7A22BE26" w14:textId="77777777" w:rsidR="00AC7EA1" w:rsidRPr="007C3E53" w:rsidRDefault="00AC7EA1" w:rsidP="007C3E53">
      <w:pPr>
        <w:pStyle w:val="EmployerDates"/>
        <w:jc w:val="left"/>
        <w:rPr>
          <w:szCs w:val="24"/>
        </w:rPr>
      </w:pPr>
    </w:p>
    <w:p w14:paraId="21E5C0ED" w14:textId="77777777" w:rsidR="00AC7EA1" w:rsidRPr="007C3E53" w:rsidRDefault="00AC7EA1" w:rsidP="007C3E53">
      <w:pPr>
        <w:pStyle w:val="EmployerDates"/>
        <w:jc w:val="left"/>
        <w:rPr>
          <w:szCs w:val="24"/>
        </w:rPr>
      </w:pPr>
      <w:r w:rsidRPr="007C3E53">
        <w:rPr>
          <w:szCs w:val="24"/>
        </w:rPr>
        <w:t>Computer Sciences Corporation, S</w:t>
      </w:r>
      <w:r w:rsidR="00681DA0" w:rsidRPr="007C3E53">
        <w:rPr>
          <w:szCs w:val="24"/>
        </w:rPr>
        <w:t xml:space="preserve">r. PCO Supervisor </w:t>
      </w:r>
      <w:r w:rsidRPr="007C3E53">
        <w:rPr>
          <w:szCs w:val="24"/>
        </w:rPr>
        <w:tab/>
        <w:t>02/</w:t>
      </w:r>
      <w:r w:rsidR="00E21C08">
        <w:rPr>
          <w:szCs w:val="24"/>
        </w:rPr>
        <w:t>20</w:t>
      </w:r>
      <w:r w:rsidRPr="007C3E53">
        <w:rPr>
          <w:szCs w:val="24"/>
        </w:rPr>
        <w:t>07 – 12/</w:t>
      </w:r>
      <w:r w:rsidR="00E21C08">
        <w:rPr>
          <w:szCs w:val="24"/>
        </w:rPr>
        <w:t>20</w:t>
      </w:r>
      <w:r w:rsidR="00681DA0" w:rsidRPr="007C3E53">
        <w:rPr>
          <w:szCs w:val="24"/>
        </w:rPr>
        <w:t xml:space="preserve">07  </w:t>
      </w:r>
    </w:p>
    <w:p w14:paraId="0627072A" w14:textId="77777777" w:rsidR="00AC7EA1" w:rsidRPr="007C3E53" w:rsidRDefault="00681DA0" w:rsidP="00C30A34">
      <w:pPr>
        <w:pStyle w:val="EmployerDates"/>
        <w:rPr>
          <w:b w:val="0"/>
          <w:szCs w:val="24"/>
        </w:rPr>
      </w:pPr>
      <w:r w:rsidRPr="007C3E53">
        <w:rPr>
          <w:b w:val="0"/>
          <w:szCs w:val="24"/>
        </w:rPr>
        <w:t xml:space="preserve">Responsible for the supervision and leadership of a staff of Program Control Office Financial Analysts for the Groundbreaker Contract.  This includes monthly financial reporting and forecasting (P&amp;Ls, CFSRs, Accruals, </w:t>
      </w:r>
      <w:r w:rsidR="00AC7EA1" w:rsidRPr="007C3E53">
        <w:rPr>
          <w:b w:val="0"/>
          <w:szCs w:val="24"/>
        </w:rPr>
        <w:t>etc.</w:t>
      </w:r>
      <w:r w:rsidRPr="007C3E53">
        <w:rPr>
          <w:b w:val="0"/>
          <w:szCs w:val="24"/>
        </w:rPr>
        <w:t xml:space="preserve">).  Making proactive analysis of contract financials with the goal of revenue, margin and ROI maximization, weekly/monthly billed &amp; unbilled receivables consolidation, and analysis reporting. Interface with functional departments to ensure contractual, cost, and schedule objectives are being met. Develop, analyze and review of RFPs, proposals, and task order pricing. Ad hoc financial analysis/reporting as required. Participate in Business Area Annual Budget and Mid-Year Forecast cycles. Ensure compliance with internal procedures; pricing, timekeeping policy, APWF. </w:t>
      </w:r>
    </w:p>
    <w:p w14:paraId="224A792D" w14:textId="77777777" w:rsidR="00AC7EA1" w:rsidRPr="007C3E53" w:rsidRDefault="00AC7EA1" w:rsidP="007C3E53">
      <w:pPr>
        <w:pStyle w:val="EmployerDates"/>
        <w:jc w:val="left"/>
        <w:rPr>
          <w:szCs w:val="24"/>
        </w:rPr>
      </w:pPr>
    </w:p>
    <w:p w14:paraId="1E177F8D" w14:textId="77777777" w:rsidR="00AC7EA1" w:rsidRPr="007C3E53" w:rsidRDefault="00681DA0" w:rsidP="007C3E53">
      <w:pPr>
        <w:pStyle w:val="EmployerDates"/>
        <w:jc w:val="left"/>
        <w:rPr>
          <w:szCs w:val="24"/>
        </w:rPr>
      </w:pPr>
      <w:r w:rsidRPr="007C3E53">
        <w:rPr>
          <w:szCs w:val="24"/>
        </w:rPr>
        <w:t>ITT Corporation, Senior Financial Analyst</w:t>
      </w:r>
      <w:r w:rsidR="00AC7EA1" w:rsidRPr="007C3E53">
        <w:rPr>
          <w:szCs w:val="24"/>
        </w:rPr>
        <w:t>, Washington, DC</w:t>
      </w:r>
      <w:r w:rsidRPr="007C3E53">
        <w:rPr>
          <w:szCs w:val="24"/>
        </w:rPr>
        <w:t xml:space="preserve"> </w:t>
      </w:r>
      <w:r w:rsidR="00AC7EA1" w:rsidRPr="007C3E53">
        <w:rPr>
          <w:szCs w:val="24"/>
        </w:rPr>
        <w:tab/>
        <w:t>08/</w:t>
      </w:r>
      <w:r w:rsidR="00E21C08">
        <w:rPr>
          <w:szCs w:val="24"/>
        </w:rPr>
        <w:t>20</w:t>
      </w:r>
      <w:r w:rsidR="00AC7EA1" w:rsidRPr="007C3E53">
        <w:rPr>
          <w:szCs w:val="24"/>
        </w:rPr>
        <w:t>05 – 02/</w:t>
      </w:r>
      <w:r w:rsidR="00E21C08">
        <w:rPr>
          <w:szCs w:val="24"/>
        </w:rPr>
        <w:t>20</w:t>
      </w:r>
      <w:r w:rsidRPr="007C3E53">
        <w:rPr>
          <w:szCs w:val="24"/>
        </w:rPr>
        <w:t xml:space="preserve">07  </w:t>
      </w:r>
    </w:p>
    <w:p w14:paraId="068513A7" w14:textId="77777777" w:rsidR="00AC7EA1" w:rsidRPr="007C3E53" w:rsidRDefault="00681DA0" w:rsidP="00C30A34">
      <w:pPr>
        <w:pStyle w:val="EmployerDates"/>
        <w:rPr>
          <w:szCs w:val="24"/>
        </w:rPr>
      </w:pPr>
      <w:r w:rsidRPr="007C3E53">
        <w:rPr>
          <w:b w:val="0"/>
          <w:szCs w:val="24"/>
        </w:rPr>
        <w:t xml:space="preserve">Interface with Division Director’s to provide project status.  Oversee financial reporting to ensure accurate report to Project and Program Managers.  Research problems and issues arising on contracts regarding funding, labor charging, period of performance and other contract related issues.  Conduct routine financial </w:t>
      </w:r>
      <w:r w:rsidR="00AC7EA1" w:rsidRPr="007C3E53">
        <w:rPr>
          <w:b w:val="0"/>
          <w:szCs w:val="24"/>
        </w:rPr>
        <w:t>checkups</w:t>
      </w:r>
      <w:r w:rsidRPr="007C3E53">
        <w:rPr>
          <w:b w:val="0"/>
          <w:szCs w:val="24"/>
        </w:rPr>
        <w:t xml:space="preserve"> for budgetary conformation.  Meet with </w:t>
      </w:r>
      <w:r w:rsidRPr="007C3E53">
        <w:rPr>
          <w:b w:val="0"/>
          <w:szCs w:val="24"/>
        </w:rPr>
        <w:lastRenderedPageBreak/>
        <w:t>Program/Project Managers semi-monthly to review financials.  Work closely with Contract Administrator to review contract and subcontract actions for compliance and advising program staff on contract and subcontract related topics.  Ensure proper handling of reports, proposals, modifications and contract related documents. DOT/FAA Contract</w:t>
      </w:r>
      <w:r w:rsidRPr="007C3E53">
        <w:rPr>
          <w:szCs w:val="24"/>
        </w:rPr>
        <w:t>.</w:t>
      </w:r>
      <w:r w:rsidR="00AC7EA1" w:rsidRPr="007C3E53">
        <w:rPr>
          <w:szCs w:val="24"/>
        </w:rPr>
        <w:t xml:space="preserve"> </w:t>
      </w:r>
    </w:p>
    <w:p w14:paraId="3A4F8F76" w14:textId="77777777" w:rsidR="00AC7EA1" w:rsidRPr="007C3E53" w:rsidRDefault="00AC7EA1" w:rsidP="007C3E53">
      <w:pPr>
        <w:pStyle w:val="EmployerDates"/>
        <w:jc w:val="left"/>
        <w:rPr>
          <w:szCs w:val="24"/>
        </w:rPr>
      </w:pPr>
    </w:p>
    <w:p w14:paraId="193F78A3" w14:textId="77777777" w:rsidR="00AC7EA1" w:rsidRPr="007C3E53" w:rsidRDefault="00AC7EA1" w:rsidP="007C3E53">
      <w:pPr>
        <w:pStyle w:val="EmployerDates"/>
        <w:jc w:val="left"/>
        <w:rPr>
          <w:b w:val="0"/>
          <w:szCs w:val="24"/>
        </w:rPr>
      </w:pPr>
      <w:r w:rsidRPr="007C3E53">
        <w:rPr>
          <w:szCs w:val="24"/>
        </w:rPr>
        <w:t xml:space="preserve">ITT Corporation, </w:t>
      </w:r>
      <w:r w:rsidR="00681DA0" w:rsidRPr="007C3E53">
        <w:rPr>
          <w:szCs w:val="24"/>
        </w:rPr>
        <w:t>Senior Cost/Contracts Analys</w:t>
      </w:r>
      <w:r w:rsidRPr="007C3E53">
        <w:rPr>
          <w:szCs w:val="24"/>
        </w:rPr>
        <w:t>t</w:t>
      </w:r>
      <w:r w:rsidR="00681DA0" w:rsidRPr="007C3E53">
        <w:rPr>
          <w:szCs w:val="24"/>
        </w:rPr>
        <w:t xml:space="preserve"> </w:t>
      </w:r>
      <w:r w:rsidRPr="007C3E53">
        <w:rPr>
          <w:szCs w:val="24"/>
        </w:rPr>
        <w:tab/>
        <w:t>06/</w:t>
      </w:r>
      <w:r w:rsidR="00E21C08">
        <w:rPr>
          <w:szCs w:val="24"/>
        </w:rPr>
        <w:t>20</w:t>
      </w:r>
      <w:r w:rsidR="00681DA0" w:rsidRPr="007C3E53">
        <w:rPr>
          <w:szCs w:val="24"/>
        </w:rPr>
        <w:t>03 -</w:t>
      </w:r>
      <w:r w:rsidRPr="007C3E53">
        <w:rPr>
          <w:szCs w:val="24"/>
        </w:rPr>
        <w:t>08/</w:t>
      </w:r>
      <w:r w:rsidR="00E21C08">
        <w:rPr>
          <w:szCs w:val="24"/>
        </w:rPr>
        <w:t>20</w:t>
      </w:r>
      <w:r w:rsidR="00681DA0" w:rsidRPr="007C3E53">
        <w:rPr>
          <w:szCs w:val="24"/>
        </w:rPr>
        <w:t xml:space="preserve">05   </w:t>
      </w:r>
    </w:p>
    <w:p w14:paraId="3303C5BB" w14:textId="77777777" w:rsidR="00AC7EA1" w:rsidRPr="007C3E53" w:rsidRDefault="00681DA0" w:rsidP="00C30A34">
      <w:pPr>
        <w:pStyle w:val="EmployerDates"/>
        <w:rPr>
          <w:b w:val="0"/>
          <w:szCs w:val="24"/>
        </w:rPr>
      </w:pPr>
      <w:r w:rsidRPr="007C3E53">
        <w:rPr>
          <w:b w:val="0"/>
          <w:szCs w:val="24"/>
        </w:rPr>
        <w:t>Responsible for the coordination and preparation of cost estimates and proposal pricing of task orders, and modifications, cost analysis and financial modeling.  Evaluated subcontractor financial proposals and created multi-year budgetary funding analysis.  Earned Value Performance analysis, creation of project budgets.  Provided historical and current trends to be utilized in forecasting future performance.  Tracked and audited cost.  Analyzed estimates of service, material, equipment and production costs.  Monitored company performance for conformance to original proposal and maintains continual review to ensure that all terms and conditions are met and that the contract is in accordance with legal requirements, customer specifications and government regulations.  Prepare DCAA incurred cost submissions.  Supported DoD and Law Enforcement Contracts</w:t>
      </w:r>
      <w:r w:rsidR="00AC7EA1" w:rsidRPr="007C3E53">
        <w:rPr>
          <w:b w:val="0"/>
          <w:szCs w:val="24"/>
        </w:rPr>
        <w:t>.</w:t>
      </w:r>
    </w:p>
    <w:p w14:paraId="32C55979" w14:textId="77777777" w:rsidR="00AC7EA1" w:rsidRPr="007C3E53" w:rsidRDefault="00AC7EA1" w:rsidP="007C3E53">
      <w:pPr>
        <w:pStyle w:val="EmployerDates"/>
        <w:jc w:val="left"/>
        <w:rPr>
          <w:szCs w:val="24"/>
        </w:rPr>
      </w:pPr>
    </w:p>
    <w:p w14:paraId="580635D2" w14:textId="77777777" w:rsidR="00AC7EA1" w:rsidRPr="007C3E53" w:rsidRDefault="00AC7EA1" w:rsidP="007C3E53">
      <w:pPr>
        <w:pStyle w:val="EmployerDates"/>
        <w:jc w:val="left"/>
        <w:rPr>
          <w:szCs w:val="24"/>
        </w:rPr>
      </w:pPr>
      <w:r w:rsidRPr="007C3E53">
        <w:rPr>
          <w:szCs w:val="24"/>
        </w:rPr>
        <w:t xml:space="preserve">ITT Corporation, </w:t>
      </w:r>
      <w:r w:rsidR="00681DA0" w:rsidRPr="007C3E53">
        <w:rPr>
          <w:szCs w:val="24"/>
        </w:rPr>
        <w:t xml:space="preserve">Division Controller </w:t>
      </w:r>
      <w:r w:rsidRPr="007C3E53">
        <w:rPr>
          <w:szCs w:val="24"/>
        </w:rPr>
        <w:tab/>
        <w:t>01/</w:t>
      </w:r>
      <w:r w:rsidR="00E21C08">
        <w:rPr>
          <w:szCs w:val="24"/>
        </w:rPr>
        <w:t>20</w:t>
      </w:r>
      <w:r w:rsidR="00681DA0" w:rsidRPr="007C3E53">
        <w:rPr>
          <w:szCs w:val="24"/>
        </w:rPr>
        <w:t xml:space="preserve">01 - </w:t>
      </w:r>
      <w:r w:rsidRPr="007C3E53">
        <w:rPr>
          <w:szCs w:val="24"/>
        </w:rPr>
        <w:t>04/</w:t>
      </w:r>
      <w:r w:rsidR="00E21C08">
        <w:rPr>
          <w:szCs w:val="24"/>
        </w:rPr>
        <w:t>20</w:t>
      </w:r>
      <w:r w:rsidR="00681DA0" w:rsidRPr="007C3E53">
        <w:rPr>
          <w:szCs w:val="24"/>
        </w:rPr>
        <w:t xml:space="preserve">02   </w:t>
      </w:r>
    </w:p>
    <w:p w14:paraId="014BA258" w14:textId="77777777" w:rsidR="00AC7EA1" w:rsidRPr="007C3E53" w:rsidRDefault="00681DA0" w:rsidP="00C30A34">
      <w:pPr>
        <w:pStyle w:val="EmployerDates"/>
        <w:rPr>
          <w:b w:val="0"/>
          <w:szCs w:val="24"/>
        </w:rPr>
      </w:pPr>
      <w:r w:rsidRPr="007C3E53">
        <w:rPr>
          <w:b w:val="0"/>
          <w:szCs w:val="24"/>
        </w:rPr>
        <w:t xml:space="preserve">Develop cost and pricing data for government and commercial RFP’s.  Provide financial analysis and participate in the monthly operations review.  Responsible for revenue and margin analysis.  Reported contract status (FFP, CPFF, T&amp;M, CPIF, </w:t>
      </w:r>
      <w:r w:rsidR="00AC7EA1" w:rsidRPr="007C3E53">
        <w:rPr>
          <w:b w:val="0"/>
          <w:szCs w:val="24"/>
        </w:rPr>
        <w:t>etc.</w:t>
      </w:r>
      <w:r w:rsidRPr="007C3E53">
        <w:rPr>
          <w:b w:val="0"/>
          <w:szCs w:val="24"/>
        </w:rPr>
        <w:t>).  Monitored internal accounting controls to ensure compliance with management’s intent and conformity with FAR and DCAA. Develop budgets.  Develop and estimated rates and cost.  Ensure completeness and correctness of accounting transactions.  Provide technical direction, assistance, advice and guidance to the staff and the sponsor in the area of financial services for the Center for Information Technology.  Apply knowledge of cost accounting standard and corporate policy in procedure development and problem solving.  Supported IRS, DoD, and NIH Contracts</w:t>
      </w:r>
      <w:r w:rsidR="00AC7EA1" w:rsidRPr="007C3E53">
        <w:rPr>
          <w:b w:val="0"/>
          <w:szCs w:val="24"/>
        </w:rPr>
        <w:t>.</w:t>
      </w:r>
    </w:p>
    <w:p w14:paraId="4D9FB068" w14:textId="77777777" w:rsidR="00AC7EA1" w:rsidRPr="007C3E53" w:rsidRDefault="00AC7EA1" w:rsidP="00C30A34">
      <w:pPr>
        <w:pStyle w:val="EmployerDates"/>
        <w:rPr>
          <w:szCs w:val="24"/>
        </w:rPr>
      </w:pPr>
    </w:p>
    <w:p w14:paraId="023F6698" w14:textId="77777777" w:rsidR="00AC7EA1" w:rsidRPr="007C3E53" w:rsidRDefault="00AC7EA1" w:rsidP="007C3E53">
      <w:pPr>
        <w:pStyle w:val="EmployerDates"/>
        <w:jc w:val="left"/>
        <w:rPr>
          <w:szCs w:val="24"/>
        </w:rPr>
      </w:pPr>
    </w:p>
    <w:p w14:paraId="554F87DF" w14:textId="77777777" w:rsidR="00AC7EA1" w:rsidRPr="007C3E53" w:rsidRDefault="00AC7EA1" w:rsidP="007C3E53">
      <w:pPr>
        <w:pStyle w:val="EmployerDates"/>
        <w:jc w:val="left"/>
        <w:rPr>
          <w:szCs w:val="24"/>
        </w:rPr>
      </w:pPr>
      <w:r w:rsidRPr="007C3E53">
        <w:rPr>
          <w:szCs w:val="24"/>
        </w:rPr>
        <w:t>Oceaneering International, Inc., Upper Marlboro, Maryland - Senior Project Administrator</w:t>
      </w:r>
      <w:r w:rsidRPr="007C3E53">
        <w:rPr>
          <w:szCs w:val="24"/>
        </w:rPr>
        <w:tab/>
        <w:t>09/</w:t>
      </w:r>
      <w:r w:rsidR="00E21C08">
        <w:rPr>
          <w:szCs w:val="24"/>
        </w:rPr>
        <w:t>19</w:t>
      </w:r>
      <w:r w:rsidRPr="007C3E53">
        <w:rPr>
          <w:szCs w:val="24"/>
        </w:rPr>
        <w:t>95 - 12/</w:t>
      </w:r>
      <w:r w:rsidR="00E21C08">
        <w:rPr>
          <w:szCs w:val="24"/>
        </w:rPr>
        <w:t>20</w:t>
      </w:r>
      <w:r w:rsidRPr="007C3E53">
        <w:rPr>
          <w:szCs w:val="24"/>
        </w:rPr>
        <w:t xml:space="preserve">00   </w:t>
      </w:r>
    </w:p>
    <w:p w14:paraId="671C47C2" w14:textId="77777777" w:rsidR="00AC7EA1" w:rsidRPr="007C3E53" w:rsidRDefault="00AC7EA1" w:rsidP="00C30A34">
      <w:pPr>
        <w:pStyle w:val="EmployerDates"/>
        <w:rPr>
          <w:b w:val="0"/>
          <w:szCs w:val="24"/>
        </w:rPr>
      </w:pPr>
      <w:r w:rsidRPr="007C3E53">
        <w:rPr>
          <w:b w:val="0"/>
          <w:szCs w:val="24"/>
        </w:rPr>
        <w:t>Prepare budgets and schedules required to meet assigned objectives for management approval.  Prepared proposals in response to government or industry RFP’s.  Monitored charges to assigned programs for budget authorization.  Responsibilities included data entry of project information, reporting status of projects and performance of actual with planned activities.  Prepared and issued reports according to schedule.  Worked with DCAA Auditors.  Functioned as liaison between Project Manager and Controller, Accounting and Upper Management.  Supplied Program/Project Manager’s information regarding current status of programs.  Provided historical and current trends to be utilized in forecasting future performance.  Interfaced with other departments to ensure that cost compliance was achieved in support of programs/projects.  Notified Controller when it appeared cost or performance schedules would not be achieved.  Maintained historical information for future bids/programs.  Preformed EVM analysis.  Supported DoD (Navy), and SPAWAR Contracts</w:t>
      </w:r>
    </w:p>
    <w:p w14:paraId="42F9D4D6" w14:textId="77777777" w:rsidR="007F5244" w:rsidRPr="007C3E53" w:rsidRDefault="007F5244" w:rsidP="007C3E53">
      <w:pPr>
        <w:spacing w:after="0"/>
        <w:rPr>
          <w:sz w:val="24"/>
          <w:szCs w:val="24"/>
        </w:rPr>
      </w:pPr>
    </w:p>
    <w:p w14:paraId="0566FD26" w14:textId="77777777" w:rsidR="007C3E53" w:rsidRPr="007C3E53" w:rsidRDefault="007C3E53" w:rsidP="007C3E53">
      <w:pPr>
        <w:spacing w:after="0"/>
        <w:jc w:val="both"/>
        <w:rPr>
          <w:rFonts w:ascii="Times New Roman" w:hAnsi="Times New Roman"/>
          <w:b/>
          <w:sz w:val="24"/>
          <w:szCs w:val="24"/>
          <w:u w:val="single"/>
        </w:rPr>
      </w:pPr>
      <w:r w:rsidRPr="007C3E53">
        <w:rPr>
          <w:rFonts w:ascii="Times New Roman" w:hAnsi="Times New Roman"/>
          <w:b/>
          <w:sz w:val="24"/>
          <w:szCs w:val="24"/>
          <w:u w:val="single"/>
        </w:rPr>
        <w:lastRenderedPageBreak/>
        <w:t>SOFTWARE PACKAGES/SKILLS:</w:t>
      </w:r>
    </w:p>
    <w:p w14:paraId="5B0A4164" w14:textId="77777777" w:rsidR="00AC7EA1" w:rsidRPr="007C3E53" w:rsidRDefault="00AC7EA1" w:rsidP="007C3E53">
      <w:pPr>
        <w:pStyle w:val="ListParagraph"/>
        <w:numPr>
          <w:ilvl w:val="0"/>
          <w:numId w:val="3"/>
        </w:numPr>
        <w:spacing w:after="0"/>
        <w:rPr>
          <w:sz w:val="24"/>
        </w:rPr>
      </w:pPr>
      <w:proofErr w:type="spellStart"/>
      <w:r w:rsidRPr="007C3E53">
        <w:rPr>
          <w:sz w:val="24"/>
        </w:rPr>
        <w:t>Deltek</w:t>
      </w:r>
      <w:proofErr w:type="spellEnd"/>
      <w:r w:rsidRPr="007C3E53">
        <w:rPr>
          <w:sz w:val="24"/>
        </w:rPr>
        <w:t xml:space="preserve">, JAMIS, </w:t>
      </w:r>
      <w:proofErr w:type="spellStart"/>
      <w:r w:rsidRPr="007C3E53">
        <w:rPr>
          <w:sz w:val="24"/>
        </w:rPr>
        <w:t>JDEdwards</w:t>
      </w:r>
      <w:proofErr w:type="spellEnd"/>
      <w:r w:rsidRPr="007C3E53">
        <w:rPr>
          <w:sz w:val="24"/>
        </w:rPr>
        <w:t>, Impromptu, Business Objects, Microsoft Office Suite</w:t>
      </w:r>
    </w:p>
    <w:p w14:paraId="337B8813" w14:textId="77777777" w:rsidR="007C3E53" w:rsidRPr="007C3E53" w:rsidRDefault="00AC7EA1" w:rsidP="007C3E53">
      <w:pPr>
        <w:pStyle w:val="ListParagraph"/>
        <w:numPr>
          <w:ilvl w:val="0"/>
          <w:numId w:val="3"/>
        </w:numPr>
        <w:spacing w:after="0"/>
        <w:rPr>
          <w:sz w:val="24"/>
        </w:rPr>
      </w:pPr>
      <w:r w:rsidRPr="007C3E53">
        <w:rPr>
          <w:sz w:val="24"/>
        </w:rPr>
        <w:t xml:space="preserve">Certified in Global Leadership, Workplace Legalities, Dekker Trakker, </w:t>
      </w:r>
      <w:proofErr w:type="spellStart"/>
      <w:r w:rsidRPr="007C3E53">
        <w:rPr>
          <w:sz w:val="24"/>
        </w:rPr>
        <w:t>Premivera</w:t>
      </w:r>
      <w:proofErr w:type="spellEnd"/>
      <w:r w:rsidRPr="007C3E53">
        <w:rPr>
          <w:sz w:val="24"/>
        </w:rPr>
        <w:t>, Cobra</w:t>
      </w:r>
    </w:p>
    <w:p w14:paraId="25200637" w14:textId="77777777" w:rsidR="00E21C08" w:rsidRDefault="00E21C08" w:rsidP="007C3E53">
      <w:pPr>
        <w:spacing w:after="0"/>
        <w:jc w:val="both"/>
        <w:rPr>
          <w:rFonts w:ascii="Times New Roman" w:hAnsi="Times New Roman"/>
          <w:b/>
          <w:sz w:val="24"/>
          <w:szCs w:val="24"/>
          <w:u w:val="single"/>
        </w:rPr>
      </w:pPr>
    </w:p>
    <w:p w14:paraId="589B2021" w14:textId="77777777" w:rsidR="007C3E53" w:rsidRPr="007C3E53" w:rsidRDefault="007C3E53" w:rsidP="007C3E53">
      <w:pPr>
        <w:spacing w:after="0"/>
        <w:jc w:val="both"/>
        <w:rPr>
          <w:rFonts w:ascii="Times New Roman" w:hAnsi="Times New Roman"/>
          <w:b/>
          <w:sz w:val="24"/>
          <w:szCs w:val="24"/>
          <w:u w:val="single"/>
        </w:rPr>
      </w:pPr>
      <w:r w:rsidRPr="007C3E53">
        <w:rPr>
          <w:rFonts w:ascii="Times New Roman" w:hAnsi="Times New Roman"/>
          <w:b/>
          <w:sz w:val="24"/>
          <w:szCs w:val="24"/>
          <w:u w:val="single"/>
        </w:rPr>
        <w:t>PROFESSIONAL ORGANIZATIONS/CERTIFICATIONS/TRAINING:</w:t>
      </w:r>
    </w:p>
    <w:p w14:paraId="522C7C03" w14:textId="77777777" w:rsidR="007C3E53" w:rsidRDefault="00755E2C" w:rsidP="007C3E53">
      <w:pPr>
        <w:pStyle w:val="ListParagraph"/>
        <w:numPr>
          <w:ilvl w:val="0"/>
          <w:numId w:val="4"/>
        </w:numPr>
        <w:spacing w:after="0"/>
        <w:rPr>
          <w:sz w:val="24"/>
        </w:rPr>
      </w:pPr>
      <w:r>
        <w:rPr>
          <w:sz w:val="24"/>
        </w:rPr>
        <w:t>College of Performance Management</w:t>
      </w:r>
    </w:p>
    <w:p w14:paraId="0F9E59C2" w14:textId="77777777" w:rsidR="00755E2C" w:rsidRDefault="00755E2C" w:rsidP="00755E2C">
      <w:pPr>
        <w:pStyle w:val="ListParagraph"/>
        <w:numPr>
          <w:ilvl w:val="1"/>
          <w:numId w:val="4"/>
        </w:numPr>
        <w:spacing w:after="0"/>
        <w:rPr>
          <w:sz w:val="24"/>
        </w:rPr>
      </w:pPr>
      <w:r>
        <w:rPr>
          <w:sz w:val="24"/>
        </w:rPr>
        <w:t>Certification in Schedule Management</w:t>
      </w:r>
    </w:p>
    <w:p w14:paraId="48E612B6" w14:textId="77777777" w:rsidR="00755E2C" w:rsidRPr="007C3E53" w:rsidRDefault="00755E2C" w:rsidP="00755E2C">
      <w:pPr>
        <w:pStyle w:val="ListParagraph"/>
        <w:numPr>
          <w:ilvl w:val="1"/>
          <w:numId w:val="4"/>
        </w:numPr>
        <w:spacing w:after="0"/>
        <w:rPr>
          <w:sz w:val="24"/>
        </w:rPr>
      </w:pPr>
      <w:r>
        <w:rPr>
          <w:sz w:val="24"/>
        </w:rPr>
        <w:t>Certification in Earned Value Management</w:t>
      </w:r>
    </w:p>
    <w:p w14:paraId="3D68A28A" w14:textId="77777777" w:rsidR="007C3E53" w:rsidRPr="007C3E53" w:rsidRDefault="007C3E53" w:rsidP="007C3E53">
      <w:pPr>
        <w:pStyle w:val="ListParagraph"/>
        <w:numPr>
          <w:ilvl w:val="0"/>
          <w:numId w:val="0"/>
        </w:numPr>
        <w:spacing w:after="0"/>
        <w:ind w:left="360"/>
        <w:rPr>
          <w:sz w:val="24"/>
        </w:rPr>
      </w:pPr>
    </w:p>
    <w:sectPr w:rsidR="007C3E53" w:rsidRPr="007C3E5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B640" w14:textId="77777777" w:rsidR="003A7CD5" w:rsidRDefault="003A7CD5" w:rsidP="00FB7BE6">
      <w:pPr>
        <w:spacing w:after="0" w:line="240" w:lineRule="auto"/>
      </w:pPr>
      <w:r>
        <w:separator/>
      </w:r>
    </w:p>
  </w:endnote>
  <w:endnote w:type="continuationSeparator" w:id="0">
    <w:p w14:paraId="52F6EDA5" w14:textId="77777777" w:rsidR="003A7CD5" w:rsidRDefault="003A7CD5" w:rsidP="00FB7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4ABF" w14:textId="77777777" w:rsidR="00FB7BE6" w:rsidRPr="008966C3" w:rsidRDefault="00BE145A" w:rsidP="00FB7BE6">
    <w:pPr>
      <w:pStyle w:val="Footer"/>
      <w:jc w:val="center"/>
      <w:rPr>
        <w:color w:val="06121C"/>
      </w:rPr>
    </w:pPr>
    <w:r>
      <w:rPr>
        <w:rFonts w:ascii="Helvetica" w:hAnsi="Helvetica"/>
        <w:noProof/>
        <w:color w:val="06121C"/>
        <w:sz w:val="17"/>
      </w:rPr>
      <w:t>600 Maryland Ave SW Suite 601E     •     Washington, DC 20024</w:t>
    </w:r>
    <w:r w:rsidR="00FB7BE6" w:rsidRPr="008966C3">
      <w:rPr>
        <w:rFonts w:ascii="Helvetica" w:hAnsi="Helvetica"/>
        <w:noProof/>
        <w:color w:val="06121C"/>
        <w:sz w:val="17"/>
      </w:rPr>
      <w:t xml:space="preserve">     •</w:t>
    </w:r>
    <w:r>
      <w:rPr>
        <w:rFonts w:ascii="Helvetica" w:hAnsi="Helvetica"/>
        <w:noProof/>
        <w:color w:val="06121C"/>
        <w:sz w:val="17"/>
      </w:rPr>
      <w:t xml:space="preserve">     (P) 888.841.6214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130C5EA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B1A8" w14:textId="77777777" w:rsidR="003A7CD5" w:rsidRDefault="003A7CD5" w:rsidP="00FB7BE6">
      <w:pPr>
        <w:spacing w:after="0" w:line="240" w:lineRule="auto"/>
      </w:pPr>
      <w:r>
        <w:separator/>
      </w:r>
    </w:p>
  </w:footnote>
  <w:footnote w:type="continuationSeparator" w:id="0">
    <w:p w14:paraId="2A117861" w14:textId="77777777" w:rsidR="003A7CD5" w:rsidRDefault="003A7CD5" w:rsidP="00FB7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643C" w14:textId="77777777" w:rsidR="00FB7BE6" w:rsidRDefault="00FB7BE6">
    <w:pPr>
      <w:pStyle w:val="Header"/>
    </w:pPr>
    <w:r>
      <w:rPr>
        <w:noProof/>
      </w:rPr>
      <w:drawing>
        <wp:inline distT="0" distB="0" distL="0" distR="0" wp14:anchorId="12042812" wp14:editId="4481F91B">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6670F"/>
    <w:multiLevelType w:val="hybridMultilevel"/>
    <w:tmpl w:val="BB205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397FAD"/>
    <w:multiLevelType w:val="hybridMultilevel"/>
    <w:tmpl w:val="AB52D43A"/>
    <w:lvl w:ilvl="0" w:tplc="B782A0CE">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B46FB3"/>
    <w:multiLevelType w:val="hybridMultilevel"/>
    <w:tmpl w:val="1160D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E0276"/>
    <w:multiLevelType w:val="hybridMultilevel"/>
    <w:tmpl w:val="1DB4DD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9119732">
    <w:abstractNumId w:val="1"/>
  </w:num>
  <w:num w:numId="2" w16cid:durableId="1087652226">
    <w:abstractNumId w:val="0"/>
  </w:num>
  <w:num w:numId="3" w16cid:durableId="1509060835">
    <w:abstractNumId w:val="3"/>
  </w:num>
  <w:num w:numId="4" w16cid:durableId="233902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44"/>
    <w:rsid w:val="00040DD1"/>
    <w:rsid w:val="000A1506"/>
    <w:rsid w:val="000D2D30"/>
    <w:rsid w:val="000D6B7C"/>
    <w:rsid w:val="00121F7B"/>
    <w:rsid w:val="00152D16"/>
    <w:rsid w:val="0017409A"/>
    <w:rsid w:val="001933DC"/>
    <w:rsid w:val="001A07C0"/>
    <w:rsid w:val="00207C72"/>
    <w:rsid w:val="00226F5A"/>
    <w:rsid w:val="00265335"/>
    <w:rsid w:val="002D1A1E"/>
    <w:rsid w:val="002E3BED"/>
    <w:rsid w:val="00313A25"/>
    <w:rsid w:val="003A7CD5"/>
    <w:rsid w:val="003C5A85"/>
    <w:rsid w:val="0040525E"/>
    <w:rsid w:val="00436545"/>
    <w:rsid w:val="00456AF0"/>
    <w:rsid w:val="00472A8E"/>
    <w:rsid w:val="004F7A4D"/>
    <w:rsid w:val="00671A90"/>
    <w:rsid w:val="00674685"/>
    <w:rsid w:val="00681DA0"/>
    <w:rsid w:val="006970BF"/>
    <w:rsid w:val="006C3B85"/>
    <w:rsid w:val="00755E2C"/>
    <w:rsid w:val="00782266"/>
    <w:rsid w:val="007C3E53"/>
    <w:rsid w:val="007F5244"/>
    <w:rsid w:val="008369C7"/>
    <w:rsid w:val="00921419"/>
    <w:rsid w:val="009574BB"/>
    <w:rsid w:val="0097446F"/>
    <w:rsid w:val="009C1011"/>
    <w:rsid w:val="009E3C43"/>
    <w:rsid w:val="00AC1987"/>
    <w:rsid w:val="00AC7EA1"/>
    <w:rsid w:val="00AF6FC9"/>
    <w:rsid w:val="00B1135F"/>
    <w:rsid w:val="00B46C6E"/>
    <w:rsid w:val="00BE145A"/>
    <w:rsid w:val="00BF7DF6"/>
    <w:rsid w:val="00C1181D"/>
    <w:rsid w:val="00C30A34"/>
    <w:rsid w:val="00D11300"/>
    <w:rsid w:val="00D17804"/>
    <w:rsid w:val="00D5500E"/>
    <w:rsid w:val="00D56424"/>
    <w:rsid w:val="00E21C08"/>
    <w:rsid w:val="00E244E9"/>
    <w:rsid w:val="00E26A89"/>
    <w:rsid w:val="00E87242"/>
    <w:rsid w:val="00ED7D3E"/>
    <w:rsid w:val="00F3563F"/>
    <w:rsid w:val="00FB7BE6"/>
    <w:rsid w:val="00FC6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99D4"/>
  <w15:docId w15:val="{8187B5A5-6D07-43CE-9959-930CBCB4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C1011"/>
    <w:pPr>
      <w:keepNext/>
      <w:spacing w:before="240" w:after="0" w:line="240" w:lineRule="auto"/>
      <w:outlineLvl w:val="0"/>
    </w:pPr>
    <w:rPr>
      <w:rFonts w:ascii="Arial" w:eastAsia="Times New Roman"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character" w:customStyle="1" w:styleId="Heading1Char">
    <w:name w:val="Heading 1 Char"/>
    <w:basedOn w:val="DefaultParagraphFont"/>
    <w:link w:val="Heading1"/>
    <w:rsid w:val="009C1011"/>
    <w:rPr>
      <w:rFonts w:ascii="Arial" w:eastAsia="Times New Roman" w:hAnsi="Arial" w:cs="Arial"/>
      <w:b/>
      <w:bCs/>
      <w:kern w:val="32"/>
      <w:sz w:val="28"/>
      <w:szCs w:val="32"/>
    </w:rPr>
  </w:style>
  <w:style w:type="table" w:styleId="TableGrid">
    <w:name w:val="Table Grid"/>
    <w:basedOn w:val="TableNormal"/>
    <w:uiPriority w:val="59"/>
    <w:rsid w:val="009C10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Indent"/>
    <w:basedOn w:val="Normal"/>
    <w:link w:val="ListParagraphChar"/>
    <w:uiPriority w:val="34"/>
    <w:qFormat/>
    <w:rsid w:val="004F7A4D"/>
    <w:pPr>
      <w:numPr>
        <w:numId w:val="1"/>
      </w:numPr>
      <w:spacing w:after="120" w:line="240" w:lineRule="auto"/>
      <w:contextualSpacing/>
    </w:pPr>
    <w:rPr>
      <w:rFonts w:ascii="Times New Roman" w:eastAsia="Calibri" w:hAnsi="Times New Roman" w:cs="Times New Roman"/>
      <w:szCs w:val="24"/>
    </w:rPr>
  </w:style>
  <w:style w:type="character" w:customStyle="1" w:styleId="ListParagraphChar">
    <w:name w:val="List Paragraph Char"/>
    <w:aliases w:val="Indent Char"/>
    <w:basedOn w:val="DefaultParagraphFont"/>
    <w:link w:val="ListParagraph"/>
    <w:uiPriority w:val="34"/>
    <w:rsid w:val="004F7A4D"/>
    <w:rPr>
      <w:rFonts w:ascii="Times New Roman" w:eastAsia="Calibri" w:hAnsi="Times New Roman" w:cs="Times New Roman"/>
      <w:szCs w:val="24"/>
    </w:rPr>
  </w:style>
  <w:style w:type="paragraph" w:customStyle="1" w:styleId="Text">
    <w:name w:val="Text"/>
    <w:basedOn w:val="Normal"/>
    <w:rsid w:val="007F5244"/>
    <w:pPr>
      <w:spacing w:after="240" w:line="240" w:lineRule="auto"/>
      <w:jc w:val="both"/>
    </w:pPr>
    <w:rPr>
      <w:rFonts w:ascii="Times New Roman" w:eastAsia="Times New Roman" w:hAnsi="Times New Roman" w:cs="Times New Roman"/>
      <w:sz w:val="24"/>
      <w:szCs w:val="20"/>
    </w:rPr>
  </w:style>
  <w:style w:type="paragraph" w:customStyle="1" w:styleId="EmployerDates">
    <w:name w:val="Employer &amp; Dates"/>
    <w:basedOn w:val="Normal"/>
    <w:rsid w:val="006970BF"/>
    <w:pPr>
      <w:tabs>
        <w:tab w:val="right" w:pos="9360"/>
      </w:tabs>
      <w:spacing w:after="0" w:line="240" w:lineRule="auto"/>
      <w:jc w:val="both"/>
    </w:pPr>
    <w:rPr>
      <w:rFonts w:ascii="Times New Roman" w:eastAsia="Times New Roman" w:hAnsi="Times New Roman" w:cs="Times New Roman"/>
      <w:b/>
      <w:sz w:val="24"/>
      <w:szCs w:val="20"/>
    </w:rPr>
  </w:style>
  <w:style w:type="paragraph" w:styleId="NoSpacing">
    <w:name w:val="No Spacing"/>
    <w:uiPriority w:val="1"/>
    <w:qFormat/>
    <w:rsid w:val="00755E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Resume%20Temple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234A2F-B048-4BE8-A403-423787EA8F3F}">
  <ds:schemaRefs>
    <ds:schemaRef ds:uri="http://schemas.openxmlformats.org/officeDocument/2006/bibliography"/>
  </ds:schemaRefs>
</ds:datastoreItem>
</file>

<file path=customXml/itemProps2.xml><?xml version="1.0" encoding="utf-8"?>
<ds:datastoreItem xmlns:ds="http://schemas.openxmlformats.org/officeDocument/2006/customXml" ds:itemID="{F23797BD-109D-47E2-B5E0-D3B7D38CD7C3}"/>
</file>

<file path=customXml/itemProps3.xml><?xml version="1.0" encoding="utf-8"?>
<ds:datastoreItem xmlns:ds="http://schemas.openxmlformats.org/officeDocument/2006/customXml" ds:itemID="{9D0821B6-959F-432E-91E7-A31889446A71}"/>
</file>

<file path=customXml/itemProps4.xml><?xml version="1.0" encoding="utf-8"?>
<ds:datastoreItem xmlns:ds="http://schemas.openxmlformats.org/officeDocument/2006/customXml" ds:itemID="{FC5E61C0-A11E-4961-BDCA-47367B22BE69}"/>
</file>

<file path=docProps/app.xml><?xml version="1.0" encoding="utf-8"?>
<Properties xmlns="http://schemas.openxmlformats.org/officeDocument/2006/extended-properties" xmlns:vt="http://schemas.openxmlformats.org/officeDocument/2006/docPropsVTypes">
  <Template>Cobec Resume Templetes</Template>
  <TotalTime>0</TotalTime>
  <Pages>4</Pages>
  <Words>1407</Words>
  <Characters>8724</Characters>
  <Application>Microsoft Office Word</Application>
  <DocSecurity>0</DocSecurity>
  <Lines>150</Lines>
  <Paragraphs>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George Bayer</cp:lastModifiedBy>
  <cp:revision>2</cp:revision>
  <dcterms:created xsi:type="dcterms:W3CDTF">2025-01-15T22:49:00Z</dcterms:created>
  <dcterms:modified xsi:type="dcterms:W3CDTF">2025-01-15T22:49:00Z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115300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