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08B4B" w14:textId="77777777" w:rsidR="00FF045D" w:rsidRDefault="00FF045D" w:rsidP="00263DB3">
      <w:pPr>
        <w:rPr>
          <w:rFonts w:asciiTheme="minorHAnsi" w:hAnsiTheme="minorHAnsi" w:cstheme="minorHAnsi"/>
          <w:b/>
        </w:rPr>
      </w:pPr>
    </w:p>
    <w:p w14:paraId="6468C913" w14:textId="184DF8CE" w:rsidR="00263DB3" w:rsidRDefault="00263DB3" w:rsidP="00263DB3">
      <w:pPr>
        <w:rPr>
          <w:rFonts w:ascii="Times New Roman" w:hAnsi="Times New Roman"/>
          <w:b/>
        </w:rPr>
      </w:pPr>
      <w:bookmarkStart w:id="0" w:name="_GoBack"/>
      <w:bookmarkEnd w:id="0"/>
      <w:r>
        <w:rPr>
          <w:rFonts w:asciiTheme="minorHAnsi" w:hAnsiTheme="minorHAnsi" w:cstheme="minorHAnsi"/>
          <w:b/>
        </w:rPr>
        <w:t xml:space="preserve">First </w:t>
      </w:r>
      <w:r w:rsidR="00EA73A1" w:rsidRPr="004711F3">
        <w:rPr>
          <w:rFonts w:asciiTheme="minorHAnsi" w:hAnsiTheme="minorHAnsi" w:cstheme="minorHAnsi"/>
          <w:b/>
        </w:rPr>
        <w:t>Name</w:t>
      </w:r>
      <w:r>
        <w:rPr>
          <w:rFonts w:asciiTheme="minorHAnsi" w:hAnsiTheme="minorHAnsi" w:cstheme="minorHAnsi"/>
          <w:b/>
        </w:rPr>
        <w:t xml:space="preserve">: </w:t>
      </w:r>
      <w:r w:rsidRPr="00263DB3">
        <w:rPr>
          <w:rFonts w:ascii="Times New Roman" w:hAnsi="Times New Roman"/>
          <w:b/>
        </w:rPr>
        <w:t xml:space="preserve"> </w:t>
      </w:r>
      <w:sdt>
        <w:sdtPr>
          <w:rPr>
            <w:rFonts w:asciiTheme="minorHAnsi" w:hAnsiTheme="minorHAnsi" w:cstheme="minorHAnsi"/>
            <w:b/>
          </w:rPr>
          <w:alias w:val="First Name"/>
          <w:tag w:val="firstname"/>
          <w:id w:val="-98724588"/>
          <w:placeholder>
            <w:docPart w:val="E7E5DAC90F4F4446923230254E8817E8"/>
          </w:placeholder>
          <w:text/>
        </w:sdtPr>
        <w:sdtContent>
          <w:r w:rsidR="00906D79" w:rsidRPr="007105F3">
            <w:rPr>
              <w:rFonts w:asciiTheme="minorHAnsi" w:hAnsiTheme="minorHAnsi" w:cstheme="minorHAnsi"/>
              <w:b/>
            </w:rPr>
            <w:t>Brian</w:t>
          </w:r>
        </w:sdtContent>
      </w:sdt>
    </w:p>
    <w:p w14:paraId="76217A83" w14:textId="1AB51D09" w:rsidR="00263DB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Middle Name: </w:t>
      </w:r>
      <w:sdt>
        <w:sdtPr>
          <w:rPr>
            <w:rFonts w:asciiTheme="minorHAnsi" w:hAnsiTheme="minorHAnsi" w:cstheme="minorHAnsi"/>
            <w:b/>
          </w:rPr>
          <w:alias w:val="Middle Name"/>
          <w:tag w:val="middlename"/>
          <w:id w:val="-981158817"/>
          <w:placeholder>
            <w:docPart w:val="DefaultPlaceholder_-1854013440"/>
          </w:placeholder>
          <w:text/>
        </w:sdtPr>
        <w:sdtContent>
          <w:r w:rsidR="00906D79">
            <w:rPr>
              <w:rFonts w:asciiTheme="minorHAnsi" w:hAnsiTheme="minorHAnsi" w:cstheme="minorHAnsi"/>
              <w:b/>
            </w:rPr>
            <w:t>Russell</w:t>
          </w:r>
        </w:sdtContent>
      </w:sdt>
    </w:p>
    <w:p w14:paraId="00FD71A6" w14:textId="4D76EEF7" w:rsidR="000B484C" w:rsidRPr="004711F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Last Name: </w:t>
      </w:r>
      <w:sdt>
        <w:sdtPr>
          <w:rPr>
            <w:rFonts w:asciiTheme="minorHAnsi" w:hAnsiTheme="minorHAnsi" w:cstheme="minorHAnsi"/>
            <w:b/>
          </w:rPr>
          <w:alias w:val="Last Name"/>
          <w:tag w:val="lastname"/>
          <w:id w:val="-259527856"/>
          <w:placeholder>
            <w:docPart w:val="DefaultPlaceholder_-1854013440"/>
          </w:placeholder>
          <w:text/>
        </w:sdtPr>
        <w:sdtContent>
          <w:r w:rsidR="00906D79">
            <w:rPr>
              <w:rFonts w:asciiTheme="minorHAnsi" w:hAnsiTheme="minorHAnsi" w:cstheme="minorHAnsi"/>
              <w:b/>
            </w:rPr>
            <w:t>Carroll II</w:t>
          </w:r>
        </w:sdtContent>
      </w:sdt>
    </w:p>
    <w:p w14:paraId="3C4D7E81" w14:textId="5051CD0D" w:rsidR="00A945C0" w:rsidRPr="004711F3" w:rsidRDefault="00263DB3" w:rsidP="00CB0557">
      <w:pPr>
        <w:widowControl w:val="0"/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Email"/>
          <w:tag w:val="email"/>
          <w:id w:val="1088582052"/>
          <w:placeholder>
            <w:docPart w:val="DefaultPlaceholder_-1854013440"/>
          </w:placeholder>
          <w:text/>
        </w:sdtPr>
        <w:sdtContent>
          <w:r w:rsidR="00906D79">
            <w:rPr>
              <w:rFonts w:asciiTheme="minorHAnsi" w:hAnsiTheme="minorHAnsi" w:cstheme="minorHAnsi"/>
            </w:rPr>
            <w:t>bcarrolL@cobec.com</w:t>
          </w:r>
        </w:sdtContent>
      </w:sdt>
    </w:p>
    <w:p w14:paraId="618E33B5" w14:textId="60042C53" w:rsidR="001E79DA" w:rsidRPr="004711F3" w:rsidRDefault="003C3FBF" w:rsidP="00CB0557">
      <w:pPr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Phone</w:t>
      </w:r>
      <w:r w:rsidR="00263DB3" w:rsidRPr="00263DB3">
        <w:rPr>
          <w:rFonts w:asciiTheme="minorHAnsi" w:hAnsiTheme="minorHAnsi" w:cstheme="minorHAnsi"/>
          <w:b/>
        </w:rPr>
        <w:t>:</w:t>
      </w:r>
      <w:r w:rsidR="00263DB3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DefaultPlaceholder_-1854013440"/>
          </w:placeholder>
          <w:text/>
        </w:sdtPr>
        <w:sdtContent>
          <w:r w:rsidR="00210085">
            <w:rPr>
              <w:rFonts w:asciiTheme="minorHAnsi" w:hAnsiTheme="minorHAnsi" w:cstheme="minorHAnsi"/>
            </w:rPr>
            <w:t>(732)608-4458</w:t>
          </w:r>
        </w:sdtContent>
      </w:sdt>
    </w:p>
    <w:p w14:paraId="03FAF678" w14:textId="1085A89C" w:rsidR="00A945C0" w:rsidRDefault="00263DB3" w:rsidP="00CB0557">
      <w:pPr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 xml:space="preserve">Total Years of Relevant Experience: </w:t>
      </w:r>
      <w:sdt>
        <w:sdtPr>
          <w:rPr>
            <w:rFonts w:asciiTheme="minorHAnsi" w:hAnsiTheme="minorHAnsi" w:cstheme="minorHAnsi"/>
            <w:b/>
            <w:u w:val="single"/>
          </w:rPr>
          <w:alias w:val="Years of Experience"/>
          <w:tag w:val="yearsofexperience"/>
          <w:id w:val="1636601499"/>
          <w:placeholder>
            <w:docPart w:val="DefaultPlaceholder_-1854013440"/>
          </w:placeholder>
          <w:text/>
        </w:sdtPr>
        <w:sdtContent>
          <w:r w:rsidR="00210085">
            <w:rPr>
              <w:rFonts w:asciiTheme="minorHAnsi" w:hAnsiTheme="minorHAnsi" w:cstheme="minorHAnsi"/>
              <w:b/>
              <w:u w:val="single"/>
            </w:rPr>
            <w:t>3</w:t>
          </w:r>
        </w:sdtContent>
      </w:sdt>
    </w:p>
    <w:p w14:paraId="6F4CB553" w14:textId="77777777" w:rsidR="00263DB3" w:rsidRPr="004711F3" w:rsidRDefault="00263DB3" w:rsidP="00CB0557">
      <w:pPr>
        <w:rPr>
          <w:rFonts w:asciiTheme="minorHAnsi" w:hAnsiTheme="minorHAnsi" w:cstheme="minorHAnsi"/>
          <w:b/>
          <w:u w:val="single"/>
        </w:rPr>
      </w:pPr>
    </w:p>
    <w:p w14:paraId="3412D0C3" w14:textId="77777777" w:rsidR="000B4D19" w:rsidRPr="004711F3" w:rsidRDefault="000B4D19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</w:rPr>
        <w:t>PROFESSIONAL SUMMARY</w:t>
      </w:r>
      <w:r w:rsidRPr="004711F3">
        <w:rPr>
          <w:rFonts w:asciiTheme="minorHAnsi" w:hAnsiTheme="minorHAnsi" w:cstheme="minorHAnsi"/>
        </w:rPr>
        <w:t>:</w:t>
      </w:r>
    </w:p>
    <w:p w14:paraId="50DF9E2F" w14:textId="071994CE" w:rsidR="000B4D19" w:rsidRPr="004711F3" w:rsidRDefault="000B4D19" w:rsidP="00CB0557">
      <w:pPr>
        <w:rPr>
          <w:rFonts w:asciiTheme="minorHAnsi" w:hAnsiTheme="minorHAnsi" w:cstheme="minorHAnsi"/>
          <w:highlight w:val="yellow"/>
        </w:rPr>
      </w:pPr>
      <w:r w:rsidRPr="004711F3">
        <w:rPr>
          <w:rFonts w:asciiTheme="minorHAnsi" w:hAnsiTheme="minorHAnsi" w:cstheme="minorHAnsi"/>
        </w:rPr>
        <w:t>Mr.</w:t>
      </w:r>
      <w:r w:rsidR="00ED6F93">
        <w:rPr>
          <w:rFonts w:asciiTheme="minorHAnsi" w:hAnsiTheme="minorHAnsi" w:cstheme="minorHAnsi"/>
        </w:rPr>
        <w:t xml:space="preserve"> Carroll</w:t>
      </w:r>
      <w:r w:rsidRPr="004711F3">
        <w:rPr>
          <w:rFonts w:asciiTheme="minorHAnsi" w:hAnsiTheme="minorHAnsi" w:cstheme="minorHAnsi"/>
        </w:rPr>
        <w:t xml:space="preserve"> is an accomplished</w:t>
      </w:r>
      <w:r w:rsidR="009A133C" w:rsidRPr="004711F3">
        <w:rPr>
          <w:rFonts w:asciiTheme="minorHAnsi" w:hAnsiTheme="minorHAnsi" w:cstheme="minorHAnsi"/>
        </w:rPr>
        <w:t xml:space="preserve"> profession</w:t>
      </w:r>
      <w:r w:rsidR="00F43500">
        <w:rPr>
          <w:rFonts w:asciiTheme="minorHAnsi" w:hAnsiTheme="minorHAnsi" w:cstheme="minorHAnsi"/>
        </w:rPr>
        <w:t>al</w:t>
      </w:r>
      <w:r w:rsidRPr="004711F3">
        <w:rPr>
          <w:rFonts w:asciiTheme="minorHAnsi" w:hAnsiTheme="minorHAnsi" w:cstheme="minorHAnsi"/>
        </w:rPr>
        <w:t xml:space="preserve"> with </w:t>
      </w:r>
      <w:r w:rsidR="00F43500">
        <w:rPr>
          <w:rFonts w:asciiTheme="minorHAnsi" w:hAnsiTheme="minorHAnsi" w:cstheme="minorHAnsi"/>
        </w:rPr>
        <w:t>3</w:t>
      </w:r>
      <w:r w:rsidRPr="004711F3">
        <w:rPr>
          <w:rFonts w:asciiTheme="minorHAnsi" w:hAnsiTheme="minorHAnsi" w:cstheme="minorHAnsi"/>
        </w:rPr>
        <w:t xml:space="preserve"> years of experience working with the Federal Aviation Administration (FAA)</w:t>
      </w:r>
      <w:r w:rsidR="00012F05">
        <w:rPr>
          <w:rFonts w:asciiTheme="minorHAnsi" w:hAnsiTheme="minorHAnsi" w:cstheme="minorHAnsi"/>
        </w:rPr>
        <w:t>.  H</w:t>
      </w:r>
      <w:r w:rsidRPr="004711F3">
        <w:rPr>
          <w:rFonts w:asciiTheme="minorHAnsi" w:hAnsiTheme="minorHAnsi" w:cstheme="minorHAnsi"/>
        </w:rPr>
        <w:t xml:space="preserve">e has a strong background in </w:t>
      </w:r>
      <w:r w:rsidR="00012F05">
        <w:rPr>
          <w:rFonts w:asciiTheme="minorHAnsi" w:hAnsiTheme="minorHAnsi" w:cstheme="minorHAnsi"/>
        </w:rPr>
        <w:t xml:space="preserve">quantification </w:t>
      </w:r>
      <w:r w:rsidR="00091D3D">
        <w:rPr>
          <w:rFonts w:asciiTheme="minorHAnsi" w:hAnsiTheme="minorHAnsi" w:cstheme="minorHAnsi"/>
        </w:rPr>
        <w:t>with a focus</w:t>
      </w:r>
      <w:r w:rsidR="00012F05">
        <w:rPr>
          <w:rFonts w:asciiTheme="minorHAnsi" w:hAnsiTheme="minorHAnsi" w:cstheme="minorHAnsi"/>
        </w:rPr>
        <w:t xml:space="preserve"> </w:t>
      </w:r>
      <w:r w:rsidR="00F62AD9">
        <w:rPr>
          <w:rFonts w:asciiTheme="minorHAnsi" w:hAnsiTheme="minorHAnsi" w:cstheme="minorHAnsi"/>
        </w:rPr>
        <w:t xml:space="preserve">on </w:t>
      </w:r>
      <w:r w:rsidR="000A0025">
        <w:rPr>
          <w:rFonts w:asciiTheme="minorHAnsi" w:hAnsiTheme="minorHAnsi" w:cstheme="minorHAnsi"/>
        </w:rPr>
        <w:t>v</w:t>
      </w:r>
      <w:r w:rsidR="00091D3D">
        <w:rPr>
          <w:rFonts w:asciiTheme="minorHAnsi" w:hAnsiTheme="minorHAnsi" w:cstheme="minorHAnsi"/>
        </w:rPr>
        <w:t>alue stream</w:t>
      </w:r>
      <w:r w:rsidR="000A0025">
        <w:rPr>
          <w:rFonts w:asciiTheme="minorHAnsi" w:hAnsiTheme="minorHAnsi" w:cstheme="minorHAnsi"/>
        </w:rPr>
        <w:t xml:space="preserve"> process mappin</w:t>
      </w:r>
      <w:r w:rsidR="00091D3D">
        <w:rPr>
          <w:rFonts w:asciiTheme="minorHAnsi" w:hAnsiTheme="minorHAnsi" w:cstheme="minorHAnsi"/>
        </w:rPr>
        <w:t xml:space="preserve">g and benefits analysis.  </w:t>
      </w:r>
      <w:r w:rsidR="00F62AD9">
        <w:rPr>
          <w:rFonts w:asciiTheme="minorHAnsi" w:hAnsiTheme="minorHAnsi" w:cstheme="minorHAnsi"/>
        </w:rPr>
        <w:t>He has a lot of familiarity with the Logistics Systems of FA</w:t>
      </w:r>
      <w:r w:rsidR="00156E79">
        <w:rPr>
          <w:rFonts w:asciiTheme="minorHAnsi" w:hAnsiTheme="minorHAnsi" w:cstheme="minorHAnsi"/>
        </w:rPr>
        <w:t xml:space="preserve">A </w:t>
      </w:r>
      <w:r w:rsidR="00542F24">
        <w:rPr>
          <w:rFonts w:asciiTheme="minorHAnsi" w:hAnsiTheme="minorHAnsi" w:cstheme="minorHAnsi"/>
        </w:rPr>
        <w:t xml:space="preserve">with his work on the LCSS and AMMS Programs.  </w:t>
      </w:r>
    </w:p>
    <w:p w14:paraId="09854709" w14:textId="77777777" w:rsidR="000B4D19" w:rsidRPr="004711F3" w:rsidRDefault="000B4D19" w:rsidP="00CB0557">
      <w:pPr>
        <w:rPr>
          <w:rFonts w:asciiTheme="minorHAnsi" w:hAnsiTheme="minorHAnsi" w:cstheme="minorHAnsi"/>
          <w:b/>
          <w:u w:val="single"/>
        </w:rPr>
      </w:pPr>
    </w:p>
    <w:p w14:paraId="5D52299A" w14:textId="77777777" w:rsidR="000B4D19" w:rsidRPr="004711F3" w:rsidRDefault="000B4D19" w:rsidP="00CB0557">
      <w:pPr>
        <w:rPr>
          <w:rFonts w:asciiTheme="minorHAnsi" w:hAnsiTheme="minorHAnsi" w:cstheme="minorHAnsi"/>
          <w:b/>
          <w:u w:val="single"/>
        </w:rPr>
      </w:pPr>
    </w:p>
    <w:p w14:paraId="223CA0FD" w14:textId="639440E2" w:rsidR="009A133C" w:rsidRPr="004711F3" w:rsidRDefault="0076600D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 xml:space="preserve">EDUCATION:  </w:t>
      </w:r>
    </w:p>
    <w:p w14:paraId="12B049B5" w14:textId="16E2C3CA" w:rsidR="008858AE" w:rsidRPr="004711F3" w:rsidRDefault="008858AE" w:rsidP="00CB0557">
      <w:pPr>
        <w:rPr>
          <w:rFonts w:asciiTheme="minorHAnsi" w:hAnsiTheme="minorHAnsi" w:cstheme="minorHAnsi"/>
          <w:bCs/>
        </w:rPr>
      </w:pPr>
      <w:r w:rsidRPr="004711F3">
        <w:rPr>
          <w:rFonts w:asciiTheme="minorHAnsi" w:hAnsiTheme="minorHAnsi" w:cstheme="minorHAnsi"/>
          <w:bCs/>
        </w:rPr>
        <w:t xml:space="preserve">Bachelor of </w:t>
      </w:r>
      <w:r w:rsidR="00F734BD">
        <w:rPr>
          <w:rFonts w:asciiTheme="minorHAnsi" w:hAnsiTheme="minorHAnsi" w:cstheme="minorHAnsi"/>
          <w:bCs/>
        </w:rPr>
        <w:t>Arts</w:t>
      </w:r>
      <w:r w:rsidRPr="004711F3">
        <w:rPr>
          <w:rFonts w:asciiTheme="minorHAnsi" w:hAnsiTheme="minorHAnsi" w:cstheme="minorHAnsi"/>
          <w:bCs/>
        </w:rPr>
        <w:t xml:space="preserve"> in</w:t>
      </w:r>
      <w:r w:rsidR="00EA73A1" w:rsidRPr="004711F3">
        <w:rPr>
          <w:rFonts w:asciiTheme="minorHAnsi" w:hAnsiTheme="minorHAnsi" w:cstheme="minorHAnsi"/>
          <w:bCs/>
        </w:rPr>
        <w:t xml:space="preserve"> </w:t>
      </w:r>
      <w:r w:rsidR="00F734BD">
        <w:rPr>
          <w:rFonts w:asciiTheme="minorHAnsi" w:hAnsiTheme="minorHAnsi" w:cstheme="minorHAnsi"/>
          <w:bCs/>
        </w:rPr>
        <w:t>Mathematics</w:t>
      </w:r>
      <w:r w:rsidRPr="004711F3">
        <w:rPr>
          <w:rFonts w:asciiTheme="minorHAnsi" w:hAnsiTheme="minorHAnsi" w:cstheme="minorHAnsi"/>
          <w:bCs/>
        </w:rPr>
        <w:t xml:space="preserve">, </w:t>
      </w:r>
      <w:r w:rsidR="00F734BD">
        <w:rPr>
          <w:rFonts w:asciiTheme="minorHAnsi" w:hAnsiTheme="minorHAnsi" w:cstheme="minorHAnsi"/>
          <w:bCs/>
        </w:rPr>
        <w:t>Kea</w:t>
      </w:r>
      <w:r w:rsidR="009969B5">
        <w:rPr>
          <w:rFonts w:asciiTheme="minorHAnsi" w:hAnsiTheme="minorHAnsi" w:cstheme="minorHAnsi"/>
          <w:bCs/>
        </w:rPr>
        <w:t>n University</w:t>
      </w:r>
      <w:r w:rsidRPr="004711F3">
        <w:rPr>
          <w:rFonts w:asciiTheme="minorHAnsi" w:hAnsiTheme="minorHAnsi" w:cstheme="minorHAnsi"/>
          <w:bCs/>
        </w:rPr>
        <w:t xml:space="preserve">, </w:t>
      </w:r>
      <w:r w:rsidR="00B32D95">
        <w:rPr>
          <w:rFonts w:asciiTheme="minorHAnsi" w:hAnsiTheme="minorHAnsi" w:cstheme="minorHAnsi"/>
          <w:bCs/>
        </w:rPr>
        <w:t>Union</w:t>
      </w:r>
      <w:r w:rsidRPr="004711F3">
        <w:rPr>
          <w:rFonts w:asciiTheme="minorHAnsi" w:hAnsiTheme="minorHAnsi" w:cstheme="minorHAnsi"/>
          <w:bCs/>
        </w:rPr>
        <w:t xml:space="preserve">, </w:t>
      </w:r>
      <w:r w:rsidR="00B32D95">
        <w:rPr>
          <w:rFonts w:asciiTheme="minorHAnsi" w:hAnsiTheme="minorHAnsi" w:cstheme="minorHAnsi"/>
          <w:bCs/>
        </w:rPr>
        <w:t>NJ</w:t>
      </w:r>
      <w:r w:rsidRPr="004711F3">
        <w:rPr>
          <w:rFonts w:asciiTheme="minorHAnsi" w:hAnsiTheme="minorHAnsi" w:cstheme="minorHAnsi"/>
          <w:bCs/>
        </w:rPr>
        <w:t xml:space="preserve"> 20</w:t>
      </w:r>
      <w:r w:rsidR="00B32D95">
        <w:rPr>
          <w:rFonts w:asciiTheme="minorHAnsi" w:hAnsiTheme="minorHAnsi" w:cstheme="minorHAnsi"/>
          <w:bCs/>
        </w:rPr>
        <w:t>19</w:t>
      </w:r>
    </w:p>
    <w:p w14:paraId="6756EE73" w14:textId="77777777" w:rsidR="000B4BA3" w:rsidRPr="004711F3" w:rsidRDefault="000B4BA3" w:rsidP="00CB0557">
      <w:pPr>
        <w:rPr>
          <w:rFonts w:asciiTheme="minorHAnsi" w:hAnsiTheme="minorHAnsi" w:cstheme="minorHAnsi"/>
        </w:rPr>
      </w:pPr>
    </w:p>
    <w:p w14:paraId="46A8ACD3" w14:textId="77777777" w:rsidR="00D85084" w:rsidRPr="004711F3" w:rsidRDefault="00D85084" w:rsidP="00CB0557">
      <w:pPr>
        <w:rPr>
          <w:rFonts w:asciiTheme="minorHAnsi" w:hAnsiTheme="minorHAnsi" w:cstheme="minorHAnsi"/>
        </w:rPr>
      </w:pPr>
    </w:p>
    <w:p w14:paraId="1113D754" w14:textId="498A1A1C" w:rsidR="00737EAE" w:rsidRPr="004711F3" w:rsidRDefault="00D85084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RELEVANT E</w:t>
      </w:r>
      <w:r w:rsidR="000B484C" w:rsidRPr="004711F3">
        <w:rPr>
          <w:rFonts w:asciiTheme="minorHAnsi" w:hAnsiTheme="minorHAnsi" w:cstheme="minorHAnsi"/>
          <w:b/>
          <w:u w:val="single"/>
        </w:rPr>
        <w:t>XPERIENCE:</w:t>
      </w:r>
    </w:p>
    <w:p w14:paraId="39E8C9BC" w14:textId="77777777" w:rsidR="00EA73A1" w:rsidRPr="004711F3" w:rsidRDefault="00EA73A1" w:rsidP="00CB0557">
      <w:pPr>
        <w:rPr>
          <w:rFonts w:asciiTheme="minorHAnsi" w:hAnsiTheme="minorHAnsi" w:cstheme="minorHAnsi"/>
          <w:b/>
          <w:iCs/>
        </w:rPr>
      </w:pPr>
    </w:p>
    <w:p w14:paraId="487A8230" w14:textId="07506D2B" w:rsidR="00EA73A1" w:rsidRPr="004711F3" w:rsidRDefault="00542F24" w:rsidP="00CB0557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Associate Consultant</w:t>
      </w:r>
    </w:p>
    <w:p w14:paraId="68439783" w14:textId="2B6002C4" w:rsidR="00EA73A1" w:rsidRPr="004711F3" w:rsidRDefault="00EA73A1" w:rsidP="00CB0557">
      <w:pPr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 xml:space="preserve">Cobec Consulting, Inc., </w:t>
      </w:r>
    </w:p>
    <w:p w14:paraId="422493D4" w14:textId="2073FFCC" w:rsidR="00E46BD9" w:rsidRPr="00D15641" w:rsidRDefault="00925347" w:rsidP="00CB0557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December</w:t>
      </w:r>
      <w:r w:rsidR="00EA73A1" w:rsidRPr="004711F3">
        <w:rPr>
          <w:rFonts w:asciiTheme="minorHAnsi" w:hAnsiTheme="minorHAnsi" w:cstheme="minorHAnsi"/>
          <w:b/>
          <w:iCs/>
        </w:rPr>
        <w:t xml:space="preserve"> </w:t>
      </w:r>
      <w:r>
        <w:rPr>
          <w:rFonts w:asciiTheme="minorHAnsi" w:hAnsiTheme="minorHAnsi" w:cstheme="minorHAnsi"/>
          <w:b/>
          <w:iCs/>
        </w:rPr>
        <w:t>20</w:t>
      </w:r>
      <w:r w:rsidR="00FB7EA4">
        <w:rPr>
          <w:rFonts w:asciiTheme="minorHAnsi" w:hAnsiTheme="minorHAnsi" w:cstheme="minorHAnsi"/>
          <w:b/>
          <w:iCs/>
        </w:rPr>
        <w:t>21</w:t>
      </w:r>
      <w:r w:rsidR="00EA73A1" w:rsidRPr="004711F3">
        <w:rPr>
          <w:rFonts w:asciiTheme="minorHAnsi" w:hAnsiTheme="minorHAnsi" w:cstheme="minorHAnsi"/>
          <w:b/>
          <w:iCs/>
        </w:rPr>
        <w:t xml:space="preserve"> to present</w:t>
      </w:r>
    </w:p>
    <w:p w14:paraId="2B8413E3" w14:textId="6A8074FD" w:rsidR="00EA73A1" w:rsidRPr="004711F3" w:rsidRDefault="00D15641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Worked with Stakeholders to resolve</w:t>
      </w:r>
      <w:r w:rsidR="000D72EC">
        <w:rPr>
          <w:rFonts w:asciiTheme="minorHAnsi" w:hAnsiTheme="minorHAnsi" w:cstheme="minorHAnsi"/>
          <w:bCs/>
          <w:iCs/>
        </w:rPr>
        <w:t xml:space="preserve"> program benefits for </w:t>
      </w:r>
      <w:r>
        <w:rPr>
          <w:rFonts w:asciiTheme="minorHAnsi" w:hAnsiTheme="minorHAnsi" w:cstheme="minorHAnsi"/>
          <w:bCs/>
          <w:iCs/>
        </w:rPr>
        <w:t xml:space="preserve">AMMS, risk adjusting as necessary for the </w:t>
      </w:r>
      <w:r w:rsidR="00EB774A">
        <w:rPr>
          <w:rFonts w:asciiTheme="minorHAnsi" w:hAnsiTheme="minorHAnsi" w:cstheme="minorHAnsi"/>
          <w:bCs/>
          <w:iCs/>
        </w:rPr>
        <w:t>Federal Aviation Administration (</w:t>
      </w:r>
      <w:r>
        <w:rPr>
          <w:rFonts w:asciiTheme="minorHAnsi" w:hAnsiTheme="minorHAnsi" w:cstheme="minorHAnsi"/>
          <w:bCs/>
          <w:iCs/>
        </w:rPr>
        <w:t>FAA</w:t>
      </w:r>
      <w:r w:rsidR="00EB774A">
        <w:rPr>
          <w:rFonts w:asciiTheme="minorHAnsi" w:hAnsiTheme="minorHAnsi" w:cstheme="minorHAnsi"/>
          <w:bCs/>
          <w:iCs/>
        </w:rPr>
        <w:t>)</w:t>
      </w:r>
    </w:p>
    <w:p w14:paraId="515393B2" w14:textId="4A497575" w:rsidR="00EA73A1" w:rsidRPr="00D15641" w:rsidRDefault="00D15641" w:rsidP="00D15641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Lead</w:t>
      </w:r>
      <w:r w:rsidR="00CB0557" w:rsidRPr="004711F3">
        <w:rPr>
          <w:rFonts w:asciiTheme="minorHAnsi" w:hAnsiTheme="minorHAnsi" w:cstheme="minorHAnsi"/>
          <w:bCs/>
          <w:iCs/>
        </w:rPr>
        <w:t xml:space="preserve"> </w:t>
      </w:r>
      <w:r>
        <w:rPr>
          <w:rFonts w:asciiTheme="minorHAnsi" w:hAnsiTheme="minorHAnsi" w:cstheme="minorHAnsi"/>
          <w:bCs/>
          <w:iCs/>
        </w:rPr>
        <w:t>benefits analysis of Logistics Center Support System (LCSS</w:t>
      </w:r>
      <w:r w:rsidR="00CB0557" w:rsidRPr="004711F3">
        <w:rPr>
          <w:rFonts w:asciiTheme="minorHAnsi" w:hAnsiTheme="minorHAnsi" w:cstheme="minorHAnsi"/>
          <w:bCs/>
          <w:iCs/>
        </w:rPr>
        <w:t>) a</w:t>
      </w:r>
      <w:r>
        <w:rPr>
          <w:rFonts w:asciiTheme="minorHAnsi" w:hAnsiTheme="minorHAnsi" w:cstheme="minorHAnsi"/>
          <w:bCs/>
          <w:iCs/>
        </w:rPr>
        <w:t>t the FAA</w:t>
      </w:r>
    </w:p>
    <w:p w14:paraId="02DEB8A6" w14:textId="65C60856" w:rsidR="00CB0557" w:rsidRDefault="00D15641" w:rsidP="53BA61C9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Assisted with m</w:t>
      </w:r>
      <w:r w:rsidR="00EA73A1" w:rsidRPr="004711F3">
        <w:rPr>
          <w:rFonts w:asciiTheme="minorHAnsi" w:hAnsiTheme="minorHAnsi" w:cstheme="minorHAnsi"/>
          <w:bCs/>
          <w:iCs/>
        </w:rPr>
        <w:t>anage</w:t>
      </w:r>
      <w:r>
        <w:rPr>
          <w:rFonts w:asciiTheme="minorHAnsi" w:hAnsiTheme="minorHAnsi" w:cstheme="minorHAnsi"/>
          <w:bCs/>
          <w:iCs/>
        </w:rPr>
        <w:t>ment of AGILE team (between 5 and 10 persons)</w:t>
      </w:r>
    </w:p>
    <w:p w14:paraId="7AA7E36F" w14:textId="77777777" w:rsidR="00D15641" w:rsidRDefault="00D15641" w:rsidP="00D15641">
      <w:pPr>
        <w:rPr>
          <w:rFonts w:asciiTheme="minorHAnsi" w:hAnsiTheme="minorHAnsi" w:cstheme="minorHAnsi"/>
          <w:b/>
          <w:iCs/>
        </w:rPr>
      </w:pPr>
    </w:p>
    <w:p w14:paraId="30E87420" w14:textId="24D795B4" w:rsidR="00D15641" w:rsidRPr="004711F3" w:rsidRDefault="00FB7EA4" w:rsidP="00D15641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Analyst</w:t>
      </w:r>
    </w:p>
    <w:p w14:paraId="60BBAD54" w14:textId="77777777" w:rsidR="00D15641" w:rsidRPr="004711F3" w:rsidRDefault="00D15641" w:rsidP="00D15641">
      <w:pPr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 xml:space="preserve">Cobec Consulting, Inc., </w:t>
      </w:r>
    </w:p>
    <w:p w14:paraId="1AF54C77" w14:textId="23D1C9AE" w:rsidR="00D15641" w:rsidRPr="00D15641" w:rsidRDefault="00D15641" w:rsidP="00D15641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December</w:t>
      </w:r>
      <w:r w:rsidRPr="004711F3">
        <w:rPr>
          <w:rFonts w:asciiTheme="minorHAnsi" w:hAnsiTheme="minorHAnsi" w:cstheme="minorHAnsi"/>
          <w:b/>
          <w:iCs/>
        </w:rPr>
        <w:t xml:space="preserve"> </w:t>
      </w:r>
      <w:r>
        <w:rPr>
          <w:rFonts w:asciiTheme="minorHAnsi" w:hAnsiTheme="minorHAnsi" w:cstheme="minorHAnsi"/>
          <w:b/>
          <w:iCs/>
        </w:rPr>
        <w:t>2019</w:t>
      </w:r>
      <w:r w:rsidRPr="004711F3">
        <w:rPr>
          <w:rFonts w:asciiTheme="minorHAnsi" w:hAnsiTheme="minorHAnsi" w:cstheme="minorHAnsi"/>
          <w:b/>
          <w:iCs/>
        </w:rPr>
        <w:t xml:space="preserve"> to </w:t>
      </w:r>
      <w:r w:rsidR="00FB7EA4">
        <w:rPr>
          <w:rFonts w:asciiTheme="minorHAnsi" w:hAnsiTheme="minorHAnsi" w:cstheme="minorHAnsi"/>
          <w:b/>
          <w:iCs/>
        </w:rPr>
        <w:t>December 2021</w:t>
      </w:r>
    </w:p>
    <w:p w14:paraId="4F834466" w14:textId="0BCBF75B" w:rsidR="00D15641" w:rsidRPr="004711F3" w:rsidRDefault="00D15641" w:rsidP="00D15641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4711F3">
        <w:rPr>
          <w:rFonts w:asciiTheme="minorHAnsi" w:hAnsiTheme="minorHAnsi" w:cstheme="minorHAnsi"/>
          <w:bCs/>
          <w:iCs/>
        </w:rPr>
        <w:t xml:space="preserve">Supported </w:t>
      </w:r>
      <w:r>
        <w:rPr>
          <w:rFonts w:asciiTheme="minorHAnsi" w:hAnsiTheme="minorHAnsi" w:cstheme="minorHAnsi"/>
          <w:bCs/>
          <w:iCs/>
        </w:rPr>
        <w:t xml:space="preserve">Time-based Flow Management (TBFM) </w:t>
      </w:r>
      <w:r w:rsidRPr="004711F3">
        <w:rPr>
          <w:rFonts w:asciiTheme="minorHAnsi" w:hAnsiTheme="minorHAnsi" w:cstheme="minorHAnsi"/>
          <w:bCs/>
          <w:iCs/>
        </w:rPr>
        <w:t>Program</w:t>
      </w:r>
      <w:r>
        <w:rPr>
          <w:rFonts w:asciiTheme="minorHAnsi" w:hAnsiTheme="minorHAnsi" w:cstheme="minorHAnsi"/>
          <w:bCs/>
          <w:iCs/>
        </w:rPr>
        <w:t xml:space="preserve"> assisting with quantification of Cost to support Investment Analysis at the</w:t>
      </w:r>
      <w:r w:rsidR="00061D35">
        <w:rPr>
          <w:rFonts w:asciiTheme="minorHAnsi" w:hAnsiTheme="minorHAnsi" w:cstheme="minorHAnsi"/>
          <w:bCs/>
          <w:iCs/>
        </w:rPr>
        <w:t xml:space="preserve"> </w:t>
      </w:r>
      <w:r>
        <w:rPr>
          <w:rFonts w:asciiTheme="minorHAnsi" w:hAnsiTheme="minorHAnsi" w:cstheme="minorHAnsi"/>
          <w:bCs/>
          <w:iCs/>
        </w:rPr>
        <w:t>FAA</w:t>
      </w:r>
    </w:p>
    <w:p w14:paraId="79E3EEB8" w14:textId="77777777" w:rsidR="00D15641" w:rsidRPr="004711F3" w:rsidRDefault="00D15641" w:rsidP="00D15641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4711F3">
        <w:rPr>
          <w:rFonts w:asciiTheme="minorHAnsi" w:hAnsiTheme="minorHAnsi" w:cstheme="minorHAnsi"/>
          <w:bCs/>
          <w:iCs/>
        </w:rPr>
        <w:t xml:space="preserve">Supported </w:t>
      </w:r>
      <w:r>
        <w:rPr>
          <w:rFonts w:asciiTheme="minorHAnsi" w:hAnsiTheme="minorHAnsi" w:cstheme="minorHAnsi"/>
          <w:bCs/>
          <w:iCs/>
        </w:rPr>
        <w:t xml:space="preserve">Automated Maintenance Management System (AMMS) </w:t>
      </w:r>
      <w:r w:rsidRPr="004711F3">
        <w:rPr>
          <w:rFonts w:asciiTheme="minorHAnsi" w:hAnsiTheme="minorHAnsi" w:cstheme="minorHAnsi"/>
          <w:bCs/>
          <w:iCs/>
        </w:rPr>
        <w:t>Program</w:t>
      </w:r>
      <w:r>
        <w:rPr>
          <w:rFonts w:asciiTheme="minorHAnsi" w:hAnsiTheme="minorHAnsi" w:cstheme="minorHAnsi"/>
          <w:bCs/>
          <w:iCs/>
        </w:rPr>
        <w:t xml:space="preserve"> assisting with quantification of Benefits to support Investment Analysis at the FAA</w:t>
      </w:r>
    </w:p>
    <w:p w14:paraId="5B1DD9D1" w14:textId="77777777" w:rsidR="00D15641" w:rsidRPr="00D15641" w:rsidRDefault="00D15641" w:rsidP="00D15641">
      <w:pPr>
        <w:rPr>
          <w:rFonts w:asciiTheme="minorHAnsi" w:hAnsiTheme="minorHAnsi" w:cstheme="minorHAnsi"/>
          <w:bCs/>
          <w:iCs/>
        </w:rPr>
      </w:pPr>
    </w:p>
    <w:p w14:paraId="4266E8BB" w14:textId="5815E65B" w:rsidR="00CB0557" w:rsidRPr="00263DB3" w:rsidRDefault="00263DB3" w:rsidP="53BA61C9">
      <w:pPr>
        <w:rPr>
          <w:rFonts w:asciiTheme="minorHAnsi" w:hAnsiTheme="minorHAnsi" w:cstheme="minorBidi"/>
          <w:bCs/>
          <w:u w:val="single"/>
        </w:rPr>
      </w:pPr>
      <w:r>
        <w:rPr>
          <w:rFonts w:asciiTheme="minorHAnsi" w:hAnsiTheme="minorHAnsi" w:cstheme="minorBidi"/>
          <w:b/>
          <w:bCs/>
          <w:u w:val="single"/>
        </w:rPr>
        <w:t>Skills</w:t>
      </w:r>
      <w:r w:rsidR="7E963BCB" w:rsidRPr="53BA61C9">
        <w:rPr>
          <w:rFonts w:asciiTheme="minorHAnsi" w:hAnsiTheme="minorHAnsi" w:cstheme="minorBidi"/>
          <w:b/>
          <w:bCs/>
          <w:u w:val="single"/>
        </w:rPr>
        <w:t>:</w:t>
      </w:r>
      <w:r>
        <w:rPr>
          <w:rFonts w:asciiTheme="minorHAnsi" w:hAnsiTheme="minorHAnsi" w:cstheme="minorBidi"/>
          <w:b/>
          <w:bCs/>
          <w:u w:val="single"/>
        </w:rPr>
        <w:t xml:space="preserve"> </w:t>
      </w:r>
      <w:r w:rsidR="00D15641">
        <w:rPr>
          <w:rFonts w:asciiTheme="minorHAnsi" w:hAnsiTheme="minorHAnsi" w:cstheme="minorBidi"/>
          <w:bCs/>
          <w:u w:val="single"/>
        </w:rPr>
        <w:t>Java</w:t>
      </w:r>
      <w:r>
        <w:rPr>
          <w:rFonts w:asciiTheme="minorHAnsi" w:hAnsiTheme="minorHAnsi" w:cstheme="minorBidi"/>
          <w:bCs/>
          <w:u w:val="single"/>
        </w:rPr>
        <w:t xml:space="preserve">, </w:t>
      </w:r>
      <w:r w:rsidR="00D15641">
        <w:rPr>
          <w:rFonts w:asciiTheme="minorHAnsi" w:hAnsiTheme="minorHAnsi" w:cstheme="minorBidi"/>
          <w:bCs/>
          <w:u w:val="single"/>
        </w:rPr>
        <w:t>Tableau</w:t>
      </w:r>
    </w:p>
    <w:p w14:paraId="3DD21BBB" w14:textId="01CA03EC" w:rsidR="00CB0557" w:rsidRPr="004711F3" w:rsidRDefault="00CB0557" w:rsidP="53BA61C9">
      <w:pPr>
        <w:rPr>
          <w:rFonts w:asciiTheme="minorHAnsi" w:hAnsiTheme="minorHAnsi" w:cstheme="minorBidi"/>
          <w:b/>
          <w:bCs/>
          <w:u w:val="single"/>
        </w:rPr>
      </w:pPr>
    </w:p>
    <w:p w14:paraId="7D2E63A8" w14:textId="42CC9738" w:rsidR="0076600D" w:rsidRPr="004711F3" w:rsidRDefault="0076600D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CERTIFICATIONS/TRAINING:</w:t>
      </w:r>
    </w:p>
    <w:p w14:paraId="77B21399" w14:textId="0C659063" w:rsidR="0076600D" w:rsidRPr="004711F3" w:rsidRDefault="00D15641" w:rsidP="00CB0557">
      <w:pPr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None</w:t>
      </w:r>
    </w:p>
    <w:p w14:paraId="05A6C042" w14:textId="77777777" w:rsidR="0093770A" w:rsidRPr="004711F3" w:rsidRDefault="0093770A" w:rsidP="00CB0557">
      <w:pPr>
        <w:rPr>
          <w:rFonts w:asciiTheme="minorHAnsi" w:hAnsiTheme="minorHAnsi" w:cstheme="minorHAnsi"/>
        </w:rPr>
      </w:pPr>
    </w:p>
    <w:p w14:paraId="692A5833" w14:textId="502FAB59" w:rsidR="0093770A" w:rsidRPr="004711F3" w:rsidRDefault="00EA73A1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lastRenderedPageBreak/>
        <w:t>PROFESSIONAL</w:t>
      </w:r>
      <w:r w:rsidR="00CB0557" w:rsidRPr="004711F3">
        <w:rPr>
          <w:rFonts w:asciiTheme="minorHAnsi" w:hAnsiTheme="minorHAnsi" w:cstheme="minorHAnsi"/>
          <w:b/>
          <w:u w:val="single"/>
        </w:rPr>
        <w:t xml:space="preserve"> MEMBERSHIPS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</w:p>
    <w:p w14:paraId="1DEAB2E5" w14:textId="4A710AD3" w:rsidR="002D1A1E" w:rsidRPr="004711F3" w:rsidRDefault="00D15641" w:rsidP="00CB055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None</w:t>
      </w:r>
    </w:p>
    <w:p w14:paraId="3FAE4D5B" w14:textId="6B1FA7D1" w:rsidR="00CB0557" w:rsidRPr="004711F3" w:rsidRDefault="00CB0557" w:rsidP="00CB0557">
      <w:pPr>
        <w:rPr>
          <w:rFonts w:asciiTheme="minorHAnsi" w:hAnsiTheme="minorHAnsi" w:cstheme="minorHAnsi"/>
        </w:rPr>
      </w:pPr>
    </w:p>
    <w:p w14:paraId="1E1B73BD" w14:textId="4FCD4CD9" w:rsidR="00CB0557" w:rsidRPr="004711F3" w:rsidRDefault="00CB0557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SECURITY CLEARANCE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  <w:r w:rsidRPr="004711F3">
        <w:rPr>
          <w:rFonts w:asciiTheme="minorHAnsi" w:hAnsiTheme="minorHAnsi" w:cstheme="minorHAnsi"/>
          <w:b/>
          <w:u w:val="single"/>
        </w:rPr>
        <w:t xml:space="preserve"> </w:t>
      </w:r>
    </w:p>
    <w:p w14:paraId="1E33E770" w14:textId="6392CE09" w:rsidR="00CB0557" w:rsidRPr="004711F3" w:rsidRDefault="00CB0557" w:rsidP="00CB055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 xml:space="preserve">US Public Trust </w:t>
      </w:r>
    </w:p>
    <w:p w14:paraId="3875E693" w14:textId="77777777" w:rsidR="00CB0557" w:rsidRDefault="00CB0557" w:rsidP="00CB0557"/>
    <w:sectPr w:rsidR="00CB055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AF6C0" w14:textId="77777777" w:rsidR="00FB605F" w:rsidRDefault="00FB605F" w:rsidP="00FB7BE6">
      <w:r>
        <w:separator/>
      </w:r>
    </w:p>
  </w:endnote>
  <w:endnote w:type="continuationSeparator" w:id="0">
    <w:p w14:paraId="24D003A9" w14:textId="77777777" w:rsidR="00FB605F" w:rsidRDefault="00FB605F" w:rsidP="00FB7BE6">
      <w:r>
        <w:continuationSeparator/>
      </w:r>
    </w:p>
  </w:endnote>
  <w:endnote w:type="continuationNotice" w:id="1">
    <w:p w14:paraId="55B62B4D" w14:textId="77777777" w:rsidR="00FB605F" w:rsidRDefault="00FB60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7121A" w14:textId="2CA7C0A8" w:rsidR="00FB7BE6" w:rsidRPr="004711F3" w:rsidRDefault="004711F3" w:rsidP="00FB7BE6">
    <w:pPr>
      <w:pStyle w:val="Footer"/>
      <w:jc w:val="center"/>
      <w:rPr>
        <w:rFonts w:asciiTheme="minorHAnsi" w:hAnsiTheme="minorHAnsi" w:cstheme="minorHAnsi"/>
        <w:color w:val="06121C"/>
      </w:rPr>
    </w:pPr>
    <w:r w:rsidRPr="004711F3">
      <w:rPr>
        <w:rFonts w:asciiTheme="minorHAnsi" w:hAnsiTheme="minorHAnsi" w:cstheme="minorHAnsi"/>
        <w:noProof/>
        <w:color w:val="06121C"/>
      </w:rPr>
      <w:t>500 L’enfant Plaza SW, Suite 1100</w:t>
    </w:r>
    <w:r w:rsidR="000F1085" w:rsidRPr="004711F3">
      <w:rPr>
        <w:rFonts w:asciiTheme="minorHAnsi" w:hAnsiTheme="minorHAnsi" w:cstheme="minorHAnsi"/>
        <w:noProof/>
        <w:color w:val="06121C"/>
      </w:rPr>
      <w:t xml:space="preserve"> </w:t>
    </w:r>
    <w:r w:rsidRPr="004711F3">
      <w:rPr>
        <w:rFonts w:asciiTheme="minorHAnsi" w:hAnsiTheme="minorHAnsi" w:cstheme="minorHAnsi"/>
        <w:noProof/>
        <w:color w:val="06121C"/>
      </w:rPr>
      <w:t xml:space="preserve">| </w:t>
    </w:r>
    <w:r w:rsidR="000F1085" w:rsidRPr="004711F3">
      <w:rPr>
        <w:rFonts w:asciiTheme="minorHAnsi" w:hAnsiTheme="minorHAnsi" w:cstheme="minorHAnsi"/>
        <w:noProof/>
        <w:color w:val="06121C"/>
      </w:rPr>
      <w:t>Washington, DC 20024</w:t>
    </w:r>
    <w:r w:rsidR="00FB7BE6" w:rsidRPr="004711F3">
      <w:rPr>
        <w:rFonts w:asciiTheme="minorHAnsi" w:hAnsiTheme="minorHAnsi" w:cstheme="minorHAnsi"/>
        <w:noProof/>
        <w:color w:val="06121C"/>
      </w:rPr>
      <w:t xml:space="preserve">     </w:t>
    </w:r>
    <w:r w:rsidRPr="004711F3">
      <w:rPr>
        <w:rFonts w:asciiTheme="minorHAnsi" w:hAnsiTheme="minorHAnsi" w:cstheme="minorHAnsi"/>
        <w:noProof/>
        <w:color w:val="06121C"/>
      </w:rPr>
      <w:tab/>
    </w:r>
    <w:r w:rsidR="00FB7BE6" w:rsidRPr="004711F3">
      <w:rPr>
        <w:rFonts w:asciiTheme="minorHAnsi" w:hAnsiTheme="minorHAnsi" w:cstheme="minorHAnsi"/>
        <w:noProof/>
        <w:color w:val="06121C"/>
      </w:rPr>
      <w:t xml:space="preserve"> </w:t>
    </w:r>
    <w:r w:rsidR="00FB7BE6" w:rsidRPr="004711F3">
      <w:rPr>
        <w:rFonts w:asciiTheme="minorHAnsi" w:hAnsiTheme="minorHAnsi" w:cstheme="minorHAnsi"/>
        <w:b/>
        <w:noProof/>
        <w:color w:val="06121C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B63B5" w14:textId="77777777" w:rsidR="00FB605F" w:rsidRDefault="00FB605F" w:rsidP="00FB7BE6">
      <w:r>
        <w:separator/>
      </w:r>
    </w:p>
  </w:footnote>
  <w:footnote w:type="continuationSeparator" w:id="0">
    <w:p w14:paraId="3CD13910" w14:textId="77777777" w:rsidR="00FB605F" w:rsidRDefault="00FB605F" w:rsidP="00FB7BE6">
      <w:r>
        <w:continuationSeparator/>
      </w:r>
    </w:p>
  </w:footnote>
  <w:footnote w:type="continuationNotice" w:id="1">
    <w:p w14:paraId="6E81BD93" w14:textId="77777777" w:rsidR="00FB605F" w:rsidRDefault="00FB605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33B92" w14:textId="5912DE7B" w:rsidR="00FB7BE6" w:rsidRDefault="004711F3">
    <w:pPr>
      <w:pStyle w:val="Header"/>
    </w:pPr>
    <w:r>
      <w:rPr>
        <w:noProof/>
      </w:rPr>
      <w:drawing>
        <wp:inline distT="0" distB="0" distL="0" distR="0" wp14:anchorId="43EE0CCB" wp14:editId="43DE750C">
          <wp:extent cx="1383323" cy="699477"/>
          <wp:effectExtent l="0" t="0" r="1270" b="0"/>
          <wp:docPr id="10" name="Picture 1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659" cy="728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081430">
    <w:abstractNumId w:val="18"/>
  </w:num>
  <w:num w:numId="2" w16cid:durableId="656962759">
    <w:abstractNumId w:val="3"/>
  </w:num>
  <w:num w:numId="3" w16cid:durableId="754281113">
    <w:abstractNumId w:val="2"/>
  </w:num>
  <w:num w:numId="4" w16cid:durableId="1093934397">
    <w:abstractNumId w:val="23"/>
  </w:num>
  <w:num w:numId="5" w16cid:durableId="1787961818">
    <w:abstractNumId w:val="0"/>
  </w:num>
  <w:num w:numId="6" w16cid:durableId="1005978564">
    <w:abstractNumId w:val="14"/>
  </w:num>
  <w:num w:numId="7" w16cid:durableId="920017920">
    <w:abstractNumId w:val="12"/>
  </w:num>
  <w:num w:numId="8" w16cid:durableId="1029992539">
    <w:abstractNumId w:val="22"/>
  </w:num>
  <w:num w:numId="9" w16cid:durableId="187792851">
    <w:abstractNumId w:val="1"/>
  </w:num>
  <w:num w:numId="10" w16cid:durableId="1235749141">
    <w:abstractNumId w:val="20"/>
  </w:num>
  <w:num w:numId="11" w16cid:durableId="9768485">
    <w:abstractNumId w:val="19"/>
  </w:num>
  <w:num w:numId="12" w16cid:durableId="103575502">
    <w:abstractNumId w:val="10"/>
  </w:num>
  <w:num w:numId="13" w16cid:durableId="571433834">
    <w:abstractNumId w:val="4"/>
  </w:num>
  <w:num w:numId="14" w16cid:durableId="1345747855">
    <w:abstractNumId w:val="6"/>
  </w:num>
  <w:num w:numId="15" w16cid:durableId="2004699928">
    <w:abstractNumId w:val="11"/>
  </w:num>
  <w:num w:numId="16" w16cid:durableId="641346596">
    <w:abstractNumId w:val="21"/>
  </w:num>
  <w:num w:numId="17" w16cid:durableId="1773233758">
    <w:abstractNumId w:val="24"/>
  </w:num>
  <w:num w:numId="18" w16cid:durableId="1099373907">
    <w:abstractNumId w:val="15"/>
  </w:num>
  <w:num w:numId="19" w16cid:durableId="1513451807">
    <w:abstractNumId w:val="8"/>
  </w:num>
  <w:num w:numId="20" w16cid:durableId="13918706">
    <w:abstractNumId w:val="7"/>
  </w:num>
  <w:num w:numId="21" w16cid:durableId="1170295129">
    <w:abstractNumId w:val="13"/>
  </w:num>
  <w:num w:numId="22" w16cid:durableId="1982687409">
    <w:abstractNumId w:val="5"/>
  </w:num>
  <w:num w:numId="23" w16cid:durableId="1668971662">
    <w:abstractNumId w:val="9"/>
  </w:num>
  <w:num w:numId="24" w16cid:durableId="1860193248">
    <w:abstractNumId w:val="17"/>
  </w:num>
  <w:num w:numId="25" w16cid:durableId="8268206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12F05"/>
    <w:rsid w:val="00061D35"/>
    <w:rsid w:val="00091D3D"/>
    <w:rsid w:val="000971DB"/>
    <w:rsid w:val="000A0025"/>
    <w:rsid w:val="000B484C"/>
    <w:rsid w:val="000B4BA3"/>
    <w:rsid w:val="000B4D19"/>
    <w:rsid w:val="000D72EC"/>
    <w:rsid w:val="000F1085"/>
    <w:rsid w:val="00106FC2"/>
    <w:rsid w:val="00156E79"/>
    <w:rsid w:val="00165E6C"/>
    <w:rsid w:val="001D061D"/>
    <w:rsid w:val="001E0AA2"/>
    <w:rsid w:val="001E79DA"/>
    <w:rsid w:val="00210085"/>
    <w:rsid w:val="002214B1"/>
    <w:rsid w:val="00226F5A"/>
    <w:rsid w:val="00263DB3"/>
    <w:rsid w:val="00264DCC"/>
    <w:rsid w:val="00283E93"/>
    <w:rsid w:val="002A46EC"/>
    <w:rsid w:val="002D1A1E"/>
    <w:rsid w:val="00325333"/>
    <w:rsid w:val="0036311B"/>
    <w:rsid w:val="0036345A"/>
    <w:rsid w:val="00396F34"/>
    <w:rsid w:val="003C3FBF"/>
    <w:rsid w:val="00412785"/>
    <w:rsid w:val="004711F3"/>
    <w:rsid w:val="004740AC"/>
    <w:rsid w:val="004767A5"/>
    <w:rsid w:val="004C3B3B"/>
    <w:rsid w:val="004D0F3F"/>
    <w:rsid w:val="00542F24"/>
    <w:rsid w:val="00572F5F"/>
    <w:rsid w:val="00577BEA"/>
    <w:rsid w:val="005B3F20"/>
    <w:rsid w:val="00610F5A"/>
    <w:rsid w:val="0061444F"/>
    <w:rsid w:val="006560DB"/>
    <w:rsid w:val="00656F65"/>
    <w:rsid w:val="00664954"/>
    <w:rsid w:val="0067782B"/>
    <w:rsid w:val="007105F3"/>
    <w:rsid w:val="00716DDC"/>
    <w:rsid w:val="0073602F"/>
    <w:rsid w:val="00737EAE"/>
    <w:rsid w:val="0076600D"/>
    <w:rsid w:val="007C2301"/>
    <w:rsid w:val="00807750"/>
    <w:rsid w:val="008858AE"/>
    <w:rsid w:val="0089261E"/>
    <w:rsid w:val="00893C50"/>
    <w:rsid w:val="00906D79"/>
    <w:rsid w:val="00922120"/>
    <w:rsid w:val="00925347"/>
    <w:rsid w:val="0093770A"/>
    <w:rsid w:val="009969B5"/>
    <w:rsid w:val="009A133C"/>
    <w:rsid w:val="009A2AE1"/>
    <w:rsid w:val="009B4545"/>
    <w:rsid w:val="00A05B8D"/>
    <w:rsid w:val="00A945C0"/>
    <w:rsid w:val="00B32D95"/>
    <w:rsid w:val="00B6163A"/>
    <w:rsid w:val="00B6455B"/>
    <w:rsid w:val="00B6526A"/>
    <w:rsid w:val="00B93749"/>
    <w:rsid w:val="00BB0E94"/>
    <w:rsid w:val="00BB363E"/>
    <w:rsid w:val="00C12A49"/>
    <w:rsid w:val="00C85743"/>
    <w:rsid w:val="00CA3266"/>
    <w:rsid w:val="00CB0557"/>
    <w:rsid w:val="00CE1153"/>
    <w:rsid w:val="00D14A28"/>
    <w:rsid w:val="00D15641"/>
    <w:rsid w:val="00D34833"/>
    <w:rsid w:val="00D703A8"/>
    <w:rsid w:val="00D85084"/>
    <w:rsid w:val="00DD04FE"/>
    <w:rsid w:val="00E05411"/>
    <w:rsid w:val="00E46BD9"/>
    <w:rsid w:val="00E803C3"/>
    <w:rsid w:val="00E83439"/>
    <w:rsid w:val="00E87242"/>
    <w:rsid w:val="00EA73A1"/>
    <w:rsid w:val="00EB2448"/>
    <w:rsid w:val="00EB68BC"/>
    <w:rsid w:val="00EB774A"/>
    <w:rsid w:val="00ED6F93"/>
    <w:rsid w:val="00ED7D3E"/>
    <w:rsid w:val="00F03BEF"/>
    <w:rsid w:val="00F11EFF"/>
    <w:rsid w:val="00F178F4"/>
    <w:rsid w:val="00F17EC7"/>
    <w:rsid w:val="00F43500"/>
    <w:rsid w:val="00F52065"/>
    <w:rsid w:val="00F62AD9"/>
    <w:rsid w:val="00F6496A"/>
    <w:rsid w:val="00F66C98"/>
    <w:rsid w:val="00F734BD"/>
    <w:rsid w:val="00FB16E6"/>
    <w:rsid w:val="00FB605F"/>
    <w:rsid w:val="00FB7BE6"/>
    <w:rsid w:val="00FB7EA4"/>
    <w:rsid w:val="00FE035D"/>
    <w:rsid w:val="00FF045D"/>
    <w:rsid w:val="00FF5A17"/>
    <w:rsid w:val="53BA61C9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w:rsidR="00CA0D3C" w:rsidRDefault="004E2041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w:rsidR="00CA0D3C" w:rsidRDefault="004E2041" w:rsidP="004E2041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41"/>
    <w:rsid w:val="004E2041"/>
    <w:rsid w:val="00A770ED"/>
    <w:rsid w:val="00AC15CB"/>
    <w:rsid w:val="00CA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8079A8-2020-4665-BBF5-97A93593E928}">
  <ds:schemaRefs>
    <ds:schemaRef ds:uri="http://schemas.microsoft.com/office/2006/metadata/properties"/>
    <ds:schemaRef ds:uri="http://schemas.microsoft.com/office/infopath/2007/PartnerControls"/>
    <ds:schemaRef ds:uri="71c56300-85a4-4e27-9baa-44c5710df1e7"/>
    <ds:schemaRef ds:uri="b3496511-37e0-4d51-be89-80785cbf13c6"/>
  </ds:schemaRefs>
</ds:datastoreItem>
</file>

<file path=customXml/itemProps2.xml><?xml version="1.0" encoding="utf-8"?>
<ds:datastoreItem xmlns:ds="http://schemas.openxmlformats.org/officeDocument/2006/customXml" ds:itemID="{2F68B9C2-7672-4DDC-B718-B3D7157776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C8B221-4F5A-492E-9850-295CC18E65F4}"/>
</file>

<file path=customXml/itemProps4.xml><?xml version="1.0" encoding="utf-8"?>
<ds:datastoreItem xmlns:ds="http://schemas.openxmlformats.org/officeDocument/2006/customXml" ds:itemID="{E1CC9244-775F-467C-BF58-CA8A9F955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</Template>
  <TotalTime>1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Brian Carroll</cp:lastModifiedBy>
  <cp:revision>3</cp:revision>
  <cp:lastPrinted>2014-02-04T19:23:00Z</cp:lastPrinted>
  <dcterms:created xsi:type="dcterms:W3CDTF">2022-12-05T19:54:00Z</dcterms:created>
  <dcterms:modified xsi:type="dcterms:W3CDTF">2022-12-05T19:54:00Z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Order">
    <vt:r8>77500</vt:r8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