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0AE561D3" w:rsidR="000B484C" w:rsidRPr="00EA73A1" w:rsidRDefault="000A2AE9" w:rsidP="00CB0557">
      <w:pPr>
        <w:rPr>
          <w:rFonts w:ascii="Times New Roman" w:hAnsi="Times New Roman"/>
          <w:b/>
        </w:rPr>
      </w:pPr>
      <w:r>
        <w:rPr>
          <w:rFonts w:ascii="Times New Roman" w:hAnsi="Times New Roman"/>
          <w:b/>
        </w:rPr>
        <w:t>David Rose</w:t>
      </w:r>
    </w:p>
    <w:p w14:paraId="3C4D7E81" w14:textId="12B3E3BE" w:rsidR="00A945C0" w:rsidRDefault="000A2AE9" w:rsidP="00CB0557">
      <w:pPr>
        <w:widowControl w:val="0"/>
        <w:rPr>
          <w:rFonts w:ascii="Times New Roman" w:hAnsi="Times New Roman"/>
        </w:rPr>
      </w:pPr>
      <w:r>
        <w:rPr>
          <w:rFonts w:ascii="Times New Roman" w:hAnsi="Times New Roman"/>
        </w:rPr>
        <w:t>drose@cobec.com</w:t>
      </w:r>
    </w:p>
    <w:p w14:paraId="618E33B5" w14:textId="40B84E3D" w:rsidR="001E79DA" w:rsidRPr="00EA73A1" w:rsidRDefault="000A2AE9" w:rsidP="00CB0557">
      <w:pPr>
        <w:rPr>
          <w:rFonts w:ascii="Times New Roman" w:hAnsi="Times New Roman"/>
        </w:rPr>
      </w:pPr>
      <w:r>
        <w:rPr>
          <w:rFonts w:ascii="Times New Roman" w:hAnsi="Times New Roman"/>
        </w:rPr>
        <w:t>512-297-5429 (C)</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77777777" w:rsidR="000B4D19" w:rsidRDefault="000B4D19" w:rsidP="00CB0557">
      <w:pPr>
        <w:rPr>
          <w:rFonts w:ascii="Times New Roman" w:hAnsi="Times New Roman"/>
          <w:b/>
          <w:u w:val="single"/>
        </w:rPr>
      </w:pPr>
    </w:p>
    <w:p w14:paraId="00E9EF23" w14:textId="177C3EFC" w:rsidR="000A2AE9" w:rsidRPr="000A2AE9" w:rsidRDefault="000A2AE9" w:rsidP="000A2AE9">
      <w:pPr>
        <w:jc w:val="both"/>
        <w:rPr>
          <w:rFonts w:ascii="Times New Roman" w:hAnsi="Times New Roman"/>
        </w:rPr>
      </w:pPr>
      <w:r w:rsidRPr="000A2AE9">
        <w:rPr>
          <w:rFonts w:ascii="Times New Roman" w:hAnsi="Times New Roman"/>
        </w:rPr>
        <w:t xml:space="preserve">Mr. Rose is a Scheduling Subject Matter Expert </w:t>
      </w:r>
      <w:r w:rsidR="00A37064">
        <w:rPr>
          <w:rFonts w:ascii="Times New Roman" w:hAnsi="Times New Roman"/>
        </w:rPr>
        <w:t xml:space="preserve">(SME) </w:t>
      </w:r>
      <w:r w:rsidRPr="000A2AE9">
        <w:rPr>
          <w:rFonts w:ascii="Times New Roman" w:hAnsi="Times New Roman"/>
        </w:rPr>
        <w:t xml:space="preserve">for the </w:t>
      </w:r>
      <w:r w:rsidR="00735E08">
        <w:rPr>
          <w:rFonts w:ascii="Times New Roman" w:hAnsi="Times New Roman"/>
        </w:rPr>
        <w:t>Federal Aviation Administration (FAA</w:t>
      </w:r>
      <w:r w:rsidR="00E43D2A">
        <w:rPr>
          <w:rFonts w:ascii="Times New Roman" w:hAnsi="Times New Roman"/>
        </w:rPr>
        <w:t>) with over 25 years of experience.</w:t>
      </w:r>
      <w:r w:rsidR="00735E08">
        <w:rPr>
          <w:rFonts w:ascii="Times New Roman" w:hAnsi="Times New Roman"/>
        </w:rPr>
        <w:t xml:space="preserve"> </w:t>
      </w:r>
      <w:r w:rsidR="00EC7D03">
        <w:rPr>
          <w:rFonts w:ascii="Times New Roman" w:hAnsi="Times New Roman"/>
        </w:rPr>
        <w:t xml:space="preserve">His current focus area is the lead scheduler and schedule </w:t>
      </w:r>
      <w:r w:rsidR="00094A7D">
        <w:rPr>
          <w:rFonts w:ascii="Times New Roman" w:hAnsi="Times New Roman"/>
        </w:rPr>
        <w:t>architect supporting</w:t>
      </w:r>
      <w:r w:rsidR="00E43D2A">
        <w:rPr>
          <w:rFonts w:ascii="Times New Roman" w:hAnsi="Times New Roman"/>
        </w:rPr>
        <w:t xml:space="preserve"> the Terminal A</w:t>
      </w:r>
      <w:r w:rsidRPr="000A2AE9">
        <w:rPr>
          <w:rFonts w:ascii="Times New Roman" w:hAnsi="Times New Roman"/>
        </w:rPr>
        <w:t xml:space="preserve">utomation Modernization and Replacement Program (TAMR). His responsibilities include managing the overall schedule architecture integrating cost, schedule, and scope, leveraging Oracle Primavera </w:t>
      </w:r>
      <w:r w:rsidR="00094A7D">
        <w:rPr>
          <w:rFonts w:ascii="Times New Roman" w:hAnsi="Times New Roman"/>
        </w:rPr>
        <w:t xml:space="preserve">Oracle Primavera </w:t>
      </w:r>
      <w:r w:rsidR="00295F15">
        <w:rPr>
          <w:rFonts w:ascii="Times New Roman" w:hAnsi="Times New Roman"/>
        </w:rPr>
        <w:t>P6</w:t>
      </w:r>
      <w:r w:rsidRPr="000A2AE9">
        <w:rPr>
          <w:rFonts w:ascii="Times New Roman" w:hAnsi="Times New Roman"/>
        </w:rPr>
        <w:t xml:space="preserve"> and the FAA Corporate Workplan (</w:t>
      </w:r>
      <w:r w:rsidR="00094A7D">
        <w:rPr>
          <w:rFonts w:ascii="Times New Roman" w:hAnsi="Times New Roman"/>
        </w:rPr>
        <w:t>CWP</w:t>
      </w:r>
      <w:r w:rsidRPr="000A2AE9">
        <w:rPr>
          <w:rFonts w:ascii="Times New Roman" w:hAnsi="Times New Roman"/>
        </w:rPr>
        <w:t xml:space="preserve">). Additional responsibilities include providing regular metrics packages to the Program </w:t>
      </w:r>
      <w:r w:rsidR="00D33ADE">
        <w:rPr>
          <w:rFonts w:ascii="Times New Roman" w:hAnsi="Times New Roman"/>
        </w:rPr>
        <w:t xml:space="preserve">Management </w:t>
      </w:r>
      <w:r w:rsidRPr="000A2AE9">
        <w:rPr>
          <w:rFonts w:ascii="Times New Roman" w:hAnsi="Times New Roman"/>
        </w:rPr>
        <w:t xml:space="preserve">Office </w:t>
      </w:r>
      <w:r w:rsidR="00A37064">
        <w:rPr>
          <w:rFonts w:ascii="Times New Roman" w:hAnsi="Times New Roman"/>
        </w:rPr>
        <w:t xml:space="preserve">(PMO) </w:t>
      </w:r>
      <w:r w:rsidRPr="000A2AE9">
        <w:rPr>
          <w:rFonts w:ascii="Times New Roman" w:hAnsi="Times New Roman"/>
        </w:rPr>
        <w:t xml:space="preserve">and providing tactical reporting to individual </w:t>
      </w:r>
      <w:r w:rsidR="00D33ADE">
        <w:rPr>
          <w:rFonts w:ascii="Times New Roman" w:hAnsi="Times New Roman"/>
        </w:rPr>
        <w:t>I</w:t>
      </w:r>
      <w:r w:rsidRPr="000A2AE9">
        <w:rPr>
          <w:rFonts w:ascii="Times New Roman" w:hAnsi="Times New Roman"/>
        </w:rPr>
        <w:t xml:space="preserve">ntegrated </w:t>
      </w:r>
      <w:r w:rsidR="00D33ADE">
        <w:rPr>
          <w:rFonts w:ascii="Times New Roman" w:hAnsi="Times New Roman"/>
        </w:rPr>
        <w:t>P</w:t>
      </w:r>
      <w:r w:rsidRPr="000A2AE9">
        <w:rPr>
          <w:rFonts w:ascii="Times New Roman" w:hAnsi="Times New Roman"/>
        </w:rPr>
        <w:t xml:space="preserve">rocess </w:t>
      </w:r>
      <w:r w:rsidR="00D33ADE">
        <w:rPr>
          <w:rFonts w:ascii="Times New Roman" w:hAnsi="Times New Roman"/>
        </w:rPr>
        <w:t>T</w:t>
      </w:r>
      <w:r w:rsidRPr="000A2AE9">
        <w:rPr>
          <w:rFonts w:ascii="Times New Roman" w:hAnsi="Times New Roman"/>
        </w:rPr>
        <w:t xml:space="preserve">eams (IPTs), integrating cost and schedule to support earned value management, monthly </w:t>
      </w:r>
      <w:r w:rsidR="00A604AF" w:rsidRPr="00A604AF">
        <w:rPr>
          <w:rFonts w:ascii="Times New Roman" w:hAnsi="Times New Roman"/>
        </w:rPr>
        <w:t>Contract Data Requirements List</w:t>
      </w:r>
      <w:r w:rsidR="00A604AF">
        <w:rPr>
          <w:rFonts w:ascii="Times New Roman" w:hAnsi="Times New Roman"/>
        </w:rPr>
        <w:t xml:space="preserve"> (</w:t>
      </w:r>
      <w:r w:rsidRPr="000A2AE9">
        <w:rPr>
          <w:rFonts w:ascii="Times New Roman" w:hAnsi="Times New Roman"/>
        </w:rPr>
        <w:t>CDRL</w:t>
      </w:r>
      <w:r w:rsidR="00A604AF">
        <w:rPr>
          <w:rFonts w:ascii="Times New Roman" w:hAnsi="Times New Roman"/>
        </w:rPr>
        <w:t>)</w:t>
      </w:r>
      <w:r w:rsidRPr="000A2AE9">
        <w:rPr>
          <w:rFonts w:ascii="Times New Roman" w:hAnsi="Times New Roman"/>
        </w:rPr>
        <w:t xml:space="preserve"> analysis, </w:t>
      </w:r>
      <w:r w:rsidR="00A604AF">
        <w:rPr>
          <w:rFonts w:ascii="Times New Roman" w:hAnsi="Times New Roman"/>
        </w:rPr>
        <w:t>Request for Proposal (</w:t>
      </w:r>
      <w:r w:rsidRPr="000A2AE9">
        <w:rPr>
          <w:rFonts w:ascii="Times New Roman" w:hAnsi="Times New Roman"/>
        </w:rPr>
        <w:t>RFP</w:t>
      </w:r>
      <w:r w:rsidR="00A604AF">
        <w:rPr>
          <w:rFonts w:ascii="Times New Roman" w:hAnsi="Times New Roman"/>
        </w:rPr>
        <w:t>)</w:t>
      </w:r>
      <w:r w:rsidRPr="000A2AE9">
        <w:rPr>
          <w:rFonts w:ascii="Times New Roman" w:hAnsi="Times New Roman"/>
        </w:rPr>
        <w:t xml:space="preserve"> preparation, </w:t>
      </w:r>
      <w:r w:rsidR="00F765DE">
        <w:rPr>
          <w:rFonts w:ascii="Times New Roman" w:hAnsi="Times New Roman"/>
        </w:rPr>
        <w:t xml:space="preserve">source selection and </w:t>
      </w:r>
      <w:r w:rsidRPr="000A2AE9">
        <w:rPr>
          <w:rFonts w:ascii="Times New Roman" w:hAnsi="Times New Roman"/>
        </w:rPr>
        <w:t>bid</w:t>
      </w:r>
      <w:r w:rsidR="00F765DE">
        <w:rPr>
          <w:rFonts w:ascii="Times New Roman" w:hAnsi="Times New Roman"/>
        </w:rPr>
        <w:t xml:space="preserve"> </w:t>
      </w:r>
      <w:r w:rsidRPr="000A2AE9">
        <w:rPr>
          <w:rFonts w:ascii="Times New Roman" w:hAnsi="Times New Roman"/>
        </w:rPr>
        <w:t xml:space="preserve">evaluation, and contract negotiations as well as support the annual budgeting process. Additionally, he supports </w:t>
      </w:r>
      <w:r w:rsidR="00F765DE">
        <w:rPr>
          <w:rFonts w:ascii="Times New Roman" w:hAnsi="Times New Roman"/>
        </w:rPr>
        <w:t>Investment Planning and Analysis (</w:t>
      </w:r>
      <w:r w:rsidRPr="000A2AE9">
        <w:rPr>
          <w:rFonts w:ascii="Times New Roman" w:hAnsi="Times New Roman"/>
        </w:rPr>
        <w:t>IP&amp;A</w:t>
      </w:r>
      <w:r w:rsidR="00F765DE">
        <w:rPr>
          <w:rFonts w:ascii="Times New Roman" w:hAnsi="Times New Roman"/>
        </w:rPr>
        <w:t>)</w:t>
      </w:r>
      <w:r w:rsidRPr="000A2AE9">
        <w:rPr>
          <w:rFonts w:ascii="Times New Roman" w:hAnsi="Times New Roman"/>
        </w:rPr>
        <w:t xml:space="preserve"> schedule artifact preparation,</w:t>
      </w:r>
      <w:r w:rsidR="008D4486">
        <w:rPr>
          <w:rFonts w:ascii="Times New Roman" w:hAnsi="Times New Roman"/>
        </w:rPr>
        <w:t xml:space="preserve"> Integrated Baseline Review</w:t>
      </w:r>
      <w:r w:rsidRPr="000A2AE9">
        <w:rPr>
          <w:rFonts w:ascii="Times New Roman" w:hAnsi="Times New Roman"/>
        </w:rPr>
        <w:t xml:space="preserve"> </w:t>
      </w:r>
      <w:r w:rsidR="008D4486">
        <w:rPr>
          <w:rFonts w:ascii="Times New Roman" w:hAnsi="Times New Roman"/>
        </w:rPr>
        <w:t>(</w:t>
      </w:r>
      <w:r w:rsidRPr="000A2AE9">
        <w:rPr>
          <w:rFonts w:ascii="Times New Roman" w:hAnsi="Times New Roman"/>
        </w:rPr>
        <w:t>IBR</w:t>
      </w:r>
      <w:r w:rsidR="008D4486">
        <w:rPr>
          <w:rFonts w:ascii="Times New Roman" w:hAnsi="Times New Roman"/>
        </w:rPr>
        <w:t>)</w:t>
      </w:r>
      <w:r w:rsidRPr="000A2AE9">
        <w:rPr>
          <w:rFonts w:ascii="Times New Roman" w:hAnsi="Times New Roman"/>
        </w:rPr>
        <w:t xml:space="preserve"> events, </w:t>
      </w:r>
      <w:r w:rsidR="008D4486">
        <w:rPr>
          <w:rFonts w:ascii="Times New Roman" w:hAnsi="Times New Roman"/>
        </w:rPr>
        <w:t>Joint Resource Council</w:t>
      </w:r>
      <w:r w:rsidR="00295F15">
        <w:rPr>
          <w:rFonts w:ascii="Times New Roman" w:hAnsi="Times New Roman"/>
        </w:rPr>
        <w:t xml:space="preserve"> (JRC)</w:t>
      </w:r>
      <w:r w:rsidRPr="000A2AE9">
        <w:rPr>
          <w:rFonts w:ascii="Times New Roman" w:hAnsi="Times New Roman"/>
        </w:rPr>
        <w:t xml:space="preserve"> artifact preparation, and quarterly </w:t>
      </w:r>
      <w:r w:rsidR="008D4486">
        <w:rPr>
          <w:rFonts w:ascii="Times New Roman" w:hAnsi="Times New Roman"/>
        </w:rPr>
        <w:t>Program and Business Management Reviews (</w:t>
      </w:r>
      <w:r w:rsidRPr="000A2AE9">
        <w:rPr>
          <w:rFonts w:ascii="Times New Roman" w:hAnsi="Times New Roman"/>
        </w:rPr>
        <w:t>PMR/BMR</w:t>
      </w:r>
      <w:r w:rsidR="008D4486">
        <w:rPr>
          <w:rFonts w:ascii="Times New Roman" w:hAnsi="Times New Roman"/>
        </w:rPr>
        <w:t>)</w:t>
      </w:r>
      <w:r w:rsidRPr="000A2AE9">
        <w:rPr>
          <w:rFonts w:ascii="Times New Roman" w:hAnsi="Times New Roman"/>
        </w:rPr>
        <w:t xml:space="preserve"> with the </w:t>
      </w:r>
      <w:r w:rsidR="008D4486">
        <w:rPr>
          <w:rFonts w:ascii="Times New Roman" w:hAnsi="Times New Roman"/>
        </w:rPr>
        <w:t>P</w:t>
      </w:r>
      <w:r w:rsidRPr="000A2AE9">
        <w:rPr>
          <w:rFonts w:ascii="Times New Roman" w:hAnsi="Times New Roman"/>
        </w:rPr>
        <w:t xml:space="preserve">rime </w:t>
      </w:r>
      <w:r w:rsidR="008D4486">
        <w:rPr>
          <w:rFonts w:ascii="Times New Roman" w:hAnsi="Times New Roman"/>
        </w:rPr>
        <w:t>C</w:t>
      </w:r>
      <w:r w:rsidRPr="000A2AE9">
        <w:rPr>
          <w:rFonts w:ascii="Times New Roman" w:hAnsi="Times New Roman"/>
        </w:rPr>
        <w:t>ontractor, evaluating project control artifacts such as cost, schedule, and scope performance.</w:t>
      </w:r>
    </w:p>
    <w:p w14:paraId="2987C139" w14:textId="77777777" w:rsidR="000A2AE9" w:rsidRPr="000A2AE9" w:rsidRDefault="000A2AE9" w:rsidP="000A2AE9">
      <w:pPr>
        <w:jc w:val="both"/>
        <w:rPr>
          <w:rFonts w:ascii="Times New Roman" w:hAnsi="Times New Roman"/>
        </w:rPr>
      </w:pPr>
    </w:p>
    <w:p w14:paraId="580C6154" w14:textId="19E654AB" w:rsidR="000A2AE9" w:rsidRPr="000A2AE9" w:rsidRDefault="000A2AE9" w:rsidP="000A2AE9">
      <w:pPr>
        <w:jc w:val="both"/>
        <w:rPr>
          <w:rFonts w:ascii="Times New Roman" w:hAnsi="Times New Roman"/>
        </w:rPr>
      </w:pPr>
      <w:r w:rsidRPr="000A2AE9">
        <w:rPr>
          <w:rFonts w:ascii="Times New Roman" w:hAnsi="Times New Roman"/>
        </w:rPr>
        <w:t xml:space="preserve">Mr. Rose also supports the FAA </w:t>
      </w:r>
      <w:r w:rsidR="00C928D6">
        <w:rPr>
          <w:rFonts w:ascii="Times New Roman" w:hAnsi="Times New Roman"/>
        </w:rPr>
        <w:t>PMO</w:t>
      </w:r>
      <w:r w:rsidR="00C46CC6">
        <w:rPr>
          <w:rFonts w:ascii="Times New Roman" w:hAnsi="Times New Roman"/>
        </w:rPr>
        <w:t xml:space="preserve"> / </w:t>
      </w:r>
      <w:r w:rsidRPr="000A2AE9">
        <w:rPr>
          <w:rFonts w:ascii="Times New Roman" w:hAnsi="Times New Roman"/>
        </w:rPr>
        <w:t xml:space="preserve">AJM-1, in the definition of Program Office </w:t>
      </w:r>
      <w:r w:rsidR="00C928D6">
        <w:rPr>
          <w:rFonts w:ascii="Times New Roman" w:hAnsi="Times New Roman"/>
        </w:rPr>
        <w:t xml:space="preserve">CWP </w:t>
      </w:r>
      <w:r w:rsidRPr="000A2AE9">
        <w:rPr>
          <w:rFonts w:ascii="Times New Roman" w:hAnsi="Times New Roman"/>
        </w:rPr>
        <w:t>standards and represents</w:t>
      </w:r>
      <w:r w:rsidR="00C46CC6">
        <w:rPr>
          <w:rFonts w:ascii="Times New Roman" w:hAnsi="Times New Roman"/>
        </w:rPr>
        <w:t xml:space="preserve"> the Program Management Office / </w:t>
      </w:r>
      <w:r w:rsidRPr="000A2AE9">
        <w:rPr>
          <w:rFonts w:ascii="Times New Roman" w:hAnsi="Times New Roman"/>
        </w:rPr>
        <w:t xml:space="preserve">AJM-1 on the </w:t>
      </w:r>
      <w:r w:rsidR="00C46CC6">
        <w:rPr>
          <w:rFonts w:ascii="Times New Roman" w:hAnsi="Times New Roman"/>
        </w:rPr>
        <w:t>CWP</w:t>
      </w:r>
      <w:r w:rsidRPr="000A2AE9">
        <w:rPr>
          <w:rFonts w:ascii="Times New Roman" w:hAnsi="Times New Roman"/>
        </w:rPr>
        <w:t xml:space="preserve"> oversite committee.  Additionally, he supports the FAA </w:t>
      </w:r>
      <w:r w:rsidR="00C46CC6">
        <w:rPr>
          <w:rFonts w:ascii="Times New Roman" w:hAnsi="Times New Roman"/>
        </w:rPr>
        <w:t>CWP</w:t>
      </w:r>
      <w:r w:rsidRPr="000A2AE9">
        <w:rPr>
          <w:rFonts w:ascii="Times New Roman" w:hAnsi="Times New Roman"/>
        </w:rPr>
        <w:t xml:space="preserve"> </w:t>
      </w:r>
      <w:r w:rsidR="00C46CC6">
        <w:rPr>
          <w:rFonts w:ascii="Times New Roman" w:hAnsi="Times New Roman"/>
        </w:rPr>
        <w:t xml:space="preserve">Data </w:t>
      </w:r>
      <w:r w:rsidR="00022386">
        <w:rPr>
          <w:rFonts w:ascii="Times New Roman" w:hAnsi="Times New Roman"/>
        </w:rPr>
        <w:t>Driven Decision (</w:t>
      </w:r>
      <w:r w:rsidRPr="000A2AE9">
        <w:rPr>
          <w:rFonts w:ascii="Times New Roman" w:hAnsi="Times New Roman"/>
        </w:rPr>
        <w:t>3D</w:t>
      </w:r>
      <w:r w:rsidR="00022386">
        <w:rPr>
          <w:rFonts w:ascii="Times New Roman" w:hAnsi="Times New Roman"/>
        </w:rPr>
        <w:t>)</w:t>
      </w:r>
      <w:r w:rsidRPr="000A2AE9">
        <w:rPr>
          <w:rFonts w:ascii="Times New Roman" w:hAnsi="Times New Roman"/>
        </w:rPr>
        <w:t xml:space="preserve"> Planning and portfolio management for various programs. </w:t>
      </w:r>
    </w:p>
    <w:p w14:paraId="42AD5867" w14:textId="77777777" w:rsidR="000A2AE9" w:rsidRDefault="000A2AE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05732E4A" w14:textId="178CC4A6" w:rsidR="000A2AE9" w:rsidRPr="000A2AE9" w:rsidRDefault="000A2AE9" w:rsidP="000A2AE9">
      <w:pPr>
        <w:jc w:val="both"/>
        <w:rPr>
          <w:rFonts w:ascii="Times New Roman" w:hAnsi="Times New Roman"/>
        </w:rPr>
      </w:pPr>
      <w:r w:rsidRPr="000A2AE9">
        <w:rPr>
          <w:rFonts w:ascii="Times New Roman" w:hAnsi="Times New Roman"/>
        </w:rPr>
        <w:t xml:space="preserve">Bachelor of Arts in Aviation, Aircraft Systems, The </w:t>
      </w:r>
      <w:smartTag w:uri="urn:schemas-microsoft-com:office:smarttags" w:element="place">
        <w:smartTag w:uri="urn:schemas-microsoft-com:office:smarttags" w:element="PlaceName">
          <w:r w:rsidRPr="000A2AE9">
            <w:rPr>
              <w:rFonts w:ascii="Times New Roman" w:hAnsi="Times New Roman"/>
            </w:rPr>
            <w:t>Ohio</w:t>
          </w:r>
        </w:smartTag>
        <w:r w:rsidRPr="000A2AE9">
          <w:rPr>
            <w:rFonts w:ascii="Times New Roman" w:hAnsi="Times New Roman"/>
          </w:rPr>
          <w:t xml:space="preserve"> </w:t>
        </w:r>
        <w:smartTag w:uri="urn:schemas-microsoft-com:office:smarttags" w:element="PlaceType">
          <w:r w:rsidRPr="000A2AE9">
            <w:rPr>
              <w:rFonts w:ascii="Times New Roman" w:hAnsi="Times New Roman"/>
            </w:rPr>
            <w:t>State</w:t>
          </w:r>
        </w:smartTag>
        <w:r w:rsidRPr="000A2AE9">
          <w:rPr>
            <w:rFonts w:ascii="Times New Roman" w:hAnsi="Times New Roman"/>
          </w:rPr>
          <w:t xml:space="preserve"> </w:t>
        </w:r>
        <w:smartTag w:uri="urn:schemas-microsoft-com:office:smarttags" w:element="PlaceType">
          <w:r w:rsidRPr="000A2AE9">
            <w:rPr>
              <w:rFonts w:ascii="Times New Roman" w:hAnsi="Times New Roman"/>
            </w:rPr>
            <w:t>University</w:t>
          </w:r>
        </w:smartTag>
      </w:smartTag>
      <w:r w:rsidRPr="000A2AE9">
        <w:rPr>
          <w:rFonts w:ascii="Times New Roman" w:hAnsi="Times New Roman"/>
        </w:rPr>
        <w:t>, 1992</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6330B34F" w14:textId="361CD924" w:rsidR="007D3155" w:rsidRPr="00627454" w:rsidRDefault="007D3155" w:rsidP="007D3155">
      <w:pPr>
        <w:rPr>
          <w:rFonts w:ascii="Times New Roman" w:hAnsi="Times New Roman"/>
          <w:b/>
        </w:rPr>
      </w:pPr>
      <w:r w:rsidRPr="00627454">
        <w:rPr>
          <w:rFonts w:ascii="Times New Roman" w:hAnsi="Times New Roman"/>
          <w:b/>
        </w:rPr>
        <w:t>Subject Matter Expert, Principal Consultant, Scheduling Domain Expert</w:t>
      </w:r>
    </w:p>
    <w:p w14:paraId="5965939A" w14:textId="77777777" w:rsidR="007D3155" w:rsidRDefault="00627454" w:rsidP="00627454">
      <w:pPr>
        <w:rPr>
          <w:rFonts w:ascii="Times New Roman" w:hAnsi="Times New Roman"/>
          <w:b/>
        </w:rPr>
      </w:pPr>
      <w:r w:rsidRPr="00627454">
        <w:rPr>
          <w:rFonts w:ascii="Times New Roman" w:hAnsi="Times New Roman"/>
          <w:b/>
        </w:rPr>
        <w:t>Cobec Consulting, Inc.</w:t>
      </w:r>
    </w:p>
    <w:p w14:paraId="027AA922" w14:textId="1901F193" w:rsidR="00627454" w:rsidRPr="00627454" w:rsidRDefault="00237816" w:rsidP="00627454">
      <w:pPr>
        <w:rPr>
          <w:rFonts w:ascii="Times New Roman" w:hAnsi="Times New Roman"/>
          <w:b/>
        </w:rPr>
      </w:pPr>
      <w:r>
        <w:rPr>
          <w:rFonts w:ascii="Times New Roman" w:hAnsi="Times New Roman"/>
          <w:b/>
        </w:rPr>
        <w:t xml:space="preserve">January </w:t>
      </w:r>
      <w:r w:rsidR="00627454" w:rsidRPr="00627454">
        <w:rPr>
          <w:rFonts w:ascii="Times New Roman" w:hAnsi="Times New Roman"/>
          <w:b/>
        </w:rPr>
        <w:t>2013</w:t>
      </w:r>
      <w:r>
        <w:rPr>
          <w:rFonts w:ascii="Times New Roman" w:hAnsi="Times New Roman"/>
          <w:b/>
        </w:rPr>
        <w:t xml:space="preserve"> to p</w:t>
      </w:r>
      <w:r w:rsidR="00627454" w:rsidRPr="00627454">
        <w:rPr>
          <w:rFonts w:ascii="Times New Roman" w:hAnsi="Times New Roman"/>
          <w:b/>
        </w:rPr>
        <w:t>resent</w:t>
      </w:r>
    </w:p>
    <w:p w14:paraId="57C3ECD9" w14:textId="77777777" w:rsidR="00627454" w:rsidRPr="00627454" w:rsidRDefault="00627454" w:rsidP="00627454">
      <w:pPr>
        <w:spacing w:before="60"/>
        <w:ind w:left="360"/>
        <w:rPr>
          <w:rFonts w:ascii="Times New Roman" w:hAnsi="Times New Roman"/>
          <w:b/>
          <w:bCs/>
          <w:color w:val="000000"/>
          <w:sz w:val="22"/>
          <w:szCs w:val="22"/>
        </w:rPr>
      </w:pPr>
    </w:p>
    <w:p w14:paraId="12622D55" w14:textId="7791B86E" w:rsidR="00627454" w:rsidRPr="00627454" w:rsidRDefault="00627454" w:rsidP="00627454">
      <w:pPr>
        <w:spacing w:before="60"/>
        <w:rPr>
          <w:rFonts w:ascii="Times New Roman" w:hAnsi="Times New Roman"/>
          <w:b/>
          <w:bCs/>
          <w:color w:val="000000"/>
        </w:rPr>
      </w:pPr>
      <w:r w:rsidRPr="00627454">
        <w:rPr>
          <w:rFonts w:ascii="Times New Roman" w:hAnsi="Times New Roman"/>
          <w:b/>
          <w:bCs/>
          <w:color w:val="000000"/>
          <w:sz w:val="22"/>
          <w:szCs w:val="22"/>
        </w:rPr>
        <w:t>Terminal Automation Modernization and Replacement</w:t>
      </w:r>
      <w:r w:rsidR="007A0EDF">
        <w:rPr>
          <w:rFonts w:ascii="Times New Roman" w:hAnsi="Times New Roman"/>
          <w:b/>
          <w:bCs/>
          <w:color w:val="000000"/>
          <w:sz w:val="22"/>
          <w:szCs w:val="22"/>
        </w:rPr>
        <w:t xml:space="preserve"> (TAMR)</w:t>
      </w:r>
    </w:p>
    <w:p w14:paraId="5B71C9F4" w14:textId="31D109E6"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Lead scheduler for TAMR, leading supporting schedulers and directly responsible for developing the deployment Waterfall schedule, schedule quality assurance and schedule project controls, hardware and software schedule integration and analysis, and portfolio reporting.</w:t>
      </w:r>
    </w:p>
    <w:p w14:paraId="375D78B2" w14:textId="0C02DC50"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Provides comparative schedule analysis feedback between </w:t>
      </w:r>
      <w:r w:rsidR="00295F15">
        <w:rPr>
          <w:rFonts w:ascii="Times New Roman" w:eastAsia="Calibri" w:hAnsi="Times New Roman"/>
          <w:bCs/>
          <w:color w:val="000000"/>
          <w:sz w:val="22"/>
        </w:rPr>
        <w:t xml:space="preserve">PMO </w:t>
      </w:r>
      <w:r w:rsidRPr="00627454">
        <w:rPr>
          <w:rFonts w:ascii="Times New Roman" w:eastAsia="Calibri" w:hAnsi="Times New Roman"/>
          <w:bCs/>
          <w:color w:val="000000"/>
          <w:sz w:val="22"/>
        </w:rPr>
        <w:t xml:space="preserve">schedules and Engineering Services </w:t>
      </w:r>
      <w:r w:rsidR="00295F15">
        <w:rPr>
          <w:rFonts w:ascii="Times New Roman" w:eastAsia="Calibri" w:hAnsi="Times New Roman"/>
          <w:bCs/>
          <w:color w:val="000000"/>
          <w:sz w:val="22"/>
        </w:rPr>
        <w:t xml:space="preserve">(ES) </w:t>
      </w:r>
      <w:r w:rsidRPr="00627454">
        <w:rPr>
          <w:rFonts w:ascii="Times New Roman" w:eastAsia="Calibri" w:hAnsi="Times New Roman"/>
          <w:bCs/>
          <w:color w:val="000000"/>
          <w:sz w:val="22"/>
        </w:rPr>
        <w:t xml:space="preserve">field schedules, ensuring accurate </w:t>
      </w:r>
      <w:r w:rsidR="00295F15">
        <w:rPr>
          <w:rFonts w:ascii="Times New Roman" w:eastAsia="Calibri" w:hAnsi="Times New Roman"/>
          <w:bCs/>
          <w:color w:val="000000"/>
          <w:sz w:val="22"/>
        </w:rPr>
        <w:t xml:space="preserve">CWP </w:t>
      </w:r>
      <w:r w:rsidRPr="00627454">
        <w:rPr>
          <w:rFonts w:ascii="Times New Roman" w:eastAsia="Calibri" w:hAnsi="Times New Roman"/>
          <w:bCs/>
          <w:color w:val="000000"/>
          <w:sz w:val="22"/>
        </w:rPr>
        <w:t>goal reporting.</w:t>
      </w:r>
    </w:p>
    <w:p w14:paraId="17EC2373" w14:textId="7C95967B"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Develops portfolio schedule reporting tools utilizing </w:t>
      </w:r>
      <w:r w:rsidR="00295F15">
        <w:rPr>
          <w:rFonts w:ascii="Times New Roman" w:eastAsia="Calibri" w:hAnsi="Times New Roman"/>
          <w:bCs/>
          <w:color w:val="000000"/>
          <w:sz w:val="22"/>
        </w:rPr>
        <w:t>Oracle Primavera P6</w:t>
      </w:r>
      <w:r w:rsidRPr="00627454">
        <w:rPr>
          <w:rFonts w:ascii="Times New Roman" w:eastAsia="Calibri" w:hAnsi="Times New Roman"/>
          <w:bCs/>
          <w:color w:val="000000"/>
          <w:sz w:val="22"/>
        </w:rPr>
        <w:t>, Excel, Tableau, and Milestones Professional.</w:t>
      </w:r>
    </w:p>
    <w:p w14:paraId="5918C400" w14:textId="7E7B777E"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lastRenderedPageBreak/>
        <w:t xml:space="preserve">Performs schedule baseline analysis to identify, report, and manage any variance to schedule and cost in collaboration with </w:t>
      </w:r>
      <w:r w:rsidR="00295F15">
        <w:rPr>
          <w:rFonts w:ascii="Times New Roman" w:eastAsia="Calibri" w:hAnsi="Times New Roman"/>
          <w:bCs/>
          <w:color w:val="000000"/>
          <w:sz w:val="22"/>
        </w:rPr>
        <w:t>Earned Value Management (</w:t>
      </w:r>
      <w:r w:rsidRPr="00627454">
        <w:rPr>
          <w:rFonts w:ascii="Times New Roman" w:eastAsia="Calibri" w:hAnsi="Times New Roman"/>
          <w:bCs/>
          <w:color w:val="000000"/>
          <w:sz w:val="22"/>
        </w:rPr>
        <w:t>EVM</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team.</w:t>
      </w:r>
    </w:p>
    <w:p w14:paraId="262409F2" w14:textId="0E12C585"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Reviews resource loading, requirements, and forecasting with </w:t>
      </w:r>
      <w:r w:rsidR="00295F15">
        <w:rPr>
          <w:rFonts w:ascii="Times New Roman" w:eastAsia="Calibri" w:hAnsi="Times New Roman"/>
          <w:bCs/>
          <w:color w:val="000000"/>
          <w:sz w:val="22"/>
        </w:rPr>
        <w:t>PMO</w:t>
      </w:r>
      <w:r w:rsidRPr="00627454">
        <w:rPr>
          <w:rFonts w:ascii="Times New Roman" w:eastAsia="Calibri" w:hAnsi="Times New Roman"/>
          <w:bCs/>
          <w:color w:val="000000"/>
          <w:sz w:val="22"/>
        </w:rPr>
        <w:t xml:space="preserve"> and </w:t>
      </w:r>
      <w:r w:rsidR="00295F15">
        <w:rPr>
          <w:rFonts w:ascii="Times New Roman" w:eastAsia="Calibri" w:hAnsi="Times New Roman"/>
          <w:bCs/>
          <w:color w:val="000000"/>
          <w:sz w:val="22"/>
        </w:rPr>
        <w:t xml:space="preserve">ES </w:t>
      </w:r>
      <w:r w:rsidRPr="00627454">
        <w:rPr>
          <w:rFonts w:ascii="Times New Roman" w:eastAsia="Calibri" w:hAnsi="Times New Roman"/>
          <w:bCs/>
          <w:color w:val="000000"/>
          <w:sz w:val="22"/>
        </w:rPr>
        <w:t>resources to ensure program success.</w:t>
      </w:r>
    </w:p>
    <w:p w14:paraId="4F9E4980" w14:textId="761CB8E0"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Supports </w:t>
      </w:r>
      <w:r w:rsidR="00295F15">
        <w:rPr>
          <w:rFonts w:ascii="Times New Roman" w:eastAsia="Calibri" w:hAnsi="Times New Roman"/>
          <w:bCs/>
          <w:color w:val="000000"/>
          <w:sz w:val="22"/>
        </w:rPr>
        <w:t xml:space="preserve">Headquarters (HQ) </w:t>
      </w:r>
      <w:r w:rsidRPr="00627454">
        <w:rPr>
          <w:rFonts w:ascii="Times New Roman" w:eastAsia="Calibri" w:hAnsi="Times New Roman"/>
          <w:bCs/>
          <w:color w:val="000000"/>
          <w:sz w:val="22"/>
        </w:rPr>
        <w:t xml:space="preserve">portfolio schedule </w:t>
      </w:r>
      <w:r w:rsidR="006F733F">
        <w:rPr>
          <w:rFonts w:ascii="Times New Roman" w:eastAsia="Calibri" w:hAnsi="Times New Roman"/>
          <w:bCs/>
          <w:color w:val="000000"/>
          <w:sz w:val="22"/>
        </w:rPr>
        <w:t xml:space="preserve">data call </w:t>
      </w:r>
      <w:r w:rsidRPr="00627454">
        <w:rPr>
          <w:rFonts w:ascii="Times New Roman" w:eastAsia="Calibri" w:hAnsi="Times New Roman"/>
          <w:bCs/>
          <w:color w:val="000000"/>
          <w:sz w:val="22"/>
        </w:rPr>
        <w:t xml:space="preserve">reports for </w:t>
      </w:r>
      <w:r w:rsidR="00295F15">
        <w:rPr>
          <w:rFonts w:ascii="Times New Roman" w:eastAsia="Calibri" w:hAnsi="Times New Roman"/>
          <w:bCs/>
          <w:color w:val="000000"/>
          <w:sz w:val="22"/>
        </w:rPr>
        <w:t>Capital Improvement Programs (</w:t>
      </w:r>
      <w:r w:rsidRPr="00627454">
        <w:rPr>
          <w:rFonts w:ascii="Times New Roman" w:eastAsia="Calibri" w:hAnsi="Times New Roman"/>
          <w:bCs/>
          <w:color w:val="000000"/>
          <w:sz w:val="22"/>
        </w:rPr>
        <w:t>CIP</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w:t>
      </w:r>
      <w:r w:rsidR="00295F15">
        <w:rPr>
          <w:rFonts w:ascii="Times New Roman" w:eastAsia="Calibri" w:hAnsi="Times New Roman"/>
          <w:bCs/>
          <w:color w:val="000000"/>
          <w:sz w:val="22"/>
        </w:rPr>
        <w:t>Critical Acquisition Program Progress (</w:t>
      </w:r>
      <w:r w:rsidRPr="00627454">
        <w:rPr>
          <w:rFonts w:ascii="Times New Roman" w:eastAsia="Calibri" w:hAnsi="Times New Roman"/>
          <w:bCs/>
          <w:color w:val="000000"/>
          <w:sz w:val="22"/>
        </w:rPr>
        <w:t>CAPP</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w:t>
      </w:r>
      <w:r w:rsidR="00A37064">
        <w:rPr>
          <w:rFonts w:ascii="Times New Roman" w:eastAsia="Calibri" w:hAnsi="Times New Roman"/>
          <w:bCs/>
          <w:color w:val="000000"/>
          <w:sz w:val="22"/>
        </w:rPr>
        <w:t>PMO</w:t>
      </w:r>
      <w:r w:rsidR="00295F15" w:rsidRPr="00627454">
        <w:rPr>
          <w:rFonts w:ascii="Times New Roman" w:eastAsia="Calibri" w:hAnsi="Times New Roman"/>
          <w:bCs/>
          <w:color w:val="000000"/>
          <w:sz w:val="22"/>
        </w:rPr>
        <w:t xml:space="preserve"> </w:t>
      </w:r>
      <w:r w:rsidRPr="00627454">
        <w:rPr>
          <w:rFonts w:ascii="Times New Roman" w:eastAsia="Calibri" w:hAnsi="Times New Roman"/>
          <w:bCs/>
          <w:color w:val="000000"/>
          <w:sz w:val="22"/>
        </w:rPr>
        <w:t xml:space="preserve">Directors, SPIRE, and </w:t>
      </w:r>
      <w:r w:rsidR="00295F15">
        <w:rPr>
          <w:rFonts w:ascii="Times New Roman" w:eastAsia="Calibri" w:hAnsi="Times New Roman"/>
          <w:bCs/>
          <w:color w:val="000000"/>
          <w:sz w:val="22"/>
        </w:rPr>
        <w:t>Acquisition Program Quarterly Report (</w:t>
      </w:r>
      <w:r w:rsidRPr="00627454">
        <w:rPr>
          <w:rFonts w:ascii="Times New Roman" w:eastAsia="Calibri" w:hAnsi="Times New Roman"/>
          <w:bCs/>
          <w:color w:val="000000"/>
          <w:sz w:val="22"/>
        </w:rPr>
        <w:t>APQR</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w:t>
      </w:r>
    </w:p>
    <w:p w14:paraId="0676A35F" w14:textId="698E7CEB"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Provides weekly metrics package to senior </w:t>
      </w:r>
      <w:r w:rsidR="00295F15">
        <w:rPr>
          <w:rFonts w:ascii="Times New Roman" w:eastAsia="Calibri" w:hAnsi="Times New Roman"/>
          <w:bCs/>
          <w:color w:val="000000"/>
          <w:sz w:val="22"/>
        </w:rPr>
        <w:t>PMO</w:t>
      </w:r>
      <w:r w:rsidRPr="00627454">
        <w:rPr>
          <w:rFonts w:ascii="Times New Roman" w:eastAsia="Calibri" w:hAnsi="Times New Roman"/>
          <w:bCs/>
          <w:color w:val="000000"/>
          <w:sz w:val="22"/>
        </w:rPr>
        <w:t xml:space="preserve"> management, showing schedule performance to date, milestone census, and milestone forecasts.</w:t>
      </w:r>
    </w:p>
    <w:p w14:paraId="10662E42" w14:textId="2F27033D"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Develops metrics to support </w:t>
      </w:r>
      <w:r w:rsidR="00295F15">
        <w:rPr>
          <w:rFonts w:ascii="Times New Roman" w:eastAsia="Calibri" w:hAnsi="Times New Roman"/>
          <w:bCs/>
          <w:color w:val="000000"/>
          <w:sz w:val="22"/>
        </w:rPr>
        <w:t>fiscal year (</w:t>
      </w:r>
      <w:r w:rsidRPr="00627454">
        <w:rPr>
          <w:rFonts w:ascii="Times New Roman" w:eastAsia="Calibri" w:hAnsi="Times New Roman"/>
          <w:bCs/>
          <w:color w:val="000000"/>
          <w:sz w:val="22"/>
        </w:rPr>
        <w:t>FY</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business plan goals formulation and reporting.</w:t>
      </w:r>
    </w:p>
    <w:p w14:paraId="3B095D0A" w14:textId="33B34422"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Reports and forecasts </w:t>
      </w:r>
      <w:r w:rsidR="00295F15">
        <w:rPr>
          <w:rFonts w:ascii="Times New Roman" w:eastAsia="Calibri" w:hAnsi="Times New Roman"/>
          <w:bCs/>
          <w:color w:val="000000"/>
          <w:sz w:val="22"/>
        </w:rPr>
        <w:t>Acquisition Program Baseline (</w:t>
      </w:r>
      <w:r w:rsidRPr="00627454">
        <w:rPr>
          <w:rFonts w:ascii="Times New Roman" w:eastAsia="Calibri" w:hAnsi="Times New Roman"/>
          <w:bCs/>
          <w:color w:val="000000"/>
          <w:sz w:val="22"/>
        </w:rPr>
        <w:t>APB</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milestone status.</w:t>
      </w:r>
    </w:p>
    <w:p w14:paraId="714311E9" w14:textId="66409FC0"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Supports schedule development for </w:t>
      </w:r>
      <w:r w:rsidR="00295F15">
        <w:rPr>
          <w:rFonts w:ascii="Times New Roman" w:eastAsia="Calibri" w:hAnsi="Times New Roman"/>
          <w:bCs/>
          <w:color w:val="000000"/>
          <w:sz w:val="22"/>
        </w:rPr>
        <w:t>Joint Resource Council (JRC)</w:t>
      </w:r>
      <w:r w:rsidRPr="00627454">
        <w:rPr>
          <w:rFonts w:ascii="Times New Roman" w:eastAsia="Calibri" w:hAnsi="Times New Roman"/>
          <w:bCs/>
          <w:color w:val="000000"/>
          <w:sz w:val="22"/>
        </w:rPr>
        <w:t xml:space="preserve"> and Acquisition milestones, creating Cost Loaded Critical Path Method (CPM) schedules to support </w:t>
      </w:r>
      <w:r w:rsidR="00424D60" w:rsidRPr="00424D60">
        <w:rPr>
          <w:rFonts w:ascii="Times New Roman" w:eastAsia="Calibri" w:hAnsi="Times New Roman"/>
          <w:bCs/>
          <w:color w:val="000000"/>
          <w:sz w:val="22"/>
        </w:rPr>
        <w:t xml:space="preserve">Investment Analysis Readiness Decision </w:t>
      </w:r>
      <w:r w:rsidR="00424D60" w:rsidRPr="00424D60">
        <w:rPr>
          <w:rFonts w:ascii="Times New Roman" w:eastAsia="Calibri" w:hAnsi="Times New Roman"/>
          <w:bCs/>
          <w:sz w:val="22"/>
        </w:rPr>
        <w:t>(</w:t>
      </w:r>
      <w:r w:rsidRPr="00627454">
        <w:rPr>
          <w:rFonts w:ascii="Times New Roman" w:eastAsia="Calibri" w:hAnsi="Times New Roman"/>
          <w:bCs/>
          <w:sz w:val="22"/>
        </w:rPr>
        <w:t>IARD</w:t>
      </w:r>
      <w:r w:rsidR="00424D60" w:rsidRPr="00424D60">
        <w:rPr>
          <w:rFonts w:ascii="Times New Roman" w:eastAsia="Calibri" w:hAnsi="Times New Roman"/>
          <w:bCs/>
          <w:sz w:val="22"/>
        </w:rPr>
        <w:t>)</w:t>
      </w:r>
      <w:r w:rsidRPr="00627454">
        <w:rPr>
          <w:rFonts w:ascii="Times New Roman" w:eastAsia="Calibri" w:hAnsi="Times New Roman"/>
          <w:bCs/>
          <w:color w:val="000000"/>
          <w:sz w:val="22"/>
        </w:rPr>
        <w:t xml:space="preserve"> and</w:t>
      </w:r>
      <w:r w:rsidR="00295F15">
        <w:rPr>
          <w:rFonts w:ascii="Times New Roman" w:eastAsia="Calibri" w:hAnsi="Times New Roman"/>
          <w:bCs/>
          <w:color w:val="000000"/>
          <w:sz w:val="22"/>
        </w:rPr>
        <w:t xml:space="preserve"> Final Investment Decision</w:t>
      </w:r>
      <w:r w:rsidRPr="00627454">
        <w:rPr>
          <w:rFonts w:ascii="Times New Roman" w:eastAsia="Calibri" w:hAnsi="Times New Roman"/>
          <w:bCs/>
          <w:color w:val="000000"/>
          <w:sz w:val="22"/>
        </w:rPr>
        <w:t xml:space="preserve"> </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FID</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schedules following </w:t>
      </w:r>
      <w:r w:rsidR="00295F15">
        <w:rPr>
          <w:rFonts w:ascii="Times New Roman" w:eastAsia="Calibri" w:hAnsi="Times New Roman"/>
          <w:bCs/>
          <w:color w:val="000000"/>
          <w:sz w:val="22"/>
        </w:rPr>
        <w:t>Government Accountability Office (GAO)</w:t>
      </w:r>
      <w:r w:rsidRPr="00627454">
        <w:rPr>
          <w:rFonts w:ascii="Times New Roman" w:eastAsia="Calibri" w:hAnsi="Times New Roman"/>
          <w:bCs/>
          <w:color w:val="000000"/>
          <w:sz w:val="22"/>
        </w:rPr>
        <w:t xml:space="preserve"> Best Practices, and adhering to the </w:t>
      </w:r>
      <w:r w:rsidR="00295F15" w:rsidRPr="00295F15">
        <w:rPr>
          <w:rFonts w:ascii="Times New Roman" w:eastAsia="Calibri" w:hAnsi="Times New Roman"/>
          <w:bCs/>
          <w:color w:val="000000"/>
          <w:sz w:val="22"/>
        </w:rPr>
        <w:t>Defense Contract Management Agency</w:t>
      </w:r>
      <w:r w:rsidR="00295F15">
        <w:rPr>
          <w:rFonts w:ascii="Times New Roman" w:eastAsia="Calibri" w:hAnsi="Times New Roman"/>
          <w:bCs/>
          <w:color w:val="000000"/>
          <w:sz w:val="22"/>
        </w:rPr>
        <w:t xml:space="preserve"> (</w:t>
      </w:r>
      <w:r w:rsidRPr="00627454">
        <w:rPr>
          <w:rFonts w:ascii="Times New Roman" w:eastAsia="Calibri" w:hAnsi="Times New Roman"/>
          <w:bCs/>
          <w:color w:val="000000"/>
          <w:sz w:val="22"/>
        </w:rPr>
        <w:t>DCMA</w:t>
      </w:r>
      <w:r w:rsidR="00295F15">
        <w:rPr>
          <w:rFonts w:ascii="Times New Roman" w:eastAsia="Calibri" w:hAnsi="Times New Roman"/>
          <w:bCs/>
          <w:color w:val="000000"/>
          <w:sz w:val="22"/>
        </w:rPr>
        <w:t>)</w:t>
      </w:r>
      <w:r w:rsidRPr="00627454">
        <w:rPr>
          <w:rFonts w:ascii="Times New Roman" w:eastAsia="Calibri" w:hAnsi="Times New Roman"/>
          <w:bCs/>
          <w:color w:val="000000"/>
          <w:sz w:val="22"/>
        </w:rPr>
        <w:t xml:space="preserve"> 14 Point Schedule Analysis requirements.</w:t>
      </w:r>
    </w:p>
    <w:p w14:paraId="35130A36" w14:textId="382E6E3E"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Performs what-if schedule analysis, and Monte Carlo analysis on schedules utilizing Oracle Risk</w:t>
      </w:r>
      <w:r w:rsidR="00295F15">
        <w:rPr>
          <w:rFonts w:ascii="Times New Roman" w:eastAsia="Calibri" w:hAnsi="Times New Roman"/>
          <w:bCs/>
          <w:color w:val="000000"/>
          <w:sz w:val="22"/>
        </w:rPr>
        <w:t xml:space="preserve"> / Pertmaster</w:t>
      </w:r>
      <w:r w:rsidRPr="00627454">
        <w:rPr>
          <w:rFonts w:ascii="Times New Roman" w:eastAsia="Calibri" w:hAnsi="Times New Roman"/>
          <w:bCs/>
          <w:color w:val="000000"/>
          <w:sz w:val="22"/>
        </w:rPr>
        <w:t xml:space="preserve">. </w:t>
      </w:r>
    </w:p>
    <w:p w14:paraId="367B891E" w14:textId="51EBF908"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Performs monthly Integrated Master Schedule </w:t>
      </w:r>
      <w:r w:rsidR="005A4060">
        <w:rPr>
          <w:rFonts w:ascii="Times New Roman" w:eastAsia="Calibri" w:hAnsi="Times New Roman"/>
          <w:bCs/>
          <w:color w:val="000000"/>
          <w:sz w:val="22"/>
        </w:rPr>
        <w:t xml:space="preserve">(IMS) </w:t>
      </w:r>
      <w:r w:rsidRPr="00627454">
        <w:rPr>
          <w:rFonts w:ascii="Times New Roman" w:eastAsia="Calibri" w:hAnsi="Times New Roman"/>
          <w:bCs/>
          <w:color w:val="000000"/>
          <w:sz w:val="22"/>
        </w:rPr>
        <w:t xml:space="preserve">review with senior </w:t>
      </w:r>
      <w:r w:rsidR="00A37064">
        <w:rPr>
          <w:rFonts w:ascii="Times New Roman" w:eastAsia="Calibri" w:hAnsi="Times New Roman"/>
          <w:bCs/>
          <w:color w:val="000000"/>
          <w:sz w:val="22"/>
        </w:rPr>
        <w:t>PMO</w:t>
      </w:r>
      <w:r w:rsidR="00295F15" w:rsidRPr="00627454">
        <w:rPr>
          <w:rFonts w:ascii="Times New Roman" w:eastAsia="Calibri" w:hAnsi="Times New Roman"/>
          <w:bCs/>
          <w:color w:val="000000"/>
          <w:sz w:val="22"/>
        </w:rPr>
        <w:t xml:space="preserve"> </w:t>
      </w:r>
      <w:r w:rsidRPr="00627454">
        <w:rPr>
          <w:rFonts w:ascii="Times New Roman" w:eastAsia="Calibri" w:hAnsi="Times New Roman"/>
          <w:bCs/>
          <w:color w:val="000000"/>
          <w:sz w:val="22"/>
        </w:rPr>
        <w:t>managers.</w:t>
      </w:r>
    </w:p>
    <w:p w14:paraId="3C481306" w14:textId="77777777"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Attends and provides schedule content to regular meetings with Service Area and Engineering Services as well as other programs to ensure any schedule or resource conflicts are identified and mitigated.</w:t>
      </w:r>
    </w:p>
    <w:p w14:paraId="340E9FD4" w14:textId="6E2A9945" w:rsidR="00627454" w:rsidRPr="00627454" w:rsidRDefault="00295F15" w:rsidP="00627454">
      <w:pPr>
        <w:spacing w:before="60"/>
        <w:rPr>
          <w:rFonts w:ascii="Times New Roman" w:hAnsi="Times New Roman"/>
          <w:b/>
          <w:bCs/>
          <w:color w:val="000000"/>
          <w:sz w:val="22"/>
          <w:szCs w:val="22"/>
        </w:rPr>
      </w:pPr>
      <w:r>
        <w:rPr>
          <w:rFonts w:ascii="Times New Roman" w:hAnsi="Times New Roman"/>
          <w:b/>
          <w:bCs/>
          <w:color w:val="000000"/>
          <w:sz w:val="22"/>
          <w:szCs w:val="22"/>
        </w:rPr>
        <w:t xml:space="preserve">FAA </w:t>
      </w:r>
      <w:r w:rsidR="00627454" w:rsidRPr="00627454">
        <w:rPr>
          <w:rFonts w:ascii="Times New Roman" w:hAnsi="Times New Roman"/>
          <w:b/>
          <w:bCs/>
          <w:color w:val="000000"/>
          <w:sz w:val="22"/>
          <w:szCs w:val="22"/>
        </w:rPr>
        <w:t>Surveillance</w:t>
      </w:r>
      <w:r>
        <w:rPr>
          <w:rFonts w:ascii="Times New Roman" w:hAnsi="Times New Roman"/>
          <w:b/>
          <w:bCs/>
          <w:color w:val="000000"/>
          <w:sz w:val="22"/>
          <w:szCs w:val="22"/>
        </w:rPr>
        <w:t xml:space="preserve"> Portfolio</w:t>
      </w:r>
    </w:p>
    <w:p w14:paraId="301648E8" w14:textId="0AE5DD52"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Migrated Common Terminal Digitizer </w:t>
      </w:r>
      <w:r w:rsidR="001C7F90">
        <w:rPr>
          <w:rFonts w:ascii="Times New Roman" w:eastAsia="Calibri" w:hAnsi="Times New Roman"/>
          <w:bCs/>
          <w:color w:val="000000"/>
          <w:sz w:val="22"/>
        </w:rPr>
        <w:t xml:space="preserve">(CTD) </w:t>
      </w:r>
      <w:r w:rsidRPr="00627454">
        <w:rPr>
          <w:rFonts w:ascii="Times New Roman" w:eastAsia="Calibri" w:hAnsi="Times New Roman"/>
          <w:bCs/>
          <w:color w:val="000000"/>
          <w:sz w:val="22"/>
        </w:rPr>
        <w:t xml:space="preserve">Portfolio, ASR-9 Portfolio, and ASR-11 portfolio from Microsoft Project Environment to FAA </w:t>
      </w:r>
      <w:r w:rsidR="00295F15">
        <w:rPr>
          <w:rFonts w:ascii="Times New Roman" w:eastAsia="Calibri" w:hAnsi="Times New Roman"/>
          <w:bCs/>
          <w:color w:val="000000"/>
          <w:sz w:val="22"/>
        </w:rPr>
        <w:t xml:space="preserve">CWP </w:t>
      </w:r>
      <w:r w:rsidRPr="00627454">
        <w:rPr>
          <w:rFonts w:ascii="Times New Roman" w:eastAsia="Calibri" w:hAnsi="Times New Roman"/>
          <w:bCs/>
          <w:color w:val="000000"/>
          <w:sz w:val="22"/>
        </w:rPr>
        <w:t xml:space="preserve">Oracle </w:t>
      </w:r>
      <w:r w:rsidR="00295F15">
        <w:rPr>
          <w:rFonts w:ascii="Times New Roman" w:eastAsia="Calibri" w:hAnsi="Times New Roman"/>
          <w:bCs/>
          <w:color w:val="000000"/>
          <w:sz w:val="22"/>
        </w:rPr>
        <w:t>Primavera P6</w:t>
      </w:r>
      <w:r w:rsidRPr="00627454">
        <w:rPr>
          <w:rFonts w:ascii="Times New Roman" w:eastAsia="Calibri" w:hAnsi="Times New Roman"/>
          <w:bCs/>
          <w:color w:val="000000"/>
          <w:sz w:val="22"/>
        </w:rPr>
        <w:t>.</w:t>
      </w:r>
    </w:p>
    <w:p w14:paraId="61F7AB4B" w14:textId="19CF47C3"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Developed standard reporting requirements for surveillance to allow dashboard portfolio reporting and rolling wave planning using FAA </w:t>
      </w:r>
      <w:r w:rsidR="00295F15">
        <w:rPr>
          <w:rFonts w:ascii="Times New Roman" w:eastAsia="Calibri" w:hAnsi="Times New Roman"/>
          <w:bCs/>
          <w:color w:val="000000"/>
          <w:sz w:val="22"/>
        </w:rPr>
        <w:t>CWP</w:t>
      </w:r>
      <w:r w:rsidRPr="00627454">
        <w:rPr>
          <w:rFonts w:ascii="Times New Roman" w:eastAsia="Calibri" w:hAnsi="Times New Roman"/>
          <w:bCs/>
          <w:color w:val="000000"/>
          <w:sz w:val="22"/>
        </w:rPr>
        <w:t xml:space="preserve"> Oracle </w:t>
      </w:r>
      <w:r w:rsidR="00295F15">
        <w:rPr>
          <w:rFonts w:ascii="Times New Roman" w:eastAsia="Calibri" w:hAnsi="Times New Roman"/>
          <w:bCs/>
          <w:color w:val="000000"/>
          <w:sz w:val="22"/>
        </w:rPr>
        <w:t>Primavera P6</w:t>
      </w:r>
      <w:r w:rsidRPr="00627454">
        <w:rPr>
          <w:rFonts w:ascii="Times New Roman" w:eastAsia="Calibri" w:hAnsi="Times New Roman"/>
          <w:bCs/>
          <w:color w:val="000000"/>
          <w:sz w:val="22"/>
        </w:rPr>
        <w:t>, and Tableau.</w:t>
      </w:r>
    </w:p>
    <w:p w14:paraId="7573533B" w14:textId="467212DD" w:rsidR="00627454" w:rsidRPr="00627454" w:rsidRDefault="00627454" w:rsidP="00627454">
      <w:pPr>
        <w:spacing w:before="60"/>
        <w:rPr>
          <w:rFonts w:ascii="Times New Roman" w:hAnsi="Times New Roman"/>
          <w:b/>
          <w:bCs/>
          <w:color w:val="000000"/>
          <w:sz w:val="22"/>
          <w:szCs w:val="22"/>
        </w:rPr>
      </w:pPr>
      <w:r w:rsidRPr="00627454">
        <w:rPr>
          <w:rFonts w:ascii="Times New Roman" w:hAnsi="Times New Roman"/>
          <w:b/>
          <w:bCs/>
          <w:color w:val="000000"/>
          <w:sz w:val="22"/>
          <w:szCs w:val="22"/>
        </w:rPr>
        <w:t>Advanced Technologies</w:t>
      </w:r>
      <w:r w:rsidR="001C7F90">
        <w:rPr>
          <w:rFonts w:ascii="Times New Roman" w:hAnsi="Times New Roman"/>
          <w:b/>
          <w:bCs/>
          <w:color w:val="000000"/>
          <w:sz w:val="22"/>
          <w:szCs w:val="22"/>
        </w:rPr>
        <w:t xml:space="preserve"> and</w:t>
      </w:r>
      <w:r w:rsidRPr="00627454">
        <w:rPr>
          <w:rFonts w:ascii="Times New Roman" w:hAnsi="Times New Roman"/>
          <w:b/>
          <w:bCs/>
          <w:color w:val="000000"/>
          <w:sz w:val="22"/>
          <w:szCs w:val="22"/>
        </w:rPr>
        <w:t xml:space="preserve"> Oceanic Procedures</w:t>
      </w:r>
      <w:r w:rsidR="001C7F90">
        <w:rPr>
          <w:rFonts w:ascii="Times New Roman" w:hAnsi="Times New Roman"/>
          <w:b/>
          <w:bCs/>
          <w:color w:val="000000"/>
          <w:sz w:val="22"/>
          <w:szCs w:val="22"/>
        </w:rPr>
        <w:t xml:space="preserve"> (ATOP)</w:t>
      </w:r>
    </w:p>
    <w:p w14:paraId="644CE95B" w14:textId="247951D9"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Developed CPM program schedule to support the successful IARD</w:t>
      </w:r>
      <w:bookmarkStart w:id="0" w:name="_GoBack"/>
      <w:bookmarkEnd w:id="0"/>
      <w:r w:rsidRPr="00627454">
        <w:rPr>
          <w:rFonts w:ascii="Times New Roman" w:eastAsia="Calibri" w:hAnsi="Times New Roman"/>
          <w:bCs/>
          <w:color w:val="000000"/>
          <w:sz w:val="22"/>
        </w:rPr>
        <w:t xml:space="preserve">, utilizing </w:t>
      </w:r>
      <w:r w:rsidR="00295F15">
        <w:rPr>
          <w:rFonts w:ascii="Times New Roman" w:eastAsia="Calibri" w:hAnsi="Times New Roman"/>
          <w:bCs/>
          <w:color w:val="000000"/>
          <w:sz w:val="22"/>
        </w:rPr>
        <w:t>GAO</w:t>
      </w:r>
      <w:r w:rsidRPr="00627454">
        <w:rPr>
          <w:rFonts w:ascii="Times New Roman" w:eastAsia="Calibri" w:hAnsi="Times New Roman"/>
          <w:bCs/>
          <w:color w:val="000000"/>
          <w:sz w:val="22"/>
        </w:rPr>
        <w:t xml:space="preserve"> and DCMA best practices.  </w:t>
      </w:r>
    </w:p>
    <w:p w14:paraId="75A129B0" w14:textId="550181F5" w:rsidR="00627454" w:rsidRPr="00627454" w:rsidRDefault="00627454" w:rsidP="00627454">
      <w:pPr>
        <w:spacing w:before="60"/>
        <w:rPr>
          <w:rFonts w:ascii="Times New Roman" w:hAnsi="Times New Roman"/>
          <w:b/>
          <w:bCs/>
          <w:color w:val="000000"/>
          <w:sz w:val="22"/>
          <w:szCs w:val="22"/>
        </w:rPr>
      </w:pPr>
      <w:r w:rsidRPr="00627454">
        <w:rPr>
          <w:rFonts w:ascii="Times New Roman" w:hAnsi="Times New Roman"/>
          <w:b/>
          <w:bCs/>
          <w:color w:val="000000"/>
          <w:sz w:val="22"/>
          <w:szCs w:val="22"/>
        </w:rPr>
        <w:t xml:space="preserve"> Terminal Sequencing and Spacing</w:t>
      </w:r>
      <w:r w:rsidR="00770E20">
        <w:rPr>
          <w:rFonts w:ascii="Times New Roman" w:hAnsi="Times New Roman"/>
          <w:b/>
          <w:bCs/>
          <w:color w:val="000000"/>
          <w:sz w:val="22"/>
          <w:szCs w:val="22"/>
        </w:rPr>
        <w:t xml:space="preserve"> (</w:t>
      </w:r>
      <w:r w:rsidRPr="00627454">
        <w:rPr>
          <w:rFonts w:ascii="Times New Roman" w:hAnsi="Times New Roman"/>
          <w:b/>
          <w:bCs/>
          <w:color w:val="000000"/>
          <w:sz w:val="22"/>
          <w:szCs w:val="22"/>
        </w:rPr>
        <w:t>TSAS)</w:t>
      </w:r>
      <w:r w:rsidR="00770E20" w:rsidRPr="00770E20">
        <w:rPr>
          <w:rFonts w:ascii="Times New Roman" w:hAnsi="Times New Roman"/>
          <w:b/>
          <w:bCs/>
          <w:color w:val="000000"/>
          <w:sz w:val="22"/>
          <w:szCs w:val="22"/>
        </w:rPr>
        <w:t xml:space="preserve"> </w:t>
      </w:r>
      <w:r w:rsidR="00770E20">
        <w:rPr>
          <w:rFonts w:ascii="Times New Roman" w:hAnsi="Times New Roman"/>
          <w:b/>
          <w:bCs/>
          <w:color w:val="000000"/>
          <w:sz w:val="22"/>
          <w:szCs w:val="22"/>
        </w:rPr>
        <w:t>Time Based Flow Management Work Package 3</w:t>
      </w:r>
      <w:r w:rsidR="00B82B08">
        <w:rPr>
          <w:rFonts w:ascii="Times New Roman" w:hAnsi="Times New Roman"/>
          <w:b/>
          <w:bCs/>
          <w:color w:val="000000"/>
          <w:sz w:val="22"/>
          <w:szCs w:val="22"/>
        </w:rPr>
        <w:t xml:space="preserve"> </w:t>
      </w:r>
      <w:r w:rsidR="00770E20">
        <w:rPr>
          <w:rFonts w:ascii="Times New Roman" w:hAnsi="Times New Roman"/>
          <w:b/>
          <w:bCs/>
          <w:color w:val="000000"/>
          <w:sz w:val="22"/>
          <w:szCs w:val="22"/>
        </w:rPr>
        <w:t>(</w:t>
      </w:r>
      <w:r w:rsidR="00770E20" w:rsidRPr="00627454">
        <w:rPr>
          <w:rFonts w:ascii="Times New Roman" w:hAnsi="Times New Roman"/>
          <w:b/>
          <w:bCs/>
          <w:color w:val="000000"/>
          <w:sz w:val="22"/>
          <w:szCs w:val="22"/>
        </w:rPr>
        <w:t>TBFM WP3</w:t>
      </w:r>
      <w:r w:rsidR="00B82B08">
        <w:rPr>
          <w:rFonts w:ascii="Times New Roman" w:hAnsi="Times New Roman"/>
          <w:b/>
          <w:bCs/>
          <w:color w:val="000000"/>
          <w:sz w:val="22"/>
          <w:szCs w:val="22"/>
        </w:rPr>
        <w:t>)</w:t>
      </w:r>
    </w:p>
    <w:p w14:paraId="42C938C7" w14:textId="5F1C1EEB" w:rsidR="00627454" w:rsidRPr="0062745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 xml:space="preserve">Developed CPM program schedule to support the successful FID, utilizing </w:t>
      </w:r>
      <w:r w:rsidR="00295F15">
        <w:rPr>
          <w:rFonts w:ascii="Times New Roman" w:eastAsia="Calibri" w:hAnsi="Times New Roman"/>
          <w:bCs/>
          <w:color w:val="000000"/>
          <w:sz w:val="22"/>
        </w:rPr>
        <w:t>GAO</w:t>
      </w:r>
      <w:r w:rsidRPr="00627454">
        <w:rPr>
          <w:rFonts w:ascii="Times New Roman" w:eastAsia="Calibri" w:hAnsi="Times New Roman"/>
          <w:bCs/>
          <w:color w:val="000000"/>
          <w:sz w:val="22"/>
        </w:rPr>
        <w:t xml:space="preserve"> and DCMA best practices.  </w:t>
      </w:r>
    </w:p>
    <w:p w14:paraId="087FB532" w14:textId="60CA6167" w:rsidR="00640CD0" w:rsidRPr="00A37064" w:rsidRDefault="00627454" w:rsidP="00627454">
      <w:pPr>
        <w:numPr>
          <w:ilvl w:val="0"/>
          <w:numId w:val="26"/>
        </w:numPr>
        <w:spacing w:before="60"/>
        <w:contextualSpacing/>
        <w:rPr>
          <w:rFonts w:ascii="Times New Roman" w:hAnsi="Times New Roman"/>
          <w:b/>
          <w:bCs/>
          <w:color w:val="000000"/>
        </w:rPr>
      </w:pPr>
      <w:r w:rsidRPr="00627454">
        <w:rPr>
          <w:rFonts w:ascii="Times New Roman" w:eastAsia="Calibri" w:hAnsi="Times New Roman"/>
          <w:bCs/>
          <w:color w:val="000000"/>
          <w:sz w:val="22"/>
        </w:rPr>
        <w:t>Supported the schedule risk assessment utilizing Oracle Risk Analysis / Pertmaster.</w:t>
      </w:r>
    </w:p>
    <w:p w14:paraId="4B28D7A1" w14:textId="77777777" w:rsidR="00627454" w:rsidRPr="00627454" w:rsidRDefault="00627454" w:rsidP="00627454">
      <w:pPr>
        <w:rPr>
          <w:rFonts w:ascii="Times New Roman" w:hAnsi="Times New Roman"/>
          <w:b/>
          <w:spacing w:val="-3"/>
        </w:rPr>
      </w:pPr>
    </w:p>
    <w:p w14:paraId="34499C0E" w14:textId="7C9FA2FD" w:rsidR="00EC27CC" w:rsidRPr="00627454" w:rsidRDefault="00EC27CC" w:rsidP="00EC27CC">
      <w:pPr>
        <w:rPr>
          <w:rFonts w:ascii="Times New Roman" w:hAnsi="Times New Roman"/>
          <w:b/>
        </w:rPr>
      </w:pPr>
      <w:r w:rsidRPr="00627454">
        <w:rPr>
          <w:rFonts w:ascii="Times New Roman" w:hAnsi="Times New Roman"/>
          <w:b/>
        </w:rPr>
        <w:t xml:space="preserve">Senior Consultant     </w:t>
      </w:r>
    </w:p>
    <w:p w14:paraId="35385760" w14:textId="77777777" w:rsidR="00EC27CC" w:rsidRDefault="00627454" w:rsidP="00627454">
      <w:pPr>
        <w:rPr>
          <w:rFonts w:ascii="Times New Roman" w:hAnsi="Times New Roman"/>
          <w:b/>
        </w:rPr>
      </w:pPr>
      <w:r w:rsidRPr="00627454">
        <w:rPr>
          <w:rFonts w:ascii="Times New Roman" w:hAnsi="Times New Roman"/>
          <w:b/>
          <w:spacing w:val="-3"/>
        </w:rPr>
        <w:t xml:space="preserve">EcoSys </w:t>
      </w:r>
      <w:r w:rsidRPr="00627454">
        <w:rPr>
          <w:rFonts w:ascii="Times New Roman" w:hAnsi="Times New Roman"/>
          <w:b/>
          <w:spacing w:val="-3"/>
        </w:rPr>
        <w:tab/>
      </w:r>
      <w:r w:rsidRPr="00627454">
        <w:rPr>
          <w:rFonts w:ascii="Times New Roman" w:hAnsi="Times New Roman"/>
          <w:b/>
          <w:spacing w:val="-3"/>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78E50D9B" w14:textId="4C2BB076" w:rsidR="00627454" w:rsidRPr="00627454" w:rsidRDefault="00EC27CC" w:rsidP="00627454">
      <w:pPr>
        <w:rPr>
          <w:rFonts w:ascii="Times New Roman" w:hAnsi="Times New Roman"/>
          <w:b/>
        </w:rPr>
      </w:pPr>
      <w:r>
        <w:rPr>
          <w:rFonts w:ascii="Times New Roman" w:hAnsi="Times New Roman"/>
          <w:b/>
        </w:rPr>
        <w:t xml:space="preserve">March 2010 to January </w:t>
      </w:r>
      <w:r w:rsidR="00335E07">
        <w:rPr>
          <w:rFonts w:ascii="Times New Roman" w:hAnsi="Times New Roman"/>
          <w:b/>
        </w:rPr>
        <w:t>2013</w:t>
      </w:r>
    </w:p>
    <w:p w14:paraId="5BDAE13A" w14:textId="6674AECF" w:rsidR="00627454" w:rsidRPr="00627454" w:rsidRDefault="00627454" w:rsidP="00627454">
      <w:pPr>
        <w:jc w:val="both"/>
        <w:rPr>
          <w:rFonts w:ascii="Times New Roman" w:hAnsi="Times New Roman"/>
          <w:b/>
        </w:rPr>
      </w:pPr>
      <w:r w:rsidRPr="00627454">
        <w:rPr>
          <w:rFonts w:ascii="Times New Roman" w:hAnsi="Times New Roman"/>
        </w:rPr>
        <w:t>Responsible for EcoSys Enterprise Planning and Controls</w:t>
      </w:r>
      <w:r w:rsidR="00335E07">
        <w:rPr>
          <w:rFonts w:ascii="Times New Roman" w:hAnsi="Times New Roman"/>
        </w:rPr>
        <w:t xml:space="preserve"> (EPC)</w:t>
      </w:r>
      <w:r w:rsidRPr="00627454">
        <w:rPr>
          <w:rFonts w:ascii="Times New Roman" w:hAnsi="Times New Roman"/>
        </w:rPr>
        <w:t xml:space="preserve"> and </w:t>
      </w:r>
      <w:r w:rsidR="00640CD0">
        <w:rPr>
          <w:rFonts w:ascii="Times New Roman" w:hAnsi="Times New Roman"/>
        </w:rPr>
        <w:t xml:space="preserve">Oracle </w:t>
      </w:r>
      <w:r w:rsidRPr="00627454">
        <w:rPr>
          <w:rFonts w:ascii="Times New Roman" w:hAnsi="Times New Roman"/>
        </w:rPr>
        <w:t xml:space="preserve">Primavera </w:t>
      </w:r>
      <w:r w:rsidR="00640CD0">
        <w:rPr>
          <w:rFonts w:ascii="Times New Roman" w:hAnsi="Times New Roman"/>
        </w:rPr>
        <w:t xml:space="preserve">P6 </w:t>
      </w:r>
      <w:r w:rsidRPr="00627454">
        <w:rPr>
          <w:rFonts w:ascii="Times New Roman" w:hAnsi="Times New Roman"/>
        </w:rPr>
        <w:t xml:space="preserve">consulting engagements, deploying cost management and project controls tools.  Responsibilities included requirements definition, software implementation, and software training. </w:t>
      </w:r>
    </w:p>
    <w:p w14:paraId="76FF4728" w14:textId="77777777" w:rsidR="00627454" w:rsidRPr="00627454" w:rsidRDefault="00627454" w:rsidP="00627454">
      <w:pPr>
        <w:jc w:val="both"/>
        <w:rPr>
          <w:rFonts w:ascii="Times New Roman" w:hAnsi="Times New Roman"/>
        </w:rPr>
      </w:pPr>
    </w:p>
    <w:p w14:paraId="3A59C89C" w14:textId="77777777" w:rsidR="00627454" w:rsidRPr="00627454" w:rsidRDefault="00627454" w:rsidP="00627454">
      <w:pPr>
        <w:jc w:val="both"/>
        <w:rPr>
          <w:rFonts w:ascii="Times New Roman" w:hAnsi="Times New Roman"/>
          <w:b/>
          <w:u w:val="single"/>
        </w:rPr>
      </w:pPr>
      <w:r w:rsidRPr="00627454">
        <w:rPr>
          <w:rFonts w:ascii="Times New Roman" w:hAnsi="Times New Roman"/>
          <w:b/>
          <w:u w:val="single"/>
        </w:rPr>
        <w:t>Work with EcoSys includes:</w:t>
      </w:r>
    </w:p>
    <w:p w14:paraId="08FA67F3" w14:textId="77777777" w:rsidR="00116D64" w:rsidRPr="00BE0B85" w:rsidRDefault="0019537F" w:rsidP="00627454">
      <w:pPr>
        <w:rPr>
          <w:rFonts w:ascii="Times New Roman" w:hAnsi="Times New Roman"/>
          <w:b/>
          <w:iCs/>
          <w:sz w:val="22"/>
          <w:szCs w:val="22"/>
        </w:rPr>
      </w:pPr>
      <w:r w:rsidRPr="00BE0B85">
        <w:rPr>
          <w:rFonts w:ascii="Times New Roman" w:hAnsi="Times New Roman"/>
          <w:b/>
          <w:iCs/>
          <w:sz w:val="22"/>
          <w:szCs w:val="22"/>
        </w:rPr>
        <w:lastRenderedPageBreak/>
        <w:t>Federal Aviation Administration</w:t>
      </w:r>
    </w:p>
    <w:p w14:paraId="12559418" w14:textId="01F417C4" w:rsidR="009B6761" w:rsidRPr="00BE0B85" w:rsidRDefault="00266F0D" w:rsidP="00627454">
      <w:pPr>
        <w:rPr>
          <w:rFonts w:ascii="Times New Roman" w:hAnsi="Times New Roman"/>
          <w:b/>
          <w:iCs/>
          <w:sz w:val="22"/>
          <w:szCs w:val="22"/>
        </w:rPr>
      </w:pPr>
      <w:r w:rsidRPr="00BE0B85">
        <w:rPr>
          <w:rFonts w:ascii="Times New Roman" w:hAnsi="Times New Roman"/>
          <w:b/>
          <w:iCs/>
          <w:sz w:val="22"/>
          <w:szCs w:val="22"/>
        </w:rPr>
        <w:t>Terminal A</w:t>
      </w:r>
      <w:r w:rsidRPr="000A2AE9">
        <w:rPr>
          <w:rFonts w:ascii="Times New Roman" w:hAnsi="Times New Roman"/>
          <w:b/>
          <w:iCs/>
          <w:sz w:val="22"/>
          <w:szCs w:val="22"/>
        </w:rPr>
        <w:t>utomation Modernization and Replacement Program (TAMR)</w:t>
      </w:r>
      <w:r w:rsidR="009B6761" w:rsidRPr="00BE0B85">
        <w:rPr>
          <w:rFonts w:ascii="Times New Roman" w:hAnsi="Times New Roman"/>
          <w:b/>
          <w:iCs/>
          <w:sz w:val="22"/>
          <w:szCs w:val="22"/>
        </w:rPr>
        <w:t xml:space="preserve"> Phase 3</w:t>
      </w:r>
    </w:p>
    <w:p w14:paraId="2171E4E9" w14:textId="36DE5C65" w:rsidR="00627454" w:rsidRPr="00627454" w:rsidRDefault="00DA4D4C" w:rsidP="00627454">
      <w:pPr>
        <w:rPr>
          <w:rFonts w:ascii="Times New Roman" w:hAnsi="Times New Roman"/>
          <w:b/>
          <w:iCs/>
          <w:sz w:val="22"/>
          <w:szCs w:val="22"/>
        </w:rPr>
      </w:pPr>
      <w:r w:rsidRPr="00BE0B85">
        <w:rPr>
          <w:rFonts w:ascii="Times New Roman" w:hAnsi="Times New Roman"/>
          <w:b/>
          <w:iCs/>
          <w:sz w:val="22"/>
          <w:szCs w:val="22"/>
        </w:rPr>
        <w:t>December 2011 to January 2013</w:t>
      </w:r>
    </w:p>
    <w:p w14:paraId="29678920" w14:textId="4C6FFC7B" w:rsidR="00627454" w:rsidRPr="00627454" w:rsidRDefault="00627454" w:rsidP="00627454">
      <w:pPr>
        <w:rPr>
          <w:rFonts w:ascii="Times New Roman" w:hAnsi="Times New Roman"/>
        </w:rPr>
      </w:pPr>
      <w:r w:rsidRPr="00627454">
        <w:rPr>
          <w:rFonts w:ascii="Times New Roman" w:hAnsi="Times New Roman"/>
        </w:rPr>
        <w:t xml:space="preserve">Supported contract negotiation and financial forecasting through cost analysis of key milestones and tasks supporting the TAMR waterfall. Also, maintained the TAMR waterfall schedule using Primavera </w:t>
      </w:r>
      <w:r w:rsidR="004625A7">
        <w:rPr>
          <w:rFonts w:ascii="Times New Roman" w:hAnsi="Times New Roman"/>
        </w:rPr>
        <w:t xml:space="preserve">Oracle Primavera </w:t>
      </w:r>
      <w:r w:rsidR="00295F15">
        <w:rPr>
          <w:rFonts w:ascii="Times New Roman" w:hAnsi="Times New Roman"/>
        </w:rPr>
        <w:t>P6</w:t>
      </w:r>
      <w:r w:rsidRPr="00627454">
        <w:rPr>
          <w:rFonts w:ascii="Times New Roman" w:hAnsi="Times New Roman"/>
        </w:rPr>
        <w:t xml:space="preserve"> and </w:t>
      </w:r>
      <w:r w:rsidR="004625A7">
        <w:rPr>
          <w:rFonts w:ascii="Times New Roman" w:hAnsi="Times New Roman"/>
        </w:rPr>
        <w:t>CWP</w:t>
      </w:r>
      <w:r w:rsidRPr="00627454">
        <w:rPr>
          <w:rFonts w:ascii="Times New Roman" w:hAnsi="Times New Roman"/>
        </w:rPr>
        <w:t>.</w:t>
      </w:r>
    </w:p>
    <w:p w14:paraId="24DAE9C0" w14:textId="77777777" w:rsidR="00291456" w:rsidRPr="00BE0B85" w:rsidRDefault="00291456" w:rsidP="00627454">
      <w:pPr>
        <w:rPr>
          <w:rFonts w:ascii="Times New Roman" w:hAnsi="Times New Roman"/>
          <w:b/>
          <w:iCs/>
        </w:rPr>
      </w:pPr>
    </w:p>
    <w:p w14:paraId="36CCD0EE" w14:textId="61F8E7A1" w:rsidR="004C6C0C" w:rsidRPr="00BE0B85" w:rsidRDefault="00627454" w:rsidP="00627454">
      <w:pPr>
        <w:rPr>
          <w:rFonts w:ascii="Times New Roman" w:hAnsi="Times New Roman"/>
          <w:b/>
          <w:iCs/>
          <w:sz w:val="22"/>
          <w:szCs w:val="22"/>
        </w:rPr>
      </w:pPr>
      <w:r w:rsidRPr="00627454">
        <w:rPr>
          <w:rFonts w:ascii="Times New Roman" w:hAnsi="Times New Roman"/>
          <w:b/>
          <w:iCs/>
          <w:sz w:val="22"/>
          <w:szCs w:val="22"/>
        </w:rPr>
        <w:t xml:space="preserve">Engineering, Energy, Public Services Consulting </w:t>
      </w:r>
      <w:r w:rsidR="00824CBE" w:rsidRPr="00BE0B85">
        <w:rPr>
          <w:rFonts w:ascii="Times New Roman" w:hAnsi="Times New Roman"/>
          <w:b/>
          <w:iCs/>
          <w:sz w:val="22"/>
          <w:szCs w:val="22"/>
        </w:rPr>
        <w:t xml:space="preserve">                   </w:t>
      </w:r>
    </w:p>
    <w:p w14:paraId="0404593C" w14:textId="73E517BE" w:rsidR="00627454" w:rsidRPr="00627454" w:rsidRDefault="00D63AE6" w:rsidP="00627454">
      <w:pPr>
        <w:rPr>
          <w:rFonts w:ascii="Times New Roman" w:hAnsi="Times New Roman"/>
          <w:b/>
          <w:iCs/>
          <w:sz w:val="22"/>
          <w:szCs w:val="22"/>
        </w:rPr>
      </w:pPr>
      <w:r w:rsidRPr="00BE0B85">
        <w:rPr>
          <w:rFonts w:ascii="Times New Roman" w:hAnsi="Times New Roman"/>
          <w:b/>
          <w:iCs/>
          <w:sz w:val="22"/>
          <w:szCs w:val="22"/>
        </w:rPr>
        <w:t>March 2011</w:t>
      </w:r>
      <w:r w:rsidR="00627454" w:rsidRPr="00627454">
        <w:rPr>
          <w:rFonts w:ascii="Times New Roman" w:hAnsi="Times New Roman"/>
          <w:b/>
          <w:iCs/>
          <w:sz w:val="22"/>
          <w:szCs w:val="22"/>
        </w:rPr>
        <w:t xml:space="preserve"> </w:t>
      </w:r>
      <w:r w:rsidRPr="00BE0B85">
        <w:rPr>
          <w:rFonts w:ascii="Times New Roman" w:hAnsi="Times New Roman"/>
          <w:b/>
          <w:iCs/>
          <w:sz w:val="22"/>
          <w:szCs w:val="22"/>
        </w:rPr>
        <w:t>to December 2011</w:t>
      </w:r>
    </w:p>
    <w:p w14:paraId="35E006A6" w14:textId="580DF1F9" w:rsidR="00627454" w:rsidRPr="00627454" w:rsidRDefault="00627454" w:rsidP="00627454">
      <w:pPr>
        <w:jc w:val="both"/>
        <w:rPr>
          <w:rFonts w:ascii="Times New Roman" w:hAnsi="Times New Roman"/>
          <w:b/>
        </w:rPr>
      </w:pPr>
      <w:r w:rsidRPr="00627454">
        <w:rPr>
          <w:rFonts w:ascii="Times New Roman" w:hAnsi="Times New Roman"/>
        </w:rPr>
        <w:t xml:space="preserve">Developed Project Controls tools using EcoSys EPC, Primavera </w:t>
      </w:r>
      <w:r w:rsidR="00397085">
        <w:rPr>
          <w:rFonts w:ascii="Times New Roman" w:hAnsi="Times New Roman"/>
        </w:rPr>
        <w:t xml:space="preserve">Oracle Primavera </w:t>
      </w:r>
      <w:r w:rsidR="00295F15">
        <w:rPr>
          <w:rFonts w:ascii="Times New Roman" w:hAnsi="Times New Roman"/>
        </w:rPr>
        <w:t>P6</w:t>
      </w:r>
      <w:r w:rsidRPr="00627454">
        <w:rPr>
          <w:rFonts w:ascii="Times New Roman" w:hAnsi="Times New Roman"/>
        </w:rPr>
        <w:t xml:space="preserve">, and Microsoft Excel to support Project Cost Estimation, Budgeting, Forecasting, Performance Monitoring, Earned Value, and Schedule Management. </w:t>
      </w:r>
    </w:p>
    <w:p w14:paraId="57E0B126" w14:textId="77777777" w:rsidR="00291456" w:rsidRDefault="00291456" w:rsidP="004C6C0C">
      <w:pPr>
        <w:rPr>
          <w:rFonts w:ascii="Times New Roman" w:hAnsi="Times New Roman"/>
          <w:b/>
          <w:i/>
        </w:rPr>
      </w:pPr>
    </w:p>
    <w:p w14:paraId="61CA2C57" w14:textId="62AB120F" w:rsidR="004C6C0C" w:rsidRPr="00BE0B85" w:rsidRDefault="004C6C0C" w:rsidP="004C6C0C">
      <w:pPr>
        <w:rPr>
          <w:rFonts w:ascii="Times New Roman" w:hAnsi="Times New Roman"/>
          <w:b/>
          <w:iCs/>
          <w:sz w:val="22"/>
          <w:szCs w:val="22"/>
        </w:rPr>
      </w:pPr>
      <w:r w:rsidRPr="00BE0B85">
        <w:rPr>
          <w:rFonts w:ascii="Times New Roman" w:hAnsi="Times New Roman"/>
          <w:b/>
          <w:iCs/>
          <w:sz w:val="22"/>
          <w:szCs w:val="22"/>
        </w:rPr>
        <w:t>Federal Aviation Administration</w:t>
      </w:r>
    </w:p>
    <w:p w14:paraId="2413E524" w14:textId="77777777" w:rsidR="004C6C0C" w:rsidRPr="00BE0B85" w:rsidRDefault="004C6C0C" w:rsidP="004C6C0C">
      <w:pPr>
        <w:rPr>
          <w:rFonts w:ascii="Times New Roman" w:hAnsi="Times New Roman"/>
          <w:b/>
          <w:iCs/>
          <w:sz w:val="22"/>
          <w:szCs w:val="22"/>
        </w:rPr>
      </w:pPr>
      <w:r w:rsidRPr="00BE0B85">
        <w:rPr>
          <w:rFonts w:ascii="Times New Roman" w:hAnsi="Times New Roman"/>
          <w:b/>
          <w:iCs/>
          <w:sz w:val="22"/>
          <w:szCs w:val="22"/>
        </w:rPr>
        <w:t>Terminal A</w:t>
      </w:r>
      <w:r w:rsidRPr="000A2AE9">
        <w:rPr>
          <w:rFonts w:ascii="Times New Roman" w:hAnsi="Times New Roman"/>
          <w:b/>
          <w:iCs/>
          <w:sz w:val="22"/>
          <w:szCs w:val="22"/>
        </w:rPr>
        <w:t>utomation Modernization and Replacement Program (TAMR)</w:t>
      </w:r>
      <w:r w:rsidRPr="00BE0B85">
        <w:rPr>
          <w:rFonts w:ascii="Times New Roman" w:hAnsi="Times New Roman"/>
          <w:b/>
          <w:iCs/>
          <w:sz w:val="22"/>
          <w:szCs w:val="22"/>
        </w:rPr>
        <w:t xml:space="preserve"> Phase 3</w:t>
      </w:r>
    </w:p>
    <w:p w14:paraId="6E6BDC74" w14:textId="7C9ED1D7" w:rsidR="00627454" w:rsidRPr="00627454" w:rsidRDefault="00441D61" w:rsidP="00627454">
      <w:pPr>
        <w:rPr>
          <w:rFonts w:ascii="Times New Roman" w:hAnsi="Times New Roman"/>
          <w:b/>
          <w:iCs/>
          <w:sz w:val="22"/>
          <w:szCs w:val="22"/>
        </w:rPr>
      </w:pPr>
      <w:r w:rsidRPr="00BE0B85">
        <w:rPr>
          <w:rFonts w:ascii="Times New Roman" w:hAnsi="Times New Roman"/>
          <w:b/>
          <w:iCs/>
          <w:sz w:val="22"/>
          <w:szCs w:val="22"/>
        </w:rPr>
        <w:t>March 2010 to March 2011</w:t>
      </w:r>
    </w:p>
    <w:p w14:paraId="3AF5394A" w14:textId="39FC4A3B" w:rsidR="00627454" w:rsidRPr="00627454" w:rsidRDefault="00627454" w:rsidP="00627454">
      <w:pPr>
        <w:rPr>
          <w:rFonts w:ascii="Times New Roman" w:hAnsi="Times New Roman"/>
        </w:rPr>
      </w:pPr>
      <w:r w:rsidRPr="00627454">
        <w:rPr>
          <w:rFonts w:ascii="Times New Roman" w:hAnsi="Times New Roman"/>
        </w:rPr>
        <w:t xml:space="preserve">Developed an EcoSys EPC, Primavera </w:t>
      </w:r>
      <w:r w:rsidR="00397085">
        <w:rPr>
          <w:rFonts w:ascii="Times New Roman" w:hAnsi="Times New Roman"/>
        </w:rPr>
        <w:t xml:space="preserve">Oracle Primavera </w:t>
      </w:r>
      <w:r w:rsidR="00295F15">
        <w:rPr>
          <w:rFonts w:ascii="Times New Roman" w:hAnsi="Times New Roman"/>
        </w:rPr>
        <w:t>P6</w:t>
      </w:r>
      <w:r w:rsidRPr="00627454">
        <w:rPr>
          <w:rFonts w:ascii="Times New Roman" w:hAnsi="Times New Roman"/>
        </w:rPr>
        <w:t xml:space="preserve"> based master integrated project schedule that was both resource and cost loaded used to model prime contractor cost and schedule performance.  Tool outputs were used for </w:t>
      </w:r>
      <w:r w:rsidR="00397085">
        <w:rPr>
          <w:rFonts w:ascii="Times New Roman" w:hAnsi="Times New Roman"/>
        </w:rPr>
        <w:t xml:space="preserve">Joint Resource Council </w:t>
      </w:r>
      <w:r w:rsidR="00295F15">
        <w:rPr>
          <w:rFonts w:ascii="Times New Roman" w:hAnsi="Times New Roman"/>
        </w:rPr>
        <w:t>(JRC)</w:t>
      </w:r>
      <w:r w:rsidRPr="00627454">
        <w:rPr>
          <w:rFonts w:ascii="Times New Roman" w:hAnsi="Times New Roman"/>
        </w:rPr>
        <w:t xml:space="preserve"> modeling and prime contractor bid evaluation. </w:t>
      </w:r>
    </w:p>
    <w:p w14:paraId="65C7A0DF" w14:textId="77777777" w:rsidR="00441D61" w:rsidRDefault="00441D61" w:rsidP="00627454">
      <w:pPr>
        <w:rPr>
          <w:rFonts w:ascii="Times New Roman" w:hAnsi="Times New Roman"/>
          <w:b/>
        </w:rPr>
      </w:pPr>
    </w:p>
    <w:p w14:paraId="6CA39C21" w14:textId="78DA5874" w:rsidR="00627454" w:rsidRPr="00627454" w:rsidRDefault="00441D61" w:rsidP="00627454">
      <w:pPr>
        <w:rPr>
          <w:rFonts w:ascii="Times New Roman" w:hAnsi="Times New Roman"/>
          <w:b/>
        </w:rPr>
      </w:pPr>
      <w:r w:rsidRPr="00627454">
        <w:rPr>
          <w:rFonts w:ascii="Times New Roman" w:hAnsi="Times New Roman"/>
          <w:b/>
        </w:rPr>
        <w:t>Senior Operations and Program Manager</w:t>
      </w:r>
    </w:p>
    <w:p w14:paraId="14DEE3A7" w14:textId="77777777" w:rsidR="00E75D10" w:rsidRDefault="00627454" w:rsidP="00627454">
      <w:pPr>
        <w:rPr>
          <w:rFonts w:ascii="Times New Roman" w:hAnsi="Times New Roman"/>
          <w:b/>
        </w:rPr>
      </w:pPr>
      <w:r w:rsidRPr="00627454">
        <w:rPr>
          <w:rFonts w:ascii="Times New Roman" w:hAnsi="Times New Roman"/>
          <w:b/>
        </w:rPr>
        <w:t xml:space="preserve">Freescale Semiconductor / Motorola / Metrowerks </w:t>
      </w:r>
      <w:r w:rsidRPr="00627454">
        <w:rPr>
          <w:rFonts w:ascii="Times New Roman" w:hAnsi="Times New Roman"/>
          <w:b/>
        </w:rPr>
        <w:tab/>
      </w:r>
      <w:r w:rsidR="00E75D10">
        <w:rPr>
          <w:rFonts w:ascii="Times New Roman" w:hAnsi="Times New Roman"/>
          <w:b/>
        </w:rPr>
        <w:t xml:space="preserve">    </w:t>
      </w:r>
    </w:p>
    <w:p w14:paraId="5BA98C6E" w14:textId="743AF53C" w:rsidR="00627454" w:rsidRPr="00627454" w:rsidRDefault="00FF6D46" w:rsidP="00627454">
      <w:pPr>
        <w:rPr>
          <w:rFonts w:ascii="Times New Roman" w:hAnsi="Times New Roman"/>
          <w:b/>
        </w:rPr>
      </w:pPr>
      <w:r>
        <w:rPr>
          <w:rFonts w:ascii="Times New Roman" w:hAnsi="Times New Roman"/>
          <w:b/>
        </w:rPr>
        <w:t xml:space="preserve">September 1998 to </w:t>
      </w:r>
      <w:r w:rsidR="00E75D10">
        <w:rPr>
          <w:rFonts w:ascii="Times New Roman" w:hAnsi="Times New Roman"/>
          <w:b/>
        </w:rPr>
        <w:t>March</w:t>
      </w:r>
      <w:r>
        <w:rPr>
          <w:rFonts w:ascii="Times New Roman" w:hAnsi="Times New Roman"/>
          <w:b/>
        </w:rPr>
        <w:t xml:space="preserve"> </w:t>
      </w:r>
      <w:r w:rsidR="00BC2784">
        <w:rPr>
          <w:rFonts w:ascii="Times New Roman" w:hAnsi="Times New Roman"/>
          <w:b/>
        </w:rPr>
        <w:t>2010</w:t>
      </w:r>
    </w:p>
    <w:p w14:paraId="127D4E47" w14:textId="0F22FBFF"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6C30A600" w14:textId="77777777" w:rsidR="00627454" w:rsidRPr="00627454" w:rsidRDefault="00627454" w:rsidP="00627454">
      <w:pPr>
        <w:rPr>
          <w:rFonts w:ascii="Times New Roman" w:hAnsi="Times New Roman"/>
        </w:rPr>
      </w:pPr>
      <w:r w:rsidRPr="00627454">
        <w:rPr>
          <w:rFonts w:ascii="Times New Roman" w:hAnsi="Times New Roman"/>
        </w:rPr>
        <w:t>Supported the annual organizational budgeting process, monitoring and reporting of performance to plan against financial and headcount targets, metrics reporting, overseeing project controls, and schedule management.</w:t>
      </w:r>
    </w:p>
    <w:p w14:paraId="0EC569BC" w14:textId="77777777" w:rsidR="00627454" w:rsidRPr="00627454" w:rsidRDefault="00627454" w:rsidP="00627454">
      <w:pPr>
        <w:rPr>
          <w:rFonts w:ascii="Times New Roman" w:hAnsi="Times New Roman"/>
        </w:rPr>
      </w:pPr>
    </w:p>
    <w:p w14:paraId="7A77C379" w14:textId="6E895530" w:rsidR="006A275C" w:rsidRDefault="006A275C" w:rsidP="00627454">
      <w:pPr>
        <w:rPr>
          <w:rFonts w:ascii="Times New Roman" w:hAnsi="Times New Roman"/>
          <w:b/>
        </w:rPr>
      </w:pPr>
      <w:r w:rsidRPr="00627454">
        <w:rPr>
          <w:rFonts w:ascii="Times New Roman" w:hAnsi="Times New Roman"/>
          <w:b/>
        </w:rPr>
        <w:t>General Aviation Product Manager</w:t>
      </w:r>
    </w:p>
    <w:p w14:paraId="070E6982" w14:textId="77777777" w:rsidR="006A275C" w:rsidRDefault="00627454" w:rsidP="00627454">
      <w:pPr>
        <w:rPr>
          <w:rFonts w:ascii="Times New Roman" w:hAnsi="Times New Roman"/>
          <w:b/>
        </w:rPr>
      </w:pPr>
      <w:r w:rsidRPr="00627454">
        <w:rPr>
          <w:rFonts w:ascii="Times New Roman" w:hAnsi="Times New Roman"/>
          <w:b/>
        </w:rPr>
        <w:t>Trimble Navigation</w:t>
      </w:r>
    </w:p>
    <w:p w14:paraId="46760226" w14:textId="10E6A7E1" w:rsidR="00627454" w:rsidRPr="00627454" w:rsidRDefault="00F42387" w:rsidP="00627454">
      <w:pPr>
        <w:rPr>
          <w:rFonts w:ascii="Times New Roman" w:hAnsi="Times New Roman"/>
          <w:b/>
        </w:rPr>
      </w:pPr>
      <w:r>
        <w:rPr>
          <w:rFonts w:ascii="Times New Roman" w:hAnsi="Times New Roman"/>
          <w:b/>
        </w:rPr>
        <w:t>October 1995 to August 1998</w:t>
      </w:r>
    </w:p>
    <w:p w14:paraId="383D5621" w14:textId="4C776895"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241E002A" w14:textId="77777777" w:rsidR="00627454" w:rsidRPr="00627454" w:rsidRDefault="00627454" w:rsidP="00627454">
      <w:pPr>
        <w:rPr>
          <w:rFonts w:ascii="Times New Roman" w:hAnsi="Times New Roman"/>
        </w:rPr>
      </w:pPr>
      <w:r w:rsidRPr="00627454">
        <w:rPr>
          <w:rFonts w:ascii="Times New Roman" w:hAnsi="Times New Roman"/>
        </w:rPr>
        <w:t xml:space="preserve">Managed general aviation product lines including FAA certified GPS avionics systems. </w:t>
      </w:r>
    </w:p>
    <w:p w14:paraId="62B8A295" w14:textId="77777777" w:rsidR="00627454" w:rsidRPr="00627454" w:rsidRDefault="00627454" w:rsidP="00627454">
      <w:pPr>
        <w:rPr>
          <w:rFonts w:ascii="Times New Roman" w:hAnsi="Times New Roman"/>
          <w:b/>
        </w:rPr>
      </w:pPr>
    </w:p>
    <w:p w14:paraId="04DFF70D" w14:textId="77777777" w:rsidR="00291456" w:rsidRDefault="00291456" w:rsidP="00627454">
      <w:pPr>
        <w:rPr>
          <w:rFonts w:ascii="Times New Roman" w:hAnsi="Times New Roman"/>
          <w:b/>
        </w:rPr>
      </w:pPr>
    </w:p>
    <w:p w14:paraId="4166B0A7" w14:textId="486FD234" w:rsidR="00452B72" w:rsidRDefault="00452B72" w:rsidP="00627454">
      <w:pPr>
        <w:rPr>
          <w:rFonts w:ascii="Times New Roman" w:hAnsi="Times New Roman"/>
          <w:b/>
        </w:rPr>
      </w:pPr>
      <w:r w:rsidRPr="00627454">
        <w:rPr>
          <w:rFonts w:ascii="Times New Roman" w:hAnsi="Times New Roman"/>
          <w:b/>
        </w:rPr>
        <w:t>Senior Program Manager</w:t>
      </w:r>
    </w:p>
    <w:p w14:paraId="18669645" w14:textId="77777777" w:rsidR="00452B72" w:rsidRDefault="00452B72" w:rsidP="00627454">
      <w:pPr>
        <w:rPr>
          <w:rFonts w:ascii="Times New Roman" w:hAnsi="Times New Roman"/>
          <w:b/>
        </w:rPr>
      </w:pPr>
      <w:r>
        <w:rPr>
          <w:rFonts w:ascii="Times New Roman" w:hAnsi="Times New Roman"/>
          <w:b/>
        </w:rPr>
        <w:t>S</w:t>
      </w:r>
      <w:r w:rsidR="00627454" w:rsidRPr="00627454">
        <w:rPr>
          <w:rFonts w:ascii="Times New Roman" w:hAnsi="Times New Roman"/>
          <w:b/>
        </w:rPr>
        <w:t>trata Avionics Services/BF Goodrich Aerospace</w:t>
      </w:r>
    </w:p>
    <w:p w14:paraId="60421A2D" w14:textId="2F02B947" w:rsidR="00627454" w:rsidRPr="00627454" w:rsidRDefault="00452B72" w:rsidP="00627454">
      <w:pPr>
        <w:rPr>
          <w:rFonts w:ascii="Times New Roman" w:hAnsi="Times New Roman"/>
          <w:b/>
        </w:rPr>
      </w:pPr>
      <w:r>
        <w:rPr>
          <w:rFonts w:ascii="Times New Roman" w:hAnsi="Times New Roman"/>
          <w:b/>
        </w:rPr>
        <w:t>May 1994 to October 1995</w:t>
      </w:r>
    </w:p>
    <w:p w14:paraId="62F30756" w14:textId="244A9980"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206D6A07" w14:textId="77777777" w:rsidR="00627454" w:rsidRPr="00627454" w:rsidRDefault="00627454" w:rsidP="00627454">
      <w:pPr>
        <w:rPr>
          <w:rFonts w:ascii="Times New Roman" w:hAnsi="Times New Roman"/>
        </w:rPr>
      </w:pPr>
      <w:r w:rsidRPr="00627454">
        <w:rPr>
          <w:rFonts w:ascii="Times New Roman" w:hAnsi="Times New Roman"/>
        </w:rPr>
        <w:t>Supervised the implementation and day-to-day operation of a national avionics sales and warranty repair and overhaul network.</w:t>
      </w:r>
    </w:p>
    <w:p w14:paraId="208944B8" w14:textId="77777777" w:rsidR="00627454" w:rsidRPr="00627454" w:rsidRDefault="00627454" w:rsidP="00627454">
      <w:pPr>
        <w:jc w:val="both"/>
        <w:rPr>
          <w:rFonts w:ascii="Times New Roman" w:hAnsi="Times New Roman"/>
          <w:b/>
        </w:rPr>
      </w:pPr>
    </w:p>
    <w:p w14:paraId="70A80B79" w14:textId="77777777" w:rsidR="0023761F" w:rsidRDefault="0023761F" w:rsidP="00627454">
      <w:pPr>
        <w:rPr>
          <w:rFonts w:ascii="Times New Roman" w:hAnsi="Times New Roman"/>
          <w:b/>
        </w:rPr>
      </w:pPr>
      <w:r w:rsidRPr="00627454">
        <w:rPr>
          <w:rFonts w:ascii="Times New Roman" w:hAnsi="Times New Roman"/>
          <w:b/>
        </w:rPr>
        <w:t xml:space="preserve">Computer Lab Technician </w:t>
      </w:r>
    </w:p>
    <w:p w14:paraId="4E0ACD3B" w14:textId="77777777" w:rsidR="0023761F" w:rsidRDefault="00627454" w:rsidP="00627454">
      <w:pPr>
        <w:rPr>
          <w:rFonts w:ascii="Times New Roman" w:hAnsi="Times New Roman"/>
          <w:b/>
        </w:rPr>
      </w:pPr>
      <w:r w:rsidRPr="00627454">
        <w:rPr>
          <w:rFonts w:ascii="Times New Roman" w:hAnsi="Times New Roman"/>
          <w:b/>
        </w:rPr>
        <w:lastRenderedPageBreak/>
        <w:t>University of Kansas Regents Center</w:t>
      </w:r>
    </w:p>
    <w:p w14:paraId="4D1E06D5" w14:textId="06AF8D57" w:rsidR="0023761F" w:rsidRPr="00627454" w:rsidRDefault="0023761F" w:rsidP="0023761F">
      <w:pPr>
        <w:rPr>
          <w:rFonts w:ascii="Times New Roman" w:hAnsi="Times New Roman"/>
          <w:b/>
        </w:rPr>
      </w:pPr>
      <w:r>
        <w:rPr>
          <w:rFonts w:ascii="Times New Roman" w:hAnsi="Times New Roman"/>
          <w:b/>
        </w:rPr>
        <w:t>August 1993 to May 1994</w:t>
      </w:r>
    </w:p>
    <w:p w14:paraId="13F8F7DE" w14:textId="2C8752E5"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t xml:space="preserve">    </w:t>
      </w:r>
    </w:p>
    <w:p w14:paraId="5149B4FF" w14:textId="72176CC2" w:rsidR="00627454" w:rsidRPr="00627454" w:rsidRDefault="00627454" w:rsidP="00627454">
      <w:pPr>
        <w:jc w:val="both"/>
        <w:rPr>
          <w:rFonts w:ascii="Times New Roman" w:hAnsi="Times New Roman"/>
        </w:rPr>
      </w:pPr>
      <w:r w:rsidRPr="00627454">
        <w:rPr>
          <w:rFonts w:ascii="Times New Roman" w:hAnsi="Times New Roman"/>
        </w:rPr>
        <w:t xml:space="preserve">Oversaw </w:t>
      </w:r>
      <w:r w:rsidR="0023761F">
        <w:rPr>
          <w:rFonts w:ascii="Times New Roman" w:hAnsi="Times New Roman"/>
        </w:rPr>
        <w:t>the</w:t>
      </w:r>
      <w:r w:rsidRPr="00627454">
        <w:rPr>
          <w:rFonts w:ascii="Times New Roman" w:hAnsi="Times New Roman"/>
        </w:rPr>
        <w:t xml:space="preserve"> computer lab</w:t>
      </w:r>
      <w:r w:rsidR="0023761F">
        <w:rPr>
          <w:rFonts w:ascii="Times New Roman" w:hAnsi="Times New Roman"/>
        </w:rPr>
        <w:t>s</w:t>
      </w:r>
      <w:r w:rsidRPr="00627454">
        <w:rPr>
          <w:rFonts w:ascii="Times New Roman" w:hAnsi="Times New Roman"/>
        </w:rPr>
        <w:t xml:space="preserve"> and provided desktop and application training. </w:t>
      </w:r>
    </w:p>
    <w:p w14:paraId="13B18111" w14:textId="77777777" w:rsidR="00627454" w:rsidRPr="00627454" w:rsidRDefault="00627454" w:rsidP="00627454">
      <w:pPr>
        <w:jc w:val="both"/>
        <w:rPr>
          <w:rFonts w:ascii="Times New Roman" w:hAnsi="Times New Roman"/>
          <w:b/>
        </w:rPr>
      </w:pPr>
    </w:p>
    <w:p w14:paraId="7C7C36D0" w14:textId="77777777" w:rsidR="001849E5" w:rsidRDefault="001849E5" w:rsidP="00627454">
      <w:pPr>
        <w:rPr>
          <w:rFonts w:ascii="Times New Roman" w:hAnsi="Times New Roman"/>
          <w:b/>
        </w:rPr>
      </w:pPr>
      <w:r w:rsidRPr="00627454">
        <w:rPr>
          <w:rFonts w:ascii="Times New Roman" w:hAnsi="Times New Roman"/>
          <w:b/>
        </w:rPr>
        <w:t>Certified Flight Instructor</w:t>
      </w:r>
    </w:p>
    <w:p w14:paraId="60E37DA3" w14:textId="77777777" w:rsidR="001849E5" w:rsidRDefault="00627454" w:rsidP="00627454">
      <w:pPr>
        <w:rPr>
          <w:rFonts w:ascii="Times New Roman" w:hAnsi="Times New Roman"/>
          <w:b/>
        </w:rPr>
      </w:pPr>
      <w:r w:rsidRPr="00627454">
        <w:rPr>
          <w:rFonts w:ascii="Times New Roman" w:hAnsi="Times New Roman"/>
          <w:b/>
        </w:rPr>
        <w:t>Independent Flight Instructor</w:t>
      </w:r>
    </w:p>
    <w:p w14:paraId="1BB12845" w14:textId="0454F734" w:rsidR="00627454" w:rsidRPr="00627454" w:rsidRDefault="001849E5" w:rsidP="00627454">
      <w:pPr>
        <w:rPr>
          <w:rFonts w:ascii="Times New Roman" w:hAnsi="Times New Roman"/>
          <w:b/>
        </w:rPr>
      </w:pPr>
      <w:r>
        <w:rPr>
          <w:rFonts w:ascii="Times New Roman" w:hAnsi="Times New Roman"/>
          <w:b/>
        </w:rPr>
        <w:t>January 1993 to October 1995</w:t>
      </w:r>
    </w:p>
    <w:p w14:paraId="7662904B" w14:textId="0B098F7C"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t xml:space="preserve">          </w:t>
      </w:r>
    </w:p>
    <w:p w14:paraId="3E46740C" w14:textId="77777777" w:rsidR="00627454" w:rsidRPr="00627454" w:rsidRDefault="00627454" w:rsidP="00627454">
      <w:pPr>
        <w:jc w:val="both"/>
        <w:rPr>
          <w:rFonts w:ascii="Times New Roman" w:hAnsi="Times New Roman"/>
        </w:rPr>
      </w:pPr>
      <w:r w:rsidRPr="00627454">
        <w:rPr>
          <w:rFonts w:ascii="Times New Roman" w:hAnsi="Times New Roman"/>
        </w:rPr>
        <w:t>Provided flight instruction to student pilots and flight reviews to licensed pilots.</w:t>
      </w:r>
    </w:p>
    <w:p w14:paraId="2FDED24B" w14:textId="77777777" w:rsidR="00627454" w:rsidRPr="00627454" w:rsidRDefault="00627454" w:rsidP="00627454">
      <w:pPr>
        <w:ind w:left="360"/>
        <w:jc w:val="both"/>
        <w:rPr>
          <w:rFonts w:ascii="Times New Roman" w:hAnsi="Times New Roman"/>
        </w:rPr>
      </w:pPr>
    </w:p>
    <w:p w14:paraId="44B72900" w14:textId="77777777" w:rsidR="0045263F" w:rsidRDefault="0045263F" w:rsidP="00627454">
      <w:pPr>
        <w:rPr>
          <w:rFonts w:ascii="Times New Roman" w:hAnsi="Times New Roman"/>
          <w:b/>
        </w:rPr>
      </w:pPr>
      <w:r w:rsidRPr="00627454">
        <w:rPr>
          <w:rFonts w:ascii="Times New Roman" w:hAnsi="Times New Roman"/>
          <w:b/>
        </w:rPr>
        <w:t>Temporary Staffing Resource</w:t>
      </w:r>
    </w:p>
    <w:p w14:paraId="78BF34C3" w14:textId="77777777" w:rsidR="0045263F" w:rsidRDefault="00627454" w:rsidP="00627454">
      <w:pPr>
        <w:rPr>
          <w:rFonts w:ascii="Times New Roman" w:hAnsi="Times New Roman"/>
          <w:b/>
        </w:rPr>
      </w:pPr>
      <w:r w:rsidRPr="00627454">
        <w:rPr>
          <w:rFonts w:ascii="Times New Roman" w:hAnsi="Times New Roman"/>
          <w:b/>
        </w:rPr>
        <w:t>Adia Interim Services</w:t>
      </w:r>
    </w:p>
    <w:p w14:paraId="12364A3C" w14:textId="46B6A0B1" w:rsidR="00627454" w:rsidRPr="00627454" w:rsidRDefault="0045263F" w:rsidP="00627454">
      <w:pPr>
        <w:rPr>
          <w:rFonts w:ascii="Times New Roman" w:hAnsi="Times New Roman"/>
          <w:b/>
        </w:rPr>
      </w:pPr>
      <w:r>
        <w:rPr>
          <w:rFonts w:ascii="Times New Roman" w:hAnsi="Times New Roman"/>
          <w:b/>
        </w:rPr>
        <w:t>October 1992 to August 1993</w:t>
      </w:r>
    </w:p>
    <w:p w14:paraId="47CAA21C" w14:textId="7EFC4AF5" w:rsidR="00627454" w:rsidRPr="00627454" w:rsidRDefault="00627454" w:rsidP="00627454">
      <w:pPr>
        <w:rPr>
          <w:rFonts w:ascii="Times New Roman" w:hAnsi="Times New Roman"/>
          <w:b/>
        </w:rPr>
      </w:pP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t xml:space="preserve">           </w:t>
      </w:r>
    </w:p>
    <w:p w14:paraId="43B9DC7F" w14:textId="5904756F" w:rsidR="00627454" w:rsidRPr="00627454" w:rsidRDefault="00627454" w:rsidP="00627454">
      <w:pPr>
        <w:jc w:val="both"/>
        <w:rPr>
          <w:rFonts w:ascii="Times New Roman" w:hAnsi="Times New Roman"/>
        </w:rPr>
      </w:pPr>
      <w:r w:rsidRPr="00627454">
        <w:rPr>
          <w:rFonts w:ascii="Times New Roman" w:hAnsi="Times New Roman"/>
        </w:rPr>
        <w:t>Performed industrial manufacturing and public outreach and marketing.</w:t>
      </w:r>
    </w:p>
    <w:p w14:paraId="4C4CC330" w14:textId="77777777" w:rsidR="00627454" w:rsidRPr="00627454" w:rsidRDefault="00627454" w:rsidP="00627454">
      <w:pPr>
        <w:jc w:val="both"/>
        <w:rPr>
          <w:rFonts w:ascii="Times New Roman" w:hAnsi="Times New Roman"/>
          <w:b/>
        </w:rPr>
      </w:pPr>
    </w:p>
    <w:p w14:paraId="6DC86C3F" w14:textId="18690838" w:rsidR="00BE7EC3" w:rsidRPr="00627454" w:rsidRDefault="00BE7EC3" w:rsidP="00BE7EC3">
      <w:pPr>
        <w:rPr>
          <w:rFonts w:ascii="Times New Roman" w:hAnsi="Times New Roman"/>
          <w:b/>
        </w:rPr>
      </w:pPr>
      <w:r w:rsidRPr="00627454">
        <w:rPr>
          <w:rFonts w:ascii="Times New Roman" w:hAnsi="Times New Roman"/>
          <w:b/>
        </w:rPr>
        <w:t xml:space="preserve">Line Service Technician  </w:t>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r w:rsidRPr="00627454">
        <w:rPr>
          <w:rFonts w:ascii="Times New Roman" w:hAnsi="Times New Roman"/>
          <w:b/>
        </w:rPr>
        <w:tab/>
      </w:r>
    </w:p>
    <w:p w14:paraId="434B0E2E" w14:textId="77777777" w:rsidR="00BE7EC3" w:rsidRDefault="00627454" w:rsidP="00627454">
      <w:pPr>
        <w:rPr>
          <w:rFonts w:ascii="Times New Roman" w:hAnsi="Times New Roman"/>
          <w:b/>
        </w:rPr>
      </w:pPr>
      <w:r w:rsidRPr="00627454">
        <w:rPr>
          <w:rFonts w:ascii="Times New Roman" w:hAnsi="Times New Roman"/>
          <w:b/>
        </w:rPr>
        <w:t>United States Cargo Air Service</w:t>
      </w:r>
    </w:p>
    <w:p w14:paraId="37E8D41E" w14:textId="67832D05" w:rsidR="00627454" w:rsidRPr="00627454" w:rsidRDefault="00BE7EC3" w:rsidP="00627454">
      <w:pPr>
        <w:rPr>
          <w:rFonts w:ascii="Times New Roman" w:hAnsi="Times New Roman"/>
          <w:b/>
        </w:rPr>
      </w:pPr>
      <w:r>
        <w:rPr>
          <w:rFonts w:ascii="Times New Roman" w:hAnsi="Times New Roman"/>
          <w:b/>
        </w:rPr>
        <w:t>March 1992 to October 1992</w:t>
      </w:r>
    </w:p>
    <w:p w14:paraId="76B97448" w14:textId="77777777" w:rsidR="00627454" w:rsidRPr="00627454" w:rsidRDefault="00627454" w:rsidP="00627454">
      <w:pPr>
        <w:jc w:val="both"/>
        <w:rPr>
          <w:rFonts w:ascii="Times New Roman" w:hAnsi="Times New Roman"/>
        </w:rPr>
      </w:pPr>
      <w:r w:rsidRPr="00627454">
        <w:rPr>
          <w:rFonts w:ascii="Times New Roman" w:hAnsi="Times New Roman"/>
        </w:rPr>
        <w:t>Served as a Flight Line Service Technician and International Heavy Cargo Handler</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1D02769" w14:textId="266476D4" w:rsidR="00480F27" w:rsidRDefault="00846992" w:rsidP="00CB0557">
      <w:pPr>
        <w:numPr>
          <w:ilvl w:val="0"/>
          <w:numId w:val="1"/>
        </w:numPr>
        <w:rPr>
          <w:rFonts w:ascii="Times New Roman" w:hAnsi="Times New Roman"/>
        </w:rPr>
      </w:pPr>
      <w:r>
        <w:rPr>
          <w:rFonts w:ascii="Times New Roman" w:hAnsi="Times New Roman"/>
        </w:rPr>
        <w:t xml:space="preserve">Project Management Institute </w:t>
      </w:r>
      <w:r w:rsidR="00A37064">
        <w:rPr>
          <w:rFonts w:ascii="Times New Roman" w:hAnsi="Times New Roman"/>
        </w:rPr>
        <w:t xml:space="preserve">(PMI) </w:t>
      </w:r>
      <w:r w:rsidR="00143B4D">
        <w:rPr>
          <w:rFonts w:ascii="Times New Roman" w:hAnsi="Times New Roman"/>
        </w:rPr>
        <w:t>Project</w:t>
      </w:r>
      <w:r>
        <w:rPr>
          <w:rFonts w:ascii="Times New Roman" w:hAnsi="Times New Roman"/>
        </w:rPr>
        <w:t xml:space="preserve"> Management Profession </w:t>
      </w:r>
      <w:r w:rsidR="00A37064">
        <w:rPr>
          <w:rFonts w:ascii="Times New Roman" w:hAnsi="Times New Roman"/>
        </w:rPr>
        <w:t>(</w:t>
      </w:r>
      <w:r w:rsidR="00480F27" w:rsidRPr="00480F27">
        <w:rPr>
          <w:rFonts w:ascii="Times New Roman" w:hAnsi="Times New Roman"/>
        </w:rPr>
        <w:t>PMP</w:t>
      </w:r>
      <w:r w:rsidR="00A37064">
        <w:rPr>
          <w:rFonts w:ascii="Times New Roman" w:hAnsi="Times New Roman"/>
        </w:rPr>
        <w:t>)</w:t>
      </w:r>
      <w:r w:rsidR="00480F27" w:rsidRPr="00480F27">
        <w:rPr>
          <w:rFonts w:ascii="Times New Roman" w:hAnsi="Times New Roman"/>
        </w:rPr>
        <w:t xml:space="preserve"> certification # 247597 received on 8/05. </w:t>
      </w:r>
    </w:p>
    <w:p w14:paraId="5EF8D9C3" w14:textId="419D1B6C" w:rsidR="00480F27" w:rsidRDefault="00480F27" w:rsidP="00CB0557">
      <w:pPr>
        <w:numPr>
          <w:ilvl w:val="0"/>
          <w:numId w:val="1"/>
        </w:numPr>
        <w:rPr>
          <w:rFonts w:ascii="Times New Roman" w:hAnsi="Times New Roman"/>
        </w:rPr>
      </w:pPr>
      <w:r w:rsidRPr="00480F27">
        <w:rPr>
          <w:rFonts w:ascii="Times New Roman" w:hAnsi="Times New Roman"/>
        </w:rPr>
        <w:t xml:space="preserve">Expert in Oracle Primavera </w:t>
      </w:r>
      <w:r w:rsidR="00974F92">
        <w:rPr>
          <w:rFonts w:ascii="Times New Roman" w:hAnsi="Times New Roman"/>
        </w:rPr>
        <w:t xml:space="preserve">Oracle Primavera </w:t>
      </w:r>
      <w:r w:rsidR="00295F15">
        <w:rPr>
          <w:rFonts w:ascii="Times New Roman" w:hAnsi="Times New Roman"/>
        </w:rPr>
        <w:t>P6</w:t>
      </w:r>
      <w:r w:rsidRPr="00480F27">
        <w:rPr>
          <w:rFonts w:ascii="Times New Roman" w:hAnsi="Times New Roman"/>
        </w:rPr>
        <w:t xml:space="preserve">, proficient in Oracle Risk / Pertmaster. </w:t>
      </w:r>
    </w:p>
    <w:p w14:paraId="56796DC4" w14:textId="25373F84" w:rsidR="00853BC7" w:rsidRDefault="00480F27" w:rsidP="00CB0557">
      <w:pPr>
        <w:numPr>
          <w:ilvl w:val="0"/>
          <w:numId w:val="1"/>
        </w:numPr>
        <w:rPr>
          <w:rFonts w:ascii="Times New Roman" w:hAnsi="Times New Roman"/>
        </w:rPr>
      </w:pPr>
      <w:r w:rsidRPr="00480F27">
        <w:rPr>
          <w:rFonts w:ascii="Times New Roman" w:hAnsi="Times New Roman"/>
        </w:rPr>
        <w:t>Expert in Microsoft Project and Microsoft Excel.</w:t>
      </w:r>
    </w:p>
    <w:p w14:paraId="538C6266" w14:textId="3FA572B2" w:rsidR="00592CC5" w:rsidRPr="00B31FDA" w:rsidRDefault="00592CC5" w:rsidP="00B31FDA">
      <w:pPr>
        <w:numPr>
          <w:ilvl w:val="0"/>
          <w:numId w:val="1"/>
        </w:numPr>
        <w:rPr>
          <w:rFonts w:ascii="Times New Roman" w:hAnsi="Times New Roman"/>
        </w:rPr>
      </w:pPr>
      <w:r w:rsidRPr="00592CC5">
        <w:rPr>
          <w:rFonts w:ascii="Times New Roman" w:hAnsi="Times New Roman"/>
        </w:rPr>
        <w:t>Commercial Pilot Multi-Engine Instrument Airplane Rating, Former Certified Flight Instructor</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365A0854"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853BC7">
        <w:rPr>
          <w:rFonts w:ascii="Times New Roman" w:hAnsi="Times New Roman"/>
        </w:rPr>
        <w:t>19</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875E693" w14:textId="43BCDF52" w:rsidR="00CB0557" w:rsidRDefault="00CB0557" w:rsidP="00B01BBC">
      <w:pPr>
        <w:pStyle w:val="ListParagraph"/>
        <w:numPr>
          <w:ilvl w:val="0"/>
          <w:numId w:val="1"/>
        </w:numPr>
      </w:pPr>
      <w:r w:rsidRPr="00BE0B85">
        <w:rPr>
          <w:rFonts w:ascii="Times New Roman" w:hAnsi="Times New Roman"/>
        </w:rPr>
        <w:t xml:space="preserve">US Public Trust </w:t>
      </w:r>
    </w:p>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BF238B" w14:textId="77777777" w:rsidR="00E60403" w:rsidRDefault="00E60403" w:rsidP="00FB7BE6">
      <w:r>
        <w:separator/>
      </w:r>
    </w:p>
  </w:endnote>
  <w:endnote w:type="continuationSeparator" w:id="0">
    <w:p w14:paraId="3B1260EE" w14:textId="77777777" w:rsidR="00E60403" w:rsidRDefault="00E60403"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3F3DDD" w14:textId="77777777" w:rsidR="00E60403" w:rsidRDefault="00E60403" w:rsidP="00FB7BE6">
      <w:r>
        <w:separator/>
      </w:r>
    </w:p>
  </w:footnote>
  <w:footnote w:type="continuationSeparator" w:id="0">
    <w:p w14:paraId="2914960C" w14:textId="77777777" w:rsidR="00E60403" w:rsidRDefault="00E60403"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8032CA"/>
    <w:multiLevelType w:val="hybridMultilevel"/>
    <w:tmpl w:val="5C14C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4"/>
  </w:num>
  <w:num w:numId="5">
    <w:abstractNumId w:val="0"/>
  </w:num>
  <w:num w:numId="6">
    <w:abstractNumId w:val="14"/>
  </w:num>
  <w:num w:numId="7">
    <w:abstractNumId w:val="12"/>
  </w:num>
  <w:num w:numId="8">
    <w:abstractNumId w:val="23"/>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U3NDYxMTI0NjUxNzdU0lEKTi0uzszPAykwrAUAShZhDSwAAAA="/>
  </w:docVars>
  <w:rsids>
    <w:rsidRoot w:val="000B484C"/>
    <w:rsid w:val="00022386"/>
    <w:rsid w:val="00073972"/>
    <w:rsid w:val="00094A7D"/>
    <w:rsid w:val="000971DB"/>
    <w:rsid w:val="000A2AE9"/>
    <w:rsid w:val="000B484C"/>
    <w:rsid w:val="000B4BA3"/>
    <w:rsid w:val="000B4D19"/>
    <w:rsid w:val="000C3EF2"/>
    <w:rsid w:val="000F1085"/>
    <w:rsid w:val="00106FC2"/>
    <w:rsid w:val="00116D64"/>
    <w:rsid w:val="00143B4D"/>
    <w:rsid w:val="001849E5"/>
    <w:rsid w:val="0019537F"/>
    <w:rsid w:val="001C7F90"/>
    <w:rsid w:val="001D061D"/>
    <w:rsid w:val="001E79DA"/>
    <w:rsid w:val="002214B1"/>
    <w:rsid w:val="00226F5A"/>
    <w:rsid w:val="0023761F"/>
    <w:rsid w:val="00237816"/>
    <w:rsid w:val="00264DCC"/>
    <w:rsid w:val="00266F0D"/>
    <w:rsid w:val="00291456"/>
    <w:rsid w:val="00295F15"/>
    <w:rsid w:val="002A46EC"/>
    <w:rsid w:val="002D1A1E"/>
    <w:rsid w:val="00325333"/>
    <w:rsid w:val="00335E07"/>
    <w:rsid w:val="0036311B"/>
    <w:rsid w:val="0036345A"/>
    <w:rsid w:val="00397085"/>
    <w:rsid w:val="003C3FBF"/>
    <w:rsid w:val="00412785"/>
    <w:rsid w:val="00424D60"/>
    <w:rsid w:val="00441D61"/>
    <w:rsid w:val="0045263F"/>
    <w:rsid w:val="00452B72"/>
    <w:rsid w:val="004625A7"/>
    <w:rsid w:val="004650D0"/>
    <w:rsid w:val="00471B1A"/>
    <w:rsid w:val="004740AC"/>
    <w:rsid w:val="00480F27"/>
    <w:rsid w:val="004C3B3B"/>
    <w:rsid w:val="004C6C0C"/>
    <w:rsid w:val="004D0F3F"/>
    <w:rsid w:val="00577BEA"/>
    <w:rsid w:val="00592CC5"/>
    <w:rsid w:val="005A4060"/>
    <w:rsid w:val="005B3F20"/>
    <w:rsid w:val="00610F5A"/>
    <w:rsid w:val="00627454"/>
    <w:rsid w:val="00640CD0"/>
    <w:rsid w:val="006560DB"/>
    <w:rsid w:val="00656F65"/>
    <w:rsid w:val="00664954"/>
    <w:rsid w:val="0067782B"/>
    <w:rsid w:val="006A275C"/>
    <w:rsid w:val="006F733F"/>
    <w:rsid w:val="00716DDC"/>
    <w:rsid w:val="00735E08"/>
    <w:rsid w:val="00737EAE"/>
    <w:rsid w:val="0076600D"/>
    <w:rsid w:val="00770E20"/>
    <w:rsid w:val="007A0DAE"/>
    <w:rsid w:val="007A0EDF"/>
    <w:rsid w:val="007C2301"/>
    <w:rsid w:val="007D3155"/>
    <w:rsid w:val="00807750"/>
    <w:rsid w:val="00824CBE"/>
    <w:rsid w:val="00846992"/>
    <w:rsid w:val="00853BC7"/>
    <w:rsid w:val="008858AE"/>
    <w:rsid w:val="008D4486"/>
    <w:rsid w:val="0093770A"/>
    <w:rsid w:val="00974F92"/>
    <w:rsid w:val="009A133C"/>
    <w:rsid w:val="009A2AE1"/>
    <w:rsid w:val="009B4545"/>
    <w:rsid w:val="009B6761"/>
    <w:rsid w:val="00A05B8D"/>
    <w:rsid w:val="00A37064"/>
    <w:rsid w:val="00A604AF"/>
    <w:rsid w:val="00A945C0"/>
    <w:rsid w:val="00B31FDA"/>
    <w:rsid w:val="00B6455B"/>
    <w:rsid w:val="00B6526A"/>
    <w:rsid w:val="00B82B08"/>
    <w:rsid w:val="00B93749"/>
    <w:rsid w:val="00BB0E94"/>
    <w:rsid w:val="00BC2784"/>
    <w:rsid w:val="00BE0B85"/>
    <w:rsid w:val="00BE7EC3"/>
    <w:rsid w:val="00C12A49"/>
    <w:rsid w:val="00C46CC6"/>
    <w:rsid w:val="00C85743"/>
    <w:rsid w:val="00C928D6"/>
    <w:rsid w:val="00CA3266"/>
    <w:rsid w:val="00CB0557"/>
    <w:rsid w:val="00D33ADE"/>
    <w:rsid w:val="00D34833"/>
    <w:rsid w:val="00D63AE6"/>
    <w:rsid w:val="00D703A8"/>
    <w:rsid w:val="00D85084"/>
    <w:rsid w:val="00DA431E"/>
    <w:rsid w:val="00DA4D4C"/>
    <w:rsid w:val="00DD04FE"/>
    <w:rsid w:val="00E43D2A"/>
    <w:rsid w:val="00E46BD9"/>
    <w:rsid w:val="00E60403"/>
    <w:rsid w:val="00E75D10"/>
    <w:rsid w:val="00E803C3"/>
    <w:rsid w:val="00E83439"/>
    <w:rsid w:val="00E87242"/>
    <w:rsid w:val="00EA73A1"/>
    <w:rsid w:val="00EB33FE"/>
    <w:rsid w:val="00EB68BC"/>
    <w:rsid w:val="00EC27CC"/>
    <w:rsid w:val="00EC7D03"/>
    <w:rsid w:val="00ED7D3E"/>
    <w:rsid w:val="00EF76D7"/>
    <w:rsid w:val="00F11EFF"/>
    <w:rsid w:val="00F178F4"/>
    <w:rsid w:val="00F17EC7"/>
    <w:rsid w:val="00F42387"/>
    <w:rsid w:val="00F52065"/>
    <w:rsid w:val="00F6496A"/>
    <w:rsid w:val="00F66C98"/>
    <w:rsid w:val="00F765DE"/>
    <w:rsid w:val="00FB16E6"/>
    <w:rsid w:val="00FB7BE6"/>
    <w:rsid w:val="00FE035D"/>
    <w:rsid w:val="00FF5A17"/>
    <w:rsid w:val="00FF6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AB0BB-8B4A-46F5-B732-ED454449E2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A4AEAA-F4B0-4F64-AFBA-B3B46F7F99D9}">
  <ds:schemaRefs>
    <ds:schemaRef ds:uri="http://schemas.microsoft.com/sharepoint/v3/contenttype/forms"/>
  </ds:schemaRefs>
</ds:datastoreItem>
</file>

<file path=customXml/itemProps3.xml><?xml version="1.0" encoding="utf-8"?>
<ds:datastoreItem xmlns:ds="http://schemas.openxmlformats.org/officeDocument/2006/customXml" ds:itemID="{40FC55A4-B452-4423-9F63-F6A1126A1DA4}"/>
</file>

<file path=customXml/itemProps4.xml><?xml version="1.0" encoding="utf-8"?>
<ds:datastoreItem xmlns:ds="http://schemas.openxmlformats.org/officeDocument/2006/customXml" ds:itemID="{8DDE65F1-62CE-4168-93EF-0FEF73A1C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Letterhead.dotx</Template>
  <TotalTime>82</TotalTime>
  <Pages>1</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69</cp:revision>
  <cp:lastPrinted>2014-02-04T19:23:00Z</cp:lastPrinted>
  <dcterms:created xsi:type="dcterms:W3CDTF">2019-10-16T15:49:00Z</dcterms:created>
  <dcterms:modified xsi:type="dcterms:W3CDTF">2019-10-27T23:26:00Z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83600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