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D4976" w:rsidR="00AF525F" w:rsidP="00AF525F" w:rsidRDefault="00AF525F" w14:paraId="79621965" w14:textId="6192D09E">
      <w:pPr>
        <w:spacing w:after="0" w:line="240" w:lineRule="auto"/>
        <w:textAlignment w:val="baseline"/>
        <w:rPr>
          <w:rFonts w:ascii="Segoe UI" w:hAnsi="Segoe UI" w:eastAsia="Times New Roman" w:cs="Segoe UI"/>
          <w:b/>
          <w:bCs/>
          <w:color w:val="365F91"/>
          <w:kern w:val="0"/>
          <w:sz w:val="18"/>
          <w:szCs w:val="18"/>
          <w14:ligatures w14:val="none"/>
        </w:rPr>
      </w:pPr>
      <w:r w:rsidRPr="008D4976">
        <w:rPr>
          <w:rFonts w:ascii="Times New Roman" w:hAnsi="Times New Roman" w:eastAsia="Times New Roman" w:cs="Times New Roman"/>
          <w:b/>
          <w:bCs/>
          <w:kern w:val="0"/>
          <w:sz w:val="28"/>
          <w:szCs w:val="28"/>
          <w14:ligatures w14:val="none"/>
        </w:rPr>
        <w:t xml:space="preserve">Name: </w:t>
      </w:r>
      <w:r>
        <w:rPr>
          <w:rFonts w:ascii="Times New Roman" w:hAnsi="Times New Roman" w:eastAsia="Times New Roman" w:cs="Times New Roman"/>
          <w:b/>
          <w:bCs/>
          <w:kern w:val="0"/>
          <w:sz w:val="28"/>
          <w:szCs w:val="28"/>
          <w14:ligatures w14:val="none"/>
        </w:rPr>
        <w:t>David Wickwire</w:t>
      </w:r>
    </w:p>
    <w:p w:rsidRPr="008D4976" w:rsidR="00AF525F" w:rsidP="40419F38" w:rsidRDefault="00AF525F" w14:paraId="4375369F" w14:textId="77777777" w14:noSpellErr="1">
      <w:pPr>
        <w:shd w:val="clear" w:color="auto" w:fill="D9D9D9" w:themeFill="background1" w:themeFillShade="D9"/>
        <w:spacing w:after="0" w:line="240" w:lineRule="auto"/>
        <w:textAlignment w:val="baseline"/>
        <w:rPr>
          <w:rFonts w:ascii="Segoe UI" w:hAnsi="Segoe UI" w:eastAsia="Times New Roman" w:cs="Segoe UI"/>
          <w:kern w:val="0"/>
          <w:sz w:val="18"/>
          <w:szCs w:val="18"/>
          <w14:ligatures w14:val="none"/>
        </w:rPr>
      </w:pPr>
      <w:r w:rsidRPr="008D4976" w:rsidR="00AF525F">
        <w:rPr>
          <w:rFonts w:ascii="Times New Roman" w:hAnsi="Times New Roman" w:eastAsia="Times New Roman" w:cs="Times New Roman"/>
          <w:b w:val="1"/>
          <w:bCs w:val="1"/>
          <w:kern w:val="0"/>
          <w:sz w:val="24"/>
          <w:szCs w:val="24"/>
          <w14:ligatures w14:val="none"/>
        </w:rPr>
        <w:t>Proposed Role</w:t>
      </w:r>
      <w:r w:rsidRPr="008D4976">
        <w:rPr>
          <w:rFonts w:ascii="Calibri" w:hAnsi="Calibri" w:eastAsia="Times New Roman" w:cs="Calibri"/>
          <w:kern w:val="0"/>
          <w:sz w:val="24"/>
          <w:szCs w:val="24"/>
          <w14:ligatures w14:val="none"/>
        </w:rPr>
        <w:tab/>
      </w:r>
      <w:r w:rsidRPr="008D4976">
        <w:rPr>
          <w:rFonts w:ascii="Calibri" w:hAnsi="Calibri" w:eastAsia="Times New Roman" w:cs="Calibri"/>
          <w:kern w:val="0"/>
          <w14:ligatures w14:val="none"/>
        </w:rPr>
        <w:tab/>
      </w:r>
      <w:r w:rsidRPr="008D4976">
        <w:rPr>
          <w:rFonts w:ascii="Calibri" w:hAnsi="Calibri" w:eastAsia="Times New Roman" w:cs="Calibri"/>
          <w:kern w:val="0"/>
          <w14:ligatures w14:val="none"/>
        </w:rPr>
        <w:tab/>
      </w:r>
      <w:r w:rsidRPr="008D4976" w:rsidR="00AF525F">
        <w:rPr>
          <w:rFonts w:ascii="Times New Roman" w:hAnsi="Times New Roman" w:eastAsia="Times New Roman" w:cs="Times New Roman"/>
          <w:b w:val="1"/>
          <w:bCs w:val="1"/>
          <w:kern w:val="0"/>
          <w:sz w:val="24"/>
          <w:szCs w:val="24"/>
          <w14:ligatures w14:val="none"/>
        </w:rPr>
        <w:t>          </w:t>
      </w:r>
      <w:r>
        <w:rPr>
          <w:rFonts w:ascii="Times New Roman" w:hAnsi="Times New Roman" w:eastAsia="Times New Roman" w:cs="Times New Roman"/>
          <w:b/>
          <w:bCs/>
          <w:kern w:val="0"/>
          <w:sz w:val="24"/>
          <w:szCs w:val="24"/>
          <w14:ligatures w14:val="none"/>
        </w:rPr>
        <w:tab/>
      </w:r>
      <w:bookmarkStart w:name="_Int_8f1TENkd" w:id="252779516"/>
      <w:r>
        <w:rPr>
          <w:rFonts w:ascii="Times New Roman" w:hAnsi="Times New Roman" w:eastAsia="Times New Roman" w:cs="Times New Roman"/>
          <w:b/>
          <w:bCs/>
          <w:kern w:val="0"/>
          <w:sz w:val="24"/>
          <w:szCs w:val="24"/>
          <w14:ligatures w14:val="none"/>
        </w:rPr>
        <w:tab/>
      </w:r>
      <w:r w:rsidRPr="008D4976" w:rsidR="00AF525F">
        <w:rPr>
          <w:rFonts w:ascii="Times New Roman" w:hAnsi="Times New Roman" w:eastAsia="Times New Roman" w:cs="Times New Roman"/>
          <w:b w:val="1"/>
          <w:bCs w:val="1"/>
          <w:kern w:val="0"/>
          <w:sz w:val="24"/>
          <w:szCs w:val="24"/>
          <w14:ligatures w14:val="none"/>
        </w:rPr>
        <w:t xml:space="preserve">  </w:t>
      </w:r>
      <w:r>
        <w:rPr>
          <w:rFonts w:ascii="Times New Roman" w:hAnsi="Times New Roman" w:eastAsia="Times New Roman" w:cs="Times New Roman"/>
          <w:b/>
          <w:bCs/>
          <w:kern w:val="0"/>
          <w:sz w:val="24"/>
          <w:szCs w:val="24"/>
          <w14:ligatures w14:val="none"/>
        </w:rPr>
        <w:tab/>
      </w:r>
      <w:bookmarkEnd w:id="252779516"/>
      <w:r w:rsidRPr="008D4976" w:rsidR="00AF525F">
        <w:rPr>
          <w:rFonts w:ascii="Times New Roman" w:hAnsi="Times New Roman" w:eastAsia="Times New Roman" w:cs="Times New Roman"/>
          <w:b w:val="1"/>
          <w:bCs w:val="1"/>
          <w:kern w:val="0"/>
          <w:sz w:val="24"/>
          <w:szCs w:val="24"/>
          <w14:ligatures w14:val="none"/>
        </w:rPr>
        <w:t>Labor Category</w:t>
      </w:r>
      <w:r w:rsidRPr="008D4976" w:rsidR="00AF525F">
        <w:rPr>
          <w:rFonts w:ascii="Times New Roman" w:hAnsi="Times New Roman" w:eastAsia="Times New Roman" w:cs="Times New Roman"/>
          <w:kern w:val="0"/>
          <w:sz w:val="24"/>
          <w:szCs w:val="24"/>
          <w14:ligatures w14:val="none"/>
        </w:rPr>
        <w:t> </w:t>
      </w:r>
    </w:p>
    <w:p w:rsidRPr="008D4976" w:rsidR="00AF525F" w:rsidP="00AF525F" w:rsidRDefault="00AF525F" w14:paraId="02BD4037" w14:textId="104A5C6D">
      <w:pPr>
        <w:spacing w:after="0" w:line="240" w:lineRule="auto"/>
        <w:textAlignment w:val="baseline"/>
        <w:rPr>
          <w:rFonts w:ascii="Segoe UI" w:hAnsi="Segoe UI" w:eastAsia="Times New Roman" w:cs="Segoe UI"/>
          <w:kern w:val="0"/>
          <w:sz w:val="18"/>
          <w:szCs w:val="18"/>
          <w14:ligatures w14:val="none"/>
        </w:rPr>
      </w:pPr>
      <w:r>
        <w:rPr>
          <w:rFonts w:ascii="Times New Roman" w:hAnsi="Times New Roman" w:eastAsia="Times New Roman" w:cs="Times New Roman"/>
          <w:kern w:val="0"/>
          <w:sz w:val="24"/>
          <w:szCs w:val="24"/>
          <w14:ligatures w14:val="none"/>
        </w:rPr>
        <w:t>Senior Cost Estimator/Analyst</w:t>
      </w:r>
      <w:r>
        <w:rPr>
          <w:rFonts w:ascii="Times New Roman" w:hAnsi="Times New Roman" w:eastAsia="Times New Roman" w:cs="Times New Roman"/>
          <w:kern w:val="0"/>
          <w:sz w:val="24"/>
          <w:szCs w:val="24"/>
          <w14:ligatures w14:val="none"/>
        </w:rPr>
        <w:tab/>
      </w:r>
      <w:r>
        <w:rPr>
          <w:rFonts w:ascii="Times New Roman" w:hAnsi="Times New Roman" w:eastAsia="Times New Roman" w:cs="Times New Roman"/>
          <w:kern w:val="0"/>
          <w:sz w:val="24"/>
          <w:szCs w:val="24"/>
          <w14:ligatures w14:val="none"/>
        </w:rPr>
        <w:tab/>
      </w:r>
      <w:r>
        <w:rPr>
          <w:rFonts w:ascii="Times New Roman" w:hAnsi="Times New Roman" w:eastAsia="Times New Roman" w:cs="Times New Roman"/>
          <w:kern w:val="0"/>
          <w:sz w:val="24"/>
          <w:szCs w:val="24"/>
          <w14:ligatures w14:val="none"/>
        </w:rPr>
        <w:tab/>
      </w:r>
      <w:r w:rsidRPr="008D4976">
        <w:rPr>
          <w:rFonts w:ascii="Calibri" w:hAnsi="Calibri" w:eastAsia="Times New Roman" w:cs="Calibri"/>
          <w:kern w:val="0"/>
          <w:sz w:val="24"/>
          <w:szCs w:val="24"/>
          <w14:ligatures w14:val="none"/>
        </w:rPr>
        <w:tab/>
      </w:r>
      <w:r>
        <w:rPr>
          <w:rFonts w:ascii="Times New Roman" w:hAnsi="Times New Roman" w:eastAsia="Times New Roman" w:cs="Times New Roman"/>
          <w:kern w:val="0"/>
          <w:sz w:val="24"/>
          <w:szCs w:val="24"/>
          <w14:ligatures w14:val="none"/>
        </w:rPr>
        <w:t>Senior I</w:t>
      </w:r>
      <w:r w:rsidR="002C7952">
        <w:rPr>
          <w:rFonts w:ascii="Times New Roman" w:hAnsi="Times New Roman" w:eastAsia="Times New Roman" w:cs="Times New Roman"/>
          <w:kern w:val="0"/>
          <w:sz w:val="24"/>
          <w:szCs w:val="24"/>
          <w14:ligatures w14:val="none"/>
        </w:rPr>
        <w:t xml:space="preserve"> </w:t>
      </w:r>
      <w:r>
        <w:rPr>
          <w:rFonts w:ascii="Times New Roman" w:hAnsi="Times New Roman" w:eastAsia="Times New Roman" w:cs="Times New Roman"/>
          <w:kern w:val="0"/>
          <w:sz w:val="24"/>
          <w:szCs w:val="24"/>
          <w14:ligatures w14:val="none"/>
        </w:rPr>
        <w:t>- BFM Analyst</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440"/>
        <w:gridCol w:w="885"/>
        <w:gridCol w:w="4005"/>
      </w:tblGrid>
      <w:tr w:rsidRPr="008D4976" w:rsidR="00AF525F" w:rsidTr="40419F38" w14:paraId="4A7C95A2" w14:textId="77777777">
        <w:trPr>
          <w:trHeight w:val="300"/>
        </w:trPr>
        <w:tc>
          <w:tcPr>
            <w:tcW w:w="4440" w:type="dxa"/>
            <w:tcBorders>
              <w:top w:val="single" w:color="auto" w:sz="6" w:space="0"/>
              <w:left w:val="single" w:color="auto" w:sz="6" w:space="0"/>
              <w:bottom w:val="single" w:color="auto" w:sz="6" w:space="0"/>
              <w:right w:val="single" w:color="FFFFFF" w:themeColor="background1" w:sz="6" w:space="0"/>
            </w:tcBorders>
            <w:shd w:val="clear" w:color="auto" w:fill="101527"/>
            <w:tcMar/>
            <w:vAlign w:val="center"/>
            <w:hideMark/>
          </w:tcPr>
          <w:p w:rsidRPr="008D4976" w:rsidR="00AF525F" w:rsidP="008D2BAE" w:rsidRDefault="00AF525F" w14:paraId="31553847" w14:textId="77777777">
            <w:pPr>
              <w:spacing w:after="0" w:line="240" w:lineRule="auto"/>
              <w:ind w:left="-945" w:firstLine="945"/>
              <w:jc w:val="center"/>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color w:val="FFFFFF"/>
                <w:kern w:val="0"/>
                <w:sz w:val="20"/>
                <w:szCs w:val="20"/>
                <w14:ligatures w14:val="none"/>
              </w:rPr>
              <w:t>Education &amp; Experience Requirement</w:t>
            </w:r>
            <w:r w:rsidRPr="008D4976">
              <w:rPr>
                <w:rFonts w:ascii="Times New Roman" w:hAnsi="Times New Roman" w:eastAsia="Times New Roman" w:cs="Times New Roman"/>
                <w:color w:val="FFFFFF"/>
                <w:kern w:val="0"/>
                <w:sz w:val="20"/>
                <w:szCs w:val="20"/>
                <w14:ligatures w14:val="none"/>
              </w:rPr>
              <w:t> </w:t>
            </w:r>
          </w:p>
        </w:tc>
        <w:tc>
          <w:tcPr>
            <w:tcW w:w="885" w:type="dxa"/>
            <w:tcBorders>
              <w:top w:val="single" w:color="auto" w:sz="6" w:space="0"/>
              <w:left w:val="single" w:color="FFFFFF" w:themeColor="background1" w:sz="6" w:space="0"/>
              <w:bottom w:val="single" w:color="auto" w:sz="6" w:space="0"/>
              <w:right w:val="single" w:color="FFFFFF" w:themeColor="background1" w:sz="6" w:space="0"/>
            </w:tcBorders>
            <w:shd w:val="clear" w:color="auto" w:fill="101527"/>
            <w:tcMar/>
            <w:vAlign w:val="center"/>
            <w:hideMark/>
          </w:tcPr>
          <w:p w:rsidRPr="008D4976" w:rsidR="00AF525F" w:rsidP="008D2BAE" w:rsidRDefault="00AF525F" w14:paraId="2D5CBB69"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color w:val="FFFFFF"/>
                <w:kern w:val="0"/>
                <w:sz w:val="20"/>
                <w:szCs w:val="20"/>
                <w14:ligatures w14:val="none"/>
              </w:rPr>
              <w:t>Meets Req.</w:t>
            </w:r>
            <w:r w:rsidRPr="008D4976">
              <w:rPr>
                <w:rFonts w:ascii="Times New Roman" w:hAnsi="Times New Roman" w:eastAsia="Times New Roman" w:cs="Times New Roman"/>
                <w:color w:val="FFFFFF"/>
                <w:kern w:val="0"/>
                <w:sz w:val="20"/>
                <w:szCs w:val="20"/>
                <w14:ligatures w14:val="none"/>
              </w:rPr>
              <w:t> </w:t>
            </w:r>
          </w:p>
        </w:tc>
        <w:tc>
          <w:tcPr>
            <w:tcW w:w="4005" w:type="dxa"/>
            <w:tcBorders>
              <w:top w:val="single" w:color="auto" w:sz="6" w:space="0"/>
              <w:left w:val="single" w:color="FFFFFF" w:themeColor="background1" w:sz="6" w:space="0"/>
              <w:bottom w:val="single" w:color="auto" w:sz="6" w:space="0"/>
              <w:right w:val="single" w:color="auto" w:sz="6" w:space="0"/>
            </w:tcBorders>
            <w:shd w:val="clear" w:color="auto" w:fill="101527"/>
            <w:tcMar/>
            <w:vAlign w:val="center"/>
            <w:hideMark/>
          </w:tcPr>
          <w:p w:rsidRPr="008D4976" w:rsidR="00AF525F" w:rsidP="008D2BAE" w:rsidRDefault="00AF525F" w14:paraId="598E7DCA"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color w:val="FFFFFF"/>
                <w:kern w:val="0"/>
                <w:sz w:val="20"/>
                <w:szCs w:val="20"/>
                <w14:ligatures w14:val="none"/>
              </w:rPr>
              <w:t>Qualifications</w:t>
            </w:r>
            <w:r w:rsidRPr="008D4976">
              <w:rPr>
                <w:rFonts w:ascii="Times New Roman" w:hAnsi="Times New Roman" w:eastAsia="Times New Roman" w:cs="Times New Roman"/>
                <w:color w:val="FFFFFF"/>
                <w:kern w:val="0"/>
                <w:sz w:val="20"/>
                <w:szCs w:val="20"/>
                <w14:ligatures w14:val="none"/>
              </w:rPr>
              <w:t> </w:t>
            </w:r>
          </w:p>
        </w:tc>
      </w:tr>
      <w:tr w:rsidRPr="008D4976" w:rsidR="00AF525F" w:rsidTr="40419F38" w14:paraId="1DA6DA52" w14:textId="77777777">
        <w:trPr>
          <w:trHeight w:val="300"/>
        </w:trPr>
        <w:tc>
          <w:tcPr>
            <w:tcW w:w="444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00A10D95" w:rsidP="00004BC4" w:rsidRDefault="00A10D95" w14:paraId="6B76B3D1" w14:textId="77777777">
            <w:pPr>
              <w:spacing w:after="0" w:line="240" w:lineRule="auto"/>
              <w:textAlignment w:val="baseline"/>
              <w:rPr>
                <w:rFonts w:ascii="Times New Roman" w:hAnsi="Times New Roman" w:eastAsia="Times New Roman" w:cs="Times New Roman"/>
                <w:kern w:val="0"/>
                <w:sz w:val="20"/>
                <w:szCs w:val="20"/>
                <w14:ligatures w14:val="none"/>
              </w:rPr>
            </w:pPr>
          </w:p>
          <w:p w:rsidR="00A10D95" w:rsidP="00004BC4" w:rsidRDefault="00AF525F" w14:paraId="1C60C7F2" w14:textId="2214D007">
            <w:pPr>
              <w:spacing w:after="0" w:line="240" w:lineRule="auto"/>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Education</w:t>
            </w:r>
            <w:r w:rsidR="00A10D95">
              <w:rPr>
                <w:rFonts w:ascii="Times New Roman" w:hAnsi="Times New Roman" w:eastAsia="Times New Roman" w:cs="Times New Roman"/>
                <w:kern w:val="0"/>
                <w:sz w:val="20"/>
                <w:szCs w:val="20"/>
                <w14:ligatures w14:val="none"/>
              </w:rPr>
              <w:t xml:space="preserve"> – </w:t>
            </w:r>
            <w:r w:rsidR="00F6712E">
              <w:rPr>
                <w:rFonts w:ascii="Times New Roman" w:hAnsi="Times New Roman" w:eastAsia="Times New Roman" w:cs="Times New Roman"/>
                <w:kern w:val="0"/>
                <w:sz w:val="20"/>
                <w:szCs w:val="20"/>
                <w14:ligatures w14:val="none"/>
              </w:rPr>
              <w:t>bachelor’s degree</w:t>
            </w:r>
            <w:r w:rsidR="00A10D95">
              <w:rPr>
                <w:rFonts w:ascii="Times New Roman" w:hAnsi="Times New Roman" w:eastAsia="Times New Roman" w:cs="Times New Roman"/>
                <w:kern w:val="0"/>
                <w:sz w:val="20"/>
                <w:szCs w:val="20"/>
                <w14:ligatures w14:val="none"/>
              </w:rPr>
              <w:t xml:space="preserve">; includes 24 hours in any combination of:  accounting, business, finance, law, contracts, purchasing, economics, industrial management, marketing, quantitative methods or </w:t>
            </w:r>
          </w:p>
          <w:p w:rsidR="00AF525F" w:rsidP="00004BC4" w:rsidRDefault="00A10D95" w14:paraId="21F6A4F1" w14:textId="77777777">
            <w:pPr>
              <w:spacing w:after="0" w:line="240" w:lineRule="auto"/>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organization and management</w:t>
            </w:r>
          </w:p>
          <w:p w:rsidRPr="008D4976" w:rsidR="00AF525F" w:rsidP="008D2BAE" w:rsidRDefault="00AF525F" w14:paraId="28854D3B" w14:textId="43DD505D">
            <w:pPr>
              <w:spacing w:after="0" w:line="240" w:lineRule="auto"/>
              <w:textAlignment w:val="baseline"/>
              <w:rPr>
                <w:rFonts w:ascii="Times New Roman" w:hAnsi="Times New Roman" w:eastAsia="Times New Roman" w:cs="Times New Roman"/>
                <w:kern w:val="0"/>
                <w:sz w:val="24"/>
                <w:szCs w:val="24"/>
                <w14:ligatures w14:val="none"/>
              </w:rPr>
            </w:pPr>
          </w:p>
        </w:tc>
        <w:tc>
          <w:tcPr>
            <w:tcW w:w="88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8D4976" w:rsidR="00AF525F" w:rsidP="008D2BAE" w:rsidRDefault="00AF525F" w14:paraId="1CF0A10F"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8D4976">
              <w:rPr>
                <w:rFonts w:ascii="Segoe UI Emoji" w:hAnsi="Segoe UI Emoji" w:eastAsia="Times New Roman" w:cs="Times New Roman"/>
                <w:color w:val="83A43E"/>
                <w:kern w:val="0"/>
                <w:sz w:val="20"/>
                <w:szCs w:val="20"/>
                <w14:ligatures w14:val="none"/>
              </w:rPr>
              <w:t>✔ </w:t>
            </w:r>
          </w:p>
        </w:tc>
        <w:tc>
          <w:tcPr>
            <w:tcW w:w="400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A960AE" w:rsidR="00A960AE" w:rsidP="00A960AE" w:rsidRDefault="00A960AE" w14:paraId="19123B9B" w14:textId="0B7A9D67">
            <w:pPr>
              <w:spacing w:after="0" w:line="240" w:lineRule="auto"/>
              <w:textAlignment w:val="baseline"/>
              <w:rPr>
                <w:rFonts w:ascii="Times New Roman" w:hAnsi="Times New Roman" w:eastAsia="Times New Roman" w:cs="Times New Roman"/>
                <w:kern w:val="0"/>
                <w:sz w:val="20"/>
                <w:szCs w:val="20"/>
                <w14:ligatures w14:val="none"/>
              </w:rPr>
            </w:pPr>
            <w:r w:rsidRPr="00A960AE">
              <w:rPr>
                <w:rFonts w:ascii="Times New Roman" w:hAnsi="Times New Roman" w:eastAsia="Times New Roman" w:cs="Times New Roman"/>
                <w:kern w:val="0"/>
                <w:sz w:val="20"/>
                <w:szCs w:val="20"/>
                <w14:ligatures w14:val="none"/>
              </w:rPr>
              <w:t xml:space="preserve">Bachelor of Science, Chemistry, minors in Physics and Mathematics, </w:t>
            </w:r>
            <w:r w:rsidRPr="00A960AE">
              <w:rPr>
                <w:rFonts w:ascii="Times New Roman" w:hAnsi="Times New Roman" w:eastAsia="Times New Roman" w:cs="Times New Roman"/>
                <w:i/>
                <w:iCs/>
                <w:kern w:val="0"/>
                <w:sz w:val="20"/>
                <w:szCs w:val="20"/>
                <w14:ligatures w14:val="none"/>
              </w:rPr>
              <w:t>University of Arizona</w:t>
            </w:r>
            <w:r w:rsidRPr="00A960AE">
              <w:rPr>
                <w:rFonts w:ascii="Times New Roman" w:hAnsi="Times New Roman" w:eastAsia="Times New Roman" w:cs="Times New Roman"/>
                <w:kern w:val="0"/>
                <w:sz w:val="20"/>
                <w:szCs w:val="20"/>
                <w14:ligatures w14:val="none"/>
              </w:rPr>
              <w:t>, 1993</w:t>
            </w:r>
            <w:r w:rsidR="007C110C">
              <w:rPr>
                <w:rFonts w:ascii="Times New Roman" w:hAnsi="Times New Roman" w:eastAsia="Times New Roman" w:cs="Times New Roman"/>
                <w:kern w:val="0"/>
                <w:sz w:val="20"/>
                <w:szCs w:val="20"/>
                <w14:ligatures w14:val="none"/>
              </w:rPr>
              <w:t xml:space="preserve"> </w:t>
            </w:r>
            <w:r w:rsidR="004A21E3">
              <w:rPr>
                <w:rFonts w:ascii="Times New Roman" w:hAnsi="Times New Roman" w:eastAsia="Times New Roman" w:cs="Times New Roman"/>
                <w:kern w:val="0"/>
                <w:sz w:val="20"/>
                <w:szCs w:val="20"/>
                <w14:ligatures w14:val="none"/>
              </w:rPr>
              <w:t>(satisfies</w:t>
            </w:r>
            <w:r w:rsidR="004A2AD5">
              <w:rPr>
                <w:rFonts w:ascii="Times New Roman" w:hAnsi="Times New Roman" w:eastAsia="Times New Roman" w:cs="Times New Roman"/>
                <w:kern w:val="0"/>
                <w:sz w:val="20"/>
                <w:szCs w:val="20"/>
                <w14:ligatures w14:val="none"/>
              </w:rPr>
              <w:t xml:space="preserve"> 24</w:t>
            </w:r>
            <w:r w:rsidR="003E553B">
              <w:rPr>
                <w:rFonts w:ascii="Times New Roman" w:hAnsi="Times New Roman" w:eastAsia="Times New Roman" w:cs="Times New Roman"/>
                <w:kern w:val="0"/>
                <w:sz w:val="20"/>
                <w:szCs w:val="20"/>
                <w14:ligatures w14:val="none"/>
              </w:rPr>
              <w:t>-</w:t>
            </w:r>
            <w:r w:rsidR="004A2AD5">
              <w:rPr>
                <w:rFonts w:ascii="Times New Roman" w:hAnsi="Times New Roman" w:eastAsia="Times New Roman" w:cs="Times New Roman"/>
                <w:kern w:val="0"/>
                <w:sz w:val="20"/>
                <w:szCs w:val="20"/>
                <w14:ligatures w14:val="none"/>
              </w:rPr>
              <w:t xml:space="preserve">hour </w:t>
            </w:r>
            <w:r w:rsidR="004201C2">
              <w:rPr>
                <w:rFonts w:ascii="Times New Roman" w:hAnsi="Times New Roman" w:eastAsia="Times New Roman" w:cs="Times New Roman"/>
                <w:kern w:val="0"/>
                <w:sz w:val="20"/>
                <w:szCs w:val="20"/>
                <w14:ligatures w14:val="none"/>
              </w:rPr>
              <w:t xml:space="preserve">education </w:t>
            </w:r>
            <w:r w:rsidR="004A2AD5">
              <w:rPr>
                <w:rFonts w:ascii="Times New Roman" w:hAnsi="Times New Roman" w:eastAsia="Times New Roman" w:cs="Times New Roman"/>
                <w:kern w:val="0"/>
                <w:sz w:val="20"/>
                <w:szCs w:val="20"/>
                <w14:ligatures w14:val="none"/>
              </w:rPr>
              <w:t xml:space="preserve">requirement for experience in </w:t>
            </w:r>
            <w:r w:rsidR="004201C2">
              <w:rPr>
                <w:rFonts w:ascii="Times New Roman" w:hAnsi="Times New Roman" w:eastAsia="Times New Roman" w:cs="Times New Roman"/>
                <w:kern w:val="0"/>
                <w:sz w:val="20"/>
                <w:szCs w:val="20"/>
                <w14:ligatures w14:val="none"/>
              </w:rPr>
              <w:t>applicable field)</w:t>
            </w:r>
          </w:p>
          <w:p w:rsidRPr="008D4976" w:rsidR="00AF525F" w:rsidP="006D7663" w:rsidRDefault="00AF525F" w14:paraId="61CA0175" w14:textId="77777777">
            <w:pPr>
              <w:spacing w:after="0" w:line="240" w:lineRule="auto"/>
              <w:textAlignment w:val="baseline"/>
              <w:rPr>
                <w:rFonts w:ascii="Times New Roman" w:hAnsi="Times New Roman" w:eastAsia="Times New Roman" w:cs="Times New Roman"/>
                <w:kern w:val="0"/>
                <w:sz w:val="20"/>
                <w:szCs w:val="20"/>
                <w14:ligatures w14:val="none"/>
              </w:rPr>
            </w:pPr>
          </w:p>
        </w:tc>
      </w:tr>
      <w:tr w:rsidRPr="008D4976" w:rsidR="00AF525F" w:rsidTr="40419F38" w14:paraId="7ADDCFCA" w14:textId="77777777">
        <w:trPr>
          <w:trHeight w:val="300"/>
        </w:trPr>
        <w:tc>
          <w:tcPr>
            <w:tcW w:w="444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2D11E1" w:rsidR="00AF525F" w:rsidP="008D2BAE" w:rsidRDefault="00AF525F" w14:paraId="46B1A99B" w14:textId="1E62C009">
            <w:pPr>
              <w:spacing w:after="0" w:line="240" w:lineRule="auto"/>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Experience</w:t>
            </w:r>
            <w:r w:rsidR="00D821B0">
              <w:rPr>
                <w:rFonts w:ascii="Times New Roman" w:hAnsi="Times New Roman" w:eastAsia="Times New Roman" w:cs="Times New Roman"/>
                <w:kern w:val="0"/>
                <w:sz w:val="20"/>
                <w:szCs w:val="20"/>
                <w14:ligatures w14:val="none"/>
              </w:rPr>
              <w:t xml:space="preserve"> </w:t>
            </w:r>
            <w:r w:rsidR="002D11E1">
              <w:rPr>
                <w:rFonts w:ascii="Times New Roman" w:hAnsi="Times New Roman" w:eastAsia="Times New Roman" w:cs="Times New Roman"/>
                <w:kern w:val="0"/>
                <w:sz w:val="20"/>
                <w:szCs w:val="20"/>
                <w14:ligatures w14:val="none"/>
              </w:rPr>
              <w:t xml:space="preserve">– </w:t>
            </w:r>
            <w:r w:rsidR="00F6712E">
              <w:rPr>
                <w:rFonts w:ascii="Times New Roman" w:hAnsi="Times New Roman" w:eastAsia="Times New Roman" w:cs="Times New Roman"/>
                <w:kern w:val="0"/>
                <w:sz w:val="20"/>
                <w:szCs w:val="20"/>
                <w14:ligatures w14:val="none"/>
              </w:rPr>
              <w:t>14</w:t>
            </w:r>
            <w:r w:rsidR="002D11E1">
              <w:rPr>
                <w:rFonts w:ascii="Times New Roman" w:hAnsi="Times New Roman" w:eastAsia="Times New Roman" w:cs="Times New Roman"/>
                <w:kern w:val="0"/>
                <w:sz w:val="20"/>
                <w:szCs w:val="20"/>
                <w14:ligatures w14:val="none"/>
              </w:rPr>
              <w:t xml:space="preserve"> relevant years</w:t>
            </w:r>
          </w:p>
        </w:tc>
        <w:tc>
          <w:tcPr>
            <w:tcW w:w="88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8D4976" w:rsidR="00AF525F" w:rsidP="008D2BAE" w:rsidRDefault="00AF525F" w14:paraId="28C48151"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8D4976">
              <w:rPr>
                <w:rFonts w:ascii="Segoe UI Emoji" w:hAnsi="Segoe UI Emoji" w:eastAsia="Times New Roman" w:cs="Times New Roman"/>
                <w:color w:val="83A43E"/>
                <w:kern w:val="0"/>
                <w:sz w:val="20"/>
                <w:szCs w:val="20"/>
                <w14:ligatures w14:val="none"/>
              </w:rPr>
              <w:t>✔ </w:t>
            </w:r>
          </w:p>
        </w:tc>
        <w:tc>
          <w:tcPr>
            <w:tcW w:w="400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8D4976" w:rsidR="00AF525F" w:rsidP="008D2BAE" w:rsidRDefault="001476FE" w14:paraId="15A1CA62" w14:textId="0EF4BE36">
            <w:pPr>
              <w:spacing w:after="0" w:line="240" w:lineRule="auto"/>
              <w:textAlignment w:val="baseline"/>
              <w:rPr>
                <w:rFonts w:ascii="Times New Roman" w:hAnsi="Times New Roman" w:eastAsia="Times New Roman" w:cs="Times New Roman"/>
                <w:kern w:val="0"/>
                <w:sz w:val="20"/>
                <w:szCs w:val="20"/>
                <w14:ligatures w14:val="none"/>
              </w:rPr>
            </w:pPr>
            <w:r>
              <w:rPr>
                <w:rFonts w:ascii="Times New Roman" w:hAnsi="Times New Roman" w:eastAsia="Times New Roman" w:cs="Times New Roman"/>
                <w:kern w:val="0"/>
                <w:sz w:val="20"/>
                <w:szCs w:val="20"/>
                <w14:ligatures w14:val="none"/>
              </w:rPr>
              <w:t>26 years of cost estimating/finance</w:t>
            </w:r>
            <w:r w:rsidR="00501610">
              <w:rPr>
                <w:rFonts w:ascii="Times New Roman" w:hAnsi="Times New Roman" w:eastAsia="Times New Roman" w:cs="Times New Roman"/>
                <w:kern w:val="0"/>
                <w:sz w:val="20"/>
                <w:szCs w:val="20"/>
                <w14:ligatures w14:val="none"/>
              </w:rPr>
              <w:t xml:space="preserve"> experience</w:t>
            </w:r>
          </w:p>
        </w:tc>
      </w:tr>
      <w:tr w:rsidRPr="008D4976" w:rsidR="00AF525F" w:rsidTr="40419F38" w14:paraId="584BF7AF" w14:textId="77777777">
        <w:trPr>
          <w:trHeight w:val="300"/>
        </w:trPr>
        <w:tc>
          <w:tcPr>
            <w:tcW w:w="4440"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8D4976" w:rsidR="00AF525F" w:rsidP="008D2BAE" w:rsidRDefault="00AF525F" w14:paraId="2A796F72" w14:textId="241F4191">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kern w:val="0"/>
                <w:sz w:val="20"/>
                <w:szCs w:val="20"/>
                <w14:ligatures w14:val="none"/>
              </w:rPr>
              <w:t xml:space="preserve">Experience </w:t>
            </w:r>
            <w:r>
              <w:rPr>
                <w:rFonts w:ascii="Times New Roman" w:hAnsi="Times New Roman" w:eastAsia="Times New Roman" w:cs="Times New Roman"/>
                <w:kern w:val="0"/>
                <w:sz w:val="20"/>
                <w:szCs w:val="20"/>
                <w14:ligatures w14:val="none"/>
              </w:rPr>
              <w:t xml:space="preserve">with Statement of Work section </w:t>
            </w:r>
            <w:r w:rsidR="00897DED">
              <w:rPr>
                <w:rFonts w:ascii="Times New Roman" w:hAnsi="Times New Roman" w:eastAsia="Times New Roman" w:cs="Times New Roman"/>
                <w:kern w:val="0"/>
                <w:sz w:val="20"/>
                <w:szCs w:val="20"/>
                <w14:ligatures w14:val="none"/>
              </w:rPr>
              <w:t>3.3 Task 3</w:t>
            </w:r>
          </w:p>
        </w:tc>
        <w:tc>
          <w:tcPr>
            <w:tcW w:w="88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8D4976" w:rsidR="00AF525F" w:rsidP="008D2BAE" w:rsidRDefault="00AF525F" w14:paraId="0FB53405" w14:textId="77777777">
            <w:pPr>
              <w:spacing w:after="0" w:line="240" w:lineRule="auto"/>
              <w:jc w:val="center"/>
              <w:textAlignment w:val="baseline"/>
              <w:rPr>
                <w:rFonts w:ascii="Times New Roman" w:hAnsi="Times New Roman" w:eastAsia="Times New Roman" w:cs="Times New Roman"/>
                <w:kern w:val="0"/>
                <w:sz w:val="24"/>
                <w:szCs w:val="24"/>
                <w14:ligatures w14:val="none"/>
              </w:rPr>
            </w:pPr>
            <w:r w:rsidRPr="008D4976">
              <w:rPr>
                <w:rFonts w:ascii="Segoe UI Emoji" w:hAnsi="Segoe UI Emoji" w:eastAsia="Times New Roman" w:cs="Times New Roman"/>
                <w:color w:val="83A43E"/>
                <w:kern w:val="0"/>
                <w:sz w:val="20"/>
                <w:szCs w:val="20"/>
                <w14:ligatures w14:val="none"/>
              </w:rPr>
              <w:t>✔ </w:t>
            </w:r>
          </w:p>
        </w:tc>
        <w:tc>
          <w:tcPr>
            <w:tcW w:w="4005" w:type="dxa"/>
            <w:tcBorders>
              <w:top w:val="single" w:color="auto" w:sz="6" w:space="0"/>
              <w:left w:val="single" w:color="auto" w:sz="6" w:space="0"/>
              <w:bottom w:val="single" w:color="auto" w:sz="6" w:space="0"/>
              <w:right w:val="single" w:color="auto" w:sz="6" w:space="0"/>
            </w:tcBorders>
            <w:shd w:val="clear" w:color="auto" w:fill="auto"/>
            <w:tcMar/>
            <w:vAlign w:val="center"/>
            <w:hideMark/>
          </w:tcPr>
          <w:p w:rsidRPr="000249F4" w:rsidR="00AF525F" w:rsidP="008D2BAE" w:rsidRDefault="00585F10" w14:paraId="359961DC" w14:textId="0B64E4F6">
            <w:pPr>
              <w:spacing w:after="0" w:line="240" w:lineRule="auto"/>
              <w:textAlignment w:val="baseline"/>
              <w:rPr>
                <w:rFonts w:ascii="Times New Roman" w:hAnsi="Times New Roman" w:eastAsia="Times New Roman" w:cs="Times New Roman"/>
                <w:kern w:val="0"/>
                <w:sz w:val="20"/>
                <w:szCs w:val="20"/>
                <w14:ligatures w14:val="none"/>
              </w:rPr>
            </w:pPr>
            <w:r w:rsidR="00585F10">
              <w:rPr>
                <w:rFonts w:ascii="Times New Roman" w:hAnsi="Times New Roman" w:eastAsia="Times New Roman" w:cs="Times New Roman"/>
                <w:kern w:val="0"/>
                <w:sz w:val="20"/>
                <w:szCs w:val="20"/>
                <w14:ligatures w14:val="none"/>
              </w:rPr>
              <w:t xml:space="preserve">14 </w:t>
            </w:r>
            <w:r w:rsidR="000E7C1A">
              <w:rPr>
                <w:rFonts w:ascii="Times New Roman" w:hAnsi="Times New Roman" w:eastAsia="Times New Roman" w:cs="Times New Roman"/>
                <w:kern w:val="0"/>
                <w:sz w:val="20"/>
                <w:szCs w:val="20"/>
                <w14:ligatures w14:val="none"/>
              </w:rPr>
              <w:t xml:space="preserve">years </w:t>
            </w:r>
            <w:r w:rsidR="16F7337C">
              <w:rPr>
                <w:rFonts w:ascii="Times New Roman" w:hAnsi="Times New Roman" w:eastAsia="Times New Roman" w:cs="Times New Roman"/>
                <w:kern w:val="0"/>
                <w:sz w:val="20"/>
                <w:szCs w:val="20"/>
                <w14:ligatures w14:val="none"/>
              </w:rPr>
              <w:t xml:space="preserve">of </w:t>
            </w:r>
            <w:r w:rsidR="000E7C1A">
              <w:rPr>
                <w:rFonts w:ascii="Times New Roman" w:hAnsi="Times New Roman" w:eastAsia="Times New Roman" w:cs="Times New Roman"/>
                <w:kern w:val="0"/>
                <w:sz w:val="20"/>
                <w:szCs w:val="20"/>
                <w14:ligatures w14:val="none"/>
              </w:rPr>
              <w:t>experience</w:t>
            </w:r>
          </w:p>
        </w:tc>
      </w:tr>
    </w:tbl>
    <w:p w:rsidRPr="00441E50" w:rsidR="00AF525F" w:rsidP="00AF525F" w:rsidRDefault="00AF525F" w14:paraId="7569C857" w14:textId="77777777">
      <w:pPr>
        <w:shd w:val="clear" w:color="auto" w:fill="D9D9D9"/>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Professional Summary</w:t>
      </w:r>
      <w:r w:rsidRPr="008D4976">
        <w:rPr>
          <w:rFonts w:ascii="Times New Roman" w:hAnsi="Times New Roman" w:eastAsia="Times New Roman" w:cs="Times New Roman"/>
          <w:kern w:val="0"/>
          <w:sz w:val="24"/>
          <w:szCs w:val="24"/>
          <w14:ligatures w14:val="none"/>
        </w:rPr>
        <w:t> </w:t>
      </w:r>
    </w:p>
    <w:p w:rsidR="00AF525F" w:rsidP="00AF525F" w:rsidRDefault="006D7663" w14:paraId="521A5F08" w14:textId="6A170D02">
      <w:pPr>
        <w:spacing w:after="0" w:line="240" w:lineRule="auto"/>
        <w:textAlignment w:val="baseline"/>
        <w:rPr>
          <w:rFonts w:ascii="Times New Roman" w:hAnsi="Times New Roman" w:eastAsia="Times New Roman" w:cs="Times New Roman"/>
          <w:kern w:val="0"/>
          <w:sz w:val="24"/>
          <w:szCs w:val="24"/>
          <w14:ligatures w14:val="none"/>
        </w:rPr>
      </w:pPr>
      <w:r w:rsidRPr="006D7663">
        <w:rPr>
          <w:rFonts w:ascii="Times New Roman" w:hAnsi="Times New Roman" w:eastAsia="Times New Roman" w:cs="Times New Roman"/>
          <w:kern w:val="0"/>
          <w:sz w:val="24"/>
          <w:szCs w:val="24"/>
          <w14:ligatures w14:val="none"/>
        </w:rPr>
        <w:t xml:space="preserve">Principal Consultant and Senior Government Operations Research Analyst/Team Manager with over </w:t>
      </w:r>
      <w:r w:rsidRPr="006D7663" w:rsidR="00A166C2">
        <w:rPr>
          <w:rFonts w:ascii="Times New Roman" w:hAnsi="Times New Roman" w:eastAsia="Times New Roman" w:cs="Times New Roman"/>
          <w:kern w:val="0"/>
          <w:sz w:val="24"/>
          <w:szCs w:val="24"/>
          <w14:ligatures w14:val="none"/>
        </w:rPr>
        <w:t>twenty-</w:t>
      </w:r>
      <w:r w:rsidR="00A166C2">
        <w:rPr>
          <w:rFonts w:ascii="Times New Roman" w:hAnsi="Times New Roman" w:eastAsia="Times New Roman" w:cs="Times New Roman"/>
          <w:kern w:val="0"/>
          <w:sz w:val="24"/>
          <w:szCs w:val="24"/>
          <w14:ligatures w14:val="none"/>
        </w:rPr>
        <w:t>six</w:t>
      </w:r>
      <w:r w:rsidR="009E6141">
        <w:rPr>
          <w:rFonts w:ascii="Times New Roman" w:hAnsi="Times New Roman" w:eastAsia="Times New Roman" w:cs="Times New Roman"/>
          <w:kern w:val="0"/>
          <w:sz w:val="24"/>
          <w:szCs w:val="24"/>
          <w14:ligatures w14:val="none"/>
        </w:rPr>
        <w:t xml:space="preserve"> </w:t>
      </w:r>
      <w:r w:rsidRPr="006D7663">
        <w:rPr>
          <w:rFonts w:ascii="Times New Roman" w:hAnsi="Times New Roman" w:eastAsia="Times New Roman" w:cs="Times New Roman"/>
          <w:kern w:val="0"/>
          <w:sz w:val="24"/>
          <w:szCs w:val="24"/>
          <w14:ligatures w14:val="none"/>
        </w:rPr>
        <w:t xml:space="preserve">years of experience in the </w:t>
      </w:r>
      <w:r w:rsidR="001476FE">
        <w:rPr>
          <w:rFonts w:ascii="Times New Roman" w:hAnsi="Times New Roman" w:eastAsia="Times New Roman" w:cs="Times New Roman"/>
          <w:kern w:val="0"/>
          <w:sz w:val="24"/>
          <w:szCs w:val="24"/>
          <w14:ligatures w14:val="none"/>
        </w:rPr>
        <w:t>Federal Government</w:t>
      </w:r>
      <w:r w:rsidRPr="006D7663">
        <w:rPr>
          <w:rFonts w:ascii="Times New Roman" w:hAnsi="Times New Roman" w:eastAsia="Times New Roman" w:cs="Times New Roman"/>
          <w:kern w:val="0"/>
          <w:sz w:val="24"/>
          <w:szCs w:val="24"/>
          <w14:ligatures w14:val="none"/>
        </w:rPr>
        <w:t xml:space="preserve"> and finance industries. Most recently supporting </w:t>
      </w:r>
      <w:r w:rsidR="001476FE">
        <w:rPr>
          <w:rFonts w:ascii="Times New Roman" w:hAnsi="Times New Roman" w:eastAsia="Times New Roman" w:cs="Times New Roman"/>
          <w:kern w:val="0"/>
          <w:sz w:val="24"/>
          <w:szCs w:val="24"/>
          <w14:ligatures w14:val="none"/>
        </w:rPr>
        <w:t>FAA</w:t>
      </w:r>
      <w:r w:rsidR="007C110C">
        <w:rPr>
          <w:rFonts w:ascii="Times New Roman" w:hAnsi="Times New Roman" w:eastAsia="Times New Roman" w:cs="Times New Roman"/>
          <w:kern w:val="0"/>
          <w:sz w:val="24"/>
          <w:szCs w:val="24"/>
          <w14:ligatures w14:val="none"/>
        </w:rPr>
        <w:t xml:space="preserve"> </w:t>
      </w:r>
      <w:r w:rsidRPr="006D7663">
        <w:rPr>
          <w:rFonts w:ascii="Times New Roman" w:hAnsi="Times New Roman" w:eastAsia="Times New Roman" w:cs="Times New Roman"/>
          <w:kern w:val="0"/>
          <w:sz w:val="24"/>
          <w:szCs w:val="24"/>
          <w14:ligatures w14:val="none"/>
        </w:rPr>
        <w:t>cost estimation of DoD and NATO facilities, tactical satellite programs, nuclear Life Extension Program &amp; performing Deep Dive analysis on missile systems/kill vehicles for an ACAT 1 program. Produced life cycle cost estimates (LCCE) for fixed-wing and rotary-wing aircraft and their subsystems as well as Directed Energy – Airborne Laser project. Highly trained in the art of acquisition cost analysis, finance, and program and risk management. Successful manager of multiple teams; analytically focused.</w:t>
      </w:r>
    </w:p>
    <w:p w:rsidRPr="008D4976" w:rsidR="006D7663" w:rsidP="00AF525F" w:rsidRDefault="006D7663" w14:paraId="479B4799" w14:textId="77777777">
      <w:pPr>
        <w:spacing w:after="0" w:line="240" w:lineRule="auto"/>
        <w:textAlignment w:val="baseline"/>
        <w:rPr>
          <w:rFonts w:ascii="Times New Roman" w:hAnsi="Times New Roman" w:eastAsia="Times New Roman" w:cs="Times New Roman"/>
          <w:kern w:val="0"/>
          <w:sz w:val="24"/>
          <w:szCs w:val="24"/>
          <w14:ligatures w14:val="none"/>
        </w:rPr>
      </w:pPr>
    </w:p>
    <w:p w:rsidRPr="008D0662" w:rsidR="00AF525F" w:rsidP="00AF525F" w:rsidRDefault="00AF525F" w14:paraId="58BC9331" w14:textId="77777777">
      <w:pPr>
        <w:shd w:val="clear" w:color="auto" w:fill="D9D9D9"/>
        <w:spacing w:after="0" w:line="240" w:lineRule="auto"/>
        <w:textAlignment w:val="baseline"/>
        <w:rPr>
          <w:rStyle w:val="eop"/>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shd w:val="clear" w:color="auto" w:fill="D9D9D9"/>
          <w14:ligatures w14:val="none"/>
        </w:rPr>
        <w:t>Education </w:t>
      </w:r>
      <w:r w:rsidRPr="008D4976">
        <w:rPr>
          <w:rFonts w:ascii="Times New Roman" w:hAnsi="Times New Roman" w:eastAsia="Times New Roman" w:cs="Times New Roman"/>
          <w:kern w:val="0"/>
          <w:sz w:val="24"/>
          <w:szCs w:val="24"/>
          <w14:ligatures w14:val="none"/>
        </w:rPr>
        <w:t> </w:t>
      </w:r>
    </w:p>
    <w:p w:rsidR="006D7663" w:rsidP="006D7663" w:rsidRDefault="006D7663" w14:paraId="5E862396" w14:textId="5367BB8F">
      <w:pPr>
        <w:pStyle w:val="paragraph"/>
        <w:numPr>
          <w:ilvl w:val="0"/>
          <w:numId w:val="1"/>
        </w:numPr>
        <w:spacing w:before="0" w:beforeAutospacing="0" w:after="0" w:afterAutospacing="0"/>
        <w:textAlignment w:val="baseline"/>
        <w:rPr>
          <w:rStyle w:val="normaltextrun"/>
        </w:rPr>
      </w:pPr>
      <w:r>
        <w:rPr>
          <w:rStyle w:val="normaltextrun"/>
        </w:rPr>
        <w:t xml:space="preserve">Bachelor of Science, Chemistry, minors in Physics and Mathematics, </w:t>
      </w:r>
      <w:r w:rsidRPr="006D7663">
        <w:rPr>
          <w:rStyle w:val="normaltextrun"/>
          <w:i/>
          <w:iCs/>
        </w:rPr>
        <w:t>University of Arizona</w:t>
      </w:r>
      <w:r>
        <w:rPr>
          <w:rStyle w:val="normaltextrun"/>
        </w:rPr>
        <w:t>, 1993</w:t>
      </w:r>
    </w:p>
    <w:p w:rsidRPr="00441E50" w:rsidR="00AF525F" w:rsidP="00AF525F" w:rsidRDefault="00AF525F" w14:paraId="6062359B" w14:textId="77777777">
      <w:pPr>
        <w:pStyle w:val="paragraph"/>
        <w:spacing w:before="0" w:beforeAutospacing="0" w:after="0" w:afterAutospacing="0"/>
        <w:ind w:left="720"/>
        <w:textAlignment w:val="baseline"/>
      </w:pPr>
    </w:p>
    <w:p w:rsidRPr="008D4976" w:rsidR="00AF525F" w:rsidP="00AF525F" w:rsidRDefault="00AF525F" w14:paraId="32AF6987" w14:textId="77777777">
      <w:pPr>
        <w:shd w:val="clear" w:color="auto" w:fill="D9D9D9"/>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Relevant Experience</w:t>
      </w:r>
      <w:r w:rsidRPr="008D4976">
        <w:rPr>
          <w:rFonts w:ascii="Times New Roman" w:hAnsi="Times New Roman" w:eastAsia="Times New Roman" w:cs="Times New Roman"/>
          <w:kern w:val="0"/>
          <w:sz w:val="24"/>
          <w:szCs w:val="24"/>
          <w14:ligatures w14:val="none"/>
        </w:rPr>
        <w:t> </w:t>
      </w:r>
    </w:p>
    <w:p w:rsidR="00AF525F" w:rsidP="00AF525F" w:rsidRDefault="00AF525F" w14:paraId="0E70414E" w14:textId="725DD477">
      <w:pPr>
        <w:spacing w:after="0" w:line="240" w:lineRule="auto"/>
        <w:textAlignment w:val="baseline"/>
        <w:rPr>
          <w:rFonts w:ascii="Times New Roman" w:hAnsi="Times New Roman" w:eastAsia="Times New Roman" w:cs="Times New Roman"/>
          <w:b/>
          <w:bCs/>
          <w:kern w:val="0"/>
          <w:sz w:val="24"/>
          <w:szCs w:val="24"/>
          <w14:ligatures w14:val="none"/>
        </w:rPr>
      </w:pPr>
      <w:r w:rsidRPr="002F03FA">
        <w:rPr>
          <w:rFonts w:ascii="Times New Roman" w:hAnsi="Times New Roman" w:eastAsia="Times New Roman" w:cs="Times New Roman"/>
          <w:b/>
          <w:bCs/>
          <w:kern w:val="0"/>
          <w:sz w:val="24"/>
          <w:szCs w:val="24"/>
          <w14:ligatures w14:val="none"/>
        </w:rPr>
        <w:t>Principal Consultant</w:t>
      </w:r>
    </w:p>
    <w:p w:rsidRPr="008D4976" w:rsidR="00AF525F" w:rsidP="00AF525F" w:rsidRDefault="00AF525F" w14:paraId="0385F7F9"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Cobec Consulting</w:t>
      </w:r>
    </w:p>
    <w:p w:rsidR="00AF525F" w:rsidP="00AF525F" w:rsidRDefault="00BF104A" w14:paraId="4586CC7F" w14:textId="2CA3C2C1">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May</w:t>
      </w:r>
      <w:r w:rsidR="00964698">
        <w:rPr>
          <w:rFonts w:ascii="Times New Roman" w:hAnsi="Times New Roman" w:eastAsia="Times New Roman" w:cs="Times New Roman"/>
          <w:b/>
          <w:bCs/>
          <w:kern w:val="0"/>
          <w:sz w:val="24"/>
          <w:szCs w:val="24"/>
          <w14:ligatures w14:val="none"/>
        </w:rPr>
        <w:t xml:space="preserve"> 2023</w:t>
      </w:r>
      <w:r w:rsidRPr="002F03FA" w:rsidR="00AF525F">
        <w:rPr>
          <w:rFonts w:ascii="Times New Roman" w:hAnsi="Times New Roman" w:eastAsia="Times New Roman" w:cs="Times New Roman"/>
          <w:b/>
          <w:bCs/>
          <w:kern w:val="0"/>
          <w:sz w:val="24"/>
          <w:szCs w:val="24"/>
          <w14:ligatures w14:val="none"/>
        </w:rPr>
        <w:t>- Present</w:t>
      </w:r>
    </w:p>
    <w:p w:rsidR="00E43D23" w:rsidP="00E43D23" w:rsidRDefault="00F65F55" w14:paraId="5EC1B868" w14:textId="545A9E61">
      <w:pPr>
        <w:pStyle w:val="ListParagraph"/>
        <w:numPr>
          <w:ilvl w:val="0"/>
          <w:numId w:val="15"/>
        </w:numPr>
        <w:spacing w:after="0" w:line="240" w:lineRule="auto"/>
        <w:textAlignment w:val="baseline"/>
        <w:rPr>
          <w:rFonts w:ascii="Times New Roman" w:hAnsi="Times New Roman" w:eastAsia="Times New Roman" w:cs="Times New Roman"/>
          <w:b/>
          <w:bCs/>
          <w:kern w:val="0"/>
          <w:sz w:val="24"/>
          <w:szCs w:val="24"/>
          <w14:ligatures w14:val="none"/>
        </w:rPr>
      </w:pPr>
      <w:r w:rsidRPr="008D0662">
        <w:rPr>
          <w:rFonts w:ascii="Times New Roman" w:hAnsi="Times New Roman" w:eastAsia="Times New Roman" w:cs="Times New Roman"/>
          <w:kern w:val="0"/>
          <w:sz w:val="24"/>
          <w:szCs w:val="24"/>
          <w14:ligatures w14:val="none"/>
        </w:rPr>
        <w:t xml:space="preserve">Supporting FAA Wind and Wave Evacuation and Survival (WiWAVES) program as </w:t>
      </w:r>
      <w:r>
        <w:rPr>
          <w:rFonts w:ascii="Times New Roman" w:hAnsi="Times New Roman" w:eastAsia="Times New Roman" w:cs="Times New Roman"/>
          <w:kern w:val="0"/>
          <w:sz w:val="24"/>
          <w:szCs w:val="24"/>
          <w14:ligatures w14:val="none"/>
        </w:rPr>
        <w:t xml:space="preserve">cost </w:t>
      </w:r>
      <w:r w:rsidRPr="008D0662">
        <w:rPr>
          <w:rFonts w:ascii="Times New Roman" w:hAnsi="Times New Roman" w:eastAsia="Times New Roman" w:cs="Times New Roman"/>
          <w:kern w:val="0"/>
          <w:sz w:val="24"/>
          <w:szCs w:val="24"/>
          <w14:ligatures w14:val="none"/>
        </w:rPr>
        <w:t xml:space="preserve">lead responsible for </w:t>
      </w:r>
      <w:r w:rsidR="00B4698B">
        <w:rPr>
          <w:rFonts w:ascii="Times New Roman" w:hAnsi="Times New Roman" w:eastAsia="Times New Roman" w:cs="Times New Roman"/>
          <w:kern w:val="0"/>
          <w:sz w:val="24"/>
          <w:szCs w:val="24"/>
          <w14:ligatures w14:val="none"/>
        </w:rPr>
        <w:t xml:space="preserve">tracking </w:t>
      </w:r>
      <w:r w:rsidR="00F45991">
        <w:rPr>
          <w:rFonts w:ascii="Times New Roman" w:hAnsi="Times New Roman" w:eastAsia="Times New Roman" w:cs="Times New Roman"/>
          <w:kern w:val="0"/>
          <w:sz w:val="24"/>
          <w:szCs w:val="24"/>
          <w14:ligatures w14:val="none"/>
        </w:rPr>
        <w:t xml:space="preserve">requirements </w:t>
      </w:r>
      <w:r w:rsidR="00B4698B">
        <w:rPr>
          <w:rFonts w:ascii="Times New Roman" w:hAnsi="Times New Roman" w:eastAsia="Times New Roman" w:cs="Times New Roman"/>
          <w:kern w:val="0"/>
          <w:sz w:val="24"/>
          <w:szCs w:val="24"/>
          <w14:ligatures w14:val="none"/>
        </w:rPr>
        <w:t xml:space="preserve">and </w:t>
      </w:r>
      <w:r w:rsidR="00F45991">
        <w:rPr>
          <w:rFonts w:ascii="Times New Roman" w:hAnsi="Times New Roman" w:eastAsia="Times New Roman" w:cs="Times New Roman"/>
          <w:kern w:val="0"/>
          <w:sz w:val="24"/>
          <w:szCs w:val="24"/>
          <w14:ligatures w14:val="none"/>
        </w:rPr>
        <w:t>estimating</w:t>
      </w:r>
      <w:r w:rsidRPr="008D0662">
        <w:rPr>
          <w:rFonts w:ascii="Times New Roman" w:hAnsi="Times New Roman" w:eastAsia="Times New Roman" w:cs="Times New Roman"/>
          <w:kern w:val="0"/>
          <w:sz w:val="24"/>
          <w:szCs w:val="24"/>
          <w14:ligatures w14:val="none"/>
        </w:rPr>
        <w:t xml:space="preserve"> cost</w:t>
      </w:r>
      <w:r w:rsidR="00A24D61">
        <w:rPr>
          <w:rFonts w:ascii="Times New Roman" w:hAnsi="Times New Roman" w:eastAsia="Times New Roman" w:cs="Times New Roman"/>
          <w:kern w:val="0"/>
          <w:sz w:val="24"/>
          <w:szCs w:val="24"/>
          <w14:ligatures w14:val="none"/>
        </w:rPr>
        <w:t>s</w:t>
      </w:r>
      <w:r w:rsidRPr="008D0662">
        <w:rPr>
          <w:rFonts w:ascii="Times New Roman" w:hAnsi="Times New Roman" w:eastAsia="Times New Roman" w:cs="Times New Roman"/>
          <w:kern w:val="0"/>
          <w:sz w:val="24"/>
          <w:szCs w:val="24"/>
          <w14:ligatures w14:val="none"/>
        </w:rPr>
        <w:t xml:space="preserve"> </w:t>
      </w:r>
      <w:r w:rsidRPr="00B532D2" w:rsidR="00ED1E55">
        <w:rPr>
          <w:rFonts w:ascii="Times New Roman" w:hAnsi="Times New Roman" w:eastAsia="Times New Roman" w:cs="Times New Roman"/>
          <w:b/>
          <w:bCs/>
          <w:kern w:val="0"/>
          <w:sz w:val="24"/>
          <w:szCs w:val="24"/>
          <w14:ligatures w14:val="none"/>
        </w:rPr>
        <w:t>(SOW 3.3</w:t>
      </w:r>
      <w:r w:rsidR="002F62F1">
        <w:rPr>
          <w:rFonts w:ascii="Times New Roman" w:hAnsi="Times New Roman" w:eastAsia="Times New Roman" w:cs="Times New Roman"/>
          <w:b/>
          <w:bCs/>
          <w:kern w:val="0"/>
          <w:sz w:val="24"/>
          <w:szCs w:val="24"/>
          <w14:ligatures w14:val="none"/>
        </w:rPr>
        <w:t xml:space="preserve"> Task 3)</w:t>
      </w:r>
      <w:r w:rsidR="003C5A76">
        <w:rPr>
          <w:rFonts w:ascii="Times New Roman" w:hAnsi="Times New Roman" w:eastAsia="Times New Roman" w:cs="Times New Roman"/>
          <w:b/>
          <w:bCs/>
          <w:kern w:val="0"/>
          <w:sz w:val="24"/>
          <w:szCs w:val="24"/>
          <w14:ligatures w14:val="none"/>
        </w:rPr>
        <w:t>.</w:t>
      </w:r>
    </w:p>
    <w:p w:rsidRPr="005340C5" w:rsidR="005340C5" w:rsidP="005340C5" w:rsidRDefault="005340C5" w14:paraId="1589A73D" w14:textId="1D28F2AD">
      <w:pPr>
        <w:numPr>
          <w:ilvl w:val="1"/>
          <w:numId w:val="15"/>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5340C5">
        <w:rPr>
          <w:rFonts w:ascii="Times New Roman" w:hAnsi="Times New Roman" w:eastAsia="Times New Roman" w:cs="Times New Roman"/>
          <w:kern w:val="0"/>
          <w:sz w:val="24"/>
          <w:szCs w:val="24"/>
          <w14:ligatures w14:val="none"/>
        </w:rPr>
        <w:t>Reviewed program history through Jun 2021 FID</w:t>
      </w:r>
      <w:r w:rsidR="000E038E">
        <w:rPr>
          <w:rFonts w:ascii="Times New Roman" w:hAnsi="Times New Roman" w:eastAsia="Times New Roman" w:cs="Times New Roman"/>
          <w:kern w:val="0"/>
          <w:sz w:val="24"/>
          <w:szCs w:val="24"/>
          <w14:ligatures w14:val="none"/>
        </w:rPr>
        <w:t>.</w:t>
      </w:r>
    </w:p>
    <w:p w:rsidRPr="005340C5" w:rsidR="005340C5" w:rsidP="005340C5" w:rsidRDefault="005340C5" w14:paraId="5CE184BC" w14:textId="7FAA0B34">
      <w:pPr>
        <w:numPr>
          <w:ilvl w:val="1"/>
          <w:numId w:val="15"/>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5340C5">
        <w:rPr>
          <w:rFonts w:ascii="Times New Roman" w:hAnsi="Times New Roman" w:eastAsia="Times New Roman" w:cs="Times New Roman"/>
          <w:kern w:val="0"/>
          <w:sz w:val="24"/>
          <w:szCs w:val="24"/>
          <w14:ligatures w14:val="none"/>
        </w:rPr>
        <w:t xml:space="preserve">Updated/maintained Requirements tracking database by reviewing fPRD to capture all requirements; tracked primary point of contact for each requirement and met with FAA PM/architect to update </w:t>
      </w:r>
      <w:r w:rsidRPr="005340C5" w:rsidR="001F1036">
        <w:rPr>
          <w:rFonts w:ascii="Times New Roman" w:hAnsi="Times New Roman" w:eastAsia="Times New Roman" w:cs="Times New Roman"/>
          <w:kern w:val="0"/>
          <w:sz w:val="24"/>
          <w:szCs w:val="24"/>
          <w14:ligatures w14:val="none"/>
        </w:rPr>
        <w:t>status.</w:t>
      </w:r>
    </w:p>
    <w:p w:rsidRPr="005340C5" w:rsidR="005340C5" w:rsidP="005340C5" w:rsidRDefault="005340C5" w14:paraId="52D2BF1B" w14:textId="46F2A05A">
      <w:pPr>
        <w:numPr>
          <w:ilvl w:val="1"/>
          <w:numId w:val="15"/>
        </w:numPr>
        <w:spacing w:before="100" w:beforeAutospacing="1" w:after="100" w:afterAutospacing="1" w:line="240" w:lineRule="auto"/>
        <w:rPr>
          <w:rFonts w:ascii="Times New Roman" w:hAnsi="Times New Roman" w:eastAsia="Times New Roman" w:cs="Times New Roman"/>
          <w:kern w:val="0"/>
          <w:sz w:val="24"/>
          <w:szCs w:val="24"/>
          <w14:ligatures w14:val="none"/>
        </w:rPr>
      </w:pPr>
      <w:r w:rsidRPr="005340C5">
        <w:rPr>
          <w:rFonts w:ascii="Times New Roman" w:hAnsi="Times New Roman" w:eastAsia="Times New Roman" w:cs="Times New Roman"/>
          <w:kern w:val="0"/>
          <w:sz w:val="24"/>
          <w:szCs w:val="24"/>
          <w14:ligatures w14:val="none"/>
        </w:rPr>
        <w:t>Met with primary construction contractor on regular basis to review building progress</w:t>
      </w:r>
      <w:r w:rsidR="000E038E">
        <w:rPr>
          <w:rFonts w:ascii="Times New Roman" w:hAnsi="Times New Roman" w:eastAsia="Times New Roman" w:cs="Times New Roman"/>
          <w:kern w:val="0"/>
          <w:sz w:val="24"/>
          <w:szCs w:val="24"/>
          <w14:ligatures w14:val="none"/>
        </w:rPr>
        <w:t>,</w:t>
      </w:r>
      <w:r w:rsidR="001F1036">
        <w:rPr>
          <w:rFonts w:ascii="Times New Roman" w:hAnsi="Times New Roman" w:eastAsia="Times New Roman" w:cs="Times New Roman"/>
          <w:kern w:val="0"/>
          <w:sz w:val="24"/>
          <w:szCs w:val="24"/>
          <w14:ligatures w14:val="none"/>
        </w:rPr>
        <w:t xml:space="preserve"> </w:t>
      </w:r>
      <w:r w:rsidRPr="005340C5">
        <w:rPr>
          <w:rFonts w:ascii="Times New Roman" w:hAnsi="Times New Roman" w:eastAsia="Times New Roman" w:cs="Times New Roman"/>
          <w:kern w:val="0"/>
          <w:sz w:val="24"/>
          <w:szCs w:val="24"/>
          <w14:ligatures w14:val="none"/>
        </w:rPr>
        <w:t xml:space="preserve">assess impact on </w:t>
      </w:r>
      <w:r w:rsidRPr="005340C5" w:rsidR="001F1036">
        <w:rPr>
          <w:rFonts w:ascii="Times New Roman" w:hAnsi="Times New Roman" w:eastAsia="Times New Roman" w:cs="Times New Roman"/>
          <w:kern w:val="0"/>
          <w:sz w:val="24"/>
          <w:szCs w:val="24"/>
          <w14:ligatures w14:val="none"/>
        </w:rPr>
        <w:t>requirements and</w:t>
      </w:r>
      <w:r w:rsidRPr="005340C5">
        <w:rPr>
          <w:rFonts w:ascii="Times New Roman" w:hAnsi="Times New Roman" w:eastAsia="Times New Roman" w:cs="Times New Roman"/>
          <w:kern w:val="0"/>
          <w:sz w:val="24"/>
          <w:szCs w:val="24"/>
          <w14:ligatures w14:val="none"/>
        </w:rPr>
        <w:t xml:space="preserve"> identify significant changes in cost/</w:t>
      </w:r>
      <w:r w:rsidRPr="005340C5" w:rsidR="001F1036">
        <w:rPr>
          <w:rFonts w:ascii="Times New Roman" w:hAnsi="Times New Roman" w:eastAsia="Times New Roman" w:cs="Times New Roman"/>
          <w:kern w:val="0"/>
          <w:sz w:val="24"/>
          <w:szCs w:val="24"/>
          <w14:ligatures w14:val="none"/>
        </w:rPr>
        <w:t>schedule.</w:t>
      </w:r>
    </w:p>
    <w:p w:rsidR="00E43D23" w:rsidP="00E43D23" w:rsidRDefault="00E43D23" w14:paraId="48CC44EC" w14:textId="5356DD23">
      <w:pPr>
        <w:pStyle w:val="ListParagraph"/>
        <w:numPr>
          <w:ilvl w:val="0"/>
          <w:numId w:val="15"/>
        </w:num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kern w:val="0"/>
          <w:sz w:val="24"/>
          <w:szCs w:val="24"/>
          <w14:ligatures w14:val="none"/>
        </w:rPr>
        <w:t xml:space="preserve">Supporting </w:t>
      </w:r>
      <w:r w:rsidR="009648D7">
        <w:rPr>
          <w:rFonts w:ascii="Times New Roman" w:hAnsi="Times New Roman" w:eastAsia="Times New Roman" w:cs="Times New Roman"/>
          <w:kern w:val="0"/>
          <w:sz w:val="24"/>
          <w:szCs w:val="24"/>
          <w14:ligatures w14:val="none"/>
        </w:rPr>
        <w:t xml:space="preserve">FAA E-IDS program as the cost lead </w:t>
      </w:r>
      <w:r w:rsidR="00F26050">
        <w:rPr>
          <w:rFonts w:ascii="Times New Roman" w:hAnsi="Times New Roman" w:eastAsia="Times New Roman" w:cs="Times New Roman"/>
          <w:kern w:val="0"/>
          <w:sz w:val="24"/>
          <w:szCs w:val="24"/>
          <w14:ligatures w14:val="none"/>
        </w:rPr>
        <w:t xml:space="preserve">for Phase 2 </w:t>
      </w:r>
      <w:r>
        <w:rPr>
          <w:rFonts w:ascii="Times New Roman" w:hAnsi="Times New Roman" w:eastAsia="Times New Roman" w:cs="Times New Roman"/>
          <w:kern w:val="0"/>
          <w:sz w:val="24"/>
          <w:szCs w:val="24"/>
          <w14:ligatures w14:val="none"/>
        </w:rPr>
        <w:t xml:space="preserve">ROM &amp; </w:t>
      </w:r>
      <w:r w:rsidR="00F26050">
        <w:rPr>
          <w:rFonts w:ascii="Times New Roman" w:hAnsi="Times New Roman" w:eastAsia="Times New Roman" w:cs="Times New Roman"/>
          <w:kern w:val="0"/>
          <w:sz w:val="24"/>
          <w:szCs w:val="24"/>
          <w14:ligatures w14:val="none"/>
        </w:rPr>
        <w:t xml:space="preserve">Phase 1 </w:t>
      </w:r>
      <w:r>
        <w:rPr>
          <w:rFonts w:ascii="Times New Roman" w:hAnsi="Times New Roman" w:eastAsia="Times New Roman" w:cs="Times New Roman"/>
          <w:kern w:val="0"/>
          <w:sz w:val="24"/>
          <w:szCs w:val="24"/>
          <w14:ligatures w14:val="none"/>
        </w:rPr>
        <w:t>BCD cost estimating efforts</w:t>
      </w:r>
      <w:r w:rsidR="001A60D5">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r w:rsidR="006E1626">
        <w:rPr>
          <w:rFonts w:ascii="Times New Roman" w:hAnsi="Times New Roman" w:eastAsia="Times New Roman" w:cs="Times New Roman"/>
          <w:b/>
          <w:bCs/>
          <w:kern w:val="0"/>
          <w:sz w:val="24"/>
          <w:szCs w:val="24"/>
          <w14:ligatures w14:val="none"/>
        </w:rPr>
        <w:t>, SOW 3.4 Task 4</w:t>
      </w:r>
      <w:r w:rsidR="003C5A76">
        <w:rPr>
          <w:rFonts w:ascii="Times New Roman" w:hAnsi="Times New Roman" w:eastAsia="Times New Roman" w:cs="Times New Roman"/>
          <w:b/>
          <w:bCs/>
          <w:kern w:val="0"/>
          <w:sz w:val="24"/>
          <w:szCs w:val="24"/>
          <w14:ligatures w14:val="none"/>
        </w:rPr>
        <w:t>).</w:t>
      </w:r>
    </w:p>
    <w:p w:rsidR="00F6712E" w:rsidP="00F6712E" w:rsidRDefault="00F6712E" w14:paraId="5B9E4447" w14:textId="58F4457A">
      <w:pPr>
        <w:pStyle w:val="ListParagraph"/>
        <w:numPr>
          <w:ilvl w:val="1"/>
          <w:numId w:val="15"/>
        </w:num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kern w:val="0"/>
          <w:sz w:val="24"/>
          <w:szCs w:val="24"/>
          <w14:ligatures w14:val="none"/>
        </w:rPr>
        <w:t>Led the cost estimating E-IDS Phase 1 BCD effort, developed the LCCE cost model and achieved a successful JRC decision.</w:t>
      </w:r>
    </w:p>
    <w:p w:rsidRPr="00D5463F" w:rsidR="00494018" w:rsidP="00494018" w:rsidRDefault="00373CB7" w14:paraId="67DBA4CE" w14:textId="0FC35D02">
      <w:pPr>
        <w:pStyle w:val="ListParagraph"/>
        <w:numPr>
          <w:ilvl w:val="1"/>
          <w:numId w:val="15"/>
        </w:num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kern w:val="0"/>
          <w:sz w:val="24"/>
          <w:szCs w:val="24"/>
          <w14:ligatures w14:val="none"/>
        </w:rPr>
        <w:t>Supported development of three simultaneo</w:t>
      </w:r>
      <w:r w:rsidR="00183FFA">
        <w:rPr>
          <w:rFonts w:ascii="Times New Roman" w:hAnsi="Times New Roman" w:eastAsia="Times New Roman" w:cs="Times New Roman"/>
          <w:kern w:val="0"/>
          <w:sz w:val="24"/>
          <w:szCs w:val="24"/>
          <w14:ligatures w14:val="none"/>
        </w:rPr>
        <w:t>us</w:t>
      </w:r>
      <w:r>
        <w:rPr>
          <w:rFonts w:ascii="Times New Roman" w:hAnsi="Times New Roman" w:eastAsia="Times New Roman" w:cs="Times New Roman"/>
          <w:kern w:val="0"/>
          <w:sz w:val="24"/>
          <w:szCs w:val="24"/>
          <w14:ligatures w14:val="none"/>
        </w:rPr>
        <w:t xml:space="preserve"> </w:t>
      </w:r>
      <w:r w:rsidR="00260089">
        <w:rPr>
          <w:rFonts w:ascii="Times New Roman" w:hAnsi="Times New Roman" w:eastAsia="Times New Roman" w:cs="Times New Roman"/>
          <w:kern w:val="0"/>
          <w:sz w:val="24"/>
          <w:szCs w:val="24"/>
          <w14:ligatures w14:val="none"/>
        </w:rPr>
        <w:t xml:space="preserve">E-IDS Phase 2 </w:t>
      </w:r>
      <w:r w:rsidR="000A6ABE">
        <w:rPr>
          <w:rFonts w:ascii="Times New Roman" w:hAnsi="Times New Roman" w:eastAsia="Times New Roman" w:cs="Times New Roman"/>
          <w:kern w:val="0"/>
          <w:sz w:val="24"/>
          <w:szCs w:val="24"/>
          <w14:ligatures w14:val="none"/>
        </w:rPr>
        <w:t xml:space="preserve">LCCE cost models </w:t>
      </w:r>
      <w:r w:rsidR="00D5463F">
        <w:rPr>
          <w:rFonts w:ascii="Times New Roman" w:hAnsi="Times New Roman" w:eastAsia="Times New Roman" w:cs="Times New Roman"/>
          <w:kern w:val="0"/>
          <w:sz w:val="24"/>
          <w:szCs w:val="24"/>
          <w14:ligatures w14:val="none"/>
        </w:rPr>
        <w:t xml:space="preserve">resulting in a successful </w:t>
      </w:r>
      <w:r w:rsidR="00F6712E">
        <w:rPr>
          <w:rFonts w:ascii="Times New Roman" w:hAnsi="Times New Roman" w:eastAsia="Times New Roman" w:cs="Times New Roman"/>
          <w:kern w:val="0"/>
          <w:sz w:val="24"/>
          <w:szCs w:val="24"/>
          <w14:ligatures w14:val="none"/>
        </w:rPr>
        <w:t xml:space="preserve">Phase 2 ROM </w:t>
      </w:r>
      <w:r w:rsidR="00D5463F">
        <w:rPr>
          <w:rFonts w:ascii="Times New Roman" w:hAnsi="Times New Roman" w:eastAsia="Times New Roman" w:cs="Times New Roman"/>
          <w:kern w:val="0"/>
          <w:sz w:val="24"/>
          <w:szCs w:val="24"/>
          <w14:ligatures w14:val="none"/>
        </w:rPr>
        <w:t>JR</w:t>
      </w:r>
      <w:r w:rsidR="00CF583A">
        <w:rPr>
          <w:rFonts w:ascii="Times New Roman" w:hAnsi="Times New Roman" w:eastAsia="Times New Roman" w:cs="Times New Roman"/>
          <w:kern w:val="0"/>
          <w:sz w:val="24"/>
          <w:szCs w:val="24"/>
          <w14:ligatures w14:val="none"/>
        </w:rPr>
        <w:t>C</w:t>
      </w:r>
      <w:r w:rsidR="00D5463F">
        <w:rPr>
          <w:rFonts w:ascii="Times New Roman" w:hAnsi="Times New Roman" w:eastAsia="Times New Roman" w:cs="Times New Roman"/>
          <w:kern w:val="0"/>
          <w:sz w:val="24"/>
          <w:szCs w:val="24"/>
          <w14:ligatures w14:val="none"/>
        </w:rPr>
        <w:t xml:space="preserve"> decision.</w:t>
      </w:r>
    </w:p>
    <w:p w:rsidRPr="00260089" w:rsidR="00D5463F" w:rsidP="00494018" w:rsidRDefault="00D5463F" w14:paraId="66601E7A" w14:textId="076E489E">
      <w:pPr>
        <w:pStyle w:val="ListParagraph"/>
        <w:numPr>
          <w:ilvl w:val="1"/>
          <w:numId w:val="15"/>
        </w:num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kern w:val="0"/>
          <w:sz w:val="24"/>
          <w:szCs w:val="24"/>
          <w14:ligatures w14:val="none"/>
        </w:rPr>
        <w:lastRenderedPageBreak/>
        <w:t>Le</w:t>
      </w:r>
      <w:r w:rsidR="00183FFA">
        <w:rPr>
          <w:rFonts w:ascii="Times New Roman" w:hAnsi="Times New Roman" w:eastAsia="Times New Roman" w:cs="Times New Roman"/>
          <w:kern w:val="0"/>
          <w:sz w:val="24"/>
          <w:szCs w:val="24"/>
          <w14:ligatures w14:val="none"/>
        </w:rPr>
        <w:t>ading</w:t>
      </w:r>
      <w:r>
        <w:rPr>
          <w:rFonts w:ascii="Times New Roman" w:hAnsi="Times New Roman" w:eastAsia="Times New Roman" w:cs="Times New Roman"/>
          <w:kern w:val="0"/>
          <w:sz w:val="24"/>
          <w:szCs w:val="24"/>
          <w14:ligatures w14:val="none"/>
        </w:rPr>
        <w:t xml:space="preserve"> the development of </w:t>
      </w:r>
      <w:r w:rsidR="00CB3458">
        <w:rPr>
          <w:rFonts w:ascii="Times New Roman" w:hAnsi="Times New Roman" w:eastAsia="Times New Roman" w:cs="Times New Roman"/>
          <w:kern w:val="0"/>
          <w:sz w:val="24"/>
          <w:szCs w:val="24"/>
          <w14:ligatures w14:val="none"/>
        </w:rPr>
        <w:t xml:space="preserve">LCCE </w:t>
      </w:r>
      <w:r w:rsidR="00CF583A">
        <w:rPr>
          <w:rFonts w:ascii="Times New Roman" w:hAnsi="Times New Roman" w:eastAsia="Times New Roman" w:cs="Times New Roman"/>
          <w:kern w:val="0"/>
          <w:sz w:val="24"/>
          <w:szCs w:val="24"/>
          <w14:ligatures w14:val="none"/>
        </w:rPr>
        <w:t xml:space="preserve">model </w:t>
      </w:r>
      <w:r w:rsidR="00CB3458">
        <w:rPr>
          <w:rFonts w:ascii="Times New Roman" w:hAnsi="Times New Roman" w:eastAsia="Times New Roman" w:cs="Times New Roman"/>
          <w:kern w:val="0"/>
          <w:sz w:val="24"/>
          <w:szCs w:val="24"/>
          <w14:ligatures w14:val="none"/>
        </w:rPr>
        <w:t>for E-IDS</w:t>
      </w:r>
      <w:r w:rsidR="0075137A">
        <w:rPr>
          <w:rFonts w:ascii="Times New Roman" w:hAnsi="Times New Roman" w:eastAsia="Times New Roman" w:cs="Times New Roman"/>
          <w:kern w:val="0"/>
          <w:sz w:val="24"/>
          <w:szCs w:val="24"/>
          <w14:ligatures w14:val="none"/>
        </w:rPr>
        <w:t xml:space="preserve"> </w:t>
      </w:r>
      <w:r w:rsidR="00260089">
        <w:rPr>
          <w:rFonts w:ascii="Times New Roman" w:hAnsi="Times New Roman" w:eastAsia="Times New Roman" w:cs="Times New Roman"/>
          <w:kern w:val="0"/>
          <w:sz w:val="24"/>
          <w:szCs w:val="24"/>
          <w14:ligatures w14:val="none"/>
        </w:rPr>
        <w:t xml:space="preserve">Phase 1 </w:t>
      </w:r>
      <w:r w:rsidR="0075137A">
        <w:rPr>
          <w:rFonts w:ascii="Times New Roman" w:hAnsi="Times New Roman" w:eastAsia="Times New Roman" w:cs="Times New Roman"/>
          <w:kern w:val="0"/>
          <w:sz w:val="24"/>
          <w:szCs w:val="24"/>
          <w14:ligatures w14:val="none"/>
        </w:rPr>
        <w:t>in support of a BCD.</w:t>
      </w:r>
    </w:p>
    <w:p w:rsidRPr="00514991" w:rsidR="00260089" w:rsidP="00494018" w:rsidRDefault="00260089" w14:paraId="6EF761A9" w14:textId="2E25ACBB">
      <w:pPr>
        <w:pStyle w:val="ListParagraph"/>
        <w:numPr>
          <w:ilvl w:val="1"/>
          <w:numId w:val="15"/>
        </w:num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kern w:val="0"/>
          <w:sz w:val="24"/>
          <w:szCs w:val="24"/>
          <w14:ligatures w14:val="none"/>
        </w:rPr>
        <w:t>Work</w:t>
      </w:r>
      <w:r w:rsidR="00F317C9">
        <w:rPr>
          <w:rFonts w:ascii="Times New Roman" w:hAnsi="Times New Roman" w:eastAsia="Times New Roman" w:cs="Times New Roman"/>
          <w:kern w:val="0"/>
          <w:sz w:val="24"/>
          <w:szCs w:val="24"/>
          <w14:ligatures w14:val="none"/>
        </w:rPr>
        <w:t>ed</w:t>
      </w:r>
      <w:r>
        <w:rPr>
          <w:rFonts w:ascii="Times New Roman" w:hAnsi="Times New Roman" w:eastAsia="Times New Roman" w:cs="Times New Roman"/>
          <w:kern w:val="0"/>
          <w:sz w:val="24"/>
          <w:szCs w:val="24"/>
          <w14:ligatures w14:val="none"/>
        </w:rPr>
        <w:t xml:space="preserve"> closely with IP&amp;A cost lead</w:t>
      </w:r>
      <w:r w:rsidR="001B1EAE">
        <w:rPr>
          <w:rFonts w:ascii="Times New Roman" w:hAnsi="Times New Roman" w:eastAsia="Times New Roman" w:cs="Times New Roman"/>
          <w:kern w:val="0"/>
          <w:sz w:val="24"/>
          <w:szCs w:val="24"/>
          <w14:ligatures w14:val="none"/>
        </w:rPr>
        <w:t xml:space="preserve"> resulting in </w:t>
      </w:r>
      <w:r w:rsidR="00F317C9">
        <w:rPr>
          <w:rFonts w:ascii="Times New Roman" w:hAnsi="Times New Roman" w:eastAsia="Times New Roman" w:cs="Times New Roman"/>
          <w:kern w:val="0"/>
          <w:sz w:val="24"/>
          <w:szCs w:val="24"/>
          <w14:ligatures w14:val="none"/>
        </w:rPr>
        <w:t xml:space="preserve">a </w:t>
      </w:r>
      <w:r w:rsidR="001B1EAE">
        <w:rPr>
          <w:rFonts w:ascii="Times New Roman" w:hAnsi="Times New Roman" w:eastAsia="Times New Roman" w:cs="Times New Roman"/>
          <w:kern w:val="0"/>
          <w:sz w:val="24"/>
          <w:szCs w:val="24"/>
          <w14:ligatures w14:val="none"/>
        </w:rPr>
        <w:t xml:space="preserve">successful JRC decision for E-IDS Phase 2 and </w:t>
      </w:r>
      <w:r w:rsidR="00F317C9">
        <w:rPr>
          <w:rFonts w:ascii="Times New Roman" w:hAnsi="Times New Roman" w:eastAsia="Times New Roman" w:cs="Times New Roman"/>
          <w:kern w:val="0"/>
          <w:sz w:val="24"/>
          <w:szCs w:val="24"/>
          <w14:ligatures w14:val="none"/>
        </w:rPr>
        <w:t xml:space="preserve">in support of the </w:t>
      </w:r>
      <w:r w:rsidR="001B1EAE">
        <w:rPr>
          <w:rFonts w:ascii="Times New Roman" w:hAnsi="Times New Roman" w:eastAsia="Times New Roman" w:cs="Times New Roman"/>
          <w:kern w:val="0"/>
          <w:sz w:val="24"/>
          <w:szCs w:val="24"/>
          <w14:ligatures w14:val="none"/>
        </w:rPr>
        <w:t>upcoming E-IDS Phase 1 BCD.</w:t>
      </w:r>
    </w:p>
    <w:p w:rsidRPr="002F03FA" w:rsidR="007C110C" w:rsidP="00AF525F" w:rsidRDefault="007C110C" w14:paraId="5B5D6F07" w14:textId="77777777">
      <w:pPr>
        <w:spacing w:after="0" w:line="240" w:lineRule="auto"/>
        <w:textAlignment w:val="baseline"/>
        <w:rPr>
          <w:rFonts w:ascii="Times New Roman" w:hAnsi="Times New Roman" w:eastAsia="Times New Roman" w:cs="Times New Roman"/>
          <w:b/>
          <w:bCs/>
          <w:kern w:val="0"/>
          <w:sz w:val="24"/>
          <w:szCs w:val="24"/>
          <w14:ligatures w14:val="none"/>
        </w:rPr>
      </w:pPr>
    </w:p>
    <w:p w:rsidR="006D7663" w:rsidP="006D7663" w:rsidRDefault="006D7663" w14:paraId="1C2C1EB4" w14:textId="133B9AC1">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Senior Operations Research Analyst and Team Lead </w:t>
      </w:r>
    </w:p>
    <w:p w:rsidR="006D7663" w:rsidP="006D7663" w:rsidRDefault="006D7663" w14:paraId="29EC61EA" w14:textId="5E672BBB">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Missile Defense Agency (MDA)- Department of Defense (DoD) Civilian NH-IV</w:t>
      </w:r>
      <w:r w:rsidR="00BF104A">
        <w:rPr>
          <w:rFonts w:ascii="Times New Roman" w:hAnsi="Times New Roman" w:eastAsia="Times New Roman" w:cs="Times New Roman"/>
          <w:b/>
          <w:bCs/>
          <w:kern w:val="0"/>
          <w:sz w:val="24"/>
          <w:szCs w:val="24"/>
          <w14:ligatures w14:val="none"/>
        </w:rPr>
        <w:t>/GS-15</w:t>
      </w:r>
    </w:p>
    <w:p w:rsidR="006D7663" w:rsidP="006D7663" w:rsidRDefault="006D7663" w14:paraId="4201056F" w14:textId="5C4BD2EE">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April 2021-October 2021</w:t>
      </w:r>
    </w:p>
    <w:p w:rsidRPr="00DD1302" w:rsidR="0037634C" w:rsidP="0037634C" w:rsidRDefault="0037634C" w14:paraId="4AB9D56F" w14:textId="1178FFC6">
      <w:pPr>
        <w:pStyle w:val="ListParagraph"/>
        <w:numPr>
          <w:ilvl w:val="0"/>
          <w:numId w:val="13"/>
        </w:numPr>
        <w:spacing w:after="0" w:line="240" w:lineRule="auto"/>
        <w:textAlignment w:val="baseline"/>
        <w:rPr>
          <w:rFonts w:ascii="Times New Roman" w:hAnsi="Times New Roman" w:eastAsia="Times New Roman" w:cs="Times New Roman"/>
          <w:b/>
          <w:bCs/>
          <w:kern w:val="0"/>
          <w:sz w:val="24"/>
          <w:szCs w:val="24"/>
          <w14:ligatures w14:val="none"/>
        </w:rPr>
      </w:pPr>
      <w:r w:rsidRPr="006D7663">
        <w:rPr>
          <w:rFonts w:ascii="Times New Roman" w:hAnsi="Times New Roman" w:eastAsia="Times New Roman" w:cs="Times New Roman"/>
          <w:kern w:val="0"/>
          <w:sz w:val="24"/>
          <w:szCs w:val="24"/>
          <w14:ligatures w14:val="none"/>
        </w:rPr>
        <w:t xml:space="preserve">Supported all cost estimation </w:t>
      </w:r>
      <w:r>
        <w:rPr>
          <w:rFonts w:ascii="Times New Roman" w:hAnsi="Times New Roman" w:eastAsia="Times New Roman" w:cs="Times New Roman"/>
          <w:kern w:val="0"/>
          <w:sz w:val="24"/>
          <w:szCs w:val="24"/>
          <w14:ligatures w14:val="none"/>
        </w:rPr>
        <w:t xml:space="preserve">efforts for </w:t>
      </w:r>
      <w:r w:rsidRPr="006D7663">
        <w:rPr>
          <w:rFonts w:ascii="Times New Roman" w:hAnsi="Times New Roman" w:eastAsia="Times New Roman" w:cs="Times New Roman"/>
          <w:kern w:val="0"/>
          <w:sz w:val="24"/>
          <w:szCs w:val="24"/>
          <w14:ligatures w14:val="none"/>
        </w:rPr>
        <w:t xml:space="preserve">variants of the SM-3 missile program </w:t>
      </w:r>
      <w:r>
        <w:rPr>
          <w:rFonts w:ascii="Times New Roman" w:hAnsi="Times New Roman" w:eastAsia="Times New Roman" w:cs="Times New Roman"/>
          <w:kern w:val="0"/>
          <w:sz w:val="24"/>
          <w:szCs w:val="24"/>
          <w14:ligatures w14:val="none"/>
        </w:rPr>
        <w:t xml:space="preserve">(IIA &amp; IB) </w:t>
      </w:r>
      <w:r w:rsidRPr="006D7663">
        <w:rPr>
          <w:rFonts w:ascii="Times New Roman" w:hAnsi="Times New Roman" w:eastAsia="Times New Roman" w:cs="Times New Roman"/>
          <w:kern w:val="0"/>
          <w:sz w:val="24"/>
          <w:szCs w:val="24"/>
          <w14:ligatures w14:val="none"/>
        </w:rPr>
        <w:t>for Dahlgren Naval Station. </w:t>
      </w:r>
      <w:r>
        <w:rPr>
          <w:rFonts w:ascii="Times New Roman" w:hAnsi="Times New Roman" w:eastAsia="Times New Roman" w:cs="Times New Roman"/>
          <w:kern w:val="0"/>
          <w:sz w:val="24"/>
          <w:szCs w:val="24"/>
          <w14:ligatures w14:val="none"/>
        </w:rPr>
        <w:t xml:space="preserve"> LCCE development (including facilities/MILCON &amp; disposal), LCCE maintenance/support, and budget exhibit development support.  LCCE What-If drills and congressional tasker support</w:t>
      </w:r>
      <w:r w:rsidR="001A60D5">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r w:rsidR="00A96DE9">
        <w:rPr>
          <w:rFonts w:ascii="Times New Roman" w:hAnsi="Times New Roman" w:eastAsia="Times New Roman" w:cs="Times New Roman"/>
          <w:b/>
          <w:bCs/>
          <w:kern w:val="0"/>
          <w:sz w:val="24"/>
          <w:szCs w:val="24"/>
          <w14:ligatures w14:val="none"/>
        </w:rPr>
        <w:t>, SOW 3.4 Task 4</w:t>
      </w:r>
      <w:r w:rsidR="003C5A76">
        <w:rPr>
          <w:rFonts w:ascii="Times New Roman" w:hAnsi="Times New Roman" w:eastAsia="Times New Roman" w:cs="Times New Roman"/>
          <w:b/>
          <w:bCs/>
          <w:kern w:val="0"/>
          <w:sz w:val="24"/>
          <w:szCs w:val="24"/>
          <w14:ligatures w14:val="none"/>
        </w:rPr>
        <w:t>).</w:t>
      </w:r>
    </w:p>
    <w:p w:rsidR="008335CD" w:rsidP="006D7663" w:rsidRDefault="008335CD" w14:paraId="1D1314D0" w14:textId="77777777">
      <w:pPr>
        <w:spacing w:after="0" w:line="240" w:lineRule="auto"/>
        <w:textAlignment w:val="baseline"/>
        <w:rPr>
          <w:rFonts w:ascii="Times New Roman" w:hAnsi="Times New Roman" w:eastAsia="Times New Roman" w:cs="Times New Roman"/>
          <w:b/>
          <w:bCs/>
          <w:kern w:val="0"/>
          <w:sz w:val="24"/>
          <w:szCs w:val="24"/>
          <w14:ligatures w14:val="none"/>
        </w:rPr>
      </w:pPr>
    </w:p>
    <w:p w:rsidR="00D9471C" w:rsidP="006D7663" w:rsidRDefault="00D9471C" w14:paraId="078D4ABA" w14:textId="380B1AE2">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Principal Consultant-Cost Estimating and Analysis </w:t>
      </w:r>
    </w:p>
    <w:p w:rsidR="00D9471C" w:rsidP="006D7663" w:rsidRDefault="00D9471C" w14:paraId="18C68FFA" w14:textId="44C72E3E">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Galorath Federal </w:t>
      </w:r>
    </w:p>
    <w:p w:rsidR="00D9471C" w:rsidP="006D7663" w:rsidRDefault="00BF104A" w14:paraId="1D5AD67E" w14:textId="24B214A7">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Feb</w:t>
      </w:r>
      <w:r w:rsidR="00D9471C">
        <w:rPr>
          <w:rFonts w:ascii="Times New Roman" w:hAnsi="Times New Roman" w:eastAsia="Times New Roman" w:cs="Times New Roman"/>
          <w:b/>
          <w:bCs/>
          <w:kern w:val="0"/>
          <w:sz w:val="24"/>
          <w:szCs w:val="24"/>
          <w14:ligatures w14:val="none"/>
        </w:rPr>
        <w:t xml:space="preserve"> 2020- January 2021</w:t>
      </w:r>
    </w:p>
    <w:p w:rsidR="00D9471C" w:rsidP="00D9471C" w:rsidRDefault="00D9471C" w14:paraId="009505DA" w14:textId="625792C5">
      <w:pPr>
        <w:pStyle w:val="ListParagraph"/>
        <w:numPr>
          <w:ilvl w:val="0"/>
          <w:numId w:val="13"/>
        </w:numPr>
        <w:spacing w:after="0" w:line="240" w:lineRule="auto"/>
        <w:textAlignment w:val="baseline"/>
        <w:rPr>
          <w:rFonts w:ascii="Times New Roman" w:hAnsi="Times New Roman" w:eastAsia="Times New Roman" w:cs="Times New Roman"/>
          <w:kern w:val="0"/>
          <w:sz w:val="24"/>
          <w:szCs w:val="24"/>
          <w14:ligatures w14:val="none"/>
        </w:rPr>
      </w:pPr>
      <w:r w:rsidRPr="00D9471C">
        <w:rPr>
          <w:rFonts w:ascii="Times New Roman" w:hAnsi="Times New Roman" w:eastAsia="Times New Roman" w:cs="Times New Roman"/>
          <w:kern w:val="0"/>
          <w:sz w:val="24"/>
          <w:szCs w:val="24"/>
          <w14:ligatures w14:val="none"/>
        </w:rPr>
        <w:t>Supported Army Wheel &amp; Track Program, NASA AMES Arc Jet Project, and NATO Infrastructure Project. Estimated the cost of MILCON upgrades for the Mobile Protected Firepower program. Estimated the cost of six candidate work packages for the NASA Ames Research Center Arc Jet Modernization Investment Cost-Benefit Assessment. Estimated facility lifecycle upgrades for five NATO sites</w:t>
      </w:r>
      <w:r w:rsidR="008A75D6">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p>
    <w:p w:rsidR="00D9471C" w:rsidP="00D9471C" w:rsidRDefault="00D9471C" w14:paraId="2C4A860D" w14:textId="77777777">
      <w:pPr>
        <w:spacing w:after="0" w:line="240" w:lineRule="auto"/>
        <w:textAlignment w:val="baseline"/>
        <w:rPr>
          <w:rFonts w:ascii="Times New Roman" w:hAnsi="Times New Roman" w:eastAsia="Times New Roman" w:cs="Times New Roman"/>
          <w:kern w:val="0"/>
          <w:sz w:val="24"/>
          <w:szCs w:val="24"/>
          <w14:ligatures w14:val="none"/>
        </w:rPr>
      </w:pPr>
    </w:p>
    <w:p w:rsidR="00D9471C" w:rsidP="00D9471C" w:rsidRDefault="00D9471C" w14:paraId="335EC576" w14:textId="2A6E30E5">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Principal Consultant- Program Controls (Cost Estimating &amp; Analysis) </w:t>
      </w:r>
    </w:p>
    <w:p w:rsidR="00D9471C" w:rsidP="00D9471C" w:rsidRDefault="00D9471C" w14:paraId="75E52F4F" w14:textId="4805906A">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MCR Federal, LLC. </w:t>
      </w:r>
    </w:p>
    <w:p w:rsidR="00D9471C" w:rsidP="00D9471C" w:rsidRDefault="00D9471C" w14:paraId="4E5D384F" w14:textId="6DF4CD33">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September 2017- February 2020</w:t>
      </w:r>
    </w:p>
    <w:p w:rsidRPr="00D9471C" w:rsidR="00D9471C" w:rsidP="00D9471C" w:rsidRDefault="00D9471C" w14:paraId="7BB18981" w14:textId="0FADA661">
      <w:pPr>
        <w:pStyle w:val="ListParagraph"/>
        <w:numPr>
          <w:ilvl w:val="0"/>
          <w:numId w:val="13"/>
        </w:numPr>
        <w:spacing w:after="0" w:line="240" w:lineRule="auto"/>
        <w:textAlignment w:val="baseline"/>
        <w:rPr>
          <w:rFonts w:ascii="Times New Roman" w:hAnsi="Times New Roman" w:eastAsia="Times New Roman" w:cs="Times New Roman"/>
          <w:kern w:val="0"/>
          <w:sz w:val="24"/>
          <w:szCs w:val="24"/>
          <w14:ligatures w14:val="none"/>
        </w:rPr>
      </w:pPr>
      <w:r w:rsidRPr="00D9471C">
        <w:rPr>
          <w:rFonts w:ascii="Times New Roman" w:hAnsi="Times New Roman" w:eastAsia="Times New Roman" w:cs="Times New Roman"/>
          <w:kern w:val="0"/>
          <w:sz w:val="24"/>
          <w:szCs w:val="24"/>
          <w14:ligatures w14:val="none"/>
        </w:rPr>
        <w:t>Lead Cost Analyst for Space Development Corps Protected Tactical Satcom Satellite program. Cost Analyst for Production Corps programs. Developed Single Best Estimate and POM positions for program office and worked closely with Air Force Cost Analysis Agency in the development of the Non-Advocate Cost Assessment. Negotiated and developed the Service Cost Position of approximately $9.3B. Developed internal training packages and trained incoming service members on basic cost estimating practices and procedures</w:t>
      </w:r>
      <w:r w:rsidR="008A75D6">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p>
    <w:p w:rsidR="00D9471C" w:rsidP="00D9471C" w:rsidRDefault="00D9471C" w14:paraId="068EC9AA" w14:textId="7D11BD28">
      <w:pPr>
        <w:pStyle w:val="ListParagraph"/>
        <w:numPr>
          <w:ilvl w:val="0"/>
          <w:numId w:val="13"/>
        </w:numPr>
        <w:spacing w:after="0" w:line="240" w:lineRule="auto"/>
        <w:textAlignment w:val="baseline"/>
        <w:rPr>
          <w:rFonts w:ascii="Times New Roman" w:hAnsi="Times New Roman" w:eastAsia="Times New Roman" w:cs="Times New Roman"/>
          <w:kern w:val="0"/>
          <w:sz w:val="24"/>
          <w:szCs w:val="24"/>
          <w14:ligatures w14:val="none"/>
        </w:rPr>
      </w:pPr>
      <w:r w:rsidRPr="00D9471C">
        <w:rPr>
          <w:rFonts w:ascii="Times New Roman" w:hAnsi="Times New Roman" w:eastAsia="Times New Roman" w:cs="Times New Roman"/>
          <w:kern w:val="0"/>
          <w:sz w:val="24"/>
          <w:szCs w:val="24"/>
          <w14:ligatures w14:val="none"/>
        </w:rPr>
        <w:t>Weapons &amp; Complex Integration – Nuclear Explosive Package Life Extension Program (LEP): Developed policies and procedures for WDCR cost estimation and risk management deliverables to NNSA. Developed and delivered cost estimating and risk management training packages and tracking tools. Created proprietary, comprehensive cost estimation tool and cost estimating handbook. Wrote risk management guidance and worked with project controls staff on all aspects of nuclear explosive package LEP effort</w:t>
      </w:r>
      <w:r w:rsidR="008A75D6">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w:t>
      </w:r>
      <w:r w:rsidR="00A96DE9">
        <w:rPr>
          <w:rFonts w:ascii="Times New Roman" w:hAnsi="Times New Roman" w:eastAsia="Times New Roman" w:cs="Times New Roman"/>
          <w:b/>
          <w:bCs/>
          <w:kern w:val="0"/>
          <w:sz w:val="24"/>
          <w:szCs w:val="24"/>
          <w14:ligatures w14:val="none"/>
        </w:rPr>
        <w:t xml:space="preserve">2 Task 2,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p>
    <w:p w:rsidR="00D9471C" w:rsidP="00D9471C" w:rsidRDefault="00D9471C" w14:paraId="1D9EFFFF" w14:textId="77777777">
      <w:pPr>
        <w:spacing w:after="0" w:line="240" w:lineRule="auto"/>
        <w:textAlignment w:val="baseline"/>
        <w:rPr>
          <w:rFonts w:ascii="Times New Roman" w:hAnsi="Times New Roman" w:eastAsia="Times New Roman" w:cs="Times New Roman"/>
          <w:b/>
          <w:bCs/>
          <w:kern w:val="0"/>
          <w:sz w:val="24"/>
          <w:szCs w:val="24"/>
          <w14:ligatures w14:val="none"/>
        </w:rPr>
      </w:pPr>
    </w:p>
    <w:p w:rsidR="00D9471C" w:rsidP="00D9471C" w:rsidRDefault="00D9471C" w14:paraId="2E475604" w14:textId="0F96D226">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Senior Operations Research Analyst and Team Lead </w:t>
      </w:r>
    </w:p>
    <w:p w:rsidR="00D9471C" w:rsidP="00D9471C" w:rsidRDefault="00D9471C" w14:paraId="7152E227" w14:textId="4E878DB9">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Missile Defense Agency (MDA)- Department of Defense (DoD) Civilian NH-IV</w:t>
      </w:r>
      <w:r w:rsidR="00BF104A">
        <w:rPr>
          <w:rFonts w:ascii="Times New Roman" w:hAnsi="Times New Roman" w:eastAsia="Times New Roman" w:cs="Times New Roman"/>
          <w:b/>
          <w:bCs/>
          <w:kern w:val="0"/>
          <w:sz w:val="24"/>
          <w:szCs w:val="24"/>
          <w14:ligatures w14:val="none"/>
        </w:rPr>
        <w:t>/GS-15</w:t>
      </w:r>
    </w:p>
    <w:p w:rsidR="00D9471C" w:rsidP="00D9471C" w:rsidRDefault="00D9471C" w14:paraId="69D8C59F" w14:textId="3BF8B425">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September 2011-</w:t>
      </w:r>
      <w:r w:rsidR="00BF104A">
        <w:rPr>
          <w:rFonts w:ascii="Times New Roman" w:hAnsi="Times New Roman" w:eastAsia="Times New Roman" w:cs="Times New Roman"/>
          <w:b/>
          <w:bCs/>
          <w:kern w:val="0"/>
          <w:sz w:val="24"/>
          <w:szCs w:val="24"/>
          <w14:ligatures w14:val="none"/>
        </w:rPr>
        <w:t xml:space="preserve"> September </w:t>
      </w:r>
      <w:r>
        <w:rPr>
          <w:rFonts w:ascii="Times New Roman" w:hAnsi="Times New Roman" w:eastAsia="Times New Roman" w:cs="Times New Roman"/>
          <w:b/>
          <w:bCs/>
          <w:kern w:val="0"/>
          <w:sz w:val="24"/>
          <w:szCs w:val="24"/>
          <w14:ligatures w14:val="none"/>
        </w:rPr>
        <w:t>2017</w:t>
      </w:r>
    </w:p>
    <w:p w:rsidR="00D9471C" w:rsidP="00D9471C" w:rsidRDefault="00D9471C" w14:paraId="77A06ACF" w14:textId="484A32E3">
      <w:pPr>
        <w:pStyle w:val="ListParagraph"/>
        <w:numPr>
          <w:ilvl w:val="0"/>
          <w:numId w:val="14"/>
        </w:numPr>
        <w:spacing w:after="0" w:line="240" w:lineRule="auto"/>
        <w:textAlignment w:val="baseline"/>
        <w:rPr>
          <w:rFonts w:ascii="Times New Roman" w:hAnsi="Times New Roman" w:eastAsia="Times New Roman" w:cs="Times New Roman"/>
          <w:kern w:val="0"/>
          <w:sz w:val="24"/>
          <w:szCs w:val="24"/>
          <w14:ligatures w14:val="none"/>
        </w:rPr>
      </w:pPr>
      <w:r w:rsidRPr="00D9471C">
        <w:rPr>
          <w:rFonts w:ascii="Times New Roman" w:hAnsi="Times New Roman" w:eastAsia="Times New Roman" w:cs="Times New Roman"/>
          <w:kern w:val="0"/>
          <w:sz w:val="24"/>
          <w:szCs w:val="24"/>
          <w14:ligatures w14:val="none"/>
        </w:rPr>
        <w:t xml:space="preserve">Performed Deep Dive analysis on missile systems/kill vehicles for an ACAT 1 program. Managed the MDA cost analysis teams for Facilities, Military Construction and Environmental Management Directorate, Global Deployment Program Office and MDA Logistics Program Office. Responsible for developing, analyzing, and presenting LCCEs </w:t>
      </w:r>
      <w:r w:rsidRPr="00D9471C">
        <w:rPr>
          <w:rFonts w:ascii="Times New Roman" w:hAnsi="Times New Roman" w:eastAsia="Times New Roman" w:cs="Times New Roman"/>
          <w:kern w:val="0"/>
          <w:sz w:val="24"/>
          <w:szCs w:val="24"/>
          <w14:ligatures w14:val="none"/>
        </w:rPr>
        <w:lastRenderedPageBreak/>
        <w:t>for all efforts. Efforts included many high-profile projects such as Aegis Ashore Romania and Poland missile sites, CONUS Interceptor Site, PACOM AN-TPY2, Long Range Discrimination Radar Site and Fort Greely, AK Missile Field 1 Upgrade. Worked closely with MDA senior leadership in the planning and programming and budget formulation process. Represented MDA as an advisor to the Fort Greely Missile Field 1 MEB Source Selection</w:t>
      </w:r>
      <w:r w:rsidR="008A75D6">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p>
    <w:p w:rsidR="00D9471C" w:rsidP="00D9471C" w:rsidRDefault="00D9471C" w14:paraId="77C3663C" w14:textId="77777777">
      <w:pPr>
        <w:spacing w:after="0" w:line="240" w:lineRule="auto"/>
        <w:textAlignment w:val="baseline"/>
        <w:rPr>
          <w:rFonts w:ascii="Times New Roman" w:hAnsi="Times New Roman" w:eastAsia="Times New Roman" w:cs="Times New Roman"/>
          <w:kern w:val="0"/>
          <w:sz w:val="24"/>
          <w:szCs w:val="24"/>
          <w14:ligatures w14:val="none"/>
        </w:rPr>
      </w:pPr>
    </w:p>
    <w:p w:rsidR="00D9471C" w:rsidP="00D9471C" w:rsidRDefault="00D9471C" w14:paraId="16697C83" w14:textId="39C5F057">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Operations Research Analyst/DVL Cost Lead </w:t>
      </w:r>
    </w:p>
    <w:p w:rsidR="00D9471C" w:rsidP="00D9471C" w:rsidRDefault="00D9471C" w14:paraId="736FD389" w14:textId="57569B01">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BCF Solutions, Inc. </w:t>
      </w:r>
    </w:p>
    <w:p w:rsidR="002663F4" w:rsidP="00D9471C" w:rsidRDefault="002663F4" w14:paraId="05676DA0" w14:textId="5E8EFAFB">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April 2011- September 2011</w:t>
      </w:r>
    </w:p>
    <w:p w:rsidRPr="00DD1302" w:rsidR="00E43D23" w:rsidP="002663F4" w:rsidRDefault="002663F4" w14:paraId="4785835D" w14:textId="7627137D">
      <w:pPr>
        <w:pStyle w:val="ListParagraph"/>
        <w:numPr>
          <w:ilvl w:val="0"/>
          <w:numId w:val="14"/>
        </w:numPr>
        <w:spacing w:after="0" w:line="240" w:lineRule="auto"/>
        <w:textAlignment w:val="baseline"/>
        <w:rPr>
          <w:rFonts w:ascii="Times New Roman" w:hAnsi="Times New Roman" w:eastAsia="Times New Roman" w:cs="Times New Roman"/>
          <w:kern w:val="0"/>
          <w:sz w:val="24"/>
          <w:szCs w:val="24"/>
          <w14:ligatures w14:val="none"/>
        </w:rPr>
      </w:pPr>
      <w:r w:rsidRPr="002663F4">
        <w:rPr>
          <w:rFonts w:ascii="Times New Roman" w:hAnsi="Times New Roman" w:eastAsia="Times New Roman" w:cs="Times New Roman"/>
          <w:kern w:val="0"/>
          <w:sz w:val="24"/>
          <w:szCs w:val="24"/>
          <w14:ligatures w14:val="none"/>
        </w:rPr>
        <w:t xml:space="preserve">Responsible for developing O&amp;S </w:t>
      </w:r>
      <w:r w:rsidR="00D5789F">
        <w:rPr>
          <w:rFonts w:ascii="Times New Roman" w:hAnsi="Times New Roman" w:eastAsia="Times New Roman" w:cs="Times New Roman"/>
          <w:kern w:val="0"/>
          <w:sz w:val="24"/>
          <w:szCs w:val="24"/>
          <w14:ligatures w14:val="none"/>
        </w:rPr>
        <w:t xml:space="preserve">LCCE </w:t>
      </w:r>
      <w:r w:rsidRPr="002663F4">
        <w:rPr>
          <w:rFonts w:ascii="Times New Roman" w:hAnsi="Times New Roman" w:eastAsia="Times New Roman" w:cs="Times New Roman"/>
          <w:kern w:val="0"/>
          <w:sz w:val="24"/>
          <w:szCs w:val="24"/>
          <w14:ligatures w14:val="none"/>
        </w:rPr>
        <w:t>cost estimates for the Airborne Laser test flight schedule and technology development estimates for future directed energy options: Diode Pumped Alkali Laser Systems, CRYO-YAG Lasers, and Fiber Optic Lasers. Responsible for the development of the program office cost estimate for the disposal of the Airborne Laser aircraft as well as the restoration and remediation of the existing Airborne Laser facilities at Edwards AFB</w:t>
      </w:r>
      <w:r w:rsidR="00D5789F">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r w:rsidR="00EF6036">
        <w:rPr>
          <w:rFonts w:ascii="Times New Roman" w:hAnsi="Times New Roman" w:eastAsia="Times New Roman" w:cs="Times New Roman"/>
          <w:b/>
          <w:bCs/>
          <w:kern w:val="0"/>
          <w:sz w:val="24"/>
          <w:szCs w:val="24"/>
          <w14:ligatures w14:val="none"/>
        </w:rPr>
        <w:t>, SOW 3.4 Task 4</w:t>
      </w:r>
      <w:r w:rsidR="003C5A76">
        <w:rPr>
          <w:rFonts w:ascii="Times New Roman" w:hAnsi="Times New Roman" w:eastAsia="Times New Roman" w:cs="Times New Roman"/>
          <w:b/>
          <w:bCs/>
          <w:kern w:val="0"/>
          <w:sz w:val="24"/>
          <w:szCs w:val="24"/>
          <w14:ligatures w14:val="none"/>
        </w:rPr>
        <w:t>).</w:t>
      </w:r>
    </w:p>
    <w:p w:rsidR="00E43D23" w:rsidP="002663F4" w:rsidRDefault="00E43D23" w14:paraId="664054C6" w14:textId="77777777">
      <w:pPr>
        <w:spacing w:after="0" w:line="240" w:lineRule="auto"/>
        <w:textAlignment w:val="baseline"/>
        <w:rPr>
          <w:rFonts w:ascii="Times New Roman" w:hAnsi="Times New Roman" w:eastAsia="Times New Roman" w:cs="Times New Roman"/>
          <w:kern w:val="0"/>
          <w:sz w:val="24"/>
          <w:szCs w:val="24"/>
          <w14:ligatures w14:val="none"/>
        </w:rPr>
      </w:pPr>
    </w:p>
    <w:p w:rsidR="002663F4" w:rsidP="002663F4" w:rsidRDefault="002663F4" w14:paraId="75725F49" w14:textId="6CA6DF85">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Operations Research Analyst</w:t>
      </w:r>
    </w:p>
    <w:p w:rsidR="002663F4" w:rsidP="002663F4" w:rsidRDefault="002663F4" w14:paraId="3B9C0265" w14:textId="0EF1048E">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Modern Technology Solutions, Inc. </w:t>
      </w:r>
    </w:p>
    <w:p w:rsidR="002663F4" w:rsidP="002663F4" w:rsidRDefault="002663F4" w14:paraId="2A7497FE" w14:textId="722858AB">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January 2010- April 2011</w:t>
      </w:r>
    </w:p>
    <w:p w:rsidRPr="002663F4" w:rsidR="002663F4" w:rsidP="002663F4" w:rsidRDefault="002663F4" w14:paraId="44AF0F1C" w14:textId="473EAFA2">
      <w:pPr>
        <w:pStyle w:val="ListParagraph"/>
        <w:numPr>
          <w:ilvl w:val="0"/>
          <w:numId w:val="14"/>
        </w:numPr>
        <w:spacing w:after="0" w:line="240" w:lineRule="auto"/>
        <w:textAlignment w:val="baseline"/>
        <w:rPr>
          <w:rFonts w:ascii="Times New Roman" w:hAnsi="Times New Roman" w:eastAsia="Times New Roman" w:cs="Times New Roman"/>
          <w:kern w:val="0"/>
          <w:sz w:val="24"/>
          <w:szCs w:val="24"/>
          <w14:ligatures w14:val="none"/>
        </w:rPr>
      </w:pPr>
      <w:r w:rsidRPr="002663F4">
        <w:rPr>
          <w:rFonts w:ascii="Times New Roman" w:hAnsi="Times New Roman" w:eastAsia="Times New Roman" w:cs="Times New Roman"/>
          <w:kern w:val="0"/>
          <w:sz w:val="24"/>
          <w:szCs w:val="24"/>
          <w14:ligatures w14:val="none"/>
        </w:rPr>
        <w:t>Developed parallel LCCEs for the Homeland Defense/Army UH-60 Blackhawk helicopter program. Developed cost estimates and compared LCCEs, monitored learning curve and EVM data, and developed applicable CERs. Developed LCCEs for several fixed wing aircraft</w:t>
      </w:r>
      <w:r w:rsidR="00D5789F">
        <w:rPr>
          <w:rFonts w:ascii="Times New Roman" w:hAnsi="Times New Roman" w:eastAsia="Times New Roman" w:cs="Times New Roman"/>
          <w:kern w:val="0"/>
          <w:sz w:val="24"/>
          <w:szCs w:val="24"/>
          <w14:ligatures w14:val="none"/>
        </w:rPr>
        <w:t xml:space="preserve"> </w:t>
      </w:r>
      <w:r w:rsidRPr="00B532D2" w:rsidR="003C5A76">
        <w:rPr>
          <w:rFonts w:ascii="Times New Roman" w:hAnsi="Times New Roman" w:eastAsia="Times New Roman" w:cs="Times New Roman"/>
          <w:b/>
          <w:bCs/>
          <w:kern w:val="0"/>
          <w:sz w:val="24"/>
          <w:szCs w:val="24"/>
          <w14:ligatures w14:val="none"/>
        </w:rPr>
        <w:t>(SOW 3.3</w:t>
      </w:r>
      <w:r w:rsidR="003C5A76">
        <w:rPr>
          <w:rFonts w:ascii="Times New Roman" w:hAnsi="Times New Roman" w:eastAsia="Times New Roman" w:cs="Times New Roman"/>
          <w:b/>
          <w:bCs/>
          <w:kern w:val="0"/>
          <w:sz w:val="24"/>
          <w:szCs w:val="24"/>
          <w14:ligatures w14:val="none"/>
        </w:rPr>
        <w:t xml:space="preserve"> Task 3</w:t>
      </w:r>
      <w:r w:rsidR="00EF6036">
        <w:rPr>
          <w:rFonts w:ascii="Times New Roman" w:hAnsi="Times New Roman" w:eastAsia="Times New Roman" w:cs="Times New Roman"/>
          <w:b/>
          <w:bCs/>
          <w:kern w:val="0"/>
          <w:sz w:val="24"/>
          <w:szCs w:val="24"/>
          <w14:ligatures w14:val="none"/>
        </w:rPr>
        <w:t>, SOW 3.4 Task 4</w:t>
      </w:r>
      <w:r w:rsidR="003C5A76">
        <w:rPr>
          <w:rFonts w:ascii="Times New Roman" w:hAnsi="Times New Roman" w:eastAsia="Times New Roman" w:cs="Times New Roman"/>
          <w:b/>
          <w:bCs/>
          <w:kern w:val="0"/>
          <w:sz w:val="24"/>
          <w:szCs w:val="24"/>
          <w14:ligatures w14:val="none"/>
        </w:rPr>
        <w:t>).</w:t>
      </w:r>
    </w:p>
    <w:p w:rsidR="002663F4" w:rsidP="002663F4" w:rsidRDefault="002663F4" w14:paraId="68C4BE05" w14:textId="77777777">
      <w:pPr>
        <w:spacing w:after="0" w:line="240" w:lineRule="auto"/>
        <w:textAlignment w:val="baseline"/>
        <w:rPr>
          <w:rFonts w:ascii="Times New Roman" w:hAnsi="Times New Roman" w:eastAsia="Times New Roman" w:cs="Times New Roman"/>
          <w:kern w:val="0"/>
          <w:sz w:val="24"/>
          <w:szCs w:val="24"/>
          <w14:ligatures w14:val="none"/>
        </w:rPr>
      </w:pPr>
    </w:p>
    <w:p w:rsidR="002663F4" w:rsidP="002663F4" w:rsidRDefault="002663F4" w14:paraId="4E542856" w14:textId="038CEFF0">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Senior Banker/Market Analyst</w:t>
      </w:r>
    </w:p>
    <w:p w:rsidR="002663F4" w:rsidP="002663F4" w:rsidRDefault="002663F4" w14:paraId="5DDFA0C5" w14:textId="1EEA963E">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Bank of America </w:t>
      </w:r>
    </w:p>
    <w:p w:rsidR="002663F4" w:rsidP="002663F4" w:rsidRDefault="002663F4" w14:paraId="19FEB765" w14:textId="535E2B84">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January 2007- January 2010</w:t>
      </w:r>
    </w:p>
    <w:p w:rsidRPr="002663F4" w:rsidR="002663F4" w:rsidP="002663F4" w:rsidRDefault="002663F4" w14:paraId="5DB73C20" w14:textId="77CF2280">
      <w:pPr>
        <w:pStyle w:val="ListParagraph"/>
        <w:numPr>
          <w:ilvl w:val="0"/>
          <w:numId w:val="14"/>
        </w:numPr>
        <w:spacing w:after="0" w:line="240" w:lineRule="auto"/>
        <w:textAlignment w:val="baseline"/>
        <w:rPr>
          <w:rFonts w:ascii="Times New Roman" w:hAnsi="Times New Roman" w:eastAsia="Times New Roman" w:cs="Times New Roman"/>
          <w:b/>
          <w:bCs/>
          <w:kern w:val="0"/>
          <w:sz w:val="24"/>
          <w:szCs w:val="24"/>
          <w14:ligatures w14:val="none"/>
        </w:rPr>
      </w:pPr>
      <w:r w:rsidRPr="006D7663">
        <w:rPr>
          <w:rFonts w:ascii="Times New Roman" w:hAnsi="Times New Roman" w:eastAsia="Times New Roman" w:cs="Times New Roman"/>
          <w:kern w:val="0"/>
          <w:sz w:val="24"/>
          <w:szCs w:val="24"/>
          <w14:ligatures w14:val="none"/>
        </w:rPr>
        <w:t>Conducted trend analysis to determine optimal market strategies and targets</w:t>
      </w:r>
      <w:r w:rsidRPr="006D7663">
        <w:rPr>
          <w:rFonts w:ascii="Times New Roman" w:hAnsi="Times New Roman" w:eastAsia="Times New Roman" w:cs="Times New Roman"/>
          <w:b/>
          <w:bCs/>
          <w:kern w:val="0"/>
          <w:sz w:val="24"/>
          <w:szCs w:val="24"/>
          <w14:ligatures w14:val="none"/>
        </w:rPr>
        <w:t xml:space="preserve">. </w:t>
      </w:r>
      <w:r w:rsidRPr="006D7663">
        <w:rPr>
          <w:rFonts w:ascii="Times New Roman" w:hAnsi="Times New Roman" w:eastAsia="Times New Roman" w:cs="Times New Roman"/>
          <w:kern w:val="0"/>
          <w:sz w:val="24"/>
          <w:szCs w:val="24"/>
          <w14:ligatures w14:val="none"/>
        </w:rPr>
        <w:t>Developed, implemented, and monitored budget and spend plans.</w:t>
      </w:r>
      <w:r w:rsidRPr="006D7663">
        <w:rPr>
          <w:rFonts w:ascii="Times New Roman" w:hAnsi="Times New Roman" w:eastAsia="Times New Roman" w:cs="Times New Roman"/>
          <w:b/>
          <w:bCs/>
          <w:kern w:val="0"/>
          <w:sz w:val="24"/>
          <w:szCs w:val="24"/>
          <w14:ligatures w14:val="none"/>
        </w:rPr>
        <w:t xml:space="preserve"> </w:t>
      </w:r>
      <w:r w:rsidRPr="006D7663">
        <w:rPr>
          <w:rFonts w:ascii="Times New Roman" w:hAnsi="Times New Roman" w:eastAsia="Times New Roman" w:cs="Times New Roman"/>
          <w:kern w:val="0"/>
          <w:sz w:val="24"/>
          <w:szCs w:val="24"/>
          <w14:ligatures w14:val="none"/>
        </w:rPr>
        <w:t>Conducted complex analyses to determine current financial positions and perform alternatives analyses based on needs/goals. Collected data and conditional information to support financial position represented. Isolated best financing scenario to meet both current financial position and needs analysis. Ensured compliance with banking regulations as well as customer requirements and implemented solutions through processing, underwriting, and funding including closing documentation and wire transfers. </w:t>
      </w:r>
    </w:p>
    <w:p w:rsidR="002663F4" w:rsidP="002663F4" w:rsidRDefault="002663F4" w14:paraId="1811F705" w14:textId="77777777">
      <w:pPr>
        <w:spacing w:after="0" w:line="240" w:lineRule="auto"/>
        <w:textAlignment w:val="baseline"/>
        <w:rPr>
          <w:rFonts w:ascii="Times New Roman" w:hAnsi="Times New Roman" w:eastAsia="Times New Roman" w:cs="Times New Roman"/>
          <w:b/>
          <w:bCs/>
          <w:kern w:val="0"/>
          <w:sz w:val="24"/>
          <w:szCs w:val="24"/>
          <w14:ligatures w14:val="none"/>
        </w:rPr>
      </w:pPr>
    </w:p>
    <w:p w:rsidR="002663F4" w:rsidP="002663F4" w:rsidRDefault="002663F4" w14:paraId="3C0402DB" w14:textId="6D4D748D">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 xml:space="preserve">Partner/Responsible Individual/Financial Analyst </w:t>
      </w:r>
    </w:p>
    <w:p w:rsidR="002663F4" w:rsidP="002663F4" w:rsidRDefault="002663F4" w14:paraId="12A3E685" w14:textId="50183AD6">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Watermark Financial Partners</w:t>
      </w:r>
    </w:p>
    <w:p w:rsidR="002663F4" w:rsidP="002663F4" w:rsidRDefault="002663F4" w14:paraId="32DD3B67" w14:textId="64F9E6CC">
      <w:pPr>
        <w:spacing w:after="0" w:line="240" w:lineRule="auto"/>
        <w:textAlignment w:val="baseline"/>
        <w:rPr>
          <w:rFonts w:ascii="Times New Roman" w:hAnsi="Times New Roman" w:eastAsia="Times New Roman" w:cs="Times New Roman"/>
          <w:b/>
          <w:bCs/>
          <w:kern w:val="0"/>
          <w:sz w:val="24"/>
          <w:szCs w:val="24"/>
          <w14:ligatures w14:val="none"/>
        </w:rPr>
      </w:pPr>
      <w:r>
        <w:rPr>
          <w:rFonts w:ascii="Times New Roman" w:hAnsi="Times New Roman" w:eastAsia="Times New Roman" w:cs="Times New Roman"/>
          <w:b/>
          <w:bCs/>
          <w:kern w:val="0"/>
          <w:sz w:val="24"/>
          <w:szCs w:val="24"/>
          <w14:ligatures w14:val="none"/>
        </w:rPr>
        <w:t>October 1997- January 2007</w:t>
      </w:r>
    </w:p>
    <w:p w:rsidR="002663F4" w:rsidP="002663F4" w:rsidRDefault="002663F4" w14:paraId="50B3C4B8" w14:textId="67BE11D4">
      <w:pPr>
        <w:pStyle w:val="ListParagraph"/>
        <w:numPr>
          <w:ilvl w:val="0"/>
          <w:numId w:val="14"/>
        </w:numPr>
        <w:spacing w:after="0" w:line="240" w:lineRule="auto"/>
        <w:textAlignment w:val="baseline"/>
        <w:rPr>
          <w:rFonts w:ascii="Times New Roman" w:hAnsi="Times New Roman" w:eastAsia="Times New Roman" w:cs="Times New Roman"/>
          <w:kern w:val="0"/>
          <w:sz w:val="24"/>
          <w:szCs w:val="24"/>
          <w14:ligatures w14:val="none"/>
        </w:rPr>
      </w:pPr>
      <w:r w:rsidRPr="002663F4">
        <w:rPr>
          <w:rFonts w:ascii="Times New Roman" w:hAnsi="Times New Roman" w:eastAsia="Times New Roman" w:cs="Times New Roman"/>
          <w:kern w:val="0"/>
          <w:sz w:val="24"/>
          <w:szCs w:val="24"/>
          <w14:ligatures w14:val="none"/>
        </w:rPr>
        <w:t xml:space="preserve">Managed national refinance program. Included multiple-market trend analysis, precision budget development, implementation and spend plan monitoring. Developed long-term guaranteed rate commitments with national lenders and analyzed and hedged commitments to within less than 3% error. Analyzed current financial positions. Isolated financing scenarios to meet both current financial position and needs analysis. </w:t>
      </w:r>
    </w:p>
    <w:p w:rsidR="00F317C9" w:rsidP="00F317C9" w:rsidRDefault="00F317C9" w14:paraId="69B91795" w14:textId="77777777">
      <w:pPr>
        <w:spacing w:after="0" w:line="240" w:lineRule="auto"/>
        <w:textAlignment w:val="baseline"/>
        <w:rPr>
          <w:rFonts w:ascii="Times New Roman" w:hAnsi="Times New Roman" w:eastAsia="Times New Roman" w:cs="Times New Roman"/>
          <w:kern w:val="0"/>
          <w:sz w:val="24"/>
          <w:szCs w:val="24"/>
          <w14:ligatures w14:val="none"/>
        </w:rPr>
      </w:pPr>
    </w:p>
    <w:p w:rsidR="00F317C9" w:rsidP="00F317C9" w:rsidRDefault="00F317C9" w14:paraId="72857F1F" w14:textId="77777777">
      <w:pPr>
        <w:spacing w:after="0" w:line="240" w:lineRule="auto"/>
        <w:textAlignment w:val="baseline"/>
        <w:rPr>
          <w:rFonts w:ascii="Times New Roman" w:hAnsi="Times New Roman" w:eastAsia="Times New Roman" w:cs="Times New Roman"/>
          <w:kern w:val="0"/>
          <w:sz w:val="24"/>
          <w:szCs w:val="24"/>
          <w14:ligatures w14:val="none"/>
        </w:rPr>
      </w:pPr>
    </w:p>
    <w:p w:rsidRPr="00F317C9" w:rsidR="00F317C9" w:rsidP="00F317C9" w:rsidRDefault="00F317C9" w14:paraId="4AB8D8F9" w14:textId="77777777">
      <w:pPr>
        <w:spacing w:after="0" w:line="240" w:lineRule="auto"/>
        <w:textAlignment w:val="baseline"/>
        <w:rPr>
          <w:rFonts w:ascii="Times New Roman" w:hAnsi="Times New Roman" w:eastAsia="Times New Roman" w:cs="Times New Roman"/>
          <w:kern w:val="0"/>
          <w:sz w:val="24"/>
          <w:szCs w:val="24"/>
          <w14:ligatures w14:val="none"/>
        </w:rPr>
      </w:pPr>
    </w:p>
    <w:p w:rsidRPr="008A75D6" w:rsidR="008A75D6" w:rsidP="008A75D6" w:rsidRDefault="008A75D6" w14:paraId="4B658392" w14:textId="77777777">
      <w:pPr>
        <w:spacing w:after="0" w:line="240" w:lineRule="auto"/>
        <w:textAlignment w:val="baseline"/>
        <w:rPr>
          <w:rFonts w:ascii="Times New Roman" w:hAnsi="Times New Roman" w:eastAsia="Times New Roman" w:cs="Times New Roman"/>
          <w:kern w:val="0"/>
          <w:sz w:val="24"/>
          <w:szCs w:val="24"/>
          <w14:ligatures w14:val="none"/>
        </w:rPr>
      </w:pPr>
    </w:p>
    <w:p w:rsidR="008335CD" w:rsidP="00AF525F" w:rsidRDefault="008335CD" w14:paraId="144C5309" w14:textId="77777777">
      <w:pPr>
        <w:shd w:val="clear" w:color="auto" w:fill="D9D9D9"/>
        <w:spacing w:after="0" w:line="240" w:lineRule="auto"/>
        <w:textAlignment w:val="baseline"/>
        <w:rPr>
          <w:rFonts w:ascii="Times New Roman" w:hAnsi="Times New Roman" w:eastAsia="Times New Roman" w:cs="Times New Roman"/>
          <w:b/>
          <w:bCs/>
          <w:kern w:val="0"/>
          <w:sz w:val="24"/>
          <w:szCs w:val="24"/>
          <w14:ligatures w14:val="none"/>
        </w:rPr>
      </w:pPr>
    </w:p>
    <w:p w:rsidRPr="008D4976" w:rsidR="00AF525F" w:rsidP="00AF525F" w:rsidRDefault="00AF525F" w14:paraId="71978FDB" w14:textId="1BE3FC22">
      <w:pPr>
        <w:shd w:val="clear" w:color="auto" w:fill="D9D9D9"/>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Professional Certifications and Training</w:t>
      </w:r>
      <w:r w:rsidRPr="008D4976">
        <w:rPr>
          <w:rFonts w:ascii="Times New Roman" w:hAnsi="Times New Roman" w:eastAsia="Times New Roman" w:cs="Times New Roman"/>
          <w:kern w:val="0"/>
          <w:sz w:val="24"/>
          <w:szCs w:val="24"/>
          <w14:ligatures w14:val="none"/>
        </w:rPr>
        <w:t> </w:t>
      </w:r>
    </w:p>
    <w:p w:rsidR="00AF525F" w:rsidP="00AF525F" w:rsidRDefault="002663F4" w14:paraId="48AF7A45" w14:textId="40D12034">
      <w:pPr>
        <w:numPr>
          <w:ilvl w:val="0"/>
          <w:numId w:val="11"/>
        </w:num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DAWIA Business-Cost Estimating Level III Certified</w:t>
      </w:r>
    </w:p>
    <w:p w:rsidR="002663F4" w:rsidP="00AF525F" w:rsidRDefault="002663F4" w14:paraId="2A962E53" w14:textId="3071EC72">
      <w:pPr>
        <w:numPr>
          <w:ilvl w:val="0"/>
          <w:numId w:val="11"/>
        </w:num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DoD Financial Management (FM) Level III Certified </w:t>
      </w:r>
    </w:p>
    <w:p w:rsidR="002663F4" w:rsidP="00AF525F" w:rsidRDefault="002663F4" w14:paraId="1BE5B367" w14:textId="26A1DA0E">
      <w:pPr>
        <w:numPr>
          <w:ilvl w:val="0"/>
          <w:numId w:val="11"/>
        </w:num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EVM Training- Intermediate &amp; Advanced ACAT 1</w:t>
      </w:r>
    </w:p>
    <w:p w:rsidR="002663F4" w:rsidP="00AF525F" w:rsidRDefault="002663F4" w14:paraId="209EC920" w14:textId="42FD1D2C">
      <w:pPr>
        <w:numPr>
          <w:ilvl w:val="0"/>
          <w:numId w:val="11"/>
        </w:num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ACEIT Certified, Tecolote Research, Inc. </w:t>
      </w:r>
    </w:p>
    <w:p w:rsidRPr="008D0662" w:rsidR="002663F4" w:rsidP="00AF525F" w:rsidRDefault="002663F4" w14:paraId="1FE7A1AC" w14:textId="759542A2">
      <w:pPr>
        <w:numPr>
          <w:ilvl w:val="0"/>
          <w:numId w:val="11"/>
        </w:numPr>
        <w:spacing w:after="0" w:line="240" w:lineRule="auto"/>
        <w:textAlignment w:val="baseline"/>
        <w:rPr>
          <w:rFonts w:ascii="Times New Roman" w:hAnsi="Times New Roman" w:eastAsia="Times New Roman" w:cs="Times New Roman"/>
          <w:kern w:val="0"/>
          <w:sz w:val="24"/>
          <w:szCs w:val="24"/>
          <w14:ligatures w14:val="none"/>
        </w:rPr>
      </w:pPr>
      <w:r>
        <w:rPr>
          <w:rFonts w:ascii="Times New Roman" w:hAnsi="Times New Roman" w:eastAsia="Times New Roman" w:cs="Times New Roman"/>
          <w:kern w:val="0"/>
          <w:sz w:val="24"/>
          <w:szCs w:val="24"/>
          <w14:ligatures w14:val="none"/>
        </w:rPr>
        <w:t xml:space="preserve">Microsoft Excel Advanced Level Certification </w:t>
      </w:r>
    </w:p>
    <w:p w:rsidRPr="008D4976" w:rsidR="00AF525F" w:rsidP="00AF525F" w:rsidRDefault="00AF525F" w14:paraId="0EF273FF" w14:textId="77777777">
      <w:pPr>
        <w:spacing w:after="0" w:line="240" w:lineRule="auto"/>
        <w:textAlignment w:val="baseline"/>
        <w:rPr>
          <w:rFonts w:ascii="Times New Roman" w:hAnsi="Times New Roman" w:eastAsia="Times New Roman" w:cs="Times New Roman"/>
          <w:color w:val="000000"/>
          <w:kern w:val="0"/>
          <w:sz w:val="24"/>
          <w:szCs w:val="24"/>
          <w14:ligatures w14:val="none"/>
        </w:rPr>
      </w:pPr>
    </w:p>
    <w:p w:rsidRPr="008D4976" w:rsidR="00AF525F" w:rsidP="00AF525F" w:rsidRDefault="00AF525F" w14:paraId="0658C9B1" w14:textId="77777777">
      <w:pPr>
        <w:shd w:val="clear" w:color="auto" w:fill="D9D9D9"/>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Certification of Resume and Affirmation of Commitment</w:t>
      </w:r>
      <w:r w:rsidRPr="008D4976">
        <w:rPr>
          <w:rFonts w:ascii="Times New Roman" w:hAnsi="Times New Roman" w:eastAsia="Times New Roman" w:cs="Times New Roman"/>
          <w:kern w:val="0"/>
          <w:sz w:val="24"/>
          <w:szCs w:val="24"/>
          <w14:ligatures w14:val="none"/>
        </w:rPr>
        <w:t>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289"/>
        <w:gridCol w:w="3383"/>
        <w:gridCol w:w="765"/>
        <w:gridCol w:w="3877"/>
      </w:tblGrid>
      <w:tr w:rsidRPr="008D4976" w:rsidR="00AF525F" w:rsidTr="008D2BAE" w14:paraId="4C14B1C8" w14:textId="77777777">
        <w:trPr>
          <w:trHeight w:val="300"/>
        </w:trPr>
        <w:tc>
          <w:tcPr>
            <w:tcW w:w="9330" w:type="dxa"/>
            <w:gridSpan w:val="4"/>
            <w:tcBorders>
              <w:top w:val="double" w:color="auto" w:sz="6" w:space="0"/>
              <w:left w:val="double" w:color="auto" w:sz="6" w:space="0"/>
              <w:bottom w:val="double" w:color="auto" w:sz="6" w:space="0"/>
              <w:right w:val="double" w:color="auto" w:sz="6" w:space="0"/>
            </w:tcBorders>
            <w:shd w:val="clear" w:color="auto" w:fill="auto"/>
            <w:hideMark/>
          </w:tcPr>
          <w:p w:rsidRPr="008D4976" w:rsidR="00AF525F" w:rsidP="008D2BAE" w:rsidRDefault="00AF525F" w14:paraId="173E4CCA" w14:textId="0161B875">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kern w:val="0"/>
                <w:sz w:val="24"/>
                <w:szCs w:val="24"/>
                <w14:ligatures w14:val="none"/>
              </w:rPr>
              <w:t xml:space="preserve">I, </w:t>
            </w:r>
            <w:r w:rsidR="002663F4">
              <w:rPr>
                <w:rFonts w:ascii="Times New Roman" w:hAnsi="Times New Roman" w:eastAsia="Times New Roman" w:cs="Times New Roman"/>
                <w:kern w:val="0"/>
                <w:sz w:val="24"/>
                <w:szCs w:val="24"/>
                <w14:ligatures w14:val="none"/>
              </w:rPr>
              <w:t>David Wickwire</w:t>
            </w:r>
            <w:r>
              <w:rPr>
                <w:rFonts w:ascii="Times New Roman" w:hAnsi="Times New Roman" w:eastAsia="Times New Roman" w:cs="Times New Roman"/>
                <w:kern w:val="0"/>
                <w:sz w:val="24"/>
                <w:szCs w:val="24"/>
                <w14:ligatures w14:val="none"/>
              </w:rPr>
              <w:t>,</w:t>
            </w:r>
            <w:r w:rsidRPr="008D4976">
              <w:rPr>
                <w:rFonts w:ascii="Times New Roman" w:hAnsi="Times New Roman" w:eastAsia="Times New Roman" w:cs="Times New Roman"/>
                <w:kern w:val="0"/>
                <w:sz w:val="24"/>
                <w:szCs w:val="24"/>
                <w14:ligatures w14:val="none"/>
              </w:rPr>
              <w:t xml:space="preserve"> hereby certify the veracity of my resume and that the information provided is true and accurate.  </w:t>
            </w:r>
          </w:p>
        </w:tc>
      </w:tr>
      <w:tr w:rsidRPr="008D4976" w:rsidR="00AF525F" w:rsidTr="008D2BAE" w14:paraId="1D743691" w14:textId="77777777">
        <w:trPr>
          <w:trHeight w:val="375"/>
        </w:trPr>
        <w:tc>
          <w:tcPr>
            <w:tcW w:w="1290" w:type="dxa"/>
            <w:tcBorders>
              <w:top w:val="double" w:color="auto" w:sz="6" w:space="0"/>
              <w:left w:val="double" w:color="auto" w:sz="6" w:space="0"/>
              <w:bottom w:val="double" w:color="auto" w:sz="6" w:space="0"/>
              <w:right w:val="double" w:color="auto" w:sz="6" w:space="0"/>
            </w:tcBorders>
            <w:shd w:val="clear" w:color="auto" w:fill="auto"/>
            <w:vAlign w:val="center"/>
            <w:hideMark/>
          </w:tcPr>
          <w:p w:rsidRPr="008D4976" w:rsidR="00AF525F" w:rsidP="008D2BAE" w:rsidRDefault="00AF525F" w14:paraId="50F51BAC"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Signature:</w:t>
            </w:r>
            <w:r w:rsidRPr="008D4976">
              <w:rPr>
                <w:rFonts w:ascii="Times New Roman" w:hAnsi="Times New Roman" w:eastAsia="Times New Roman" w:cs="Times New Roman"/>
                <w:kern w:val="0"/>
                <w:sz w:val="24"/>
                <w:szCs w:val="24"/>
                <w14:ligatures w14:val="none"/>
              </w:rPr>
              <w:t> </w:t>
            </w:r>
          </w:p>
        </w:tc>
        <w:tc>
          <w:tcPr>
            <w:tcW w:w="3390" w:type="dxa"/>
            <w:tcBorders>
              <w:top w:val="double" w:color="auto" w:sz="6" w:space="0"/>
              <w:left w:val="double" w:color="auto" w:sz="6" w:space="0"/>
              <w:bottom w:val="double" w:color="auto" w:sz="6" w:space="0"/>
              <w:right w:val="double" w:color="auto" w:sz="6" w:space="0"/>
            </w:tcBorders>
            <w:shd w:val="clear" w:color="auto" w:fill="auto"/>
            <w:vAlign w:val="center"/>
            <w:hideMark/>
          </w:tcPr>
          <w:p w:rsidRPr="008D4976" w:rsidR="00AF525F" w:rsidP="008D2BAE" w:rsidRDefault="00AF525F" w14:paraId="66338367"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kern w:val="0"/>
                <w:sz w:val="24"/>
                <w:szCs w:val="24"/>
                <w14:ligatures w14:val="none"/>
              </w:rPr>
              <w:t> </w:t>
            </w:r>
          </w:p>
        </w:tc>
        <w:tc>
          <w:tcPr>
            <w:tcW w:w="765" w:type="dxa"/>
            <w:tcBorders>
              <w:top w:val="double" w:color="auto" w:sz="6" w:space="0"/>
              <w:left w:val="double" w:color="auto" w:sz="6" w:space="0"/>
              <w:bottom w:val="double" w:color="auto" w:sz="6" w:space="0"/>
              <w:right w:val="double" w:color="auto" w:sz="6" w:space="0"/>
            </w:tcBorders>
            <w:shd w:val="clear" w:color="auto" w:fill="auto"/>
            <w:vAlign w:val="center"/>
            <w:hideMark/>
          </w:tcPr>
          <w:p w:rsidRPr="008D4976" w:rsidR="00AF525F" w:rsidP="008D2BAE" w:rsidRDefault="00AF525F" w14:paraId="6144F22A"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b/>
                <w:bCs/>
                <w:kern w:val="0"/>
                <w:sz w:val="24"/>
                <w:szCs w:val="24"/>
                <w14:ligatures w14:val="none"/>
              </w:rPr>
              <w:t>Date:</w:t>
            </w:r>
            <w:r w:rsidRPr="008D4976">
              <w:rPr>
                <w:rFonts w:ascii="Times New Roman" w:hAnsi="Times New Roman" w:eastAsia="Times New Roman" w:cs="Times New Roman"/>
                <w:kern w:val="0"/>
                <w:sz w:val="24"/>
                <w:szCs w:val="24"/>
                <w14:ligatures w14:val="none"/>
              </w:rPr>
              <w:t> </w:t>
            </w:r>
          </w:p>
        </w:tc>
        <w:tc>
          <w:tcPr>
            <w:tcW w:w="3855" w:type="dxa"/>
            <w:tcBorders>
              <w:top w:val="double" w:color="auto" w:sz="6" w:space="0"/>
              <w:left w:val="double" w:color="auto" w:sz="6" w:space="0"/>
              <w:bottom w:val="double" w:color="auto" w:sz="6" w:space="0"/>
              <w:right w:val="double" w:color="auto" w:sz="6" w:space="0"/>
            </w:tcBorders>
            <w:shd w:val="clear" w:color="auto" w:fill="auto"/>
            <w:vAlign w:val="center"/>
            <w:hideMark/>
          </w:tcPr>
          <w:p w:rsidRPr="008D4976" w:rsidR="00AF525F" w:rsidP="008D2BAE" w:rsidRDefault="00AF525F" w14:paraId="2D0B16BE"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kern w:val="0"/>
                <w:sz w:val="24"/>
                <w:szCs w:val="24"/>
                <w14:ligatures w14:val="none"/>
              </w:rPr>
              <w:t> </w:t>
            </w:r>
          </w:p>
        </w:tc>
      </w:tr>
    </w:tbl>
    <w:p w:rsidRPr="008D4976" w:rsidR="00AF525F" w:rsidP="00AF525F" w:rsidRDefault="00AF525F" w14:paraId="0E5E0D5B" w14:textId="77777777">
      <w:pPr>
        <w:spacing w:after="0" w:line="240" w:lineRule="auto"/>
        <w:textAlignment w:val="baseline"/>
        <w:rPr>
          <w:rFonts w:ascii="Times New Roman" w:hAnsi="Times New Roman" w:eastAsia="Times New Roman" w:cs="Times New Roman"/>
          <w:kern w:val="0"/>
          <w:sz w:val="24"/>
          <w:szCs w:val="24"/>
          <w14:ligatures w14:val="none"/>
        </w:rPr>
      </w:pPr>
      <w:r w:rsidRPr="008D4976">
        <w:rPr>
          <w:rFonts w:ascii="Times New Roman" w:hAnsi="Times New Roman" w:eastAsia="Times New Roman" w:cs="Times New Roman"/>
          <w:kern w:val="0"/>
          <w:sz w:val="24"/>
          <w:szCs w:val="24"/>
          <w14:ligatures w14:val="none"/>
        </w:rPr>
        <w:t> </w:t>
      </w:r>
    </w:p>
    <w:p w:rsidRPr="00077748" w:rsidR="002F7EE7" w:rsidRDefault="00AF525F" w14:paraId="2DFDECE2" w14:textId="01BB4151">
      <w:pPr>
        <w:rPr>
          <w:rFonts w:ascii="Times New Roman" w:hAnsi="Times New Roman" w:cs="Times New Roman"/>
          <w:sz w:val="24"/>
          <w:szCs w:val="24"/>
        </w:rPr>
      </w:pPr>
      <w:r w:rsidRPr="00441E50">
        <w:rPr>
          <w:rFonts w:ascii="Times New Roman" w:hAnsi="Times New Roman" w:cs="Times New Roman"/>
          <w:sz w:val="24"/>
          <w:szCs w:val="24"/>
        </w:rPr>
        <w:t xml:space="preserve"> </w:t>
      </w:r>
    </w:p>
    <w:sectPr w:rsidRPr="00077748" w:rsidR="002F7E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int2:observations>
    <int2:bookmark int2:bookmarkName="_Int_8f1TENkd" int2:invalidationBookmarkName="" int2:hashCode="SGFhEp54WPwWGf" int2:id="mh7thsHI">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E1273"/>
    <w:multiLevelType w:val="multilevel"/>
    <w:tmpl w:val="09FA14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4513BBD"/>
    <w:multiLevelType w:val="multilevel"/>
    <w:tmpl w:val="0F58F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49F79B6"/>
    <w:multiLevelType w:val="multilevel"/>
    <w:tmpl w:val="FEE2E7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C2B6D07"/>
    <w:multiLevelType w:val="hybridMultilevel"/>
    <w:tmpl w:val="F16A0D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8E19A9"/>
    <w:multiLevelType w:val="multilevel"/>
    <w:tmpl w:val="3CF83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EBE1B7A"/>
    <w:multiLevelType w:val="multilevel"/>
    <w:tmpl w:val="BA525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34F3906"/>
    <w:multiLevelType w:val="multilevel"/>
    <w:tmpl w:val="CE9A82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2583460B"/>
    <w:multiLevelType w:val="multilevel"/>
    <w:tmpl w:val="B5227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EAA6A32"/>
    <w:multiLevelType w:val="multilevel"/>
    <w:tmpl w:val="B1024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3B6127ED"/>
    <w:multiLevelType w:val="multilevel"/>
    <w:tmpl w:val="F2288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381EEB"/>
    <w:multiLevelType w:val="multilevel"/>
    <w:tmpl w:val="99AA8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434A4232"/>
    <w:multiLevelType w:val="multilevel"/>
    <w:tmpl w:val="84F8A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4A7B1B88"/>
    <w:multiLevelType w:val="hybridMultilevel"/>
    <w:tmpl w:val="C61A554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620453A"/>
    <w:multiLevelType w:val="hybridMultilevel"/>
    <w:tmpl w:val="FFD2CBA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70EC5A4A"/>
    <w:multiLevelType w:val="multilevel"/>
    <w:tmpl w:val="FFE6AB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ADF0772"/>
    <w:multiLevelType w:val="multilevel"/>
    <w:tmpl w:val="805EF8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45978665">
    <w:abstractNumId w:val="14"/>
  </w:num>
  <w:num w:numId="2" w16cid:durableId="1874339642">
    <w:abstractNumId w:val="11"/>
  </w:num>
  <w:num w:numId="3" w16cid:durableId="1329018132">
    <w:abstractNumId w:val="0"/>
  </w:num>
  <w:num w:numId="4" w16cid:durableId="1430732925">
    <w:abstractNumId w:val="2"/>
  </w:num>
  <w:num w:numId="5" w16cid:durableId="1887446795">
    <w:abstractNumId w:val="7"/>
  </w:num>
  <w:num w:numId="6" w16cid:durableId="1817138376">
    <w:abstractNumId w:val="8"/>
  </w:num>
  <w:num w:numId="7" w16cid:durableId="1078089843">
    <w:abstractNumId w:val="6"/>
  </w:num>
  <w:num w:numId="8" w16cid:durableId="822359228">
    <w:abstractNumId w:val="1"/>
  </w:num>
  <w:num w:numId="9" w16cid:durableId="951790718">
    <w:abstractNumId w:val="10"/>
  </w:num>
  <w:num w:numId="10" w16cid:durableId="1634361143">
    <w:abstractNumId w:val="5"/>
  </w:num>
  <w:num w:numId="11" w16cid:durableId="146747193">
    <w:abstractNumId w:val="15"/>
  </w:num>
  <w:num w:numId="12" w16cid:durableId="1665477899">
    <w:abstractNumId w:val="9"/>
  </w:num>
  <w:num w:numId="13" w16cid:durableId="312023575">
    <w:abstractNumId w:val="3"/>
  </w:num>
  <w:num w:numId="14" w16cid:durableId="1967272150">
    <w:abstractNumId w:val="12"/>
  </w:num>
  <w:num w:numId="15" w16cid:durableId="30999857">
    <w:abstractNumId w:val="13"/>
  </w:num>
  <w:num w:numId="16" w16cid:durableId="1604374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5F"/>
    <w:rsid w:val="000249F4"/>
    <w:rsid w:val="000643D4"/>
    <w:rsid w:val="00077748"/>
    <w:rsid w:val="000A6ABE"/>
    <w:rsid w:val="000A7F87"/>
    <w:rsid w:val="000C282F"/>
    <w:rsid w:val="000D1B78"/>
    <w:rsid w:val="000E038E"/>
    <w:rsid w:val="000E7C1A"/>
    <w:rsid w:val="001476FE"/>
    <w:rsid w:val="00183FFA"/>
    <w:rsid w:val="001A60D5"/>
    <w:rsid w:val="001B1EAE"/>
    <w:rsid w:val="001F1036"/>
    <w:rsid w:val="00260089"/>
    <w:rsid w:val="002663F4"/>
    <w:rsid w:val="00266C65"/>
    <w:rsid w:val="002C7952"/>
    <w:rsid w:val="002D11E1"/>
    <w:rsid w:val="002F62F1"/>
    <w:rsid w:val="002F7EE7"/>
    <w:rsid w:val="003464EE"/>
    <w:rsid w:val="00373CB7"/>
    <w:rsid w:val="0037634C"/>
    <w:rsid w:val="003C5A76"/>
    <w:rsid w:val="003E553B"/>
    <w:rsid w:val="003F106C"/>
    <w:rsid w:val="004201C2"/>
    <w:rsid w:val="00494018"/>
    <w:rsid w:val="004A21E3"/>
    <w:rsid w:val="004A2AD5"/>
    <w:rsid w:val="00501610"/>
    <w:rsid w:val="00507243"/>
    <w:rsid w:val="005340C5"/>
    <w:rsid w:val="00585F10"/>
    <w:rsid w:val="00613800"/>
    <w:rsid w:val="00681237"/>
    <w:rsid w:val="006D7663"/>
    <w:rsid w:val="006E1626"/>
    <w:rsid w:val="0075137A"/>
    <w:rsid w:val="007C110C"/>
    <w:rsid w:val="008335CD"/>
    <w:rsid w:val="00897DED"/>
    <w:rsid w:val="008A75D6"/>
    <w:rsid w:val="008D2BAE"/>
    <w:rsid w:val="00964698"/>
    <w:rsid w:val="009648D7"/>
    <w:rsid w:val="009E6141"/>
    <w:rsid w:val="00A004AA"/>
    <w:rsid w:val="00A10D95"/>
    <w:rsid w:val="00A166C2"/>
    <w:rsid w:val="00A24D61"/>
    <w:rsid w:val="00A54898"/>
    <w:rsid w:val="00A960AE"/>
    <w:rsid w:val="00A96DE9"/>
    <w:rsid w:val="00AA571D"/>
    <w:rsid w:val="00AF525F"/>
    <w:rsid w:val="00B4698B"/>
    <w:rsid w:val="00B532D2"/>
    <w:rsid w:val="00BF104A"/>
    <w:rsid w:val="00C10BCD"/>
    <w:rsid w:val="00C21F9F"/>
    <w:rsid w:val="00CB3458"/>
    <w:rsid w:val="00CF583A"/>
    <w:rsid w:val="00D1365E"/>
    <w:rsid w:val="00D5463F"/>
    <w:rsid w:val="00D5789F"/>
    <w:rsid w:val="00D7508B"/>
    <w:rsid w:val="00D821B0"/>
    <w:rsid w:val="00D9471C"/>
    <w:rsid w:val="00DD1302"/>
    <w:rsid w:val="00DE355D"/>
    <w:rsid w:val="00E43D23"/>
    <w:rsid w:val="00E62055"/>
    <w:rsid w:val="00E75B30"/>
    <w:rsid w:val="00EC2D80"/>
    <w:rsid w:val="00ED1E55"/>
    <w:rsid w:val="00EF6036"/>
    <w:rsid w:val="00F26050"/>
    <w:rsid w:val="00F317C9"/>
    <w:rsid w:val="00F37824"/>
    <w:rsid w:val="00F45991"/>
    <w:rsid w:val="00F65F55"/>
    <w:rsid w:val="00F6712E"/>
    <w:rsid w:val="16F7337C"/>
    <w:rsid w:val="40419F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3148B"/>
  <w15:chartTrackingRefBased/>
  <w15:docId w15:val="{4ABBE96A-A309-4341-A0AA-1AA31FBA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525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AF525F"/>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normaltextrun" w:customStyle="1">
    <w:name w:val="normaltextrun"/>
    <w:basedOn w:val="DefaultParagraphFont"/>
    <w:rsid w:val="00AF525F"/>
  </w:style>
  <w:style w:type="character" w:styleId="eop" w:customStyle="1">
    <w:name w:val="eop"/>
    <w:basedOn w:val="DefaultParagraphFont"/>
    <w:rsid w:val="00AF525F"/>
  </w:style>
  <w:style w:type="paragraph" w:styleId="ListParagraph">
    <w:name w:val="List Paragraph"/>
    <w:basedOn w:val="Normal"/>
    <w:uiPriority w:val="34"/>
    <w:qFormat/>
    <w:rsid w:val="006D76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5228986">
      <w:bodyDiv w:val="1"/>
      <w:marLeft w:val="0"/>
      <w:marRight w:val="0"/>
      <w:marTop w:val="0"/>
      <w:marBottom w:val="0"/>
      <w:divBdr>
        <w:top w:val="none" w:sz="0" w:space="0" w:color="auto"/>
        <w:left w:val="none" w:sz="0" w:space="0" w:color="auto"/>
        <w:bottom w:val="none" w:sz="0" w:space="0" w:color="auto"/>
        <w:right w:val="none" w:sz="0" w:space="0" w:color="auto"/>
      </w:divBdr>
    </w:div>
    <w:div w:id="1601988818">
      <w:bodyDiv w:val="1"/>
      <w:marLeft w:val="0"/>
      <w:marRight w:val="0"/>
      <w:marTop w:val="0"/>
      <w:marBottom w:val="0"/>
      <w:divBdr>
        <w:top w:val="none" w:sz="0" w:space="0" w:color="auto"/>
        <w:left w:val="none" w:sz="0" w:space="0" w:color="auto"/>
        <w:bottom w:val="none" w:sz="0" w:space="0" w:color="auto"/>
        <w:right w:val="none" w:sz="0" w:space="0" w:color="auto"/>
      </w:divBdr>
      <w:divsChild>
        <w:div w:id="108359294">
          <w:marLeft w:val="0"/>
          <w:marRight w:val="0"/>
          <w:marTop w:val="0"/>
          <w:marBottom w:val="0"/>
          <w:divBdr>
            <w:top w:val="none" w:sz="0" w:space="0" w:color="auto"/>
            <w:left w:val="none" w:sz="0" w:space="0" w:color="auto"/>
            <w:bottom w:val="none" w:sz="0" w:space="0" w:color="auto"/>
            <w:right w:val="none" w:sz="0" w:space="0" w:color="auto"/>
          </w:divBdr>
        </w:div>
        <w:div w:id="137915004">
          <w:marLeft w:val="0"/>
          <w:marRight w:val="0"/>
          <w:marTop w:val="0"/>
          <w:marBottom w:val="0"/>
          <w:divBdr>
            <w:top w:val="none" w:sz="0" w:space="0" w:color="auto"/>
            <w:left w:val="none" w:sz="0" w:space="0" w:color="auto"/>
            <w:bottom w:val="none" w:sz="0" w:space="0" w:color="auto"/>
            <w:right w:val="none" w:sz="0" w:space="0" w:color="auto"/>
          </w:divBdr>
        </w:div>
        <w:div w:id="221795360">
          <w:marLeft w:val="0"/>
          <w:marRight w:val="0"/>
          <w:marTop w:val="0"/>
          <w:marBottom w:val="0"/>
          <w:divBdr>
            <w:top w:val="none" w:sz="0" w:space="0" w:color="auto"/>
            <w:left w:val="none" w:sz="0" w:space="0" w:color="auto"/>
            <w:bottom w:val="none" w:sz="0" w:space="0" w:color="auto"/>
            <w:right w:val="none" w:sz="0" w:space="0" w:color="auto"/>
          </w:divBdr>
        </w:div>
        <w:div w:id="255748864">
          <w:marLeft w:val="0"/>
          <w:marRight w:val="0"/>
          <w:marTop w:val="0"/>
          <w:marBottom w:val="0"/>
          <w:divBdr>
            <w:top w:val="none" w:sz="0" w:space="0" w:color="auto"/>
            <w:left w:val="none" w:sz="0" w:space="0" w:color="auto"/>
            <w:bottom w:val="none" w:sz="0" w:space="0" w:color="auto"/>
            <w:right w:val="none" w:sz="0" w:space="0" w:color="auto"/>
          </w:divBdr>
          <w:divsChild>
            <w:div w:id="1509826893">
              <w:marLeft w:val="-75"/>
              <w:marRight w:val="0"/>
              <w:marTop w:val="30"/>
              <w:marBottom w:val="30"/>
              <w:divBdr>
                <w:top w:val="none" w:sz="0" w:space="0" w:color="auto"/>
                <w:left w:val="none" w:sz="0" w:space="0" w:color="auto"/>
                <w:bottom w:val="none" w:sz="0" w:space="0" w:color="auto"/>
                <w:right w:val="none" w:sz="0" w:space="0" w:color="auto"/>
              </w:divBdr>
              <w:divsChild>
                <w:div w:id="1318025240">
                  <w:marLeft w:val="0"/>
                  <w:marRight w:val="0"/>
                  <w:marTop w:val="0"/>
                  <w:marBottom w:val="0"/>
                  <w:divBdr>
                    <w:top w:val="none" w:sz="0" w:space="0" w:color="auto"/>
                    <w:left w:val="none" w:sz="0" w:space="0" w:color="auto"/>
                    <w:bottom w:val="none" w:sz="0" w:space="0" w:color="auto"/>
                    <w:right w:val="none" w:sz="0" w:space="0" w:color="auto"/>
                  </w:divBdr>
                  <w:divsChild>
                    <w:div w:id="910653904">
                      <w:marLeft w:val="0"/>
                      <w:marRight w:val="0"/>
                      <w:marTop w:val="0"/>
                      <w:marBottom w:val="0"/>
                      <w:divBdr>
                        <w:top w:val="none" w:sz="0" w:space="0" w:color="auto"/>
                        <w:left w:val="none" w:sz="0" w:space="0" w:color="auto"/>
                        <w:bottom w:val="none" w:sz="0" w:space="0" w:color="auto"/>
                        <w:right w:val="none" w:sz="0" w:space="0" w:color="auto"/>
                      </w:divBdr>
                    </w:div>
                  </w:divsChild>
                </w:div>
                <w:div w:id="1777943355">
                  <w:marLeft w:val="0"/>
                  <w:marRight w:val="0"/>
                  <w:marTop w:val="0"/>
                  <w:marBottom w:val="0"/>
                  <w:divBdr>
                    <w:top w:val="none" w:sz="0" w:space="0" w:color="auto"/>
                    <w:left w:val="none" w:sz="0" w:space="0" w:color="auto"/>
                    <w:bottom w:val="none" w:sz="0" w:space="0" w:color="auto"/>
                    <w:right w:val="none" w:sz="0" w:space="0" w:color="auto"/>
                  </w:divBdr>
                  <w:divsChild>
                    <w:div w:id="904605278">
                      <w:marLeft w:val="0"/>
                      <w:marRight w:val="0"/>
                      <w:marTop w:val="0"/>
                      <w:marBottom w:val="0"/>
                      <w:divBdr>
                        <w:top w:val="none" w:sz="0" w:space="0" w:color="auto"/>
                        <w:left w:val="none" w:sz="0" w:space="0" w:color="auto"/>
                        <w:bottom w:val="none" w:sz="0" w:space="0" w:color="auto"/>
                        <w:right w:val="none" w:sz="0" w:space="0" w:color="auto"/>
                      </w:divBdr>
                    </w:div>
                    <w:div w:id="1532961943">
                      <w:marLeft w:val="0"/>
                      <w:marRight w:val="0"/>
                      <w:marTop w:val="0"/>
                      <w:marBottom w:val="0"/>
                      <w:divBdr>
                        <w:top w:val="none" w:sz="0" w:space="0" w:color="auto"/>
                        <w:left w:val="none" w:sz="0" w:space="0" w:color="auto"/>
                        <w:bottom w:val="none" w:sz="0" w:space="0" w:color="auto"/>
                        <w:right w:val="none" w:sz="0" w:space="0" w:color="auto"/>
                      </w:divBdr>
                    </w:div>
                  </w:divsChild>
                </w:div>
                <w:div w:id="1984890965">
                  <w:marLeft w:val="0"/>
                  <w:marRight w:val="0"/>
                  <w:marTop w:val="0"/>
                  <w:marBottom w:val="0"/>
                  <w:divBdr>
                    <w:top w:val="none" w:sz="0" w:space="0" w:color="auto"/>
                    <w:left w:val="none" w:sz="0" w:space="0" w:color="auto"/>
                    <w:bottom w:val="none" w:sz="0" w:space="0" w:color="auto"/>
                    <w:right w:val="none" w:sz="0" w:space="0" w:color="auto"/>
                  </w:divBdr>
                  <w:divsChild>
                    <w:div w:id="7785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733">
          <w:marLeft w:val="0"/>
          <w:marRight w:val="0"/>
          <w:marTop w:val="0"/>
          <w:marBottom w:val="0"/>
          <w:divBdr>
            <w:top w:val="none" w:sz="0" w:space="0" w:color="auto"/>
            <w:left w:val="none" w:sz="0" w:space="0" w:color="auto"/>
            <w:bottom w:val="none" w:sz="0" w:space="0" w:color="auto"/>
            <w:right w:val="none" w:sz="0" w:space="0" w:color="auto"/>
          </w:divBdr>
        </w:div>
        <w:div w:id="653684546">
          <w:marLeft w:val="0"/>
          <w:marRight w:val="0"/>
          <w:marTop w:val="0"/>
          <w:marBottom w:val="0"/>
          <w:divBdr>
            <w:top w:val="none" w:sz="0" w:space="0" w:color="auto"/>
            <w:left w:val="none" w:sz="0" w:space="0" w:color="auto"/>
            <w:bottom w:val="none" w:sz="0" w:space="0" w:color="auto"/>
            <w:right w:val="none" w:sz="0" w:space="0" w:color="auto"/>
          </w:divBdr>
          <w:divsChild>
            <w:div w:id="562258081">
              <w:marLeft w:val="-75"/>
              <w:marRight w:val="0"/>
              <w:marTop w:val="30"/>
              <w:marBottom w:val="30"/>
              <w:divBdr>
                <w:top w:val="none" w:sz="0" w:space="0" w:color="auto"/>
                <w:left w:val="none" w:sz="0" w:space="0" w:color="auto"/>
                <w:bottom w:val="none" w:sz="0" w:space="0" w:color="auto"/>
                <w:right w:val="none" w:sz="0" w:space="0" w:color="auto"/>
              </w:divBdr>
              <w:divsChild>
                <w:div w:id="412170625">
                  <w:marLeft w:val="0"/>
                  <w:marRight w:val="0"/>
                  <w:marTop w:val="0"/>
                  <w:marBottom w:val="0"/>
                  <w:divBdr>
                    <w:top w:val="none" w:sz="0" w:space="0" w:color="auto"/>
                    <w:left w:val="none" w:sz="0" w:space="0" w:color="auto"/>
                    <w:bottom w:val="none" w:sz="0" w:space="0" w:color="auto"/>
                    <w:right w:val="none" w:sz="0" w:space="0" w:color="auto"/>
                  </w:divBdr>
                  <w:divsChild>
                    <w:div w:id="1427732681">
                      <w:marLeft w:val="0"/>
                      <w:marRight w:val="0"/>
                      <w:marTop w:val="0"/>
                      <w:marBottom w:val="0"/>
                      <w:divBdr>
                        <w:top w:val="none" w:sz="0" w:space="0" w:color="auto"/>
                        <w:left w:val="none" w:sz="0" w:space="0" w:color="auto"/>
                        <w:bottom w:val="none" w:sz="0" w:space="0" w:color="auto"/>
                        <w:right w:val="none" w:sz="0" w:space="0" w:color="auto"/>
                      </w:divBdr>
                    </w:div>
                    <w:div w:id="1680422666">
                      <w:marLeft w:val="0"/>
                      <w:marRight w:val="0"/>
                      <w:marTop w:val="0"/>
                      <w:marBottom w:val="0"/>
                      <w:divBdr>
                        <w:top w:val="none" w:sz="0" w:space="0" w:color="auto"/>
                        <w:left w:val="none" w:sz="0" w:space="0" w:color="auto"/>
                        <w:bottom w:val="none" w:sz="0" w:space="0" w:color="auto"/>
                        <w:right w:val="none" w:sz="0" w:space="0" w:color="auto"/>
                      </w:divBdr>
                    </w:div>
                  </w:divsChild>
                </w:div>
                <w:div w:id="684357682">
                  <w:marLeft w:val="0"/>
                  <w:marRight w:val="0"/>
                  <w:marTop w:val="0"/>
                  <w:marBottom w:val="0"/>
                  <w:divBdr>
                    <w:top w:val="none" w:sz="0" w:space="0" w:color="auto"/>
                    <w:left w:val="none" w:sz="0" w:space="0" w:color="auto"/>
                    <w:bottom w:val="none" w:sz="0" w:space="0" w:color="auto"/>
                    <w:right w:val="none" w:sz="0" w:space="0" w:color="auto"/>
                  </w:divBdr>
                  <w:divsChild>
                    <w:div w:id="1377773145">
                      <w:marLeft w:val="0"/>
                      <w:marRight w:val="0"/>
                      <w:marTop w:val="0"/>
                      <w:marBottom w:val="0"/>
                      <w:divBdr>
                        <w:top w:val="none" w:sz="0" w:space="0" w:color="auto"/>
                        <w:left w:val="none" w:sz="0" w:space="0" w:color="auto"/>
                        <w:bottom w:val="none" w:sz="0" w:space="0" w:color="auto"/>
                        <w:right w:val="none" w:sz="0" w:space="0" w:color="auto"/>
                      </w:divBdr>
                    </w:div>
                  </w:divsChild>
                </w:div>
                <w:div w:id="1398624914">
                  <w:marLeft w:val="0"/>
                  <w:marRight w:val="0"/>
                  <w:marTop w:val="0"/>
                  <w:marBottom w:val="0"/>
                  <w:divBdr>
                    <w:top w:val="none" w:sz="0" w:space="0" w:color="auto"/>
                    <w:left w:val="none" w:sz="0" w:space="0" w:color="auto"/>
                    <w:bottom w:val="none" w:sz="0" w:space="0" w:color="auto"/>
                    <w:right w:val="none" w:sz="0" w:space="0" w:color="auto"/>
                  </w:divBdr>
                  <w:divsChild>
                    <w:div w:id="16227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24481">
          <w:marLeft w:val="0"/>
          <w:marRight w:val="0"/>
          <w:marTop w:val="0"/>
          <w:marBottom w:val="0"/>
          <w:divBdr>
            <w:top w:val="none" w:sz="0" w:space="0" w:color="auto"/>
            <w:left w:val="none" w:sz="0" w:space="0" w:color="auto"/>
            <w:bottom w:val="none" w:sz="0" w:space="0" w:color="auto"/>
            <w:right w:val="none" w:sz="0" w:space="0" w:color="auto"/>
          </w:divBdr>
        </w:div>
        <w:div w:id="865674261">
          <w:marLeft w:val="0"/>
          <w:marRight w:val="0"/>
          <w:marTop w:val="0"/>
          <w:marBottom w:val="0"/>
          <w:divBdr>
            <w:top w:val="none" w:sz="0" w:space="0" w:color="auto"/>
            <w:left w:val="none" w:sz="0" w:space="0" w:color="auto"/>
            <w:bottom w:val="none" w:sz="0" w:space="0" w:color="auto"/>
            <w:right w:val="none" w:sz="0" w:space="0" w:color="auto"/>
          </w:divBdr>
        </w:div>
        <w:div w:id="1008019036">
          <w:marLeft w:val="0"/>
          <w:marRight w:val="0"/>
          <w:marTop w:val="0"/>
          <w:marBottom w:val="0"/>
          <w:divBdr>
            <w:top w:val="none" w:sz="0" w:space="0" w:color="auto"/>
            <w:left w:val="none" w:sz="0" w:space="0" w:color="auto"/>
            <w:bottom w:val="none" w:sz="0" w:space="0" w:color="auto"/>
            <w:right w:val="none" w:sz="0" w:space="0" w:color="auto"/>
          </w:divBdr>
          <w:divsChild>
            <w:div w:id="1512257391">
              <w:marLeft w:val="-75"/>
              <w:marRight w:val="0"/>
              <w:marTop w:val="30"/>
              <w:marBottom w:val="30"/>
              <w:divBdr>
                <w:top w:val="none" w:sz="0" w:space="0" w:color="auto"/>
                <w:left w:val="none" w:sz="0" w:space="0" w:color="auto"/>
                <w:bottom w:val="none" w:sz="0" w:space="0" w:color="auto"/>
                <w:right w:val="none" w:sz="0" w:space="0" w:color="auto"/>
              </w:divBdr>
              <w:divsChild>
                <w:div w:id="319777663">
                  <w:marLeft w:val="0"/>
                  <w:marRight w:val="0"/>
                  <w:marTop w:val="0"/>
                  <w:marBottom w:val="0"/>
                  <w:divBdr>
                    <w:top w:val="none" w:sz="0" w:space="0" w:color="auto"/>
                    <w:left w:val="none" w:sz="0" w:space="0" w:color="auto"/>
                    <w:bottom w:val="none" w:sz="0" w:space="0" w:color="auto"/>
                    <w:right w:val="none" w:sz="0" w:space="0" w:color="auto"/>
                  </w:divBdr>
                  <w:divsChild>
                    <w:div w:id="2092921377">
                      <w:marLeft w:val="0"/>
                      <w:marRight w:val="0"/>
                      <w:marTop w:val="0"/>
                      <w:marBottom w:val="0"/>
                      <w:divBdr>
                        <w:top w:val="none" w:sz="0" w:space="0" w:color="auto"/>
                        <w:left w:val="none" w:sz="0" w:space="0" w:color="auto"/>
                        <w:bottom w:val="none" w:sz="0" w:space="0" w:color="auto"/>
                        <w:right w:val="none" w:sz="0" w:space="0" w:color="auto"/>
                      </w:divBdr>
                    </w:div>
                  </w:divsChild>
                </w:div>
                <w:div w:id="323554953">
                  <w:marLeft w:val="0"/>
                  <w:marRight w:val="0"/>
                  <w:marTop w:val="0"/>
                  <w:marBottom w:val="0"/>
                  <w:divBdr>
                    <w:top w:val="none" w:sz="0" w:space="0" w:color="auto"/>
                    <w:left w:val="none" w:sz="0" w:space="0" w:color="auto"/>
                    <w:bottom w:val="none" w:sz="0" w:space="0" w:color="auto"/>
                    <w:right w:val="none" w:sz="0" w:space="0" w:color="auto"/>
                  </w:divBdr>
                  <w:divsChild>
                    <w:div w:id="1420756532">
                      <w:marLeft w:val="0"/>
                      <w:marRight w:val="0"/>
                      <w:marTop w:val="0"/>
                      <w:marBottom w:val="0"/>
                      <w:divBdr>
                        <w:top w:val="none" w:sz="0" w:space="0" w:color="auto"/>
                        <w:left w:val="none" w:sz="0" w:space="0" w:color="auto"/>
                        <w:bottom w:val="none" w:sz="0" w:space="0" w:color="auto"/>
                        <w:right w:val="none" w:sz="0" w:space="0" w:color="auto"/>
                      </w:divBdr>
                    </w:div>
                    <w:div w:id="2015918324">
                      <w:marLeft w:val="0"/>
                      <w:marRight w:val="0"/>
                      <w:marTop w:val="0"/>
                      <w:marBottom w:val="0"/>
                      <w:divBdr>
                        <w:top w:val="none" w:sz="0" w:space="0" w:color="auto"/>
                        <w:left w:val="none" w:sz="0" w:space="0" w:color="auto"/>
                        <w:bottom w:val="none" w:sz="0" w:space="0" w:color="auto"/>
                        <w:right w:val="none" w:sz="0" w:space="0" w:color="auto"/>
                      </w:divBdr>
                    </w:div>
                  </w:divsChild>
                </w:div>
                <w:div w:id="766729779">
                  <w:marLeft w:val="0"/>
                  <w:marRight w:val="0"/>
                  <w:marTop w:val="0"/>
                  <w:marBottom w:val="0"/>
                  <w:divBdr>
                    <w:top w:val="none" w:sz="0" w:space="0" w:color="auto"/>
                    <w:left w:val="none" w:sz="0" w:space="0" w:color="auto"/>
                    <w:bottom w:val="none" w:sz="0" w:space="0" w:color="auto"/>
                    <w:right w:val="none" w:sz="0" w:space="0" w:color="auto"/>
                  </w:divBdr>
                  <w:divsChild>
                    <w:div w:id="4609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66297">
          <w:marLeft w:val="0"/>
          <w:marRight w:val="0"/>
          <w:marTop w:val="0"/>
          <w:marBottom w:val="0"/>
          <w:divBdr>
            <w:top w:val="none" w:sz="0" w:space="0" w:color="auto"/>
            <w:left w:val="none" w:sz="0" w:space="0" w:color="auto"/>
            <w:bottom w:val="none" w:sz="0" w:space="0" w:color="auto"/>
            <w:right w:val="none" w:sz="0" w:space="0" w:color="auto"/>
          </w:divBdr>
        </w:div>
        <w:div w:id="1040515850">
          <w:marLeft w:val="0"/>
          <w:marRight w:val="0"/>
          <w:marTop w:val="0"/>
          <w:marBottom w:val="0"/>
          <w:divBdr>
            <w:top w:val="none" w:sz="0" w:space="0" w:color="auto"/>
            <w:left w:val="none" w:sz="0" w:space="0" w:color="auto"/>
            <w:bottom w:val="none" w:sz="0" w:space="0" w:color="auto"/>
            <w:right w:val="none" w:sz="0" w:space="0" w:color="auto"/>
          </w:divBdr>
        </w:div>
        <w:div w:id="1331984389">
          <w:marLeft w:val="0"/>
          <w:marRight w:val="0"/>
          <w:marTop w:val="0"/>
          <w:marBottom w:val="0"/>
          <w:divBdr>
            <w:top w:val="none" w:sz="0" w:space="0" w:color="auto"/>
            <w:left w:val="none" w:sz="0" w:space="0" w:color="auto"/>
            <w:bottom w:val="none" w:sz="0" w:space="0" w:color="auto"/>
            <w:right w:val="none" w:sz="0" w:space="0" w:color="auto"/>
          </w:divBdr>
        </w:div>
        <w:div w:id="1514606822">
          <w:marLeft w:val="0"/>
          <w:marRight w:val="0"/>
          <w:marTop w:val="0"/>
          <w:marBottom w:val="0"/>
          <w:divBdr>
            <w:top w:val="none" w:sz="0" w:space="0" w:color="auto"/>
            <w:left w:val="none" w:sz="0" w:space="0" w:color="auto"/>
            <w:bottom w:val="none" w:sz="0" w:space="0" w:color="auto"/>
            <w:right w:val="none" w:sz="0" w:space="0" w:color="auto"/>
          </w:divBdr>
        </w:div>
        <w:div w:id="1600985954">
          <w:marLeft w:val="0"/>
          <w:marRight w:val="0"/>
          <w:marTop w:val="0"/>
          <w:marBottom w:val="0"/>
          <w:divBdr>
            <w:top w:val="none" w:sz="0" w:space="0" w:color="auto"/>
            <w:left w:val="none" w:sz="0" w:space="0" w:color="auto"/>
            <w:bottom w:val="none" w:sz="0" w:space="0" w:color="auto"/>
            <w:right w:val="none" w:sz="0" w:space="0" w:color="auto"/>
          </w:divBdr>
          <w:divsChild>
            <w:div w:id="21446209">
              <w:marLeft w:val="-75"/>
              <w:marRight w:val="0"/>
              <w:marTop w:val="30"/>
              <w:marBottom w:val="30"/>
              <w:divBdr>
                <w:top w:val="none" w:sz="0" w:space="0" w:color="auto"/>
                <w:left w:val="none" w:sz="0" w:space="0" w:color="auto"/>
                <w:bottom w:val="none" w:sz="0" w:space="0" w:color="auto"/>
                <w:right w:val="none" w:sz="0" w:space="0" w:color="auto"/>
              </w:divBdr>
              <w:divsChild>
                <w:div w:id="566574090">
                  <w:marLeft w:val="0"/>
                  <w:marRight w:val="0"/>
                  <w:marTop w:val="0"/>
                  <w:marBottom w:val="0"/>
                  <w:divBdr>
                    <w:top w:val="none" w:sz="0" w:space="0" w:color="auto"/>
                    <w:left w:val="none" w:sz="0" w:space="0" w:color="auto"/>
                    <w:bottom w:val="none" w:sz="0" w:space="0" w:color="auto"/>
                    <w:right w:val="none" w:sz="0" w:space="0" w:color="auto"/>
                  </w:divBdr>
                  <w:divsChild>
                    <w:div w:id="100033637">
                      <w:marLeft w:val="0"/>
                      <w:marRight w:val="0"/>
                      <w:marTop w:val="0"/>
                      <w:marBottom w:val="0"/>
                      <w:divBdr>
                        <w:top w:val="none" w:sz="0" w:space="0" w:color="auto"/>
                        <w:left w:val="none" w:sz="0" w:space="0" w:color="auto"/>
                        <w:bottom w:val="none" w:sz="0" w:space="0" w:color="auto"/>
                        <w:right w:val="none" w:sz="0" w:space="0" w:color="auto"/>
                      </w:divBdr>
                    </w:div>
                  </w:divsChild>
                </w:div>
                <w:div w:id="673261401">
                  <w:marLeft w:val="0"/>
                  <w:marRight w:val="0"/>
                  <w:marTop w:val="0"/>
                  <w:marBottom w:val="0"/>
                  <w:divBdr>
                    <w:top w:val="none" w:sz="0" w:space="0" w:color="auto"/>
                    <w:left w:val="none" w:sz="0" w:space="0" w:color="auto"/>
                    <w:bottom w:val="none" w:sz="0" w:space="0" w:color="auto"/>
                    <w:right w:val="none" w:sz="0" w:space="0" w:color="auto"/>
                  </w:divBdr>
                  <w:divsChild>
                    <w:div w:id="1874151553">
                      <w:marLeft w:val="0"/>
                      <w:marRight w:val="0"/>
                      <w:marTop w:val="0"/>
                      <w:marBottom w:val="0"/>
                      <w:divBdr>
                        <w:top w:val="none" w:sz="0" w:space="0" w:color="auto"/>
                        <w:left w:val="none" w:sz="0" w:space="0" w:color="auto"/>
                        <w:bottom w:val="none" w:sz="0" w:space="0" w:color="auto"/>
                        <w:right w:val="none" w:sz="0" w:space="0" w:color="auto"/>
                      </w:divBdr>
                    </w:div>
                  </w:divsChild>
                </w:div>
                <w:div w:id="952637412">
                  <w:marLeft w:val="0"/>
                  <w:marRight w:val="0"/>
                  <w:marTop w:val="0"/>
                  <w:marBottom w:val="0"/>
                  <w:divBdr>
                    <w:top w:val="none" w:sz="0" w:space="0" w:color="auto"/>
                    <w:left w:val="none" w:sz="0" w:space="0" w:color="auto"/>
                    <w:bottom w:val="none" w:sz="0" w:space="0" w:color="auto"/>
                    <w:right w:val="none" w:sz="0" w:space="0" w:color="auto"/>
                  </w:divBdr>
                  <w:divsChild>
                    <w:div w:id="556864775">
                      <w:marLeft w:val="0"/>
                      <w:marRight w:val="0"/>
                      <w:marTop w:val="0"/>
                      <w:marBottom w:val="0"/>
                      <w:divBdr>
                        <w:top w:val="none" w:sz="0" w:space="0" w:color="auto"/>
                        <w:left w:val="none" w:sz="0" w:space="0" w:color="auto"/>
                        <w:bottom w:val="none" w:sz="0" w:space="0" w:color="auto"/>
                        <w:right w:val="none" w:sz="0" w:space="0" w:color="auto"/>
                      </w:divBdr>
                    </w:div>
                    <w:div w:id="5936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7982">
          <w:marLeft w:val="0"/>
          <w:marRight w:val="0"/>
          <w:marTop w:val="0"/>
          <w:marBottom w:val="0"/>
          <w:divBdr>
            <w:top w:val="none" w:sz="0" w:space="0" w:color="auto"/>
            <w:left w:val="none" w:sz="0" w:space="0" w:color="auto"/>
            <w:bottom w:val="none" w:sz="0" w:space="0" w:color="auto"/>
            <w:right w:val="none" w:sz="0" w:space="0" w:color="auto"/>
          </w:divBdr>
          <w:divsChild>
            <w:div w:id="168452359">
              <w:marLeft w:val="-75"/>
              <w:marRight w:val="0"/>
              <w:marTop w:val="30"/>
              <w:marBottom w:val="30"/>
              <w:divBdr>
                <w:top w:val="none" w:sz="0" w:space="0" w:color="auto"/>
                <w:left w:val="none" w:sz="0" w:space="0" w:color="auto"/>
                <w:bottom w:val="none" w:sz="0" w:space="0" w:color="auto"/>
                <w:right w:val="none" w:sz="0" w:space="0" w:color="auto"/>
              </w:divBdr>
              <w:divsChild>
                <w:div w:id="1515873506">
                  <w:marLeft w:val="0"/>
                  <w:marRight w:val="0"/>
                  <w:marTop w:val="0"/>
                  <w:marBottom w:val="0"/>
                  <w:divBdr>
                    <w:top w:val="none" w:sz="0" w:space="0" w:color="auto"/>
                    <w:left w:val="none" w:sz="0" w:space="0" w:color="auto"/>
                    <w:bottom w:val="none" w:sz="0" w:space="0" w:color="auto"/>
                    <w:right w:val="none" w:sz="0" w:space="0" w:color="auto"/>
                  </w:divBdr>
                  <w:divsChild>
                    <w:div w:id="688917193">
                      <w:marLeft w:val="0"/>
                      <w:marRight w:val="0"/>
                      <w:marTop w:val="0"/>
                      <w:marBottom w:val="0"/>
                      <w:divBdr>
                        <w:top w:val="none" w:sz="0" w:space="0" w:color="auto"/>
                        <w:left w:val="none" w:sz="0" w:space="0" w:color="auto"/>
                        <w:bottom w:val="none" w:sz="0" w:space="0" w:color="auto"/>
                        <w:right w:val="none" w:sz="0" w:space="0" w:color="auto"/>
                      </w:divBdr>
                    </w:div>
                    <w:div w:id="2013601862">
                      <w:marLeft w:val="0"/>
                      <w:marRight w:val="0"/>
                      <w:marTop w:val="0"/>
                      <w:marBottom w:val="0"/>
                      <w:divBdr>
                        <w:top w:val="none" w:sz="0" w:space="0" w:color="auto"/>
                        <w:left w:val="none" w:sz="0" w:space="0" w:color="auto"/>
                        <w:bottom w:val="none" w:sz="0" w:space="0" w:color="auto"/>
                        <w:right w:val="none" w:sz="0" w:space="0" w:color="auto"/>
                      </w:divBdr>
                    </w:div>
                  </w:divsChild>
                </w:div>
                <w:div w:id="1960142855">
                  <w:marLeft w:val="0"/>
                  <w:marRight w:val="0"/>
                  <w:marTop w:val="0"/>
                  <w:marBottom w:val="0"/>
                  <w:divBdr>
                    <w:top w:val="none" w:sz="0" w:space="0" w:color="auto"/>
                    <w:left w:val="none" w:sz="0" w:space="0" w:color="auto"/>
                    <w:bottom w:val="none" w:sz="0" w:space="0" w:color="auto"/>
                    <w:right w:val="none" w:sz="0" w:space="0" w:color="auto"/>
                  </w:divBdr>
                  <w:divsChild>
                    <w:div w:id="970129651">
                      <w:marLeft w:val="0"/>
                      <w:marRight w:val="0"/>
                      <w:marTop w:val="0"/>
                      <w:marBottom w:val="0"/>
                      <w:divBdr>
                        <w:top w:val="none" w:sz="0" w:space="0" w:color="auto"/>
                        <w:left w:val="none" w:sz="0" w:space="0" w:color="auto"/>
                        <w:bottom w:val="none" w:sz="0" w:space="0" w:color="auto"/>
                        <w:right w:val="none" w:sz="0" w:space="0" w:color="auto"/>
                      </w:divBdr>
                    </w:div>
                    <w:div w:id="1654531249">
                      <w:marLeft w:val="0"/>
                      <w:marRight w:val="0"/>
                      <w:marTop w:val="0"/>
                      <w:marBottom w:val="0"/>
                      <w:divBdr>
                        <w:top w:val="none" w:sz="0" w:space="0" w:color="auto"/>
                        <w:left w:val="none" w:sz="0" w:space="0" w:color="auto"/>
                        <w:bottom w:val="none" w:sz="0" w:space="0" w:color="auto"/>
                        <w:right w:val="none" w:sz="0" w:space="0" w:color="auto"/>
                      </w:divBdr>
                    </w:div>
                  </w:divsChild>
                </w:div>
                <w:div w:id="2053849001">
                  <w:marLeft w:val="0"/>
                  <w:marRight w:val="0"/>
                  <w:marTop w:val="0"/>
                  <w:marBottom w:val="0"/>
                  <w:divBdr>
                    <w:top w:val="none" w:sz="0" w:space="0" w:color="auto"/>
                    <w:left w:val="none" w:sz="0" w:space="0" w:color="auto"/>
                    <w:bottom w:val="none" w:sz="0" w:space="0" w:color="auto"/>
                    <w:right w:val="none" w:sz="0" w:space="0" w:color="auto"/>
                  </w:divBdr>
                  <w:divsChild>
                    <w:div w:id="12826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27446">
          <w:marLeft w:val="0"/>
          <w:marRight w:val="0"/>
          <w:marTop w:val="0"/>
          <w:marBottom w:val="0"/>
          <w:divBdr>
            <w:top w:val="none" w:sz="0" w:space="0" w:color="auto"/>
            <w:left w:val="none" w:sz="0" w:space="0" w:color="auto"/>
            <w:bottom w:val="none" w:sz="0" w:space="0" w:color="auto"/>
            <w:right w:val="none" w:sz="0" w:space="0" w:color="auto"/>
          </w:divBdr>
          <w:divsChild>
            <w:div w:id="1372076469">
              <w:marLeft w:val="-75"/>
              <w:marRight w:val="0"/>
              <w:marTop w:val="30"/>
              <w:marBottom w:val="30"/>
              <w:divBdr>
                <w:top w:val="none" w:sz="0" w:space="0" w:color="auto"/>
                <w:left w:val="none" w:sz="0" w:space="0" w:color="auto"/>
                <w:bottom w:val="none" w:sz="0" w:space="0" w:color="auto"/>
                <w:right w:val="none" w:sz="0" w:space="0" w:color="auto"/>
              </w:divBdr>
              <w:divsChild>
                <w:div w:id="1360280511">
                  <w:marLeft w:val="0"/>
                  <w:marRight w:val="0"/>
                  <w:marTop w:val="0"/>
                  <w:marBottom w:val="0"/>
                  <w:divBdr>
                    <w:top w:val="none" w:sz="0" w:space="0" w:color="auto"/>
                    <w:left w:val="none" w:sz="0" w:space="0" w:color="auto"/>
                    <w:bottom w:val="none" w:sz="0" w:space="0" w:color="auto"/>
                    <w:right w:val="none" w:sz="0" w:space="0" w:color="auto"/>
                  </w:divBdr>
                  <w:divsChild>
                    <w:div w:id="650331262">
                      <w:marLeft w:val="0"/>
                      <w:marRight w:val="0"/>
                      <w:marTop w:val="0"/>
                      <w:marBottom w:val="0"/>
                      <w:divBdr>
                        <w:top w:val="none" w:sz="0" w:space="0" w:color="auto"/>
                        <w:left w:val="none" w:sz="0" w:space="0" w:color="auto"/>
                        <w:bottom w:val="none" w:sz="0" w:space="0" w:color="auto"/>
                        <w:right w:val="none" w:sz="0" w:space="0" w:color="auto"/>
                      </w:divBdr>
                    </w:div>
                    <w:div w:id="838622770">
                      <w:marLeft w:val="0"/>
                      <w:marRight w:val="0"/>
                      <w:marTop w:val="0"/>
                      <w:marBottom w:val="0"/>
                      <w:divBdr>
                        <w:top w:val="none" w:sz="0" w:space="0" w:color="auto"/>
                        <w:left w:val="none" w:sz="0" w:space="0" w:color="auto"/>
                        <w:bottom w:val="none" w:sz="0" w:space="0" w:color="auto"/>
                        <w:right w:val="none" w:sz="0" w:space="0" w:color="auto"/>
                      </w:divBdr>
                    </w:div>
                  </w:divsChild>
                </w:div>
                <w:div w:id="1419449807">
                  <w:marLeft w:val="0"/>
                  <w:marRight w:val="0"/>
                  <w:marTop w:val="0"/>
                  <w:marBottom w:val="0"/>
                  <w:divBdr>
                    <w:top w:val="none" w:sz="0" w:space="0" w:color="auto"/>
                    <w:left w:val="none" w:sz="0" w:space="0" w:color="auto"/>
                    <w:bottom w:val="none" w:sz="0" w:space="0" w:color="auto"/>
                    <w:right w:val="none" w:sz="0" w:space="0" w:color="auto"/>
                  </w:divBdr>
                  <w:divsChild>
                    <w:div w:id="1636520281">
                      <w:marLeft w:val="0"/>
                      <w:marRight w:val="0"/>
                      <w:marTop w:val="0"/>
                      <w:marBottom w:val="0"/>
                      <w:divBdr>
                        <w:top w:val="none" w:sz="0" w:space="0" w:color="auto"/>
                        <w:left w:val="none" w:sz="0" w:space="0" w:color="auto"/>
                        <w:bottom w:val="none" w:sz="0" w:space="0" w:color="auto"/>
                        <w:right w:val="none" w:sz="0" w:space="0" w:color="auto"/>
                      </w:divBdr>
                    </w:div>
                  </w:divsChild>
                </w:div>
                <w:div w:id="1989019441">
                  <w:marLeft w:val="0"/>
                  <w:marRight w:val="0"/>
                  <w:marTop w:val="0"/>
                  <w:marBottom w:val="0"/>
                  <w:divBdr>
                    <w:top w:val="none" w:sz="0" w:space="0" w:color="auto"/>
                    <w:left w:val="none" w:sz="0" w:space="0" w:color="auto"/>
                    <w:bottom w:val="none" w:sz="0" w:space="0" w:color="auto"/>
                    <w:right w:val="none" w:sz="0" w:space="0" w:color="auto"/>
                  </w:divBdr>
                  <w:divsChild>
                    <w:div w:id="15699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84683">
          <w:marLeft w:val="0"/>
          <w:marRight w:val="0"/>
          <w:marTop w:val="0"/>
          <w:marBottom w:val="0"/>
          <w:divBdr>
            <w:top w:val="none" w:sz="0" w:space="0" w:color="auto"/>
            <w:left w:val="none" w:sz="0" w:space="0" w:color="auto"/>
            <w:bottom w:val="none" w:sz="0" w:space="0" w:color="auto"/>
            <w:right w:val="none" w:sz="0" w:space="0" w:color="auto"/>
          </w:divBdr>
        </w:div>
        <w:div w:id="2062243651">
          <w:marLeft w:val="0"/>
          <w:marRight w:val="0"/>
          <w:marTop w:val="0"/>
          <w:marBottom w:val="0"/>
          <w:divBdr>
            <w:top w:val="none" w:sz="0" w:space="0" w:color="auto"/>
            <w:left w:val="none" w:sz="0" w:space="0" w:color="auto"/>
            <w:bottom w:val="none" w:sz="0" w:space="0" w:color="auto"/>
            <w:right w:val="none" w:sz="0" w:space="0" w:color="auto"/>
          </w:divBdr>
        </w:div>
        <w:div w:id="2116711779">
          <w:marLeft w:val="0"/>
          <w:marRight w:val="0"/>
          <w:marTop w:val="0"/>
          <w:marBottom w:val="0"/>
          <w:divBdr>
            <w:top w:val="none" w:sz="0" w:space="0" w:color="auto"/>
            <w:left w:val="none" w:sz="0" w:space="0" w:color="auto"/>
            <w:bottom w:val="none" w:sz="0" w:space="0" w:color="auto"/>
            <w:right w:val="none" w:sz="0" w:space="0" w:color="auto"/>
          </w:divBdr>
          <w:divsChild>
            <w:div w:id="847216312">
              <w:marLeft w:val="-75"/>
              <w:marRight w:val="0"/>
              <w:marTop w:val="30"/>
              <w:marBottom w:val="30"/>
              <w:divBdr>
                <w:top w:val="none" w:sz="0" w:space="0" w:color="auto"/>
                <w:left w:val="none" w:sz="0" w:space="0" w:color="auto"/>
                <w:bottom w:val="none" w:sz="0" w:space="0" w:color="auto"/>
                <w:right w:val="none" w:sz="0" w:space="0" w:color="auto"/>
              </w:divBdr>
              <w:divsChild>
                <w:div w:id="188497723">
                  <w:marLeft w:val="0"/>
                  <w:marRight w:val="0"/>
                  <w:marTop w:val="0"/>
                  <w:marBottom w:val="0"/>
                  <w:divBdr>
                    <w:top w:val="none" w:sz="0" w:space="0" w:color="auto"/>
                    <w:left w:val="none" w:sz="0" w:space="0" w:color="auto"/>
                    <w:bottom w:val="none" w:sz="0" w:space="0" w:color="auto"/>
                    <w:right w:val="none" w:sz="0" w:space="0" w:color="auto"/>
                  </w:divBdr>
                  <w:divsChild>
                    <w:div w:id="2132936234">
                      <w:marLeft w:val="0"/>
                      <w:marRight w:val="0"/>
                      <w:marTop w:val="0"/>
                      <w:marBottom w:val="0"/>
                      <w:divBdr>
                        <w:top w:val="none" w:sz="0" w:space="0" w:color="auto"/>
                        <w:left w:val="none" w:sz="0" w:space="0" w:color="auto"/>
                        <w:bottom w:val="none" w:sz="0" w:space="0" w:color="auto"/>
                        <w:right w:val="none" w:sz="0" w:space="0" w:color="auto"/>
                      </w:divBdr>
                    </w:div>
                  </w:divsChild>
                </w:div>
                <w:div w:id="492062554">
                  <w:marLeft w:val="0"/>
                  <w:marRight w:val="0"/>
                  <w:marTop w:val="0"/>
                  <w:marBottom w:val="0"/>
                  <w:divBdr>
                    <w:top w:val="none" w:sz="0" w:space="0" w:color="auto"/>
                    <w:left w:val="none" w:sz="0" w:space="0" w:color="auto"/>
                    <w:bottom w:val="none" w:sz="0" w:space="0" w:color="auto"/>
                    <w:right w:val="none" w:sz="0" w:space="0" w:color="auto"/>
                  </w:divBdr>
                  <w:divsChild>
                    <w:div w:id="1162695186">
                      <w:marLeft w:val="0"/>
                      <w:marRight w:val="0"/>
                      <w:marTop w:val="0"/>
                      <w:marBottom w:val="0"/>
                      <w:divBdr>
                        <w:top w:val="none" w:sz="0" w:space="0" w:color="auto"/>
                        <w:left w:val="none" w:sz="0" w:space="0" w:color="auto"/>
                        <w:bottom w:val="none" w:sz="0" w:space="0" w:color="auto"/>
                        <w:right w:val="none" w:sz="0" w:space="0" w:color="auto"/>
                      </w:divBdr>
                    </w:div>
                  </w:divsChild>
                </w:div>
                <w:div w:id="1230842603">
                  <w:marLeft w:val="0"/>
                  <w:marRight w:val="0"/>
                  <w:marTop w:val="0"/>
                  <w:marBottom w:val="0"/>
                  <w:divBdr>
                    <w:top w:val="none" w:sz="0" w:space="0" w:color="auto"/>
                    <w:left w:val="none" w:sz="0" w:space="0" w:color="auto"/>
                    <w:bottom w:val="none" w:sz="0" w:space="0" w:color="auto"/>
                    <w:right w:val="none" w:sz="0" w:space="0" w:color="auto"/>
                  </w:divBdr>
                  <w:divsChild>
                    <w:div w:id="1496992989">
                      <w:marLeft w:val="0"/>
                      <w:marRight w:val="0"/>
                      <w:marTop w:val="0"/>
                      <w:marBottom w:val="0"/>
                      <w:divBdr>
                        <w:top w:val="none" w:sz="0" w:space="0" w:color="auto"/>
                        <w:left w:val="none" w:sz="0" w:space="0" w:color="auto"/>
                        <w:bottom w:val="none" w:sz="0" w:space="0" w:color="auto"/>
                        <w:right w:val="none" w:sz="0" w:space="0" w:color="auto"/>
                      </w:divBdr>
                    </w:div>
                  </w:divsChild>
                </w:div>
                <w:div w:id="1401714390">
                  <w:marLeft w:val="0"/>
                  <w:marRight w:val="0"/>
                  <w:marTop w:val="0"/>
                  <w:marBottom w:val="0"/>
                  <w:divBdr>
                    <w:top w:val="none" w:sz="0" w:space="0" w:color="auto"/>
                    <w:left w:val="none" w:sz="0" w:space="0" w:color="auto"/>
                    <w:bottom w:val="none" w:sz="0" w:space="0" w:color="auto"/>
                    <w:right w:val="none" w:sz="0" w:space="0" w:color="auto"/>
                  </w:divBdr>
                  <w:divsChild>
                    <w:div w:id="1508446625">
                      <w:marLeft w:val="0"/>
                      <w:marRight w:val="0"/>
                      <w:marTop w:val="0"/>
                      <w:marBottom w:val="0"/>
                      <w:divBdr>
                        <w:top w:val="none" w:sz="0" w:space="0" w:color="auto"/>
                        <w:left w:val="none" w:sz="0" w:space="0" w:color="auto"/>
                        <w:bottom w:val="none" w:sz="0" w:space="0" w:color="auto"/>
                        <w:right w:val="none" w:sz="0" w:space="0" w:color="auto"/>
                      </w:divBdr>
                    </w:div>
                    <w:div w:id="18500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89976">
          <w:marLeft w:val="0"/>
          <w:marRight w:val="0"/>
          <w:marTop w:val="0"/>
          <w:marBottom w:val="0"/>
          <w:divBdr>
            <w:top w:val="none" w:sz="0" w:space="0" w:color="auto"/>
            <w:left w:val="none" w:sz="0" w:space="0" w:color="auto"/>
            <w:bottom w:val="none" w:sz="0" w:space="0" w:color="auto"/>
            <w:right w:val="none" w:sz="0" w:space="0" w:color="auto"/>
          </w:divBdr>
          <w:divsChild>
            <w:div w:id="966741778">
              <w:marLeft w:val="-75"/>
              <w:marRight w:val="0"/>
              <w:marTop w:val="30"/>
              <w:marBottom w:val="30"/>
              <w:divBdr>
                <w:top w:val="none" w:sz="0" w:space="0" w:color="auto"/>
                <w:left w:val="none" w:sz="0" w:space="0" w:color="auto"/>
                <w:bottom w:val="none" w:sz="0" w:space="0" w:color="auto"/>
                <w:right w:val="none" w:sz="0" w:space="0" w:color="auto"/>
              </w:divBdr>
              <w:divsChild>
                <w:div w:id="992224941">
                  <w:marLeft w:val="0"/>
                  <w:marRight w:val="0"/>
                  <w:marTop w:val="0"/>
                  <w:marBottom w:val="0"/>
                  <w:divBdr>
                    <w:top w:val="none" w:sz="0" w:space="0" w:color="auto"/>
                    <w:left w:val="none" w:sz="0" w:space="0" w:color="auto"/>
                    <w:bottom w:val="none" w:sz="0" w:space="0" w:color="auto"/>
                    <w:right w:val="none" w:sz="0" w:space="0" w:color="auto"/>
                  </w:divBdr>
                  <w:divsChild>
                    <w:div w:id="483014571">
                      <w:marLeft w:val="0"/>
                      <w:marRight w:val="0"/>
                      <w:marTop w:val="0"/>
                      <w:marBottom w:val="0"/>
                      <w:divBdr>
                        <w:top w:val="none" w:sz="0" w:space="0" w:color="auto"/>
                        <w:left w:val="none" w:sz="0" w:space="0" w:color="auto"/>
                        <w:bottom w:val="none" w:sz="0" w:space="0" w:color="auto"/>
                        <w:right w:val="none" w:sz="0" w:space="0" w:color="auto"/>
                      </w:divBdr>
                    </w:div>
                  </w:divsChild>
                </w:div>
                <w:div w:id="1638535576">
                  <w:marLeft w:val="0"/>
                  <w:marRight w:val="0"/>
                  <w:marTop w:val="0"/>
                  <w:marBottom w:val="0"/>
                  <w:divBdr>
                    <w:top w:val="none" w:sz="0" w:space="0" w:color="auto"/>
                    <w:left w:val="none" w:sz="0" w:space="0" w:color="auto"/>
                    <w:bottom w:val="none" w:sz="0" w:space="0" w:color="auto"/>
                    <w:right w:val="none" w:sz="0" w:space="0" w:color="auto"/>
                  </w:divBdr>
                  <w:divsChild>
                    <w:div w:id="556236538">
                      <w:marLeft w:val="0"/>
                      <w:marRight w:val="0"/>
                      <w:marTop w:val="0"/>
                      <w:marBottom w:val="0"/>
                      <w:divBdr>
                        <w:top w:val="none" w:sz="0" w:space="0" w:color="auto"/>
                        <w:left w:val="none" w:sz="0" w:space="0" w:color="auto"/>
                        <w:bottom w:val="none" w:sz="0" w:space="0" w:color="auto"/>
                        <w:right w:val="none" w:sz="0" w:space="0" w:color="auto"/>
                      </w:divBdr>
                    </w:div>
                    <w:div w:id="2085180061">
                      <w:marLeft w:val="0"/>
                      <w:marRight w:val="0"/>
                      <w:marTop w:val="0"/>
                      <w:marBottom w:val="0"/>
                      <w:divBdr>
                        <w:top w:val="none" w:sz="0" w:space="0" w:color="auto"/>
                        <w:left w:val="none" w:sz="0" w:space="0" w:color="auto"/>
                        <w:bottom w:val="none" w:sz="0" w:space="0" w:color="auto"/>
                        <w:right w:val="none" w:sz="0" w:space="0" w:color="auto"/>
                      </w:divBdr>
                    </w:div>
                  </w:divsChild>
                </w:div>
                <w:div w:id="1752043318">
                  <w:marLeft w:val="0"/>
                  <w:marRight w:val="0"/>
                  <w:marTop w:val="0"/>
                  <w:marBottom w:val="0"/>
                  <w:divBdr>
                    <w:top w:val="none" w:sz="0" w:space="0" w:color="auto"/>
                    <w:left w:val="none" w:sz="0" w:space="0" w:color="auto"/>
                    <w:bottom w:val="none" w:sz="0" w:space="0" w:color="auto"/>
                    <w:right w:val="none" w:sz="0" w:space="0" w:color="auto"/>
                  </w:divBdr>
                  <w:divsChild>
                    <w:div w:id="15361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microsoft.com/office/2020/10/relationships/intelligence" Target="intelligence2.xml" Id="R56a91fec22e247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D3105A-4C67-49BE-A50E-50CE736C940B}"/>
</file>

<file path=customXml/itemProps2.xml><?xml version="1.0" encoding="utf-8"?>
<ds:datastoreItem xmlns:ds="http://schemas.openxmlformats.org/officeDocument/2006/customXml" ds:itemID="{AE819114-7716-42D0-B167-526521155A07}"/>
</file>

<file path=customXml/itemProps3.xml><?xml version="1.0" encoding="utf-8"?>
<ds:datastoreItem xmlns:ds="http://schemas.openxmlformats.org/officeDocument/2006/customXml" ds:itemID="{1C0C3505-C9E7-4907-AA9D-7EEAE7640F8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Billo</dc:creator>
  <cp:keywords/>
  <dc:description/>
  <cp:lastModifiedBy>David Wickwire</cp:lastModifiedBy>
  <cp:revision>3</cp:revision>
  <dcterms:created xsi:type="dcterms:W3CDTF">2024-11-21T16:08:00Z</dcterms:created>
  <dcterms:modified xsi:type="dcterms:W3CDTF">2024-11-21T16:10:26Z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