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86EDC" w14:textId="6F395123" w:rsidR="00AE28E9" w:rsidRPr="00BA2A1E" w:rsidRDefault="00BA2A1E" w:rsidP="006D4924">
      <w:pPr>
        <w:rPr>
          <w:rFonts w:ascii="Times New Roman" w:hAnsi="Times New Roman"/>
          <w:b/>
        </w:rPr>
      </w:pPr>
      <w:r w:rsidRPr="00BA2A1E">
        <w:rPr>
          <w:rFonts w:ascii="Times New Roman" w:hAnsi="Times New Roman"/>
          <w:b/>
        </w:rPr>
        <w:t xml:space="preserve">NAME: </w:t>
      </w:r>
      <w:r w:rsidR="00FD668E" w:rsidRPr="00BA2A1E">
        <w:rPr>
          <w:rFonts w:ascii="Times New Roman" w:hAnsi="Times New Roman"/>
          <w:b/>
        </w:rPr>
        <w:t>George Bayer</w:t>
      </w:r>
      <w:r w:rsidR="00E74B7F">
        <w:rPr>
          <w:rFonts w:ascii="Times New Roman" w:hAnsi="Times New Roman"/>
          <w:b/>
        </w:rPr>
        <w:t>, PMP</w:t>
      </w:r>
    </w:p>
    <w:p w14:paraId="2A01D819" w14:textId="77777777" w:rsidR="00BA2A1E" w:rsidRPr="00BA2A1E" w:rsidRDefault="00BA2A1E" w:rsidP="006D4924">
      <w:pPr>
        <w:rPr>
          <w:rFonts w:ascii="Times New Roman" w:hAnsi="Times New Roman"/>
          <w:b/>
        </w:rPr>
      </w:pPr>
    </w:p>
    <w:p w14:paraId="23CBF952" w14:textId="49264E9A" w:rsidR="00BA2A1E" w:rsidRPr="00BA2A1E" w:rsidRDefault="00BA2A1E" w:rsidP="006D4924">
      <w:pPr>
        <w:rPr>
          <w:rFonts w:ascii="Times New Roman" w:hAnsi="Times New Roman"/>
          <w:b/>
        </w:rPr>
      </w:pPr>
      <w:r w:rsidRPr="00BA2A1E">
        <w:rPr>
          <w:rFonts w:ascii="Times New Roman" w:hAnsi="Times New Roman"/>
          <w:b/>
        </w:rPr>
        <w:t>PROPOSED</w:t>
      </w:r>
      <w:r>
        <w:rPr>
          <w:rFonts w:ascii="Times New Roman" w:hAnsi="Times New Roman"/>
          <w:b/>
        </w:rPr>
        <w:t xml:space="preserve"> POSITION: </w:t>
      </w:r>
      <w:r w:rsidR="00E74B7F">
        <w:rPr>
          <w:rFonts w:ascii="Times New Roman" w:hAnsi="Times New Roman"/>
          <w:b/>
        </w:rPr>
        <w:t>Program Management III</w:t>
      </w:r>
    </w:p>
    <w:p w14:paraId="63288824" w14:textId="77777777" w:rsidR="001C3FBB" w:rsidRDefault="001C3FBB" w:rsidP="006D4924">
      <w:pPr>
        <w:rPr>
          <w:rFonts w:ascii="Times New Roman" w:hAnsi="Times New Roman"/>
        </w:rPr>
      </w:pPr>
    </w:p>
    <w:p w14:paraId="24FBC69D" w14:textId="77777777" w:rsidR="00AE28E9" w:rsidRPr="00BA2A1E" w:rsidRDefault="00AE28E9" w:rsidP="006D4924">
      <w:pPr>
        <w:rPr>
          <w:rFonts w:ascii="Times New Roman" w:hAnsi="Times New Roman"/>
        </w:rPr>
      </w:pPr>
      <w:r w:rsidRPr="00BA2A1E">
        <w:rPr>
          <w:rFonts w:ascii="Times New Roman" w:hAnsi="Times New Roman"/>
          <w:b/>
        </w:rPr>
        <w:t>EDUCATION:</w:t>
      </w:r>
      <w:r w:rsidRPr="00BA2A1E">
        <w:rPr>
          <w:rFonts w:ascii="Times New Roman" w:hAnsi="Times New Roman"/>
        </w:rPr>
        <w:t xml:space="preserve"> </w:t>
      </w:r>
    </w:p>
    <w:p w14:paraId="69FF4056" w14:textId="77777777" w:rsidR="00FD668E" w:rsidRDefault="00FD668E" w:rsidP="00BA2A1E">
      <w:pPr>
        <w:rPr>
          <w:rFonts w:ascii="Times New Roman" w:hAnsi="Times New Roman"/>
          <w:bCs/>
        </w:rPr>
      </w:pPr>
      <w:r>
        <w:rPr>
          <w:rFonts w:ascii="Times New Roman" w:hAnsi="Times New Roman"/>
          <w:bCs/>
        </w:rPr>
        <w:t>Master of Business Administration (MBA), The University of Texas at Austin, Austin, Texas 2001</w:t>
      </w:r>
      <w:r w:rsidR="001C3FBB">
        <w:rPr>
          <w:rFonts w:ascii="Times New Roman" w:hAnsi="Times New Roman"/>
          <w:bCs/>
        </w:rPr>
        <w:t xml:space="preserve">, </w:t>
      </w:r>
      <w:r w:rsidR="001C3FBB" w:rsidRPr="001C3FBB">
        <w:rPr>
          <w:rFonts w:ascii="Times New Roman" w:hAnsi="Times New Roman"/>
          <w:bCs/>
          <w:i/>
        </w:rPr>
        <w:t xml:space="preserve">Charles </w:t>
      </w:r>
      <w:proofErr w:type="spellStart"/>
      <w:r w:rsidR="001C3FBB" w:rsidRPr="001C3FBB">
        <w:rPr>
          <w:rFonts w:ascii="Times New Roman" w:hAnsi="Times New Roman"/>
          <w:bCs/>
          <w:i/>
        </w:rPr>
        <w:t>Harritt</w:t>
      </w:r>
      <w:proofErr w:type="spellEnd"/>
      <w:r w:rsidR="001C3FBB" w:rsidRPr="001C3FBB">
        <w:rPr>
          <w:rFonts w:ascii="Times New Roman" w:hAnsi="Times New Roman"/>
          <w:bCs/>
          <w:i/>
        </w:rPr>
        <w:t>, Jr. Endowed Presidential Scholarship</w:t>
      </w:r>
    </w:p>
    <w:p w14:paraId="00541224" w14:textId="11D79B9E" w:rsidR="00FD668E" w:rsidRDefault="00FD668E" w:rsidP="00BA2A1E">
      <w:pPr>
        <w:rPr>
          <w:rFonts w:ascii="Times New Roman" w:hAnsi="Times New Roman"/>
          <w:bCs/>
        </w:rPr>
      </w:pPr>
      <w:r>
        <w:rPr>
          <w:rFonts w:ascii="Times New Roman" w:hAnsi="Times New Roman"/>
          <w:bCs/>
        </w:rPr>
        <w:t>Bachelor of Science in Business Administration (BSBA), University of Florida, Gainesville, FL 1996</w:t>
      </w:r>
      <w:r w:rsidR="00E822FA">
        <w:rPr>
          <w:rFonts w:ascii="Times New Roman" w:hAnsi="Times New Roman"/>
          <w:bCs/>
        </w:rPr>
        <w:t xml:space="preserve">, Major: Finance, </w:t>
      </w:r>
      <w:r w:rsidR="00E822FA">
        <w:rPr>
          <w:rFonts w:ascii="Times New Roman" w:hAnsi="Times New Roman"/>
          <w:szCs w:val="22"/>
        </w:rPr>
        <w:t>2</w:t>
      </w:r>
      <w:r w:rsidR="00E822FA" w:rsidRPr="00C41AE1">
        <w:rPr>
          <w:rFonts w:ascii="Times New Roman" w:hAnsi="Times New Roman"/>
          <w:szCs w:val="22"/>
          <w:vertAlign w:val="superscript"/>
        </w:rPr>
        <w:t>nd</w:t>
      </w:r>
      <w:r w:rsidR="00E822FA">
        <w:rPr>
          <w:rFonts w:ascii="Times New Roman" w:hAnsi="Times New Roman"/>
          <w:szCs w:val="22"/>
        </w:rPr>
        <w:t xml:space="preserve"> Major: English (Awarded in May 2022)</w:t>
      </w:r>
    </w:p>
    <w:p w14:paraId="34489BF6" w14:textId="77777777" w:rsidR="008A024E" w:rsidRDefault="008A024E" w:rsidP="006D4924">
      <w:pPr>
        <w:rPr>
          <w:rFonts w:ascii="Times New Roman" w:hAnsi="Times New Roman"/>
          <w:b/>
          <w:u w:val="single"/>
        </w:rPr>
      </w:pPr>
    </w:p>
    <w:p w14:paraId="6093FEA3" w14:textId="77777777" w:rsidR="00521BB2" w:rsidRPr="00521BB2" w:rsidRDefault="00521BB2" w:rsidP="00521BB2">
      <w:pPr>
        <w:rPr>
          <w:rFonts w:ascii="Times New Roman" w:hAnsi="Times New Roman"/>
          <w:b/>
        </w:rPr>
      </w:pPr>
      <w:r w:rsidRPr="00521BB2">
        <w:rPr>
          <w:rFonts w:ascii="Times New Roman" w:hAnsi="Times New Roman"/>
          <w:b/>
        </w:rPr>
        <w:t>SOFTWARE PACKAGES/SKILLS:</w:t>
      </w:r>
    </w:p>
    <w:p w14:paraId="289CAC60" w14:textId="60C7686F" w:rsidR="00521BB2" w:rsidRPr="008A024E" w:rsidRDefault="00521BB2" w:rsidP="00521BB2">
      <w:pPr>
        <w:spacing w:after="200"/>
        <w:rPr>
          <w:rFonts w:ascii="Times New Roman" w:eastAsiaTheme="minorHAnsi" w:hAnsi="Times New Roman" w:cstheme="minorBidi"/>
          <w:szCs w:val="22"/>
        </w:rPr>
      </w:pPr>
      <w:r w:rsidRPr="008A024E">
        <w:rPr>
          <w:rFonts w:ascii="Times New Roman" w:eastAsiaTheme="minorHAnsi" w:hAnsi="Times New Roman" w:cstheme="minorBidi"/>
          <w:szCs w:val="22"/>
        </w:rPr>
        <w:t>Microsoft Project 2003/2007</w:t>
      </w:r>
      <w:r>
        <w:rPr>
          <w:rFonts w:ascii="Times New Roman" w:eastAsiaTheme="minorHAnsi" w:hAnsi="Times New Roman" w:cstheme="minorBidi"/>
          <w:szCs w:val="22"/>
        </w:rPr>
        <w:t>/2010</w:t>
      </w:r>
      <w:r w:rsidRPr="008A024E">
        <w:rPr>
          <w:rFonts w:ascii="Times New Roman" w:eastAsiaTheme="minorHAnsi" w:hAnsi="Times New Roman" w:cstheme="minorBidi"/>
          <w:szCs w:val="22"/>
        </w:rPr>
        <w:t>, Microsoft Office 2007 &amp; 2010 applications</w:t>
      </w:r>
      <w:r>
        <w:rPr>
          <w:rFonts w:ascii="Times New Roman" w:eastAsiaTheme="minorHAnsi" w:hAnsi="Times New Roman" w:cstheme="minorBidi"/>
          <w:szCs w:val="22"/>
        </w:rPr>
        <w:t xml:space="preserve"> (Access, Excel, PowerPoint, </w:t>
      </w:r>
      <w:r w:rsidR="00E74B7F">
        <w:rPr>
          <w:rFonts w:ascii="Times New Roman" w:eastAsiaTheme="minorHAnsi" w:hAnsi="Times New Roman" w:cstheme="minorBidi"/>
          <w:szCs w:val="22"/>
        </w:rPr>
        <w:t xml:space="preserve">Project, </w:t>
      </w:r>
      <w:r>
        <w:rPr>
          <w:rFonts w:ascii="Times New Roman" w:eastAsiaTheme="minorHAnsi" w:hAnsi="Times New Roman" w:cstheme="minorBidi"/>
          <w:szCs w:val="22"/>
        </w:rPr>
        <w:t>Word, Visio)</w:t>
      </w:r>
      <w:r w:rsidRPr="008A024E">
        <w:rPr>
          <w:rFonts w:ascii="Times New Roman" w:eastAsiaTheme="minorHAnsi" w:hAnsi="Times New Roman" w:cstheme="minorBidi"/>
          <w:szCs w:val="22"/>
        </w:rPr>
        <w:t xml:space="preserve"> and various Windows OS applications</w:t>
      </w:r>
    </w:p>
    <w:p w14:paraId="1D8DADB4" w14:textId="77777777" w:rsidR="00521BB2" w:rsidRPr="00521BB2" w:rsidRDefault="00521BB2" w:rsidP="00521BB2">
      <w:pPr>
        <w:rPr>
          <w:rFonts w:ascii="Times New Roman" w:hAnsi="Times New Roman"/>
          <w:b/>
        </w:rPr>
      </w:pPr>
      <w:r w:rsidRPr="00521BB2">
        <w:rPr>
          <w:rFonts w:ascii="Times New Roman" w:hAnsi="Times New Roman"/>
          <w:b/>
        </w:rPr>
        <w:t>PROFESSIONAL ORGANIZATIONS/CERTIFICATIONS/TRAINING:</w:t>
      </w:r>
    </w:p>
    <w:p w14:paraId="5F4D8929" w14:textId="77777777" w:rsidR="00521BB2" w:rsidRPr="00521BB2" w:rsidRDefault="00521BB2" w:rsidP="00521BB2">
      <w:pPr>
        <w:rPr>
          <w:rFonts w:ascii="Times New Roman" w:hAnsi="Times New Roman"/>
        </w:rPr>
      </w:pPr>
      <w:r w:rsidRPr="00521BB2">
        <w:rPr>
          <w:rFonts w:ascii="Times New Roman" w:hAnsi="Times New Roman"/>
        </w:rPr>
        <w:t>PMI - Project Management Institute – Project Management Professional (PMP)</w:t>
      </w:r>
      <w:r w:rsidRPr="00521BB2">
        <w:rPr>
          <w:rFonts w:ascii="Times New Roman" w:hAnsi="Times New Roman"/>
        </w:rPr>
        <w:tab/>
        <w:t>2013 - Present</w:t>
      </w:r>
    </w:p>
    <w:p w14:paraId="3C93E1A1" w14:textId="77777777" w:rsidR="00521BB2" w:rsidRPr="00521BB2" w:rsidRDefault="00521BB2" w:rsidP="00521BB2">
      <w:pPr>
        <w:rPr>
          <w:rFonts w:ascii="Times New Roman" w:hAnsi="Times New Roman"/>
        </w:rPr>
      </w:pPr>
      <w:r w:rsidRPr="00521BB2">
        <w:rPr>
          <w:rFonts w:ascii="Times New Roman" w:hAnsi="Times New Roman"/>
        </w:rPr>
        <w:t>FAA Level 1 Program/Project Management (P/PM) Certification</w:t>
      </w:r>
      <w:r w:rsidRPr="00521BB2">
        <w:rPr>
          <w:rFonts w:ascii="Times New Roman" w:hAnsi="Times New Roman"/>
        </w:rPr>
        <w:tab/>
        <w:t xml:space="preserve">           </w:t>
      </w:r>
      <w:r w:rsidRPr="00521BB2">
        <w:rPr>
          <w:rFonts w:ascii="Times New Roman" w:hAnsi="Times New Roman"/>
        </w:rPr>
        <w:tab/>
        <w:t xml:space="preserve"> </w:t>
      </w:r>
      <w:r>
        <w:rPr>
          <w:rFonts w:ascii="Times New Roman" w:hAnsi="Times New Roman"/>
        </w:rPr>
        <w:tab/>
      </w:r>
      <w:r w:rsidRPr="00521BB2">
        <w:rPr>
          <w:rFonts w:ascii="Times New Roman" w:hAnsi="Times New Roman"/>
        </w:rPr>
        <w:t>12/2013</w:t>
      </w:r>
    </w:p>
    <w:p w14:paraId="1043C15F" w14:textId="77777777" w:rsidR="00521BB2" w:rsidRDefault="00521BB2" w:rsidP="006D4924">
      <w:pPr>
        <w:rPr>
          <w:rFonts w:ascii="Times New Roman" w:hAnsi="Times New Roman"/>
          <w:b/>
          <w:u w:val="single"/>
        </w:rPr>
      </w:pPr>
    </w:p>
    <w:p w14:paraId="125E11DC" w14:textId="77777777" w:rsidR="00BA2A1E" w:rsidRPr="00BA2A1E" w:rsidRDefault="00BA2A1E" w:rsidP="00BA2A1E">
      <w:pPr>
        <w:rPr>
          <w:rFonts w:ascii="Times New Roman" w:hAnsi="Times New Roman"/>
        </w:rPr>
      </w:pPr>
      <w:r w:rsidRPr="00BA2A1E">
        <w:rPr>
          <w:rFonts w:ascii="Times New Roman" w:hAnsi="Times New Roman"/>
          <w:b/>
        </w:rPr>
        <w:t>EXPERIENCE:</w:t>
      </w:r>
    </w:p>
    <w:p w14:paraId="02154F80" w14:textId="6D85E5D1" w:rsidR="00FB7B80" w:rsidRPr="00FB7B80" w:rsidRDefault="00E74B7F" w:rsidP="00BA2A1E">
      <w:pPr>
        <w:rPr>
          <w:rFonts w:ascii="Times New Roman" w:hAnsi="Times New Roman"/>
        </w:rPr>
      </w:pPr>
      <w:r w:rsidRPr="00E74B7F">
        <w:rPr>
          <w:rFonts w:ascii="Times New Roman" w:hAnsi="Times New Roman"/>
        </w:rPr>
        <w:t xml:space="preserve">Mr. Bayer is an innovative finance and certified </w:t>
      </w:r>
      <w:r w:rsidR="005E5651">
        <w:rPr>
          <w:rFonts w:ascii="Times New Roman" w:hAnsi="Times New Roman"/>
        </w:rPr>
        <w:t>P</w:t>
      </w:r>
      <w:r w:rsidRPr="00E74B7F">
        <w:rPr>
          <w:rFonts w:ascii="Times New Roman" w:hAnsi="Times New Roman"/>
        </w:rPr>
        <w:t xml:space="preserve">rogram </w:t>
      </w:r>
      <w:r w:rsidR="005E5651">
        <w:rPr>
          <w:rFonts w:ascii="Times New Roman" w:hAnsi="Times New Roman"/>
        </w:rPr>
        <w:t>M</w:t>
      </w:r>
      <w:r w:rsidRPr="00E74B7F">
        <w:rPr>
          <w:rFonts w:ascii="Times New Roman" w:hAnsi="Times New Roman"/>
        </w:rPr>
        <w:t xml:space="preserve">anagement </w:t>
      </w:r>
      <w:r w:rsidR="005E5651">
        <w:rPr>
          <w:rFonts w:ascii="Times New Roman" w:hAnsi="Times New Roman"/>
        </w:rPr>
        <w:t>P</w:t>
      </w:r>
      <w:r w:rsidRPr="00E74B7F">
        <w:rPr>
          <w:rFonts w:ascii="Times New Roman" w:hAnsi="Times New Roman"/>
        </w:rPr>
        <w:t>rofessional (PMP) and management consulting director with an MBA and over 2</w:t>
      </w:r>
      <w:r>
        <w:rPr>
          <w:rFonts w:ascii="Times New Roman" w:hAnsi="Times New Roman"/>
        </w:rPr>
        <w:t>6</w:t>
      </w:r>
      <w:r w:rsidRPr="00E74B7F">
        <w:rPr>
          <w:rFonts w:ascii="Times New Roman" w:hAnsi="Times New Roman"/>
        </w:rPr>
        <w:t xml:space="preserve"> years of experience growing business, managing </w:t>
      </w:r>
      <w:r>
        <w:rPr>
          <w:rFonts w:ascii="Times New Roman" w:hAnsi="Times New Roman"/>
        </w:rPr>
        <w:t xml:space="preserve">FAA project acquisition </w:t>
      </w:r>
      <w:r w:rsidRPr="00E74B7F">
        <w:rPr>
          <w:rFonts w:ascii="Times New Roman" w:hAnsi="Times New Roman"/>
        </w:rPr>
        <w:t>teams, building</w:t>
      </w:r>
      <w:r>
        <w:rPr>
          <w:rFonts w:ascii="Times New Roman" w:hAnsi="Times New Roman"/>
        </w:rPr>
        <w:t>, designing, and leading</w:t>
      </w:r>
      <w:r w:rsidRPr="00E74B7F">
        <w:rPr>
          <w:rFonts w:ascii="Times New Roman" w:hAnsi="Times New Roman"/>
        </w:rPr>
        <w:t xml:space="preserve"> complex</w:t>
      </w:r>
      <w:r>
        <w:rPr>
          <w:rFonts w:ascii="Times New Roman" w:hAnsi="Times New Roman"/>
        </w:rPr>
        <w:t xml:space="preserve"> economic analyses and quantifying project solutions for the FAA and Fortune 500 companies.</w:t>
      </w:r>
      <w:r w:rsidR="00FB7B80">
        <w:rPr>
          <w:rFonts w:ascii="Times New Roman" w:hAnsi="Times New Roman"/>
        </w:rPr>
        <w:t xml:space="preserve"> </w:t>
      </w:r>
      <w:r w:rsidR="00FB7B80" w:rsidRPr="00FB7B80">
        <w:rPr>
          <w:rFonts w:ascii="Times New Roman" w:hAnsi="Times New Roman"/>
          <w:szCs w:val="22"/>
          <w:shd w:val="clear" w:color="auto" w:fill="FFFFFF"/>
        </w:rPr>
        <w:t>His extensive experience in project management,</w:t>
      </w:r>
      <w:r w:rsidR="00FB7B80">
        <w:rPr>
          <w:rFonts w:ascii="Times New Roman" w:hAnsi="Times New Roman"/>
          <w:szCs w:val="22"/>
          <w:shd w:val="clear" w:color="auto" w:fill="FFFFFF"/>
        </w:rPr>
        <w:t xml:space="preserve"> FAA government acquisitions,</w:t>
      </w:r>
      <w:r w:rsidR="00FB7B80" w:rsidRPr="00FB7B80">
        <w:rPr>
          <w:rFonts w:ascii="Times New Roman" w:hAnsi="Times New Roman"/>
          <w:szCs w:val="22"/>
          <w:shd w:val="clear" w:color="auto" w:fill="FFFFFF"/>
        </w:rPr>
        <w:t xml:space="preserve"> data analytics, supply chain management, information technology, ops research,</w:t>
      </w:r>
      <w:r w:rsidR="00FB7B80">
        <w:rPr>
          <w:rFonts w:ascii="Times New Roman" w:hAnsi="Times New Roman"/>
          <w:szCs w:val="22"/>
          <w:shd w:val="clear" w:color="auto" w:fill="FFFFFF"/>
        </w:rPr>
        <w:t xml:space="preserve"> business process reengineering, Value Stream process mapping,</w:t>
      </w:r>
      <w:r w:rsidR="00FB7B80" w:rsidRPr="00FB7B80">
        <w:rPr>
          <w:rFonts w:ascii="Times New Roman" w:hAnsi="Times New Roman"/>
          <w:szCs w:val="22"/>
          <w:shd w:val="clear" w:color="auto" w:fill="FFFFFF"/>
        </w:rPr>
        <w:t xml:space="preserve"> and investment analysis enables him to effectively </w:t>
      </w:r>
      <w:r w:rsidR="00FB7B80">
        <w:rPr>
          <w:rFonts w:ascii="Times New Roman" w:hAnsi="Times New Roman"/>
          <w:szCs w:val="22"/>
          <w:shd w:val="clear" w:color="auto" w:fill="FFFFFF"/>
        </w:rPr>
        <w:t xml:space="preserve">lead analyses in support of major </w:t>
      </w:r>
      <w:r w:rsidR="00FB7B80" w:rsidRPr="00FB7B80">
        <w:rPr>
          <w:rFonts w:ascii="Times New Roman" w:hAnsi="Times New Roman"/>
          <w:szCs w:val="22"/>
          <w:shd w:val="clear" w:color="auto" w:fill="FFFFFF"/>
        </w:rPr>
        <w:t>aviation and IT projects.</w:t>
      </w:r>
      <w:r w:rsidR="00FB7B80" w:rsidRPr="00FB7B80">
        <w:rPr>
          <w:rFonts w:ascii="Times New Roman" w:hAnsi="Times New Roman"/>
          <w:szCs w:val="22"/>
        </w:rPr>
        <w:t xml:space="preserve"> </w:t>
      </w:r>
      <w:bookmarkStart w:id="0" w:name="_Hlk109919903"/>
      <w:r w:rsidR="00FB7B80" w:rsidRPr="00FB7B80">
        <w:rPr>
          <w:rFonts w:ascii="Times New Roman" w:hAnsi="Times New Roman"/>
          <w:szCs w:val="22"/>
        </w:rPr>
        <w:t>His strengths include strategic and critical thinking, investment analysis, solution development, collaborative teamwork, capital investment appraisal, and the building of flexible, complex financial models.</w:t>
      </w:r>
      <w:bookmarkEnd w:id="0"/>
    </w:p>
    <w:p w14:paraId="7EF63B1B" w14:textId="77777777" w:rsidR="00FB7B80" w:rsidRPr="00FB7B80" w:rsidRDefault="00FB7B80" w:rsidP="00BA2A1E">
      <w:pPr>
        <w:rPr>
          <w:rFonts w:ascii="Times New Roman" w:hAnsi="Times New Roman"/>
        </w:rPr>
      </w:pPr>
    </w:p>
    <w:p w14:paraId="18690311" w14:textId="68F75DD5" w:rsidR="003401A6" w:rsidRPr="008A024E" w:rsidRDefault="003401A6" w:rsidP="003401A6">
      <w:pPr>
        <w:spacing w:line="276" w:lineRule="auto"/>
        <w:rPr>
          <w:rFonts w:ascii="Times New Roman" w:eastAsiaTheme="minorHAnsi" w:hAnsi="Times New Roman" w:cstheme="minorBidi"/>
          <w:b/>
          <w:szCs w:val="22"/>
        </w:rPr>
      </w:pPr>
      <w:r w:rsidRPr="008A024E">
        <w:rPr>
          <w:rFonts w:ascii="Times New Roman" w:eastAsiaTheme="minorHAnsi" w:hAnsi="Times New Roman" w:cstheme="minorBidi"/>
          <w:b/>
          <w:szCs w:val="22"/>
        </w:rPr>
        <w:t>Cobec Consul</w:t>
      </w:r>
      <w:r>
        <w:rPr>
          <w:rFonts w:ascii="Times New Roman" w:eastAsiaTheme="minorHAnsi" w:hAnsi="Times New Roman" w:cstheme="minorBidi"/>
          <w:b/>
          <w:szCs w:val="22"/>
        </w:rPr>
        <w:t>ting, Inc., Washington, DC</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t>4/2019 – Present</w:t>
      </w:r>
    </w:p>
    <w:p w14:paraId="0FA7577B" w14:textId="3DC0D7D2" w:rsidR="003401A6" w:rsidRDefault="003401A6" w:rsidP="003401A6">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Pr>
          <w:rFonts w:ascii="Times New Roman" w:hAnsi="Times New Roman"/>
          <w:b/>
          <w:iCs/>
        </w:rPr>
        <w:t>Sr. Director – Strategy, Growth, &amp; Service Delivery</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t xml:space="preserve">       </w:t>
      </w:r>
    </w:p>
    <w:p w14:paraId="21D3B4EB" w14:textId="77777777" w:rsidR="003401A6" w:rsidRDefault="003401A6" w:rsidP="003401A6">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Supervisor: Hisham Jalil, Sr. Vice President, 202-827-1305</w:t>
      </w:r>
    </w:p>
    <w:p w14:paraId="78425488" w14:textId="5C1A638A" w:rsidR="00FB7B80" w:rsidRPr="00FB7B80" w:rsidRDefault="00FB7B80" w:rsidP="00FB7B80">
      <w:pPr>
        <w:pStyle w:val="ListParagraph"/>
        <w:numPr>
          <w:ilvl w:val="0"/>
          <w:numId w:val="29"/>
        </w:numPr>
        <w:jc w:val="both"/>
        <w:rPr>
          <w:rFonts w:ascii="Times New Roman" w:hAnsi="Times New Roman"/>
        </w:rPr>
      </w:pPr>
      <w:r w:rsidRPr="00FB7B80">
        <w:rPr>
          <w:rFonts w:ascii="Times New Roman" w:hAnsi="Times New Roman"/>
          <w:bCs/>
        </w:rPr>
        <w:t>Directing 25 management consultants in the investment analysis</w:t>
      </w:r>
      <w:r w:rsidR="005E5651">
        <w:rPr>
          <w:rFonts w:ascii="Times New Roman" w:hAnsi="Times New Roman"/>
          <w:bCs/>
        </w:rPr>
        <w:t>,</w:t>
      </w:r>
      <w:r w:rsidRPr="00FB7B80">
        <w:rPr>
          <w:rFonts w:ascii="Times New Roman" w:hAnsi="Times New Roman"/>
          <w:bCs/>
        </w:rPr>
        <w:t xml:space="preserve"> cost-benefit analysis</w:t>
      </w:r>
      <w:r w:rsidR="005E5651">
        <w:rPr>
          <w:rFonts w:ascii="Times New Roman" w:hAnsi="Times New Roman"/>
          <w:bCs/>
        </w:rPr>
        <w:t>, and Project Management (PM) support</w:t>
      </w:r>
      <w:r w:rsidRPr="00FB7B80">
        <w:rPr>
          <w:rFonts w:ascii="Times New Roman" w:hAnsi="Times New Roman"/>
          <w:bCs/>
        </w:rPr>
        <w:t xml:space="preserve"> of 14 Federal Aviation Administration (FAA) business cases with capital cost (F&amp;E) in excess of $1.5B, creating program requirements,</w:t>
      </w:r>
      <w:r>
        <w:rPr>
          <w:rFonts w:ascii="Times New Roman" w:hAnsi="Times New Roman"/>
          <w:bCs/>
        </w:rPr>
        <w:t xml:space="preserve"> Statements of Work (SOW),</w:t>
      </w:r>
      <w:r w:rsidRPr="00FB7B80">
        <w:rPr>
          <w:rFonts w:ascii="Times New Roman" w:hAnsi="Times New Roman"/>
          <w:bCs/>
        </w:rPr>
        <w:t xml:space="preserve"> developing Life Cycle Cost Estimates (LCCEs) and Independent Government Cost Estimates (IGCEs), preparing statements of work, conducting proposal evaluations, leading and evaluating market surveys, creating investment analysis and implementation schedules, and quantifying benefits and shortfalls for major capital investments </w:t>
      </w:r>
      <w:r w:rsidRPr="00FB7B80">
        <w:rPr>
          <w:rFonts w:ascii="Times New Roman" w:hAnsi="Times New Roman"/>
          <w:shd w:val="clear" w:color="auto" w:fill="FFFFFF"/>
        </w:rPr>
        <w:t>in the Program Management Organization (AJM), Enterprise Concept Engineering, Operational Requirements &amp; Integration (AJV-7), Aviation Safety (AVP-22), and Technical Operations (AJW) at the</w:t>
      </w:r>
      <w:r w:rsidRPr="00FB7B80">
        <w:rPr>
          <w:rFonts w:ascii="Times New Roman" w:hAnsi="Times New Roman"/>
          <w:bCs/>
        </w:rPr>
        <w:t xml:space="preserve"> Federal Aviation Administration (FAA)</w:t>
      </w:r>
    </w:p>
    <w:p w14:paraId="559AC737" w14:textId="3285B864" w:rsidR="00FB7B80" w:rsidRDefault="00FB7B80" w:rsidP="00FB7B80">
      <w:pPr>
        <w:pStyle w:val="BodyTextIndent"/>
        <w:widowControl w:val="0"/>
        <w:numPr>
          <w:ilvl w:val="0"/>
          <w:numId w:val="29"/>
        </w:numPr>
        <w:tabs>
          <w:tab w:val="right" w:pos="9900"/>
        </w:tabs>
        <w:spacing w:after="0"/>
        <w:rPr>
          <w:rFonts w:ascii="Times New Roman" w:hAnsi="Times New Roman"/>
          <w:bCs/>
          <w:szCs w:val="22"/>
        </w:rPr>
      </w:pPr>
      <w:r w:rsidRPr="007E5C60">
        <w:rPr>
          <w:rFonts w:ascii="Times New Roman" w:hAnsi="Times New Roman"/>
          <w:bCs/>
          <w:szCs w:val="22"/>
        </w:rPr>
        <w:t>Develop</w:t>
      </w:r>
      <w:r>
        <w:rPr>
          <w:rFonts w:ascii="Times New Roman" w:hAnsi="Times New Roman"/>
          <w:bCs/>
          <w:szCs w:val="22"/>
        </w:rPr>
        <w:t>s</w:t>
      </w:r>
      <w:r w:rsidRPr="007E5C60">
        <w:rPr>
          <w:rFonts w:ascii="Times New Roman" w:hAnsi="Times New Roman"/>
          <w:bCs/>
          <w:szCs w:val="22"/>
        </w:rPr>
        <w:t xml:space="preserve"> innovat</w:t>
      </w:r>
      <w:r>
        <w:rPr>
          <w:rFonts w:ascii="Times New Roman" w:hAnsi="Times New Roman"/>
          <w:bCs/>
          <w:szCs w:val="22"/>
        </w:rPr>
        <w:t>ive</w:t>
      </w:r>
      <w:r w:rsidRPr="007E5C60">
        <w:rPr>
          <w:rFonts w:ascii="Times New Roman" w:hAnsi="Times New Roman"/>
          <w:bCs/>
          <w:szCs w:val="22"/>
        </w:rPr>
        <w:t xml:space="preserve"> quantifiable solutions for </w:t>
      </w:r>
      <w:r>
        <w:rPr>
          <w:rFonts w:ascii="Times New Roman" w:hAnsi="Times New Roman"/>
          <w:bCs/>
          <w:szCs w:val="22"/>
        </w:rPr>
        <w:t xml:space="preserve">FAA </w:t>
      </w:r>
      <w:r w:rsidRPr="007E5C60">
        <w:rPr>
          <w:rFonts w:ascii="Times New Roman" w:hAnsi="Times New Roman"/>
          <w:bCs/>
          <w:szCs w:val="22"/>
        </w:rPr>
        <w:t>agency strategic initiatives</w:t>
      </w:r>
      <w:r>
        <w:rPr>
          <w:rFonts w:ascii="Times New Roman" w:hAnsi="Times New Roman"/>
          <w:bCs/>
          <w:szCs w:val="22"/>
        </w:rPr>
        <w:t>, including valuation, benefits quantification, cost estimation, lifecycle analysis, infrastructure sustainment analyses estimating legacy system obsolescence,</w:t>
      </w:r>
      <w:r>
        <w:rPr>
          <w:rFonts w:ascii="Times New Roman" w:hAnsi="Times New Roman"/>
          <w:bCs/>
          <w:szCs w:val="22"/>
        </w:rPr>
        <w:t xml:space="preserve"> requirements development </w:t>
      </w:r>
      <w:r>
        <w:rPr>
          <w:rFonts w:ascii="Times New Roman" w:hAnsi="Times New Roman"/>
          <w:bCs/>
          <w:szCs w:val="22"/>
        </w:rPr>
        <w:lastRenderedPageBreak/>
        <w:t>and definition, risk registers, SIR and source selection documentation,</w:t>
      </w:r>
      <w:r>
        <w:rPr>
          <w:rFonts w:ascii="Times New Roman" w:hAnsi="Times New Roman"/>
          <w:bCs/>
          <w:szCs w:val="22"/>
        </w:rPr>
        <w:t xml:space="preserve"> value stream analyses,</w:t>
      </w:r>
      <w:r>
        <w:rPr>
          <w:rFonts w:ascii="Times New Roman" w:hAnsi="Times New Roman"/>
          <w:bCs/>
          <w:szCs w:val="22"/>
        </w:rPr>
        <w:t xml:space="preserve"> As-Is and To-Be process mapping and analysis,</w:t>
      </w:r>
      <w:r>
        <w:rPr>
          <w:rFonts w:ascii="Times New Roman" w:hAnsi="Times New Roman"/>
          <w:bCs/>
          <w:szCs w:val="22"/>
        </w:rPr>
        <w:t xml:space="preserve"> and integrated supply chain optimization </w:t>
      </w:r>
      <w:proofErr w:type="gramStart"/>
      <w:r>
        <w:rPr>
          <w:rFonts w:ascii="Times New Roman" w:hAnsi="Times New Roman"/>
          <w:bCs/>
          <w:szCs w:val="22"/>
        </w:rPr>
        <w:t>strategy</w:t>
      </w:r>
      <w:proofErr w:type="gramEnd"/>
    </w:p>
    <w:p w14:paraId="2DD95D80" w14:textId="37DB0064" w:rsidR="00FB7B80" w:rsidRPr="00EB3347" w:rsidRDefault="00FB7B80" w:rsidP="00FB7B80">
      <w:pPr>
        <w:pStyle w:val="BodyTextIndent"/>
        <w:widowControl w:val="0"/>
        <w:numPr>
          <w:ilvl w:val="0"/>
          <w:numId w:val="29"/>
        </w:numPr>
        <w:tabs>
          <w:tab w:val="right" w:pos="9900"/>
        </w:tabs>
        <w:spacing w:after="0"/>
        <w:rPr>
          <w:rFonts w:ascii="Times New Roman" w:hAnsi="Times New Roman"/>
          <w:bCs/>
          <w:szCs w:val="22"/>
        </w:rPr>
      </w:pPr>
      <w:r w:rsidRPr="00A52B9A">
        <w:rPr>
          <w:rFonts w:ascii="Times New Roman" w:hAnsi="Times New Roman"/>
          <w:color w:val="222222"/>
          <w:szCs w:val="22"/>
        </w:rPr>
        <w:t>Le</w:t>
      </w:r>
      <w:r>
        <w:rPr>
          <w:rFonts w:ascii="Times New Roman" w:hAnsi="Times New Roman"/>
          <w:color w:val="222222"/>
          <w:szCs w:val="22"/>
        </w:rPr>
        <w:t>d</w:t>
      </w:r>
      <w:r w:rsidRPr="00A52B9A">
        <w:rPr>
          <w:rFonts w:ascii="Times New Roman" w:hAnsi="Times New Roman"/>
          <w:color w:val="222222"/>
          <w:szCs w:val="22"/>
        </w:rPr>
        <w:t xml:space="preserve"> </w:t>
      </w:r>
      <w:r>
        <w:rPr>
          <w:rFonts w:ascii="Times New Roman" w:hAnsi="Times New Roman"/>
          <w:color w:val="222222"/>
          <w:szCs w:val="22"/>
        </w:rPr>
        <w:t>investment analysis, shortfall analysis, and benefits quantification</w:t>
      </w:r>
      <w:r w:rsidRPr="00A52B9A">
        <w:rPr>
          <w:rFonts w:ascii="Times New Roman" w:hAnsi="Times New Roman"/>
          <w:color w:val="222222"/>
          <w:szCs w:val="22"/>
        </w:rPr>
        <w:t xml:space="preserve"> for the</w:t>
      </w:r>
      <w:r w:rsidRPr="00596D90">
        <w:rPr>
          <w:rFonts w:ascii="Times New Roman" w:hAnsi="Times New Roman"/>
          <w:color w:val="222222"/>
          <w:szCs w:val="22"/>
        </w:rPr>
        <w:t xml:space="preserve"> </w:t>
      </w:r>
      <w:r w:rsidRPr="00596D90">
        <w:rPr>
          <w:rFonts w:ascii="Times New Roman" w:hAnsi="Times New Roman"/>
          <w:bCs/>
          <w:szCs w:val="22"/>
        </w:rPr>
        <w:t>Configuration, Logistics, and Maintenance Resource Solutions</w:t>
      </w:r>
      <w:r w:rsidRPr="00596D90">
        <w:rPr>
          <w:rFonts w:ascii="Times New Roman" w:hAnsi="Times New Roman"/>
          <w:color w:val="222222"/>
          <w:szCs w:val="22"/>
        </w:rPr>
        <w:t xml:space="preserve"> (CLMRS</w:t>
      </w:r>
      <w:r>
        <w:rPr>
          <w:rFonts w:ascii="Times New Roman" w:hAnsi="Times New Roman"/>
          <w:color w:val="222222"/>
          <w:szCs w:val="22"/>
        </w:rPr>
        <w:t>)</w:t>
      </w:r>
      <w:r w:rsidRPr="00596D90">
        <w:rPr>
          <w:rFonts w:ascii="Times New Roman" w:hAnsi="Times New Roman"/>
          <w:color w:val="222222"/>
          <w:szCs w:val="22"/>
        </w:rPr>
        <w:t xml:space="preserve"> group of pr</w:t>
      </w:r>
      <w:r w:rsidRPr="00A52B9A">
        <w:rPr>
          <w:rFonts w:ascii="Times New Roman" w:hAnsi="Times New Roman"/>
          <w:color w:val="222222"/>
          <w:szCs w:val="22"/>
        </w:rPr>
        <w:t>ograms</w:t>
      </w:r>
      <w:r>
        <w:rPr>
          <w:rFonts w:ascii="Times New Roman" w:hAnsi="Times New Roman"/>
          <w:color w:val="222222"/>
          <w:szCs w:val="22"/>
        </w:rPr>
        <w:t xml:space="preserve"> (AMMS, CMA, LCSS, NRN)</w:t>
      </w:r>
      <w:r w:rsidRPr="00A52B9A">
        <w:rPr>
          <w:rFonts w:ascii="Times New Roman" w:hAnsi="Times New Roman"/>
          <w:color w:val="222222"/>
          <w:szCs w:val="22"/>
        </w:rPr>
        <w:t>, identifying portfolio shortfalls</w:t>
      </w:r>
      <w:r>
        <w:rPr>
          <w:rFonts w:ascii="Times New Roman" w:hAnsi="Times New Roman"/>
          <w:color w:val="222222"/>
          <w:szCs w:val="22"/>
        </w:rPr>
        <w:t>, designing value stream analyses</w:t>
      </w:r>
      <w:r w:rsidR="005E5651">
        <w:rPr>
          <w:rFonts w:ascii="Times New Roman" w:hAnsi="Times New Roman"/>
          <w:color w:val="222222"/>
          <w:szCs w:val="22"/>
        </w:rPr>
        <w:t xml:space="preserve"> and As-Is/To-Be process maps</w:t>
      </w:r>
      <w:r>
        <w:rPr>
          <w:rFonts w:ascii="Times New Roman" w:hAnsi="Times New Roman"/>
          <w:color w:val="222222"/>
          <w:szCs w:val="22"/>
        </w:rPr>
        <w:t>,</w:t>
      </w:r>
      <w:r w:rsidRPr="00A52B9A">
        <w:rPr>
          <w:rFonts w:ascii="Times New Roman" w:hAnsi="Times New Roman"/>
          <w:color w:val="222222"/>
          <w:szCs w:val="22"/>
        </w:rPr>
        <w:t xml:space="preserve"> and quantifying program benefits aligned </w:t>
      </w:r>
      <w:r w:rsidRPr="00596D90">
        <w:rPr>
          <w:rFonts w:ascii="Times New Roman" w:hAnsi="Times New Roman"/>
          <w:color w:val="222222"/>
          <w:szCs w:val="22"/>
        </w:rPr>
        <w:t>with the FAA’s</w:t>
      </w:r>
      <w:r>
        <w:rPr>
          <w:rFonts w:ascii="Times New Roman" w:hAnsi="Times New Roman"/>
          <w:color w:val="222222"/>
          <w:szCs w:val="22"/>
        </w:rPr>
        <w:t xml:space="preserve"> Tech Ops strategic</w:t>
      </w:r>
      <w:r w:rsidRPr="00596D90">
        <w:rPr>
          <w:rFonts w:ascii="Times New Roman" w:hAnsi="Times New Roman"/>
          <w:color w:val="222222"/>
          <w:szCs w:val="22"/>
        </w:rPr>
        <w:t xml:space="preserve"> </w:t>
      </w:r>
      <w:proofErr w:type="gramStart"/>
      <w:r w:rsidRPr="00596D90">
        <w:rPr>
          <w:rFonts w:ascii="Times New Roman" w:hAnsi="Times New Roman"/>
          <w:color w:val="222222"/>
          <w:szCs w:val="22"/>
        </w:rPr>
        <w:t>goals</w:t>
      </w:r>
      <w:proofErr w:type="gramEnd"/>
    </w:p>
    <w:p w14:paraId="0AA50876" w14:textId="485F742E" w:rsidR="00FB7B80" w:rsidRPr="00FB7B80" w:rsidRDefault="005E5651" w:rsidP="003401A6">
      <w:pPr>
        <w:pStyle w:val="BodyTextIndent"/>
        <w:widowControl w:val="0"/>
        <w:numPr>
          <w:ilvl w:val="0"/>
          <w:numId w:val="29"/>
        </w:numPr>
        <w:tabs>
          <w:tab w:val="right" w:pos="9900"/>
        </w:tabs>
        <w:spacing w:after="0"/>
        <w:rPr>
          <w:rFonts w:ascii="Times New Roman" w:hAnsi="Times New Roman"/>
          <w:bCs/>
        </w:rPr>
      </w:pPr>
      <w:r w:rsidRPr="00596D90">
        <w:rPr>
          <w:rFonts w:ascii="Times New Roman" w:hAnsi="Times New Roman"/>
          <w:bCs/>
          <w:szCs w:val="22"/>
        </w:rPr>
        <w:t>Lead Logistics analyst on the</w:t>
      </w:r>
      <w:r>
        <w:rPr>
          <w:rFonts w:ascii="Times New Roman" w:hAnsi="Times New Roman"/>
          <w:bCs/>
          <w:szCs w:val="22"/>
        </w:rPr>
        <w:t xml:space="preserve"> Terminal Automation Modernization and Replacement (TAMR) and</w:t>
      </w:r>
      <w:r w:rsidRPr="00596D90">
        <w:rPr>
          <w:rFonts w:ascii="Times New Roman" w:hAnsi="Times New Roman"/>
          <w:bCs/>
          <w:szCs w:val="22"/>
        </w:rPr>
        <w:t xml:space="preserve"> Enterprise Information Display System (E-IDS)</w:t>
      </w:r>
      <w:r>
        <w:rPr>
          <w:rFonts w:ascii="Times New Roman" w:hAnsi="Times New Roman"/>
          <w:bCs/>
          <w:szCs w:val="22"/>
        </w:rPr>
        <w:t xml:space="preserve"> programs</w:t>
      </w:r>
      <w:r w:rsidRPr="00596D90">
        <w:rPr>
          <w:rFonts w:ascii="Times New Roman" w:hAnsi="Times New Roman"/>
          <w:bCs/>
          <w:szCs w:val="22"/>
        </w:rPr>
        <w:t xml:space="preserve"> </w:t>
      </w:r>
      <w:r>
        <w:rPr>
          <w:rFonts w:ascii="Times New Roman" w:hAnsi="Times New Roman"/>
          <w:bCs/>
          <w:szCs w:val="22"/>
        </w:rPr>
        <w:t xml:space="preserve">(both </w:t>
      </w:r>
      <w:r w:rsidRPr="00596D90">
        <w:rPr>
          <w:rFonts w:ascii="Times New Roman" w:hAnsi="Times New Roman"/>
          <w:bCs/>
          <w:szCs w:val="22"/>
        </w:rPr>
        <w:t>ACAT 1 FAA Acquisition</w:t>
      </w:r>
      <w:r>
        <w:rPr>
          <w:rFonts w:ascii="Times New Roman" w:hAnsi="Times New Roman"/>
          <w:bCs/>
          <w:szCs w:val="22"/>
        </w:rPr>
        <w:t>s)</w:t>
      </w:r>
      <w:r w:rsidRPr="00596D90">
        <w:rPr>
          <w:rFonts w:ascii="Times New Roman" w:hAnsi="Times New Roman"/>
          <w:bCs/>
          <w:szCs w:val="22"/>
        </w:rPr>
        <w:t xml:space="preserve">, designing </w:t>
      </w:r>
      <w:r>
        <w:rPr>
          <w:rFonts w:ascii="Times New Roman" w:hAnsi="Times New Roman"/>
          <w:bCs/>
          <w:szCs w:val="22"/>
        </w:rPr>
        <w:t xml:space="preserve">legacy system sustainability analyses, </w:t>
      </w:r>
      <w:r w:rsidRPr="00596D90">
        <w:rPr>
          <w:rFonts w:ascii="Times New Roman" w:hAnsi="Times New Roman"/>
          <w:bCs/>
          <w:szCs w:val="22"/>
        </w:rPr>
        <w:t xml:space="preserve">benefits quantifications, </w:t>
      </w:r>
      <w:r>
        <w:rPr>
          <w:rFonts w:ascii="Times New Roman" w:hAnsi="Times New Roman"/>
          <w:bCs/>
          <w:szCs w:val="22"/>
        </w:rPr>
        <w:t xml:space="preserve">shortfall analysis, </w:t>
      </w:r>
      <w:r w:rsidRPr="00596D90">
        <w:rPr>
          <w:rFonts w:ascii="Times New Roman" w:hAnsi="Times New Roman"/>
          <w:bCs/>
          <w:szCs w:val="22"/>
        </w:rPr>
        <w:t xml:space="preserve">failure analyses, </w:t>
      </w:r>
      <w:r>
        <w:rPr>
          <w:rFonts w:ascii="Times New Roman" w:hAnsi="Times New Roman"/>
          <w:bCs/>
          <w:szCs w:val="22"/>
        </w:rPr>
        <w:t>EOL</w:t>
      </w:r>
      <w:r w:rsidRPr="00596D90">
        <w:rPr>
          <w:rFonts w:ascii="Times New Roman" w:hAnsi="Times New Roman"/>
          <w:bCs/>
          <w:szCs w:val="22"/>
        </w:rPr>
        <w:t xml:space="preserve"> estimation, </w:t>
      </w:r>
      <w:r>
        <w:rPr>
          <w:rFonts w:ascii="Times New Roman" w:hAnsi="Times New Roman"/>
          <w:bCs/>
          <w:szCs w:val="22"/>
        </w:rPr>
        <w:t xml:space="preserve">and </w:t>
      </w:r>
      <w:r w:rsidRPr="00596D90">
        <w:rPr>
          <w:rFonts w:ascii="Times New Roman" w:hAnsi="Times New Roman"/>
          <w:bCs/>
          <w:szCs w:val="22"/>
        </w:rPr>
        <w:t xml:space="preserve">procurement strategy, partnering with the FAA Logistics Center, </w:t>
      </w:r>
      <w:r>
        <w:rPr>
          <w:rFonts w:ascii="Times New Roman" w:hAnsi="Times New Roman"/>
          <w:bCs/>
          <w:szCs w:val="22"/>
        </w:rPr>
        <w:t xml:space="preserve">the </w:t>
      </w:r>
      <w:r w:rsidRPr="00596D90">
        <w:rPr>
          <w:rFonts w:ascii="Times New Roman" w:hAnsi="Times New Roman"/>
          <w:bCs/>
          <w:szCs w:val="22"/>
        </w:rPr>
        <w:t xml:space="preserve">PMO (AJM-22), and Tech Ops (AJW-1) to sustain legacy systems until </w:t>
      </w:r>
      <w:r>
        <w:rPr>
          <w:rFonts w:ascii="Times New Roman" w:hAnsi="Times New Roman"/>
          <w:bCs/>
          <w:szCs w:val="22"/>
        </w:rPr>
        <w:t xml:space="preserve">replacement capital investments are </w:t>
      </w:r>
      <w:proofErr w:type="gramStart"/>
      <w:r>
        <w:rPr>
          <w:rFonts w:ascii="Times New Roman" w:hAnsi="Times New Roman"/>
          <w:bCs/>
          <w:szCs w:val="22"/>
        </w:rPr>
        <w:t>deployed</w:t>
      </w:r>
      <w:proofErr w:type="gramEnd"/>
    </w:p>
    <w:p w14:paraId="51CE4C01" w14:textId="77777777" w:rsidR="003401A6" w:rsidRDefault="003401A6" w:rsidP="00BA2A1E">
      <w:pPr>
        <w:spacing w:line="276" w:lineRule="auto"/>
        <w:rPr>
          <w:rFonts w:ascii="Times New Roman" w:eastAsiaTheme="minorHAnsi" w:hAnsi="Times New Roman" w:cstheme="minorBidi"/>
          <w:b/>
          <w:szCs w:val="22"/>
        </w:rPr>
      </w:pPr>
    </w:p>
    <w:p w14:paraId="131081B9" w14:textId="0CC69227" w:rsidR="00BA2A1E" w:rsidRPr="008A024E" w:rsidRDefault="002A5B14" w:rsidP="00BA2A1E">
      <w:pPr>
        <w:spacing w:line="276" w:lineRule="auto"/>
        <w:rPr>
          <w:rFonts w:ascii="Times New Roman" w:eastAsiaTheme="minorHAnsi" w:hAnsi="Times New Roman" w:cstheme="minorBidi"/>
          <w:b/>
          <w:szCs w:val="22"/>
        </w:rPr>
      </w:pPr>
      <w:r w:rsidRPr="008A024E">
        <w:rPr>
          <w:rFonts w:ascii="Times New Roman" w:eastAsiaTheme="minorHAnsi" w:hAnsi="Times New Roman" w:cstheme="minorBidi"/>
          <w:b/>
          <w:szCs w:val="22"/>
        </w:rPr>
        <w:t>Cobec Consul</w:t>
      </w:r>
      <w:r>
        <w:rPr>
          <w:rFonts w:ascii="Times New Roman" w:eastAsiaTheme="minorHAnsi" w:hAnsi="Times New Roman" w:cstheme="minorBidi"/>
          <w:b/>
          <w:szCs w:val="22"/>
        </w:rPr>
        <w:t>ting, Inc.</w:t>
      </w:r>
      <w:r w:rsidR="00BA2A1E">
        <w:rPr>
          <w:rFonts w:ascii="Times New Roman" w:eastAsiaTheme="minorHAnsi" w:hAnsi="Times New Roman" w:cstheme="minorBidi"/>
          <w:b/>
          <w:szCs w:val="22"/>
        </w:rPr>
        <w:t>, Washington, DC</w:t>
      </w:r>
      <w:r w:rsidR="00BA2A1E">
        <w:rPr>
          <w:rFonts w:ascii="Times New Roman" w:eastAsiaTheme="minorHAnsi" w:hAnsi="Times New Roman" w:cstheme="minorBidi"/>
          <w:b/>
          <w:szCs w:val="22"/>
        </w:rPr>
        <w:tab/>
      </w:r>
      <w:r w:rsidR="00BA2A1E">
        <w:rPr>
          <w:rFonts w:ascii="Times New Roman" w:eastAsiaTheme="minorHAnsi" w:hAnsi="Times New Roman" w:cstheme="minorBidi"/>
          <w:b/>
          <w:szCs w:val="22"/>
        </w:rPr>
        <w:tab/>
      </w:r>
      <w:r w:rsidR="00BA2A1E">
        <w:rPr>
          <w:rFonts w:ascii="Times New Roman" w:eastAsiaTheme="minorHAnsi" w:hAnsi="Times New Roman" w:cstheme="minorBidi"/>
          <w:b/>
          <w:szCs w:val="22"/>
        </w:rPr>
        <w:tab/>
      </w:r>
      <w:r w:rsidR="00BA2A1E">
        <w:rPr>
          <w:rFonts w:ascii="Times New Roman" w:eastAsiaTheme="minorHAnsi" w:hAnsi="Times New Roman" w:cstheme="minorBidi"/>
          <w:b/>
          <w:szCs w:val="22"/>
        </w:rPr>
        <w:tab/>
      </w:r>
      <w:r w:rsidR="00BA2A1E">
        <w:rPr>
          <w:rFonts w:ascii="Times New Roman" w:eastAsiaTheme="minorHAnsi" w:hAnsi="Times New Roman" w:cstheme="minorBidi"/>
          <w:b/>
          <w:szCs w:val="22"/>
        </w:rPr>
        <w:tab/>
        <w:t>7/2016</w:t>
      </w:r>
      <w:r w:rsidR="003401A6">
        <w:rPr>
          <w:rFonts w:ascii="Times New Roman" w:eastAsiaTheme="minorHAnsi" w:hAnsi="Times New Roman" w:cstheme="minorBidi"/>
          <w:b/>
          <w:szCs w:val="22"/>
        </w:rPr>
        <w:t xml:space="preserve"> – 4/2019</w:t>
      </w:r>
    </w:p>
    <w:p w14:paraId="7B4D633B" w14:textId="77777777" w:rsidR="00BA2A1E" w:rsidRDefault="00BA2A1E" w:rsidP="002A5B14">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2A5B14">
        <w:rPr>
          <w:rFonts w:ascii="Times New Roman" w:eastAsiaTheme="minorHAnsi" w:hAnsi="Times New Roman" w:cstheme="minorBidi"/>
          <w:b/>
          <w:szCs w:val="22"/>
        </w:rPr>
        <w:t>Director of FAA Programs</w:t>
      </w:r>
      <w:r w:rsidR="002A5B14">
        <w:rPr>
          <w:rFonts w:ascii="Times New Roman" w:eastAsiaTheme="minorHAnsi" w:hAnsi="Times New Roman" w:cstheme="minorBidi"/>
          <w:b/>
          <w:szCs w:val="22"/>
        </w:rPr>
        <w:tab/>
      </w:r>
      <w:r w:rsidR="002A5B14">
        <w:rPr>
          <w:rFonts w:ascii="Times New Roman" w:eastAsiaTheme="minorHAnsi" w:hAnsi="Times New Roman" w:cstheme="minorBidi"/>
          <w:b/>
          <w:szCs w:val="22"/>
        </w:rPr>
        <w:tab/>
      </w:r>
      <w:r w:rsidR="002A5B14">
        <w:rPr>
          <w:rFonts w:ascii="Times New Roman" w:eastAsiaTheme="minorHAnsi" w:hAnsi="Times New Roman" w:cstheme="minorBidi"/>
          <w:b/>
          <w:szCs w:val="22"/>
        </w:rPr>
        <w:tab/>
        <w:t xml:space="preserve">       </w:t>
      </w:r>
    </w:p>
    <w:p w14:paraId="62E4C425" w14:textId="77777777" w:rsidR="00BA2A1E" w:rsidRDefault="00BA2A1E" w:rsidP="002A5B14">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Supervisor: Hisham Jalil, Sr. Vice President, 202-827-1305</w:t>
      </w:r>
    </w:p>
    <w:p w14:paraId="7D45A710" w14:textId="1A99B32A" w:rsidR="002A5B14" w:rsidRDefault="003401A6" w:rsidP="003401A6">
      <w:pPr>
        <w:pStyle w:val="ListParagraph"/>
        <w:numPr>
          <w:ilvl w:val="0"/>
          <w:numId w:val="30"/>
        </w:numPr>
        <w:spacing w:line="276" w:lineRule="auto"/>
        <w:rPr>
          <w:rFonts w:ascii="Times New Roman" w:hAnsi="Times New Roman"/>
          <w:bCs/>
          <w:szCs w:val="22"/>
        </w:rPr>
      </w:pPr>
      <w:r>
        <w:rPr>
          <w:rFonts w:ascii="Times New Roman" w:hAnsi="Times New Roman"/>
          <w:bCs/>
          <w:szCs w:val="22"/>
        </w:rPr>
        <w:t>Directed investment analysis teams of 33 management consultants,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14:paraId="33871B5B" w14:textId="1C468B11" w:rsidR="003401A6" w:rsidRDefault="003401A6" w:rsidP="003401A6">
      <w:pPr>
        <w:pStyle w:val="ListParagraph"/>
        <w:numPr>
          <w:ilvl w:val="0"/>
          <w:numId w:val="30"/>
        </w:numPr>
        <w:spacing w:line="276" w:lineRule="auto"/>
        <w:rPr>
          <w:rFonts w:ascii="Times New Roman" w:hAnsi="Times New Roman"/>
          <w:bCs/>
          <w:szCs w:val="22"/>
        </w:rPr>
      </w:pPr>
      <w:r w:rsidRPr="00CB5762">
        <w:rPr>
          <w:rFonts w:ascii="Times New Roman" w:hAnsi="Times New Roman"/>
          <w:bCs/>
          <w:szCs w:val="22"/>
        </w:rPr>
        <w:t xml:space="preserve">Quantified capital investment benefits </w:t>
      </w:r>
      <w:proofErr w:type="gramStart"/>
      <w:r w:rsidRPr="00CB5762">
        <w:rPr>
          <w:rFonts w:ascii="Times New Roman" w:hAnsi="Times New Roman"/>
          <w:bCs/>
          <w:szCs w:val="22"/>
        </w:rPr>
        <w:t>in excess of</w:t>
      </w:r>
      <w:proofErr w:type="gramEnd"/>
      <w:r w:rsidRPr="00CB5762">
        <w:rPr>
          <w:rFonts w:ascii="Times New Roman" w:hAnsi="Times New Roman"/>
          <w:bCs/>
          <w:szCs w:val="22"/>
        </w:rPr>
        <w:t xml:space="preserve"> $1.5B for three major FAA </w:t>
      </w:r>
      <w:r>
        <w:rPr>
          <w:rFonts w:ascii="Times New Roman" w:hAnsi="Times New Roman"/>
          <w:bCs/>
          <w:szCs w:val="22"/>
        </w:rPr>
        <w:t>acquisitions and infrastructure capital investments</w:t>
      </w:r>
      <w:r w:rsidR="005E5651">
        <w:rPr>
          <w:rFonts w:ascii="Times New Roman" w:hAnsi="Times New Roman"/>
          <w:bCs/>
          <w:szCs w:val="22"/>
        </w:rPr>
        <w:t>, including the Automated Maintenance Management System (AMMS), Enterprise Information Display System (E-IDS), and Operational Analysis &amp; Reporting System (OARS)</w:t>
      </w:r>
    </w:p>
    <w:p w14:paraId="69339DE8" w14:textId="7C3DBE32" w:rsidR="003401A6" w:rsidRPr="003401A6" w:rsidRDefault="003401A6" w:rsidP="003401A6">
      <w:pPr>
        <w:pStyle w:val="ListParagraph"/>
        <w:numPr>
          <w:ilvl w:val="0"/>
          <w:numId w:val="30"/>
        </w:numPr>
        <w:spacing w:line="276" w:lineRule="auto"/>
        <w:rPr>
          <w:rFonts w:ascii="Times New Roman" w:hAnsi="Times New Roman"/>
          <w:bCs/>
          <w:szCs w:val="22"/>
        </w:rPr>
      </w:pPr>
      <w:r>
        <w:rPr>
          <w:rFonts w:ascii="Times New Roman" w:hAnsi="Times New Roman"/>
          <w:bCs/>
          <w:szCs w:val="22"/>
        </w:rPr>
        <w:t xml:space="preserve">Conducted sustainment analyses and legacy system failure projections to determine program end-of-life and project inventory depletion for a major infrastructure program with $950MM in lifecycle operations </w:t>
      </w:r>
      <w:proofErr w:type="gramStart"/>
      <w:r>
        <w:rPr>
          <w:rFonts w:ascii="Times New Roman" w:hAnsi="Times New Roman"/>
          <w:bCs/>
          <w:szCs w:val="22"/>
        </w:rPr>
        <w:t>costs</w:t>
      </w:r>
      <w:proofErr w:type="gramEnd"/>
    </w:p>
    <w:p w14:paraId="02698AE8" w14:textId="77777777" w:rsidR="003401A6" w:rsidRDefault="003401A6" w:rsidP="002A5B14">
      <w:pPr>
        <w:spacing w:line="276" w:lineRule="auto"/>
        <w:rPr>
          <w:rFonts w:ascii="Times New Roman" w:eastAsiaTheme="minorHAnsi" w:hAnsi="Times New Roman" w:cstheme="minorBidi"/>
          <w:b/>
          <w:szCs w:val="22"/>
        </w:rPr>
      </w:pPr>
    </w:p>
    <w:p w14:paraId="74271907" w14:textId="77777777" w:rsidR="002A5B14" w:rsidRDefault="002A5B14" w:rsidP="008A024E">
      <w:pPr>
        <w:spacing w:line="276" w:lineRule="auto"/>
        <w:rPr>
          <w:rFonts w:ascii="Times New Roman" w:eastAsiaTheme="minorHAnsi" w:hAnsi="Times New Roman" w:cstheme="minorBidi"/>
          <w:b/>
          <w:szCs w:val="22"/>
        </w:rPr>
      </w:pPr>
    </w:p>
    <w:p w14:paraId="1AF82A71" w14:textId="77777777" w:rsidR="008A024E" w:rsidRDefault="00BA2A1E" w:rsidP="008A024E">
      <w:pPr>
        <w:spacing w:line="276" w:lineRule="auto"/>
        <w:rPr>
          <w:rFonts w:ascii="Times New Roman" w:eastAsiaTheme="minorHAnsi" w:hAnsi="Times New Roman" w:cstheme="minorBidi"/>
          <w:b/>
          <w:szCs w:val="22"/>
        </w:rPr>
      </w:pPr>
      <w:r w:rsidRPr="008A024E">
        <w:rPr>
          <w:rFonts w:ascii="Times New Roman" w:eastAsiaTheme="minorHAnsi" w:hAnsi="Times New Roman" w:cstheme="minorBidi"/>
          <w:b/>
          <w:szCs w:val="22"/>
        </w:rPr>
        <w:t>Cobec Consul</w:t>
      </w:r>
      <w:r>
        <w:rPr>
          <w:rFonts w:ascii="Times New Roman" w:eastAsiaTheme="minorHAnsi" w:hAnsi="Times New Roman" w:cstheme="minorBidi"/>
          <w:b/>
          <w:szCs w:val="22"/>
        </w:rPr>
        <w:t>ting, Inc., Washington, DC</w:t>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Pr>
          <w:rFonts w:ascii="Times New Roman" w:eastAsiaTheme="minorHAnsi" w:hAnsi="Times New Roman" w:cstheme="minorBidi"/>
          <w:b/>
          <w:szCs w:val="22"/>
        </w:rPr>
        <w:tab/>
      </w:r>
      <w:r w:rsidR="00FD668E">
        <w:rPr>
          <w:rFonts w:ascii="Times New Roman" w:eastAsiaTheme="minorHAnsi" w:hAnsi="Times New Roman" w:cstheme="minorBidi"/>
          <w:b/>
          <w:szCs w:val="22"/>
        </w:rPr>
        <w:t>10/2014</w:t>
      </w:r>
      <w:r w:rsidR="008A024E" w:rsidRPr="008A024E">
        <w:rPr>
          <w:rFonts w:ascii="Times New Roman" w:eastAsiaTheme="minorHAnsi" w:hAnsi="Times New Roman" w:cstheme="minorBidi"/>
          <w:b/>
          <w:szCs w:val="22"/>
        </w:rPr>
        <w:t xml:space="preserve">- </w:t>
      </w:r>
      <w:r>
        <w:rPr>
          <w:rFonts w:ascii="Times New Roman" w:eastAsiaTheme="minorHAnsi" w:hAnsi="Times New Roman" w:cstheme="minorBidi"/>
          <w:b/>
          <w:szCs w:val="22"/>
        </w:rPr>
        <w:t>7/2016</w:t>
      </w:r>
    </w:p>
    <w:p w14:paraId="3D80DF22" w14:textId="77777777" w:rsidR="00BA2A1E" w:rsidRDefault="00BA2A1E" w:rsidP="00BA2A1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Title: Manager</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t xml:space="preserve">       </w:t>
      </w:r>
    </w:p>
    <w:p w14:paraId="13FCEA07" w14:textId="77777777" w:rsidR="00BA2A1E" w:rsidRPr="008A024E" w:rsidRDefault="00BA2A1E"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Supervisor: Hisham Jalil, Sr. Vice President, 202-827-1305</w:t>
      </w:r>
    </w:p>
    <w:p w14:paraId="68AADDBD" w14:textId="77777777" w:rsidR="008A024E" w:rsidRDefault="002A5B14" w:rsidP="001C3FBB">
      <w:pPr>
        <w:widowControl w:val="0"/>
        <w:rPr>
          <w:rStyle w:val="Bullet1"/>
          <w:rFonts w:ascii="Times New Roman" w:hAnsi="Times New Roman"/>
          <w:b/>
        </w:rPr>
      </w:pPr>
      <w:r>
        <w:rPr>
          <w:rFonts w:ascii="Times New Roman" w:hAnsi="Times New Roman"/>
          <w:bCs/>
        </w:rPr>
        <w:t>Managed</w:t>
      </w:r>
      <w:r w:rsidR="00FD668E" w:rsidRPr="00FD668E">
        <w:rPr>
          <w:rFonts w:ascii="Times New Roman" w:hAnsi="Times New Roman"/>
          <w:bCs/>
        </w:rPr>
        <w:t xml:space="preserve"> a team of management consultants, developing business cases, conducting cost estimates, and quantifying benefits and shortfalls</w:t>
      </w:r>
      <w:r w:rsidR="00FD668E">
        <w:rPr>
          <w:rFonts w:ascii="Times New Roman" w:hAnsi="Times New Roman"/>
          <w:bCs/>
        </w:rPr>
        <w:t>, and directing investment analysis</w:t>
      </w:r>
      <w:r w:rsidR="00FD668E" w:rsidRPr="00FD668E">
        <w:rPr>
          <w:rFonts w:ascii="Times New Roman" w:hAnsi="Times New Roman"/>
          <w:bCs/>
        </w:rPr>
        <w:t xml:space="preserve"> for major FAA program acquisitions</w:t>
      </w:r>
    </w:p>
    <w:p w14:paraId="7E099BA2" w14:textId="77777777" w:rsidR="001C3FBB" w:rsidRDefault="001C3FBB" w:rsidP="001C3FBB">
      <w:pPr>
        <w:widowControl w:val="0"/>
        <w:rPr>
          <w:rFonts w:ascii="Times New Roman" w:hAnsi="Times New Roman"/>
          <w:b/>
        </w:rPr>
      </w:pPr>
    </w:p>
    <w:p w14:paraId="51A49F58" w14:textId="77777777" w:rsidR="00521BB2" w:rsidRDefault="00521BB2" w:rsidP="001C3FBB">
      <w:pPr>
        <w:widowControl w:val="0"/>
        <w:rPr>
          <w:rFonts w:ascii="Times New Roman" w:hAnsi="Times New Roman"/>
          <w:b/>
        </w:rPr>
      </w:pPr>
    </w:p>
    <w:p w14:paraId="3381D8CC" w14:textId="77777777" w:rsidR="00521BB2" w:rsidRDefault="00521BB2" w:rsidP="001C3FBB">
      <w:pPr>
        <w:widowControl w:val="0"/>
        <w:rPr>
          <w:rFonts w:ascii="Times New Roman" w:hAnsi="Times New Roman"/>
          <w:b/>
        </w:rPr>
      </w:pPr>
    </w:p>
    <w:p w14:paraId="1766DE2F" w14:textId="77777777" w:rsidR="00521BB2" w:rsidRDefault="00521BB2" w:rsidP="001C3FBB">
      <w:pPr>
        <w:widowControl w:val="0"/>
        <w:rPr>
          <w:rFonts w:ascii="Times New Roman" w:hAnsi="Times New Roman"/>
          <w:b/>
        </w:rPr>
      </w:pPr>
    </w:p>
    <w:p w14:paraId="60665CE8" w14:textId="77777777" w:rsidR="00521BB2" w:rsidRPr="001C3FBB" w:rsidRDefault="00521BB2" w:rsidP="001C3FBB">
      <w:pPr>
        <w:widowControl w:val="0"/>
        <w:rPr>
          <w:rFonts w:ascii="Times New Roman" w:hAnsi="Times New Roman"/>
          <w:b/>
        </w:rPr>
      </w:pPr>
    </w:p>
    <w:p w14:paraId="52071416" w14:textId="77777777" w:rsidR="008A024E" w:rsidRDefault="0049637F"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lastRenderedPageBreak/>
        <w:t>Federal Aviation Administration</w:t>
      </w:r>
      <w:r w:rsidR="00BA2A1E">
        <w:rPr>
          <w:rFonts w:ascii="Times New Roman" w:eastAsiaTheme="minorHAnsi" w:hAnsi="Times New Roman" w:cstheme="minorBidi"/>
          <w:b/>
          <w:szCs w:val="22"/>
        </w:rPr>
        <w:t>, Washington, DC</w:t>
      </w:r>
      <w:r w:rsidR="00311AA7">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t xml:space="preserve">             </w:t>
      </w:r>
      <w:r w:rsidR="007E3CFE">
        <w:rPr>
          <w:rFonts w:ascii="Times New Roman" w:eastAsiaTheme="minorHAnsi" w:hAnsi="Times New Roman" w:cstheme="minorBidi"/>
          <w:b/>
          <w:szCs w:val="22"/>
        </w:rPr>
        <w:t xml:space="preserve">    </w:t>
      </w:r>
      <w:r w:rsidR="00311AA7">
        <w:rPr>
          <w:rFonts w:ascii="Times New Roman" w:eastAsiaTheme="minorHAnsi" w:hAnsi="Times New Roman" w:cstheme="minorBidi"/>
          <w:b/>
          <w:szCs w:val="22"/>
        </w:rPr>
        <w:t>01/2013 – 10/2014</w:t>
      </w:r>
    </w:p>
    <w:p w14:paraId="749A67BB" w14:textId="77777777" w:rsidR="00BA2A1E" w:rsidRDefault="0049637F"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Program Managemen</w:t>
      </w:r>
      <w:r w:rsidR="00BA2A1E">
        <w:rPr>
          <w:rFonts w:ascii="Times New Roman" w:eastAsiaTheme="minorHAnsi" w:hAnsi="Times New Roman" w:cstheme="minorBidi"/>
          <w:b/>
          <w:szCs w:val="22"/>
        </w:rPr>
        <w:t>t Organization (PMO, AJM-234)</w:t>
      </w:r>
    </w:p>
    <w:p w14:paraId="628A65AC" w14:textId="77777777" w:rsidR="00BA2A1E" w:rsidRDefault="00BA2A1E"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49637F">
        <w:rPr>
          <w:rFonts w:ascii="Times New Roman" w:eastAsiaTheme="minorHAnsi" w:hAnsi="Times New Roman" w:cstheme="minorBidi"/>
          <w:b/>
          <w:szCs w:val="22"/>
        </w:rPr>
        <w:t>Program Manager</w:t>
      </w:r>
    </w:p>
    <w:p w14:paraId="726B5152" w14:textId="77777777" w:rsidR="0049637F" w:rsidRPr="00BA2A1E" w:rsidRDefault="00BA2A1E" w:rsidP="008A024E">
      <w:pPr>
        <w:spacing w:line="276" w:lineRule="auto"/>
        <w:rPr>
          <w:rFonts w:ascii="Times New Roman" w:eastAsiaTheme="minorHAnsi" w:hAnsi="Times New Roman" w:cstheme="minorBidi"/>
          <w:b/>
        </w:rPr>
      </w:pPr>
      <w:r w:rsidRPr="00BA2A1E">
        <w:rPr>
          <w:rStyle w:val="Bullet1"/>
          <w:rFonts w:ascii="Times New Roman" w:hAnsi="Times New Roman"/>
          <w:b/>
        </w:rPr>
        <w:t xml:space="preserve">Supervisor – Michael </w:t>
      </w:r>
      <w:proofErr w:type="spellStart"/>
      <w:r w:rsidRPr="00BA2A1E">
        <w:rPr>
          <w:rStyle w:val="Bullet1"/>
          <w:rFonts w:ascii="Times New Roman" w:hAnsi="Times New Roman"/>
          <w:b/>
        </w:rPr>
        <w:t>Falteisek</w:t>
      </w:r>
      <w:proofErr w:type="spellEnd"/>
      <w:r w:rsidRPr="00BA2A1E">
        <w:rPr>
          <w:rStyle w:val="Bullet1"/>
          <w:rFonts w:ascii="Times New Roman" w:hAnsi="Times New Roman"/>
          <w:b/>
        </w:rPr>
        <w:t>, FAA, Manager, AJM-234, (202) 267-0717</w:t>
      </w:r>
      <w:r w:rsidR="0049637F" w:rsidRPr="00BA2A1E">
        <w:rPr>
          <w:rFonts w:ascii="Times New Roman" w:eastAsiaTheme="minorHAnsi" w:hAnsi="Times New Roman" w:cstheme="minorBidi"/>
          <w:b/>
        </w:rPr>
        <w:tab/>
      </w:r>
      <w:r w:rsidR="0049637F" w:rsidRPr="00BA2A1E">
        <w:rPr>
          <w:rFonts w:ascii="Times New Roman" w:eastAsiaTheme="minorHAnsi" w:hAnsi="Times New Roman" w:cstheme="minorBidi"/>
          <w:b/>
        </w:rPr>
        <w:tab/>
      </w:r>
    </w:p>
    <w:p w14:paraId="1A1BAED4" w14:textId="77777777" w:rsidR="00311AA7" w:rsidRPr="001505E7" w:rsidRDefault="00311AA7" w:rsidP="00311AA7">
      <w:pPr>
        <w:pStyle w:val="BodyTextIndent"/>
        <w:widowControl w:val="0"/>
        <w:numPr>
          <w:ilvl w:val="0"/>
          <w:numId w:val="18"/>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330EAE31" w14:textId="77777777" w:rsidR="00311AA7" w:rsidRPr="00CE2A24" w:rsidRDefault="00311AA7" w:rsidP="00311AA7">
      <w:pPr>
        <w:pStyle w:val="BodyTextIndent"/>
        <w:widowControl w:val="0"/>
        <w:numPr>
          <w:ilvl w:val="0"/>
          <w:numId w:val="18"/>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r w:rsidR="005E5E06">
        <w:rPr>
          <w:rFonts w:ascii="Times New Roman" w:hAnsi="Times New Roman"/>
          <w:bCs/>
          <w:szCs w:val="22"/>
        </w:rPr>
        <w:t>.</w:t>
      </w:r>
    </w:p>
    <w:p w14:paraId="553D69F6" w14:textId="77777777" w:rsidR="00311AA7" w:rsidRPr="00311AA7" w:rsidRDefault="00311AA7" w:rsidP="00311AA7">
      <w:pPr>
        <w:pStyle w:val="BodyTextIndent"/>
        <w:widowControl w:val="0"/>
        <w:numPr>
          <w:ilvl w:val="0"/>
          <w:numId w:val="18"/>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3016EC3E" w14:textId="77777777" w:rsidR="00311AA7" w:rsidRPr="00311AA7" w:rsidRDefault="00311AA7" w:rsidP="00311AA7">
      <w:pPr>
        <w:pStyle w:val="BodyTextIndent"/>
        <w:widowControl w:val="0"/>
        <w:numPr>
          <w:ilvl w:val="0"/>
          <w:numId w:val="18"/>
        </w:numPr>
        <w:tabs>
          <w:tab w:val="right" w:pos="9900"/>
        </w:tabs>
        <w:spacing w:after="0"/>
        <w:rPr>
          <w:rFonts w:ascii="Times New Roman" w:hAnsi="Times New Roman"/>
          <w:b/>
          <w:szCs w:val="22"/>
        </w:rPr>
      </w:pPr>
      <w:r w:rsidRPr="00311AA7">
        <w:rPr>
          <w:rFonts w:ascii="Times New Roman" w:hAnsi="Times New Roman"/>
          <w:bCs/>
          <w:szCs w:val="22"/>
        </w:rPr>
        <w:t>Conducted cost-benefit analysis for radar rotary joint cost savings initiative.</w:t>
      </w:r>
    </w:p>
    <w:p w14:paraId="7A71D33F" w14:textId="77777777" w:rsidR="001C3FBB" w:rsidRPr="00311AA7" w:rsidRDefault="001C3FBB" w:rsidP="00311AA7">
      <w:pPr>
        <w:pStyle w:val="BodyTextIndent"/>
        <w:widowControl w:val="0"/>
        <w:tabs>
          <w:tab w:val="right" w:pos="9900"/>
        </w:tabs>
        <w:spacing w:after="0"/>
        <w:ind w:left="0"/>
        <w:rPr>
          <w:rFonts w:ascii="Times New Roman" w:hAnsi="Times New Roman"/>
          <w:b/>
          <w:szCs w:val="22"/>
        </w:rPr>
      </w:pPr>
    </w:p>
    <w:p w14:paraId="7BC21816" w14:textId="77777777" w:rsidR="00311AA7" w:rsidRDefault="00311AA7"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Federal Aviation Administration,</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sidRPr="008A024E">
        <w:rPr>
          <w:rFonts w:ascii="Times New Roman" w:eastAsiaTheme="minorHAnsi" w:hAnsi="Times New Roman" w:cstheme="minorBidi"/>
          <w:b/>
          <w:szCs w:val="22"/>
        </w:rPr>
        <w:tab/>
        <w:t xml:space="preserve">            </w:t>
      </w:r>
      <w:r w:rsidR="0049637F">
        <w:rPr>
          <w:rFonts w:ascii="Times New Roman" w:eastAsiaTheme="minorHAnsi" w:hAnsi="Times New Roman" w:cstheme="minorBidi"/>
          <w:b/>
          <w:szCs w:val="22"/>
        </w:rPr>
        <w:tab/>
      </w:r>
      <w:r w:rsidRPr="008A024E">
        <w:rPr>
          <w:rFonts w:ascii="Times New Roman" w:eastAsiaTheme="minorHAnsi" w:hAnsi="Times New Roman" w:cstheme="minorBidi"/>
          <w:b/>
          <w:szCs w:val="22"/>
        </w:rPr>
        <w:t xml:space="preserve"> </w:t>
      </w:r>
      <w:r w:rsidR="007E3CFE">
        <w:rPr>
          <w:rFonts w:ascii="Times New Roman" w:eastAsiaTheme="minorHAnsi" w:hAnsi="Times New Roman" w:cstheme="minorBidi"/>
          <w:b/>
          <w:szCs w:val="22"/>
        </w:rPr>
        <w:t xml:space="preserve">     </w:t>
      </w:r>
      <w:r w:rsidRPr="008A024E">
        <w:rPr>
          <w:rFonts w:ascii="Times New Roman" w:eastAsiaTheme="minorHAnsi" w:hAnsi="Times New Roman" w:cstheme="minorBidi"/>
          <w:b/>
          <w:szCs w:val="22"/>
        </w:rPr>
        <w:t xml:space="preserve"> </w:t>
      </w:r>
      <w:r>
        <w:rPr>
          <w:rFonts w:ascii="Times New Roman" w:eastAsiaTheme="minorHAnsi" w:hAnsi="Times New Roman" w:cstheme="minorBidi"/>
          <w:b/>
          <w:szCs w:val="22"/>
        </w:rPr>
        <w:t>05/2009 – 1/2013</w:t>
      </w:r>
    </w:p>
    <w:p w14:paraId="6022FC1A" w14:textId="77777777" w:rsidR="00BA2A1E" w:rsidRDefault="0049637F"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Investment Planni</w:t>
      </w:r>
      <w:r w:rsidR="00BA2A1E">
        <w:rPr>
          <w:rFonts w:ascii="Times New Roman" w:eastAsiaTheme="minorHAnsi" w:hAnsi="Times New Roman" w:cstheme="minorBidi"/>
          <w:b/>
          <w:szCs w:val="22"/>
        </w:rPr>
        <w:t>ng &amp; Analysis (IP&amp;A, AFI-100)</w:t>
      </w:r>
    </w:p>
    <w:p w14:paraId="392E51E1" w14:textId="77777777" w:rsidR="0049637F" w:rsidRDefault="00BA2A1E"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49637F">
        <w:rPr>
          <w:rFonts w:ascii="Times New Roman" w:eastAsiaTheme="minorHAnsi" w:hAnsi="Times New Roman" w:cstheme="minorBidi"/>
          <w:b/>
          <w:szCs w:val="22"/>
        </w:rPr>
        <w:t>Business Case Lead</w:t>
      </w:r>
      <w:r w:rsidR="0049637F">
        <w:rPr>
          <w:rFonts w:ascii="Times New Roman" w:eastAsiaTheme="minorHAnsi" w:hAnsi="Times New Roman" w:cstheme="minorBidi"/>
          <w:b/>
          <w:szCs w:val="22"/>
        </w:rPr>
        <w:tab/>
      </w:r>
      <w:r w:rsidR="0049637F">
        <w:rPr>
          <w:rFonts w:ascii="Times New Roman" w:eastAsiaTheme="minorHAnsi" w:hAnsi="Times New Roman" w:cstheme="minorBidi"/>
          <w:b/>
          <w:szCs w:val="22"/>
        </w:rPr>
        <w:tab/>
      </w:r>
      <w:r w:rsidR="0049637F">
        <w:rPr>
          <w:rFonts w:ascii="Times New Roman" w:eastAsiaTheme="minorHAnsi" w:hAnsi="Times New Roman" w:cstheme="minorBidi"/>
          <w:b/>
          <w:szCs w:val="22"/>
        </w:rPr>
        <w:tab/>
      </w:r>
    </w:p>
    <w:p w14:paraId="4107F5D0" w14:textId="77777777" w:rsidR="00BA2A1E" w:rsidRPr="00BA2A1E" w:rsidRDefault="00BA2A1E" w:rsidP="008A024E">
      <w:pPr>
        <w:spacing w:line="276" w:lineRule="auto"/>
        <w:rPr>
          <w:rFonts w:ascii="Times New Roman" w:eastAsiaTheme="minorHAnsi" w:hAnsi="Times New Roman" w:cstheme="minorBidi"/>
          <w:b/>
        </w:rPr>
      </w:pPr>
      <w:r w:rsidRPr="00BA2A1E">
        <w:rPr>
          <w:rStyle w:val="Bullet1"/>
          <w:rFonts w:ascii="Times New Roman" w:hAnsi="Times New Roman"/>
          <w:b/>
        </w:rPr>
        <w:t>Supervisor – Amy Gusky, FAA Manager, Business Case Group, AFI-100, (202) 267-7752</w:t>
      </w:r>
    </w:p>
    <w:p w14:paraId="696DF491" w14:textId="15BAAEE4" w:rsidR="00311AA7" w:rsidRPr="0049637F" w:rsidRDefault="00073D6A" w:rsidP="00311AA7">
      <w:pPr>
        <w:numPr>
          <w:ilvl w:val="0"/>
          <w:numId w:val="19"/>
        </w:numPr>
        <w:autoSpaceDE w:val="0"/>
        <w:autoSpaceDN w:val="0"/>
        <w:adjustRightInd w:val="0"/>
        <w:rPr>
          <w:rFonts w:ascii="Times New Roman" w:hAnsi="Times New Roman"/>
          <w:color w:val="000000"/>
        </w:rPr>
      </w:pPr>
      <w:r>
        <w:rPr>
          <w:rFonts w:ascii="Times New Roman" w:hAnsi="Times New Roman"/>
          <w:bCs/>
        </w:rPr>
        <w:t>As Business Case Lead in the FAA’s Investment Planning &amp; Analysis (IP&amp;A) Group, l</w:t>
      </w:r>
      <w:r w:rsidR="00311AA7" w:rsidRPr="0049637F">
        <w:rPr>
          <w:rFonts w:ascii="Times New Roman" w:hAnsi="Times New Roman"/>
          <w:bCs/>
        </w:rPr>
        <w:t>ed a diverse group of finance professionals in the evaluation of major IT capital investments for the Next Generation (NextGen) initiative at the FAA</w:t>
      </w:r>
      <w:r w:rsidR="005E5E06">
        <w:rPr>
          <w:rFonts w:ascii="Times New Roman" w:hAnsi="Times New Roman"/>
          <w:bCs/>
        </w:rPr>
        <w:t>.</w:t>
      </w:r>
    </w:p>
    <w:p w14:paraId="3A4C4DDF" w14:textId="0396D098" w:rsidR="00311AA7" w:rsidRPr="0049637F" w:rsidRDefault="00311AA7" w:rsidP="00311AA7">
      <w:pPr>
        <w:pStyle w:val="ListParagraph"/>
        <w:numPr>
          <w:ilvl w:val="0"/>
          <w:numId w:val="19"/>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w:t>
      </w:r>
      <w:r w:rsidR="00073D6A">
        <w:rPr>
          <w:rFonts w:ascii="Times New Roman" w:hAnsi="Times New Roman"/>
          <w:bCs/>
        </w:rPr>
        <w:t xml:space="preserve"> and conducted Independent Evaluation Reviews (IERs)</w:t>
      </w:r>
      <w:r w:rsidRPr="0049637F">
        <w:rPr>
          <w:rFonts w:ascii="Times New Roman" w:hAnsi="Times New Roman"/>
          <w:bCs/>
        </w:rPr>
        <w:t xml:space="preserve"> for 15 business cases ranging from $30MM to $2B and presented recommendations to the Chief Financial Officer (CFO)</w:t>
      </w:r>
      <w:r w:rsidR="005E5E06">
        <w:rPr>
          <w:rFonts w:ascii="Times New Roman" w:hAnsi="Times New Roman"/>
          <w:bCs/>
        </w:rPr>
        <w:t>.</w:t>
      </w:r>
    </w:p>
    <w:p w14:paraId="1C542CC5" w14:textId="77777777" w:rsidR="00311AA7" w:rsidRPr="0049637F" w:rsidRDefault="0049637F" w:rsidP="00311AA7">
      <w:pPr>
        <w:pStyle w:val="ListParagraph"/>
        <w:numPr>
          <w:ilvl w:val="0"/>
          <w:numId w:val="19"/>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sidR="005E5E06">
        <w:rPr>
          <w:rFonts w:ascii="Times New Roman" w:hAnsi="Times New Roman"/>
        </w:rPr>
        <w:t>.</w:t>
      </w:r>
    </w:p>
    <w:p w14:paraId="6446435A" w14:textId="77777777" w:rsidR="0049637F" w:rsidRPr="0049637F" w:rsidRDefault="0049637F" w:rsidP="00311AA7">
      <w:pPr>
        <w:pStyle w:val="ListParagraph"/>
        <w:numPr>
          <w:ilvl w:val="0"/>
          <w:numId w:val="19"/>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sidR="005E5E06">
        <w:rPr>
          <w:rFonts w:ascii="Times New Roman" w:hAnsi="Times New Roman"/>
        </w:rPr>
        <w:t>.</w:t>
      </w:r>
    </w:p>
    <w:p w14:paraId="7692BFF7" w14:textId="77777777" w:rsidR="0049637F" w:rsidRPr="0049637F" w:rsidRDefault="0049637F" w:rsidP="00311AA7">
      <w:pPr>
        <w:pStyle w:val="ListParagraph"/>
        <w:numPr>
          <w:ilvl w:val="0"/>
          <w:numId w:val="19"/>
        </w:numPr>
        <w:spacing w:after="200"/>
        <w:rPr>
          <w:rFonts w:ascii="Times New Roman" w:eastAsiaTheme="minorHAnsi" w:hAnsi="Times New Roman" w:cstheme="minorBidi"/>
        </w:rPr>
      </w:pPr>
      <w:r w:rsidRPr="0049637F">
        <w:rPr>
          <w:rFonts w:ascii="Times New Roman" w:hAnsi="Times New Roman"/>
        </w:rPr>
        <w:t>Directed airport feasibility analysis for the PRM-R business case, resulting in savings of $32MM and program decommissioning at three airports</w:t>
      </w:r>
      <w:r w:rsidR="005E5E06">
        <w:rPr>
          <w:rFonts w:ascii="Times New Roman" w:hAnsi="Times New Roman"/>
        </w:rPr>
        <w:t>.</w:t>
      </w:r>
    </w:p>
    <w:p w14:paraId="76DB52A0" w14:textId="77777777" w:rsidR="0049637F" w:rsidRPr="0049637F" w:rsidRDefault="0049637F" w:rsidP="00311AA7">
      <w:pPr>
        <w:pStyle w:val="ListParagraph"/>
        <w:numPr>
          <w:ilvl w:val="0"/>
          <w:numId w:val="19"/>
        </w:numPr>
        <w:spacing w:after="200"/>
        <w:rPr>
          <w:rFonts w:ascii="Times New Roman" w:eastAsiaTheme="minorHAnsi" w:hAnsi="Times New Roman" w:cstheme="minorBidi"/>
        </w:rPr>
      </w:pPr>
      <w:r w:rsidRPr="0049637F">
        <w:rPr>
          <w:rFonts w:ascii="Times New Roman" w:hAnsi="Times New Roman"/>
        </w:rPr>
        <w:t>Developed benefits economic model for Mobile Airport Surveillance Radar (MASR) acquisition, quantifying shortfalls for airport in-service moves in the absence of primary and secondary radar</w:t>
      </w:r>
      <w:r w:rsidR="005E5E06">
        <w:rPr>
          <w:rFonts w:ascii="Times New Roman" w:hAnsi="Times New Roman"/>
        </w:rPr>
        <w:t>.</w:t>
      </w:r>
    </w:p>
    <w:p w14:paraId="56FDB38B" w14:textId="77777777" w:rsidR="008A024E" w:rsidRDefault="0049637F" w:rsidP="008A024E">
      <w:pPr>
        <w:rPr>
          <w:rFonts w:ascii="Times New Roman" w:eastAsiaTheme="minorHAnsi" w:hAnsi="Times New Roman" w:cstheme="minorBidi"/>
          <w:b/>
          <w:szCs w:val="22"/>
        </w:rPr>
      </w:pPr>
      <w:r>
        <w:rPr>
          <w:rFonts w:ascii="Times New Roman" w:eastAsiaTheme="minorHAnsi" w:hAnsi="Times New Roman" w:cstheme="minorBidi"/>
          <w:b/>
          <w:szCs w:val="22"/>
        </w:rPr>
        <w:t>Manti Resources, Inc.</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 xml:space="preserve">                                           </w:t>
      </w:r>
      <w:r>
        <w:rPr>
          <w:rFonts w:ascii="Times New Roman" w:eastAsiaTheme="minorHAnsi" w:hAnsi="Times New Roman" w:cstheme="minorBidi"/>
          <w:b/>
          <w:szCs w:val="22"/>
        </w:rPr>
        <w:tab/>
      </w:r>
      <w:r w:rsidR="007E3CFE">
        <w:rPr>
          <w:rFonts w:ascii="Times New Roman" w:eastAsiaTheme="minorHAnsi" w:hAnsi="Times New Roman" w:cstheme="minorBidi"/>
          <w:b/>
          <w:szCs w:val="22"/>
        </w:rPr>
        <w:t xml:space="preserve">       </w:t>
      </w:r>
      <w:r>
        <w:rPr>
          <w:rFonts w:ascii="Times New Roman" w:eastAsiaTheme="minorHAnsi" w:hAnsi="Times New Roman" w:cstheme="minorBidi"/>
          <w:b/>
          <w:szCs w:val="22"/>
        </w:rPr>
        <w:t>05/2008 – 5/2009</w:t>
      </w:r>
    </w:p>
    <w:p w14:paraId="5DDDB93B" w14:textId="77777777" w:rsidR="00BA2A1E" w:rsidRDefault="0049637F" w:rsidP="008A024E">
      <w:pPr>
        <w:rPr>
          <w:rFonts w:ascii="Times New Roman" w:eastAsiaTheme="minorHAnsi" w:hAnsi="Times New Roman" w:cstheme="minorBidi"/>
          <w:b/>
          <w:szCs w:val="22"/>
        </w:rPr>
      </w:pPr>
      <w:r>
        <w:rPr>
          <w:rFonts w:ascii="Times New Roman" w:eastAsiaTheme="minorHAnsi" w:hAnsi="Times New Roman" w:cstheme="minorBidi"/>
          <w:b/>
          <w:szCs w:val="22"/>
        </w:rPr>
        <w:t>Valua</w:t>
      </w:r>
      <w:r w:rsidR="00BA2A1E">
        <w:rPr>
          <w:rFonts w:ascii="Times New Roman" w:eastAsiaTheme="minorHAnsi" w:hAnsi="Times New Roman" w:cstheme="minorBidi"/>
          <w:b/>
          <w:szCs w:val="22"/>
        </w:rPr>
        <w:t>tion and Investment Appraisal</w:t>
      </w:r>
    </w:p>
    <w:p w14:paraId="1E17EF31" w14:textId="77777777" w:rsidR="0049637F" w:rsidRDefault="00BA2A1E" w:rsidP="008A024E">
      <w:pPr>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49637F">
        <w:rPr>
          <w:rFonts w:ascii="Times New Roman" w:eastAsiaTheme="minorHAnsi" w:hAnsi="Times New Roman" w:cstheme="minorBidi"/>
          <w:b/>
          <w:szCs w:val="22"/>
        </w:rPr>
        <w:t>Senior Financial Analyst</w:t>
      </w:r>
    </w:p>
    <w:p w14:paraId="173FEDB7" w14:textId="77777777" w:rsidR="00BA2A1E" w:rsidRPr="00BA2A1E" w:rsidRDefault="00BA2A1E" w:rsidP="008A024E">
      <w:pPr>
        <w:rPr>
          <w:rFonts w:ascii="Times New Roman" w:eastAsiaTheme="minorHAnsi" w:hAnsi="Times New Roman" w:cstheme="minorBidi"/>
          <w:b/>
        </w:rPr>
      </w:pPr>
      <w:r w:rsidRPr="00BA2A1E">
        <w:rPr>
          <w:rStyle w:val="Bullet1"/>
          <w:rFonts w:ascii="Times New Roman" w:hAnsi="Times New Roman"/>
          <w:b/>
        </w:rPr>
        <w:t>Supervisor – Robert Helm, Manti Resources, Inc., Chief Financial Officer, (361) 844-6035</w:t>
      </w:r>
    </w:p>
    <w:p w14:paraId="0A8F40D4" w14:textId="77777777" w:rsidR="008A024E" w:rsidRPr="008A024E" w:rsidRDefault="0049637F" w:rsidP="008A024E">
      <w:pPr>
        <w:rPr>
          <w:rFonts w:ascii="Times New Roman" w:eastAsiaTheme="minorHAnsi" w:hAnsi="Times New Roman" w:cstheme="minorBidi"/>
          <w:szCs w:val="22"/>
        </w:rPr>
      </w:pPr>
      <w:r>
        <w:rPr>
          <w:rFonts w:ascii="Times New Roman" w:eastAsiaTheme="minorHAnsi" w:hAnsi="Times New Roman" w:cstheme="minorBidi"/>
          <w:szCs w:val="22"/>
        </w:rPr>
        <w:t>Senior financial analyst supporting the CFO in the valuation of subsidiary companies and corporate acquisitions of an Exploration &amp; Development (Oil &amp; Natural Gas) company in Corpus Christi, TX</w:t>
      </w:r>
      <w:r w:rsidR="008A024E" w:rsidRPr="008A024E">
        <w:rPr>
          <w:rFonts w:ascii="Times New Roman" w:eastAsiaTheme="minorHAnsi" w:hAnsi="Times New Roman" w:cstheme="minorBidi"/>
          <w:szCs w:val="22"/>
        </w:rPr>
        <w:t>.</w:t>
      </w:r>
    </w:p>
    <w:p w14:paraId="34B6B319" w14:textId="77777777" w:rsidR="0049637F" w:rsidRPr="004B52B8" w:rsidRDefault="0049637F" w:rsidP="0049637F">
      <w:pPr>
        <w:pStyle w:val="BodyTextIndent"/>
        <w:widowControl w:val="0"/>
        <w:numPr>
          <w:ilvl w:val="0"/>
          <w:numId w:val="13"/>
        </w:numPr>
        <w:tabs>
          <w:tab w:val="right" w:pos="9900"/>
        </w:tabs>
        <w:spacing w:after="0"/>
        <w:rPr>
          <w:rFonts w:ascii="Times New Roman" w:hAnsi="Times New Roman"/>
          <w:b/>
          <w:szCs w:val="22"/>
        </w:rPr>
      </w:pPr>
      <w:r w:rsidRPr="004B52B8">
        <w:rPr>
          <w:rFonts w:ascii="Times New Roman" w:hAnsi="Times New Roman"/>
          <w:szCs w:val="22"/>
        </w:rPr>
        <w:t xml:space="preserve">Developed cash flow forecasts for corporate subsidiary companies, evaluated potential </w:t>
      </w:r>
      <w:r w:rsidRPr="004B52B8">
        <w:rPr>
          <w:rFonts w:ascii="Times New Roman" w:hAnsi="Times New Roman"/>
          <w:szCs w:val="22"/>
        </w:rPr>
        <w:lastRenderedPageBreak/>
        <w:t xml:space="preserve">acquisitions and corporate divestitures, and created </w:t>
      </w:r>
      <w:proofErr w:type="spellStart"/>
      <w:r w:rsidRPr="004B52B8">
        <w:rPr>
          <w:rFonts w:ascii="Times New Roman" w:hAnsi="Times New Roman"/>
          <w:szCs w:val="22"/>
        </w:rPr>
        <w:t>adhoc</w:t>
      </w:r>
      <w:proofErr w:type="spellEnd"/>
      <w:r w:rsidRPr="004B52B8">
        <w:rPr>
          <w:rFonts w:ascii="Times New Roman" w:hAnsi="Times New Roman"/>
          <w:szCs w:val="22"/>
        </w:rPr>
        <w:t xml:space="preserve"> E&amp;P financial analyses, reporting </w:t>
      </w:r>
      <w:r>
        <w:rPr>
          <w:rFonts w:ascii="Times New Roman" w:hAnsi="Times New Roman"/>
          <w:szCs w:val="22"/>
        </w:rPr>
        <w:t>to the Chief Financial Officer</w:t>
      </w:r>
      <w:r w:rsidRPr="004B52B8">
        <w:rPr>
          <w:rFonts w:ascii="Times New Roman" w:hAnsi="Times New Roman"/>
          <w:szCs w:val="22"/>
        </w:rPr>
        <w:t xml:space="preserve"> of</w:t>
      </w:r>
      <w:r>
        <w:rPr>
          <w:rFonts w:ascii="Times New Roman" w:hAnsi="Times New Roman"/>
          <w:szCs w:val="22"/>
        </w:rPr>
        <w:t xml:space="preserve"> a $900MM integrated oil and gas conglomerate</w:t>
      </w:r>
      <w:r w:rsidRPr="004B52B8">
        <w:rPr>
          <w:rFonts w:ascii="Times New Roman" w:hAnsi="Times New Roman"/>
          <w:szCs w:val="22"/>
        </w:rPr>
        <w:t>.</w:t>
      </w:r>
    </w:p>
    <w:p w14:paraId="600194C1" w14:textId="77777777" w:rsidR="008A024E" w:rsidRPr="008A024E" w:rsidRDefault="0049637F" w:rsidP="008A024E">
      <w:pPr>
        <w:numPr>
          <w:ilvl w:val="0"/>
          <w:numId w:val="13"/>
        </w:numPr>
        <w:spacing w:after="200"/>
        <w:contextualSpacing/>
        <w:rPr>
          <w:rFonts w:ascii="Times New Roman" w:eastAsiaTheme="minorHAnsi" w:hAnsi="Times New Roman" w:cstheme="minorBidi"/>
          <w:szCs w:val="22"/>
        </w:rPr>
      </w:pPr>
      <w:r w:rsidRPr="004B52B8">
        <w:rPr>
          <w:rFonts w:ascii="Times New Roman" w:hAnsi="Times New Roman"/>
          <w:bCs/>
          <w:szCs w:val="22"/>
        </w:rPr>
        <w:t xml:space="preserve">Created discounted cash flow (DCF) valuation models for five </w:t>
      </w:r>
      <w:r>
        <w:rPr>
          <w:rFonts w:ascii="Times New Roman" w:hAnsi="Times New Roman"/>
          <w:bCs/>
          <w:szCs w:val="22"/>
        </w:rPr>
        <w:t xml:space="preserve">vertically integrated </w:t>
      </w:r>
      <w:r w:rsidRPr="004B52B8">
        <w:rPr>
          <w:rFonts w:ascii="Times New Roman" w:hAnsi="Times New Roman"/>
          <w:bCs/>
          <w:szCs w:val="22"/>
        </w:rPr>
        <w:t xml:space="preserve">subsidiary companies with an aggregate </w:t>
      </w:r>
      <w:r>
        <w:rPr>
          <w:rFonts w:ascii="Times New Roman" w:hAnsi="Times New Roman"/>
          <w:bCs/>
          <w:szCs w:val="22"/>
        </w:rPr>
        <w:t>net present value (</w:t>
      </w:r>
      <w:r w:rsidRPr="004B52B8">
        <w:rPr>
          <w:rFonts w:ascii="Times New Roman" w:hAnsi="Times New Roman"/>
          <w:bCs/>
          <w:szCs w:val="22"/>
        </w:rPr>
        <w:t>NPV</w:t>
      </w:r>
      <w:r>
        <w:rPr>
          <w:rFonts w:ascii="Times New Roman" w:hAnsi="Times New Roman"/>
          <w:bCs/>
          <w:szCs w:val="22"/>
        </w:rPr>
        <w:t>)</w:t>
      </w:r>
      <w:r w:rsidRPr="004B52B8">
        <w:rPr>
          <w:rFonts w:ascii="Times New Roman" w:hAnsi="Times New Roman"/>
          <w:bCs/>
          <w:szCs w:val="22"/>
        </w:rPr>
        <w:t xml:space="preserve"> of $36MM</w:t>
      </w:r>
      <w:r w:rsidR="008A024E" w:rsidRPr="008A024E">
        <w:rPr>
          <w:rFonts w:ascii="Times New Roman" w:eastAsiaTheme="minorHAnsi" w:hAnsi="Times New Roman" w:cstheme="minorBidi"/>
          <w:szCs w:val="22"/>
        </w:rPr>
        <w:t xml:space="preserve">. </w:t>
      </w:r>
    </w:p>
    <w:p w14:paraId="37B4A5AD" w14:textId="77777777" w:rsidR="008A024E" w:rsidRPr="008A024E" w:rsidRDefault="0049637F" w:rsidP="008A024E">
      <w:pPr>
        <w:numPr>
          <w:ilvl w:val="0"/>
          <w:numId w:val="13"/>
        </w:numPr>
        <w:spacing w:after="200"/>
        <w:contextualSpacing/>
        <w:rPr>
          <w:rFonts w:ascii="Times New Roman" w:eastAsiaTheme="minorHAnsi" w:hAnsi="Times New Roman" w:cstheme="minorBidi"/>
          <w:szCs w:val="22"/>
        </w:rPr>
      </w:pPr>
      <w:r w:rsidRPr="004B52B8">
        <w:rPr>
          <w:rFonts w:ascii="Times New Roman" w:hAnsi="Times New Roman"/>
          <w:bCs/>
          <w:szCs w:val="22"/>
        </w:rPr>
        <w:t>Developed cash flow forecast and pro-forma model for Manti subsidiary Spirit Drilling Fluids (SDF) with annual revenue of $120MM prior to and during the corporate sale of SDF to National Oilwell Varco</w:t>
      </w:r>
      <w:r w:rsidR="008A024E" w:rsidRPr="008A024E">
        <w:rPr>
          <w:rFonts w:ascii="Times New Roman" w:eastAsiaTheme="minorHAnsi" w:hAnsi="Times New Roman" w:cstheme="minorBidi"/>
          <w:szCs w:val="22"/>
        </w:rPr>
        <w:t>.</w:t>
      </w:r>
    </w:p>
    <w:p w14:paraId="2844B777" w14:textId="77777777" w:rsidR="0002032C" w:rsidRPr="008A024E" w:rsidRDefault="0002032C" w:rsidP="008A024E">
      <w:pPr>
        <w:rPr>
          <w:rFonts w:ascii="Times New Roman" w:eastAsiaTheme="minorHAnsi" w:hAnsi="Times New Roman" w:cstheme="minorBidi"/>
          <w:szCs w:val="22"/>
        </w:rPr>
      </w:pPr>
    </w:p>
    <w:p w14:paraId="6F3F0CFF" w14:textId="77777777" w:rsidR="008A024E" w:rsidRPr="008A024E" w:rsidRDefault="0049637F" w:rsidP="008A024E">
      <w:pPr>
        <w:rPr>
          <w:rFonts w:ascii="Times New Roman" w:eastAsiaTheme="minorHAnsi" w:hAnsi="Times New Roman" w:cstheme="minorBidi"/>
          <w:b/>
          <w:szCs w:val="22"/>
        </w:rPr>
      </w:pPr>
      <w:r>
        <w:rPr>
          <w:rFonts w:ascii="Times New Roman" w:eastAsiaTheme="minorHAnsi" w:hAnsi="Times New Roman" w:cstheme="minorBidi"/>
          <w:b/>
          <w:szCs w:val="22"/>
        </w:rPr>
        <w:t>BP – British Petroleum</w:t>
      </w:r>
      <w:r>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t xml:space="preserve">                                            </w:t>
      </w:r>
      <w:r>
        <w:rPr>
          <w:rFonts w:ascii="Times New Roman" w:eastAsiaTheme="minorHAnsi" w:hAnsi="Times New Roman" w:cstheme="minorBidi"/>
          <w:b/>
          <w:szCs w:val="22"/>
        </w:rPr>
        <w:tab/>
      </w:r>
      <w:r w:rsidR="007E3CFE">
        <w:rPr>
          <w:rFonts w:ascii="Times New Roman" w:eastAsiaTheme="minorHAnsi" w:hAnsi="Times New Roman" w:cstheme="minorBidi"/>
          <w:b/>
          <w:szCs w:val="22"/>
        </w:rPr>
        <w:t xml:space="preserve">     </w:t>
      </w:r>
      <w:r>
        <w:rPr>
          <w:rFonts w:ascii="Times New Roman" w:eastAsiaTheme="minorHAnsi" w:hAnsi="Times New Roman" w:cstheme="minorBidi"/>
          <w:b/>
          <w:szCs w:val="22"/>
        </w:rPr>
        <w:t>08/2006 – 05/2008</w:t>
      </w:r>
    </w:p>
    <w:p w14:paraId="60E27863" w14:textId="77777777" w:rsidR="005A0494" w:rsidRDefault="007E3CFE" w:rsidP="008A024E">
      <w:pPr>
        <w:rPr>
          <w:rFonts w:ascii="Times New Roman" w:eastAsiaTheme="minorHAnsi" w:hAnsi="Times New Roman" w:cstheme="minorBidi"/>
          <w:b/>
          <w:szCs w:val="22"/>
        </w:rPr>
      </w:pPr>
      <w:r>
        <w:rPr>
          <w:rFonts w:ascii="Times New Roman" w:eastAsiaTheme="minorHAnsi" w:hAnsi="Times New Roman" w:cstheme="minorBidi"/>
          <w:b/>
          <w:szCs w:val="22"/>
        </w:rPr>
        <w:t>Gulf of Mexico S</w:t>
      </w:r>
      <w:r w:rsidR="005A0494">
        <w:rPr>
          <w:rFonts w:ascii="Times New Roman" w:eastAsiaTheme="minorHAnsi" w:hAnsi="Times New Roman" w:cstheme="minorBidi"/>
          <w:b/>
          <w:szCs w:val="22"/>
        </w:rPr>
        <w:t>afety &amp; Technical Directorate</w:t>
      </w:r>
    </w:p>
    <w:p w14:paraId="6B316194" w14:textId="77777777" w:rsidR="008A024E" w:rsidRDefault="005A0494" w:rsidP="008A024E">
      <w:pPr>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7E3CFE">
        <w:rPr>
          <w:rFonts w:ascii="Times New Roman" w:eastAsiaTheme="minorHAnsi" w:hAnsi="Times New Roman" w:cstheme="minorBidi"/>
          <w:b/>
          <w:szCs w:val="22"/>
        </w:rPr>
        <w:t>Commercial Analyst</w:t>
      </w:r>
    </w:p>
    <w:p w14:paraId="60794F05" w14:textId="77777777" w:rsidR="005A0494" w:rsidRPr="005A0494" w:rsidRDefault="005A0494" w:rsidP="008A024E">
      <w:pPr>
        <w:rPr>
          <w:rFonts w:ascii="Times New Roman" w:eastAsiaTheme="minorHAnsi" w:hAnsi="Times New Roman" w:cstheme="minorBidi"/>
          <w:b/>
        </w:rPr>
      </w:pPr>
      <w:r w:rsidRPr="005A0494">
        <w:rPr>
          <w:rStyle w:val="Bullet1"/>
          <w:rFonts w:ascii="Times New Roman" w:hAnsi="Times New Roman"/>
          <w:b/>
        </w:rPr>
        <w:t>Supervisor – Bill Tait, BP, Supervisor, (281) 366-2622</w:t>
      </w:r>
    </w:p>
    <w:p w14:paraId="28D94E28" w14:textId="77777777" w:rsidR="008A024E" w:rsidRPr="007E3CFE" w:rsidRDefault="007E3CFE" w:rsidP="007E3CFE">
      <w:pPr>
        <w:pStyle w:val="ListParagraph"/>
        <w:numPr>
          <w:ilvl w:val="0"/>
          <w:numId w:val="21"/>
        </w:numPr>
        <w:spacing w:after="200"/>
        <w:rPr>
          <w:rFonts w:ascii="Times New Roman" w:eastAsiaTheme="minorHAnsi" w:hAnsi="Times New Roman" w:cstheme="minorBidi"/>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r>
        <w:rPr>
          <w:rFonts w:ascii="Times New Roman" w:hAnsi="Times New Roman"/>
          <w:bCs/>
          <w:szCs w:val="22"/>
        </w:rPr>
        <w:t>.</w:t>
      </w:r>
    </w:p>
    <w:p w14:paraId="3398181E" w14:textId="77777777" w:rsidR="007E3CFE" w:rsidRPr="007E3CFE" w:rsidRDefault="007E3CFE" w:rsidP="007E3CFE">
      <w:pPr>
        <w:pStyle w:val="ListParagraph"/>
        <w:numPr>
          <w:ilvl w:val="0"/>
          <w:numId w:val="21"/>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6CE20A97" w14:textId="77777777" w:rsidR="008A024E" w:rsidRPr="001C3FBB" w:rsidRDefault="007E3CFE" w:rsidP="008A024E">
      <w:pPr>
        <w:pStyle w:val="ListParagraph"/>
        <w:numPr>
          <w:ilvl w:val="0"/>
          <w:numId w:val="21"/>
        </w:numPr>
        <w:spacing w:after="200"/>
        <w:rPr>
          <w:rFonts w:ascii="Times New Roman" w:eastAsiaTheme="minorHAnsi" w:hAnsi="Times New Roman" w:cstheme="minorBidi"/>
          <w:szCs w:val="22"/>
        </w:rPr>
      </w:pPr>
      <w:r w:rsidRPr="00484760">
        <w:rPr>
          <w:rFonts w:ascii="Times New Roman" w:hAnsi="Times New Roman"/>
          <w:bCs/>
          <w:szCs w:val="22"/>
        </w:rPr>
        <w:t xml:space="preserve">Composed five-year, $876MM Long Term Capital Commitment </w:t>
      </w:r>
      <w:r>
        <w:rPr>
          <w:rFonts w:ascii="Times New Roman" w:hAnsi="Times New Roman"/>
          <w:szCs w:val="22"/>
        </w:rPr>
        <w:t>Financial Memorandum</w:t>
      </w:r>
      <w:r w:rsidRPr="00484760">
        <w:rPr>
          <w:rFonts w:ascii="Times New Roman" w:hAnsi="Times New Roman"/>
          <w:bCs/>
          <w:szCs w:val="22"/>
        </w:rPr>
        <w:t xml:space="preserve"> </w:t>
      </w:r>
      <w:r>
        <w:rPr>
          <w:rFonts w:ascii="Times New Roman" w:hAnsi="Times New Roman"/>
          <w:bCs/>
          <w:szCs w:val="22"/>
        </w:rPr>
        <w:t>(</w:t>
      </w:r>
      <w:r w:rsidRPr="00484760">
        <w:rPr>
          <w:rFonts w:ascii="Times New Roman" w:hAnsi="Times New Roman"/>
          <w:bCs/>
          <w:szCs w:val="22"/>
        </w:rPr>
        <w:t>FM</w:t>
      </w:r>
      <w:r>
        <w:rPr>
          <w:rFonts w:ascii="Times New Roman" w:hAnsi="Times New Roman"/>
          <w:bCs/>
          <w:szCs w:val="22"/>
        </w:rPr>
        <w:t>)</w:t>
      </w:r>
      <w:r w:rsidRPr="00484760">
        <w:rPr>
          <w:rFonts w:ascii="Times New Roman" w:hAnsi="Times New Roman"/>
          <w:bCs/>
          <w:szCs w:val="22"/>
        </w:rPr>
        <w:t xml:space="preserve"> with offshore drilling contractor Pride International to secure a deepwater new build rig for BP</w:t>
      </w:r>
      <w:r>
        <w:rPr>
          <w:rFonts w:ascii="Times New Roman" w:hAnsi="Times New Roman"/>
          <w:bCs/>
          <w:szCs w:val="22"/>
        </w:rPr>
        <w:t>.</w:t>
      </w:r>
    </w:p>
    <w:p w14:paraId="36BD3EF0" w14:textId="1B8E97DF" w:rsidR="008A024E" w:rsidRPr="008A024E" w:rsidRDefault="00073D6A" w:rsidP="008A024E">
      <w:pPr>
        <w:rPr>
          <w:rFonts w:ascii="Times New Roman" w:eastAsiaTheme="minorHAnsi" w:hAnsi="Times New Roman" w:cstheme="minorBidi"/>
          <w:b/>
          <w:szCs w:val="22"/>
        </w:rPr>
      </w:pPr>
      <w:r>
        <w:rPr>
          <w:rFonts w:ascii="Times New Roman" w:eastAsiaTheme="minorHAnsi" w:hAnsi="Times New Roman" w:cstheme="minorBidi"/>
          <w:b/>
          <w:szCs w:val="22"/>
        </w:rPr>
        <w:t>NextEra Energy</w:t>
      </w:r>
      <w:r>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r>
      <w:r w:rsidR="008A024E" w:rsidRPr="008A024E">
        <w:rPr>
          <w:rFonts w:ascii="Times New Roman" w:eastAsiaTheme="minorHAnsi" w:hAnsi="Times New Roman" w:cstheme="minorBidi"/>
          <w:b/>
          <w:szCs w:val="22"/>
        </w:rPr>
        <w:tab/>
        <w:t xml:space="preserve">                              </w:t>
      </w:r>
      <w:r w:rsidR="008A024E" w:rsidRPr="008A024E">
        <w:rPr>
          <w:rFonts w:ascii="Times New Roman" w:eastAsiaTheme="minorHAnsi" w:hAnsi="Times New Roman" w:cstheme="minorBidi"/>
          <w:b/>
          <w:szCs w:val="22"/>
        </w:rPr>
        <w:tab/>
      </w:r>
      <w:r w:rsidR="007E3CFE">
        <w:rPr>
          <w:rFonts w:ascii="Times New Roman" w:eastAsiaTheme="minorHAnsi" w:hAnsi="Times New Roman" w:cstheme="minorBidi"/>
          <w:b/>
          <w:szCs w:val="22"/>
        </w:rPr>
        <w:t xml:space="preserve">       1/2006 – 07/2006</w:t>
      </w:r>
    </w:p>
    <w:p w14:paraId="15244F3D" w14:textId="77777777" w:rsidR="008A024E" w:rsidRPr="008A024E" w:rsidRDefault="007E3CFE" w:rsidP="008A024E">
      <w:pPr>
        <w:rPr>
          <w:rFonts w:ascii="Times New Roman" w:eastAsiaTheme="minorHAnsi" w:hAnsi="Times New Roman" w:cstheme="minorBidi"/>
          <w:b/>
          <w:szCs w:val="22"/>
        </w:rPr>
      </w:pPr>
      <w:r>
        <w:rPr>
          <w:rFonts w:ascii="Times New Roman" w:eastAsiaTheme="minorHAnsi" w:hAnsi="Times New Roman" w:cstheme="minorBidi"/>
          <w:b/>
          <w:szCs w:val="22"/>
        </w:rPr>
        <w:t>Corporate Development – Senior Financial Analyst</w:t>
      </w:r>
    </w:p>
    <w:p w14:paraId="2D0086AB" w14:textId="77777777" w:rsidR="007E3CFE" w:rsidRPr="007E3CFE" w:rsidRDefault="007E3CFE" w:rsidP="007E3CFE">
      <w:pPr>
        <w:numPr>
          <w:ilvl w:val="0"/>
          <w:numId w:val="22"/>
        </w:numPr>
        <w:autoSpaceDE w:val="0"/>
        <w:autoSpaceDN w:val="0"/>
        <w:adjustRightInd w:val="0"/>
        <w:rPr>
          <w:rFonts w:ascii="Times New Roman" w:hAnsi="Times New Roman"/>
          <w:color w:val="000000"/>
        </w:rPr>
      </w:pPr>
      <w:r w:rsidRPr="007E3CFE">
        <w:rPr>
          <w:rFonts w:ascii="Times New Roman" w:hAnsi="Times New Roman"/>
          <w:bCs/>
        </w:rPr>
        <w:t>Analyzed potential merger and acquisition targets for FPL Group</w:t>
      </w:r>
      <w:r w:rsidR="005E5E06">
        <w:rPr>
          <w:rFonts w:ascii="Times New Roman" w:hAnsi="Times New Roman"/>
          <w:bCs/>
        </w:rPr>
        <w:t>.</w:t>
      </w:r>
    </w:p>
    <w:p w14:paraId="083B07BF" w14:textId="77777777" w:rsidR="008A024E" w:rsidRDefault="008A024E" w:rsidP="008A024E">
      <w:pPr>
        <w:rPr>
          <w:rFonts w:ascii="Times New Roman" w:eastAsiaTheme="minorHAnsi" w:hAnsi="Times New Roman" w:cstheme="minorBidi"/>
          <w:szCs w:val="22"/>
        </w:rPr>
      </w:pPr>
    </w:p>
    <w:p w14:paraId="5BA4D1A6" w14:textId="77777777" w:rsidR="007E3CFE" w:rsidRPr="008A024E" w:rsidRDefault="007E3CFE" w:rsidP="007E3CFE">
      <w:pPr>
        <w:rPr>
          <w:rFonts w:ascii="Times New Roman" w:eastAsiaTheme="minorHAnsi" w:hAnsi="Times New Roman" w:cstheme="minorBidi"/>
          <w:b/>
          <w:szCs w:val="22"/>
        </w:rPr>
      </w:pPr>
      <w:r>
        <w:rPr>
          <w:rFonts w:ascii="Times New Roman" w:eastAsiaTheme="minorHAnsi" w:hAnsi="Times New Roman" w:cstheme="minorBidi"/>
          <w:b/>
          <w:szCs w:val="22"/>
        </w:rPr>
        <w:t>The Walt Disney Company</w:t>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t xml:space="preserve">                              </w:t>
      </w:r>
      <w:r w:rsidRPr="008A024E">
        <w:rPr>
          <w:rFonts w:ascii="Times New Roman" w:eastAsiaTheme="minorHAnsi" w:hAnsi="Times New Roman" w:cstheme="minorBidi"/>
          <w:b/>
          <w:szCs w:val="22"/>
        </w:rPr>
        <w:tab/>
      </w:r>
      <w:r>
        <w:rPr>
          <w:rFonts w:ascii="Times New Roman" w:eastAsiaTheme="minorHAnsi" w:hAnsi="Times New Roman" w:cstheme="minorBidi"/>
          <w:b/>
          <w:szCs w:val="22"/>
        </w:rPr>
        <w:t xml:space="preserve">     12/2003 – 12/2005</w:t>
      </w:r>
    </w:p>
    <w:p w14:paraId="5D0BAE09" w14:textId="6CFC3FFE" w:rsidR="007E3CFE" w:rsidRDefault="005A0494" w:rsidP="007E3CFE">
      <w:pPr>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7E3CFE">
        <w:rPr>
          <w:rFonts w:ascii="Times New Roman" w:eastAsiaTheme="minorHAnsi" w:hAnsi="Times New Roman" w:cstheme="minorBidi"/>
          <w:b/>
          <w:szCs w:val="22"/>
        </w:rPr>
        <w:t>Senior Financial Analyst</w:t>
      </w:r>
      <w:r w:rsidR="00073D6A">
        <w:rPr>
          <w:rFonts w:ascii="Times New Roman" w:eastAsiaTheme="minorHAnsi" w:hAnsi="Times New Roman" w:cstheme="minorBidi"/>
          <w:b/>
          <w:szCs w:val="22"/>
        </w:rPr>
        <w:t xml:space="preserve"> at Disney’s Animal Kingdom Lodge</w:t>
      </w:r>
    </w:p>
    <w:p w14:paraId="24207C38" w14:textId="77777777" w:rsidR="005A0494" w:rsidRPr="005A0494" w:rsidRDefault="005A0494" w:rsidP="007E3CFE">
      <w:pPr>
        <w:rPr>
          <w:rFonts w:ascii="Times New Roman" w:eastAsiaTheme="minorHAnsi" w:hAnsi="Times New Roman" w:cstheme="minorBidi"/>
          <w:b/>
        </w:rPr>
      </w:pPr>
      <w:r w:rsidRPr="005A0494">
        <w:rPr>
          <w:rStyle w:val="Bullet1"/>
          <w:rFonts w:ascii="Times New Roman" w:hAnsi="Times New Roman"/>
          <w:b/>
        </w:rPr>
        <w:t xml:space="preserve">Supervisor – Derek </w:t>
      </w:r>
      <w:proofErr w:type="spellStart"/>
      <w:r w:rsidRPr="005A0494">
        <w:rPr>
          <w:rStyle w:val="Bullet1"/>
          <w:rFonts w:ascii="Times New Roman" w:hAnsi="Times New Roman"/>
          <w:b/>
        </w:rPr>
        <w:t>Recer</w:t>
      </w:r>
      <w:proofErr w:type="spellEnd"/>
      <w:r w:rsidRPr="005A0494">
        <w:rPr>
          <w:rStyle w:val="Bullet1"/>
          <w:rFonts w:ascii="Times New Roman" w:hAnsi="Times New Roman"/>
          <w:b/>
        </w:rPr>
        <w:t>, Disney, Finance Manager, dsrecer@yahoo.com</w:t>
      </w:r>
    </w:p>
    <w:p w14:paraId="0897FFD8" w14:textId="77777777" w:rsidR="00073D6A" w:rsidRDefault="00073D6A" w:rsidP="007E3CFE">
      <w:pPr>
        <w:pStyle w:val="BodyTextIndent"/>
        <w:widowControl w:val="0"/>
        <w:numPr>
          <w:ilvl w:val="0"/>
          <w:numId w:val="22"/>
        </w:numPr>
        <w:tabs>
          <w:tab w:val="right" w:pos="9900"/>
        </w:tabs>
        <w:spacing w:after="0"/>
        <w:rPr>
          <w:rFonts w:ascii="Times New Roman" w:hAnsi="Times New Roman"/>
          <w:szCs w:val="22"/>
        </w:rPr>
      </w:pPr>
      <w:r>
        <w:rPr>
          <w:rFonts w:ascii="Times New Roman" w:hAnsi="Times New Roman"/>
          <w:szCs w:val="22"/>
        </w:rPr>
        <w:t xml:space="preserve">As a member of the hotel executive team, reported to the Regional Finance Manager and managed financial operations (budgeting, forecasting, and analysis) at Disney’s Animal Kingdom Lodge with two direct </w:t>
      </w:r>
      <w:proofErr w:type="gramStart"/>
      <w:r>
        <w:rPr>
          <w:rFonts w:ascii="Times New Roman" w:hAnsi="Times New Roman"/>
          <w:szCs w:val="22"/>
        </w:rPr>
        <w:t>reports</w:t>
      </w:r>
      <w:proofErr w:type="gramEnd"/>
    </w:p>
    <w:p w14:paraId="70E839FA" w14:textId="77777777" w:rsidR="007E3CFE" w:rsidRPr="00F63FFB" w:rsidRDefault="007E3CFE" w:rsidP="007E3CFE">
      <w:pPr>
        <w:pStyle w:val="BodyTextIndent"/>
        <w:widowControl w:val="0"/>
        <w:numPr>
          <w:ilvl w:val="0"/>
          <w:numId w:val="22"/>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 xml:space="preserve">r for a </w:t>
      </w:r>
      <w:proofErr w:type="gramStart"/>
      <w:r>
        <w:rPr>
          <w:rFonts w:ascii="Times New Roman" w:hAnsi="Times New Roman"/>
          <w:szCs w:val="22"/>
        </w:rPr>
        <w:t>1,300</w:t>
      </w:r>
      <w:r w:rsidRPr="00704F95">
        <w:rPr>
          <w:rFonts w:ascii="Times New Roman" w:hAnsi="Times New Roman"/>
          <w:szCs w:val="22"/>
        </w:rPr>
        <w:t xml:space="preserve"> room</w:t>
      </w:r>
      <w:proofErr w:type="gramEnd"/>
      <w:r w:rsidRPr="00704F95">
        <w:rPr>
          <w:rFonts w:ascii="Times New Roman" w:hAnsi="Times New Roman"/>
          <w:szCs w:val="22"/>
        </w:rPr>
        <w:t xml:space="preserve"> deluxe resort</w:t>
      </w:r>
      <w:r>
        <w:rPr>
          <w:rFonts w:ascii="Times New Roman" w:hAnsi="Times New Roman"/>
          <w:szCs w:val="22"/>
        </w:rPr>
        <w:t>.</w:t>
      </w:r>
    </w:p>
    <w:p w14:paraId="18050CDB" w14:textId="77777777" w:rsidR="007E3CFE" w:rsidRPr="00F63FFB" w:rsidRDefault="007E3CFE" w:rsidP="007E3CFE">
      <w:pPr>
        <w:pStyle w:val="BodyTextIndent"/>
        <w:widowControl w:val="0"/>
        <w:numPr>
          <w:ilvl w:val="0"/>
          <w:numId w:val="22"/>
        </w:numPr>
        <w:tabs>
          <w:tab w:val="right" w:pos="9900"/>
        </w:tabs>
        <w:spacing w:after="0"/>
        <w:rPr>
          <w:rFonts w:ascii="Times New Roman" w:hAnsi="Times New Roman"/>
          <w:szCs w:val="22"/>
        </w:rPr>
      </w:pPr>
      <w:r w:rsidRPr="00704F95">
        <w:rPr>
          <w:rFonts w:ascii="Times New Roman" w:hAnsi="Times New Roman"/>
          <w:szCs w:val="22"/>
        </w:rPr>
        <w:t xml:space="preserve">Prepared </w:t>
      </w:r>
      <w:r>
        <w:rPr>
          <w:rFonts w:ascii="Times New Roman" w:hAnsi="Times New Roman"/>
          <w:szCs w:val="22"/>
        </w:rPr>
        <w:t>all financial planning and analysis (FP&amp;A)</w:t>
      </w:r>
      <w:r w:rsidRPr="00704F95">
        <w:rPr>
          <w:rFonts w:ascii="Times New Roman" w:hAnsi="Times New Roman"/>
          <w:szCs w:val="22"/>
        </w:rPr>
        <w:t xml:space="preserve"> for Caribbean Beach Resort and Animal Kingdom Lodge, analyzing annual and quarterly variances between budget and actuals</w:t>
      </w:r>
      <w:r>
        <w:rPr>
          <w:rFonts w:ascii="Times New Roman" w:hAnsi="Times New Roman"/>
          <w:szCs w:val="22"/>
        </w:rPr>
        <w:t>.</w:t>
      </w:r>
    </w:p>
    <w:p w14:paraId="477558F0" w14:textId="77777777" w:rsidR="007E3CFE" w:rsidRDefault="007E3CFE" w:rsidP="008A024E">
      <w:pPr>
        <w:rPr>
          <w:rFonts w:ascii="Times New Roman" w:eastAsiaTheme="minorHAnsi" w:hAnsi="Times New Roman" w:cstheme="minorBidi"/>
          <w:szCs w:val="22"/>
        </w:rPr>
      </w:pPr>
    </w:p>
    <w:p w14:paraId="7BE1DD41" w14:textId="77777777" w:rsidR="007E3CFE" w:rsidRPr="008A024E" w:rsidRDefault="007E3CFE" w:rsidP="007E3CFE">
      <w:pPr>
        <w:rPr>
          <w:rFonts w:ascii="Times New Roman" w:eastAsiaTheme="minorHAnsi" w:hAnsi="Times New Roman" w:cstheme="minorBidi"/>
          <w:b/>
          <w:szCs w:val="22"/>
        </w:rPr>
      </w:pPr>
      <w:r>
        <w:rPr>
          <w:rFonts w:ascii="Times New Roman" w:eastAsiaTheme="minorHAnsi" w:hAnsi="Times New Roman" w:cstheme="minorBidi"/>
          <w:b/>
          <w:szCs w:val="22"/>
        </w:rPr>
        <w:t>ConocoPhillips</w:t>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r>
      <w:r w:rsidRPr="008A024E">
        <w:rPr>
          <w:rFonts w:ascii="Times New Roman" w:eastAsiaTheme="minorHAnsi" w:hAnsi="Times New Roman" w:cstheme="minorBidi"/>
          <w:b/>
          <w:szCs w:val="22"/>
        </w:rPr>
        <w:tab/>
        <w:t xml:space="preserve">                              </w:t>
      </w:r>
      <w:r w:rsidRPr="008A024E">
        <w:rPr>
          <w:rFonts w:ascii="Times New Roman" w:eastAsiaTheme="minorHAnsi" w:hAnsi="Times New Roman" w:cstheme="minorBidi"/>
          <w:b/>
          <w:szCs w:val="22"/>
        </w:rPr>
        <w:tab/>
      </w:r>
      <w:r>
        <w:rPr>
          <w:rFonts w:ascii="Times New Roman" w:eastAsiaTheme="minorHAnsi" w:hAnsi="Times New Roman" w:cstheme="minorBidi"/>
          <w:b/>
          <w:szCs w:val="22"/>
        </w:rPr>
        <w:t xml:space="preserve">                   5/2001 – 11/2003</w:t>
      </w:r>
    </w:p>
    <w:p w14:paraId="22F2004D" w14:textId="77777777" w:rsidR="005A0494" w:rsidRDefault="007E3CFE" w:rsidP="007E3CFE">
      <w:pPr>
        <w:rPr>
          <w:rFonts w:ascii="Times New Roman" w:eastAsiaTheme="minorHAnsi" w:hAnsi="Times New Roman" w:cstheme="minorBidi"/>
          <w:b/>
          <w:szCs w:val="22"/>
        </w:rPr>
      </w:pPr>
      <w:r>
        <w:rPr>
          <w:rFonts w:ascii="Times New Roman" w:eastAsiaTheme="minorHAnsi" w:hAnsi="Times New Roman" w:cstheme="minorBidi"/>
          <w:b/>
          <w:szCs w:val="22"/>
        </w:rPr>
        <w:t>Business Developme</w:t>
      </w:r>
      <w:r w:rsidR="005A0494">
        <w:rPr>
          <w:rFonts w:ascii="Times New Roman" w:eastAsiaTheme="minorHAnsi" w:hAnsi="Times New Roman" w:cstheme="minorBidi"/>
          <w:b/>
          <w:szCs w:val="22"/>
        </w:rPr>
        <w:t>nt/ Investment Appraisal</w:t>
      </w:r>
    </w:p>
    <w:p w14:paraId="39023CDA" w14:textId="77777777" w:rsidR="007E3CFE" w:rsidRPr="008A024E" w:rsidRDefault="005A0494" w:rsidP="007E3CFE">
      <w:pPr>
        <w:rPr>
          <w:rFonts w:ascii="Times New Roman" w:eastAsiaTheme="minorHAnsi" w:hAnsi="Times New Roman" w:cstheme="minorBidi"/>
          <w:b/>
          <w:szCs w:val="22"/>
        </w:rPr>
      </w:pPr>
      <w:r>
        <w:rPr>
          <w:rFonts w:ascii="Times New Roman" w:eastAsiaTheme="minorHAnsi" w:hAnsi="Times New Roman" w:cstheme="minorBidi"/>
          <w:b/>
          <w:szCs w:val="22"/>
        </w:rPr>
        <w:t xml:space="preserve">Title: </w:t>
      </w:r>
      <w:r w:rsidR="007E3CFE">
        <w:rPr>
          <w:rFonts w:ascii="Times New Roman" w:eastAsiaTheme="minorHAnsi" w:hAnsi="Times New Roman" w:cstheme="minorBidi"/>
          <w:b/>
          <w:szCs w:val="22"/>
        </w:rPr>
        <w:t>Senior Financial Analyst</w:t>
      </w:r>
    </w:p>
    <w:p w14:paraId="25E5377C" w14:textId="77777777" w:rsidR="0039089D" w:rsidRPr="00FA2001" w:rsidRDefault="0039089D" w:rsidP="0039089D">
      <w:pPr>
        <w:pStyle w:val="BodyTextIndent"/>
        <w:widowControl w:val="0"/>
        <w:numPr>
          <w:ilvl w:val="0"/>
          <w:numId w:val="24"/>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658E640A" w14:textId="77777777" w:rsidR="0039089D" w:rsidRPr="00FA2001" w:rsidRDefault="0039089D" w:rsidP="0039089D">
      <w:pPr>
        <w:pStyle w:val="BodyTextIndent"/>
        <w:widowControl w:val="0"/>
        <w:numPr>
          <w:ilvl w:val="0"/>
          <w:numId w:val="24"/>
        </w:numPr>
        <w:tabs>
          <w:tab w:val="right" w:pos="9900"/>
        </w:tabs>
        <w:spacing w:after="0"/>
        <w:rPr>
          <w:rFonts w:ascii="Times New Roman" w:hAnsi="Times New Roman"/>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r>
        <w:rPr>
          <w:rFonts w:ascii="Times New Roman" w:hAnsi="Times New Roman"/>
          <w:szCs w:val="22"/>
        </w:rPr>
        <w:t>.</w:t>
      </w:r>
    </w:p>
    <w:p w14:paraId="22A0C53A" w14:textId="77777777" w:rsidR="0039089D" w:rsidRPr="009B0ACC" w:rsidRDefault="0039089D" w:rsidP="0039089D">
      <w:pPr>
        <w:pStyle w:val="BodyTextIndent"/>
        <w:widowControl w:val="0"/>
        <w:numPr>
          <w:ilvl w:val="0"/>
          <w:numId w:val="24"/>
        </w:numPr>
        <w:tabs>
          <w:tab w:val="right" w:pos="9900"/>
        </w:tabs>
        <w:spacing w:after="0"/>
        <w:rPr>
          <w:rFonts w:ascii="Times New Roman" w:hAnsi="Times New Roman"/>
          <w:szCs w:val="22"/>
        </w:rPr>
      </w:pPr>
      <w:r>
        <w:rPr>
          <w:rFonts w:ascii="Times New Roman" w:hAnsi="Times New Roman"/>
          <w:szCs w:val="22"/>
        </w:rPr>
        <w:lastRenderedPageBreak/>
        <w:t xml:space="preserve">Led the economic analysis for the $360MM acquisition and gas-powered conversion of the </w:t>
      </w:r>
      <w:proofErr w:type="spellStart"/>
      <w:r>
        <w:rPr>
          <w:rFonts w:ascii="Times New Roman" w:hAnsi="Times New Roman"/>
          <w:szCs w:val="22"/>
        </w:rPr>
        <w:t>Hiep</w:t>
      </w:r>
      <w:proofErr w:type="spellEnd"/>
      <w:r>
        <w:rPr>
          <w:rFonts w:ascii="Times New Roman" w:hAnsi="Times New Roman"/>
          <w:szCs w:val="22"/>
        </w:rPr>
        <w:t xml:space="preserve"> Phuoc power plant in Vietnam to monetize corporate </w:t>
      </w:r>
      <w:proofErr w:type="gramStart"/>
      <w:r>
        <w:rPr>
          <w:rFonts w:ascii="Times New Roman" w:hAnsi="Times New Roman"/>
          <w:szCs w:val="22"/>
        </w:rPr>
        <w:t>off-shore</w:t>
      </w:r>
      <w:proofErr w:type="gramEnd"/>
      <w:r>
        <w:rPr>
          <w:rFonts w:ascii="Times New Roman" w:hAnsi="Times New Roman"/>
          <w:szCs w:val="22"/>
        </w:rPr>
        <w:t xml:space="preserve"> gas reserves.</w:t>
      </w:r>
    </w:p>
    <w:p w14:paraId="0CBB03A3" w14:textId="72BA054D" w:rsidR="0039089D" w:rsidRPr="00073D6A" w:rsidRDefault="0039089D" w:rsidP="0039089D">
      <w:pPr>
        <w:pStyle w:val="BodyTextIndent"/>
        <w:widowControl w:val="0"/>
        <w:numPr>
          <w:ilvl w:val="0"/>
          <w:numId w:val="24"/>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r>
        <w:rPr>
          <w:rFonts w:ascii="Times New Roman" w:hAnsi="Times New Roman"/>
          <w:bCs/>
          <w:szCs w:val="22"/>
        </w:rPr>
        <w:t>.</w:t>
      </w:r>
    </w:p>
    <w:p w14:paraId="656A624B" w14:textId="3D49B2E2" w:rsidR="00073D6A" w:rsidRDefault="00073D6A" w:rsidP="00073D6A">
      <w:pPr>
        <w:pStyle w:val="BodyTextIndent"/>
        <w:widowControl w:val="0"/>
        <w:tabs>
          <w:tab w:val="right" w:pos="9900"/>
        </w:tabs>
        <w:spacing w:after="0"/>
        <w:rPr>
          <w:rFonts w:ascii="Times New Roman" w:hAnsi="Times New Roman"/>
          <w:bCs/>
          <w:szCs w:val="22"/>
        </w:rPr>
      </w:pPr>
    </w:p>
    <w:p w14:paraId="04184D89" w14:textId="77777777" w:rsidR="0039089D" w:rsidRPr="008A024E" w:rsidRDefault="0039089D" w:rsidP="0039089D">
      <w:pPr>
        <w:rPr>
          <w:rFonts w:ascii="Times New Roman" w:eastAsiaTheme="minorHAnsi" w:hAnsi="Times New Roman" w:cstheme="minorBidi"/>
          <w:b/>
          <w:szCs w:val="22"/>
        </w:rPr>
      </w:pPr>
      <w:r>
        <w:rPr>
          <w:rFonts w:ascii="Times New Roman" w:eastAsiaTheme="minorHAnsi" w:hAnsi="Times New Roman" w:cstheme="minorBidi"/>
          <w:b/>
          <w:szCs w:val="22"/>
        </w:rPr>
        <w:t>The University of Texas at Austin – Full Time MBA Student                          8/1999 – 5/2001</w:t>
      </w:r>
    </w:p>
    <w:p w14:paraId="3363233D" w14:textId="77777777" w:rsidR="0039089D" w:rsidRPr="0039089D" w:rsidRDefault="0039089D" w:rsidP="0039089D">
      <w:pPr>
        <w:pStyle w:val="ListParagraph"/>
        <w:numPr>
          <w:ilvl w:val="0"/>
          <w:numId w:val="26"/>
        </w:numPr>
        <w:rPr>
          <w:rFonts w:ascii="Times New Roman" w:eastAsiaTheme="minorHAnsi" w:hAnsi="Times New Roman" w:cstheme="minorBidi"/>
          <w:b/>
          <w:szCs w:val="22"/>
        </w:rPr>
      </w:pPr>
      <w:r>
        <w:rPr>
          <w:rFonts w:ascii="Times New Roman" w:hAnsi="Times New Roman"/>
          <w:sz w:val="22"/>
          <w:szCs w:val="22"/>
        </w:rPr>
        <w:t>Full-time MBA student at The University of Texas at Austin, concentrating in Corporate Finance and Energy Finance</w:t>
      </w:r>
    </w:p>
    <w:p w14:paraId="7D4BA3EA" w14:textId="67607178" w:rsidR="0039089D" w:rsidRDefault="0039089D" w:rsidP="0039089D">
      <w:pPr>
        <w:rPr>
          <w:rFonts w:ascii="Times New Roman" w:eastAsiaTheme="minorHAnsi" w:hAnsi="Times New Roman" w:cstheme="minorBidi"/>
          <w:b/>
          <w:szCs w:val="22"/>
        </w:rPr>
      </w:pPr>
    </w:p>
    <w:p w14:paraId="4C76F5ED" w14:textId="77777777" w:rsidR="00E822FA" w:rsidRPr="008A024E" w:rsidRDefault="00E822FA" w:rsidP="00E822FA">
      <w:pPr>
        <w:rPr>
          <w:rFonts w:ascii="Times New Roman" w:eastAsiaTheme="minorHAnsi" w:hAnsi="Times New Roman" w:cstheme="minorBidi"/>
          <w:b/>
          <w:szCs w:val="22"/>
        </w:rPr>
      </w:pPr>
      <w:r>
        <w:rPr>
          <w:rFonts w:ascii="Times New Roman" w:eastAsiaTheme="minorHAnsi" w:hAnsi="Times New Roman" w:cstheme="minorBidi"/>
          <w:b/>
          <w:szCs w:val="22"/>
        </w:rPr>
        <w:t xml:space="preserve">RBC Capital Markets </w:t>
      </w:r>
      <w:r w:rsidRPr="00073D6A">
        <w:rPr>
          <w:rFonts w:ascii="Times New Roman" w:eastAsiaTheme="minorHAnsi" w:hAnsi="Times New Roman" w:cstheme="minorBidi"/>
          <w:bCs/>
          <w:szCs w:val="22"/>
        </w:rPr>
        <w:t>(formerly Dain Rauscher Wessels)</w:t>
      </w:r>
      <w:proofErr w:type="gramStart"/>
      <w:r w:rsidRPr="008A024E">
        <w:rPr>
          <w:rFonts w:ascii="Times New Roman" w:eastAsiaTheme="minorHAnsi" w:hAnsi="Times New Roman" w:cstheme="minorBidi"/>
          <w:b/>
          <w:szCs w:val="22"/>
        </w:rPr>
        <w:tab/>
        <w:t xml:space="preserve">  </w:t>
      </w:r>
      <w:r w:rsidRPr="008A024E">
        <w:rPr>
          <w:rFonts w:ascii="Times New Roman" w:eastAsiaTheme="minorHAnsi" w:hAnsi="Times New Roman" w:cstheme="minorBidi"/>
          <w:b/>
          <w:szCs w:val="22"/>
        </w:rPr>
        <w:tab/>
      </w:r>
      <w:proofErr w:type="gramEnd"/>
      <w:r>
        <w:rPr>
          <w:rFonts w:ascii="Times New Roman" w:eastAsiaTheme="minorHAnsi" w:hAnsi="Times New Roman" w:cstheme="minorBidi"/>
          <w:b/>
          <w:szCs w:val="22"/>
        </w:rPr>
        <w:tab/>
        <w:t xml:space="preserve">       6/2000 – 11/2000</w:t>
      </w:r>
    </w:p>
    <w:p w14:paraId="0AC552A7" w14:textId="77777777" w:rsidR="00E822FA" w:rsidRPr="008A024E" w:rsidRDefault="00E822FA" w:rsidP="00E822FA">
      <w:pPr>
        <w:rPr>
          <w:rFonts w:ascii="Times New Roman" w:eastAsiaTheme="minorHAnsi" w:hAnsi="Times New Roman" w:cstheme="minorBidi"/>
          <w:b/>
          <w:szCs w:val="22"/>
        </w:rPr>
      </w:pPr>
      <w:r>
        <w:rPr>
          <w:rFonts w:ascii="Times New Roman" w:eastAsiaTheme="minorHAnsi" w:hAnsi="Times New Roman" w:cstheme="minorBidi"/>
          <w:b/>
          <w:szCs w:val="22"/>
        </w:rPr>
        <w:t>Title: Equity Capital Markets Analyst</w:t>
      </w:r>
    </w:p>
    <w:p w14:paraId="4F008411" w14:textId="77777777" w:rsidR="00E822FA" w:rsidRPr="00E06386" w:rsidRDefault="00E822FA" w:rsidP="00E822FA">
      <w:pPr>
        <w:pStyle w:val="BodyTextIndent"/>
        <w:widowControl w:val="0"/>
        <w:numPr>
          <w:ilvl w:val="0"/>
          <w:numId w:val="33"/>
        </w:numPr>
        <w:tabs>
          <w:tab w:val="right" w:pos="9900"/>
        </w:tabs>
        <w:spacing w:after="0"/>
        <w:rPr>
          <w:rFonts w:ascii="Times New Roman" w:hAnsi="Times New Roman"/>
          <w:szCs w:val="22"/>
        </w:rPr>
      </w:pPr>
      <w:r>
        <w:rPr>
          <w:rFonts w:ascii="Times New Roman" w:hAnsi="Times New Roman"/>
          <w:szCs w:val="22"/>
        </w:rPr>
        <w:t>Performed Equity Research and valuation analysis in Exploration &amp; Production Industry</w:t>
      </w:r>
    </w:p>
    <w:p w14:paraId="61D7713E" w14:textId="77777777" w:rsidR="00E822FA" w:rsidRDefault="00E822FA" w:rsidP="00E822FA">
      <w:pPr>
        <w:pStyle w:val="BodyTextIndent"/>
        <w:widowControl w:val="0"/>
        <w:numPr>
          <w:ilvl w:val="0"/>
          <w:numId w:val="33"/>
        </w:numPr>
        <w:tabs>
          <w:tab w:val="right" w:pos="9900"/>
        </w:tabs>
        <w:spacing w:after="0"/>
        <w:rPr>
          <w:rFonts w:ascii="Times New Roman" w:hAnsi="Times New Roman"/>
          <w:szCs w:val="22"/>
        </w:rPr>
      </w:pPr>
      <w:r>
        <w:rPr>
          <w:rFonts w:ascii="Times New Roman" w:hAnsi="Times New Roman"/>
          <w:szCs w:val="22"/>
        </w:rPr>
        <w:t xml:space="preserve">Created company reports and income statement, cash flow, and multiple comparable valuation </w:t>
      </w:r>
      <w:proofErr w:type="gramStart"/>
      <w:r>
        <w:rPr>
          <w:rFonts w:ascii="Times New Roman" w:hAnsi="Times New Roman"/>
          <w:szCs w:val="22"/>
        </w:rPr>
        <w:t>models</w:t>
      </w:r>
      <w:proofErr w:type="gramEnd"/>
    </w:p>
    <w:p w14:paraId="281F1BB7" w14:textId="77777777" w:rsidR="00E822FA" w:rsidRDefault="00E822FA" w:rsidP="0039089D">
      <w:pPr>
        <w:rPr>
          <w:rFonts w:ascii="Times New Roman" w:eastAsiaTheme="minorHAnsi" w:hAnsi="Times New Roman" w:cstheme="minorBidi"/>
          <w:b/>
          <w:szCs w:val="22"/>
        </w:rPr>
      </w:pPr>
    </w:p>
    <w:p w14:paraId="59DC3028" w14:textId="77777777" w:rsidR="0039089D" w:rsidRDefault="005A0494" w:rsidP="0039089D">
      <w:pPr>
        <w:rPr>
          <w:rFonts w:ascii="Times New Roman" w:eastAsiaTheme="minorHAnsi" w:hAnsi="Times New Roman" w:cstheme="minorBidi"/>
          <w:b/>
          <w:szCs w:val="22"/>
        </w:rPr>
      </w:pPr>
      <w:proofErr w:type="spellStart"/>
      <w:r>
        <w:rPr>
          <w:rFonts w:ascii="Times New Roman" w:eastAsiaTheme="minorHAnsi" w:hAnsi="Times New Roman" w:cstheme="minorBidi"/>
          <w:b/>
          <w:szCs w:val="22"/>
        </w:rPr>
        <w:t>Ocwen</w:t>
      </w:r>
      <w:proofErr w:type="spellEnd"/>
      <w:r>
        <w:rPr>
          <w:rFonts w:ascii="Times New Roman" w:eastAsiaTheme="minorHAnsi" w:hAnsi="Times New Roman" w:cstheme="minorBidi"/>
          <w:b/>
          <w:szCs w:val="22"/>
        </w:rPr>
        <w:t xml:space="preserve"> Financial Corporation</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sidR="0039089D">
        <w:rPr>
          <w:rFonts w:ascii="Times New Roman" w:eastAsiaTheme="minorHAnsi" w:hAnsi="Times New Roman" w:cstheme="minorBidi"/>
          <w:b/>
          <w:szCs w:val="22"/>
        </w:rPr>
        <w:t xml:space="preserve">          </w:t>
      </w:r>
      <w:r w:rsidR="0039089D" w:rsidRPr="008A024E">
        <w:rPr>
          <w:rFonts w:ascii="Times New Roman" w:eastAsiaTheme="minorHAnsi" w:hAnsi="Times New Roman" w:cstheme="minorBidi"/>
          <w:b/>
          <w:szCs w:val="22"/>
        </w:rPr>
        <w:t xml:space="preserve">           </w:t>
      </w:r>
      <w:r w:rsidR="0039089D" w:rsidRPr="008A024E">
        <w:rPr>
          <w:rFonts w:ascii="Times New Roman" w:eastAsiaTheme="minorHAnsi" w:hAnsi="Times New Roman" w:cstheme="minorBidi"/>
          <w:b/>
          <w:szCs w:val="22"/>
        </w:rPr>
        <w:tab/>
      </w:r>
      <w:r w:rsidR="0039089D">
        <w:rPr>
          <w:rFonts w:ascii="Times New Roman" w:eastAsiaTheme="minorHAnsi" w:hAnsi="Times New Roman" w:cstheme="minorBidi"/>
          <w:b/>
          <w:szCs w:val="22"/>
        </w:rPr>
        <w:t xml:space="preserve">                   8/1997 – 7/1999</w:t>
      </w:r>
    </w:p>
    <w:p w14:paraId="6F305AF3" w14:textId="77777777" w:rsidR="005A0494" w:rsidRPr="008A024E" w:rsidRDefault="005A0494" w:rsidP="0039089D">
      <w:pPr>
        <w:rPr>
          <w:rFonts w:ascii="Times New Roman" w:eastAsiaTheme="minorHAnsi" w:hAnsi="Times New Roman" w:cstheme="minorBidi"/>
          <w:b/>
          <w:szCs w:val="22"/>
        </w:rPr>
      </w:pPr>
      <w:r>
        <w:rPr>
          <w:rFonts w:ascii="Times New Roman" w:eastAsiaTheme="minorHAnsi" w:hAnsi="Times New Roman" w:cstheme="minorBidi"/>
          <w:b/>
          <w:szCs w:val="22"/>
        </w:rPr>
        <w:t>Title: Senior Accountant</w:t>
      </w:r>
    </w:p>
    <w:p w14:paraId="2D1E161D" w14:textId="77777777" w:rsidR="0039089D" w:rsidRPr="00FA2001" w:rsidRDefault="0039089D" w:rsidP="0039089D">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Reconciled all BCD (sub-prime) loan-clearing accounts with an average portfolio balance of $300MM for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Federal Bank and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Financial Services</w:t>
      </w:r>
      <w:r w:rsidR="005E5E06">
        <w:rPr>
          <w:rFonts w:ascii="Times New Roman" w:hAnsi="Times New Roman"/>
          <w:szCs w:val="22"/>
        </w:rPr>
        <w:t>.</w:t>
      </w:r>
    </w:p>
    <w:p w14:paraId="7643177F" w14:textId="77777777" w:rsidR="0039089D" w:rsidRPr="00FA2001" w:rsidRDefault="0039089D" w:rsidP="0039089D">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r w:rsidR="005E5E06">
        <w:rPr>
          <w:rFonts w:ascii="Times New Roman" w:hAnsi="Times New Roman"/>
          <w:szCs w:val="22"/>
        </w:rPr>
        <w:t>.</w:t>
      </w:r>
    </w:p>
    <w:p w14:paraId="06E94F7D" w14:textId="77777777" w:rsidR="0039089D" w:rsidRPr="00DC3B84" w:rsidRDefault="0039089D" w:rsidP="0039089D">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r w:rsidR="005E5E06">
        <w:rPr>
          <w:rFonts w:ascii="Times New Roman" w:hAnsi="Times New Roman"/>
          <w:szCs w:val="22"/>
        </w:rPr>
        <w:t>.</w:t>
      </w:r>
    </w:p>
    <w:p w14:paraId="3F9B14B3" w14:textId="77777777" w:rsidR="0039089D" w:rsidRDefault="0039089D" w:rsidP="0039089D">
      <w:pPr>
        <w:rPr>
          <w:rFonts w:ascii="Times New Roman" w:eastAsiaTheme="minorHAnsi" w:hAnsi="Times New Roman" w:cstheme="minorBidi"/>
          <w:szCs w:val="22"/>
        </w:rPr>
      </w:pPr>
    </w:p>
    <w:p w14:paraId="3B75E9E6" w14:textId="77777777" w:rsidR="0039089D" w:rsidRDefault="0039089D" w:rsidP="0039089D">
      <w:pPr>
        <w:rPr>
          <w:rFonts w:ascii="Times New Roman" w:eastAsiaTheme="minorHAnsi" w:hAnsi="Times New Roman" w:cstheme="minorBidi"/>
          <w:b/>
          <w:szCs w:val="22"/>
        </w:rPr>
      </w:pPr>
      <w:proofErr w:type="spellStart"/>
      <w:r>
        <w:rPr>
          <w:rFonts w:ascii="Times New Roman" w:eastAsiaTheme="minorHAnsi" w:hAnsi="Times New Roman" w:cstheme="minorBidi"/>
          <w:b/>
          <w:szCs w:val="22"/>
        </w:rPr>
        <w:t>Biocomp</w:t>
      </w:r>
      <w:proofErr w:type="spellEnd"/>
      <w:r>
        <w:rPr>
          <w:rFonts w:ascii="Times New Roman" w:eastAsiaTheme="minorHAnsi" w:hAnsi="Times New Roman" w:cstheme="minorBidi"/>
          <w:b/>
          <w:szCs w:val="22"/>
        </w:rPr>
        <w:t xml:space="preserve"> Technologies, Inc.</w:t>
      </w:r>
      <w:r w:rsidR="005A0494">
        <w:rPr>
          <w:rFonts w:ascii="Times New Roman" w:eastAsiaTheme="minorHAnsi" w:hAnsi="Times New Roman" w:cstheme="minorBidi"/>
          <w:b/>
          <w:szCs w:val="22"/>
        </w:rPr>
        <w:tab/>
      </w:r>
      <w:r w:rsidR="005A0494">
        <w:rPr>
          <w:rFonts w:ascii="Times New Roman" w:eastAsiaTheme="minorHAnsi" w:hAnsi="Times New Roman" w:cstheme="minorBidi"/>
          <w:b/>
          <w:szCs w:val="22"/>
        </w:rPr>
        <w:tab/>
      </w:r>
      <w:r w:rsidR="005A0494">
        <w:rPr>
          <w:rFonts w:ascii="Times New Roman" w:eastAsiaTheme="minorHAnsi" w:hAnsi="Times New Roman" w:cstheme="minorBidi"/>
          <w:b/>
          <w:szCs w:val="22"/>
        </w:rPr>
        <w:tab/>
      </w:r>
      <w:r w:rsidR="005A0494">
        <w:rPr>
          <w:rFonts w:ascii="Times New Roman" w:eastAsiaTheme="minorHAnsi" w:hAnsi="Times New Roman" w:cstheme="minorBidi"/>
          <w:b/>
          <w:szCs w:val="22"/>
        </w:rPr>
        <w:tab/>
      </w:r>
      <w:r>
        <w:rPr>
          <w:rFonts w:ascii="Times New Roman" w:eastAsiaTheme="minorHAnsi" w:hAnsi="Times New Roman" w:cstheme="minorBidi"/>
          <w:b/>
          <w:szCs w:val="22"/>
        </w:rPr>
        <w:t xml:space="preserve">          </w:t>
      </w:r>
      <w:r w:rsidRPr="008A024E">
        <w:rPr>
          <w:rFonts w:ascii="Times New Roman" w:eastAsiaTheme="minorHAnsi" w:hAnsi="Times New Roman" w:cstheme="minorBidi"/>
          <w:b/>
          <w:szCs w:val="22"/>
        </w:rPr>
        <w:t xml:space="preserve">           </w:t>
      </w:r>
      <w:r w:rsidRPr="008A024E">
        <w:rPr>
          <w:rFonts w:ascii="Times New Roman" w:eastAsiaTheme="minorHAnsi" w:hAnsi="Times New Roman" w:cstheme="minorBidi"/>
          <w:b/>
          <w:szCs w:val="22"/>
        </w:rPr>
        <w:tab/>
      </w:r>
      <w:r>
        <w:rPr>
          <w:rFonts w:ascii="Times New Roman" w:eastAsiaTheme="minorHAnsi" w:hAnsi="Times New Roman" w:cstheme="minorBidi"/>
          <w:b/>
          <w:szCs w:val="22"/>
        </w:rPr>
        <w:t xml:space="preserve">                   8/1997 – 7/1999</w:t>
      </w:r>
    </w:p>
    <w:p w14:paraId="359AF259" w14:textId="77777777" w:rsidR="005A0494" w:rsidRPr="008A024E" w:rsidRDefault="005A0494" w:rsidP="0039089D">
      <w:pPr>
        <w:rPr>
          <w:rFonts w:ascii="Times New Roman" w:eastAsiaTheme="minorHAnsi" w:hAnsi="Times New Roman" w:cstheme="minorBidi"/>
          <w:b/>
          <w:szCs w:val="22"/>
        </w:rPr>
      </w:pPr>
      <w:r>
        <w:rPr>
          <w:rFonts w:ascii="Times New Roman" w:eastAsiaTheme="minorHAnsi" w:hAnsi="Times New Roman" w:cstheme="minorBidi"/>
          <w:b/>
          <w:szCs w:val="22"/>
        </w:rPr>
        <w:t>Title: Financial Manager</w:t>
      </w:r>
    </w:p>
    <w:p w14:paraId="1450195A" w14:textId="5D6A3C89" w:rsidR="0039089D" w:rsidRPr="0039089D" w:rsidRDefault="0039089D" w:rsidP="0039089D">
      <w:pPr>
        <w:numPr>
          <w:ilvl w:val="0"/>
          <w:numId w:val="27"/>
        </w:numPr>
        <w:autoSpaceDE w:val="0"/>
        <w:autoSpaceDN w:val="0"/>
        <w:adjustRightInd w:val="0"/>
        <w:rPr>
          <w:rFonts w:ascii="Times New Roman" w:hAnsi="Times New Roman"/>
          <w:color w:val="000000"/>
        </w:rPr>
      </w:pPr>
      <w:r w:rsidRPr="0039089D">
        <w:rPr>
          <w:rFonts w:ascii="Times New Roman" w:hAnsi="Times New Roman"/>
        </w:rPr>
        <w:t>Generated monthly financial statements to facilitate price forecasting and retain liquidity</w:t>
      </w:r>
      <w:r w:rsidR="005E5E06">
        <w:rPr>
          <w:rFonts w:ascii="Times New Roman" w:hAnsi="Times New Roman"/>
        </w:rPr>
        <w:t>.</w:t>
      </w:r>
    </w:p>
    <w:p w14:paraId="5FE93D14" w14:textId="77777777" w:rsidR="0039089D" w:rsidRPr="0039089D" w:rsidRDefault="0039089D" w:rsidP="0039089D">
      <w:pPr>
        <w:pStyle w:val="ListParagraph"/>
        <w:numPr>
          <w:ilvl w:val="0"/>
          <w:numId w:val="27"/>
        </w:numPr>
        <w:rPr>
          <w:rFonts w:ascii="Times New Roman" w:eastAsiaTheme="minorHAnsi" w:hAnsi="Times New Roman" w:cstheme="minorBidi"/>
        </w:rPr>
      </w:pPr>
      <w:r w:rsidRPr="0039089D">
        <w:rPr>
          <w:rFonts w:ascii="Times New Roman" w:hAnsi="Times New Roman"/>
        </w:rPr>
        <w:t>Performed quarterly budget forecasts to monitor spending and profit planning</w:t>
      </w:r>
      <w:r w:rsidR="005E5E06">
        <w:rPr>
          <w:rFonts w:ascii="Times New Roman" w:hAnsi="Times New Roman"/>
        </w:rPr>
        <w:t>.</w:t>
      </w:r>
    </w:p>
    <w:p w14:paraId="11D908A0" w14:textId="77777777" w:rsidR="008A024E" w:rsidRPr="008A024E" w:rsidRDefault="008A024E" w:rsidP="008A024E">
      <w:pPr>
        <w:rPr>
          <w:rFonts w:ascii="Times New Roman" w:eastAsiaTheme="minorHAnsi" w:hAnsi="Times New Roman" w:cstheme="minorBidi"/>
          <w:szCs w:val="22"/>
        </w:rPr>
      </w:pPr>
    </w:p>
    <w:p w14:paraId="4E2CAC3B" w14:textId="77777777" w:rsidR="00AE7A6C" w:rsidRDefault="00AE7A6C" w:rsidP="00AE7A6C">
      <w:pPr>
        <w:rPr>
          <w:rFonts w:ascii="Times New Roman" w:hAnsi="Times New Roman"/>
        </w:rPr>
      </w:pPr>
    </w:p>
    <w:p w14:paraId="22D81F90" w14:textId="77777777" w:rsidR="005A0494" w:rsidRPr="00B27AC8" w:rsidRDefault="005A0494" w:rsidP="005A0494">
      <w:pPr>
        <w:rPr>
          <w:rStyle w:val="Bullet1"/>
          <w:rFonts w:ascii="Times New Roman" w:hAnsi="Times New Roman"/>
          <w:b/>
          <w:spacing w:val="-3"/>
        </w:rPr>
      </w:pPr>
      <w:r w:rsidRPr="00B27AC8">
        <w:rPr>
          <w:rStyle w:val="Bullet1"/>
          <w:rFonts w:ascii="Times New Roman" w:hAnsi="Times New Roman"/>
          <w:b/>
          <w:spacing w:val="-3"/>
        </w:rPr>
        <w:t xml:space="preserve">CERTIFICATION: </w:t>
      </w:r>
    </w:p>
    <w:p w14:paraId="583F9FC4" w14:textId="77777777" w:rsidR="005A0494" w:rsidRPr="00B27AC8" w:rsidRDefault="005A0494" w:rsidP="005A0494">
      <w:pPr>
        <w:tabs>
          <w:tab w:val="left" w:pos="2160"/>
          <w:tab w:val="left" w:pos="5760"/>
          <w:tab w:val="left" w:pos="7200"/>
        </w:tabs>
        <w:ind w:left="2160" w:hanging="2160"/>
        <w:rPr>
          <w:rFonts w:ascii="Times New Roman" w:hAnsi="Times New Roman"/>
        </w:rPr>
      </w:pPr>
      <w:r w:rsidRPr="00B27AC8">
        <w:rPr>
          <w:rFonts w:ascii="Times New Roman" w:hAnsi="Times New Roman"/>
        </w:rPr>
        <w:t>“I hereby certify that the information contained in this resume is correct and accurate.”</w:t>
      </w:r>
    </w:p>
    <w:p w14:paraId="1BE114D9" w14:textId="77777777" w:rsidR="005A0494" w:rsidRPr="00B27AC8" w:rsidRDefault="005A0494" w:rsidP="005A0494">
      <w:pPr>
        <w:tabs>
          <w:tab w:val="left" w:pos="720"/>
          <w:tab w:val="left" w:pos="2160"/>
          <w:tab w:val="left" w:pos="5760"/>
          <w:tab w:val="left" w:pos="7200"/>
        </w:tabs>
        <w:rPr>
          <w:rFonts w:ascii="Times New Roman" w:hAnsi="Times New Roman"/>
        </w:rPr>
      </w:pPr>
    </w:p>
    <w:p w14:paraId="24E978DD" w14:textId="77777777" w:rsidR="005A0494" w:rsidRPr="00B27AC8" w:rsidRDefault="005A0494" w:rsidP="005A0494">
      <w:pPr>
        <w:tabs>
          <w:tab w:val="left" w:pos="720"/>
          <w:tab w:val="left" w:pos="2160"/>
          <w:tab w:val="left" w:pos="5760"/>
          <w:tab w:val="left" w:pos="7200"/>
        </w:tabs>
        <w:rPr>
          <w:rFonts w:ascii="Times New Roman" w:hAnsi="Times New Roman"/>
        </w:rPr>
      </w:pPr>
    </w:p>
    <w:p w14:paraId="2BCE7A52" w14:textId="66F5D260" w:rsidR="005A0494" w:rsidRPr="00B27AC8" w:rsidRDefault="005A0494" w:rsidP="005A0494">
      <w:pPr>
        <w:tabs>
          <w:tab w:val="left" w:pos="720"/>
          <w:tab w:val="left" w:pos="2160"/>
          <w:tab w:val="left" w:pos="5760"/>
          <w:tab w:val="left" w:pos="7200"/>
        </w:tabs>
        <w:rPr>
          <w:rFonts w:ascii="Times New Roman" w:hAnsi="Times New Roman"/>
        </w:rPr>
      </w:pPr>
      <w:r w:rsidRPr="00B27AC8">
        <w:rPr>
          <w:rFonts w:ascii="Times New Roman" w:hAnsi="Times New Roman"/>
        </w:rPr>
        <w:tab/>
      </w:r>
      <w:r w:rsidRPr="00B27AC8">
        <w:rPr>
          <w:rFonts w:ascii="Times New Roman" w:hAnsi="Times New Roman"/>
          <w:u w:val="single"/>
        </w:rPr>
        <w:t>_____ ______________________</w:t>
      </w:r>
      <w:r w:rsidRPr="00B27AC8">
        <w:rPr>
          <w:rFonts w:ascii="Times New Roman" w:hAnsi="Times New Roman"/>
        </w:rPr>
        <w:tab/>
        <w:t>_____</w:t>
      </w:r>
      <w:r>
        <w:rPr>
          <w:rFonts w:ascii="Times New Roman" w:hAnsi="Times New Roman"/>
          <w:u w:val="single"/>
        </w:rPr>
        <w:t>0</w:t>
      </w:r>
      <w:r w:rsidR="00E822FA">
        <w:rPr>
          <w:rFonts w:ascii="Times New Roman" w:hAnsi="Times New Roman"/>
          <w:u w:val="single"/>
        </w:rPr>
        <w:t>3</w:t>
      </w:r>
      <w:r>
        <w:rPr>
          <w:rFonts w:ascii="Times New Roman" w:hAnsi="Times New Roman"/>
          <w:u w:val="single"/>
        </w:rPr>
        <w:t>/14/20</w:t>
      </w:r>
      <w:r w:rsidR="003401A6">
        <w:rPr>
          <w:rFonts w:ascii="Times New Roman" w:hAnsi="Times New Roman"/>
          <w:u w:val="single"/>
        </w:rPr>
        <w:t>2</w:t>
      </w:r>
      <w:r w:rsidR="00E822FA">
        <w:rPr>
          <w:rFonts w:ascii="Times New Roman" w:hAnsi="Times New Roman"/>
          <w:u w:val="single"/>
        </w:rPr>
        <w:t>3</w:t>
      </w:r>
      <w:r w:rsidRPr="00B27AC8">
        <w:rPr>
          <w:rFonts w:ascii="Times New Roman" w:hAnsi="Times New Roman"/>
          <w:u w:val="single"/>
        </w:rPr>
        <w:t>______</w:t>
      </w:r>
    </w:p>
    <w:p w14:paraId="2B3772EF" w14:textId="77777777" w:rsidR="005A0494" w:rsidRPr="00B27AC8" w:rsidRDefault="005A0494" w:rsidP="005A0494">
      <w:pPr>
        <w:pStyle w:val="Header"/>
        <w:tabs>
          <w:tab w:val="left" w:pos="1440"/>
          <w:tab w:val="left" w:pos="6390"/>
          <w:tab w:val="left" w:pos="7200"/>
        </w:tabs>
        <w:rPr>
          <w:rFonts w:ascii="Times New Roman" w:hAnsi="Times New Roman"/>
        </w:rPr>
      </w:pPr>
      <w:r w:rsidRPr="00B27AC8">
        <w:rPr>
          <w:rFonts w:ascii="Times New Roman" w:hAnsi="Times New Roman"/>
        </w:rPr>
        <w:tab/>
        <w:t>Signature</w:t>
      </w:r>
      <w:r w:rsidRPr="00B27AC8">
        <w:rPr>
          <w:rFonts w:ascii="Times New Roman" w:hAnsi="Times New Roman"/>
        </w:rPr>
        <w:tab/>
        <w:t>Date</w:t>
      </w:r>
    </w:p>
    <w:p w14:paraId="0940F7D2" w14:textId="77777777" w:rsidR="005A0494" w:rsidRDefault="005A0494" w:rsidP="005A0494">
      <w:pPr>
        <w:rPr>
          <w:rFonts w:ascii="Times New Roman" w:hAnsi="Times New Roman"/>
          <w:sz w:val="22"/>
        </w:rPr>
      </w:pPr>
    </w:p>
    <w:p w14:paraId="1C6FE139" w14:textId="77777777" w:rsidR="00553D9C" w:rsidRDefault="00553D9C" w:rsidP="006D4924"/>
    <w:sectPr w:rsidR="00553D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C34A3" w14:textId="77777777" w:rsidR="005C6D4B" w:rsidRDefault="005C6D4B" w:rsidP="00260959">
      <w:r>
        <w:separator/>
      </w:r>
    </w:p>
  </w:endnote>
  <w:endnote w:type="continuationSeparator" w:id="0">
    <w:p w14:paraId="0E3D50EF" w14:textId="77777777" w:rsidR="005C6D4B" w:rsidRDefault="005C6D4B" w:rsidP="00260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07F8D" w14:textId="77777777" w:rsidR="005C6D4B" w:rsidRDefault="005C6D4B" w:rsidP="00260959">
      <w:r>
        <w:separator/>
      </w:r>
    </w:p>
  </w:footnote>
  <w:footnote w:type="continuationSeparator" w:id="0">
    <w:p w14:paraId="2B55D8FA" w14:textId="77777777" w:rsidR="005C6D4B" w:rsidRDefault="005C6D4B" w:rsidP="002609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441ED"/>
    <w:multiLevelType w:val="hybridMultilevel"/>
    <w:tmpl w:val="5330C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488B"/>
    <w:multiLevelType w:val="hybridMultilevel"/>
    <w:tmpl w:val="99D4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D411D9"/>
    <w:multiLevelType w:val="hybridMultilevel"/>
    <w:tmpl w:val="A6A8E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03106"/>
    <w:multiLevelType w:val="hybridMultilevel"/>
    <w:tmpl w:val="023E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F7E9E"/>
    <w:multiLevelType w:val="hybridMultilevel"/>
    <w:tmpl w:val="9008F3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56AA5"/>
    <w:multiLevelType w:val="hybridMultilevel"/>
    <w:tmpl w:val="03DC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E46A1"/>
    <w:multiLevelType w:val="hybridMultilevel"/>
    <w:tmpl w:val="6276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26C71"/>
    <w:multiLevelType w:val="hybridMultilevel"/>
    <w:tmpl w:val="BBC03D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0421D"/>
    <w:multiLevelType w:val="hybridMultilevel"/>
    <w:tmpl w:val="23B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B6670F"/>
    <w:multiLevelType w:val="hybridMultilevel"/>
    <w:tmpl w:val="3984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DB4C4B"/>
    <w:multiLevelType w:val="hybridMultilevel"/>
    <w:tmpl w:val="811E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04FC0"/>
    <w:multiLevelType w:val="hybridMultilevel"/>
    <w:tmpl w:val="4D4602E6"/>
    <w:lvl w:ilvl="0" w:tplc="88689D32">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0AA74B9"/>
    <w:multiLevelType w:val="hybridMultilevel"/>
    <w:tmpl w:val="5C9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142732"/>
    <w:multiLevelType w:val="hybridMultilevel"/>
    <w:tmpl w:val="F2904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552437"/>
    <w:multiLevelType w:val="hybridMultilevel"/>
    <w:tmpl w:val="FA06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8AF0325"/>
    <w:multiLevelType w:val="hybridMultilevel"/>
    <w:tmpl w:val="9DBA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B6A66"/>
    <w:multiLevelType w:val="hybridMultilevel"/>
    <w:tmpl w:val="57526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6C55D5"/>
    <w:multiLevelType w:val="hybridMultilevel"/>
    <w:tmpl w:val="2AFC6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9FA5751"/>
    <w:multiLevelType w:val="hybridMultilevel"/>
    <w:tmpl w:val="0E16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D3AAB"/>
    <w:multiLevelType w:val="hybridMultilevel"/>
    <w:tmpl w:val="D05A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348598">
    <w:abstractNumId w:val="3"/>
  </w:num>
  <w:num w:numId="2" w16cid:durableId="49616251">
    <w:abstractNumId w:val="0"/>
  </w:num>
  <w:num w:numId="3" w16cid:durableId="953559086">
    <w:abstractNumId w:val="27"/>
  </w:num>
  <w:num w:numId="4" w16cid:durableId="687563851">
    <w:abstractNumId w:val="14"/>
  </w:num>
  <w:num w:numId="5" w16cid:durableId="44841101">
    <w:abstractNumId w:val="30"/>
  </w:num>
  <w:num w:numId="6" w16cid:durableId="471825057">
    <w:abstractNumId w:val="24"/>
  </w:num>
  <w:num w:numId="7" w16cid:durableId="1078482810">
    <w:abstractNumId w:val="15"/>
  </w:num>
  <w:num w:numId="8" w16cid:durableId="1144354522">
    <w:abstractNumId w:val="18"/>
  </w:num>
  <w:num w:numId="9" w16cid:durableId="92677847">
    <w:abstractNumId w:val="1"/>
  </w:num>
  <w:num w:numId="10" w16cid:durableId="1871529104">
    <w:abstractNumId w:val="25"/>
  </w:num>
  <w:num w:numId="11" w16cid:durableId="325520601">
    <w:abstractNumId w:val="16"/>
  </w:num>
  <w:num w:numId="12" w16cid:durableId="1633897796">
    <w:abstractNumId w:val="26"/>
  </w:num>
  <w:num w:numId="13" w16cid:durableId="333343612">
    <w:abstractNumId w:val="5"/>
  </w:num>
  <w:num w:numId="14" w16cid:durableId="1824546990">
    <w:abstractNumId w:val="10"/>
  </w:num>
  <w:num w:numId="15" w16cid:durableId="93475982">
    <w:abstractNumId w:val="12"/>
  </w:num>
  <w:num w:numId="16" w16cid:durableId="1901476966">
    <w:abstractNumId w:val="28"/>
  </w:num>
  <w:num w:numId="17" w16cid:durableId="1448817746">
    <w:abstractNumId w:val="20"/>
  </w:num>
  <w:num w:numId="18" w16cid:durableId="1838223542">
    <w:abstractNumId w:val="32"/>
  </w:num>
  <w:num w:numId="19" w16cid:durableId="1966814671">
    <w:abstractNumId w:val="9"/>
  </w:num>
  <w:num w:numId="20" w16cid:durableId="1676346089">
    <w:abstractNumId w:val="13"/>
  </w:num>
  <w:num w:numId="21" w16cid:durableId="1035614504">
    <w:abstractNumId w:val="11"/>
  </w:num>
  <w:num w:numId="22" w16cid:durableId="1504315676">
    <w:abstractNumId w:val="17"/>
  </w:num>
  <w:num w:numId="23" w16cid:durableId="618025520">
    <w:abstractNumId w:val="7"/>
  </w:num>
  <w:num w:numId="24" w16cid:durableId="706104635">
    <w:abstractNumId w:val="31"/>
  </w:num>
  <w:num w:numId="25" w16cid:durableId="1468007145">
    <w:abstractNumId w:val="2"/>
  </w:num>
  <w:num w:numId="26" w16cid:durableId="370495305">
    <w:abstractNumId w:val="21"/>
  </w:num>
  <w:num w:numId="27" w16cid:durableId="346373461">
    <w:abstractNumId w:val="29"/>
  </w:num>
  <w:num w:numId="28" w16cid:durableId="1812821670">
    <w:abstractNumId w:val="4"/>
  </w:num>
  <w:num w:numId="29" w16cid:durableId="1459760230">
    <w:abstractNumId w:val="22"/>
  </w:num>
  <w:num w:numId="30" w16cid:durableId="221789418">
    <w:abstractNumId w:val="8"/>
  </w:num>
  <w:num w:numId="31" w16cid:durableId="944074030">
    <w:abstractNumId w:val="19"/>
  </w:num>
  <w:num w:numId="32" w16cid:durableId="1348600817">
    <w:abstractNumId w:val="23"/>
  </w:num>
  <w:num w:numId="33" w16cid:durableId="220528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E9"/>
    <w:rsid w:val="0002032C"/>
    <w:rsid w:val="00073D6A"/>
    <w:rsid w:val="000C1DEB"/>
    <w:rsid w:val="00173379"/>
    <w:rsid w:val="00183B2B"/>
    <w:rsid w:val="001C3FBB"/>
    <w:rsid w:val="001D22E9"/>
    <w:rsid w:val="001F63DC"/>
    <w:rsid w:val="00260959"/>
    <w:rsid w:val="002A5B14"/>
    <w:rsid w:val="00311AA7"/>
    <w:rsid w:val="003401A6"/>
    <w:rsid w:val="0039089D"/>
    <w:rsid w:val="0049637F"/>
    <w:rsid w:val="00521BB2"/>
    <w:rsid w:val="0052563D"/>
    <w:rsid w:val="00553D9C"/>
    <w:rsid w:val="005A0494"/>
    <w:rsid w:val="005B764C"/>
    <w:rsid w:val="005C6D4B"/>
    <w:rsid w:val="005E5651"/>
    <w:rsid w:val="005E5E06"/>
    <w:rsid w:val="006B42AC"/>
    <w:rsid w:val="006C3684"/>
    <w:rsid w:val="006D4924"/>
    <w:rsid w:val="006F5FD7"/>
    <w:rsid w:val="007E3CFE"/>
    <w:rsid w:val="00816D72"/>
    <w:rsid w:val="008A024E"/>
    <w:rsid w:val="009853D8"/>
    <w:rsid w:val="00A86022"/>
    <w:rsid w:val="00AE28E9"/>
    <w:rsid w:val="00AE7A6C"/>
    <w:rsid w:val="00B277E0"/>
    <w:rsid w:val="00B32D22"/>
    <w:rsid w:val="00BA2A1E"/>
    <w:rsid w:val="00BD42A6"/>
    <w:rsid w:val="00C6488A"/>
    <w:rsid w:val="00C67697"/>
    <w:rsid w:val="00C77D90"/>
    <w:rsid w:val="00CC659F"/>
    <w:rsid w:val="00D05B32"/>
    <w:rsid w:val="00D23A92"/>
    <w:rsid w:val="00D2517E"/>
    <w:rsid w:val="00DA5FA8"/>
    <w:rsid w:val="00DE3315"/>
    <w:rsid w:val="00E74B7F"/>
    <w:rsid w:val="00E822FA"/>
    <w:rsid w:val="00EF6D8C"/>
    <w:rsid w:val="00F1157E"/>
    <w:rsid w:val="00F23DDD"/>
    <w:rsid w:val="00F353DD"/>
    <w:rsid w:val="00F57288"/>
    <w:rsid w:val="00FB7B80"/>
    <w:rsid w:val="00FD668E"/>
    <w:rsid w:val="00FF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77834"/>
  <w15:docId w15:val="{A8940911-3F7D-455C-9102-FEB634F3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E9"/>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uiPriority w:val="9"/>
    <w:qFormat/>
    <w:rsid w:val="00C67697"/>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C67697"/>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C676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769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posal">
    <w:name w:val="Proposal"/>
    <w:basedOn w:val="Heading1"/>
    <w:link w:val="ProposalChar"/>
    <w:qFormat/>
    <w:rsid w:val="00C67697"/>
    <w:pPr>
      <w:spacing w:before="240" w:after="120"/>
    </w:pPr>
    <w:rPr>
      <w:rFonts w:ascii="Times New Roman" w:hAnsi="Times New Roman" w:cs="Times New Roman"/>
      <w:sz w:val="24"/>
      <w:szCs w:val="24"/>
    </w:rPr>
  </w:style>
  <w:style w:type="character" w:customStyle="1" w:styleId="ProposalChar">
    <w:name w:val="Proposal Char"/>
    <w:basedOn w:val="Heading1Char"/>
    <w:link w:val="Proposal"/>
    <w:rsid w:val="00C67697"/>
    <w:rPr>
      <w:rFonts w:ascii="Times New Roman" w:eastAsiaTheme="majorEastAsia" w:hAnsi="Times New Roman" w:cs="Times New Roman"/>
      <w:b/>
      <w:bCs/>
      <w:color w:val="365F91" w:themeColor="accent1" w:themeShade="BF"/>
      <w:sz w:val="24"/>
      <w:szCs w:val="24"/>
    </w:rPr>
  </w:style>
  <w:style w:type="character" w:customStyle="1" w:styleId="Heading1Char">
    <w:name w:val="Heading 1 Char"/>
    <w:basedOn w:val="DefaultParagraphFont"/>
    <w:link w:val="Heading1"/>
    <w:uiPriority w:val="9"/>
    <w:rsid w:val="00C67697"/>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C67697"/>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C676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67697"/>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qFormat/>
    <w:rsid w:val="00C67697"/>
    <w:pPr>
      <w:tabs>
        <w:tab w:val="right" w:leader="dot" w:pos="9350"/>
      </w:tabs>
      <w:spacing w:after="100"/>
      <w:ind w:left="180" w:hanging="180"/>
    </w:pPr>
  </w:style>
  <w:style w:type="paragraph" w:styleId="TOC2">
    <w:name w:val="toc 2"/>
    <w:basedOn w:val="Normal"/>
    <w:next w:val="Normal"/>
    <w:autoRedefine/>
    <w:uiPriority w:val="39"/>
    <w:unhideWhenUsed/>
    <w:qFormat/>
    <w:rsid w:val="00C67697"/>
    <w:pPr>
      <w:spacing w:after="100"/>
      <w:ind w:left="220"/>
    </w:pPr>
  </w:style>
  <w:style w:type="paragraph" w:styleId="TOC3">
    <w:name w:val="toc 3"/>
    <w:basedOn w:val="Normal"/>
    <w:next w:val="Normal"/>
    <w:autoRedefine/>
    <w:uiPriority w:val="39"/>
    <w:unhideWhenUsed/>
    <w:qFormat/>
    <w:rsid w:val="00C67697"/>
    <w:pPr>
      <w:spacing w:after="100"/>
      <w:ind w:left="440"/>
    </w:pPr>
  </w:style>
  <w:style w:type="paragraph" w:styleId="Caption">
    <w:name w:val="caption"/>
    <w:basedOn w:val="Normal"/>
    <w:next w:val="Normal"/>
    <w:uiPriority w:val="35"/>
    <w:unhideWhenUsed/>
    <w:qFormat/>
    <w:rsid w:val="00C67697"/>
    <w:rPr>
      <w:b/>
      <w:bCs/>
      <w:color w:val="4F81BD" w:themeColor="accent1"/>
      <w:sz w:val="18"/>
      <w:szCs w:val="18"/>
    </w:rPr>
  </w:style>
  <w:style w:type="paragraph" w:styleId="NoSpacing">
    <w:name w:val="No Spacing"/>
    <w:uiPriority w:val="1"/>
    <w:qFormat/>
    <w:rsid w:val="00C67697"/>
    <w:pPr>
      <w:spacing w:after="0" w:line="240" w:lineRule="auto"/>
    </w:pPr>
  </w:style>
  <w:style w:type="paragraph" w:styleId="ListParagraph">
    <w:name w:val="List Paragraph"/>
    <w:aliases w:val="Indent"/>
    <w:basedOn w:val="Normal"/>
    <w:link w:val="ListParagraphChar"/>
    <w:uiPriority w:val="34"/>
    <w:qFormat/>
    <w:rsid w:val="00C67697"/>
    <w:pPr>
      <w:ind w:left="720"/>
      <w:contextualSpacing/>
    </w:pPr>
  </w:style>
  <w:style w:type="character" w:customStyle="1" w:styleId="ListParagraphChar">
    <w:name w:val="List Paragraph Char"/>
    <w:aliases w:val="Indent Char"/>
    <w:basedOn w:val="DefaultParagraphFont"/>
    <w:link w:val="ListParagraph"/>
    <w:uiPriority w:val="34"/>
    <w:rsid w:val="00C67697"/>
    <w:rPr>
      <w:rFonts w:ascii="Times New Roman" w:hAnsi="Times New Roman"/>
    </w:rPr>
  </w:style>
  <w:style w:type="paragraph" w:styleId="TOCHeading">
    <w:name w:val="TOC Heading"/>
    <w:basedOn w:val="Heading1"/>
    <w:next w:val="Normal"/>
    <w:uiPriority w:val="39"/>
    <w:semiHidden/>
    <w:unhideWhenUsed/>
    <w:qFormat/>
    <w:rsid w:val="00C67697"/>
    <w:pPr>
      <w:outlineLvl w:val="9"/>
    </w:pPr>
    <w:rPr>
      <w:lang w:eastAsia="ja-JP"/>
    </w:rPr>
  </w:style>
  <w:style w:type="paragraph" w:styleId="Header">
    <w:name w:val="header"/>
    <w:basedOn w:val="Normal"/>
    <w:link w:val="HeaderChar"/>
    <w:unhideWhenUsed/>
    <w:rsid w:val="00260959"/>
    <w:pPr>
      <w:tabs>
        <w:tab w:val="center" w:pos="4680"/>
        <w:tab w:val="right" w:pos="9360"/>
      </w:tabs>
    </w:pPr>
  </w:style>
  <w:style w:type="character" w:customStyle="1" w:styleId="HeaderChar">
    <w:name w:val="Header Char"/>
    <w:basedOn w:val="DefaultParagraphFont"/>
    <w:link w:val="Header"/>
    <w:rsid w:val="00260959"/>
    <w:rPr>
      <w:rFonts w:ascii="Times New Roman" w:hAnsi="Times New Roman"/>
    </w:rPr>
  </w:style>
  <w:style w:type="paragraph" w:styleId="Footer">
    <w:name w:val="footer"/>
    <w:basedOn w:val="Normal"/>
    <w:link w:val="FooterChar"/>
    <w:uiPriority w:val="99"/>
    <w:unhideWhenUsed/>
    <w:rsid w:val="00260959"/>
    <w:pPr>
      <w:tabs>
        <w:tab w:val="center" w:pos="4680"/>
        <w:tab w:val="right" w:pos="9360"/>
      </w:tabs>
    </w:pPr>
  </w:style>
  <w:style w:type="character" w:customStyle="1" w:styleId="FooterChar">
    <w:name w:val="Footer Char"/>
    <w:basedOn w:val="DefaultParagraphFont"/>
    <w:link w:val="Footer"/>
    <w:uiPriority w:val="99"/>
    <w:rsid w:val="00260959"/>
    <w:rPr>
      <w:rFonts w:ascii="Times New Roman" w:hAnsi="Times New Roman"/>
    </w:rPr>
  </w:style>
  <w:style w:type="paragraph" w:styleId="BalloonText">
    <w:name w:val="Balloon Text"/>
    <w:basedOn w:val="Normal"/>
    <w:link w:val="BalloonTextChar"/>
    <w:uiPriority w:val="99"/>
    <w:semiHidden/>
    <w:unhideWhenUsed/>
    <w:rsid w:val="00260959"/>
    <w:rPr>
      <w:rFonts w:ascii="Tahoma" w:hAnsi="Tahoma" w:cs="Tahoma"/>
      <w:sz w:val="16"/>
      <w:szCs w:val="16"/>
    </w:rPr>
  </w:style>
  <w:style w:type="character" w:customStyle="1" w:styleId="BalloonTextChar">
    <w:name w:val="Balloon Text Char"/>
    <w:basedOn w:val="DefaultParagraphFont"/>
    <w:link w:val="BalloonText"/>
    <w:uiPriority w:val="99"/>
    <w:semiHidden/>
    <w:rsid w:val="00260959"/>
    <w:rPr>
      <w:rFonts w:ascii="Tahoma" w:hAnsi="Tahoma" w:cs="Tahoma"/>
      <w:sz w:val="16"/>
      <w:szCs w:val="16"/>
    </w:rPr>
  </w:style>
  <w:style w:type="paragraph" w:styleId="PlainText">
    <w:name w:val="Plain Text"/>
    <w:basedOn w:val="Normal"/>
    <w:link w:val="PlainTextChar"/>
    <w:rsid w:val="00AE28E9"/>
    <w:pPr>
      <w:suppressAutoHyphens/>
    </w:pPr>
    <w:rPr>
      <w:rFonts w:ascii="Courier New" w:hAnsi="Courier New"/>
      <w:sz w:val="20"/>
      <w:szCs w:val="20"/>
      <w:lang w:eastAsia="ar-SA"/>
    </w:rPr>
  </w:style>
  <w:style w:type="character" w:customStyle="1" w:styleId="PlainTextChar">
    <w:name w:val="Plain Text Char"/>
    <w:basedOn w:val="DefaultParagraphFont"/>
    <w:link w:val="PlainText"/>
    <w:rsid w:val="00AE28E9"/>
    <w:rPr>
      <w:rFonts w:ascii="Courier New" w:eastAsia="Times New Roman" w:hAnsi="Courier New" w:cs="Times New Roman"/>
      <w:sz w:val="20"/>
      <w:szCs w:val="20"/>
      <w:lang w:eastAsia="ar-SA"/>
    </w:rPr>
  </w:style>
  <w:style w:type="paragraph" w:styleId="BodyText">
    <w:name w:val="Body Text"/>
    <w:basedOn w:val="Normal"/>
    <w:link w:val="BodyTextChar"/>
    <w:uiPriority w:val="99"/>
    <w:semiHidden/>
    <w:unhideWhenUsed/>
    <w:rsid w:val="008A024E"/>
    <w:pPr>
      <w:spacing w:after="120"/>
    </w:pPr>
  </w:style>
  <w:style w:type="character" w:customStyle="1" w:styleId="BodyTextChar">
    <w:name w:val="Body Text Char"/>
    <w:basedOn w:val="DefaultParagraphFont"/>
    <w:link w:val="BodyText"/>
    <w:uiPriority w:val="99"/>
    <w:semiHidden/>
    <w:rsid w:val="008A024E"/>
    <w:rPr>
      <w:rFonts w:ascii="Trebuchet MS" w:eastAsia="Times New Roman" w:hAnsi="Trebuchet MS" w:cs="Times New Roman"/>
      <w:sz w:val="24"/>
      <w:szCs w:val="24"/>
    </w:rPr>
  </w:style>
  <w:style w:type="character" w:customStyle="1" w:styleId="Bullet1">
    <w:name w:val="Bullet1"/>
    <w:basedOn w:val="DefaultParagraphFont"/>
    <w:rsid w:val="00FD668E"/>
  </w:style>
  <w:style w:type="paragraph" w:styleId="BodyTextIndent">
    <w:name w:val="Body Text Indent"/>
    <w:basedOn w:val="Normal"/>
    <w:link w:val="BodyTextIndentChar"/>
    <w:uiPriority w:val="99"/>
    <w:unhideWhenUsed/>
    <w:rsid w:val="00311AA7"/>
    <w:pPr>
      <w:spacing w:after="120"/>
      <w:ind w:left="360"/>
    </w:pPr>
  </w:style>
  <w:style w:type="character" w:customStyle="1" w:styleId="BodyTextIndentChar">
    <w:name w:val="Body Text Indent Char"/>
    <w:basedOn w:val="DefaultParagraphFont"/>
    <w:link w:val="BodyTextIndent"/>
    <w:uiPriority w:val="99"/>
    <w:rsid w:val="00311AA7"/>
    <w:rPr>
      <w:rFonts w:ascii="Trebuchet MS" w:eastAsia="Times New Roman" w:hAnsi="Trebuchet MS" w:cs="Times New Roman"/>
      <w:sz w:val="24"/>
      <w:szCs w:val="24"/>
    </w:rPr>
  </w:style>
  <w:style w:type="paragraph" w:styleId="Title">
    <w:name w:val="Title"/>
    <w:basedOn w:val="Normal"/>
    <w:link w:val="TitleChar"/>
    <w:qFormat/>
    <w:rsid w:val="0039089D"/>
    <w:pPr>
      <w:widowControl w:val="0"/>
      <w:spacing w:before="240" w:after="60"/>
      <w:jc w:val="center"/>
    </w:pPr>
    <w:rPr>
      <w:rFonts w:ascii="Arial" w:hAnsi="Arial"/>
      <w:b/>
      <w:kern w:val="28"/>
      <w:sz w:val="32"/>
      <w:szCs w:val="20"/>
    </w:rPr>
  </w:style>
  <w:style w:type="character" w:customStyle="1" w:styleId="TitleChar">
    <w:name w:val="Title Char"/>
    <w:basedOn w:val="DefaultParagraphFont"/>
    <w:link w:val="Title"/>
    <w:rsid w:val="0039089D"/>
    <w:rPr>
      <w:rFonts w:ascii="Arial" w:eastAsia="Times New Roman" w:hAnsi="Arial" w:cs="Times New Roman"/>
      <w:b/>
      <w:kern w:val="28"/>
      <w:sz w:val="32"/>
      <w:szCs w:val="20"/>
    </w:rPr>
  </w:style>
  <w:style w:type="table" w:styleId="TableGrid">
    <w:name w:val="Table Grid"/>
    <w:basedOn w:val="TableNormal"/>
    <w:uiPriority w:val="59"/>
    <w:rsid w:val="002A5B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D0E8AA-7B42-4233-994B-2A2FE9941F7B}"/>
</file>

<file path=customXml/itemProps2.xml><?xml version="1.0" encoding="utf-8"?>
<ds:datastoreItem xmlns:ds="http://schemas.openxmlformats.org/officeDocument/2006/customXml" ds:itemID="{B74CA20E-3C3C-4C83-A867-145B949B115C}"/>
</file>

<file path=customXml/itemProps3.xml><?xml version="1.0" encoding="utf-8"?>
<ds:datastoreItem xmlns:ds="http://schemas.openxmlformats.org/officeDocument/2006/customXml" ds:itemID="{E9FCF352-B659-46A7-B824-89228848FFCF}"/>
</file>

<file path=docProps/app.xml><?xml version="1.0" encoding="utf-8"?>
<Properties xmlns="http://schemas.openxmlformats.org/officeDocument/2006/extended-properties" xmlns:vt="http://schemas.openxmlformats.org/officeDocument/2006/docPropsVTypes">
  <Template>Cobec Letterhead</Template>
  <TotalTime>1</TotalTime>
  <Pages>5</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George Bayer</cp:lastModifiedBy>
  <cp:revision>2</cp:revision>
  <cp:lastPrinted>2017-09-14T19:40:00Z</cp:lastPrinted>
  <dcterms:created xsi:type="dcterms:W3CDTF">2023-03-14T05:06:00Z</dcterms:created>
  <dcterms:modified xsi:type="dcterms:W3CDTF">2023-03-14T05:06:00Z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