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19B053" w14:textId="63773944" w:rsidR="00473138" w:rsidRPr="00192807" w:rsidRDefault="00BF527B" w:rsidP="00473138">
      <w:pPr>
        <w:spacing w:after="0" w:line="240" w:lineRule="auto"/>
        <w:rPr>
          <w:rFonts w:cs="Times New Roman"/>
          <w:szCs w:val="24"/>
        </w:rPr>
      </w:pPr>
      <w:r w:rsidRPr="00192807">
        <w:rPr>
          <w:rFonts w:cs="Times New Roman"/>
          <w:noProof/>
          <w:szCs w:val="24"/>
        </w:rPr>
        <mc:AlternateContent>
          <mc:Choice Requires="wps">
            <w:drawing>
              <wp:anchor distT="0" distB="0" distL="114300" distR="114300" simplePos="0" relativeHeight="251655680" behindDoc="0" locked="0" layoutInCell="1" allowOverlap="1" wp14:anchorId="0F19B0E7" wp14:editId="4A594A1C">
                <wp:simplePos x="0" y="0"/>
                <wp:positionH relativeFrom="column">
                  <wp:posOffset>3810</wp:posOffset>
                </wp:positionH>
                <wp:positionV relativeFrom="paragraph">
                  <wp:posOffset>95250</wp:posOffset>
                </wp:positionV>
                <wp:extent cx="5939790" cy="0"/>
                <wp:effectExtent l="57150" t="57150" r="60960" b="11430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9790" cy="0"/>
                        </a:xfrm>
                        <a:prstGeom prst="line">
                          <a:avLst/>
                        </a:prstGeom>
                        <a:noFill/>
                        <a:ln w="25400">
                          <a:solidFill>
                            <a:schemeClr val="accent2">
                              <a:lumMod val="100000"/>
                              <a:lumOff val="0"/>
                            </a:schemeClr>
                          </a:solidFill>
                          <a:round/>
                          <a:headEnd/>
                          <a:tailEnd/>
                        </a:ln>
                        <a:effectLst>
                          <a:outerShdw blurRad="63500" dist="20000" dir="5400000" rotWithShape="0">
                            <a:srgbClr val="000000">
                              <a:alpha val="37999"/>
                            </a:srgbClr>
                          </a:outerShdw>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66855"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5pt" to="46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" strokecolor="#c0504d [3205]"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473138" w:rsidRPr="00192807" w14:paraId="0F19B05F" w14:textId="77777777" w:rsidTr="00E805B1">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5E" w14:textId="77777777" w:rsidR="00473138" w:rsidRPr="00192807" w:rsidRDefault="00473138" w:rsidP="00473138">
            <w:pPr>
              <w:rPr>
                <w:rFonts w:cs="Times New Roman"/>
                <w:b/>
                <w:szCs w:val="24"/>
              </w:rPr>
            </w:pPr>
            <w:r w:rsidRPr="00192807">
              <w:rPr>
                <w:rFonts w:cs="Times New Roman"/>
                <w:b/>
                <w:szCs w:val="24"/>
              </w:rPr>
              <w:t>Background</w:t>
            </w:r>
          </w:p>
        </w:tc>
      </w:tr>
    </w:tbl>
    <w:p w14:paraId="79CD1EE2" w14:textId="77777777" w:rsidR="00E805B1" w:rsidRPr="00E805B1" w:rsidRDefault="00E805B1" w:rsidP="00E805B1">
      <w:pPr>
        <w:spacing w:after="0" w:line="240" w:lineRule="auto"/>
        <w:rPr>
          <w:rFonts w:eastAsia="Times New Roman" w:cs="Times New Roman"/>
          <w:szCs w:val="24"/>
        </w:rPr>
      </w:pPr>
      <w:r w:rsidRPr="00E805B1">
        <w:rPr>
          <w:rFonts w:eastAsia="Times New Roman" w:cs="Times New Roman"/>
          <w:szCs w:val="24"/>
        </w:rPr>
        <w:t>Mr. Hom is an accomplished government and private sector consultant with over 25 years of experience of leadership in Acquisition Management System (AMS) program service delivery and business case analysis for successful investment decisions. Mr. Hom’s areas of technical leadership includes finance, investment analysis, cost estimation, federal organization, program control, acquisition, risk analysis, and business development.</w:t>
      </w:r>
    </w:p>
    <w:p w14:paraId="0DDA103F" w14:textId="77777777" w:rsidR="002423EF" w:rsidRPr="00192807" w:rsidRDefault="002423EF" w:rsidP="007318B2">
      <w:pPr>
        <w:pStyle w:val="NoSpacing"/>
        <w:rPr>
          <w:rFonts w:ascii="Times New Roman" w:hAnsi="Times New Roman"/>
          <w:sz w:val="24"/>
          <w:szCs w:val="24"/>
        </w:rPr>
      </w:pPr>
    </w:p>
    <w:tbl>
      <w:tblPr>
        <w:tblStyle w:val="TableGrid"/>
        <w:tblW w:w="0" w:type="auto"/>
        <w:tblLook w:val="04A0" w:firstRow="1" w:lastRow="0" w:firstColumn="1" w:lastColumn="0" w:noHBand="0" w:noVBand="1"/>
      </w:tblPr>
      <w:tblGrid>
        <w:gridCol w:w="9333"/>
      </w:tblGrid>
      <w:tr w:rsidR="00456A77" w:rsidRPr="00192807" w14:paraId="0F19B063" w14:textId="77777777" w:rsidTr="005D6475">
        <w:trPr>
          <w:trHeight w:val="263"/>
        </w:trPr>
        <w:tc>
          <w:tcPr>
            <w:tcW w:w="9333"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62" w14:textId="77777777" w:rsidR="00456A77" w:rsidRPr="00192807" w:rsidRDefault="00456A77" w:rsidP="007318B2">
            <w:pPr>
              <w:rPr>
                <w:rFonts w:cs="Times New Roman"/>
                <w:b/>
                <w:szCs w:val="24"/>
              </w:rPr>
            </w:pPr>
            <w:r w:rsidRPr="00192807">
              <w:rPr>
                <w:rFonts w:cs="Times New Roman"/>
                <w:b/>
                <w:szCs w:val="24"/>
              </w:rPr>
              <w:t>Work History &amp; Professional Accomplishments</w:t>
            </w:r>
          </w:p>
        </w:tc>
      </w:tr>
    </w:tbl>
    <w:tbl>
      <w:tblPr>
        <w:tblStyle w:val="TableGrid1"/>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3397"/>
        <w:gridCol w:w="3060"/>
      </w:tblGrid>
      <w:tr w:rsidR="002423EF" w:rsidRPr="00192807" w14:paraId="15C976A5" w14:textId="77777777" w:rsidTr="005D6475">
        <w:tc>
          <w:tcPr>
            <w:tcW w:w="2808" w:type="dxa"/>
          </w:tcPr>
          <w:p w14:paraId="08E22A8C" w14:textId="7D39DB9D" w:rsidR="002423EF" w:rsidRPr="00B53CE7" w:rsidRDefault="000A45D5" w:rsidP="000A45D5">
            <w:pPr>
              <w:rPr>
                <w:rFonts w:cs="Times New Roman"/>
                <w:b/>
                <w:szCs w:val="24"/>
              </w:rPr>
            </w:pPr>
            <w:r w:rsidRPr="000A45D5">
              <w:rPr>
                <w:rFonts w:cs="Times New Roman"/>
                <w:b/>
                <w:szCs w:val="24"/>
              </w:rPr>
              <w:t>Service Delivery Domain Expert, Principal Consultant, Technical Lead</w:t>
            </w:r>
          </w:p>
        </w:tc>
        <w:tc>
          <w:tcPr>
            <w:tcW w:w="3397" w:type="dxa"/>
          </w:tcPr>
          <w:p w14:paraId="5A443502" w14:textId="77777777" w:rsidR="00956635" w:rsidRDefault="000A45D5" w:rsidP="00E76413">
            <w:pPr>
              <w:rPr>
                <w:rFonts w:cs="Times New Roman"/>
                <w:b/>
                <w:szCs w:val="24"/>
              </w:rPr>
            </w:pPr>
            <w:r w:rsidRPr="000A45D5">
              <w:rPr>
                <w:rFonts w:cs="Times New Roman"/>
                <w:b/>
                <w:szCs w:val="24"/>
              </w:rPr>
              <w:t>Cobec Consulting, Inc.</w:t>
            </w:r>
          </w:p>
          <w:p w14:paraId="4F71590D" w14:textId="44DFD6E7" w:rsidR="002423EF" w:rsidRPr="00B53CE7" w:rsidRDefault="000A45D5" w:rsidP="00E76413">
            <w:pPr>
              <w:rPr>
                <w:rFonts w:cs="Times New Roman"/>
                <w:b/>
                <w:szCs w:val="24"/>
              </w:rPr>
            </w:pPr>
            <w:r w:rsidRPr="000A45D5">
              <w:rPr>
                <w:rFonts w:cs="Times New Roman"/>
                <w:b/>
                <w:szCs w:val="24"/>
              </w:rPr>
              <w:t>Washington, DC</w:t>
            </w:r>
          </w:p>
        </w:tc>
        <w:tc>
          <w:tcPr>
            <w:tcW w:w="3060" w:type="dxa"/>
          </w:tcPr>
          <w:p w14:paraId="737B2389" w14:textId="21882CDD" w:rsidR="002423EF" w:rsidRDefault="000A45D5" w:rsidP="00E76413">
            <w:pPr>
              <w:rPr>
                <w:rFonts w:cs="Times New Roman"/>
                <w:b/>
                <w:szCs w:val="24"/>
              </w:rPr>
            </w:pPr>
            <w:r w:rsidRPr="000A45D5">
              <w:rPr>
                <w:rFonts w:cs="Times New Roman"/>
                <w:b/>
                <w:szCs w:val="24"/>
              </w:rPr>
              <w:t xml:space="preserve">August 2013 </w:t>
            </w:r>
            <w:r>
              <w:rPr>
                <w:rFonts w:cs="Times New Roman"/>
                <w:b/>
                <w:szCs w:val="24"/>
              </w:rPr>
              <w:t>–</w:t>
            </w:r>
            <w:r w:rsidRPr="000A45D5">
              <w:rPr>
                <w:rFonts w:cs="Times New Roman"/>
                <w:b/>
                <w:szCs w:val="24"/>
              </w:rPr>
              <w:t xml:space="preserve"> Present</w:t>
            </w:r>
          </w:p>
          <w:p w14:paraId="4A72162C" w14:textId="58B63E94" w:rsidR="000A45D5" w:rsidRPr="00B53CE7" w:rsidRDefault="000A45D5" w:rsidP="00E76413">
            <w:pPr>
              <w:rPr>
                <w:rFonts w:cs="Times New Roman"/>
                <w:b/>
                <w:szCs w:val="24"/>
              </w:rPr>
            </w:pPr>
            <w:r>
              <w:rPr>
                <w:rFonts w:cs="Times New Roman"/>
                <w:b/>
                <w:szCs w:val="24"/>
              </w:rPr>
              <w:t>7 Yrs/</w:t>
            </w:r>
            <w:r w:rsidR="00F9108C">
              <w:rPr>
                <w:rFonts w:cs="Times New Roman"/>
                <w:b/>
                <w:szCs w:val="24"/>
              </w:rPr>
              <w:t>6</w:t>
            </w:r>
            <w:r>
              <w:rPr>
                <w:rFonts w:cs="Times New Roman"/>
                <w:b/>
                <w:szCs w:val="24"/>
              </w:rPr>
              <w:t xml:space="preserve"> Mos</w:t>
            </w:r>
          </w:p>
        </w:tc>
      </w:tr>
    </w:tbl>
    <w:p w14:paraId="18940D6F" w14:textId="55245FA5" w:rsidR="00E84692" w:rsidRPr="000C5600" w:rsidRDefault="00E84692" w:rsidP="00E84692">
      <w:pPr>
        <w:numPr>
          <w:ilvl w:val="0"/>
          <w:numId w:val="22"/>
        </w:numPr>
        <w:spacing w:after="0" w:line="240" w:lineRule="auto"/>
        <w:contextualSpacing/>
        <w:rPr>
          <w:bCs/>
          <w:iCs/>
        </w:rPr>
      </w:pPr>
      <w:r w:rsidRPr="000C5600">
        <w:rPr>
          <w:bCs/>
          <w:iCs/>
        </w:rPr>
        <w:t xml:space="preserve">Technical Lead for FAA Safety and Technical Education Platform (STEP), an AJI Safety and Technical Training Program in the initial AMS stage – oversees team development of all Concept and Requirements Definition Readiness Decision </w:t>
      </w:r>
      <w:r>
        <w:rPr>
          <w:bCs/>
          <w:iCs/>
        </w:rPr>
        <w:t xml:space="preserve">(CRDRD) </w:t>
      </w:r>
      <w:r w:rsidRPr="000C5600">
        <w:rPr>
          <w:bCs/>
          <w:iCs/>
        </w:rPr>
        <w:t xml:space="preserve">deliverables; primary deliverables point of contact for STEP Team Manager and Program Manager; </w:t>
      </w:r>
      <w:r>
        <w:rPr>
          <w:bCs/>
          <w:iCs/>
        </w:rPr>
        <w:t xml:space="preserve">lead contractor (CTR) point of contact to STEP Team Manager and Program Manager for AMS milestone and program planning; </w:t>
      </w:r>
      <w:r w:rsidRPr="000C5600">
        <w:rPr>
          <w:bCs/>
          <w:iCs/>
        </w:rPr>
        <w:t>led development and coordination of Concept and Requirements Definition (CRD) Plan, preliminary Shortfall Analysis Report (SAR), annual budget formulation</w:t>
      </w:r>
      <w:r>
        <w:rPr>
          <w:bCs/>
          <w:iCs/>
        </w:rPr>
        <w:t xml:space="preserve"> workbook</w:t>
      </w:r>
      <w:r w:rsidRPr="000C5600">
        <w:rPr>
          <w:bCs/>
          <w:iCs/>
        </w:rPr>
        <w:t xml:space="preserve">, </w:t>
      </w:r>
      <w:r w:rsidR="000A0015">
        <w:rPr>
          <w:bCs/>
          <w:iCs/>
        </w:rPr>
        <w:t xml:space="preserve">annual investment analysis spend plan, </w:t>
      </w:r>
      <w:r w:rsidRPr="000C5600">
        <w:rPr>
          <w:bCs/>
          <w:iCs/>
        </w:rPr>
        <w:t>and schedule development</w:t>
      </w:r>
    </w:p>
    <w:p w14:paraId="02D40B0F" w14:textId="77777777" w:rsidR="00E84692" w:rsidRPr="000C5600" w:rsidRDefault="00E84692" w:rsidP="00E84692">
      <w:pPr>
        <w:numPr>
          <w:ilvl w:val="0"/>
          <w:numId w:val="22"/>
        </w:numPr>
        <w:spacing w:before="120" w:after="120" w:line="240" w:lineRule="auto"/>
        <w:contextualSpacing/>
        <w:rPr>
          <w:bCs/>
          <w:iCs/>
        </w:rPr>
      </w:pPr>
      <w:r w:rsidRPr="000C5600">
        <w:rPr>
          <w:bCs/>
          <w:iCs/>
        </w:rPr>
        <w:t xml:space="preserve">Technical Lead for FAA Enterprise Information Display Systems (E-IDS) Program Office (PO) CTR support </w:t>
      </w:r>
      <w:r>
        <w:rPr>
          <w:bCs/>
          <w:iCs/>
        </w:rPr>
        <w:t>–</w:t>
      </w:r>
      <w:r w:rsidRPr="000C5600">
        <w:rPr>
          <w:bCs/>
          <w:iCs/>
        </w:rPr>
        <w:t xml:space="preserve"> </w:t>
      </w:r>
      <w:r>
        <w:rPr>
          <w:bCs/>
          <w:iCs/>
        </w:rPr>
        <w:t xml:space="preserve">leads </w:t>
      </w:r>
      <w:r w:rsidRPr="000C5600">
        <w:rPr>
          <w:bCs/>
          <w:iCs/>
        </w:rPr>
        <w:t xml:space="preserve">team for </w:t>
      </w:r>
      <w:r>
        <w:rPr>
          <w:bCs/>
          <w:iCs/>
        </w:rPr>
        <w:t>technical completion</w:t>
      </w:r>
      <w:r w:rsidRPr="000C5600">
        <w:rPr>
          <w:bCs/>
          <w:iCs/>
        </w:rPr>
        <w:t xml:space="preserve"> of PO business case development, cost estimation, benefits estimation, scheduling, systems engineering, budget analysis, sustainment analysis, and risk assessment deliverables</w:t>
      </w:r>
      <w:r>
        <w:rPr>
          <w:bCs/>
          <w:iCs/>
        </w:rPr>
        <w:t xml:space="preserve">, including </w:t>
      </w:r>
      <w:r w:rsidRPr="00276B50">
        <w:rPr>
          <w:bCs/>
          <w:iCs/>
        </w:rPr>
        <w:t>quality control reviews and detailed assessments</w:t>
      </w:r>
      <w:r w:rsidRPr="000C5600">
        <w:rPr>
          <w:bCs/>
          <w:iCs/>
        </w:rPr>
        <w:t xml:space="preserve">; led E-IDS PO Business Case Team </w:t>
      </w:r>
      <w:r>
        <w:rPr>
          <w:bCs/>
          <w:iCs/>
        </w:rPr>
        <w:t xml:space="preserve">as an ACAT 1 program </w:t>
      </w:r>
      <w:r w:rsidRPr="000C5600">
        <w:rPr>
          <w:bCs/>
          <w:iCs/>
        </w:rPr>
        <w:t xml:space="preserve">through AMS Joint Resources Council (JRC) Investment Analysis Readiness Decision (IARD), Initial Investment Decision (IID), and Final Investment Decision (FID); </w:t>
      </w:r>
      <w:r w:rsidRPr="005179C8">
        <w:rPr>
          <w:bCs/>
          <w:iCs/>
        </w:rPr>
        <w:t xml:space="preserve">member of E-IDS Program Manager Leadership and Strategy </w:t>
      </w:r>
      <w:r>
        <w:rPr>
          <w:bCs/>
          <w:iCs/>
        </w:rPr>
        <w:t xml:space="preserve">JRC </w:t>
      </w:r>
      <w:r w:rsidRPr="005179C8">
        <w:rPr>
          <w:bCs/>
          <w:iCs/>
        </w:rPr>
        <w:t xml:space="preserve">Team; </w:t>
      </w:r>
      <w:r w:rsidRPr="000C5600">
        <w:rPr>
          <w:bCs/>
          <w:iCs/>
        </w:rPr>
        <w:t>Business Case Lead for E-IDS – led and developed E-IDS IID Business Case Analysis Report (BCAR); led development of E-IDS Chief Financial Officer (CFO) Package/Independent Government Cost Estimate (IGCE); provided oversight for team’s benefits and sustainment analysis; developed risk adjusted Rough Order of Magnitude (ROM) cost estimate for E-IDS IARD; supported Task Order and team planning; Performs capabilities and shortfall analysis; developed program acquisitions/requests for proposal (RFP); developed Investment Analysis Plans (IAP), program cost plans and schedules; supported Business Manager with development of Resource Planning Documents (RPD), annual budget formulation</w:t>
      </w:r>
      <w:r>
        <w:rPr>
          <w:bCs/>
          <w:iCs/>
        </w:rPr>
        <w:t xml:space="preserve"> workbook</w:t>
      </w:r>
      <w:r w:rsidRPr="000C5600">
        <w:rPr>
          <w:bCs/>
          <w:iCs/>
        </w:rPr>
        <w:t>, spend plan development, and quarterly</w:t>
      </w:r>
      <w:r w:rsidRPr="000C5600">
        <w:t xml:space="preserve"> </w:t>
      </w:r>
      <w:r w:rsidRPr="000C5600">
        <w:rPr>
          <w:bCs/>
          <w:iCs/>
        </w:rPr>
        <w:t xml:space="preserve">JRC Acquisition; </w:t>
      </w:r>
      <w:r>
        <w:rPr>
          <w:bCs/>
          <w:iCs/>
        </w:rPr>
        <w:t xml:space="preserve">Task Order IGCEs; </w:t>
      </w:r>
      <w:r w:rsidRPr="000C5600">
        <w:rPr>
          <w:bCs/>
          <w:iCs/>
        </w:rPr>
        <w:t xml:space="preserve">Quarterly Program Reviews (AQPR); </w:t>
      </w:r>
      <w:r w:rsidRPr="005179C8">
        <w:rPr>
          <w:bCs/>
          <w:iCs/>
        </w:rPr>
        <w:t xml:space="preserve">Critical Acquisition Program Performance </w:t>
      </w:r>
      <w:r>
        <w:rPr>
          <w:bCs/>
          <w:iCs/>
        </w:rPr>
        <w:t xml:space="preserve">(CAPP) reports; </w:t>
      </w:r>
      <w:r w:rsidRPr="000C5600">
        <w:rPr>
          <w:bCs/>
          <w:iCs/>
        </w:rPr>
        <w:t>developed multiple types of briefings for Program Manager and senior stakeholders</w:t>
      </w:r>
    </w:p>
    <w:p w14:paraId="1BB8E69D" w14:textId="77777777" w:rsidR="00E84692" w:rsidRPr="000C5600" w:rsidRDefault="00E84692" w:rsidP="00E84692">
      <w:pPr>
        <w:numPr>
          <w:ilvl w:val="0"/>
          <w:numId w:val="22"/>
        </w:numPr>
        <w:spacing w:after="0" w:line="240" w:lineRule="auto"/>
        <w:contextualSpacing/>
        <w:rPr>
          <w:bCs/>
          <w:iCs/>
        </w:rPr>
      </w:pPr>
      <w:r w:rsidRPr="000C5600">
        <w:rPr>
          <w:bCs/>
          <w:iCs/>
        </w:rPr>
        <w:t xml:space="preserve">Business Case Lead for FAA Operational Analysis and Reporting System (OARS) – provided oversight for timely delivery of PO business case development, cost estimation, </w:t>
      </w:r>
      <w:r w:rsidRPr="000C5600">
        <w:rPr>
          <w:bCs/>
          <w:iCs/>
        </w:rPr>
        <w:lastRenderedPageBreak/>
        <w:t xml:space="preserve">benefits analysis, scheduling, budget analysis, and risk assessment deliverables; </w:t>
      </w:r>
      <w:r>
        <w:rPr>
          <w:bCs/>
          <w:iCs/>
        </w:rPr>
        <w:t>l</w:t>
      </w:r>
      <w:r w:rsidRPr="000C5600">
        <w:rPr>
          <w:bCs/>
          <w:iCs/>
        </w:rPr>
        <w:t>ed OARS Business Case Team through JRC IARD and IID; led and developed OARS IID BCAR; developed IID and IARD IAP; provided oversight for development of risk adjusted IID LCCE and IARD ROM cost estimate</w:t>
      </w:r>
    </w:p>
    <w:p w14:paraId="1F73D64D" w14:textId="77777777" w:rsidR="00E84692" w:rsidRPr="000C5600" w:rsidRDefault="00E84692" w:rsidP="00E84692">
      <w:pPr>
        <w:numPr>
          <w:ilvl w:val="0"/>
          <w:numId w:val="22"/>
        </w:numPr>
        <w:spacing w:after="0" w:line="240" w:lineRule="auto"/>
        <w:contextualSpacing/>
        <w:rPr>
          <w:bCs/>
          <w:iCs/>
        </w:rPr>
      </w:pPr>
      <w:r w:rsidRPr="000C5600">
        <w:rPr>
          <w:bCs/>
          <w:iCs/>
        </w:rPr>
        <w:t>Senior Cost Estimator and Program Control Analyst for Terminal Automation Modernization and Replacement (TAMR) Phase 3 (P3) Segment 1 (S1) – led and developed TAMRp3s1 risk adjusted cost estimate to complete (ETC)</w:t>
      </w:r>
    </w:p>
    <w:p w14:paraId="7459B1FB" w14:textId="55DE420B" w:rsidR="002423EF" w:rsidRPr="00E84692" w:rsidRDefault="00E84692" w:rsidP="00E84692">
      <w:pPr>
        <w:pStyle w:val="ListParagraph"/>
        <w:numPr>
          <w:ilvl w:val="0"/>
          <w:numId w:val="22"/>
        </w:numPr>
        <w:spacing w:after="0" w:line="240" w:lineRule="auto"/>
        <w:rPr>
          <w:bCs/>
          <w:iCs/>
        </w:rPr>
      </w:pPr>
      <w:r w:rsidRPr="000C5600">
        <w:rPr>
          <w:bCs/>
          <w:iCs/>
        </w:rPr>
        <w:t>Senior Cost Estimator and Program Control Analyst for ACAT 1 TAMRp3 Segment 2 (S2) - led and developed TAMRp3s2 BCAR and risk adjusted LCCE; analyzed TAMRp3s2 prime vendor proposals as cost evaluator for contract negotiations and budget evaluation; reviewed program requirements to interpret cost impacts, schedule impacts, and risks for project investment decisions; analyzed cost estimating on behalf of forecast and spend plans; provided strategic analysis of program priorities and input on allocation of funding based on priorities and cost targets</w:t>
      </w:r>
    </w:p>
    <w:p w14:paraId="7EA90B22" w14:textId="77777777" w:rsidR="002423EF" w:rsidRPr="00192807" w:rsidRDefault="002423EF" w:rsidP="002423EF">
      <w:pPr>
        <w:pStyle w:val="ListParagraph"/>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DF24C2" w:rsidRPr="00B53CE7" w14:paraId="29E7EF0C" w14:textId="77777777" w:rsidTr="005D6475">
        <w:tc>
          <w:tcPr>
            <w:tcW w:w="2786" w:type="dxa"/>
          </w:tcPr>
          <w:p w14:paraId="13AC01C3" w14:textId="23A369AF" w:rsidR="00DF24C2" w:rsidRPr="00BB2F66" w:rsidRDefault="00956635" w:rsidP="00DF24C2">
            <w:pPr>
              <w:rPr>
                <w:rFonts w:cs="Times New Roman"/>
                <w:b/>
                <w:szCs w:val="24"/>
              </w:rPr>
            </w:pPr>
            <w:bookmarkStart w:id="0" w:name="_Hlk63641293"/>
            <w:r>
              <w:rPr>
                <w:rFonts w:cs="Times New Roman"/>
                <w:b/>
                <w:szCs w:val="24"/>
              </w:rPr>
              <w:t>Senior Financial Analyst</w:t>
            </w:r>
          </w:p>
        </w:tc>
        <w:tc>
          <w:tcPr>
            <w:tcW w:w="3432" w:type="dxa"/>
          </w:tcPr>
          <w:p w14:paraId="5D9F1AA7" w14:textId="17F08EB0" w:rsidR="00956635" w:rsidRDefault="00956635" w:rsidP="00DF24C2">
            <w:pPr>
              <w:rPr>
                <w:rFonts w:cs="Times New Roman"/>
                <w:b/>
                <w:szCs w:val="24"/>
              </w:rPr>
            </w:pPr>
            <w:r w:rsidRPr="00956635">
              <w:rPr>
                <w:rFonts w:cs="Times New Roman"/>
                <w:b/>
                <w:szCs w:val="24"/>
              </w:rPr>
              <w:t>URS/Apptis</w:t>
            </w:r>
            <w:r w:rsidR="00F9108C">
              <w:rPr>
                <w:rFonts w:cs="Times New Roman"/>
                <w:b/>
                <w:szCs w:val="24"/>
              </w:rPr>
              <w:t>, Inc.</w:t>
            </w:r>
          </w:p>
          <w:p w14:paraId="48CC6198" w14:textId="5BCE739A" w:rsidR="00DF24C2" w:rsidRPr="00BB2F66" w:rsidRDefault="00956635" w:rsidP="00DF24C2">
            <w:pPr>
              <w:rPr>
                <w:rFonts w:cs="Times New Roman"/>
                <w:b/>
                <w:szCs w:val="24"/>
              </w:rPr>
            </w:pPr>
            <w:r w:rsidRPr="00956635">
              <w:rPr>
                <w:rFonts w:cs="Times New Roman"/>
                <w:b/>
                <w:szCs w:val="24"/>
              </w:rPr>
              <w:t>Washington, DC</w:t>
            </w:r>
          </w:p>
        </w:tc>
        <w:tc>
          <w:tcPr>
            <w:tcW w:w="3047" w:type="dxa"/>
          </w:tcPr>
          <w:p w14:paraId="63C8D032" w14:textId="5A6DDCBB" w:rsidR="00DF24C2" w:rsidRPr="00BB2F66" w:rsidRDefault="000A45D5" w:rsidP="00DF24C2">
            <w:pPr>
              <w:rPr>
                <w:rFonts w:cs="Times New Roman"/>
                <w:b/>
                <w:szCs w:val="24"/>
              </w:rPr>
            </w:pPr>
            <w:r w:rsidRPr="000A45D5">
              <w:rPr>
                <w:rFonts w:cs="Times New Roman"/>
                <w:b/>
                <w:szCs w:val="24"/>
              </w:rPr>
              <w:t>February 2009 – August 2013</w:t>
            </w:r>
          </w:p>
        </w:tc>
      </w:tr>
      <w:tr w:rsidR="002423EF" w:rsidRPr="00B53CE7" w14:paraId="2CB03334" w14:textId="77777777" w:rsidTr="005D6475">
        <w:tc>
          <w:tcPr>
            <w:tcW w:w="2786" w:type="dxa"/>
          </w:tcPr>
          <w:p w14:paraId="41CA73E1" w14:textId="77777777" w:rsidR="002423EF" w:rsidRPr="00BB2F66" w:rsidRDefault="002423EF" w:rsidP="00E76413">
            <w:pPr>
              <w:rPr>
                <w:rFonts w:cs="Times New Roman"/>
                <w:b/>
                <w:szCs w:val="24"/>
              </w:rPr>
            </w:pPr>
          </w:p>
        </w:tc>
        <w:tc>
          <w:tcPr>
            <w:tcW w:w="3432" w:type="dxa"/>
          </w:tcPr>
          <w:p w14:paraId="0ECC5462" w14:textId="0E0D2E15" w:rsidR="002423EF" w:rsidRPr="00BB2F66" w:rsidRDefault="002423EF" w:rsidP="00E76413">
            <w:pPr>
              <w:rPr>
                <w:rFonts w:cs="Times New Roman"/>
                <w:b/>
                <w:szCs w:val="24"/>
              </w:rPr>
            </w:pPr>
          </w:p>
        </w:tc>
        <w:tc>
          <w:tcPr>
            <w:tcW w:w="3047" w:type="dxa"/>
          </w:tcPr>
          <w:p w14:paraId="4FCDFEAE" w14:textId="7C1CE074" w:rsidR="002423EF" w:rsidRPr="00BB2F66" w:rsidRDefault="00956635" w:rsidP="00E76413">
            <w:pPr>
              <w:rPr>
                <w:rFonts w:cs="Times New Roman"/>
                <w:b/>
                <w:szCs w:val="24"/>
              </w:rPr>
            </w:pPr>
            <w:r>
              <w:rPr>
                <w:rFonts w:cs="Times New Roman"/>
                <w:b/>
                <w:szCs w:val="24"/>
              </w:rPr>
              <w:t>4 Yrs/</w:t>
            </w:r>
            <w:r w:rsidR="00F9108C">
              <w:rPr>
                <w:rFonts w:cs="Times New Roman"/>
                <w:b/>
                <w:szCs w:val="24"/>
              </w:rPr>
              <w:t>6</w:t>
            </w:r>
            <w:r>
              <w:rPr>
                <w:rFonts w:cs="Times New Roman"/>
                <w:b/>
                <w:szCs w:val="24"/>
              </w:rPr>
              <w:t xml:space="preserve"> Mos</w:t>
            </w:r>
          </w:p>
        </w:tc>
      </w:tr>
    </w:tbl>
    <w:p w14:paraId="6A4B9414"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Provided cost, benefits, program control, and budget analysis to multiple TAMR (STARS, TAMRp3s1, TAMRp3s2) investment decisions</w:t>
      </w:r>
    </w:p>
    <w:p w14:paraId="707CB06F"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Performed complex analysis on financial and systems engineering requirements data to interpret cost impacts, schedule impacts, and risks for project investment decisions</w:t>
      </w:r>
    </w:p>
    <w:p w14:paraId="7A89851C"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 xml:space="preserve">Developed risk-adjusted LCCEs </w:t>
      </w:r>
    </w:p>
    <w:p w14:paraId="08C48DDE"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Provided program control support for PM and developed program control procedures</w:t>
      </w:r>
    </w:p>
    <w:p w14:paraId="77833983"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Developed analytic hierarchy process for program site prioritization and waterfall</w:t>
      </w:r>
    </w:p>
    <w:p w14:paraId="00425BD1"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Developed short-term investment analysis and scenario forecasting for government executives</w:t>
      </w:r>
    </w:p>
    <w:p w14:paraId="0CC912E8"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Developed, reviewed, and updated Office of Management and Budget Exhibit 300, Exhibit 53, and Capital Investment Team documents for multiple Terminal Automation programs</w:t>
      </w:r>
    </w:p>
    <w:p w14:paraId="18E707AE"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Supported Terminal Automation Business Manager for all portfolio programs with budget and earned value management (EVM) analysis and overviews of funding, cost performance, and schedule performance</w:t>
      </w:r>
    </w:p>
    <w:p w14:paraId="08C08D80" w14:textId="4C135C19" w:rsidR="000A4B16" w:rsidRPr="00E84692" w:rsidRDefault="00E84692" w:rsidP="00267C4E">
      <w:pPr>
        <w:pStyle w:val="ListParagraph"/>
        <w:numPr>
          <w:ilvl w:val="0"/>
          <w:numId w:val="22"/>
        </w:numPr>
        <w:spacing w:after="0" w:line="240" w:lineRule="auto"/>
        <w:rPr>
          <w:rFonts w:cs="Times New Roman"/>
          <w:szCs w:val="24"/>
        </w:rPr>
      </w:pPr>
      <w:r w:rsidRPr="00E84692">
        <w:rPr>
          <w:rFonts w:cs="Times New Roman"/>
          <w:szCs w:val="24"/>
        </w:rPr>
        <w:t>Reviewed and analyzed prime vendor proposals for contract negotiations, expense reporting, and budget evaluation</w:t>
      </w:r>
    </w:p>
    <w:bookmarkEnd w:id="0"/>
    <w:p w14:paraId="5678D30E" w14:textId="34E4D8BA" w:rsidR="002423EF" w:rsidRDefault="002423EF" w:rsidP="002423EF">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956635" w:rsidRPr="00B53CE7" w14:paraId="69DEEDD0" w14:textId="77777777" w:rsidTr="00AB29CE">
        <w:tc>
          <w:tcPr>
            <w:tcW w:w="2786" w:type="dxa"/>
          </w:tcPr>
          <w:p w14:paraId="2AFA1E72" w14:textId="3AE57E5E" w:rsidR="00956635" w:rsidRPr="00BB2F66" w:rsidRDefault="00F9108C" w:rsidP="00AB29CE">
            <w:pPr>
              <w:rPr>
                <w:rFonts w:cs="Times New Roman"/>
                <w:b/>
                <w:szCs w:val="24"/>
              </w:rPr>
            </w:pPr>
            <w:r w:rsidRPr="00F9108C">
              <w:rPr>
                <w:rFonts w:cs="Times New Roman"/>
                <w:b/>
                <w:szCs w:val="24"/>
              </w:rPr>
              <w:t>Business and Strategic Consultant</w:t>
            </w:r>
          </w:p>
        </w:tc>
        <w:tc>
          <w:tcPr>
            <w:tcW w:w="3432" w:type="dxa"/>
          </w:tcPr>
          <w:p w14:paraId="2C4EAEF0" w14:textId="17DCB5B1" w:rsidR="00956635" w:rsidRPr="00BB2F66" w:rsidRDefault="00F9108C" w:rsidP="00AB29CE">
            <w:pPr>
              <w:rPr>
                <w:rFonts w:cs="Times New Roman"/>
                <w:b/>
                <w:szCs w:val="24"/>
              </w:rPr>
            </w:pPr>
            <w:r w:rsidRPr="00F9108C">
              <w:rPr>
                <w:rFonts w:cs="Times New Roman"/>
                <w:b/>
                <w:szCs w:val="24"/>
              </w:rPr>
              <w:t xml:space="preserve">Independent Consultant </w:t>
            </w:r>
            <w:r w:rsidR="00956635" w:rsidRPr="00956635">
              <w:rPr>
                <w:rFonts w:cs="Times New Roman"/>
                <w:b/>
                <w:szCs w:val="24"/>
              </w:rPr>
              <w:t>Washington, DC</w:t>
            </w:r>
          </w:p>
        </w:tc>
        <w:tc>
          <w:tcPr>
            <w:tcW w:w="3047" w:type="dxa"/>
          </w:tcPr>
          <w:p w14:paraId="0837B1A8" w14:textId="77777777" w:rsidR="00956635" w:rsidRDefault="00F9108C" w:rsidP="00AB29CE">
            <w:pPr>
              <w:rPr>
                <w:rFonts w:cs="Times New Roman"/>
                <w:b/>
                <w:szCs w:val="24"/>
              </w:rPr>
            </w:pPr>
            <w:r w:rsidRPr="00F9108C">
              <w:rPr>
                <w:rFonts w:cs="Times New Roman"/>
                <w:b/>
                <w:szCs w:val="24"/>
              </w:rPr>
              <w:t>April 2007 – January 2009</w:t>
            </w:r>
          </w:p>
          <w:p w14:paraId="6199F1D2" w14:textId="34F6A96C" w:rsidR="00F9108C" w:rsidRPr="00BB2F66" w:rsidRDefault="00F9108C" w:rsidP="00AB29CE">
            <w:pPr>
              <w:rPr>
                <w:rFonts w:cs="Times New Roman"/>
                <w:b/>
                <w:szCs w:val="24"/>
              </w:rPr>
            </w:pPr>
            <w:r>
              <w:rPr>
                <w:rFonts w:cs="Times New Roman"/>
                <w:b/>
                <w:szCs w:val="24"/>
              </w:rPr>
              <w:t>1 Yr/9 Mos</w:t>
            </w:r>
          </w:p>
        </w:tc>
      </w:tr>
    </w:tbl>
    <w:p w14:paraId="7A7E9241"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Developed business strategies and strategic planning for nonprofit organizations to facilitate improved alignment, process improvement, market research, and financial modeling</w:t>
      </w:r>
    </w:p>
    <w:p w14:paraId="64BDB9E1" w14:textId="77777777" w:rsidR="00E84692"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t>Created performance metrics and reviewed annual budgets, developed financial forecasting models, examined budgets and cash flow management, reviewed risks of financial portfolios</w:t>
      </w:r>
    </w:p>
    <w:p w14:paraId="0445FC39" w14:textId="24ABE9F8" w:rsidR="00956635" w:rsidRPr="00E84692" w:rsidRDefault="00E84692" w:rsidP="00E84692">
      <w:pPr>
        <w:pStyle w:val="ListParagraph"/>
        <w:numPr>
          <w:ilvl w:val="0"/>
          <w:numId w:val="22"/>
        </w:numPr>
        <w:spacing w:after="0" w:line="240" w:lineRule="auto"/>
        <w:rPr>
          <w:rFonts w:cs="Times New Roman"/>
          <w:szCs w:val="24"/>
        </w:rPr>
      </w:pPr>
      <w:r w:rsidRPr="00E84692">
        <w:rPr>
          <w:rFonts w:cs="Times New Roman"/>
          <w:szCs w:val="24"/>
        </w:rPr>
        <w:lastRenderedPageBreak/>
        <w:t>Managed teams for nonprofit organization logistics and operations improvement</w:t>
      </w:r>
    </w:p>
    <w:p w14:paraId="1925F323" w14:textId="77777777" w:rsidR="00F9108C" w:rsidRPr="00F9108C" w:rsidRDefault="00F9108C" w:rsidP="00F9108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956635" w:rsidRPr="00B53CE7" w14:paraId="02A98130" w14:textId="77777777" w:rsidTr="00AB29CE">
        <w:tc>
          <w:tcPr>
            <w:tcW w:w="2786" w:type="dxa"/>
          </w:tcPr>
          <w:p w14:paraId="697C5BFE" w14:textId="2C319FA3" w:rsidR="00956635" w:rsidRPr="00BB2F66" w:rsidRDefault="00F9108C" w:rsidP="00AB29CE">
            <w:pPr>
              <w:rPr>
                <w:rFonts w:cs="Times New Roman"/>
                <w:b/>
                <w:szCs w:val="24"/>
              </w:rPr>
            </w:pPr>
            <w:r w:rsidRPr="00F9108C">
              <w:rPr>
                <w:rFonts w:cs="Times New Roman"/>
                <w:b/>
                <w:szCs w:val="24"/>
              </w:rPr>
              <w:t>Management Analyst and Portfolio Strategic Consultant</w:t>
            </w:r>
          </w:p>
        </w:tc>
        <w:tc>
          <w:tcPr>
            <w:tcW w:w="3432" w:type="dxa"/>
          </w:tcPr>
          <w:p w14:paraId="2636223E" w14:textId="77777777" w:rsidR="00F9108C" w:rsidRDefault="00F9108C" w:rsidP="00AB29CE">
            <w:pPr>
              <w:rPr>
                <w:rFonts w:cs="Times New Roman"/>
                <w:b/>
                <w:szCs w:val="24"/>
              </w:rPr>
            </w:pPr>
            <w:r w:rsidRPr="00F9108C">
              <w:rPr>
                <w:rFonts w:cs="Times New Roman"/>
                <w:b/>
                <w:szCs w:val="24"/>
              </w:rPr>
              <w:t xml:space="preserve">Federal Aviation Administration </w:t>
            </w:r>
          </w:p>
          <w:p w14:paraId="1301B4FE" w14:textId="7B87DCFF" w:rsidR="00956635" w:rsidRPr="00BB2F66" w:rsidRDefault="00956635" w:rsidP="00AB29CE">
            <w:pPr>
              <w:rPr>
                <w:rFonts w:cs="Times New Roman"/>
                <w:b/>
                <w:szCs w:val="24"/>
              </w:rPr>
            </w:pPr>
            <w:r w:rsidRPr="00956635">
              <w:rPr>
                <w:rFonts w:cs="Times New Roman"/>
                <w:b/>
                <w:szCs w:val="24"/>
              </w:rPr>
              <w:t>Washington, DC</w:t>
            </w:r>
          </w:p>
        </w:tc>
        <w:tc>
          <w:tcPr>
            <w:tcW w:w="3047" w:type="dxa"/>
          </w:tcPr>
          <w:p w14:paraId="35EA1764" w14:textId="77777777" w:rsidR="00F9108C" w:rsidRDefault="00F9108C" w:rsidP="00F9108C">
            <w:pPr>
              <w:rPr>
                <w:rFonts w:cs="Times New Roman"/>
                <w:b/>
                <w:szCs w:val="24"/>
              </w:rPr>
            </w:pPr>
            <w:r w:rsidRPr="00F9108C">
              <w:rPr>
                <w:rFonts w:cs="Times New Roman"/>
                <w:b/>
                <w:szCs w:val="24"/>
              </w:rPr>
              <w:t>July 2007 – November 2007</w:t>
            </w:r>
          </w:p>
          <w:p w14:paraId="43893B01" w14:textId="46D18A38" w:rsidR="00F9108C" w:rsidRPr="00BB2F66" w:rsidRDefault="00F9108C" w:rsidP="00F9108C">
            <w:pPr>
              <w:rPr>
                <w:rFonts w:cs="Times New Roman"/>
                <w:b/>
                <w:szCs w:val="24"/>
              </w:rPr>
            </w:pPr>
            <w:r>
              <w:rPr>
                <w:rFonts w:cs="Times New Roman"/>
                <w:b/>
                <w:szCs w:val="24"/>
              </w:rPr>
              <w:t>4 Mos</w:t>
            </w:r>
          </w:p>
        </w:tc>
      </w:tr>
    </w:tbl>
    <w:p w14:paraId="45DF788D" w14:textId="77777777" w:rsidR="005545A6" w:rsidRDefault="005545A6" w:rsidP="005545A6">
      <w:pPr>
        <w:pStyle w:val="ListParagraph"/>
        <w:numPr>
          <w:ilvl w:val="0"/>
          <w:numId w:val="22"/>
        </w:numPr>
        <w:spacing w:after="0" w:line="240" w:lineRule="auto"/>
        <w:rPr>
          <w:bCs/>
          <w:iCs/>
        </w:rPr>
      </w:pPr>
      <w:r w:rsidRPr="00263EEB">
        <w:rPr>
          <w:bCs/>
          <w:iCs/>
        </w:rPr>
        <w:t xml:space="preserve">Worked with </w:t>
      </w:r>
      <w:r>
        <w:rPr>
          <w:bCs/>
          <w:iCs/>
        </w:rPr>
        <w:t xml:space="preserve">FAA </w:t>
      </w:r>
      <w:r w:rsidRPr="006E479F">
        <w:rPr>
          <w:bCs/>
          <w:iCs/>
        </w:rPr>
        <w:t>Chief Information Officer (CIO) for Information &amp; Technology</w:t>
      </w:r>
      <w:r>
        <w:rPr>
          <w:bCs/>
          <w:iCs/>
        </w:rPr>
        <w:t xml:space="preserve"> (</w:t>
      </w:r>
      <w:r w:rsidRPr="00263EEB">
        <w:rPr>
          <w:bCs/>
          <w:iCs/>
        </w:rPr>
        <w:t>AIT</w:t>
      </w:r>
      <w:r>
        <w:rPr>
          <w:bCs/>
          <w:iCs/>
        </w:rPr>
        <w:t>)</w:t>
      </w:r>
      <w:r w:rsidRPr="00263EEB">
        <w:rPr>
          <w:bCs/>
          <w:iCs/>
        </w:rPr>
        <w:t xml:space="preserve"> senior management on a budgeted project for the FAA during full time MBA student program</w:t>
      </w:r>
    </w:p>
    <w:p w14:paraId="2920A4AC" w14:textId="77777777" w:rsidR="005545A6" w:rsidRDefault="005545A6" w:rsidP="005545A6">
      <w:pPr>
        <w:pStyle w:val="ListParagraph"/>
        <w:numPr>
          <w:ilvl w:val="0"/>
          <w:numId w:val="22"/>
        </w:numPr>
        <w:spacing w:after="0" w:line="240" w:lineRule="auto"/>
        <w:rPr>
          <w:bCs/>
          <w:iCs/>
        </w:rPr>
      </w:pPr>
      <w:r w:rsidRPr="00263EEB">
        <w:rPr>
          <w:bCs/>
          <w:iCs/>
        </w:rPr>
        <w:t>Reviewed budget justifications and performance management on OMB Exhibit 300s and Exhibit 53s for AI</w:t>
      </w:r>
      <w:r>
        <w:rPr>
          <w:bCs/>
          <w:iCs/>
        </w:rPr>
        <w:t>T</w:t>
      </w:r>
    </w:p>
    <w:p w14:paraId="645A2017" w14:textId="77777777" w:rsidR="005545A6" w:rsidRDefault="005545A6" w:rsidP="005545A6">
      <w:pPr>
        <w:pStyle w:val="ListParagraph"/>
        <w:numPr>
          <w:ilvl w:val="0"/>
          <w:numId w:val="22"/>
        </w:numPr>
        <w:spacing w:after="0" w:line="240" w:lineRule="auto"/>
        <w:rPr>
          <w:bCs/>
          <w:iCs/>
        </w:rPr>
      </w:pPr>
      <w:r>
        <w:rPr>
          <w:bCs/>
          <w:iCs/>
        </w:rPr>
        <w:t>D</w:t>
      </w:r>
      <w:r w:rsidRPr="00263EEB">
        <w:rPr>
          <w:bCs/>
          <w:iCs/>
        </w:rPr>
        <w:t>eveloped metrics to measure program baseline performances in preparation for OMB Exhibit 300s and Exhibit 53s</w:t>
      </w:r>
    </w:p>
    <w:p w14:paraId="26BB3763" w14:textId="30BD1A5F" w:rsidR="00956635" w:rsidRPr="005545A6" w:rsidRDefault="005545A6" w:rsidP="005545A6">
      <w:pPr>
        <w:pStyle w:val="ListParagraph"/>
        <w:numPr>
          <w:ilvl w:val="0"/>
          <w:numId w:val="22"/>
        </w:numPr>
        <w:spacing w:after="0" w:line="240" w:lineRule="auto"/>
        <w:rPr>
          <w:bCs/>
          <w:iCs/>
        </w:rPr>
      </w:pPr>
      <w:r>
        <w:rPr>
          <w:bCs/>
          <w:iCs/>
        </w:rPr>
        <w:t>D</w:t>
      </w:r>
      <w:r w:rsidRPr="00263EEB">
        <w:rPr>
          <w:bCs/>
          <w:iCs/>
        </w:rPr>
        <w:t>eveloped strategic planning and management consulting methods to integrate business best practices with government procedures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956635" w:rsidRPr="00B53CE7" w14:paraId="0F075FB0" w14:textId="77777777" w:rsidTr="00AB29CE">
        <w:tc>
          <w:tcPr>
            <w:tcW w:w="2786" w:type="dxa"/>
          </w:tcPr>
          <w:p w14:paraId="14F76ABB" w14:textId="77777777" w:rsidR="00956635" w:rsidRDefault="00956635" w:rsidP="00AB29CE">
            <w:pPr>
              <w:rPr>
                <w:rFonts w:cs="Times New Roman"/>
                <w:b/>
                <w:szCs w:val="24"/>
              </w:rPr>
            </w:pPr>
          </w:p>
          <w:p w14:paraId="1C505153" w14:textId="000701D2" w:rsidR="00956635" w:rsidRPr="00BB2F66" w:rsidRDefault="00F9108C" w:rsidP="00AB29CE">
            <w:pPr>
              <w:rPr>
                <w:rFonts w:cs="Times New Roman"/>
                <w:b/>
                <w:szCs w:val="24"/>
              </w:rPr>
            </w:pPr>
            <w:r w:rsidRPr="00F9108C">
              <w:rPr>
                <w:rFonts w:cs="Times New Roman"/>
                <w:b/>
                <w:szCs w:val="24"/>
              </w:rPr>
              <w:t>Senior Associate, Business Development</w:t>
            </w:r>
          </w:p>
        </w:tc>
        <w:tc>
          <w:tcPr>
            <w:tcW w:w="3432" w:type="dxa"/>
          </w:tcPr>
          <w:p w14:paraId="7B165EE1" w14:textId="77777777" w:rsidR="00F9108C" w:rsidRDefault="00F9108C" w:rsidP="00AB29CE">
            <w:pPr>
              <w:rPr>
                <w:rFonts w:cs="Times New Roman"/>
                <w:b/>
                <w:szCs w:val="24"/>
              </w:rPr>
            </w:pPr>
          </w:p>
          <w:p w14:paraId="5D186706" w14:textId="77777777" w:rsidR="00F9108C" w:rsidRDefault="00F9108C" w:rsidP="00F9108C">
            <w:pPr>
              <w:rPr>
                <w:rFonts w:cs="Times New Roman"/>
                <w:b/>
                <w:szCs w:val="24"/>
              </w:rPr>
            </w:pPr>
            <w:r w:rsidRPr="00F9108C">
              <w:rPr>
                <w:rFonts w:cs="Times New Roman"/>
                <w:b/>
                <w:szCs w:val="24"/>
              </w:rPr>
              <w:t>AXA Advisors, LLC</w:t>
            </w:r>
          </w:p>
          <w:p w14:paraId="25B6D241" w14:textId="6EF6CE07" w:rsidR="00956635" w:rsidRPr="00BB2F66" w:rsidRDefault="00F9108C" w:rsidP="00F9108C">
            <w:pPr>
              <w:rPr>
                <w:rFonts w:cs="Times New Roman"/>
                <w:b/>
                <w:szCs w:val="24"/>
              </w:rPr>
            </w:pPr>
            <w:r w:rsidRPr="00F9108C">
              <w:rPr>
                <w:rFonts w:cs="Times New Roman"/>
                <w:b/>
                <w:szCs w:val="24"/>
              </w:rPr>
              <w:t>Falls Church, Virginia</w:t>
            </w:r>
          </w:p>
        </w:tc>
        <w:tc>
          <w:tcPr>
            <w:tcW w:w="3047" w:type="dxa"/>
          </w:tcPr>
          <w:p w14:paraId="32DC28A6" w14:textId="77777777" w:rsidR="00F9108C" w:rsidRDefault="00F9108C" w:rsidP="00AB29CE">
            <w:pPr>
              <w:rPr>
                <w:rFonts w:cs="Times New Roman"/>
                <w:b/>
                <w:szCs w:val="24"/>
              </w:rPr>
            </w:pPr>
          </w:p>
          <w:p w14:paraId="71ACD8D5" w14:textId="1E5041C7" w:rsidR="00956635" w:rsidRPr="00BB2F66" w:rsidRDefault="005545A6" w:rsidP="00AB29CE">
            <w:pPr>
              <w:rPr>
                <w:rFonts w:cs="Times New Roman"/>
                <w:b/>
                <w:szCs w:val="24"/>
              </w:rPr>
            </w:pPr>
            <w:r w:rsidRPr="005545A6">
              <w:rPr>
                <w:rFonts w:cs="Times New Roman"/>
                <w:b/>
                <w:szCs w:val="24"/>
              </w:rPr>
              <w:t>September 2003 – March 2007</w:t>
            </w:r>
          </w:p>
        </w:tc>
      </w:tr>
      <w:tr w:rsidR="00956635" w:rsidRPr="00B53CE7" w14:paraId="3E2E1F5C" w14:textId="77777777" w:rsidTr="00AB29CE">
        <w:tc>
          <w:tcPr>
            <w:tcW w:w="2786" w:type="dxa"/>
          </w:tcPr>
          <w:p w14:paraId="28EEA39A" w14:textId="77777777" w:rsidR="00956635" w:rsidRPr="00BB2F66" w:rsidRDefault="00956635" w:rsidP="00AB29CE">
            <w:pPr>
              <w:rPr>
                <w:rFonts w:cs="Times New Roman"/>
                <w:b/>
                <w:szCs w:val="24"/>
              </w:rPr>
            </w:pPr>
          </w:p>
        </w:tc>
        <w:tc>
          <w:tcPr>
            <w:tcW w:w="3432" w:type="dxa"/>
          </w:tcPr>
          <w:p w14:paraId="66071B6B" w14:textId="77777777" w:rsidR="00956635" w:rsidRPr="00BB2F66" w:rsidRDefault="00956635" w:rsidP="00AB29CE">
            <w:pPr>
              <w:rPr>
                <w:rFonts w:cs="Times New Roman"/>
                <w:b/>
                <w:szCs w:val="24"/>
              </w:rPr>
            </w:pPr>
          </w:p>
        </w:tc>
        <w:tc>
          <w:tcPr>
            <w:tcW w:w="3047" w:type="dxa"/>
          </w:tcPr>
          <w:p w14:paraId="39B3B4DC" w14:textId="56CAA0AF" w:rsidR="00956635" w:rsidRPr="00BB2F66" w:rsidRDefault="005545A6" w:rsidP="00AB29CE">
            <w:pPr>
              <w:rPr>
                <w:rFonts w:cs="Times New Roman"/>
                <w:b/>
                <w:szCs w:val="24"/>
              </w:rPr>
            </w:pPr>
            <w:r>
              <w:rPr>
                <w:rFonts w:cs="Times New Roman"/>
                <w:b/>
                <w:szCs w:val="24"/>
              </w:rPr>
              <w:t>3</w:t>
            </w:r>
            <w:r w:rsidR="00956635">
              <w:rPr>
                <w:rFonts w:cs="Times New Roman"/>
                <w:b/>
                <w:szCs w:val="24"/>
              </w:rPr>
              <w:t xml:space="preserve"> Yrs/</w:t>
            </w:r>
            <w:r>
              <w:rPr>
                <w:rFonts w:cs="Times New Roman"/>
                <w:b/>
                <w:szCs w:val="24"/>
              </w:rPr>
              <w:t>6</w:t>
            </w:r>
            <w:r w:rsidR="00956635">
              <w:rPr>
                <w:rFonts w:cs="Times New Roman"/>
                <w:b/>
                <w:szCs w:val="24"/>
              </w:rPr>
              <w:t xml:space="preserve"> Mos</w:t>
            </w:r>
          </w:p>
        </w:tc>
      </w:tr>
    </w:tbl>
    <w:p w14:paraId="36B98DC9" w14:textId="77777777" w:rsidR="005545A6" w:rsidRDefault="005545A6" w:rsidP="005545A6">
      <w:pPr>
        <w:pStyle w:val="ListParagraph"/>
        <w:numPr>
          <w:ilvl w:val="0"/>
          <w:numId w:val="22"/>
        </w:numPr>
        <w:spacing w:after="0" w:line="240" w:lineRule="auto"/>
        <w:rPr>
          <w:bCs/>
          <w:iCs/>
        </w:rPr>
      </w:pPr>
      <w:r w:rsidRPr="00263EEB">
        <w:rPr>
          <w:bCs/>
          <w:iCs/>
        </w:rPr>
        <w:t>Managed teams of associates for strategic planning and marketing presentations</w:t>
      </w:r>
    </w:p>
    <w:p w14:paraId="07812174" w14:textId="77777777" w:rsidR="005545A6" w:rsidRDefault="005545A6" w:rsidP="005545A6">
      <w:pPr>
        <w:pStyle w:val="ListParagraph"/>
        <w:numPr>
          <w:ilvl w:val="0"/>
          <w:numId w:val="22"/>
        </w:numPr>
        <w:spacing w:after="0" w:line="240" w:lineRule="auto"/>
        <w:rPr>
          <w:bCs/>
          <w:iCs/>
        </w:rPr>
      </w:pPr>
      <w:r>
        <w:rPr>
          <w:bCs/>
          <w:iCs/>
        </w:rPr>
        <w:t>P</w:t>
      </w:r>
      <w:r w:rsidRPr="00263EEB">
        <w:rPr>
          <w:bCs/>
          <w:iCs/>
        </w:rPr>
        <w:t>erformed cost assessments and established business goals, cost reduction plans, and improvements</w:t>
      </w:r>
    </w:p>
    <w:p w14:paraId="7FED12EA" w14:textId="77777777" w:rsidR="005545A6" w:rsidRDefault="005545A6" w:rsidP="005545A6">
      <w:pPr>
        <w:pStyle w:val="ListParagraph"/>
        <w:numPr>
          <w:ilvl w:val="0"/>
          <w:numId w:val="22"/>
        </w:numPr>
        <w:spacing w:after="0" w:line="240" w:lineRule="auto"/>
        <w:rPr>
          <w:bCs/>
          <w:iCs/>
        </w:rPr>
      </w:pPr>
      <w:r w:rsidRPr="00263EEB">
        <w:rPr>
          <w:bCs/>
          <w:iCs/>
        </w:rPr>
        <w:t>Tracked team schedule, performance, and costs against plans, increasing revenue for team oriented target markets</w:t>
      </w:r>
    </w:p>
    <w:p w14:paraId="650D0CAB" w14:textId="5DE8D8F8" w:rsidR="00956635" w:rsidRPr="005545A6" w:rsidRDefault="005545A6" w:rsidP="005545A6">
      <w:pPr>
        <w:pStyle w:val="ListParagraph"/>
        <w:numPr>
          <w:ilvl w:val="0"/>
          <w:numId w:val="22"/>
        </w:numPr>
        <w:spacing w:after="0" w:line="240" w:lineRule="auto"/>
        <w:rPr>
          <w:bCs/>
          <w:iCs/>
        </w:rPr>
      </w:pPr>
      <w:r>
        <w:rPr>
          <w:bCs/>
          <w:iCs/>
        </w:rPr>
        <w:t>A</w:t>
      </w:r>
      <w:r w:rsidRPr="00263EEB">
        <w:rPr>
          <w:bCs/>
          <w:iCs/>
        </w:rPr>
        <w:t>nalyzed investment portfolios totaling over $100M for efficiency improvements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956635" w:rsidRPr="00B53CE7" w14:paraId="25838ABF" w14:textId="77777777" w:rsidTr="00AB29CE">
        <w:tc>
          <w:tcPr>
            <w:tcW w:w="2786" w:type="dxa"/>
          </w:tcPr>
          <w:p w14:paraId="265C2291" w14:textId="77777777" w:rsidR="00956635" w:rsidRDefault="00956635" w:rsidP="00AB29CE">
            <w:pPr>
              <w:rPr>
                <w:rFonts w:cs="Times New Roman"/>
                <w:b/>
                <w:szCs w:val="24"/>
              </w:rPr>
            </w:pPr>
          </w:p>
          <w:p w14:paraId="5BB8C981" w14:textId="7014B601" w:rsidR="00956635" w:rsidRPr="00BB2F66" w:rsidRDefault="005545A6" w:rsidP="00AB29CE">
            <w:pPr>
              <w:rPr>
                <w:rFonts w:cs="Times New Roman"/>
                <w:b/>
                <w:szCs w:val="24"/>
              </w:rPr>
            </w:pPr>
            <w:r w:rsidRPr="005545A6">
              <w:rPr>
                <w:rFonts w:cs="Times New Roman"/>
                <w:b/>
                <w:szCs w:val="24"/>
              </w:rPr>
              <w:t>Assistant Vice President, Analyst</w:t>
            </w:r>
          </w:p>
        </w:tc>
        <w:tc>
          <w:tcPr>
            <w:tcW w:w="3432" w:type="dxa"/>
          </w:tcPr>
          <w:p w14:paraId="5FA70F8E" w14:textId="77777777" w:rsidR="00F9108C" w:rsidRDefault="00F9108C" w:rsidP="00AB29CE">
            <w:pPr>
              <w:rPr>
                <w:rFonts w:cs="Times New Roman"/>
                <w:b/>
                <w:szCs w:val="24"/>
              </w:rPr>
            </w:pPr>
          </w:p>
          <w:p w14:paraId="4FB69E06" w14:textId="77777777" w:rsidR="005545A6" w:rsidRDefault="005545A6" w:rsidP="005545A6">
            <w:pPr>
              <w:rPr>
                <w:rFonts w:cs="Times New Roman"/>
                <w:b/>
                <w:szCs w:val="24"/>
              </w:rPr>
            </w:pPr>
            <w:r w:rsidRPr="005545A6">
              <w:rPr>
                <w:rFonts w:cs="Times New Roman"/>
                <w:b/>
                <w:szCs w:val="24"/>
              </w:rPr>
              <w:t>Johnston, Lemon &amp; Company, Inc.</w:t>
            </w:r>
          </w:p>
          <w:p w14:paraId="2782CB65" w14:textId="2BD9281E" w:rsidR="00956635" w:rsidRPr="00BB2F66" w:rsidRDefault="005545A6" w:rsidP="005545A6">
            <w:pPr>
              <w:rPr>
                <w:rFonts w:cs="Times New Roman"/>
                <w:b/>
                <w:szCs w:val="24"/>
              </w:rPr>
            </w:pPr>
            <w:r w:rsidRPr="005545A6">
              <w:rPr>
                <w:rFonts w:cs="Times New Roman"/>
                <w:b/>
                <w:szCs w:val="24"/>
              </w:rPr>
              <w:t>Washington, DC</w:t>
            </w:r>
          </w:p>
        </w:tc>
        <w:tc>
          <w:tcPr>
            <w:tcW w:w="3047" w:type="dxa"/>
          </w:tcPr>
          <w:p w14:paraId="2A533800" w14:textId="77777777" w:rsidR="00F9108C" w:rsidRDefault="00F9108C" w:rsidP="00AB29CE">
            <w:pPr>
              <w:rPr>
                <w:rFonts w:cs="Times New Roman"/>
                <w:b/>
                <w:szCs w:val="24"/>
              </w:rPr>
            </w:pPr>
          </w:p>
          <w:p w14:paraId="0C8A8D34" w14:textId="77777777" w:rsidR="00956635" w:rsidRDefault="005545A6" w:rsidP="00AB29CE">
            <w:pPr>
              <w:rPr>
                <w:rFonts w:cs="Times New Roman"/>
                <w:b/>
                <w:szCs w:val="24"/>
              </w:rPr>
            </w:pPr>
            <w:r w:rsidRPr="005545A6">
              <w:rPr>
                <w:rFonts w:cs="Times New Roman"/>
                <w:b/>
                <w:szCs w:val="24"/>
              </w:rPr>
              <w:t>August 1995 – June 2003</w:t>
            </w:r>
          </w:p>
          <w:p w14:paraId="5FC1B682" w14:textId="09902C40" w:rsidR="005545A6" w:rsidRPr="00BB2F66" w:rsidRDefault="005545A6" w:rsidP="00AB29CE">
            <w:pPr>
              <w:rPr>
                <w:rFonts w:cs="Times New Roman"/>
                <w:b/>
                <w:szCs w:val="24"/>
              </w:rPr>
            </w:pPr>
            <w:r>
              <w:rPr>
                <w:rFonts w:cs="Times New Roman"/>
                <w:b/>
                <w:szCs w:val="24"/>
              </w:rPr>
              <w:t>7 Yrs/10 Mos</w:t>
            </w:r>
          </w:p>
        </w:tc>
      </w:tr>
    </w:tbl>
    <w:p w14:paraId="4D5AB2F7" w14:textId="77777777" w:rsidR="005545A6" w:rsidRDefault="005545A6" w:rsidP="005545A6">
      <w:pPr>
        <w:pStyle w:val="ListParagraph"/>
        <w:numPr>
          <w:ilvl w:val="0"/>
          <w:numId w:val="22"/>
        </w:numPr>
        <w:spacing w:after="0" w:line="240" w:lineRule="auto"/>
        <w:rPr>
          <w:bCs/>
          <w:iCs/>
        </w:rPr>
      </w:pPr>
      <w:r>
        <w:rPr>
          <w:bCs/>
          <w:iCs/>
        </w:rPr>
        <w:t>Analyst for boutique firm specializing in publicly traded regional small capitalization and technology companies</w:t>
      </w:r>
    </w:p>
    <w:p w14:paraId="2B908985" w14:textId="77777777" w:rsidR="005545A6" w:rsidRDefault="005545A6" w:rsidP="005545A6">
      <w:pPr>
        <w:pStyle w:val="ListParagraph"/>
        <w:numPr>
          <w:ilvl w:val="0"/>
          <w:numId w:val="22"/>
        </w:numPr>
        <w:spacing w:after="0" w:line="240" w:lineRule="auto"/>
        <w:rPr>
          <w:bCs/>
          <w:iCs/>
        </w:rPr>
      </w:pPr>
      <w:r w:rsidRPr="00263EEB">
        <w:rPr>
          <w:bCs/>
          <w:iCs/>
        </w:rPr>
        <w:t xml:space="preserve">Managed </w:t>
      </w:r>
      <w:r>
        <w:rPr>
          <w:bCs/>
          <w:iCs/>
        </w:rPr>
        <w:t xml:space="preserve">private client and corporate </w:t>
      </w:r>
      <w:r w:rsidRPr="00263EEB">
        <w:rPr>
          <w:bCs/>
          <w:iCs/>
        </w:rPr>
        <w:t>investment portfolio</w:t>
      </w:r>
      <w:r>
        <w:rPr>
          <w:bCs/>
          <w:iCs/>
        </w:rPr>
        <w:t>s</w:t>
      </w:r>
    </w:p>
    <w:p w14:paraId="62F87A59" w14:textId="77777777" w:rsidR="005545A6" w:rsidRDefault="005545A6" w:rsidP="005545A6">
      <w:pPr>
        <w:pStyle w:val="ListParagraph"/>
        <w:numPr>
          <w:ilvl w:val="0"/>
          <w:numId w:val="22"/>
        </w:numPr>
        <w:spacing w:after="0" w:line="240" w:lineRule="auto"/>
        <w:rPr>
          <w:bCs/>
          <w:iCs/>
        </w:rPr>
      </w:pPr>
      <w:r>
        <w:rPr>
          <w:bCs/>
          <w:iCs/>
        </w:rPr>
        <w:t>D</w:t>
      </w:r>
      <w:r w:rsidRPr="00263EEB">
        <w:rPr>
          <w:bCs/>
          <w:iCs/>
        </w:rPr>
        <w:t xml:space="preserve">eveloped risk/return investment models and quantitative cost benefit </w:t>
      </w:r>
      <w:r>
        <w:rPr>
          <w:bCs/>
          <w:iCs/>
        </w:rPr>
        <w:t>company analysis</w:t>
      </w:r>
    </w:p>
    <w:p w14:paraId="717A89A9" w14:textId="77777777" w:rsidR="005545A6" w:rsidRDefault="005545A6" w:rsidP="005545A6">
      <w:pPr>
        <w:pStyle w:val="ListParagraph"/>
        <w:numPr>
          <w:ilvl w:val="0"/>
          <w:numId w:val="22"/>
        </w:numPr>
        <w:spacing w:after="0" w:line="240" w:lineRule="auto"/>
        <w:rPr>
          <w:bCs/>
          <w:iCs/>
        </w:rPr>
      </w:pPr>
      <w:r w:rsidRPr="00263EEB">
        <w:rPr>
          <w:bCs/>
          <w:iCs/>
        </w:rPr>
        <w:t xml:space="preserve">Performed proprietary tool simulations </w:t>
      </w:r>
      <w:r>
        <w:rPr>
          <w:bCs/>
          <w:iCs/>
        </w:rPr>
        <w:t>for equity and bond analysis</w:t>
      </w:r>
    </w:p>
    <w:p w14:paraId="050016BA" w14:textId="77777777" w:rsidR="005545A6" w:rsidRDefault="005545A6" w:rsidP="005545A6">
      <w:pPr>
        <w:pStyle w:val="ListParagraph"/>
        <w:numPr>
          <w:ilvl w:val="0"/>
          <w:numId w:val="22"/>
        </w:numPr>
        <w:spacing w:after="0" w:line="240" w:lineRule="auto"/>
        <w:rPr>
          <w:bCs/>
          <w:iCs/>
        </w:rPr>
      </w:pPr>
      <w:r>
        <w:rPr>
          <w:bCs/>
          <w:iCs/>
        </w:rPr>
        <w:t>Analyzed equities for options trading floor transactions</w:t>
      </w:r>
    </w:p>
    <w:p w14:paraId="6F749AA2" w14:textId="77777777" w:rsidR="005545A6" w:rsidRDefault="005545A6" w:rsidP="005545A6">
      <w:pPr>
        <w:pStyle w:val="ListParagraph"/>
        <w:numPr>
          <w:ilvl w:val="0"/>
          <w:numId w:val="22"/>
        </w:numPr>
        <w:spacing w:after="0" w:line="240" w:lineRule="auto"/>
        <w:rPr>
          <w:bCs/>
          <w:iCs/>
        </w:rPr>
      </w:pPr>
      <w:r>
        <w:rPr>
          <w:bCs/>
          <w:iCs/>
        </w:rPr>
        <w:t>Managed</w:t>
      </w:r>
      <w:r w:rsidRPr="00263EEB">
        <w:rPr>
          <w:bCs/>
          <w:iCs/>
        </w:rPr>
        <w:t xml:space="preserve"> teams of associates for client strategy sessions</w:t>
      </w:r>
    </w:p>
    <w:p w14:paraId="649C2595" w14:textId="3D8FD0BD" w:rsidR="00956635" w:rsidRPr="005545A6" w:rsidRDefault="005545A6" w:rsidP="005545A6">
      <w:pPr>
        <w:pStyle w:val="ListParagraph"/>
        <w:numPr>
          <w:ilvl w:val="0"/>
          <w:numId w:val="22"/>
        </w:numPr>
        <w:spacing w:after="0" w:line="240" w:lineRule="auto"/>
        <w:rPr>
          <w:bCs/>
          <w:iCs/>
        </w:rPr>
      </w:pPr>
      <w:r>
        <w:rPr>
          <w:bCs/>
          <w:iCs/>
        </w:rPr>
        <w:t>D</w:t>
      </w:r>
      <w:r w:rsidRPr="00263EEB">
        <w:rPr>
          <w:bCs/>
          <w:iCs/>
        </w:rPr>
        <w:t>eveloped technical and cost studies and presentations</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956635" w:rsidRPr="00B53CE7" w14:paraId="5158C6FF" w14:textId="77777777" w:rsidTr="00AB29CE">
        <w:tc>
          <w:tcPr>
            <w:tcW w:w="2786" w:type="dxa"/>
          </w:tcPr>
          <w:p w14:paraId="70741A3E" w14:textId="77777777" w:rsidR="00956635" w:rsidRDefault="00956635" w:rsidP="00AB29CE">
            <w:pPr>
              <w:rPr>
                <w:rFonts w:cs="Times New Roman"/>
                <w:b/>
                <w:szCs w:val="24"/>
              </w:rPr>
            </w:pPr>
          </w:p>
          <w:p w14:paraId="5D0BD993" w14:textId="2279161B" w:rsidR="00956635" w:rsidRPr="00BB2F66" w:rsidRDefault="005545A6" w:rsidP="00AB29CE">
            <w:pPr>
              <w:rPr>
                <w:rFonts w:cs="Times New Roman"/>
                <w:b/>
                <w:szCs w:val="24"/>
              </w:rPr>
            </w:pPr>
            <w:r w:rsidRPr="005545A6">
              <w:rPr>
                <w:rFonts w:cs="Times New Roman"/>
                <w:b/>
                <w:szCs w:val="24"/>
              </w:rPr>
              <w:t>Consultant</w:t>
            </w:r>
          </w:p>
        </w:tc>
        <w:tc>
          <w:tcPr>
            <w:tcW w:w="3432" w:type="dxa"/>
          </w:tcPr>
          <w:p w14:paraId="4AA2F7F1" w14:textId="77777777" w:rsidR="00F9108C" w:rsidRDefault="00F9108C" w:rsidP="00AB29CE">
            <w:pPr>
              <w:rPr>
                <w:rFonts w:cs="Times New Roman"/>
                <w:b/>
                <w:szCs w:val="24"/>
              </w:rPr>
            </w:pPr>
          </w:p>
          <w:p w14:paraId="033886B0" w14:textId="1D9895D4" w:rsidR="005545A6" w:rsidRDefault="005545A6" w:rsidP="00AB29CE">
            <w:pPr>
              <w:rPr>
                <w:rFonts w:cs="Times New Roman"/>
                <w:b/>
                <w:szCs w:val="24"/>
              </w:rPr>
            </w:pPr>
            <w:r w:rsidRPr="005545A6">
              <w:rPr>
                <w:rFonts w:cs="Times New Roman"/>
                <w:b/>
                <w:szCs w:val="24"/>
              </w:rPr>
              <w:t>DMG, Inc.</w:t>
            </w:r>
          </w:p>
          <w:p w14:paraId="5A39C838" w14:textId="365CB58B" w:rsidR="00956635" w:rsidRPr="00BB2F66" w:rsidRDefault="005545A6" w:rsidP="005545A6">
            <w:pPr>
              <w:rPr>
                <w:rFonts w:cs="Times New Roman"/>
                <w:b/>
                <w:szCs w:val="24"/>
              </w:rPr>
            </w:pPr>
            <w:r w:rsidRPr="005545A6">
              <w:rPr>
                <w:rFonts w:cs="Times New Roman"/>
                <w:b/>
                <w:szCs w:val="24"/>
              </w:rPr>
              <w:t>Alexandria, VA</w:t>
            </w:r>
          </w:p>
        </w:tc>
        <w:tc>
          <w:tcPr>
            <w:tcW w:w="3047" w:type="dxa"/>
          </w:tcPr>
          <w:p w14:paraId="30F7AE80" w14:textId="77777777" w:rsidR="005545A6" w:rsidRDefault="005545A6" w:rsidP="005545A6">
            <w:pPr>
              <w:rPr>
                <w:rFonts w:cs="Times New Roman"/>
                <w:b/>
                <w:szCs w:val="24"/>
              </w:rPr>
            </w:pPr>
          </w:p>
          <w:p w14:paraId="75C2E85A" w14:textId="08C2B71E" w:rsidR="00956635" w:rsidRPr="00BB2F66" w:rsidRDefault="005545A6" w:rsidP="005545A6">
            <w:pPr>
              <w:rPr>
                <w:rFonts w:cs="Times New Roman"/>
                <w:b/>
                <w:szCs w:val="24"/>
              </w:rPr>
            </w:pPr>
            <w:r>
              <w:rPr>
                <w:rFonts w:cs="Times New Roman"/>
                <w:b/>
                <w:szCs w:val="24"/>
              </w:rPr>
              <w:t>January 1991 – August 1995</w:t>
            </w:r>
          </w:p>
        </w:tc>
      </w:tr>
      <w:tr w:rsidR="00956635" w:rsidRPr="00B53CE7" w14:paraId="1DA97702" w14:textId="77777777" w:rsidTr="00AB29CE">
        <w:tc>
          <w:tcPr>
            <w:tcW w:w="2786" w:type="dxa"/>
          </w:tcPr>
          <w:p w14:paraId="55D6F9AE" w14:textId="77777777" w:rsidR="00956635" w:rsidRPr="00BB2F66" w:rsidRDefault="00956635" w:rsidP="00AB29CE">
            <w:pPr>
              <w:rPr>
                <w:rFonts w:cs="Times New Roman"/>
                <w:b/>
                <w:szCs w:val="24"/>
              </w:rPr>
            </w:pPr>
          </w:p>
        </w:tc>
        <w:tc>
          <w:tcPr>
            <w:tcW w:w="3432" w:type="dxa"/>
          </w:tcPr>
          <w:p w14:paraId="33356845" w14:textId="77777777" w:rsidR="00956635" w:rsidRPr="00BB2F66" w:rsidRDefault="00956635" w:rsidP="00AB29CE">
            <w:pPr>
              <w:rPr>
                <w:rFonts w:cs="Times New Roman"/>
                <w:b/>
                <w:szCs w:val="24"/>
              </w:rPr>
            </w:pPr>
          </w:p>
        </w:tc>
        <w:tc>
          <w:tcPr>
            <w:tcW w:w="3047" w:type="dxa"/>
          </w:tcPr>
          <w:p w14:paraId="22EDF3AA" w14:textId="77777777" w:rsidR="00956635" w:rsidRPr="00BB2F66" w:rsidRDefault="00956635" w:rsidP="00AB29CE">
            <w:pPr>
              <w:rPr>
                <w:rFonts w:cs="Times New Roman"/>
                <w:b/>
                <w:szCs w:val="24"/>
              </w:rPr>
            </w:pPr>
            <w:r>
              <w:rPr>
                <w:rFonts w:cs="Times New Roman"/>
                <w:b/>
                <w:szCs w:val="24"/>
              </w:rPr>
              <w:t>4 Yrs/7 Mos</w:t>
            </w:r>
          </w:p>
        </w:tc>
      </w:tr>
    </w:tbl>
    <w:p w14:paraId="0B37E27B" w14:textId="77777777" w:rsidR="005545A6" w:rsidRDefault="005545A6" w:rsidP="005545A6">
      <w:pPr>
        <w:pStyle w:val="ListParagraph"/>
        <w:numPr>
          <w:ilvl w:val="0"/>
          <w:numId w:val="22"/>
        </w:numPr>
        <w:spacing w:after="0" w:line="240" w:lineRule="auto"/>
        <w:rPr>
          <w:bCs/>
          <w:iCs/>
        </w:rPr>
      </w:pPr>
      <w:r w:rsidRPr="00263EEB">
        <w:rPr>
          <w:bCs/>
          <w:iCs/>
        </w:rPr>
        <w:t>Analy</w:t>
      </w:r>
      <w:r>
        <w:rPr>
          <w:bCs/>
          <w:iCs/>
        </w:rPr>
        <w:t xml:space="preserve">st for private firm specializing in </w:t>
      </w:r>
      <w:r w:rsidRPr="00263EEB">
        <w:rPr>
          <w:bCs/>
          <w:iCs/>
        </w:rPr>
        <w:t>publicly traded small capitalization and emerging technology companies</w:t>
      </w:r>
    </w:p>
    <w:p w14:paraId="28857C67" w14:textId="6698A15A" w:rsidR="002423EF" w:rsidRPr="005545A6" w:rsidRDefault="005545A6" w:rsidP="005545A6">
      <w:pPr>
        <w:pStyle w:val="ListParagraph"/>
        <w:numPr>
          <w:ilvl w:val="0"/>
          <w:numId w:val="22"/>
        </w:numPr>
        <w:spacing w:after="0" w:line="240" w:lineRule="auto"/>
        <w:rPr>
          <w:bCs/>
          <w:iCs/>
        </w:rPr>
      </w:pPr>
      <w:r w:rsidRPr="00263EEB">
        <w:rPr>
          <w:bCs/>
          <w:iCs/>
        </w:rPr>
        <w:t>Implemented financial modeling, cost benefit analysis, forecasting, trend analysis, and return on investment statistical techniques to develop industry metrics and forecasting</w:t>
      </w:r>
    </w:p>
    <w:p w14:paraId="046EE0D6" w14:textId="77777777" w:rsidR="00FB210E" w:rsidRPr="00192807" w:rsidRDefault="00FB210E" w:rsidP="00FB210E">
      <w:pPr>
        <w:pStyle w:val="ListParagraph"/>
        <w:spacing w:after="0" w:line="240" w:lineRule="auto"/>
        <w:rPr>
          <w:rFonts w:cs="Times New Roman"/>
          <w:szCs w:val="24"/>
        </w:rPr>
      </w:pPr>
    </w:p>
    <w:tbl>
      <w:tblPr>
        <w:tblStyle w:val="TableGrid"/>
        <w:tblW w:w="9360" w:type="dxa"/>
        <w:tblInd w:w="-5" w:type="dxa"/>
        <w:tblLook w:val="04A0" w:firstRow="1" w:lastRow="0" w:firstColumn="1" w:lastColumn="0" w:noHBand="0" w:noVBand="1"/>
      </w:tblPr>
      <w:tblGrid>
        <w:gridCol w:w="2864"/>
        <w:gridCol w:w="2848"/>
        <w:gridCol w:w="3558"/>
        <w:gridCol w:w="90"/>
      </w:tblGrid>
      <w:tr w:rsidR="005D4BAC" w:rsidRPr="00192807" w14:paraId="0F19B08D" w14:textId="77777777" w:rsidTr="000A45D5">
        <w:tc>
          <w:tcPr>
            <w:tcW w:w="9355"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8C" w14:textId="77777777" w:rsidR="005D4BAC" w:rsidRPr="00192807" w:rsidRDefault="005D4BAC" w:rsidP="007318B2">
            <w:pPr>
              <w:rPr>
                <w:rFonts w:cs="Times New Roman"/>
                <w:b/>
                <w:szCs w:val="24"/>
              </w:rPr>
            </w:pPr>
            <w:r w:rsidRPr="00192807">
              <w:rPr>
                <w:rFonts w:cs="Times New Roman"/>
                <w:b/>
                <w:szCs w:val="24"/>
              </w:rPr>
              <w:t>Education</w:t>
            </w:r>
          </w:p>
        </w:tc>
      </w:tr>
      <w:tr w:rsidR="002423EF" w:rsidRPr="002423EF" w14:paraId="1C3F8B46" w14:textId="77777777" w:rsidTr="000A45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64" w:type="dxa"/>
          </w:tcPr>
          <w:p w14:paraId="71353494" w14:textId="157B3A34" w:rsidR="00E805B1" w:rsidRPr="00E805B1" w:rsidRDefault="00E805B1" w:rsidP="00E805B1">
            <w:pPr>
              <w:rPr>
                <w:rFonts w:cs="Times New Roman"/>
                <w:szCs w:val="24"/>
              </w:rPr>
            </w:pPr>
            <w:r w:rsidRPr="00E805B1">
              <w:rPr>
                <w:rFonts w:cs="Times New Roman"/>
                <w:szCs w:val="24"/>
              </w:rPr>
              <w:t>Master of Business Administration, Cum Laude, Focus Areas in Finance and Strategic Consulting</w:t>
            </w:r>
          </w:p>
          <w:p w14:paraId="5C637051" w14:textId="0FA33DB7" w:rsidR="00BB2F66" w:rsidRPr="002423EF" w:rsidRDefault="00BB2F66" w:rsidP="00E76413">
            <w:pPr>
              <w:rPr>
                <w:rFonts w:cs="Times New Roman"/>
                <w:szCs w:val="24"/>
              </w:rPr>
            </w:pPr>
          </w:p>
        </w:tc>
        <w:tc>
          <w:tcPr>
            <w:tcW w:w="2848" w:type="dxa"/>
          </w:tcPr>
          <w:p w14:paraId="6DD8C1DE" w14:textId="038A5C80" w:rsidR="002423EF" w:rsidRPr="002423EF" w:rsidRDefault="00E805B1" w:rsidP="00E76413">
            <w:pPr>
              <w:rPr>
                <w:rFonts w:cs="Times New Roman"/>
                <w:szCs w:val="24"/>
              </w:rPr>
            </w:pPr>
            <w:r w:rsidRPr="00E805B1">
              <w:rPr>
                <w:rFonts w:cs="Times New Roman"/>
                <w:szCs w:val="24"/>
              </w:rPr>
              <w:t>University of Maryland, Robert H. Smith School of Business</w:t>
            </w:r>
          </w:p>
        </w:tc>
        <w:tc>
          <w:tcPr>
            <w:tcW w:w="3648" w:type="dxa"/>
            <w:gridSpan w:val="2"/>
          </w:tcPr>
          <w:p w14:paraId="5F77B74A" w14:textId="51A785CA" w:rsidR="002423EF" w:rsidRDefault="00E805B1" w:rsidP="00E76413">
            <w:pPr>
              <w:rPr>
                <w:rFonts w:cs="Times New Roman"/>
                <w:szCs w:val="24"/>
              </w:rPr>
            </w:pPr>
            <w:r>
              <w:rPr>
                <w:rFonts w:cs="Times New Roman"/>
                <w:szCs w:val="24"/>
              </w:rPr>
              <w:t>05/2008</w:t>
            </w:r>
          </w:p>
          <w:p w14:paraId="2F9257D0" w14:textId="6880ADF5" w:rsidR="00BB2F66" w:rsidRPr="002423EF" w:rsidRDefault="00E805B1" w:rsidP="00E76413">
            <w:pPr>
              <w:rPr>
                <w:rFonts w:cs="Times New Roman"/>
                <w:szCs w:val="24"/>
              </w:rPr>
            </w:pPr>
            <w:r>
              <w:rPr>
                <w:rFonts w:cs="Times New Roman"/>
                <w:szCs w:val="24"/>
              </w:rPr>
              <w:t>College Park, MD/USA</w:t>
            </w:r>
          </w:p>
        </w:tc>
      </w:tr>
      <w:tr w:rsidR="002423EF" w:rsidRPr="002423EF" w14:paraId="4778946A" w14:textId="77777777" w:rsidTr="000A45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64" w:type="dxa"/>
          </w:tcPr>
          <w:p w14:paraId="349F8191" w14:textId="4801679D" w:rsidR="002423EF" w:rsidRDefault="000A45D5" w:rsidP="00E76413">
            <w:pPr>
              <w:rPr>
                <w:rFonts w:cs="Times New Roman"/>
                <w:szCs w:val="24"/>
              </w:rPr>
            </w:pPr>
            <w:r w:rsidRPr="000A45D5">
              <w:rPr>
                <w:rFonts w:cs="Times New Roman"/>
                <w:szCs w:val="24"/>
              </w:rPr>
              <w:t>Bachelor of Science, Concentrations in Electrical and Computer Engineering and Economics</w:t>
            </w:r>
          </w:p>
          <w:p w14:paraId="61B65417" w14:textId="34C96388" w:rsidR="00BB2F66" w:rsidRPr="002423EF" w:rsidRDefault="00BB2F66" w:rsidP="00E76413">
            <w:pPr>
              <w:rPr>
                <w:rFonts w:cs="Times New Roman"/>
                <w:szCs w:val="24"/>
              </w:rPr>
            </w:pPr>
          </w:p>
        </w:tc>
        <w:tc>
          <w:tcPr>
            <w:tcW w:w="2848" w:type="dxa"/>
          </w:tcPr>
          <w:p w14:paraId="2AC4F3A3" w14:textId="0442B5B5" w:rsidR="002423EF" w:rsidRPr="002423EF" w:rsidRDefault="000A45D5" w:rsidP="00E76413">
            <w:pPr>
              <w:rPr>
                <w:rFonts w:cs="Times New Roman"/>
                <w:szCs w:val="24"/>
              </w:rPr>
            </w:pPr>
            <w:r w:rsidRPr="000A45D5">
              <w:rPr>
                <w:rFonts w:cs="Times New Roman"/>
                <w:szCs w:val="24"/>
              </w:rPr>
              <w:t>The Johns Hopkins University</w:t>
            </w:r>
          </w:p>
        </w:tc>
        <w:tc>
          <w:tcPr>
            <w:tcW w:w="3648" w:type="dxa"/>
            <w:gridSpan w:val="2"/>
          </w:tcPr>
          <w:p w14:paraId="598A6BB3" w14:textId="477CD1AA" w:rsidR="002423EF" w:rsidRDefault="000A45D5" w:rsidP="00E76413">
            <w:pPr>
              <w:rPr>
                <w:rFonts w:cs="Times New Roman"/>
                <w:szCs w:val="24"/>
              </w:rPr>
            </w:pPr>
            <w:r>
              <w:rPr>
                <w:rFonts w:cs="Times New Roman"/>
                <w:szCs w:val="24"/>
              </w:rPr>
              <w:t>05/1990</w:t>
            </w:r>
          </w:p>
          <w:p w14:paraId="7E28CFF2" w14:textId="4355F64F" w:rsidR="00BB2F66" w:rsidRDefault="000A45D5" w:rsidP="00E76413">
            <w:pPr>
              <w:rPr>
                <w:rFonts w:cs="Times New Roman"/>
                <w:szCs w:val="24"/>
              </w:rPr>
            </w:pPr>
            <w:r>
              <w:rPr>
                <w:rFonts w:cs="Times New Roman"/>
                <w:szCs w:val="24"/>
              </w:rPr>
              <w:t>Baltimore, MD/USA</w:t>
            </w:r>
          </w:p>
          <w:p w14:paraId="60C382AA" w14:textId="00600191" w:rsidR="00DF24C2" w:rsidRPr="002423EF" w:rsidRDefault="00DF24C2" w:rsidP="00E76413">
            <w:pPr>
              <w:rPr>
                <w:rFonts w:cs="Times New Roman"/>
                <w:szCs w:val="24"/>
              </w:rPr>
            </w:pPr>
          </w:p>
        </w:tc>
      </w:tr>
      <w:tr w:rsidR="00E805B1" w:rsidRPr="002423EF" w14:paraId="45063693" w14:textId="77777777" w:rsidTr="000A45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64" w:type="dxa"/>
          </w:tcPr>
          <w:p w14:paraId="35569120" w14:textId="295710D8" w:rsidR="00E805B1" w:rsidRDefault="00E805B1" w:rsidP="00E76413">
            <w:pPr>
              <w:rPr>
                <w:rFonts w:cs="Times New Roman"/>
                <w:szCs w:val="24"/>
              </w:rPr>
            </w:pPr>
            <w:r>
              <w:rPr>
                <w:rFonts w:cs="Times New Roman"/>
                <w:szCs w:val="24"/>
              </w:rPr>
              <w:t>High School Diploma</w:t>
            </w:r>
          </w:p>
          <w:p w14:paraId="7B7E576F" w14:textId="1A687B80" w:rsidR="00E805B1" w:rsidRPr="002423EF" w:rsidRDefault="00E805B1" w:rsidP="00E76413">
            <w:pPr>
              <w:rPr>
                <w:rFonts w:cs="Times New Roman"/>
                <w:szCs w:val="24"/>
              </w:rPr>
            </w:pPr>
          </w:p>
        </w:tc>
        <w:tc>
          <w:tcPr>
            <w:tcW w:w="2848" w:type="dxa"/>
          </w:tcPr>
          <w:p w14:paraId="38ED3F1A" w14:textId="370794AF" w:rsidR="00E805B1" w:rsidRPr="002423EF" w:rsidRDefault="00E805B1" w:rsidP="00E76413">
            <w:pPr>
              <w:rPr>
                <w:rFonts w:cs="Times New Roman"/>
                <w:szCs w:val="24"/>
              </w:rPr>
            </w:pPr>
            <w:r>
              <w:rPr>
                <w:rFonts w:cs="Times New Roman"/>
                <w:szCs w:val="24"/>
              </w:rPr>
              <w:t>Towson High School</w:t>
            </w:r>
          </w:p>
        </w:tc>
        <w:tc>
          <w:tcPr>
            <w:tcW w:w="3648" w:type="dxa"/>
            <w:gridSpan w:val="2"/>
          </w:tcPr>
          <w:p w14:paraId="0093B035" w14:textId="77777777" w:rsidR="00E805B1" w:rsidRDefault="00E805B1" w:rsidP="00E76413">
            <w:pPr>
              <w:rPr>
                <w:rFonts w:cs="Times New Roman"/>
                <w:szCs w:val="24"/>
              </w:rPr>
            </w:pPr>
            <w:r>
              <w:rPr>
                <w:rFonts w:cs="Times New Roman"/>
                <w:szCs w:val="24"/>
              </w:rPr>
              <w:t>06/1985</w:t>
            </w:r>
          </w:p>
          <w:p w14:paraId="009A9301" w14:textId="0173D550" w:rsidR="00E805B1" w:rsidRPr="002423EF" w:rsidRDefault="00E805B1" w:rsidP="00E76413">
            <w:pPr>
              <w:rPr>
                <w:rFonts w:cs="Times New Roman"/>
                <w:szCs w:val="24"/>
              </w:rPr>
            </w:pPr>
            <w:r>
              <w:rPr>
                <w:rFonts w:cs="Times New Roman"/>
                <w:szCs w:val="24"/>
              </w:rPr>
              <w:t>Towson, MD/USA</w:t>
            </w:r>
          </w:p>
        </w:tc>
      </w:tr>
      <w:tr w:rsidR="0041098C" w:rsidRPr="00192807" w14:paraId="0F19B098" w14:textId="77777777" w:rsidTr="000A45D5">
        <w:tc>
          <w:tcPr>
            <w:tcW w:w="9360"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97" w14:textId="6D8796E9" w:rsidR="0041098C" w:rsidRPr="00192807" w:rsidRDefault="0041098C" w:rsidP="007318B2">
            <w:pPr>
              <w:rPr>
                <w:rFonts w:cs="Times New Roman"/>
                <w:b/>
                <w:szCs w:val="24"/>
              </w:rPr>
            </w:pPr>
            <w:r w:rsidRPr="00192807">
              <w:rPr>
                <w:rFonts w:cs="Times New Roman"/>
                <w:b/>
                <w:szCs w:val="24"/>
              </w:rPr>
              <w:t>Professional Certifications</w:t>
            </w:r>
            <w:r w:rsidR="00F23128">
              <w:rPr>
                <w:rFonts w:cs="Times New Roman"/>
                <w:b/>
                <w:szCs w:val="24"/>
              </w:rPr>
              <w:t xml:space="preserve"> and Memberships</w:t>
            </w:r>
          </w:p>
        </w:tc>
      </w:tr>
      <w:tr w:rsidR="000A4B16" w:rsidRPr="002423EF" w14:paraId="2D0AE715" w14:textId="77777777" w:rsidTr="000A45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0" w:type="dxa"/>
        </w:trPr>
        <w:tc>
          <w:tcPr>
            <w:tcW w:w="9270" w:type="dxa"/>
            <w:gridSpan w:val="3"/>
          </w:tcPr>
          <w:p w14:paraId="6D51E266" w14:textId="5BB6FD28" w:rsidR="000A4B16" w:rsidRPr="002423EF" w:rsidRDefault="00F23128">
            <w:pPr>
              <w:rPr>
                <w:rFonts w:cs="Times New Roman"/>
                <w:szCs w:val="24"/>
              </w:rPr>
            </w:pPr>
            <w:r w:rsidRPr="00F23128">
              <w:rPr>
                <w:rFonts w:cs="Times New Roman"/>
                <w:szCs w:val="24"/>
              </w:rPr>
              <w:t>International Cost Estimating &amp; Analysis Association (ICEAA), 2012-present</w:t>
            </w:r>
          </w:p>
        </w:tc>
      </w:tr>
    </w:tbl>
    <w:p w14:paraId="17623A74" w14:textId="77777777" w:rsidR="000306EC" w:rsidRDefault="000306EC" w:rsidP="005C6567">
      <w:pPr>
        <w:tabs>
          <w:tab w:val="left" w:pos="8508"/>
        </w:tabs>
        <w:spacing w:after="0" w:line="240" w:lineRule="auto"/>
        <w:rPr>
          <w:rFonts w:cs="Times New Roman"/>
          <w:szCs w:val="24"/>
        </w:rPr>
        <w:sectPr w:rsidR="000306EC" w:rsidSect="005D6475">
          <w:headerReference w:type="default" r:id="rId11"/>
          <w:footerReference w:type="default" r:id="rId12"/>
          <w:pgSz w:w="12240" w:h="15840"/>
          <w:pgMar w:top="1440" w:right="1440" w:bottom="1440" w:left="1440" w:header="720" w:footer="720" w:gutter="0"/>
          <w:cols w:space="720"/>
          <w:docGrid w:linePitch="326"/>
        </w:sectPr>
      </w:pPr>
    </w:p>
    <w:p w14:paraId="0F19B09A" w14:textId="425C2EFE" w:rsidR="00473138" w:rsidRDefault="000A4B16" w:rsidP="007318B2">
      <w:pPr>
        <w:tabs>
          <w:tab w:val="right" w:pos="9360"/>
        </w:tabs>
        <w:spacing w:after="0" w:line="240" w:lineRule="auto"/>
        <w:rPr>
          <w:rFonts w:cs="Times New Roman"/>
          <w:szCs w:val="24"/>
        </w:rPr>
      </w:pPr>
      <w:r w:rsidRPr="00192807">
        <w:rPr>
          <w:rFonts w:cs="Times New Roman"/>
          <w:noProof/>
          <w:szCs w:val="24"/>
        </w:rPr>
        <w:lastRenderedPageBreak/>
        <mc:AlternateContent>
          <mc:Choice Requires="wps">
            <w:drawing>
              <wp:anchor distT="0" distB="0" distL="114300" distR="114300" simplePos="0" relativeHeight="251660800" behindDoc="0" locked="0" layoutInCell="1" allowOverlap="1" wp14:anchorId="1731EE1E" wp14:editId="75C4740E">
                <wp:simplePos x="0" y="0"/>
                <wp:positionH relativeFrom="column">
                  <wp:posOffset>0</wp:posOffset>
                </wp:positionH>
                <wp:positionV relativeFrom="paragraph">
                  <wp:posOffset>57574</wp:posOffset>
                </wp:positionV>
                <wp:extent cx="5943600" cy="7620"/>
                <wp:effectExtent l="38100" t="38100" r="76200" b="87630"/>
                <wp:wrapNone/>
                <wp:docPr id="1"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6ED42" id="Straight Connector 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55pt" to="46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" strokecolor="#c0504d [3205]" strokeweight="2pt">
                <v:shadow on="t" color="black" opacity="24903f" origin=",.5" offset="0,.55556mm"/>
              </v:line>
            </w:pict>
          </mc:Fallback>
        </mc:AlternateContent>
      </w:r>
    </w:p>
    <w:tbl>
      <w:tblPr>
        <w:tblStyle w:val="TableGrid"/>
        <w:tblW w:w="9350" w:type="dxa"/>
        <w:tblLook w:val="04A0" w:firstRow="1" w:lastRow="0" w:firstColumn="1" w:lastColumn="0" w:noHBand="0" w:noVBand="1"/>
      </w:tblPr>
      <w:tblGrid>
        <w:gridCol w:w="9350"/>
      </w:tblGrid>
      <w:tr w:rsidR="0067184D" w:rsidRPr="00192807" w14:paraId="16C19CA8" w14:textId="77777777" w:rsidTr="009346B7">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7C81B31F" w14:textId="65839AAE" w:rsidR="0067184D" w:rsidRPr="00192807" w:rsidRDefault="009346B7" w:rsidP="00E76413">
            <w:pPr>
              <w:rPr>
                <w:rFonts w:cs="Times New Roman"/>
                <w:b/>
                <w:szCs w:val="24"/>
              </w:rPr>
            </w:pPr>
            <w:r>
              <w:rPr>
                <w:rFonts w:cs="Times New Roman"/>
                <w:b/>
                <w:szCs w:val="24"/>
              </w:rPr>
              <w:t>Ethics Certification</w:t>
            </w:r>
          </w:p>
        </w:tc>
      </w:tr>
    </w:tbl>
    <w:p w14:paraId="2B152AAB" w14:textId="0573AE52" w:rsidR="009346B7" w:rsidRPr="009346B7" w:rsidRDefault="009346B7" w:rsidP="009346B7">
      <w:pPr>
        <w:spacing w:after="0" w:line="240" w:lineRule="auto"/>
        <w:ind w:left="288" w:hanging="288"/>
        <w:rPr>
          <w:rFonts w:cs="Times New Roman"/>
          <w:b/>
          <w:szCs w:val="24"/>
        </w:rPr>
      </w:pPr>
      <w:r w:rsidRPr="009346B7">
        <w:rPr>
          <w:rFonts w:cs="Times New Roman"/>
          <w:b/>
          <w:szCs w:val="24"/>
        </w:rPr>
        <w:t>Disclosure of Former FAA Employees</w:t>
      </w:r>
    </w:p>
    <w:p w14:paraId="6612A4A8" w14:textId="31F736F5" w:rsidR="009346B7" w:rsidRPr="009346B7" w:rsidRDefault="0090621E" w:rsidP="009346B7">
      <w:pPr>
        <w:spacing w:after="0" w:line="240" w:lineRule="auto"/>
        <w:ind w:left="288" w:hanging="288"/>
        <w:rPr>
          <w:rFonts w:cs="Times New Roman"/>
          <w:szCs w:val="24"/>
        </w:rPr>
      </w:pPr>
      <w:sdt>
        <w:sdtPr>
          <w:rPr>
            <w:rFonts w:cs="Times New Roman"/>
            <w:szCs w:val="24"/>
          </w:rPr>
          <w:id w:val="1189566066"/>
          <w14:checkbox>
            <w14:checked w14:val="1"/>
            <w14:checkedState w14:val="2612" w14:font="MS Gothic"/>
            <w14:uncheckedState w14:val="2610" w14:font="MS Gothic"/>
          </w14:checkbox>
        </w:sdtPr>
        <w:sdtEndPr/>
        <w:sdtContent>
          <w:r w:rsidR="00F73CE0">
            <w:rPr>
              <w:rFonts w:ascii="MS Gothic" w:eastAsia="MS Gothic" w:hAnsi="MS Gothic" w:cs="Times New Roman" w:hint="eastAsia"/>
              <w:szCs w:val="24"/>
            </w:rPr>
            <w:t>☒</w:t>
          </w:r>
        </w:sdtContent>
      </w:sdt>
      <w:r w:rsidR="009346B7" w:rsidRPr="009346B7">
        <w:rPr>
          <w:rFonts w:cs="Times New Roman"/>
          <w:szCs w:val="24"/>
        </w:rPr>
        <w:t xml:space="preserve"> I am </w:t>
      </w:r>
      <w:r w:rsidR="009346B7" w:rsidRPr="009346B7">
        <w:rPr>
          <w:rFonts w:cs="Times New Roman"/>
          <w:szCs w:val="24"/>
          <w:u w:val="single"/>
        </w:rPr>
        <w:t>not</w:t>
      </w:r>
      <w:r w:rsidR="009346B7" w:rsidRPr="009346B7">
        <w:rPr>
          <w:rFonts w:cs="Times New Roman"/>
          <w:szCs w:val="24"/>
        </w:rPr>
        <w:t xml:space="preserve"> a former FAA employee; </w:t>
      </w:r>
      <w:r w:rsidR="009346B7" w:rsidRPr="009346B7">
        <w:rPr>
          <w:rFonts w:cs="Times New Roman"/>
          <w:b/>
          <w:szCs w:val="24"/>
        </w:rPr>
        <w:t>OR</w:t>
      </w:r>
    </w:p>
    <w:p w14:paraId="7443A642" w14:textId="5D20F1B3" w:rsidR="009346B7" w:rsidRPr="009346B7" w:rsidRDefault="0090621E" w:rsidP="009346B7">
      <w:pPr>
        <w:spacing w:after="0" w:line="240" w:lineRule="auto"/>
        <w:ind w:left="288" w:hanging="288"/>
        <w:rPr>
          <w:rFonts w:cs="Times New Roman"/>
          <w:szCs w:val="24"/>
        </w:rPr>
      </w:pPr>
      <w:sdt>
        <w:sdtPr>
          <w:rPr>
            <w:rFonts w:cs="Times New Roman"/>
            <w:szCs w:val="24"/>
          </w:rPr>
          <w:id w:val="-1199614790"/>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am a former FAA employee</w:t>
      </w:r>
      <w:r w:rsidR="00DF24C2">
        <w:rPr>
          <w:rFonts w:cs="Times New Roman"/>
          <w:szCs w:val="24"/>
        </w:rPr>
        <w:t>; if this box is checked, provide the following information</w:t>
      </w:r>
      <w:r w:rsidR="009346B7" w:rsidRPr="009346B7">
        <w:rPr>
          <w:rFonts w:cs="Times New Roman"/>
          <w:szCs w:val="24"/>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2"/>
        <w:gridCol w:w="3330"/>
      </w:tblGrid>
      <w:tr w:rsidR="009346B7" w:rsidRPr="009346B7" w14:paraId="7B9FD884" w14:textId="77777777" w:rsidTr="005D6475">
        <w:tc>
          <w:tcPr>
            <w:tcW w:w="5202" w:type="dxa"/>
            <w:hideMark/>
          </w:tcPr>
          <w:p w14:paraId="624E1B06" w14:textId="77777777" w:rsidR="009346B7" w:rsidRPr="009346B7" w:rsidRDefault="009346B7" w:rsidP="009346B7">
            <w:pPr>
              <w:pStyle w:val="ListParagraph"/>
              <w:numPr>
                <w:ilvl w:val="0"/>
                <w:numId w:val="24"/>
              </w:numPr>
              <w:rPr>
                <w:rFonts w:cs="Times New Roman"/>
                <w:szCs w:val="24"/>
              </w:rPr>
            </w:pPr>
            <w:r w:rsidRPr="009346B7">
              <w:rPr>
                <w:rFonts w:cs="Times New Roman"/>
                <w:szCs w:val="24"/>
              </w:rPr>
              <w:t>FAA Separation Date:</w:t>
            </w:r>
          </w:p>
        </w:tc>
        <w:tc>
          <w:tcPr>
            <w:tcW w:w="3330" w:type="dxa"/>
            <w:tcBorders>
              <w:top w:val="nil"/>
              <w:left w:val="nil"/>
              <w:bottom w:val="single" w:sz="4" w:space="0" w:color="auto"/>
              <w:right w:val="nil"/>
            </w:tcBorders>
            <w:vAlign w:val="bottom"/>
          </w:tcPr>
          <w:p w14:paraId="696FA87E" w14:textId="77777777" w:rsidR="009346B7" w:rsidRPr="009346B7" w:rsidRDefault="009346B7" w:rsidP="009346B7">
            <w:pPr>
              <w:rPr>
                <w:rFonts w:cs="Times New Roman"/>
                <w:szCs w:val="24"/>
              </w:rPr>
            </w:pPr>
          </w:p>
        </w:tc>
      </w:tr>
      <w:tr w:rsidR="009346B7" w:rsidRPr="009346B7" w14:paraId="3FB3FE1C" w14:textId="77777777" w:rsidTr="005D6475">
        <w:trPr>
          <w:trHeight w:val="215"/>
        </w:trPr>
        <w:tc>
          <w:tcPr>
            <w:tcW w:w="5202" w:type="dxa"/>
            <w:hideMark/>
          </w:tcPr>
          <w:p w14:paraId="3E422BA0" w14:textId="77777777" w:rsidR="009346B7" w:rsidRPr="009346B7" w:rsidRDefault="009346B7" w:rsidP="009346B7">
            <w:pPr>
              <w:pStyle w:val="ListParagraph"/>
              <w:numPr>
                <w:ilvl w:val="0"/>
                <w:numId w:val="24"/>
              </w:numPr>
              <w:rPr>
                <w:rFonts w:cs="Times New Roman"/>
                <w:szCs w:val="24"/>
              </w:rPr>
            </w:pPr>
            <w:r w:rsidRPr="009346B7">
              <w:rPr>
                <w:rFonts w:cs="Times New Roman"/>
                <w:szCs w:val="24"/>
              </w:rPr>
              <w:t>FAA Title/Role:</w:t>
            </w:r>
          </w:p>
        </w:tc>
        <w:tc>
          <w:tcPr>
            <w:tcW w:w="3330" w:type="dxa"/>
            <w:tcBorders>
              <w:top w:val="single" w:sz="4" w:space="0" w:color="auto"/>
              <w:left w:val="nil"/>
              <w:bottom w:val="single" w:sz="4" w:space="0" w:color="auto"/>
              <w:right w:val="nil"/>
            </w:tcBorders>
            <w:vAlign w:val="bottom"/>
          </w:tcPr>
          <w:p w14:paraId="0B9073B8" w14:textId="77777777" w:rsidR="009346B7" w:rsidRPr="009346B7" w:rsidRDefault="009346B7" w:rsidP="009346B7">
            <w:pPr>
              <w:rPr>
                <w:rFonts w:cs="Times New Roman"/>
                <w:szCs w:val="24"/>
              </w:rPr>
            </w:pPr>
          </w:p>
        </w:tc>
      </w:tr>
      <w:tr w:rsidR="009346B7" w:rsidRPr="009346B7" w14:paraId="742BF530" w14:textId="77777777" w:rsidTr="005D6475">
        <w:tc>
          <w:tcPr>
            <w:tcW w:w="5202" w:type="dxa"/>
            <w:hideMark/>
          </w:tcPr>
          <w:p w14:paraId="77284EB6" w14:textId="232F5D23" w:rsidR="009346B7" w:rsidRPr="009346B7" w:rsidRDefault="00DF24C2" w:rsidP="009346B7">
            <w:pPr>
              <w:pStyle w:val="ListParagraph"/>
              <w:numPr>
                <w:ilvl w:val="0"/>
                <w:numId w:val="24"/>
              </w:numPr>
              <w:rPr>
                <w:rFonts w:cs="Times New Roman"/>
                <w:szCs w:val="24"/>
              </w:rPr>
            </w:pPr>
            <w:r>
              <w:rPr>
                <w:rFonts w:cs="Times New Roman"/>
                <w:szCs w:val="24"/>
              </w:rPr>
              <w:t>Estimated s</w:t>
            </w:r>
            <w:r w:rsidR="009346B7" w:rsidRPr="009346B7">
              <w:rPr>
                <w:rFonts w:cs="Times New Roman"/>
                <w:szCs w:val="24"/>
              </w:rPr>
              <w:t xml:space="preserve">tart date with </w:t>
            </w:r>
            <w:r>
              <w:rPr>
                <w:rFonts w:cs="Times New Roman"/>
                <w:szCs w:val="24"/>
              </w:rPr>
              <w:t>LS Technologies:</w:t>
            </w:r>
          </w:p>
        </w:tc>
        <w:tc>
          <w:tcPr>
            <w:tcW w:w="3330" w:type="dxa"/>
            <w:tcBorders>
              <w:top w:val="single" w:sz="4" w:space="0" w:color="auto"/>
              <w:left w:val="nil"/>
              <w:bottom w:val="single" w:sz="4" w:space="0" w:color="auto"/>
              <w:right w:val="nil"/>
            </w:tcBorders>
            <w:vAlign w:val="bottom"/>
          </w:tcPr>
          <w:p w14:paraId="60609473" w14:textId="77777777" w:rsidR="009346B7" w:rsidRPr="009346B7" w:rsidRDefault="009346B7" w:rsidP="009346B7">
            <w:pPr>
              <w:rPr>
                <w:rFonts w:cs="Times New Roman"/>
                <w:szCs w:val="24"/>
              </w:rPr>
            </w:pPr>
          </w:p>
        </w:tc>
      </w:tr>
      <w:tr w:rsidR="009346B7" w:rsidRPr="009346B7" w14:paraId="5FFEF60B" w14:textId="77777777" w:rsidTr="005D6475">
        <w:tc>
          <w:tcPr>
            <w:tcW w:w="5202" w:type="dxa"/>
            <w:hideMark/>
          </w:tcPr>
          <w:p w14:paraId="556A247A" w14:textId="6B14D50A" w:rsidR="009346B7" w:rsidRPr="009346B7" w:rsidRDefault="009346B7" w:rsidP="009346B7">
            <w:pPr>
              <w:pStyle w:val="ListParagraph"/>
              <w:numPr>
                <w:ilvl w:val="0"/>
                <w:numId w:val="24"/>
              </w:numPr>
              <w:rPr>
                <w:rFonts w:cs="Times New Roman"/>
                <w:szCs w:val="24"/>
              </w:rPr>
            </w:pPr>
            <w:r w:rsidRPr="009346B7">
              <w:rPr>
                <w:rFonts w:cs="Times New Roman"/>
                <w:szCs w:val="24"/>
              </w:rPr>
              <w:t xml:space="preserve">Date on which an initial expression of interest </w:t>
            </w:r>
            <w:r w:rsidR="00DF24C2">
              <w:rPr>
                <w:rFonts w:cs="Times New Roman"/>
                <w:szCs w:val="24"/>
              </w:rPr>
              <w:t xml:space="preserve">took place </w:t>
            </w:r>
            <w:r w:rsidRPr="009346B7">
              <w:rPr>
                <w:rFonts w:cs="Times New Roman"/>
                <w:szCs w:val="24"/>
              </w:rPr>
              <w:t xml:space="preserve">with </w:t>
            </w:r>
            <w:r w:rsidR="008C1936">
              <w:rPr>
                <w:rFonts w:cs="Times New Roman"/>
                <w:szCs w:val="24"/>
              </w:rPr>
              <w:t>LS Technologies</w:t>
            </w:r>
            <w:r w:rsidRPr="009346B7">
              <w:rPr>
                <w:rFonts w:cs="Times New Roman"/>
                <w:szCs w:val="24"/>
              </w:rPr>
              <w:t xml:space="preserve">: </w:t>
            </w:r>
          </w:p>
        </w:tc>
        <w:tc>
          <w:tcPr>
            <w:tcW w:w="3330" w:type="dxa"/>
            <w:tcBorders>
              <w:top w:val="single" w:sz="4" w:space="0" w:color="auto"/>
              <w:left w:val="nil"/>
              <w:bottom w:val="single" w:sz="4" w:space="0" w:color="auto"/>
              <w:right w:val="nil"/>
            </w:tcBorders>
            <w:vAlign w:val="bottom"/>
          </w:tcPr>
          <w:p w14:paraId="640647D7" w14:textId="77777777" w:rsidR="009346B7" w:rsidRPr="009346B7" w:rsidRDefault="009346B7" w:rsidP="009346B7">
            <w:pPr>
              <w:rPr>
                <w:rFonts w:cs="Times New Roman"/>
                <w:szCs w:val="24"/>
              </w:rPr>
            </w:pPr>
          </w:p>
        </w:tc>
      </w:tr>
      <w:tr w:rsidR="009346B7" w:rsidRPr="009346B7" w14:paraId="17179042" w14:textId="77777777" w:rsidTr="005D6475">
        <w:tc>
          <w:tcPr>
            <w:tcW w:w="5202" w:type="dxa"/>
            <w:hideMark/>
          </w:tcPr>
          <w:p w14:paraId="5331F643" w14:textId="1CDC6C62" w:rsidR="009346B7" w:rsidRPr="009346B7" w:rsidRDefault="008C1936" w:rsidP="009346B7">
            <w:pPr>
              <w:pStyle w:val="ListParagraph"/>
              <w:numPr>
                <w:ilvl w:val="0"/>
                <w:numId w:val="24"/>
              </w:numPr>
              <w:rPr>
                <w:rFonts w:cs="Times New Roman"/>
                <w:szCs w:val="24"/>
              </w:rPr>
            </w:pPr>
            <w:r>
              <w:rPr>
                <w:rFonts w:cs="Times New Roman"/>
                <w:szCs w:val="24"/>
              </w:rPr>
              <w:t>Proposed</w:t>
            </w:r>
            <w:r w:rsidRPr="009346B7">
              <w:rPr>
                <w:rFonts w:cs="Times New Roman"/>
                <w:szCs w:val="24"/>
              </w:rPr>
              <w:t xml:space="preserve"> </w:t>
            </w:r>
            <w:r w:rsidR="009346B7" w:rsidRPr="009346B7">
              <w:rPr>
                <w:rFonts w:cs="Times New Roman"/>
                <w:szCs w:val="24"/>
              </w:rPr>
              <w:t>work location</w:t>
            </w:r>
            <w:r>
              <w:rPr>
                <w:rFonts w:cs="Times New Roman"/>
                <w:szCs w:val="24"/>
              </w:rPr>
              <w:t xml:space="preserve"> with LS Technologies</w:t>
            </w:r>
            <w:r w:rsidR="009346B7" w:rsidRPr="009346B7">
              <w:rPr>
                <w:rFonts w:cs="Times New Roman"/>
                <w:szCs w:val="24"/>
              </w:rPr>
              <w:t xml:space="preserve"> </w:t>
            </w:r>
            <w:r w:rsidR="00D0308D">
              <w:rPr>
                <w:rFonts w:cs="Times New Roman"/>
                <w:szCs w:val="24"/>
              </w:rPr>
              <w:t>(</w:t>
            </w:r>
            <w:r w:rsidR="009346B7" w:rsidRPr="009346B7">
              <w:rPr>
                <w:rFonts w:cs="Times New Roman"/>
                <w:szCs w:val="24"/>
              </w:rPr>
              <w:t>Site</w:t>
            </w:r>
            <w:r w:rsidR="00DF24C2">
              <w:rPr>
                <w:rFonts w:cs="Times New Roman"/>
                <w:szCs w:val="24"/>
              </w:rPr>
              <w:t xml:space="preserve"> Location</w:t>
            </w:r>
            <w:r w:rsidR="009346B7" w:rsidRPr="009346B7">
              <w:rPr>
                <w:rFonts w:cs="Times New Roman"/>
                <w:szCs w:val="24"/>
              </w:rPr>
              <w:t>, City, and State</w:t>
            </w:r>
            <w:r w:rsidR="00D0308D">
              <w:rPr>
                <w:rFonts w:cs="Times New Roman"/>
                <w:szCs w:val="24"/>
              </w:rPr>
              <w:t>):</w:t>
            </w:r>
          </w:p>
        </w:tc>
        <w:tc>
          <w:tcPr>
            <w:tcW w:w="3330" w:type="dxa"/>
            <w:tcBorders>
              <w:top w:val="single" w:sz="4" w:space="0" w:color="auto"/>
              <w:left w:val="nil"/>
              <w:bottom w:val="single" w:sz="4" w:space="0" w:color="auto"/>
              <w:right w:val="nil"/>
            </w:tcBorders>
            <w:vAlign w:val="bottom"/>
          </w:tcPr>
          <w:p w14:paraId="3EC14241" w14:textId="77777777" w:rsidR="009346B7" w:rsidRPr="009346B7" w:rsidRDefault="009346B7" w:rsidP="009346B7">
            <w:pPr>
              <w:rPr>
                <w:rFonts w:cs="Times New Roman"/>
                <w:szCs w:val="24"/>
              </w:rPr>
            </w:pPr>
          </w:p>
        </w:tc>
      </w:tr>
    </w:tbl>
    <w:p w14:paraId="7E05E2E1" w14:textId="77777777" w:rsidR="009346B7" w:rsidRPr="009346B7" w:rsidRDefault="009346B7" w:rsidP="009346B7">
      <w:pPr>
        <w:spacing w:after="0" w:line="240" w:lineRule="auto"/>
        <w:ind w:left="288" w:hanging="288"/>
        <w:rPr>
          <w:rFonts w:eastAsia="Times New Roman" w:cs="Times New Roman"/>
          <w:szCs w:val="24"/>
        </w:rPr>
      </w:pPr>
    </w:p>
    <w:p w14:paraId="511CAFB2" w14:textId="77777777" w:rsidR="009346B7" w:rsidRPr="009346B7" w:rsidRDefault="009346B7" w:rsidP="009346B7">
      <w:pPr>
        <w:spacing w:after="0" w:line="240" w:lineRule="auto"/>
        <w:ind w:left="288" w:hanging="288"/>
        <w:rPr>
          <w:rFonts w:cs="Times New Roman"/>
          <w:b/>
          <w:szCs w:val="24"/>
        </w:rPr>
      </w:pPr>
      <w:r w:rsidRPr="009346B7">
        <w:rPr>
          <w:rFonts w:cs="Times New Roman"/>
          <w:b/>
          <w:szCs w:val="24"/>
        </w:rPr>
        <w:t>Disclosure of Subject Individuals</w:t>
      </w:r>
    </w:p>
    <w:p w14:paraId="548D245E" w14:textId="4FF84D95" w:rsidR="009346B7" w:rsidRDefault="009346B7" w:rsidP="009346B7">
      <w:pPr>
        <w:spacing w:after="0" w:line="240" w:lineRule="auto"/>
        <w:rPr>
          <w:rFonts w:cs="Times New Roman"/>
          <w:szCs w:val="24"/>
        </w:rPr>
      </w:pPr>
      <w:r w:rsidRPr="009346B7">
        <w:rPr>
          <w:rFonts w:cs="Times New Roman"/>
          <w:szCs w:val="24"/>
        </w:rPr>
        <w:t>“Subject Individual” means a current FAA employee’s father, mother, son, daughter, brother, sister, uncle, aunt, first cousin, nephew, niece, husband, wife, father-in-law, mother-in-law, son-in-law, daughter-in-law, brother-in-law, sister-in-law, stepfather, stepmother, stepson, stepdaughter, stepbrother, stepsister, half-brother, half-sister, spouse of an in-law, or a member of his/her household.</w:t>
      </w:r>
    </w:p>
    <w:p w14:paraId="03C51AAF" w14:textId="77777777" w:rsidR="00DF24C2" w:rsidRPr="009346B7" w:rsidRDefault="00DF24C2" w:rsidP="009346B7">
      <w:pPr>
        <w:spacing w:after="0" w:line="240" w:lineRule="auto"/>
        <w:rPr>
          <w:rFonts w:cs="Times New Roman"/>
          <w:szCs w:val="24"/>
        </w:rPr>
      </w:pPr>
    </w:p>
    <w:p w14:paraId="6692CA4E" w14:textId="5B21F8B5" w:rsidR="009346B7" w:rsidRPr="009346B7" w:rsidRDefault="0090621E" w:rsidP="009346B7">
      <w:pPr>
        <w:spacing w:after="0" w:line="240" w:lineRule="auto"/>
        <w:ind w:left="288" w:hanging="288"/>
        <w:rPr>
          <w:rFonts w:cs="Times New Roman"/>
          <w:szCs w:val="24"/>
        </w:rPr>
      </w:pPr>
      <w:sdt>
        <w:sdtPr>
          <w:rPr>
            <w:rFonts w:cs="Times New Roman"/>
            <w:szCs w:val="24"/>
          </w:rPr>
          <w:id w:val="-496806466"/>
          <w14:checkbox>
            <w14:checked w14:val="1"/>
            <w14:checkedState w14:val="2612" w14:font="MS Gothic"/>
            <w14:uncheckedState w14:val="2610" w14:font="MS Gothic"/>
          </w14:checkbox>
        </w:sdtPr>
        <w:sdtEndPr/>
        <w:sdtContent>
          <w:r w:rsidR="00F73CE0">
            <w:rPr>
              <w:rFonts w:ascii="MS Gothic" w:eastAsia="MS Gothic" w:hAnsi="MS Gothic" w:cs="Times New Roman" w:hint="eastAsia"/>
              <w:szCs w:val="24"/>
            </w:rPr>
            <w:t>☒</w:t>
          </w:r>
        </w:sdtContent>
      </w:sdt>
      <w:r w:rsidR="009346B7" w:rsidRPr="009346B7">
        <w:rPr>
          <w:rFonts w:cs="Times New Roman"/>
          <w:szCs w:val="24"/>
        </w:rPr>
        <w:t xml:space="preserve"> I </w:t>
      </w:r>
      <w:r w:rsidR="008C1936">
        <w:rPr>
          <w:rFonts w:cs="Times New Roman"/>
          <w:szCs w:val="24"/>
        </w:rPr>
        <w:t xml:space="preserve">am </w:t>
      </w:r>
      <w:r w:rsidR="008C1936" w:rsidRPr="005D6475">
        <w:rPr>
          <w:rFonts w:cs="Times New Roman"/>
          <w:szCs w:val="24"/>
          <w:u w:val="single"/>
        </w:rPr>
        <w:t>not</w:t>
      </w:r>
      <w:r w:rsidR="008C1936">
        <w:rPr>
          <w:rFonts w:cs="Times New Roman"/>
          <w:szCs w:val="24"/>
        </w:rPr>
        <w:t xml:space="preserve"> a </w:t>
      </w:r>
      <w:r w:rsidR="009346B7" w:rsidRPr="009346B7">
        <w:rPr>
          <w:rFonts w:cs="Times New Roman"/>
          <w:szCs w:val="24"/>
        </w:rPr>
        <w:t>“Subject Individual”</w:t>
      </w:r>
      <w:r w:rsidR="008C1936">
        <w:rPr>
          <w:rFonts w:cs="Times New Roman"/>
          <w:szCs w:val="24"/>
        </w:rPr>
        <w:t xml:space="preserve">; </w:t>
      </w:r>
      <w:r w:rsidR="009346B7" w:rsidRPr="009346B7">
        <w:rPr>
          <w:rFonts w:cs="Times New Roman"/>
          <w:b/>
          <w:szCs w:val="24"/>
        </w:rPr>
        <w:t>OR</w:t>
      </w:r>
    </w:p>
    <w:p w14:paraId="2867F086" w14:textId="6221770D" w:rsidR="009346B7" w:rsidRPr="009346B7" w:rsidRDefault="0090621E" w:rsidP="009346B7">
      <w:pPr>
        <w:spacing w:after="0" w:line="240" w:lineRule="auto"/>
        <w:ind w:left="288" w:hanging="288"/>
        <w:rPr>
          <w:rFonts w:cs="Times New Roman"/>
          <w:szCs w:val="24"/>
        </w:rPr>
      </w:pPr>
      <w:sdt>
        <w:sdtPr>
          <w:rPr>
            <w:rFonts w:cs="Times New Roman"/>
            <w:szCs w:val="24"/>
          </w:rPr>
          <w:id w:val="-1124544489"/>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w:t>
      </w:r>
      <w:r w:rsidR="008C1936">
        <w:rPr>
          <w:rFonts w:cs="Times New Roman"/>
          <w:szCs w:val="24"/>
        </w:rPr>
        <w:t xml:space="preserve">am a </w:t>
      </w:r>
      <w:r w:rsidR="005C6567">
        <w:rPr>
          <w:rFonts w:cs="Times New Roman"/>
          <w:szCs w:val="24"/>
        </w:rPr>
        <w:t>“</w:t>
      </w:r>
      <w:r w:rsidR="008C1936">
        <w:rPr>
          <w:rFonts w:cs="Times New Roman"/>
          <w:szCs w:val="24"/>
        </w:rPr>
        <w:t>Subject Individual</w:t>
      </w:r>
      <w:r w:rsidR="005C6567">
        <w:rPr>
          <w:rFonts w:cs="Times New Roman"/>
          <w:szCs w:val="24"/>
        </w:rPr>
        <w:t>”</w:t>
      </w:r>
      <w:r w:rsidR="009346B7" w:rsidRPr="009346B7">
        <w:rPr>
          <w:rFonts w:cs="Times New Roman"/>
          <w:szCs w:val="24"/>
        </w:rPr>
        <w:t>. In the space below, provide the name of the FAA employee(s), his/her relationship to you, and the FAA organization where he/she works: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2"/>
      </w:tblGrid>
      <w:tr w:rsidR="009346B7" w:rsidRPr="009346B7" w14:paraId="55192C3D" w14:textId="77777777" w:rsidTr="005D6475">
        <w:trPr>
          <w:trHeight w:val="117"/>
        </w:trPr>
        <w:tc>
          <w:tcPr>
            <w:tcW w:w="8712" w:type="dxa"/>
            <w:tcBorders>
              <w:top w:val="nil"/>
              <w:left w:val="nil"/>
              <w:bottom w:val="single" w:sz="4" w:space="0" w:color="auto"/>
              <w:right w:val="nil"/>
            </w:tcBorders>
            <w:vAlign w:val="bottom"/>
          </w:tcPr>
          <w:p w14:paraId="5B5132DD" w14:textId="77777777" w:rsidR="009346B7" w:rsidRPr="009346B7" w:rsidRDefault="009346B7" w:rsidP="009346B7">
            <w:pPr>
              <w:rPr>
                <w:rFonts w:cs="Times New Roman"/>
                <w:szCs w:val="24"/>
              </w:rPr>
            </w:pPr>
          </w:p>
        </w:tc>
      </w:tr>
      <w:tr w:rsidR="009346B7" w:rsidRPr="009346B7" w14:paraId="71C3CF3C" w14:textId="77777777" w:rsidTr="005D6475">
        <w:trPr>
          <w:trHeight w:val="215"/>
        </w:trPr>
        <w:tc>
          <w:tcPr>
            <w:tcW w:w="8712" w:type="dxa"/>
            <w:tcBorders>
              <w:top w:val="single" w:sz="4" w:space="0" w:color="auto"/>
              <w:left w:val="nil"/>
              <w:bottom w:val="single" w:sz="4" w:space="0" w:color="auto"/>
              <w:right w:val="nil"/>
            </w:tcBorders>
            <w:vAlign w:val="bottom"/>
          </w:tcPr>
          <w:p w14:paraId="41C305D7" w14:textId="77777777" w:rsidR="009346B7" w:rsidRPr="009346B7" w:rsidRDefault="009346B7" w:rsidP="009346B7">
            <w:pPr>
              <w:rPr>
                <w:rFonts w:cs="Times New Roman"/>
                <w:szCs w:val="24"/>
              </w:rPr>
            </w:pPr>
          </w:p>
        </w:tc>
      </w:tr>
      <w:tr w:rsidR="00511639" w:rsidRPr="009346B7" w14:paraId="60858B94" w14:textId="77777777" w:rsidTr="005D6475">
        <w:trPr>
          <w:trHeight w:val="215"/>
        </w:trPr>
        <w:tc>
          <w:tcPr>
            <w:tcW w:w="8712" w:type="dxa"/>
            <w:tcBorders>
              <w:top w:val="single" w:sz="4" w:space="0" w:color="auto"/>
              <w:left w:val="nil"/>
              <w:bottom w:val="single" w:sz="4" w:space="0" w:color="auto"/>
              <w:right w:val="nil"/>
            </w:tcBorders>
            <w:vAlign w:val="bottom"/>
          </w:tcPr>
          <w:p w14:paraId="13A5F3C5" w14:textId="77777777" w:rsidR="00511639" w:rsidRPr="009346B7" w:rsidRDefault="00511639" w:rsidP="009346B7">
            <w:pPr>
              <w:rPr>
                <w:rFonts w:cs="Times New Roman"/>
                <w:szCs w:val="24"/>
              </w:rPr>
            </w:pPr>
          </w:p>
        </w:tc>
      </w:tr>
    </w:tbl>
    <w:p w14:paraId="4083FD57" w14:textId="77777777" w:rsidR="008C1936" w:rsidRDefault="008C1936" w:rsidP="009346B7">
      <w:pPr>
        <w:spacing w:after="0" w:line="240" w:lineRule="auto"/>
        <w:rPr>
          <w:rFonts w:cs="Times New Roman"/>
          <w:b/>
          <w:szCs w:val="24"/>
        </w:rPr>
      </w:pPr>
    </w:p>
    <w:p w14:paraId="0811A56B" w14:textId="19497D2C" w:rsidR="009346B7" w:rsidRPr="009346B7" w:rsidRDefault="009346B7" w:rsidP="009346B7">
      <w:pPr>
        <w:spacing w:after="0" w:line="240" w:lineRule="auto"/>
        <w:rPr>
          <w:rFonts w:cs="Times New Roman"/>
          <w:b/>
          <w:szCs w:val="24"/>
        </w:rPr>
      </w:pPr>
      <w:r w:rsidRPr="009346B7">
        <w:rPr>
          <w:rFonts w:cs="Times New Roman"/>
          <w:b/>
          <w:szCs w:val="24"/>
        </w:rPr>
        <w:t>By signing below</w:t>
      </w:r>
      <w:r w:rsidR="005D6475">
        <w:rPr>
          <w:rFonts w:cs="Times New Roman"/>
          <w:b/>
          <w:szCs w:val="24"/>
        </w:rPr>
        <w:t>,</w:t>
      </w:r>
      <w:r w:rsidRPr="009346B7">
        <w:rPr>
          <w:rFonts w:cs="Times New Roman"/>
          <w:b/>
          <w:szCs w:val="24"/>
        </w:rPr>
        <w:t xml:space="preserve"> I</w:t>
      </w:r>
      <w:r w:rsidR="005D6475">
        <w:rPr>
          <w:rFonts w:cs="Times New Roman"/>
          <w:b/>
          <w:szCs w:val="24"/>
        </w:rPr>
        <w:t xml:space="preserve">, </w:t>
      </w:r>
      <w:r w:rsidR="00F73CE0">
        <w:rPr>
          <w:rFonts w:cs="Times New Roman"/>
          <w:b/>
          <w:szCs w:val="24"/>
        </w:rPr>
        <w:t>Jack Hom</w:t>
      </w:r>
      <w:r w:rsidR="00725C36">
        <w:rPr>
          <w:rFonts w:cs="Times New Roman"/>
          <w:b/>
          <w:szCs w:val="24"/>
        </w:rPr>
        <w:t>,</w:t>
      </w:r>
      <w:r w:rsidRPr="009346B7">
        <w:rPr>
          <w:rFonts w:cs="Times New Roman"/>
          <w:b/>
          <w:szCs w:val="24"/>
        </w:rPr>
        <w:t xml:space="preserve"> attest that </w:t>
      </w:r>
      <w:r w:rsidR="008C1936">
        <w:rPr>
          <w:rFonts w:cs="Times New Roman"/>
          <w:b/>
          <w:szCs w:val="24"/>
        </w:rPr>
        <w:t xml:space="preserve">the above information in this resume and </w:t>
      </w:r>
      <w:r w:rsidR="000306EC">
        <w:rPr>
          <w:rFonts w:cs="Times New Roman"/>
          <w:b/>
          <w:szCs w:val="24"/>
        </w:rPr>
        <w:t xml:space="preserve">Ethics </w:t>
      </w:r>
      <w:r w:rsidR="00C56F96">
        <w:rPr>
          <w:rFonts w:cs="Times New Roman"/>
          <w:b/>
          <w:szCs w:val="24"/>
        </w:rPr>
        <w:t>Certification</w:t>
      </w:r>
      <w:r w:rsidR="008C1936">
        <w:rPr>
          <w:rFonts w:cs="Times New Roman"/>
          <w:b/>
          <w:szCs w:val="24"/>
        </w:rPr>
        <w:t xml:space="preserve"> is accurate and complete.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270"/>
      </w:tblGrid>
      <w:tr w:rsidR="005D6475" w:rsidRPr="009346B7" w14:paraId="4A1DC2AB" w14:textId="77777777" w:rsidTr="005D6475">
        <w:tc>
          <w:tcPr>
            <w:tcW w:w="4590" w:type="dxa"/>
            <w:tcBorders>
              <w:top w:val="nil"/>
              <w:left w:val="nil"/>
              <w:bottom w:val="single" w:sz="4" w:space="0" w:color="auto"/>
              <w:right w:val="nil"/>
            </w:tcBorders>
          </w:tcPr>
          <w:p w14:paraId="47EEF8F1" w14:textId="77777777" w:rsidR="005D6475" w:rsidRDefault="005D6475" w:rsidP="009346B7">
            <w:pPr>
              <w:rPr>
                <w:rFonts w:cs="Times New Roman"/>
                <w:szCs w:val="24"/>
              </w:rPr>
            </w:pPr>
          </w:p>
          <w:p w14:paraId="31A6F139" w14:textId="77777777" w:rsidR="005D6475" w:rsidRDefault="005D6475" w:rsidP="009346B7">
            <w:pPr>
              <w:rPr>
                <w:rFonts w:cs="Times New Roman"/>
                <w:szCs w:val="24"/>
              </w:rPr>
            </w:pPr>
          </w:p>
          <w:p w14:paraId="2803A615" w14:textId="0CF2E13D" w:rsidR="005D6475" w:rsidRPr="009346B7" w:rsidRDefault="00F73CE0" w:rsidP="009346B7">
            <w:pPr>
              <w:rPr>
                <w:rFonts w:cs="Times New Roman"/>
                <w:szCs w:val="24"/>
              </w:rPr>
            </w:pPr>
            <w:r>
              <w:rPr>
                <w:rFonts w:cs="Times New Roman"/>
                <w:szCs w:val="24"/>
              </w:rPr>
              <w:t>Jack Hom</w:t>
            </w:r>
          </w:p>
        </w:tc>
        <w:tc>
          <w:tcPr>
            <w:tcW w:w="270" w:type="dxa"/>
          </w:tcPr>
          <w:p w14:paraId="2F072D8D" w14:textId="77777777" w:rsidR="005D6475" w:rsidRPr="009346B7" w:rsidRDefault="005D6475" w:rsidP="009346B7">
            <w:pPr>
              <w:rPr>
                <w:rFonts w:cs="Times New Roman"/>
                <w:szCs w:val="24"/>
              </w:rPr>
            </w:pPr>
          </w:p>
        </w:tc>
      </w:tr>
      <w:tr w:rsidR="005D6475" w:rsidRPr="009346B7" w14:paraId="414E3709" w14:textId="77777777" w:rsidTr="005D6475">
        <w:trPr>
          <w:trHeight w:val="647"/>
        </w:trPr>
        <w:tc>
          <w:tcPr>
            <w:tcW w:w="4590" w:type="dxa"/>
            <w:tcBorders>
              <w:top w:val="single" w:sz="4" w:space="0" w:color="auto"/>
              <w:left w:val="nil"/>
              <w:bottom w:val="nil"/>
              <w:right w:val="nil"/>
            </w:tcBorders>
            <w:hideMark/>
          </w:tcPr>
          <w:p w14:paraId="72C20890" w14:textId="77777777" w:rsidR="005D6475" w:rsidRPr="009346B7" w:rsidRDefault="005D6475" w:rsidP="009346B7">
            <w:pPr>
              <w:rPr>
                <w:rFonts w:cs="Times New Roman"/>
                <w:b/>
                <w:szCs w:val="24"/>
              </w:rPr>
            </w:pPr>
            <w:r w:rsidRPr="009346B7">
              <w:rPr>
                <w:rFonts w:cs="Times New Roman"/>
                <w:b/>
                <w:szCs w:val="24"/>
              </w:rPr>
              <w:t>Signature</w:t>
            </w:r>
          </w:p>
        </w:tc>
        <w:tc>
          <w:tcPr>
            <w:tcW w:w="270" w:type="dxa"/>
          </w:tcPr>
          <w:p w14:paraId="18CF727A" w14:textId="77777777" w:rsidR="005D6475" w:rsidRPr="009346B7" w:rsidRDefault="005D6475" w:rsidP="009346B7">
            <w:pPr>
              <w:rPr>
                <w:rFonts w:cs="Times New Roman"/>
                <w:szCs w:val="24"/>
              </w:rPr>
            </w:pPr>
          </w:p>
        </w:tc>
      </w:tr>
      <w:tr w:rsidR="005D6475" w:rsidRPr="009346B7" w14:paraId="6964DF16" w14:textId="77777777" w:rsidTr="005D6475">
        <w:tc>
          <w:tcPr>
            <w:tcW w:w="4590" w:type="dxa"/>
            <w:tcBorders>
              <w:top w:val="nil"/>
              <w:left w:val="nil"/>
              <w:bottom w:val="single" w:sz="4" w:space="0" w:color="auto"/>
              <w:right w:val="nil"/>
            </w:tcBorders>
          </w:tcPr>
          <w:p w14:paraId="70A238E5" w14:textId="2EABF41E" w:rsidR="005D6475" w:rsidRPr="009346B7" w:rsidRDefault="00F73CE0" w:rsidP="009346B7">
            <w:pPr>
              <w:rPr>
                <w:rFonts w:cs="Times New Roman"/>
                <w:szCs w:val="24"/>
              </w:rPr>
            </w:pPr>
            <w:r>
              <w:rPr>
                <w:rFonts w:cs="Times New Roman"/>
                <w:szCs w:val="24"/>
              </w:rPr>
              <w:t>02/0</w:t>
            </w:r>
            <w:r w:rsidR="00725C36">
              <w:rPr>
                <w:rFonts w:cs="Times New Roman"/>
                <w:szCs w:val="24"/>
              </w:rPr>
              <w:t>9</w:t>
            </w:r>
            <w:r>
              <w:rPr>
                <w:rFonts w:cs="Times New Roman"/>
                <w:szCs w:val="24"/>
              </w:rPr>
              <w:t>/21</w:t>
            </w:r>
          </w:p>
        </w:tc>
        <w:tc>
          <w:tcPr>
            <w:tcW w:w="270" w:type="dxa"/>
          </w:tcPr>
          <w:p w14:paraId="1A6DA739" w14:textId="77777777" w:rsidR="005D6475" w:rsidRPr="009346B7" w:rsidRDefault="005D6475" w:rsidP="009346B7">
            <w:pPr>
              <w:rPr>
                <w:rFonts w:cs="Times New Roman"/>
                <w:szCs w:val="24"/>
              </w:rPr>
            </w:pPr>
          </w:p>
        </w:tc>
      </w:tr>
      <w:tr w:rsidR="005D6475" w:rsidRPr="009346B7" w14:paraId="7DAF04EB" w14:textId="77777777" w:rsidTr="005D6475">
        <w:tc>
          <w:tcPr>
            <w:tcW w:w="4590" w:type="dxa"/>
            <w:tcBorders>
              <w:top w:val="single" w:sz="4" w:space="0" w:color="auto"/>
              <w:left w:val="nil"/>
              <w:bottom w:val="nil"/>
              <w:right w:val="nil"/>
            </w:tcBorders>
            <w:hideMark/>
          </w:tcPr>
          <w:p w14:paraId="5DCF309F" w14:textId="0A0F2798" w:rsidR="005D6475" w:rsidRPr="009346B7" w:rsidRDefault="005D6475" w:rsidP="005D6475">
            <w:pPr>
              <w:rPr>
                <w:rFonts w:cs="Times New Roman"/>
                <w:b/>
                <w:szCs w:val="24"/>
              </w:rPr>
            </w:pPr>
            <w:r w:rsidRPr="009346B7">
              <w:rPr>
                <w:rFonts w:cs="Times New Roman"/>
                <w:b/>
                <w:szCs w:val="24"/>
              </w:rPr>
              <w:t>Date</w:t>
            </w:r>
          </w:p>
        </w:tc>
        <w:tc>
          <w:tcPr>
            <w:tcW w:w="270" w:type="dxa"/>
          </w:tcPr>
          <w:p w14:paraId="70893799" w14:textId="77777777" w:rsidR="005D6475" w:rsidRPr="009346B7" w:rsidRDefault="005D6475" w:rsidP="005D6475">
            <w:pPr>
              <w:rPr>
                <w:rFonts w:cs="Times New Roman"/>
                <w:szCs w:val="24"/>
              </w:rPr>
            </w:pPr>
          </w:p>
        </w:tc>
      </w:tr>
    </w:tbl>
    <w:p w14:paraId="140DE13D" w14:textId="040B7100" w:rsidR="0067184D" w:rsidRPr="000F064C" w:rsidRDefault="0067184D" w:rsidP="005D6475">
      <w:pPr>
        <w:rPr>
          <w:szCs w:val="24"/>
        </w:rPr>
      </w:pPr>
    </w:p>
    <w:sectPr w:rsidR="0067184D" w:rsidRPr="000F064C" w:rsidSect="0078102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806FAD" w14:textId="77777777" w:rsidR="0090621E" w:rsidRDefault="0090621E" w:rsidP="00473138">
      <w:pPr>
        <w:spacing w:after="0" w:line="240" w:lineRule="auto"/>
      </w:pPr>
      <w:r>
        <w:separator/>
      </w:r>
    </w:p>
  </w:endnote>
  <w:endnote w:type="continuationSeparator" w:id="0">
    <w:p w14:paraId="69A72170" w14:textId="77777777" w:rsidR="0090621E" w:rsidRDefault="0090621E" w:rsidP="00473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5891458"/>
      <w:docPartObj>
        <w:docPartGallery w:val="Page Numbers (Bottom of Page)"/>
        <w:docPartUnique/>
      </w:docPartObj>
    </w:sdtPr>
    <w:sdtEndPr/>
    <w:sdtContent>
      <w:sdt>
        <w:sdtPr>
          <w:id w:val="1918595275"/>
          <w:docPartObj>
            <w:docPartGallery w:val="Page Numbers (Top of Page)"/>
            <w:docPartUnique/>
          </w:docPartObj>
        </w:sdtPr>
        <w:sdtEndPr/>
        <w:sdtContent>
          <w:p w14:paraId="316111A1" w14:textId="22F28A65" w:rsidR="00C56F96" w:rsidRDefault="00C56F96" w:rsidP="00C56F96">
            <w:pPr>
              <w:pStyle w:val="Footer"/>
              <w:jc w:val="center"/>
            </w:pPr>
            <w:r>
              <w:rPr>
                <w:noProof/>
              </w:rPr>
              <w:drawing>
                <wp:inline distT="0" distB="0" distL="0" distR="0" wp14:anchorId="73EE13C5" wp14:editId="36A2E9DD">
                  <wp:extent cx="5943600" cy="77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6359766" cy="8289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 xml:space="preserve">Page </w:t>
            </w:r>
            <w:r>
              <w:rPr>
                <w:b/>
                <w:bCs/>
                <w:szCs w:val="24"/>
              </w:rPr>
              <w:fldChar w:fldCharType="begin"/>
            </w:r>
            <w:r>
              <w:rPr>
                <w:b/>
                <w:bCs/>
              </w:rPr>
              <w:instrText xml:space="preserve"> PAGE </w:instrText>
            </w:r>
            <w:r>
              <w:rPr>
                <w:b/>
                <w:bCs/>
                <w:szCs w:val="24"/>
              </w:rPr>
              <w:fldChar w:fldCharType="separate"/>
            </w:r>
            <w:r>
              <w:rPr>
                <w:b/>
                <w:bCs/>
                <w:szCs w:val="24"/>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2</w:t>
            </w:r>
            <w:r>
              <w:rPr>
                <w:b/>
                <w:bCs/>
                <w:szCs w:val="24"/>
              </w:rPr>
              <w:fldChar w:fldCharType="end"/>
            </w:r>
          </w:p>
        </w:sdtContent>
      </w:sdt>
    </w:sdtContent>
  </w:sdt>
  <w:p w14:paraId="28D91C33" w14:textId="77777777" w:rsidR="00C56F96" w:rsidRDefault="00C56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3656548"/>
      <w:docPartObj>
        <w:docPartGallery w:val="Page Numbers (Bottom of Page)"/>
        <w:docPartUnique/>
      </w:docPartObj>
    </w:sdtPr>
    <w:sdtEndPr/>
    <w:sdtContent>
      <w:sdt>
        <w:sdtPr>
          <w:id w:val="1728636285"/>
          <w:docPartObj>
            <w:docPartGallery w:val="Page Numbers (Top of Page)"/>
            <w:docPartUnique/>
          </w:docPartObj>
        </w:sdtPr>
        <w:sdtEndPr/>
        <w:sdtContent>
          <w:p w14:paraId="0F19B0F8" w14:textId="2086B202" w:rsidR="00E76413" w:rsidRDefault="00E76413" w:rsidP="00B53CE7">
            <w:pPr>
              <w:pStyle w:val="Footer"/>
            </w:pPr>
            <w:r>
              <w:rPr>
                <w:noProof/>
              </w:rPr>
              <w:drawing>
                <wp:inline distT="0" distB="0" distL="0" distR="0" wp14:anchorId="0F19B0FC" wp14:editId="0F19B0FD">
                  <wp:extent cx="5943600" cy="77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5943600" cy="7747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ab/>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4</w:t>
            </w:r>
            <w:r>
              <w:rPr>
                <w:b/>
                <w:bCs/>
                <w:szCs w:val="24"/>
              </w:rPr>
              <w:fldChar w:fldCharType="end"/>
            </w:r>
          </w:p>
        </w:sdtContent>
      </w:sdt>
    </w:sdtContent>
  </w:sdt>
  <w:p w14:paraId="0F19B0F9" w14:textId="77777777" w:rsidR="00E76413" w:rsidRDefault="00E76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8E550F" w14:textId="77777777" w:rsidR="0090621E" w:rsidRDefault="0090621E" w:rsidP="00473138">
      <w:pPr>
        <w:spacing w:after="0" w:line="240" w:lineRule="auto"/>
      </w:pPr>
      <w:r>
        <w:separator/>
      </w:r>
    </w:p>
  </w:footnote>
  <w:footnote w:type="continuationSeparator" w:id="0">
    <w:p w14:paraId="6EB38B2B" w14:textId="77777777" w:rsidR="0090621E" w:rsidRDefault="0090621E" w:rsidP="00473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06C82" w14:textId="2CFDA093" w:rsidR="000F064C" w:rsidRPr="00192807" w:rsidRDefault="00E805B1" w:rsidP="000F064C">
    <w:pPr>
      <w:tabs>
        <w:tab w:val="right" w:pos="9360"/>
      </w:tabs>
      <w:spacing w:after="0" w:line="240" w:lineRule="auto"/>
      <w:rPr>
        <w:rFonts w:cs="Times New Roman"/>
        <w:szCs w:val="24"/>
      </w:rPr>
    </w:pPr>
    <w:r>
      <w:rPr>
        <w:rFonts w:cs="Times New Roman"/>
        <w:b/>
        <w:szCs w:val="24"/>
      </w:rPr>
      <w:t>Jack Hom</w:t>
    </w:r>
  </w:p>
  <w:p w14:paraId="5FDF8839" w14:textId="13FCEF00" w:rsidR="000F064C" w:rsidRPr="00192807" w:rsidRDefault="000F064C" w:rsidP="000F064C">
    <w:pPr>
      <w:tabs>
        <w:tab w:val="right" w:pos="9360"/>
      </w:tabs>
      <w:spacing w:after="0" w:line="240" w:lineRule="auto"/>
      <w:rPr>
        <w:rFonts w:cs="Times New Roman"/>
        <w:szCs w:val="24"/>
      </w:rPr>
    </w:pPr>
    <w:r w:rsidRPr="00B53CE7">
      <w:rPr>
        <w:rFonts w:cs="Times New Roman"/>
        <w:b/>
        <w:szCs w:val="24"/>
      </w:rPr>
      <w:t>Performance Location:</w:t>
    </w:r>
  </w:p>
  <w:p w14:paraId="1D79DA1C" w14:textId="6487BE26" w:rsidR="000F064C" w:rsidRPr="00192807" w:rsidRDefault="000F064C" w:rsidP="000F064C">
    <w:pPr>
      <w:tabs>
        <w:tab w:val="right" w:pos="9360"/>
      </w:tabs>
      <w:spacing w:after="0" w:line="240" w:lineRule="auto"/>
      <w:rPr>
        <w:rFonts w:cs="Times New Roman"/>
        <w:b/>
        <w:szCs w:val="24"/>
      </w:rPr>
    </w:pPr>
    <w:r w:rsidRPr="00192807">
      <w:rPr>
        <w:rFonts w:cs="Times New Roman"/>
        <w:b/>
        <w:szCs w:val="24"/>
      </w:rPr>
      <w:t>Proposed Position</w:t>
    </w:r>
    <w:r w:rsidR="005D6475">
      <w:rPr>
        <w:rFonts w:cs="Times New Roman"/>
        <w:b/>
        <w:szCs w:val="24"/>
      </w:rPr>
      <w:t xml:space="preserve">: </w:t>
    </w:r>
    <w:r w:rsidR="00DF24C2" w:rsidRPr="005D6475">
      <w:rPr>
        <w:rFonts w:cs="Times New Roman"/>
        <w:szCs w:val="24"/>
      </w:rPr>
      <w:t>[</w:t>
    </w:r>
    <w:r w:rsidRPr="005D6475">
      <w:rPr>
        <w:rFonts w:cs="Times New Roman"/>
        <w:szCs w:val="24"/>
      </w:rPr>
      <w:t>LCAT &amp; Level</w:t>
    </w:r>
    <w:r w:rsidR="00DF24C2" w:rsidRPr="005D6475">
      <w:rPr>
        <w:rFonts w:cs="Times New Roman"/>
        <w:szCs w:val="24"/>
      </w:rPr>
      <w:t>]</w:t>
    </w:r>
    <w:r w:rsidR="00DF24C2" w:rsidRPr="00192807">
      <w:rPr>
        <w:rFonts w:cs="Times New Roman"/>
        <w:b/>
        <w:szCs w:val="24"/>
      </w:rPr>
      <w:t xml:space="preserve"> </w:t>
    </w:r>
  </w:p>
  <w:p w14:paraId="2021EC77" w14:textId="01107742" w:rsidR="000F064C" w:rsidRPr="00192807" w:rsidRDefault="000F064C" w:rsidP="000F064C">
    <w:pPr>
      <w:tabs>
        <w:tab w:val="right" w:pos="9360"/>
      </w:tabs>
      <w:spacing w:after="0" w:line="240" w:lineRule="auto"/>
      <w:rPr>
        <w:rFonts w:cs="Times New Roman"/>
        <w:b/>
        <w:szCs w:val="24"/>
      </w:rPr>
    </w:pPr>
    <w:r w:rsidRPr="00192807">
      <w:rPr>
        <w:rFonts w:cs="Times New Roman"/>
        <w:b/>
        <w:szCs w:val="24"/>
      </w:rPr>
      <w:t>[</w:t>
    </w:r>
    <w:r>
      <w:rPr>
        <w:rFonts w:cs="Times New Roman"/>
        <w:b/>
        <w:szCs w:val="24"/>
      </w:rPr>
      <w:t xml:space="preserve">Contract &amp; </w:t>
    </w:r>
    <w:r w:rsidRPr="00192807">
      <w:rPr>
        <w:rFonts w:cs="Times New Roman"/>
        <w:b/>
        <w:szCs w:val="24"/>
      </w:rPr>
      <w:t>Task Order Name]: TORP [#], TO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315A9"/>
    <w:multiLevelType w:val="hybridMultilevel"/>
    <w:tmpl w:val="9DFEA284"/>
    <w:lvl w:ilvl="0" w:tplc="FAC8940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4436D"/>
    <w:multiLevelType w:val="hybridMultilevel"/>
    <w:tmpl w:val="292C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C31B7"/>
    <w:multiLevelType w:val="multilevel"/>
    <w:tmpl w:val="E112ECD0"/>
    <w:lvl w:ilvl="0">
      <w:start w:val="1"/>
      <w:numFmt w:val="decimal"/>
      <w:pStyle w:val="Heading1"/>
      <w:lvlText w:val="%1.0"/>
      <w:lvlJc w:val="left"/>
      <w:pPr>
        <w:ind w:left="612" w:hanging="432"/>
      </w:pPr>
      <w:rPr>
        <w:sz w:val="24"/>
        <w:szCs w:val="24"/>
      </w:rPr>
    </w:lvl>
    <w:lvl w:ilvl="1">
      <w:start w:val="1"/>
      <w:numFmt w:val="decimal"/>
      <w:pStyle w:val="Heading2"/>
      <w:lvlText w:val="%1.%2"/>
      <w:lvlJc w:val="left"/>
      <w:pPr>
        <w:ind w:left="756" w:hanging="576"/>
      </w:pPr>
      <w:rPr>
        <w:rFonts w:ascii="Arial" w:hAnsi="Arial" w:cs="Arial" w:hint="default"/>
        <w:b/>
        <w:bCs/>
        <w:sz w:val="24"/>
        <w:szCs w:val="24"/>
      </w:rPr>
    </w:lvl>
    <w:lvl w:ilvl="2">
      <w:start w:val="1"/>
      <w:numFmt w:val="decimal"/>
      <w:pStyle w:val="Heading3"/>
      <w:lvlText w:val="%1.%2.%3"/>
      <w:lvlJc w:val="left"/>
      <w:pPr>
        <w:ind w:left="720" w:hanging="720"/>
      </w:pPr>
      <w:rPr>
        <w:b/>
        <w:bCs/>
        <w:spacing w:val="-1"/>
        <w:sz w:val="24"/>
        <w:szCs w:val="24"/>
      </w:rPr>
    </w:lvl>
    <w:lvl w:ilvl="3">
      <w:start w:val="1"/>
      <w:numFmt w:val="decimal"/>
      <w:pStyle w:val="Heading4"/>
      <w:lvlText w:val="%1.%2.%3.%4"/>
      <w:lvlJc w:val="left"/>
      <w:pPr>
        <w:ind w:left="864" w:hanging="864"/>
      </w:pPr>
      <w:rPr>
        <w:b/>
        <w:bCs/>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F817FD2"/>
    <w:multiLevelType w:val="hybridMultilevel"/>
    <w:tmpl w:val="0158E2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6A71E3"/>
    <w:multiLevelType w:val="hybridMultilevel"/>
    <w:tmpl w:val="2DC4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443F5"/>
    <w:multiLevelType w:val="hybridMultilevel"/>
    <w:tmpl w:val="17F8E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5ED5647"/>
    <w:multiLevelType w:val="hybridMultilevel"/>
    <w:tmpl w:val="2A545610"/>
    <w:lvl w:ilvl="0" w:tplc="04090001">
      <w:start w:val="1"/>
      <w:numFmt w:val="bullet"/>
      <w:lvlText w:val=""/>
      <w:lvlJc w:val="left"/>
      <w:pPr>
        <w:ind w:left="360" w:hanging="360"/>
      </w:pPr>
      <w:rPr>
        <w:rFonts w:ascii="Symbol" w:hAnsi="Symbol" w:hint="default"/>
      </w:rPr>
    </w:lvl>
    <w:lvl w:ilvl="1" w:tplc="DBF87464">
      <w:start w:val="1"/>
      <w:numFmt w:val="bullet"/>
      <w:lvlText w:val="-"/>
      <w:lvlJc w:val="left"/>
      <w:pPr>
        <w:ind w:left="1080" w:hanging="360"/>
      </w:pPr>
      <w:rPr>
        <w:rFonts w:ascii="Times New Roma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80666A"/>
    <w:multiLevelType w:val="hybridMultilevel"/>
    <w:tmpl w:val="906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6F0A43"/>
    <w:multiLevelType w:val="hybridMultilevel"/>
    <w:tmpl w:val="BAEA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769B6"/>
    <w:multiLevelType w:val="hybridMultilevel"/>
    <w:tmpl w:val="D1E4B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875CE"/>
    <w:multiLevelType w:val="hybridMultilevel"/>
    <w:tmpl w:val="0A48CDCC"/>
    <w:lvl w:ilvl="0" w:tplc="68B42C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6670F"/>
    <w:multiLevelType w:val="hybridMultilevel"/>
    <w:tmpl w:val="BB20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6415E"/>
    <w:multiLevelType w:val="hybridMultilevel"/>
    <w:tmpl w:val="0502975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38642433"/>
    <w:multiLevelType w:val="hybridMultilevel"/>
    <w:tmpl w:val="237A850A"/>
    <w:lvl w:ilvl="0" w:tplc="AE6E2F0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6F2DEC"/>
    <w:multiLevelType w:val="hybridMultilevel"/>
    <w:tmpl w:val="EB28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412E82"/>
    <w:multiLevelType w:val="hybridMultilevel"/>
    <w:tmpl w:val="82706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D433ADA"/>
    <w:multiLevelType w:val="hybridMultilevel"/>
    <w:tmpl w:val="8FB21AF8"/>
    <w:lvl w:ilvl="0" w:tplc="7990EE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602218"/>
    <w:multiLevelType w:val="hybridMultilevel"/>
    <w:tmpl w:val="412812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6318FE"/>
    <w:multiLevelType w:val="hybridMultilevel"/>
    <w:tmpl w:val="1EA400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15789C"/>
    <w:multiLevelType w:val="hybridMultilevel"/>
    <w:tmpl w:val="943E9F92"/>
    <w:lvl w:ilvl="0" w:tplc="F0AA61AC">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4922E22"/>
    <w:multiLevelType w:val="hybridMultilevel"/>
    <w:tmpl w:val="848C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AA5FF7"/>
    <w:multiLevelType w:val="hybridMultilevel"/>
    <w:tmpl w:val="99B4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D7ADD"/>
    <w:multiLevelType w:val="hybridMultilevel"/>
    <w:tmpl w:val="65EC944E"/>
    <w:lvl w:ilvl="0" w:tplc="549C34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817D72"/>
    <w:multiLevelType w:val="hybridMultilevel"/>
    <w:tmpl w:val="87D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4A5425"/>
    <w:multiLevelType w:val="hybridMultilevel"/>
    <w:tmpl w:val="7B50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0B529D"/>
    <w:multiLevelType w:val="hybridMultilevel"/>
    <w:tmpl w:val="596E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75617F"/>
    <w:multiLevelType w:val="hybridMultilevel"/>
    <w:tmpl w:val="16087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654A04"/>
    <w:multiLevelType w:val="hybridMultilevel"/>
    <w:tmpl w:val="4EEAE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AA42858"/>
    <w:multiLevelType w:val="hybridMultilevel"/>
    <w:tmpl w:val="E904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6"/>
  </w:num>
  <w:num w:numId="3">
    <w:abstractNumId w:val="11"/>
  </w:num>
  <w:num w:numId="4">
    <w:abstractNumId w:val="6"/>
  </w:num>
  <w:num w:numId="5">
    <w:abstractNumId w:val="22"/>
  </w:num>
  <w:num w:numId="6">
    <w:abstractNumId w:val="25"/>
  </w:num>
  <w:num w:numId="7">
    <w:abstractNumId w:val="27"/>
  </w:num>
  <w:num w:numId="8">
    <w:abstractNumId w:val="9"/>
  </w:num>
  <w:num w:numId="9">
    <w:abstractNumId w:val="3"/>
  </w:num>
  <w:num w:numId="10">
    <w:abstractNumId w:val="19"/>
  </w:num>
  <w:num w:numId="11">
    <w:abstractNumId w:val="8"/>
  </w:num>
  <w:num w:numId="12">
    <w:abstractNumId w:val="23"/>
  </w:num>
  <w:num w:numId="13">
    <w:abstractNumId w:val="17"/>
  </w:num>
  <w:num w:numId="14">
    <w:abstractNumId w:val="0"/>
  </w:num>
  <w:num w:numId="15">
    <w:abstractNumId w:val="13"/>
  </w:num>
  <w:num w:numId="16">
    <w:abstractNumId w:val="10"/>
  </w:num>
  <w:num w:numId="17">
    <w:abstractNumId w:val="4"/>
  </w:num>
  <w:num w:numId="18">
    <w:abstractNumId w:val="21"/>
  </w:num>
  <w:num w:numId="19">
    <w:abstractNumId w:val="24"/>
  </w:num>
  <w:num w:numId="20">
    <w:abstractNumId w:val="29"/>
  </w:num>
  <w:num w:numId="21">
    <w:abstractNumId w:val="7"/>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16"/>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14"/>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38"/>
    <w:rsid w:val="000010D1"/>
    <w:rsid w:val="00001A3F"/>
    <w:rsid w:val="00002101"/>
    <w:rsid w:val="0000685F"/>
    <w:rsid w:val="00015147"/>
    <w:rsid w:val="00015441"/>
    <w:rsid w:val="00016A45"/>
    <w:rsid w:val="00025ACA"/>
    <w:rsid w:val="00026F2E"/>
    <w:rsid w:val="00027DD9"/>
    <w:rsid w:val="000306EC"/>
    <w:rsid w:val="00030E34"/>
    <w:rsid w:val="000310A5"/>
    <w:rsid w:val="000325B0"/>
    <w:rsid w:val="00033665"/>
    <w:rsid w:val="0003379D"/>
    <w:rsid w:val="0003628A"/>
    <w:rsid w:val="00036DE6"/>
    <w:rsid w:val="00045A61"/>
    <w:rsid w:val="00052730"/>
    <w:rsid w:val="0005417F"/>
    <w:rsid w:val="00057F81"/>
    <w:rsid w:val="000635A7"/>
    <w:rsid w:val="00067039"/>
    <w:rsid w:val="0006745B"/>
    <w:rsid w:val="000736C4"/>
    <w:rsid w:val="00073B43"/>
    <w:rsid w:val="00076CAF"/>
    <w:rsid w:val="000805D8"/>
    <w:rsid w:val="00083FED"/>
    <w:rsid w:val="00084C42"/>
    <w:rsid w:val="00090518"/>
    <w:rsid w:val="00092830"/>
    <w:rsid w:val="000954D8"/>
    <w:rsid w:val="000A0015"/>
    <w:rsid w:val="000A222A"/>
    <w:rsid w:val="000A33CB"/>
    <w:rsid w:val="000A4129"/>
    <w:rsid w:val="000A45D5"/>
    <w:rsid w:val="000A4B16"/>
    <w:rsid w:val="000A57E2"/>
    <w:rsid w:val="000A7789"/>
    <w:rsid w:val="000B08C6"/>
    <w:rsid w:val="000B18C3"/>
    <w:rsid w:val="000B1FDE"/>
    <w:rsid w:val="000C0106"/>
    <w:rsid w:val="000C0AC5"/>
    <w:rsid w:val="000C1714"/>
    <w:rsid w:val="000D4528"/>
    <w:rsid w:val="000D6539"/>
    <w:rsid w:val="000D6AA7"/>
    <w:rsid w:val="000D6F07"/>
    <w:rsid w:val="000F064C"/>
    <w:rsid w:val="000F2437"/>
    <w:rsid w:val="000F48D9"/>
    <w:rsid w:val="000F6381"/>
    <w:rsid w:val="00101046"/>
    <w:rsid w:val="001015E3"/>
    <w:rsid w:val="0010180F"/>
    <w:rsid w:val="00105F77"/>
    <w:rsid w:val="00107932"/>
    <w:rsid w:val="00112D10"/>
    <w:rsid w:val="00116DC2"/>
    <w:rsid w:val="00120751"/>
    <w:rsid w:val="0012410C"/>
    <w:rsid w:val="00124D34"/>
    <w:rsid w:val="00127823"/>
    <w:rsid w:val="00131491"/>
    <w:rsid w:val="00135C23"/>
    <w:rsid w:val="00136922"/>
    <w:rsid w:val="00142597"/>
    <w:rsid w:val="00142815"/>
    <w:rsid w:val="0014317C"/>
    <w:rsid w:val="0015259C"/>
    <w:rsid w:val="00152800"/>
    <w:rsid w:val="00153136"/>
    <w:rsid w:val="001553E4"/>
    <w:rsid w:val="001609A8"/>
    <w:rsid w:val="00172F18"/>
    <w:rsid w:val="00175804"/>
    <w:rsid w:val="00185E95"/>
    <w:rsid w:val="00186B7E"/>
    <w:rsid w:val="00187B8F"/>
    <w:rsid w:val="0019118A"/>
    <w:rsid w:val="00192807"/>
    <w:rsid w:val="00193D61"/>
    <w:rsid w:val="001A01CC"/>
    <w:rsid w:val="001A1754"/>
    <w:rsid w:val="001A7CFB"/>
    <w:rsid w:val="001B760E"/>
    <w:rsid w:val="001E7C50"/>
    <w:rsid w:val="001F02CD"/>
    <w:rsid w:val="00203824"/>
    <w:rsid w:val="0021282B"/>
    <w:rsid w:val="00216C2D"/>
    <w:rsid w:val="00216CAC"/>
    <w:rsid w:val="0021772D"/>
    <w:rsid w:val="0022445F"/>
    <w:rsid w:val="00226BA4"/>
    <w:rsid w:val="00234EA3"/>
    <w:rsid w:val="00236437"/>
    <w:rsid w:val="00241A05"/>
    <w:rsid w:val="0024221F"/>
    <w:rsid w:val="002423EF"/>
    <w:rsid w:val="00242962"/>
    <w:rsid w:val="00242B5A"/>
    <w:rsid w:val="002440A4"/>
    <w:rsid w:val="0024466D"/>
    <w:rsid w:val="002454F4"/>
    <w:rsid w:val="00245FE5"/>
    <w:rsid w:val="00252FB0"/>
    <w:rsid w:val="00255116"/>
    <w:rsid w:val="00256998"/>
    <w:rsid w:val="00264FAC"/>
    <w:rsid w:val="00271CC2"/>
    <w:rsid w:val="00272A54"/>
    <w:rsid w:val="00274D6B"/>
    <w:rsid w:val="00275808"/>
    <w:rsid w:val="0027679A"/>
    <w:rsid w:val="00280957"/>
    <w:rsid w:val="002819C9"/>
    <w:rsid w:val="002869DF"/>
    <w:rsid w:val="00286DC9"/>
    <w:rsid w:val="00297240"/>
    <w:rsid w:val="002A0C46"/>
    <w:rsid w:val="002A691A"/>
    <w:rsid w:val="002A757C"/>
    <w:rsid w:val="002B3D2A"/>
    <w:rsid w:val="002B6015"/>
    <w:rsid w:val="002B6FC9"/>
    <w:rsid w:val="002C2372"/>
    <w:rsid w:val="002C36EB"/>
    <w:rsid w:val="002C3DE7"/>
    <w:rsid w:val="002C6078"/>
    <w:rsid w:val="002D2684"/>
    <w:rsid w:val="002D2A3E"/>
    <w:rsid w:val="002D4E05"/>
    <w:rsid w:val="002D7B57"/>
    <w:rsid w:val="002D7E88"/>
    <w:rsid w:val="002E07D5"/>
    <w:rsid w:val="002F112E"/>
    <w:rsid w:val="002F359C"/>
    <w:rsid w:val="002F5F01"/>
    <w:rsid w:val="002F6480"/>
    <w:rsid w:val="00306498"/>
    <w:rsid w:val="00306605"/>
    <w:rsid w:val="003103AC"/>
    <w:rsid w:val="00312E65"/>
    <w:rsid w:val="003166FE"/>
    <w:rsid w:val="00321CA1"/>
    <w:rsid w:val="00325335"/>
    <w:rsid w:val="00330C58"/>
    <w:rsid w:val="003312B7"/>
    <w:rsid w:val="003358DC"/>
    <w:rsid w:val="00342C2B"/>
    <w:rsid w:val="0034389D"/>
    <w:rsid w:val="00343CAD"/>
    <w:rsid w:val="0035332B"/>
    <w:rsid w:val="00355043"/>
    <w:rsid w:val="00362C5A"/>
    <w:rsid w:val="00366734"/>
    <w:rsid w:val="0037346F"/>
    <w:rsid w:val="00373EAB"/>
    <w:rsid w:val="00376719"/>
    <w:rsid w:val="003803C5"/>
    <w:rsid w:val="003819DB"/>
    <w:rsid w:val="00385376"/>
    <w:rsid w:val="00393868"/>
    <w:rsid w:val="00396CC8"/>
    <w:rsid w:val="003A2449"/>
    <w:rsid w:val="003A35E3"/>
    <w:rsid w:val="003A4F44"/>
    <w:rsid w:val="003B002A"/>
    <w:rsid w:val="003B24A5"/>
    <w:rsid w:val="003B6351"/>
    <w:rsid w:val="003B7871"/>
    <w:rsid w:val="003C07DC"/>
    <w:rsid w:val="003C348F"/>
    <w:rsid w:val="003C6BB5"/>
    <w:rsid w:val="003D6C27"/>
    <w:rsid w:val="003E38D0"/>
    <w:rsid w:val="003E620D"/>
    <w:rsid w:val="003E7704"/>
    <w:rsid w:val="003F04B8"/>
    <w:rsid w:val="003F1A57"/>
    <w:rsid w:val="003F27CC"/>
    <w:rsid w:val="003F3262"/>
    <w:rsid w:val="003F735E"/>
    <w:rsid w:val="00402748"/>
    <w:rsid w:val="00404CF6"/>
    <w:rsid w:val="004106CC"/>
    <w:rsid w:val="0041098C"/>
    <w:rsid w:val="00412673"/>
    <w:rsid w:val="0041405C"/>
    <w:rsid w:val="00417367"/>
    <w:rsid w:val="00423269"/>
    <w:rsid w:val="00424612"/>
    <w:rsid w:val="00427F2E"/>
    <w:rsid w:val="00430CBA"/>
    <w:rsid w:val="004327F1"/>
    <w:rsid w:val="00436724"/>
    <w:rsid w:val="00437AD0"/>
    <w:rsid w:val="004422EE"/>
    <w:rsid w:val="0045159D"/>
    <w:rsid w:val="0045233C"/>
    <w:rsid w:val="0045299E"/>
    <w:rsid w:val="0045342F"/>
    <w:rsid w:val="00455067"/>
    <w:rsid w:val="00456A77"/>
    <w:rsid w:val="004574F6"/>
    <w:rsid w:val="00461E29"/>
    <w:rsid w:val="00462182"/>
    <w:rsid w:val="0046244C"/>
    <w:rsid w:val="004633F6"/>
    <w:rsid w:val="00465B8E"/>
    <w:rsid w:val="00472012"/>
    <w:rsid w:val="00472B40"/>
    <w:rsid w:val="00473138"/>
    <w:rsid w:val="0047415F"/>
    <w:rsid w:val="0047463F"/>
    <w:rsid w:val="00474681"/>
    <w:rsid w:val="00474693"/>
    <w:rsid w:val="00475E37"/>
    <w:rsid w:val="00477E7D"/>
    <w:rsid w:val="00485A9F"/>
    <w:rsid w:val="0048660F"/>
    <w:rsid w:val="00495F50"/>
    <w:rsid w:val="004A120C"/>
    <w:rsid w:val="004A22EB"/>
    <w:rsid w:val="004A2997"/>
    <w:rsid w:val="004A3F97"/>
    <w:rsid w:val="004A7FB8"/>
    <w:rsid w:val="004B0981"/>
    <w:rsid w:val="004C1CB0"/>
    <w:rsid w:val="004C5EB2"/>
    <w:rsid w:val="004C7C83"/>
    <w:rsid w:val="004D1F7C"/>
    <w:rsid w:val="004D3896"/>
    <w:rsid w:val="004D4CDC"/>
    <w:rsid w:val="004D55D4"/>
    <w:rsid w:val="004E19F5"/>
    <w:rsid w:val="004E78F8"/>
    <w:rsid w:val="004F33E8"/>
    <w:rsid w:val="004F4D65"/>
    <w:rsid w:val="004F68E2"/>
    <w:rsid w:val="00501578"/>
    <w:rsid w:val="00504A60"/>
    <w:rsid w:val="005067A2"/>
    <w:rsid w:val="00507A2A"/>
    <w:rsid w:val="00511639"/>
    <w:rsid w:val="00521359"/>
    <w:rsid w:val="005231B2"/>
    <w:rsid w:val="00525830"/>
    <w:rsid w:val="005265C3"/>
    <w:rsid w:val="00532E1D"/>
    <w:rsid w:val="00533F58"/>
    <w:rsid w:val="00535973"/>
    <w:rsid w:val="00536526"/>
    <w:rsid w:val="00537AC7"/>
    <w:rsid w:val="005420D9"/>
    <w:rsid w:val="00547CAC"/>
    <w:rsid w:val="005545A6"/>
    <w:rsid w:val="00557EDD"/>
    <w:rsid w:val="005610CA"/>
    <w:rsid w:val="00563279"/>
    <w:rsid w:val="00563D73"/>
    <w:rsid w:val="00565CBD"/>
    <w:rsid w:val="00573D6D"/>
    <w:rsid w:val="00573DBC"/>
    <w:rsid w:val="00574F15"/>
    <w:rsid w:val="00583A73"/>
    <w:rsid w:val="005857BD"/>
    <w:rsid w:val="00585AFE"/>
    <w:rsid w:val="005861C8"/>
    <w:rsid w:val="00590921"/>
    <w:rsid w:val="00592609"/>
    <w:rsid w:val="00592B80"/>
    <w:rsid w:val="00592CF2"/>
    <w:rsid w:val="00593AF2"/>
    <w:rsid w:val="00597D42"/>
    <w:rsid w:val="005A5E01"/>
    <w:rsid w:val="005A6713"/>
    <w:rsid w:val="005B0710"/>
    <w:rsid w:val="005B71EE"/>
    <w:rsid w:val="005C0738"/>
    <w:rsid w:val="005C130A"/>
    <w:rsid w:val="005C6567"/>
    <w:rsid w:val="005D0027"/>
    <w:rsid w:val="005D0B69"/>
    <w:rsid w:val="005D0E4E"/>
    <w:rsid w:val="005D4BAC"/>
    <w:rsid w:val="005D6475"/>
    <w:rsid w:val="005E06FC"/>
    <w:rsid w:val="005E0DF0"/>
    <w:rsid w:val="005E163E"/>
    <w:rsid w:val="005E23AF"/>
    <w:rsid w:val="005E3E35"/>
    <w:rsid w:val="005F214B"/>
    <w:rsid w:val="005F6A0D"/>
    <w:rsid w:val="005F72F0"/>
    <w:rsid w:val="00604947"/>
    <w:rsid w:val="00607C3E"/>
    <w:rsid w:val="00613D18"/>
    <w:rsid w:val="00617F9E"/>
    <w:rsid w:val="00624513"/>
    <w:rsid w:val="00627ABC"/>
    <w:rsid w:val="006468A0"/>
    <w:rsid w:val="006474A2"/>
    <w:rsid w:val="00655D9A"/>
    <w:rsid w:val="006615E7"/>
    <w:rsid w:val="00664483"/>
    <w:rsid w:val="00666147"/>
    <w:rsid w:val="00666D6E"/>
    <w:rsid w:val="0067184D"/>
    <w:rsid w:val="00673882"/>
    <w:rsid w:val="006820EF"/>
    <w:rsid w:val="00683F46"/>
    <w:rsid w:val="0068671A"/>
    <w:rsid w:val="00690373"/>
    <w:rsid w:val="00694153"/>
    <w:rsid w:val="006A57D7"/>
    <w:rsid w:val="006B62CE"/>
    <w:rsid w:val="006C3615"/>
    <w:rsid w:val="006C3685"/>
    <w:rsid w:val="006D0F8B"/>
    <w:rsid w:val="006D1878"/>
    <w:rsid w:val="006D23A8"/>
    <w:rsid w:val="006D5CBF"/>
    <w:rsid w:val="006D662E"/>
    <w:rsid w:val="006F0EB3"/>
    <w:rsid w:val="006F13FA"/>
    <w:rsid w:val="006F3DDA"/>
    <w:rsid w:val="006F4CBF"/>
    <w:rsid w:val="0070383F"/>
    <w:rsid w:val="007062CF"/>
    <w:rsid w:val="00717EC7"/>
    <w:rsid w:val="007205C4"/>
    <w:rsid w:val="00721E36"/>
    <w:rsid w:val="00722129"/>
    <w:rsid w:val="00724D99"/>
    <w:rsid w:val="00725C36"/>
    <w:rsid w:val="007318B2"/>
    <w:rsid w:val="00733170"/>
    <w:rsid w:val="00733358"/>
    <w:rsid w:val="00733682"/>
    <w:rsid w:val="00742E86"/>
    <w:rsid w:val="007442A0"/>
    <w:rsid w:val="0074574C"/>
    <w:rsid w:val="00745793"/>
    <w:rsid w:val="00747483"/>
    <w:rsid w:val="00750CFC"/>
    <w:rsid w:val="007513EB"/>
    <w:rsid w:val="007555FB"/>
    <w:rsid w:val="00756DD7"/>
    <w:rsid w:val="00757621"/>
    <w:rsid w:val="00757795"/>
    <w:rsid w:val="00760510"/>
    <w:rsid w:val="00764A1A"/>
    <w:rsid w:val="007667AB"/>
    <w:rsid w:val="007724AA"/>
    <w:rsid w:val="0077313F"/>
    <w:rsid w:val="00776CF4"/>
    <w:rsid w:val="00776E57"/>
    <w:rsid w:val="0078069D"/>
    <w:rsid w:val="0078102B"/>
    <w:rsid w:val="007820CE"/>
    <w:rsid w:val="00783395"/>
    <w:rsid w:val="00790B82"/>
    <w:rsid w:val="00791516"/>
    <w:rsid w:val="007A0FBA"/>
    <w:rsid w:val="007A50D4"/>
    <w:rsid w:val="007B1BF3"/>
    <w:rsid w:val="007B7119"/>
    <w:rsid w:val="007C0B01"/>
    <w:rsid w:val="007C56FB"/>
    <w:rsid w:val="007C77B3"/>
    <w:rsid w:val="007C7FAF"/>
    <w:rsid w:val="007D04C2"/>
    <w:rsid w:val="007D6BBE"/>
    <w:rsid w:val="007E32E8"/>
    <w:rsid w:val="007F0FB1"/>
    <w:rsid w:val="007F1E30"/>
    <w:rsid w:val="007F20ED"/>
    <w:rsid w:val="007F3B4D"/>
    <w:rsid w:val="008011A6"/>
    <w:rsid w:val="00803572"/>
    <w:rsid w:val="008055B1"/>
    <w:rsid w:val="00805CDC"/>
    <w:rsid w:val="00807AAC"/>
    <w:rsid w:val="00813EBD"/>
    <w:rsid w:val="00813EFC"/>
    <w:rsid w:val="00816F3C"/>
    <w:rsid w:val="00821940"/>
    <w:rsid w:val="008308CC"/>
    <w:rsid w:val="008321AB"/>
    <w:rsid w:val="00832C66"/>
    <w:rsid w:val="008360B1"/>
    <w:rsid w:val="00836655"/>
    <w:rsid w:val="00842923"/>
    <w:rsid w:val="0085785E"/>
    <w:rsid w:val="00857DBE"/>
    <w:rsid w:val="00861FCA"/>
    <w:rsid w:val="00872EB8"/>
    <w:rsid w:val="00874878"/>
    <w:rsid w:val="008748FD"/>
    <w:rsid w:val="008862CF"/>
    <w:rsid w:val="0089029A"/>
    <w:rsid w:val="00894481"/>
    <w:rsid w:val="008A498A"/>
    <w:rsid w:val="008A690D"/>
    <w:rsid w:val="008B1B71"/>
    <w:rsid w:val="008B57B5"/>
    <w:rsid w:val="008C1936"/>
    <w:rsid w:val="008C32FB"/>
    <w:rsid w:val="008C76CD"/>
    <w:rsid w:val="008D37F7"/>
    <w:rsid w:val="008D451F"/>
    <w:rsid w:val="008D57A8"/>
    <w:rsid w:val="008E341F"/>
    <w:rsid w:val="008E5BCC"/>
    <w:rsid w:val="008E68C8"/>
    <w:rsid w:val="008F320A"/>
    <w:rsid w:val="00900995"/>
    <w:rsid w:val="00902C9A"/>
    <w:rsid w:val="009032A4"/>
    <w:rsid w:val="0090621E"/>
    <w:rsid w:val="009064BA"/>
    <w:rsid w:val="009075D7"/>
    <w:rsid w:val="00913D22"/>
    <w:rsid w:val="00916192"/>
    <w:rsid w:val="00920D58"/>
    <w:rsid w:val="00924C8C"/>
    <w:rsid w:val="009270F3"/>
    <w:rsid w:val="00927BBF"/>
    <w:rsid w:val="009346B7"/>
    <w:rsid w:val="00934EDC"/>
    <w:rsid w:val="00936B8D"/>
    <w:rsid w:val="00936D24"/>
    <w:rsid w:val="00937231"/>
    <w:rsid w:val="00946537"/>
    <w:rsid w:val="00951049"/>
    <w:rsid w:val="00953C94"/>
    <w:rsid w:val="00956635"/>
    <w:rsid w:val="009643AC"/>
    <w:rsid w:val="0097703C"/>
    <w:rsid w:val="00982D88"/>
    <w:rsid w:val="00983907"/>
    <w:rsid w:val="00993646"/>
    <w:rsid w:val="009954F6"/>
    <w:rsid w:val="009A07E6"/>
    <w:rsid w:val="009A20AF"/>
    <w:rsid w:val="009A76A5"/>
    <w:rsid w:val="009A7C91"/>
    <w:rsid w:val="009B1DA2"/>
    <w:rsid w:val="009B24A3"/>
    <w:rsid w:val="009B4556"/>
    <w:rsid w:val="009B6999"/>
    <w:rsid w:val="009C18F6"/>
    <w:rsid w:val="009D120F"/>
    <w:rsid w:val="009D59DD"/>
    <w:rsid w:val="009D7527"/>
    <w:rsid w:val="009E3C45"/>
    <w:rsid w:val="009E574F"/>
    <w:rsid w:val="009E6F79"/>
    <w:rsid w:val="009F1F4A"/>
    <w:rsid w:val="009F2FF5"/>
    <w:rsid w:val="009F4426"/>
    <w:rsid w:val="009F4AB8"/>
    <w:rsid w:val="009F651A"/>
    <w:rsid w:val="00A064B8"/>
    <w:rsid w:val="00A10EC6"/>
    <w:rsid w:val="00A16F85"/>
    <w:rsid w:val="00A21879"/>
    <w:rsid w:val="00A23ECD"/>
    <w:rsid w:val="00A30B45"/>
    <w:rsid w:val="00A3496E"/>
    <w:rsid w:val="00A3551F"/>
    <w:rsid w:val="00A362C1"/>
    <w:rsid w:val="00A40DC8"/>
    <w:rsid w:val="00A51726"/>
    <w:rsid w:val="00A5233C"/>
    <w:rsid w:val="00A52764"/>
    <w:rsid w:val="00A537A2"/>
    <w:rsid w:val="00A56708"/>
    <w:rsid w:val="00A56A38"/>
    <w:rsid w:val="00A62405"/>
    <w:rsid w:val="00A66DA9"/>
    <w:rsid w:val="00A676F9"/>
    <w:rsid w:val="00A71345"/>
    <w:rsid w:val="00A80793"/>
    <w:rsid w:val="00A829C4"/>
    <w:rsid w:val="00A83378"/>
    <w:rsid w:val="00A86060"/>
    <w:rsid w:val="00A90AF5"/>
    <w:rsid w:val="00A923AE"/>
    <w:rsid w:val="00A93D5D"/>
    <w:rsid w:val="00A97335"/>
    <w:rsid w:val="00A97732"/>
    <w:rsid w:val="00AA25AF"/>
    <w:rsid w:val="00AB052D"/>
    <w:rsid w:val="00AB29F3"/>
    <w:rsid w:val="00AC143E"/>
    <w:rsid w:val="00AC7BF0"/>
    <w:rsid w:val="00AD51E5"/>
    <w:rsid w:val="00AD5305"/>
    <w:rsid w:val="00AF048C"/>
    <w:rsid w:val="00B030A8"/>
    <w:rsid w:val="00B040E6"/>
    <w:rsid w:val="00B04F78"/>
    <w:rsid w:val="00B06CC4"/>
    <w:rsid w:val="00B0707E"/>
    <w:rsid w:val="00B1612C"/>
    <w:rsid w:val="00B21626"/>
    <w:rsid w:val="00B23321"/>
    <w:rsid w:val="00B245A5"/>
    <w:rsid w:val="00B24C97"/>
    <w:rsid w:val="00B321DE"/>
    <w:rsid w:val="00B32D37"/>
    <w:rsid w:val="00B333EA"/>
    <w:rsid w:val="00B419C0"/>
    <w:rsid w:val="00B41CB5"/>
    <w:rsid w:val="00B43A97"/>
    <w:rsid w:val="00B44184"/>
    <w:rsid w:val="00B45BDD"/>
    <w:rsid w:val="00B501F4"/>
    <w:rsid w:val="00B53CE7"/>
    <w:rsid w:val="00B54BB0"/>
    <w:rsid w:val="00B57C05"/>
    <w:rsid w:val="00B70765"/>
    <w:rsid w:val="00B733D9"/>
    <w:rsid w:val="00B755AA"/>
    <w:rsid w:val="00B7582E"/>
    <w:rsid w:val="00B75BC3"/>
    <w:rsid w:val="00B8090F"/>
    <w:rsid w:val="00B80D52"/>
    <w:rsid w:val="00B82725"/>
    <w:rsid w:val="00BA12BA"/>
    <w:rsid w:val="00BB047D"/>
    <w:rsid w:val="00BB2F66"/>
    <w:rsid w:val="00BB4063"/>
    <w:rsid w:val="00BB7D02"/>
    <w:rsid w:val="00BC68A5"/>
    <w:rsid w:val="00BD559D"/>
    <w:rsid w:val="00BD7958"/>
    <w:rsid w:val="00BE5EEA"/>
    <w:rsid w:val="00BF0422"/>
    <w:rsid w:val="00BF4774"/>
    <w:rsid w:val="00BF527B"/>
    <w:rsid w:val="00C00929"/>
    <w:rsid w:val="00C02821"/>
    <w:rsid w:val="00C03160"/>
    <w:rsid w:val="00C1113D"/>
    <w:rsid w:val="00C12260"/>
    <w:rsid w:val="00C13A87"/>
    <w:rsid w:val="00C14203"/>
    <w:rsid w:val="00C23EF0"/>
    <w:rsid w:val="00C37984"/>
    <w:rsid w:val="00C4226A"/>
    <w:rsid w:val="00C45875"/>
    <w:rsid w:val="00C50503"/>
    <w:rsid w:val="00C5061E"/>
    <w:rsid w:val="00C566DE"/>
    <w:rsid w:val="00C56F96"/>
    <w:rsid w:val="00C5767A"/>
    <w:rsid w:val="00C653EB"/>
    <w:rsid w:val="00C675EB"/>
    <w:rsid w:val="00C75C62"/>
    <w:rsid w:val="00C76C1F"/>
    <w:rsid w:val="00C802D8"/>
    <w:rsid w:val="00C80FF9"/>
    <w:rsid w:val="00C85590"/>
    <w:rsid w:val="00C94887"/>
    <w:rsid w:val="00C95DF3"/>
    <w:rsid w:val="00CA2F1A"/>
    <w:rsid w:val="00CA4754"/>
    <w:rsid w:val="00CA4776"/>
    <w:rsid w:val="00CB1129"/>
    <w:rsid w:val="00CB303F"/>
    <w:rsid w:val="00CC4001"/>
    <w:rsid w:val="00CC474F"/>
    <w:rsid w:val="00CC4F6E"/>
    <w:rsid w:val="00CD373C"/>
    <w:rsid w:val="00CE2674"/>
    <w:rsid w:val="00CE33C7"/>
    <w:rsid w:val="00CE3803"/>
    <w:rsid w:val="00CE3B76"/>
    <w:rsid w:val="00CE6771"/>
    <w:rsid w:val="00D0308D"/>
    <w:rsid w:val="00D038D3"/>
    <w:rsid w:val="00D03B96"/>
    <w:rsid w:val="00D0713C"/>
    <w:rsid w:val="00D15248"/>
    <w:rsid w:val="00D1561A"/>
    <w:rsid w:val="00D1734D"/>
    <w:rsid w:val="00D173D8"/>
    <w:rsid w:val="00D20AA0"/>
    <w:rsid w:val="00D24BEF"/>
    <w:rsid w:val="00D32F0E"/>
    <w:rsid w:val="00D35A4E"/>
    <w:rsid w:val="00D36B10"/>
    <w:rsid w:val="00D37701"/>
    <w:rsid w:val="00D37BDE"/>
    <w:rsid w:val="00D43E17"/>
    <w:rsid w:val="00D54D54"/>
    <w:rsid w:val="00D56CDB"/>
    <w:rsid w:val="00D60D63"/>
    <w:rsid w:val="00D6106B"/>
    <w:rsid w:val="00D61C12"/>
    <w:rsid w:val="00D62570"/>
    <w:rsid w:val="00D642C3"/>
    <w:rsid w:val="00D73E6D"/>
    <w:rsid w:val="00D77FFC"/>
    <w:rsid w:val="00D83C1F"/>
    <w:rsid w:val="00D84779"/>
    <w:rsid w:val="00D85EE4"/>
    <w:rsid w:val="00D97C6F"/>
    <w:rsid w:val="00DA4ED7"/>
    <w:rsid w:val="00DA7DF3"/>
    <w:rsid w:val="00DB26FC"/>
    <w:rsid w:val="00DB48BE"/>
    <w:rsid w:val="00DB6AA2"/>
    <w:rsid w:val="00DC0733"/>
    <w:rsid w:val="00DC1B41"/>
    <w:rsid w:val="00DC3467"/>
    <w:rsid w:val="00DC52B1"/>
    <w:rsid w:val="00DC788F"/>
    <w:rsid w:val="00DE00BC"/>
    <w:rsid w:val="00DE1B6E"/>
    <w:rsid w:val="00DE5684"/>
    <w:rsid w:val="00DF24C2"/>
    <w:rsid w:val="00DF365C"/>
    <w:rsid w:val="00E01093"/>
    <w:rsid w:val="00E0682B"/>
    <w:rsid w:val="00E12C03"/>
    <w:rsid w:val="00E13340"/>
    <w:rsid w:val="00E16972"/>
    <w:rsid w:val="00E16FC2"/>
    <w:rsid w:val="00E20444"/>
    <w:rsid w:val="00E20C0E"/>
    <w:rsid w:val="00E2353F"/>
    <w:rsid w:val="00E31A82"/>
    <w:rsid w:val="00E32274"/>
    <w:rsid w:val="00E347EC"/>
    <w:rsid w:val="00E42DDE"/>
    <w:rsid w:val="00E54A31"/>
    <w:rsid w:val="00E60A18"/>
    <w:rsid w:val="00E60B29"/>
    <w:rsid w:val="00E619FF"/>
    <w:rsid w:val="00E63C68"/>
    <w:rsid w:val="00E63F6D"/>
    <w:rsid w:val="00E6529D"/>
    <w:rsid w:val="00E71EDB"/>
    <w:rsid w:val="00E74AA2"/>
    <w:rsid w:val="00E762D8"/>
    <w:rsid w:val="00E76413"/>
    <w:rsid w:val="00E76B4F"/>
    <w:rsid w:val="00E805B1"/>
    <w:rsid w:val="00E80E54"/>
    <w:rsid w:val="00E815CE"/>
    <w:rsid w:val="00E839AE"/>
    <w:rsid w:val="00E84692"/>
    <w:rsid w:val="00E857B3"/>
    <w:rsid w:val="00E85B13"/>
    <w:rsid w:val="00E92B7F"/>
    <w:rsid w:val="00E96A62"/>
    <w:rsid w:val="00E97D6D"/>
    <w:rsid w:val="00EB291D"/>
    <w:rsid w:val="00EC184A"/>
    <w:rsid w:val="00EC28A3"/>
    <w:rsid w:val="00EC57ED"/>
    <w:rsid w:val="00EC72A6"/>
    <w:rsid w:val="00ED07BD"/>
    <w:rsid w:val="00ED5322"/>
    <w:rsid w:val="00ED76FB"/>
    <w:rsid w:val="00EE21C4"/>
    <w:rsid w:val="00EE2578"/>
    <w:rsid w:val="00EE2F4B"/>
    <w:rsid w:val="00EE703B"/>
    <w:rsid w:val="00EF180E"/>
    <w:rsid w:val="00EF1D6F"/>
    <w:rsid w:val="00EF289B"/>
    <w:rsid w:val="00EF59F0"/>
    <w:rsid w:val="00EF5A3F"/>
    <w:rsid w:val="00F0247A"/>
    <w:rsid w:val="00F03CD1"/>
    <w:rsid w:val="00F04239"/>
    <w:rsid w:val="00F05781"/>
    <w:rsid w:val="00F0616B"/>
    <w:rsid w:val="00F121DA"/>
    <w:rsid w:val="00F13FEF"/>
    <w:rsid w:val="00F14CB3"/>
    <w:rsid w:val="00F16CB5"/>
    <w:rsid w:val="00F204E0"/>
    <w:rsid w:val="00F20CDC"/>
    <w:rsid w:val="00F2245D"/>
    <w:rsid w:val="00F228E7"/>
    <w:rsid w:val="00F23128"/>
    <w:rsid w:val="00F25BD9"/>
    <w:rsid w:val="00F26D87"/>
    <w:rsid w:val="00F2792C"/>
    <w:rsid w:val="00F31D87"/>
    <w:rsid w:val="00F3289C"/>
    <w:rsid w:val="00F4513A"/>
    <w:rsid w:val="00F47D97"/>
    <w:rsid w:val="00F549A8"/>
    <w:rsid w:val="00F556A6"/>
    <w:rsid w:val="00F558EF"/>
    <w:rsid w:val="00F60351"/>
    <w:rsid w:val="00F62863"/>
    <w:rsid w:val="00F62FDB"/>
    <w:rsid w:val="00F6493A"/>
    <w:rsid w:val="00F65960"/>
    <w:rsid w:val="00F6612F"/>
    <w:rsid w:val="00F73CE0"/>
    <w:rsid w:val="00F77328"/>
    <w:rsid w:val="00F77EA5"/>
    <w:rsid w:val="00F85237"/>
    <w:rsid w:val="00F9108C"/>
    <w:rsid w:val="00F94F3B"/>
    <w:rsid w:val="00F95CDD"/>
    <w:rsid w:val="00FA1361"/>
    <w:rsid w:val="00FA1DF7"/>
    <w:rsid w:val="00FA2558"/>
    <w:rsid w:val="00FB0F04"/>
    <w:rsid w:val="00FB1F8D"/>
    <w:rsid w:val="00FB210E"/>
    <w:rsid w:val="00FB2FA8"/>
    <w:rsid w:val="00FB5060"/>
    <w:rsid w:val="00FB6E72"/>
    <w:rsid w:val="00FC38D4"/>
    <w:rsid w:val="00FC5ADA"/>
    <w:rsid w:val="00FC6EA4"/>
    <w:rsid w:val="00FD0268"/>
    <w:rsid w:val="00FD04CD"/>
    <w:rsid w:val="00FD7E79"/>
    <w:rsid w:val="00FE4D50"/>
    <w:rsid w:val="00FE53A9"/>
    <w:rsid w:val="00FE6E3B"/>
    <w:rsid w:val="00FF040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19B050"/>
  <w15:docId w15:val="{02787736-73AB-4C9B-8906-F563BB9F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23EF"/>
    <w:rPr>
      <w:rFonts w:ascii="Times New Roman" w:hAnsi="Times New Roman"/>
      <w:sz w:val="24"/>
    </w:rPr>
  </w:style>
  <w:style w:type="paragraph" w:styleId="Heading1">
    <w:name w:val="heading 1"/>
    <w:basedOn w:val="Normal"/>
    <w:next w:val="Normal"/>
    <w:link w:val="Heading1Char"/>
    <w:qFormat/>
    <w:rsid w:val="009346B7"/>
    <w:pPr>
      <w:keepNext/>
      <w:numPr>
        <w:numId w:val="23"/>
      </w:numPr>
      <w:tabs>
        <w:tab w:val="right" w:pos="360"/>
        <w:tab w:val="right" w:pos="630"/>
        <w:tab w:val="left" w:pos="720"/>
      </w:tabs>
      <w:spacing w:before="60" w:after="60" w:line="240" w:lineRule="auto"/>
      <w:outlineLvl w:val="0"/>
    </w:pPr>
    <w:rPr>
      <w:rFonts w:ascii="Arial" w:hAnsi="Arial"/>
      <w:b/>
      <w:szCs w:val="24"/>
    </w:rPr>
  </w:style>
  <w:style w:type="paragraph" w:styleId="Heading2">
    <w:name w:val="heading 2"/>
    <w:aliases w:val="H2"/>
    <w:basedOn w:val="Header"/>
    <w:next w:val="Normal"/>
    <w:link w:val="Heading2Char"/>
    <w:unhideWhenUsed/>
    <w:qFormat/>
    <w:rsid w:val="009346B7"/>
    <w:pPr>
      <w:keepNext/>
      <w:numPr>
        <w:ilvl w:val="1"/>
        <w:numId w:val="23"/>
      </w:numPr>
      <w:tabs>
        <w:tab w:val="clear" w:pos="4680"/>
        <w:tab w:val="clear" w:pos="9360"/>
        <w:tab w:val="left" w:pos="360"/>
        <w:tab w:val="left" w:pos="1080"/>
      </w:tabs>
      <w:spacing w:before="60" w:after="60"/>
      <w:outlineLvl w:val="1"/>
    </w:pPr>
    <w:rPr>
      <w:rFonts w:ascii="Arial" w:eastAsia="Times New Roman" w:hAnsi="Arial" w:cs="Times New Roman"/>
      <w:sz w:val="22"/>
      <w:szCs w:val="32"/>
    </w:rPr>
  </w:style>
  <w:style w:type="paragraph" w:styleId="Heading3">
    <w:name w:val="heading 3"/>
    <w:basedOn w:val="Header"/>
    <w:next w:val="Normal"/>
    <w:link w:val="Heading3Char"/>
    <w:unhideWhenUsed/>
    <w:qFormat/>
    <w:rsid w:val="009346B7"/>
    <w:pPr>
      <w:numPr>
        <w:ilvl w:val="2"/>
        <w:numId w:val="23"/>
      </w:numPr>
      <w:tabs>
        <w:tab w:val="clear" w:pos="4680"/>
        <w:tab w:val="clear" w:pos="9360"/>
        <w:tab w:val="left" w:pos="1350"/>
      </w:tabs>
      <w:spacing w:before="120"/>
      <w:outlineLvl w:val="2"/>
    </w:pPr>
    <w:rPr>
      <w:rFonts w:ascii="Arial" w:eastAsia="Times New Roman" w:hAnsi="Arial" w:cs="Times New Roman"/>
      <w:b/>
      <w:sz w:val="22"/>
      <w:szCs w:val="28"/>
    </w:rPr>
  </w:style>
  <w:style w:type="paragraph" w:styleId="Heading4">
    <w:name w:val="heading 4"/>
    <w:basedOn w:val="Header"/>
    <w:next w:val="Normal"/>
    <w:link w:val="Heading4Char"/>
    <w:unhideWhenUsed/>
    <w:qFormat/>
    <w:rsid w:val="009346B7"/>
    <w:pPr>
      <w:keepNext/>
      <w:numPr>
        <w:ilvl w:val="3"/>
        <w:numId w:val="23"/>
      </w:numPr>
      <w:tabs>
        <w:tab w:val="clear" w:pos="4680"/>
        <w:tab w:val="clear" w:pos="9360"/>
      </w:tabs>
      <w:spacing w:before="120"/>
      <w:jc w:val="both"/>
      <w:outlineLvl w:val="3"/>
    </w:pPr>
    <w:rPr>
      <w:rFonts w:ascii="Arial" w:eastAsia="Times New Roman" w:hAnsi="Arial" w:cs="Times New Roman"/>
      <w:b/>
      <w:bCs/>
      <w:sz w:val="22"/>
      <w:szCs w:val="24"/>
    </w:rPr>
  </w:style>
  <w:style w:type="paragraph" w:styleId="Heading5">
    <w:name w:val="heading 5"/>
    <w:basedOn w:val="Normal"/>
    <w:next w:val="Normal"/>
    <w:link w:val="Heading5Char"/>
    <w:unhideWhenUsed/>
    <w:qFormat/>
    <w:rsid w:val="009346B7"/>
    <w:pPr>
      <w:keepNext/>
      <w:keepLines/>
      <w:numPr>
        <w:ilvl w:val="4"/>
        <w:numId w:val="23"/>
      </w:numPr>
      <w:spacing w:before="200" w:after="0" w:line="240" w:lineRule="auto"/>
      <w:outlineLvl w:val="4"/>
    </w:pPr>
    <w:rPr>
      <w:rFonts w:ascii="Cambria" w:eastAsiaTheme="majorEastAsia" w:hAnsi="Cambria" w:cstheme="majorBidi"/>
      <w:b/>
      <w:i/>
      <w:color w:val="8B0E04"/>
      <w:sz w:val="22"/>
      <w:szCs w:val="24"/>
    </w:rPr>
  </w:style>
  <w:style w:type="paragraph" w:styleId="Heading6">
    <w:name w:val="heading 6"/>
    <w:basedOn w:val="Normal"/>
    <w:next w:val="Normal"/>
    <w:link w:val="Heading6Char"/>
    <w:unhideWhenUsed/>
    <w:qFormat/>
    <w:rsid w:val="009346B7"/>
    <w:pPr>
      <w:keepNext/>
      <w:keepLines/>
      <w:numPr>
        <w:ilvl w:val="5"/>
        <w:numId w:val="23"/>
      </w:numPr>
      <w:spacing w:before="200" w:after="0" w:line="240" w:lineRule="auto"/>
      <w:outlineLvl w:val="5"/>
    </w:pPr>
    <w:rPr>
      <w:rFonts w:asciiTheme="majorHAnsi" w:eastAsiaTheme="majorEastAsia" w:hAnsiTheme="majorHAnsi" w:cstheme="majorBidi"/>
      <w:i/>
      <w:iCs/>
      <w:color w:val="243F60" w:themeColor="accent1" w:themeShade="7F"/>
      <w:sz w:val="22"/>
      <w:szCs w:val="24"/>
    </w:rPr>
  </w:style>
  <w:style w:type="paragraph" w:styleId="Heading7">
    <w:name w:val="heading 7"/>
    <w:basedOn w:val="Normal"/>
    <w:next w:val="Normal"/>
    <w:link w:val="Heading7Char"/>
    <w:unhideWhenUsed/>
    <w:qFormat/>
    <w:rsid w:val="009346B7"/>
    <w:pPr>
      <w:keepNext/>
      <w:keepLines/>
      <w:numPr>
        <w:ilvl w:val="6"/>
        <w:numId w:val="23"/>
      </w:numPr>
      <w:spacing w:before="200" w:after="0" w:line="240" w:lineRule="auto"/>
      <w:outlineLvl w:val="6"/>
    </w:pPr>
    <w:rPr>
      <w:rFonts w:asciiTheme="majorHAnsi" w:eastAsiaTheme="majorEastAsia" w:hAnsiTheme="majorHAnsi" w:cstheme="majorBidi"/>
      <w:i/>
      <w:iCs/>
      <w:color w:val="404040" w:themeColor="text1" w:themeTint="BF"/>
      <w:sz w:val="22"/>
      <w:szCs w:val="24"/>
    </w:rPr>
  </w:style>
  <w:style w:type="paragraph" w:styleId="Heading8">
    <w:name w:val="heading 8"/>
    <w:basedOn w:val="Normal"/>
    <w:next w:val="Normal"/>
    <w:link w:val="Heading8Char"/>
    <w:unhideWhenUsed/>
    <w:qFormat/>
    <w:rsid w:val="009346B7"/>
    <w:pPr>
      <w:keepNext/>
      <w:keepLines/>
      <w:numPr>
        <w:ilvl w:val="7"/>
        <w:numId w:val="23"/>
      </w:numPr>
      <w:spacing w:before="200" w:after="0" w:line="240" w:lineRule="auto"/>
      <w:outlineLvl w:val="7"/>
    </w:pPr>
    <w:rPr>
      <w:rFonts w:asciiTheme="majorHAnsi" w:eastAsiaTheme="majorEastAsia" w:hAnsiTheme="majorHAnsi" w:cstheme="majorBidi"/>
      <w:color w:val="404040" w:themeColor="text1" w:themeTint="BF"/>
      <w:sz w:val="22"/>
      <w:szCs w:val="20"/>
    </w:rPr>
  </w:style>
  <w:style w:type="paragraph" w:styleId="Heading9">
    <w:name w:val="heading 9"/>
    <w:basedOn w:val="Normal"/>
    <w:next w:val="Normal"/>
    <w:link w:val="Heading9Char"/>
    <w:unhideWhenUsed/>
    <w:qFormat/>
    <w:rsid w:val="009346B7"/>
    <w:pPr>
      <w:keepNext/>
      <w:keepLines/>
      <w:numPr>
        <w:ilvl w:val="8"/>
        <w:numId w:val="23"/>
      </w:numPr>
      <w:spacing w:before="200" w:after="0" w:line="240" w:lineRule="auto"/>
      <w:outlineLvl w:val="8"/>
    </w:pPr>
    <w:rPr>
      <w:rFonts w:asciiTheme="majorHAnsi" w:eastAsiaTheme="majorEastAsia" w:hAnsiTheme="majorHAnsi" w:cstheme="majorBid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3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38"/>
  </w:style>
  <w:style w:type="paragraph" w:styleId="Footer">
    <w:name w:val="footer"/>
    <w:basedOn w:val="Normal"/>
    <w:link w:val="FooterChar"/>
    <w:uiPriority w:val="99"/>
    <w:unhideWhenUsed/>
    <w:rsid w:val="00473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38"/>
  </w:style>
  <w:style w:type="table" w:styleId="TableGrid">
    <w:name w:val="Table Grid"/>
    <w:basedOn w:val="TableNormal"/>
    <w:uiPriority w:val="59"/>
    <w:rsid w:val="00473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6D24"/>
    <w:rPr>
      <w:sz w:val="16"/>
      <w:szCs w:val="16"/>
    </w:rPr>
  </w:style>
  <w:style w:type="paragraph" w:styleId="CommentText">
    <w:name w:val="annotation text"/>
    <w:basedOn w:val="Normal"/>
    <w:link w:val="CommentTextChar"/>
    <w:uiPriority w:val="99"/>
    <w:semiHidden/>
    <w:unhideWhenUsed/>
    <w:rsid w:val="00936D24"/>
    <w:pPr>
      <w:spacing w:line="240" w:lineRule="auto"/>
    </w:pPr>
    <w:rPr>
      <w:sz w:val="20"/>
      <w:szCs w:val="20"/>
    </w:rPr>
  </w:style>
  <w:style w:type="character" w:customStyle="1" w:styleId="CommentTextChar">
    <w:name w:val="Comment Text Char"/>
    <w:basedOn w:val="DefaultParagraphFont"/>
    <w:link w:val="CommentText"/>
    <w:uiPriority w:val="99"/>
    <w:semiHidden/>
    <w:rsid w:val="00936D24"/>
    <w:rPr>
      <w:sz w:val="20"/>
      <w:szCs w:val="20"/>
    </w:rPr>
  </w:style>
  <w:style w:type="paragraph" w:styleId="CommentSubject">
    <w:name w:val="annotation subject"/>
    <w:basedOn w:val="CommentText"/>
    <w:next w:val="CommentText"/>
    <w:link w:val="CommentSubjectChar"/>
    <w:uiPriority w:val="99"/>
    <w:semiHidden/>
    <w:unhideWhenUsed/>
    <w:rsid w:val="00936D24"/>
    <w:rPr>
      <w:b/>
      <w:bCs/>
    </w:rPr>
  </w:style>
  <w:style w:type="character" w:customStyle="1" w:styleId="CommentSubjectChar">
    <w:name w:val="Comment Subject Char"/>
    <w:basedOn w:val="CommentTextChar"/>
    <w:link w:val="CommentSubject"/>
    <w:uiPriority w:val="99"/>
    <w:semiHidden/>
    <w:rsid w:val="00936D24"/>
    <w:rPr>
      <w:b/>
      <w:bCs/>
      <w:sz w:val="20"/>
      <w:szCs w:val="20"/>
    </w:rPr>
  </w:style>
  <w:style w:type="paragraph" w:styleId="BalloonText">
    <w:name w:val="Balloon Text"/>
    <w:basedOn w:val="Normal"/>
    <w:link w:val="BalloonTextChar"/>
    <w:uiPriority w:val="99"/>
    <w:semiHidden/>
    <w:unhideWhenUsed/>
    <w:rsid w:val="00936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D24"/>
    <w:rPr>
      <w:rFonts w:ascii="Segoe UI" w:hAnsi="Segoe UI" w:cs="Segoe UI"/>
      <w:sz w:val="18"/>
      <w:szCs w:val="18"/>
    </w:rPr>
  </w:style>
  <w:style w:type="paragraph" w:styleId="ListParagraph">
    <w:name w:val="List Paragraph"/>
    <w:aliases w:val="Indent"/>
    <w:basedOn w:val="Normal"/>
    <w:link w:val="ListParagraphChar"/>
    <w:uiPriority w:val="34"/>
    <w:qFormat/>
    <w:rsid w:val="00376719"/>
    <w:pPr>
      <w:ind w:left="720"/>
      <w:contextualSpacing/>
    </w:pPr>
  </w:style>
  <w:style w:type="character" w:customStyle="1" w:styleId="ListParagraphChar">
    <w:name w:val="List Paragraph Char"/>
    <w:aliases w:val="Indent Char"/>
    <w:basedOn w:val="DefaultParagraphFont"/>
    <w:link w:val="ListParagraph"/>
    <w:uiPriority w:val="34"/>
    <w:rsid w:val="00376719"/>
    <w:rPr>
      <w:rFonts w:ascii="Times New Roman" w:hAnsi="Times New Roman"/>
    </w:rPr>
  </w:style>
  <w:style w:type="paragraph" w:styleId="NoSpacing">
    <w:name w:val="No Spacing"/>
    <w:uiPriority w:val="1"/>
    <w:qFormat/>
    <w:rsid w:val="005A5E01"/>
    <w:pPr>
      <w:spacing w:after="0" w:line="240" w:lineRule="auto"/>
    </w:pPr>
    <w:rPr>
      <w:rFonts w:ascii="Calibri" w:eastAsia="Calibri" w:hAnsi="Calibri" w:cs="Times New Roman"/>
    </w:rPr>
  </w:style>
  <w:style w:type="character" w:styleId="Hyperlink">
    <w:name w:val="Hyperlink"/>
    <w:basedOn w:val="DefaultParagraphFont"/>
    <w:rsid w:val="00FB5060"/>
    <w:rPr>
      <w:color w:val="0000FF" w:themeColor="hyperlink"/>
      <w:u w:val="single"/>
    </w:rPr>
  </w:style>
  <w:style w:type="table" w:customStyle="1" w:styleId="TableGrid1">
    <w:name w:val="Table Grid1"/>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346B7"/>
    <w:rPr>
      <w:rFonts w:ascii="Arial" w:hAnsi="Arial"/>
      <w:b/>
      <w:sz w:val="24"/>
      <w:szCs w:val="24"/>
    </w:rPr>
  </w:style>
  <w:style w:type="character" w:customStyle="1" w:styleId="Heading2Char">
    <w:name w:val="Heading 2 Char"/>
    <w:aliases w:val="H2 Char"/>
    <w:basedOn w:val="DefaultParagraphFont"/>
    <w:link w:val="Heading2"/>
    <w:rsid w:val="009346B7"/>
    <w:rPr>
      <w:rFonts w:ascii="Arial" w:eastAsia="Times New Roman" w:hAnsi="Arial" w:cs="Times New Roman"/>
      <w:szCs w:val="32"/>
    </w:rPr>
  </w:style>
  <w:style w:type="character" w:customStyle="1" w:styleId="Heading3Char">
    <w:name w:val="Heading 3 Char"/>
    <w:basedOn w:val="DefaultParagraphFont"/>
    <w:link w:val="Heading3"/>
    <w:rsid w:val="009346B7"/>
    <w:rPr>
      <w:rFonts w:ascii="Arial" w:eastAsia="Times New Roman" w:hAnsi="Arial" w:cs="Times New Roman"/>
      <w:b/>
      <w:szCs w:val="28"/>
    </w:rPr>
  </w:style>
  <w:style w:type="character" w:customStyle="1" w:styleId="Heading4Char">
    <w:name w:val="Heading 4 Char"/>
    <w:basedOn w:val="DefaultParagraphFont"/>
    <w:link w:val="Heading4"/>
    <w:rsid w:val="009346B7"/>
    <w:rPr>
      <w:rFonts w:ascii="Arial" w:eastAsia="Times New Roman" w:hAnsi="Arial" w:cs="Times New Roman"/>
      <w:b/>
      <w:bCs/>
      <w:szCs w:val="24"/>
    </w:rPr>
  </w:style>
  <w:style w:type="character" w:customStyle="1" w:styleId="Heading5Char">
    <w:name w:val="Heading 5 Char"/>
    <w:basedOn w:val="DefaultParagraphFont"/>
    <w:link w:val="Heading5"/>
    <w:rsid w:val="009346B7"/>
    <w:rPr>
      <w:rFonts w:ascii="Cambria" w:eastAsiaTheme="majorEastAsia" w:hAnsi="Cambria" w:cstheme="majorBidi"/>
      <w:b/>
      <w:i/>
      <w:color w:val="8B0E04"/>
      <w:szCs w:val="24"/>
    </w:rPr>
  </w:style>
  <w:style w:type="character" w:customStyle="1" w:styleId="Heading6Char">
    <w:name w:val="Heading 6 Char"/>
    <w:basedOn w:val="DefaultParagraphFont"/>
    <w:link w:val="Heading6"/>
    <w:rsid w:val="009346B7"/>
    <w:rPr>
      <w:rFonts w:asciiTheme="majorHAnsi" w:eastAsiaTheme="majorEastAsia" w:hAnsiTheme="majorHAnsi" w:cstheme="majorBidi"/>
      <w:i/>
      <w:iCs/>
      <w:color w:val="243F60" w:themeColor="accent1" w:themeShade="7F"/>
      <w:szCs w:val="24"/>
    </w:rPr>
  </w:style>
  <w:style w:type="character" w:customStyle="1" w:styleId="Heading7Char">
    <w:name w:val="Heading 7 Char"/>
    <w:basedOn w:val="DefaultParagraphFont"/>
    <w:link w:val="Heading7"/>
    <w:rsid w:val="009346B7"/>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rsid w:val="009346B7"/>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rsid w:val="009346B7"/>
    <w:rPr>
      <w:rFonts w:asciiTheme="majorHAnsi" w:eastAsiaTheme="majorEastAsia" w:hAnsiTheme="majorHAnsi" w:cstheme="majorBidi"/>
      <w:i/>
      <w:iCs/>
      <w:color w:val="404040" w:themeColor="text1" w:themeTint="BF"/>
      <w:szCs w:val="20"/>
    </w:rPr>
  </w:style>
  <w:style w:type="character" w:styleId="UnresolvedMention">
    <w:name w:val="Unresolved Mention"/>
    <w:basedOn w:val="DefaultParagraphFont"/>
    <w:uiPriority w:val="99"/>
    <w:semiHidden/>
    <w:unhideWhenUsed/>
    <w:rsid w:val="000F0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4931693">
      <w:bodyDiv w:val="1"/>
      <w:marLeft w:val="0"/>
      <w:marRight w:val="0"/>
      <w:marTop w:val="0"/>
      <w:marBottom w:val="0"/>
      <w:divBdr>
        <w:top w:val="none" w:sz="0" w:space="0" w:color="auto"/>
        <w:left w:val="none" w:sz="0" w:space="0" w:color="auto"/>
        <w:bottom w:val="none" w:sz="0" w:space="0" w:color="auto"/>
        <w:right w:val="none" w:sz="0" w:space="0" w:color="auto"/>
      </w:divBdr>
    </w:div>
    <w:div w:id="545262676">
      <w:bodyDiv w:val="1"/>
      <w:marLeft w:val="0"/>
      <w:marRight w:val="0"/>
      <w:marTop w:val="0"/>
      <w:marBottom w:val="0"/>
      <w:divBdr>
        <w:top w:val="none" w:sz="0" w:space="0" w:color="auto"/>
        <w:left w:val="none" w:sz="0" w:space="0" w:color="auto"/>
        <w:bottom w:val="none" w:sz="0" w:space="0" w:color="auto"/>
        <w:right w:val="none" w:sz="0" w:space="0" w:color="auto"/>
      </w:divBdr>
    </w:div>
    <w:div w:id="607277936">
      <w:bodyDiv w:val="1"/>
      <w:marLeft w:val="0"/>
      <w:marRight w:val="0"/>
      <w:marTop w:val="0"/>
      <w:marBottom w:val="0"/>
      <w:divBdr>
        <w:top w:val="none" w:sz="0" w:space="0" w:color="auto"/>
        <w:left w:val="none" w:sz="0" w:space="0" w:color="auto"/>
        <w:bottom w:val="none" w:sz="0" w:space="0" w:color="auto"/>
        <w:right w:val="none" w:sz="0" w:space="0" w:color="auto"/>
      </w:divBdr>
    </w:div>
    <w:div w:id="622462196">
      <w:bodyDiv w:val="1"/>
      <w:marLeft w:val="0"/>
      <w:marRight w:val="0"/>
      <w:marTop w:val="0"/>
      <w:marBottom w:val="0"/>
      <w:divBdr>
        <w:top w:val="none" w:sz="0" w:space="0" w:color="auto"/>
        <w:left w:val="none" w:sz="0" w:space="0" w:color="auto"/>
        <w:bottom w:val="none" w:sz="0" w:space="0" w:color="auto"/>
        <w:right w:val="none" w:sz="0" w:space="0" w:color="auto"/>
      </w:divBdr>
    </w:div>
    <w:div w:id="849216764">
      <w:bodyDiv w:val="1"/>
      <w:marLeft w:val="0"/>
      <w:marRight w:val="0"/>
      <w:marTop w:val="0"/>
      <w:marBottom w:val="0"/>
      <w:divBdr>
        <w:top w:val="none" w:sz="0" w:space="0" w:color="auto"/>
        <w:left w:val="none" w:sz="0" w:space="0" w:color="auto"/>
        <w:bottom w:val="none" w:sz="0" w:space="0" w:color="auto"/>
        <w:right w:val="none" w:sz="0" w:space="0" w:color="auto"/>
      </w:divBdr>
    </w:div>
    <w:div w:id="1040940850">
      <w:bodyDiv w:val="1"/>
      <w:marLeft w:val="0"/>
      <w:marRight w:val="0"/>
      <w:marTop w:val="0"/>
      <w:marBottom w:val="0"/>
      <w:divBdr>
        <w:top w:val="none" w:sz="0" w:space="0" w:color="auto"/>
        <w:left w:val="none" w:sz="0" w:space="0" w:color="auto"/>
        <w:bottom w:val="none" w:sz="0" w:space="0" w:color="auto"/>
        <w:right w:val="none" w:sz="0" w:space="0" w:color="auto"/>
      </w:divBdr>
    </w:div>
    <w:div w:id="1965305375">
      <w:bodyDiv w:val="1"/>
      <w:marLeft w:val="0"/>
      <w:marRight w:val="0"/>
      <w:marTop w:val="0"/>
      <w:marBottom w:val="0"/>
      <w:divBdr>
        <w:top w:val="none" w:sz="0" w:space="0" w:color="auto"/>
        <w:left w:val="none" w:sz="0" w:space="0" w:color="auto"/>
        <w:bottom w:val="none" w:sz="0" w:space="0" w:color="auto"/>
        <w:right w:val="none" w:sz="0" w:space="0" w:color="auto"/>
      </w:divBdr>
    </w:div>
    <w:div w:id="200030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AB9EA4-DE4B-433B-83B4-254D17981AC0}">
  <ds:schemaRefs>
    <ds:schemaRef ds:uri="http://schemas.microsoft.com/sharepoint/v3/contenttype/forms"/>
  </ds:schemaRefs>
</ds:datastoreItem>
</file>

<file path=customXml/itemProps2.xml><?xml version="1.0" encoding="utf-8"?>
<ds:datastoreItem xmlns:ds="http://schemas.openxmlformats.org/officeDocument/2006/customXml" ds:itemID="{EEA20F1E-53F2-4C4F-BFB2-B4B262AA09FC}"/>
</file>

<file path=customXml/itemProps3.xml><?xml version="1.0" encoding="utf-8"?>
<ds:datastoreItem xmlns:ds="http://schemas.openxmlformats.org/officeDocument/2006/customXml" ds:itemID="{2021DE2A-045C-45EC-B03A-069BF522546C}">
  <ds:schemaRefs>
    <ds:schemaRef ds:uri="http://schemas.openxmlformats.org/officeDocument/2006/bibliography"/>
  </ds:schemaRefs>
</ds:datastoreItem>
</file>

<file path=customXml/itemProps4.xml><?xml version="1.0" encoding="utf-8"?>
<ds:datastoreItem xmlns:ds="http://schemas.openxmlformats.org/officeDocument/2006/customXml" ds:itemID="{85C65FD4-0AE9-425A-8A72-1A2F6C58BA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Tabib</dc:creator>
  <cp:keywords/>
  <dc:description/>
  <cp:lastModifiedBy>Jack Hom</cp:lastModifiedBy>
  <cp:revision>2</cp:revision>
  <cp:lastPrinted>2015-08-03T19:12:00Z</cp:lastPrinted>
  <dcterms:created xsi:type="dcterms:W3CDTF">2021-02-23T15:26:00Z</dcterms:created>
  <dcterms:modified xsi:type="dcterms:W3CDTF">2021-02-23T15:26:00Z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90700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