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EBA49" w14:textId="6AF1859A" w:rsidR="001D382F" w:rsidRDefault="00F803E9" w:rsidP="74206822">
      <w:pPr>
        <w:tabs>
          <w:tab w:val="right" w:pos="9360"/>
        </w:tabs>
        <w:spacing w:after="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Jack Hom</w:t>
      </w:r>
      <w:r w:rsidR="4CA894BC" w:rsidRPr="74206822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4CA894BC" w:rsidRPr="74206822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C769E3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1D382F" w:rsidRPr="74206822">
        <w:rPr>
          <w:rFonts w:ascii="Times New Roman" w:hAnsi="Times New Roman" w:cs="Times New Roman"/>
          <w:b/>
          <w:bCs/>
          <w:sz w:val="24"/>
          <w:szCs w:val="24"/>
        </w:rPr>
        <w:t xml:space="preserve">PSS LC: </w:t>
      </w:r>
      <w:r w:rsidR="00651084">
        <w:rPr>
          <w:rFonts w:ascii="Times New Roman" w:hAnsi="Times New Roman" w:cs="Times New Roman"/>
          <w:b/>
          <w:bCs/>
          <w:sz w:val="24"/>
          <w:szCs w:val="24"/>
        </w:rPr>
        <w:t>Engineer V</w:t>
      </w:r>
    </w:p>
    <w:p w14:paraId="4F1E775F" w14:textId="3778D275" w:rsidR="001D09E0" w:rsidRDefault="00C769E3" w:rsidP="001D09E0">
      <w:pPr>
        <w:tabs>
          <w:tab w:val="right" w:pos="9360"/>
        </w:tabs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500 L’Enfant Plaza, SW, Suite 1100</w:t>
      </w:r>
      <w:r w:rsidR="56575D3C" w:rsidRPr="7420682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7730B" w:rsidRPr="74206822">
        <w:rPr>
          <w:rFonts w:ascii="Times New Roman" w:hAnsi="Times New Roman" w:cs="Times New Roman"/>
          <w:sz w:val="24"/>
          <w:szCs w:val="24"/>
        </w:rPr>
        <w:t xml:space="preserve">PHONE: </w:t>
      </w:r>
      <w:r w:rsidR="00F803E9">
        <w:rPr>
          <w:rFonts w:ascii="Times New Roman" w:hAnsi="Times New Roman" w:cs="Times New Roman"/>
          <w:sz w:val="24"/>
          <w:szCs w:val="24"/>
        </w:rPr>
        <w:t>703-582-6368</w:t>
      </w:r>
    </w:p>
    <w:p w14:paraId="5ED65E76" w14:textId="14F3B97D" w:rsidR="001D09E0" w:rsidRDefault="00C769E3" w:rsidP="001D09E0">
      <w:pPr>
        <w:pBdr>
          <w:bottom w:val="thinThickSmallGap" w:sz="24" w:space="1" w:color="auto"/>
        </w:pBdr>
        <w:tabs>
          <w:tab w:val="right" w:pos="9360"/>
        </w:tabs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Washington, DC  20024                                                                                </w:t>
      </w:r>
      <w:r w:rsidR="00F803E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F803E9">
        <w:rPr>
          <w:rFonts w:ascii="Times New Roman" w:hAnsi="Times New Roman" w:cs="Times New Roman"/>
          <w:sz w:val="24"/>
          <w:szCs w:val="24"/>
        </w:rPr>
        <w:t>jhom</w:t>
      </w:r>
      <w:r w:rsidR="00AF1E63">
        <w:rPr>
          <w:rFonts w:ascii="Times New Roman" w:hAnsi="Times New Roman" w:cs="Times New Roman"/>
          <w:sz w:val="24"/>
          <w:szCs w:val="24"/>
        </w:rPr>
        <w:t>@cobec.com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 w:themeFill="background2" w:themeFillShade="E6"/>
        <w:tblLook w:val="04A0" w:firstRow="1" w:lastRow="0" w:firstColumn="1" w:lastColumn="0" w:noHBand="0" w:noVBand="1"/>
      </w:tblPr>
      <w:tblGrid>
        <w:gridCol w:w="9350"/>
      </w:tblGrid>
      <w:tr w:rsidR="00DF4A2F" w:rsidRPr="00DF4A2F" w14:paraId="5C724167" w14:textId="77777777" w:rsidTr="00562BDD">
        <w:tc>
          <w:tcPr>
            <w:tcW w:w="9350" w:type="dxa"/>
            <w:shd w:val="clear" w:color="auto" w:fill="D0CECE" w:themeFill="background2" w:themeFillShade="E6"/>
          </w:tcPr>
          <w:p w14:paraId="60F2C4BC" w14:textId="77777777" w:rsidR="00DF4A2F" w:rsidRPr="00DF4A2F" w:rsidRDefault="00DF4A2F" w:rsidP="008A3CBD">
            <w:pPr>
              <w:tabs>
                <w:tab w:val="right" w:pos="9360"/>
              </w:tabs>
              <w:spacing w:before="120" w:after="120"/>
              <w:ind w:left="-10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4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Background</w:t>
            </w:r>
          </w:p>
        </w:tc>
      </w:tr>
    </w:tbl>
    <w:p w14:paraId="3B4E4511" w14:textId="3E88B9D1" w:rsidR="00AF1E63" w:rsidRPr="00FE7E6D" w:rsidRDefault="00F803E9" w:rsidP="003B565A">
      <w:pPr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FE7E6D">
        <w:rPr>
          <w:rFonts w:ascii="Times New Roman" w:hAnsi="Times New Roman"/>
          <w:sz w:val="24"/>
          <w:szCs w:val="24"/>
        </w:rPr>
        <w:t xml:space="preserve">Mr. Hom is an accomplished government and private sector consultant with over 25 years of experience </w:t>
      </w:r>
      <w:r w:rsidR="007453F9" w:rsidRPr="00FE7E6D">
        <w:rPr>
          <w:rFonts w:ascii="Times New Roman" w:hAnsi="Times New Roman"/>
          <w:sz w:val="24"/>
          <w:szCs w:val="24"/>
        </w:rPr>
        <w:t>and</w:t>
      </w:r>
      <w:r w:rsidRPr="00FE7E6D">
        <w:rPr>
          <w:rFonts w:ascii="Times New Roman" w:hAnsi="Times New Roman"/>
          <w:sz w:val="24"/>
          <w:szCs w:val="24"/>
        </w:rPr>
        <w:t xml:space="preserve"> leadership</w:t>
      </w:r>
      <w:r w:rsidR="007453F9" w:rsidRPr="00FE7E6D">
        <w:rPr>
          <w:rFonts w:ascii="Times New Roman" w:hAnsi="Times New Roman"/>
          <w:sz w:val="24"/>
          <w:szCs w:val="24"/>
        </w:rPr>
        <w:t xml:space="preserve"> </w:t>
      </w:r>
      <w:r w:rsidRPr="00FE7E6D">
        <w:rPr>
          <w:rFonts w:ascii="Times New Roman" w:hAnsi="Times New Roman"/>
          <w:sz w:val="24"/>
          <w:szCs w:val="24"/>
        </w:rPr>
        <w:t xml:space="preserve">systems engineering applications for </w:t>
      </w:r>
      <w:r w:rsidR="00D94F1E">
        <w:rPr>
          <w:rFonts w:ascii="Times New Roman" w:hAnsi="Times New Roman"/>
          <w:sz w:val="24"/>
          <w:szCs w:val="24"/>
        </w:rPr>
        <w:t xml:space="preserve">multiple </w:t>
      </w:r>
      <w:r w:rsidRPr="00FE7E6D">
        <w:rPr>
          <w:rFonts w:ascii="Times New Roman" w:hAnsi="Times New Roman"/>
          <w:sz w:val="24"/>
          <w:szCs w:val="24"/>
        </w:rPr>
        <w:t>successful investment decisions</w:t>
      </w:r>
      <w:r w:rsidR="007453F9" w:rsidRPr="00FE7E6D">
        <w:rPr>
          <w:rFonts w:ascii="Times New Roman" w:hAnsi="Times New Roman"/>
          <w:sz w:val="24"/>
          <w:szCs w:val="24"/>
        </w:rPr>
        <w:t xml:space="preserve"> and </w:t>
      </w:r>
      <w:r w:rsidR="00D94F1E">
        <w:rPr>
          <w:rFonts w:ascii="Times New Roman" w:hAnsi="Times New Roman"/>
          <w:sz w:val="24"/>
          <w:szCs w:val="24"/>
        </w:rPr>
        <w:t xml:space="preserve">ongoing </w:t>
      </w:r>
      <w:r w:rsidR="007453F9" w:rsidRPr="00FE7E6D">
        <w:rPr>
          <w:rFonts w:ascii="Times New Roman" w:hAnsi="Times New Roman"/>
          <w:sz w:val="24"/>
          <w:szCs w:val="24"/>
        </w:rPr>
        <w:t>budget analysis</w:t>
      </w:r>
      <w:r w:rsidRPr="00FE7E6D">
        <w:rPr>
          <w:rFonts w:ascii="Times New Roman" w:hAnsi="Times New Roman"/>
          <w:sz w:val="24"/>
          <w:szCs w:val="24"/>
        </w:rPr>
        <w:t xml:space="preserve">. Mr. Hom’s areas of </w:t>
      </w:r>
      <w:r w:rsidR="007453F9" w:rsidRPr="00FE7E6D">
        <w:rPr>
          <w:rFonts w:ascii="Times New Roman" w:hAnsi="Times New Roman"/>
          <w:sz w:val="24"/>
          <w:szCs w:val="24"/>
        </w:rPr>
        <w:t>service delivery</w:t>
      </w:r>
      <w:r w:rsidRPr="00FE7E6D">
        <w:rPr>
          <w:rFonts w:ascii="Times New Roman" w:hAnsi="Times New Roman"/>
          <w:sz w:val="24"/>
          <w:szCs w:val="24"/>
        </w:rPr>
        <w:t xml:space="preserve"> leadership includes technical alternatives investment analysis, </w:t>
      </w:r>
      <w:r w:rsidR="001526E2">
        <w:rPr>
          <w:rFonts w:ascii="Times New Roman" w:hAnsi="Times New Roman"/>
          <w:sz w:val="24"/>
          <w:szCs w:val="24"/>
        </w:rPr>
        <w:t>engineering analysis</w:t>
      </w:r>
      <w:r w:rsidR="00D738A0">
        <w:rPr>
          <w:rFonts w:ascii="Times New Roman" w:hAnsi="Times New Roman"/>
          <w:sz w:val="24"/>
          <w:szCs w:val="24"/>
        </w:rPr>
        <w:t xml:space="preserve"> and solutioning</w:t>
      </w:r>
      <w:r w:rsidR="001526E2">
        <w:rPr>
          <w:rFonts w:ascii="Times New Roman" w:hAnsi="Times New Roman"/>
          <w:sz w:val="24"/>
          <w:szCs w:val="24"/>
        </w:rPr>
        <w:t xml:space="preserve">, </w:t>
      </w:r>
      <w:r w:rsidRPr="00FE7E6D">
        <w:rPr>
          <w:rFonts w:ascii="Times New Roman" w:hAnsi="Times New Roman"/>
          <w:sz w:val="24"/>
          <w:szCs w:val="24"/>
        </w:rPr>
        <w:t>cost estimation, financ</w:t>
      </w:r>
      <w:r w:rsidR="002D77FE" w:rsidRPr="00FE7E6D">
        <w:rPr>
          <w:rFonts w:ascii="Times New Roman" w:hAnsi="Times New Roman"/>
          <w:sz w:val="24"/>
          <w:szCs w:val="24"/>
        </w:rPr>
        <w:t>ial management</w:t>
      </w:r>
      <w:r w:rsidRPr="00FE7E6D">
        <w:rPr>
          <w:rFonts w:ascii="Times New Roman" w:hAnsi="Times New Roman"/>
          <w:sz w:val="24"/>
          <w:szCs w:val="24"/>
        </w:rPr>
        <w:t>,</w:t>
      </w:r>
      <w:r w:rsidR="00CC2C1C" w:rsidRPr="00FE7E6D">
        <w:rPr>
          <w:rFonts w:ascii="Times New Roman" w:hAnsi="Times New Roman"/>
          <w:sz w:val="24"/>
          <w:szCs w:val="24"/>
        </w:rPr>
        <w:t xml:space="preserve"> benefits quantification,</w:t>
      </w:r>
      <w:r w:rsidRPr="00FE7E6D">
        <w:rPr>
          <w:rFonts w:ascii="Times New Roman" w:hAnsi="Times New Roman"/>
          <w:sz w:val="24"/>
          <w:szCs w:val="24"/>
        </w:rPr>
        <w:t xml:space="preserve"> program control, acquisition, </w:t>
      </w:r>
      <w:r w:rsidR="009340CC" w:rsidRPr="00FE7E6D">
        <w:rPr>
          <w:rFonts w:ascii="Times New Roman" w:hAnsi="Times New Roman"/>
          <w:sz w:val="24"/>
          <w:szCs w:val="24"/>
        </w:rPr>
        <w:t xml:space="preserve">spend plan analysis, </w:t>
      </w:r>
      <w:r w:rsidRPr="00FE7E6D">
        <w:rPr>
          <w:rFonts w:ascii="Times New Roman" w:hAnsi="Times New Roman"/>
          <w:sz w:val="24"/>
          <w:szCs w:val="24"/>
        </w:rPr>
        <w:t>risk analysis, and business development</w:t>
      </w:r>
      <w:r w:rsidR="00AF1E63" w:rsidRPr="00FE7E6D">
        <w:rPr>
          <w:rFonts w:ascii="Times New Roman" w:hAnsi="Times New Roman"/>
          <w:sz w:val="24"/>
          <w:szCs w:val="24"/>
        </w:rPr>
        <w:t>.</w:t>
      </w:r>
    </w:p>
    <w:tbl>
      <w:tblPr>
        <w:tblStyle w:val="TableGrid"/>
        <w:tblW w:w="0" w:type="auto"/>
        <w:shd w:val="clear" w:color="auto" w:fill="D0CECE" w:themeFill="background2" w:themeFillShade="E6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F4A2F" w:rsidRPr="00DF4A2F" w14:paraId="309719F4" w14:textId="77777777" w:rsidTr="008A3CBD">
        <w:tc>
          <w:tcPr>
            <w:tcW w:w="9350" w:type="dxa"/>
            <w:gridSpan w:val="3"/>
            <w:shd w:val="clear" w:color="auto" w:fill="D0CECE" w:themeFill="background2" w:themeFillShade="E6"/>
          </w:tcPr>
          <w:p w14:paraId="183B28C0" w14:textId="77777777" w:rsidR="00DF4A2F" w:rsidRPr="00DF4A2F" w:rsidRDefault="00DF4A2F" w:rsidP="00BD7A33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4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 History and Professional Accomplishments</w:t>
            </w:r>
          </w:p>
        </w:tc>
      </w:tr>
      <w:tr w:rsidR="00932A33" w14:paraId="1F72F9E2" w14:textId="77777777" w:rsidTr="00C769E3">
        <w:tblPrEx>
          <w:shd w:val="clear" w:color="auto" w:fill="auto"/>
        </w:tblPrEx>
        <w:trPr>
          <w:trHeight w:val="602"/>
        </w:trPr>
        <w:tc>
          <w:tcPr>
            <w:tcW w:w="3116" w:type="dxa"/>
          </w:tcPr>
          <w:p w14:paraId="2FCB7511" w14:textId="6E641200" w:rsidR="00932A33" w:rsidRDefault="00740B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Acquisition Management System </w:t>
            </w:r>
            <w:r w:rsidR="00DB12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Domain Expert</w:t>
            </w:r>
          </w:p>
        </w:tc>
        <w:tc>
          <w:tcPr>
            <w:tcW w:w="3117" w:type="dxa"/>
          </w:tcPr>
          <w:p w14:paraId="2B56D555" w14:textId="172B73A7" w:rsidR="00932A33" w:rsidRDefault="00B269A4" w:rsidP="00BD7A33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Cobec Consulting</w:t>
            </w:r>
            <w:r w:rsidR="00BD7A33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DB12D7">
              <w:rPr>
                <w:rFonts w:ascii="Times New Roman" w:hAnsi="Times New Roman" w:cs="Times New Roman"/>
                <w:sz w:val="24"/>
                <w:szCs w:val="24"/>
              </w:rPr>
              <w:t xml:space="preserve"> Inc.</w:t>
            </w:r>
          </w:p>
          <w:p w14:paraId="3D42F4A5" w14:textId="5B3EC2A8" w:rsidR="00932A33" w:rsidRPr="00C16E5A" w:rsidRDefault="00B269A4" w:rsidP="00BD7A33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Washington</w:t>
            </w:r>
            <w:r w:rsidR="00BD7A3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DC</w:t>
            </w:r>
          </w:p>
        </w:tc>
        <w:tc>
          <w:tcPr>
            <w:tcW w:w="3117" w:type="dxa"/>
          </w:tcPr>
          <w:p w14:paraId="4CB044D1" w14:textId="53A60295" w:rsidR="00932A33" w:rsidRPr="00546530" w:rsidRDefault="00B269A4" w:rsidP="00282C08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6530">
              <w:rPr>
                <w:rFonts w:ascii="Times New Roman" w:hAnsi="Times New Roman"/>
                <w:b/>
                <w:iCs/>
                <w:sz w:val="24"/>
                <w:szCs w:val="24"/>
              </w:rPr>
              <w:t>201</w:t>
            </w:r>
            <w:r w:rsidR="00DB12D7" w:rsidRPr="00546530">
              <w:rPr>
                <w:rFonts w:ascii="Times New Roman" w:hAnsi="Times New Roman"/>
                <w:b/>
                <w:iCs/>
                <w:sz w:val="24"/>
                <w:szCs w:val="24"/>
              </w:rPr>
              <w:t>3</w:t>
            </w:r>
            <w:r w:rsidRPr="00546530">
              <w:rPr>
                <w:rFonts w:ascii="Times New Roman" w:hAnsi="Times New Roman"/>
                <w:b/>
                <w:iCs/>
                <w:sz w:val="24"/>
                <w:szCs w:val="24"/>
              </w:rPr>
              <w:t>/0</w:t>
            </w:r>
            <w:r w:rsidR="00DB12D7" w:rsidRPr="00546530">
              <w:rPr>
                <w:rFonts w:ascii="Times New Roman" w:hAnsi="Times New Roman"/>
                <w:b/>
                <w:iCs/>
                <w:sz w:val="24"/>
                <w:szCs w:val="24"/>
              </w:rPr>
              <w:t>8</w:t>
            </w:r>
            <w:r w:rsidR="00130430" w:rsidRPr="00546530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546530">
              <w:rPr>
                <w:rFonts w:ascii="Times New Roman" w:hAnsi="Times New Roman"/>
                <w:b/>
                <w:iCs/>
                <w:sz w:val="24"/>
                <w:szCs w:val="24"/>
              </w:rPr>
              <w:t>Present</w:t>
            </w:r>
          </w:p>
          <w:p w14:paraId="214CEED4" w14:textId="10138ACE" w:rsidR="00932A33" w:rsidRPr="00C16E5A" w:rsidRDefault="004750E3" w:rsidP="00282C08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653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130430" w:rsidRPr="00546530">
              <w:rPr>
                <w:rFonts w:ascii="Times New Roman" w:hAnsi="Times New Roman" w:cs="Times New Roman"/>
                <w:sz w:val="24"/>
                <w:szCs w:val="24"/>
              </w:rPr>
              <w:t xml:space="preserve"> Y</w:t>
            </w:r>
            <w:r w:rsidR="00AF602F" w:rsidRPr="00546530">
              <w:rPr>
                <w:rFonts w:ascii="Times New Roman" w:hAnsi="Times New Roman" w:cs="Times New Roman"/>
                <w:sz w:val="24"/>
                <w:szCs w:val="24"/>
              </w:rPr>
              <w:t>rs</w:t>
            </w:r>
            <w:r w:rsidR="00932A33" w:rsidRPr="0054653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1526E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932A33" w:rsidRPr="005465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F602F" w:rsidRPr="00546530">
              <w:rPr>
                <w:rFonts w:ascii="Times New Roman" w:hAnsi="Times New Roman" w:cs="Times New Roman"/>
                <w:sz w:val="24"/>
                <w:szCs w:val="24"/>
              </w:rPr>
              <w:t>Mos</w:t>
            </w:r>
          </w:p>
        </w:tc>
      </w:tr>
    </w:tbl>
    <w:p w14:paraId="38AE81B5" w14:textId="061EE5A4" w:rsidR="00FE3413" w:rsidRPr="00FE7E6D" w:rsidRDefault="004C785E" w:rsidP="003B565A">
      <w:pPr>
        <w:pStyle w:val="ListParagraph"/>
        <w:numPr>
          <w:ilvl w:val="0"/>
          <w:numId w:val="1"/>
        </w:numPr>
        <w:spacing w:after="120"/>
        <w:jc w:val="both"/>
        <w:rPr>
          <w:rFonts w:ascii="Times New Roman" w:hAnsi="Times New Roman"/>
          <w:bCs/>
          <w:iCs/>
          <w:sz w:val="24"/>
          <w:szCs w:val="24"/>
        </w:rPr>
      </w:pPr>
      <w:r w:rsidRPr="00FE7E6D">
        <w:rPr>
          <w:rFonts w:ascii="Times New Roman" w:hAnsi="Times New Roman"/>
          <w:bCs/>
          <w:iCs/>
          <w:sz w:val="24"/>
          <w:szCs w:val="24"/>
        </w:rPr>
        <w:t>Technical Lead for FAA Safety and Technical Education Platform (STEP) – provides current oversight for</w:t>
      </w:r>
      <w:r w:rsidR="007D0FA4">
        <w:rPr>
          <w:rFonts w:ascii="Times New Roman" w:hAnsi="Times New Roman"/>
          <w:bCs/>
          <w:iCs/>
          <w:sz w:val="24"/>
          <w:szCs w:val="24"/>
        </w:rPr>
        <w:t xml:space="preserve"> all</w:t>
      </w:r>
      <w:r w:rsidRPr="00FE7E6D">
        <w:rPr>
          <w:rFonts w:ascii="Times New Roman" w:hAnsi="Times New Roman"/>
          <w:bCs/>
          <w:iCs/>
          <w:sz w:val="24"/>
          <w:szCs w:val="24"/>
        </w:rPr>
        <w:t xml:space="preserve"> JRC IARD AMS deliverables</w:t>
      </w:r>
      <w:r w:rsidR="007D0FA4">
        <w:rPr>
          <w:rFonts w:ascii="Times New Roman" w:hAnsi="Times New Roman"/>
          <w:bCs/>
          <w:iCs/>
          <w:sz w:val="24"/>
          <w:szCs w:val="24"/>
        </w:rPr>
        <w:t xml:space="preserve">; </w:t>
      </w:r>
      <w:r w:rsidRPr="00FE7E6D">
        <w:rPr>
          <w:rFonts w:ascii="Times New Roman" w:hAnsi="Times New Roman"/>
          <w:bCs/>
          <w:iCs/>
          <w:sz w:val="24"/>
          <w:szCs w:val="24"/>
        </w:rPr>
        <w:t xml:space="preserve">provided oversight for successful Concept and Requirements Definition Readiness Decision (CRDRD) </w:t>
      </w:r>
      <w:r w:rsidR="0026212A">
        <w:rPr>
          <w:rFonts w:ascii="Times New Roman" w:hAnsi="Times New Roman"/>
          <w:bCs/>
          <w:iCs/>
          <w:sz w:val="24"/>
          <w:szCs w:val="24"/>
        </w:rPr>
        <w:t xml:space="preserve">and current Investment Analysis Readiness Decision (IARD) </w:t>
      </w:r>
      <w:r w:rsidRPr="00FE7E6D">
        <w:rPr>
          <w:rFonts w:ascii="Times New Roman" w:hAnsi="Times New Roman"/>
          <w:bCs/>
          <w:iCs/>
          <w:sz w:val="24"/>
          <w:szCs w:val="24"/>
        </w:rPr>
        <w:t>investment analysis, engineering system views</w:t>
      </w:r>
      <w:r w:rsidR="00D738A0">
        <w:rPr>
          <w:rFonts w:ascii="Times New Roman" w:hAnsi="Times New Roman"/>
          <w:bCs/>
          <w:iCs/>
          <w:sz w:val="24"/>
          <w:szCs w:val="24"/>
        </w:rPr>
        <w:t xml:space="preserve"> and overviews, requirements development and review</w:t>
      </w:r>
      <w:r w:rsidR="007B05F6">
        <w:rPr>
          <w:rFonts w:ascii="Times New Roman" w:hAnsi="Times New Roman"/>
          <w:bCs/>
          <w:iCs/>
          <w:sz w:val="24"/>
          <w:szCs w:val="24"/>
        </w:rPr>
        <w:t>s</w:t>
      </w:r>
      <w:r w:rsidR="00D738A0">
        <w:rPr>
          <w:rFonts w:ascii="Times New Roman" w:hAnsi="Times New Roman"/>
          <w:bCs/>
          <w:iCs/>
          <w:sz w:val="24"/>
          <w:szCs w:val="24"/>
        </w:rPr>
        <w:t>, functional analysis</w:t>
      </w:r>
      <w:r w:rsidRPr="00FE7E6D">
        <w:rPr>
          <w:rFonts w:ascii="Times New Roman" w:hAnsi="Times New Roman"/>
          <w:bCs/>
          <w:iCs/>
          <w:sz w:val="24"/>
          <w:szCs w:val="24"/>
        </w:rPr>
        <w:t xml:space="preserve">, shortfall analysis and quantification, cost estimation, </w:t>
      </w:r>
      <w:r w:rsidR="0026212A">
        <w:rPr>
          <w:rFonts w:ascii="Times New Roman" w:hAnsi="Times New Roman"/>
          <w:bCs/>
          <w:iCs/>
          <w:sz w:val="24"/>
          <w:szCs w:val="24"/>
        </w:rPr>
        <w:t xml:space="preserve">decision point </w:t>
      </w:r>
      <w:r w:rsidRPr="00FE7E6D">
        <w:rPr>
          <w:rFonts w:ascii="Times New Roman" w:hAnsi="Times New Roman"/>
          <w:bCs/>
          <w:iCs/>
          <w:sz w:val="24"/>
          <w:szCs w:val="24"/>
        </w:rPr>
        <w:t xml:space="preserve">and implementation scheduling development; led coordination of </w:t>
      </w:r>
      <w:r w:rsidR="0026212A">
        <w:rPr>
          <w:rFonts w:ascii="Times New Roman" w:hAnsi="Times New Roman"/>
          <w:bCs/>
          <w:iCs/>
          <w:sz w:val="24"/>
          <w:szCs w:val="24"/>
        </w:rPr>
        <w:t xml:space="preserve">Concept of Operations (CONOPS) Document, </w:t>
      </w:r>
      <w:r w:rsidRPr="00FE7E6D">
        <w:rPr>
          <w:rFonts w:ascii="Times New Roman" w:hAnsi="Times New Roman"/>
          <w:bCs/>
          <w:iCs/>
          <w:sz w:val="24"/>
          <w:szCs w:val="24"/>
        </w:rPr>
        <w:t xml:space="preserve">Concept and Requirements Definition (CRD) Plan, </w:t>
      </w:r>
      <w:r w:rsidR="0026212A">
        <w:rPr>
          <w:rFonts w:ascii="Times New Roman" w:hAnsi="Times New Roman"/>
          <w:bCs/>
          <w:iCs/>
          <w:sz w:val="24"/>
          <w:szCs w:val="24"/>
        </w:rPr>
        <w:t xml:space="preserve">Service-Oriented Architecture (SOA) evaluations, </w:t>
      </w:r>
      <w:r w:rsidRPr="00FE7E6D">
        <w:rPr>
          <w:rFonts w:ascii="Times New Roman" w:hAnsi="Times New Roman"/>
          <w:bCs/>
          <w:iCs/>
          <w:sz w:val="24"/>
          <w:szCs w:val="24"/>
        </w:rPr>
        <w:t>preliminary Shortfall Analysis Report (SAR), and annual investment analysis spend plan.</w:t>
      </w:r>
    </w:p>
    <w:p w14:paraId="09E66B42" w14:textId="248D4319" w:rsidR="00FE3413" w:rsidRPr="00FE7E6D" w:rsidRDefault="004C785E" w:rsidP="003B565A">
      <w:pPr>
        <w:pStyle w:val="ListParagraph"/>
        <w:numPr>
          <w:ilvl w:val="0"/>
          <w:numId w:val="1"/>
        </w:numPr>
        <w:spacing w:after="120"/>
        <w:jc w:val="both"/>
        <w:rPr>
          <w:rFonts w:ascii="Times New Roman" w:hAnsi="Times New Roman"/>
          <w:bCs/>
          <w:iCs/>
          <w:sz w:val="24"/>
          <w:szCs w:val="24"/>
        </w:rPr>
      </w:pPr>
      <w:r w:rsidRPr="00FE7E6D">
        <w:rPr>
          <w:rFonts w:ascii="Times New Roman" w:hAnsi="Times New Roman"/>
          <w:bCs/>
          <w:iCs/>
          <w:sz w:val="24"/>
          <w:szCs w:val="24"/>
        </w:rPr>
        <w:t>Technical Lead for</w:t>
      </w:r>
      <w:r w:rsidR="0033778D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="00B4379F">
        <w:rPr>
          <w:rFonts w:ascii="Times New Roman" w:hAnsi="Times New Roman"/>
          <w:bCs/>
          <w:iCs/>
          <w:sz w:val="24"/>
          <w:szCs w:val="24"/>
        </w:rPr>
        <w:t xml:space="preserve">FAA </w:t>
      </w:r>
      <w:r w:rsidR="00146C76">
        <w:rPr>
          <w:rFonts w:ascii="Times New Roman" w:hAnsi="Times New Roman"/>
          <w:bCs/>
          <w:iCs/>
          <w:sz w:val="24"/>
          <w:szCs w:val="24"/>
        </w:rPr>
        <w:t>Enterprise Information Display System (</w:t>
      </w:r>
      <w:r w:rsidRPr="00FE7E6D">
        <w:rPr>
          <w:rFonts w:ascii="Times New Roman" w:hAnsi="Times New Roman"/>
          <w:bCs/>
          <w:iCs/>
          <w:sz w:val="24"/>
          <w:szCs w:val="24"/>
        </w:rPr>
        <w:t>E-IDS</w:t>
      </w:r>
      <w:r w:rsidR="00146C76">
        <w:rPr>
          <w:rFonts w:ascii="Times New Roman" w:hAnsi="Times New Roman"/>
          <w:bCs/>
          <w:iCs/>
          <w:sz w:val="24"/>
          <w:szCs w:val="24"/>
        </w:rPr>
        <w:t>) Program Management Organization (</w:t>
      </w:r>
      <w:r w:rsidR="00FE7E6D">
        <w:rPr>
          <w:rFonts w:ascii="Times New Roman" w:hAnsi="Times New Roman"/>
          <w:bCs/>
          <w:iCs/>
          <w:sz w:val="24"/>
          <w:szCs w:val="24"/>
        </w:rPr>
        <w:t>PMO</w:t>
      </w:r>
      <w:r w:rsidR="00146C76">
        <w:rPr>
          <w:rFonts w:ascii="Times New Roman" w:hAnsi="Times New Roman"/>
          <w:bCs/>
          <w:iCs/>
          <w:sz w:val="24"/>
          <w:szCs w:val="24"/>
        </w:rPr>
        <w:t>)</w:t>
      </w:r>
      <w:r w:rsidRPr="00FE7E6D">
        <w:rPr>
          <w:rFonts w:ascii="Times New Roman" w:hAnsi="Times New Roman"/>
          <w:bCs/>
          <w:iCs/>
          <w:sz w:val="24"/>
          <w:szCs w:val="24"/>
        </w:rPr>
        <w:t xml:space="preserve"> support – leads team for completion of </w:t>
      </w:r>
      <w:r w:rsidR="00B4379F">
        <w:rPr>
          <w:rFonts w:ascii="Times New Roman" w:hAnsi="Times New Roman"/>
          <w:bCs/>
          <w:iCs/>
          <w:sz w:val="24"/>
          <w:szCs w:val="24"/>
        </w:rPr>
        <w:t>Program Office (PO)</w:t>
      </w:r>
      <w:r w:rsidRPr="00FE7E6D">
        <w:rPr>
          <w:rFonts w:ascii="Times New Roman" w:hAnsi="Times New Roman"/>
          <w:bCs/>
          <w:iCs/>
          <w:sz w:val="24"/>
          <w:szCs w:val="24"/>
        </w:rPr>
        <w:t xml:space="preserve"> systems engineering </w:t>
      </w:r>
      <w:r w:rsidR="00570C81">
        <w:rPr>
          <w:rFonts w:ascii="Times New Roman" w:hAnsi="Times New Roman"/>
          <w:bCs/>
          <w:iCs/>
          <w:sz w:val="24"/>
          <w:szCs w:val="24"/>
        </w:rPr>
        <w:t xml:space="preserve">and software </w:t>
      </w:r>
      <w:r w:rsidRPr="00FE7E6D">
        <w:rPr>
          <w:rFonts w:ascii="Times New Roman" w:hAnsi="Times New Roman"/>
          <w:bCs/>
          <w:iCs/>
          <w:sz w:val="24"/>
          <w:szCs w:val="24"/>
        </w:rPr>
        <w:t xml:space="preserve">coordination and requirements review, </w:t>
      </w:r>
      <w:r w:rsidR="00570C81" w:rsidRPr="00570C81">
        <w:rPr>
          <w:rFonts w:ascii="Times New Roman" w:hAnsi="Times New Roman"/>
          <w:bCs/>
          <w:iCs/>
          <w:sz w:val="24"/>
          <w:szCs w:val="24"/>
        </w:rPr>
        <w:t xml:space="preserve">business case development, </w:t>
      </w:r>
      <w:r w:rsidRPr="00FE7E6D">
        <w:rPr>
          <w:rFonts w:ascii="Times New Roman" w:hAnsi="Times New Roman"/>
          <w:bCs/>
          <w:iCs/>
          <w:sz w:val="24"/>
          <w:szCs w:val="24"/>
        </w:rPr>
        <w:t xml:space="preserve">cost estimation, benefits estimation, scheduling, budget analysis, and risk assessment deliverables, including quality control reviews and detailed </w:t>
      </w:r>
      <w:r w:rsidR="00570C81">
        <w:rPr>
          <w:rFonts w:ascii="Times New Roman" w:hAnsi="Times New Roman"/>
          <w:bCs/>
          <w:iCs/>
          <w:sz w:val="24"/>
          <w:szCs w:val="24"/>
        </w:rPr>
        <w:t xml:space="preserve">engineering and business case </w:t>
      </w:r>
      <w:r w:rsidRPr="00FE7E6D">
        <w:rPr>
          <w:rFonts w:ascii="Times New Roman" w:hAnsi="Times New Roman"/>
          <w:bCs/>
          <w:iCs/>
          <w:sz w:val="24"/>
          <w:szCs w:val="24"/>
        </w:rPr>
        <w:t xml:space="preserve">assessments; led E-IDS PO Business Case Team as an ACAT 1 information systems program through </w:t>
      </w:r>
      <w:r w:rsidR="00146C76">
        <w:rPr>
          <w:rFonts w:ascii="Times New Roman" w:hAnsi="Times New Roman"/>
          <w:bCs/>
          <w:iCs/>
          <w:sz w:val="24"/>
          <w:szCs w:val="24"/>
        </w:rPr>
        <w:t>Acquisition Management System (</w:t>
      </w:r>
      <w:r w:rsidRPr="00FE7E6D">
        <w:rPr>
          <w:rFonts w:ascii="Times New Roman" w:hAnsi="Times New Roman"/>
          <w:bCs/>
          <w:iCs/>
          <w:sz w:val="24"/>
          <w:szCs w:val="24"/>
        </w:rPr>
        <w:t>AMS</w:t>
      </w:r>
      <w:r w:rsidR="00146C76">
        <w:rPr>
          <w:rFonts w:ascii="Times New Roman" w:hAnsi="Times New Roman"/>
          <w:bCs/>
          <w:iCs/>
          <w:sz w:val="24"/>
          <w:szCs w:val="24"/>
        </w:rPr>
        <w:t>) Joint Resources Council</w:t>
      </w:r>
      <w:r w:rsidRPr="00FE7E6D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="00146C76">
        <w:rPr>
          <w:rFonts w:ascii="Times New Roman" w:hAnsi="Times New Roman"/>
          <w:bCs/>
          <w:iCs/>
          <w:sz w:val="24"/>
          <w:szCs w:val="24"/>
        </w:rPr>
        <w:t>(</w:t>
      </w:r>
      <w:r w:rsidRPr="00FE7E6D">
        <w:rPr>
          <w:rFonts w:ascii="Times New Roman" w:hAnsi="Times New Roman"/>
          <w:bCs/>
          <w:iCs/>
          <w:sz w:val="24"/>
          <w:szCs w:val="24"/>
        </w:rPr>
        <w:t>JRC</w:t>
      </w:r>
      <w:r w:rsidR="00146C76">
        <w:rPr>
          <w:rFonts w:ascii="Times New Roman" w:hAnsi="Times New Roman"/>
          <w:bCs/>
          <w:iCs/>
          <w:sz w:val="24"/>
          <w:szCs w:val="24"/>
        </w:rPr>
        <w:t>)</w:t>
      </w:r>
      <w:r w:rsidRPr="00FE7E6D">
        <w:rPr>
          <w:rFonts w:ascii="Times New Roman" w:hAnsi="Times New Roman"/>
          <w:bCs/>
          <w:iCs/>
          <w:sz w:val="24"/>
          <w:szCs w:val="24"/>
        </w:rPr>
        <w:t xml:space="preserve"> IARD, </w:t>
      </w:r>
      <w:r w:rsidR="00B043F3">
        <w:rPr>
          <w:rFonts w:ascii="Times New Roman" w:hAnsi="Times New Roman"/>
          <w:bCs/>
          <w:iCs/>
          <w:sz w:val="24"/>
          <w:szCs w:val="24"/>
        </w:rPr>
        <w:t>Initial Investment Decision (</w:t>
      </w:r>
      <w:r w:rsidRPr="00FE7E6D">
        <w:rPr>
          <w:rFonts w:ascii="Times New Roman" w:hAnsi="Times New Roman"/>
          <w:bCs/>
          <w:iCs/>
          <w:sz w:val="24"/>
          <w:szCs w:val="24"/>
        </w:rPr>
        <w:t>IID</w:t>
      </w:r>
      <w:r w:rsidR="00B043F3">
        <w:rPr>
          <w:rFonts w:ascii="Times New Roman" w:hAnsi="Times New Roman"/>
          <w:bCs/>
          <w:iCs/>
          <w:sz w:val="24"/>
          <w:szCs w:val="24"/>
        </w:rPr>
        <w:t>)</w:t>
      </w:r>
      <w:r w:rsidRPr="00FE7E6D">
        <w:rPr>
          <w:rFonts w:ascii="Times New Roman" w:hAnsi="Times New Roman"/>
          <w:bCs/>
          <w:iCs/>
          <w:sz w:val="24"/>
          <w:szCs w:val="24"/>
        </w:rPr>
        <w:t>, and</w:t>
      </w:r>
      <w:r w:rsidR="004015FB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="00B043F3">
        <w:rPr>
          <w:rFonts w:ascii="Times New Roman" w:hAnsi="Times New Roman"/>
          <w:bCs/>
          <w:iCs/>
          <w:sz w:val="24"/>
          <w:szCs w:val="24"/>
        </w:rPr>
        <w:t>Final Investment Decision (</w:t>
      </w:r>
      <w:r w:rsidR="00FD0B3E">
        <w:rPr>
          <w:rFonts w:ascii="Times New Roman" w:hAnsi="Times New Roman"/>
          <w:bCs/>
          <w:iCs/>
          <w:sz w:val="24"/>
          <w:szCs w:val="24"/>
        </w:rPr>
        <w:t>FID</w:t>
      </w:r>
      <w:r w:rsidR="00B043F3">
        <w:rPr>
          <w:rFonts w:ascii="Times New Roman" w:hAnsi="Times New Roman"/>
          <w:bCs/>
          <w:iCs/>
          <w:sz w:val="24"/>
          <w:szCs w:val="24"/>
        </w:rPr>
        <w:t>)</w:t>
      </w:r>
      <w:r w:rsidRPr="00FE7E6D">
        <w:rPr>
          <w:rFonts w:ascii="Times New Roman" w:hAnsi="Times New Roman"/>
          <w:bCs/>
          <w:iCs/>
          <w:sz w:val="24"/>
          <w:szCs w:val="24"/>
        </w:rPr>
        <w:t xml:space="preserve">; performed analysis on systems engineering requirements, development, test and evaluation, and implementation strategies to interpret cost impacts, affordability, schedule impacts, and risks for project investment decisions; Business Case Lead for E-IDS – led and developed E-IDS IID </w:t>
      </w:r>
      <w:r w:rsidR="00B043F3">
        <w:rPr>
          <w:rFonts w:ascii="Times New Roman" w:hAnsi="Times New Roman"/>
          <w:bCs/>
          <w:iCs/>
          <w:sz w:val="24"/>
          <w:szCs w:val="24"/>
        </w:rPr>
        <w:t>Business Case Analysis Report (</w:t>
      </w:r>
      <w:r w:rsidRPr="00FE7E6D">
        <w:rPr>
          <w:rFonts w:ascii="Times New Roman" w:hAnsi="Times New Roman"/>
          <w:bCs/>
          <w:iCs/>
          <w:sz w:val="24"/>
          <w:szCs w:val="24"/>
        </w:rPr>
        <w:t>BCAR</w:t>
      </w:r>
      <w:r w:rsidR="00B043F3">
        <w:rPr>
          <w:rFonts w:ascii="Times New Roman" w:hAnsi="Times New Roman"/>
          <w:bCs/>
          <w:iCs/>
          <w:sz w:val="24"/>
          <w:szCs w:val="24"/>
        </w:rPr>
        <w:t>)</w:t>
      </w:r>
      <w:r w:rsidRPr="00FE7E6D">
        <w:rPr>
          <w:rFonts w:ascii="Times New Roman" w:hAnsi="Times New Roman"/>
          <w:bCs/>
          <w:iCs/>
          <w:sz w:val="24"/>
          <w:szCs w:val="24"/>
        </w:rPr>
        <w:t xml:space="preserve">; provided oversight for team’s benefits and sustainment analysis; developed risk adjusted ROM cost estimate for E-IDS IARD; </w:t>
      </w:r>
      <w:r w:rsidR="00146C76">
        <w:rPr>
          <w:rFonts w:ascii="Times New Roman" w:hAnsi="Times New Roman"/>
          <w:bCs/>
          <w:iCs/>
          <w:sz w:val="24"/>
          <w:szCs w:val="24"/>
        </w:rPr>
        <w:t>p</w:t>
      </w:r>
      <w:r w:rsidRPr="00FE7E6D">
        <w:rPr>
          <w:rFonts w:ascii="Times New Roman" w:hAnsi="Times New Roman"/>
          <w:bCs/>
          <w:iCs/>
          <w:sz w:val="24"/>
          <w:szCs w:val="24"/>
        </w:rPr>
        <w:t>erforms capabilities and shortfall analysis; developed multiple types of briefings for Program Manager and senior stakeholders.</w:t>
      </w:r>
    </w:p>
    <w:p w14:paraId="237E9774" w14:textId="4FC1BB6F" w:rsidR="002624D1" w:rsidRDefault="004C785E" w:rsidP="003B565A">
      <w:pPr>
        <w:pStyle w:val="ListParagraph"/>
        <w:numPr>
          <w:ilvl w:val="0"/>
          <w:numId w:val="1"/>
        </w:numPr>
        <w:spacing w:after="120"/>
        <w:jc w:val="both"/>
        <w:rPr>
          <w:rFonts w:ascii="Times New Roman" w:hAnsi="Times New Roman"/>
          <w:bCs/>
          <w:iCs/>
          <w:sz w:val="24"/>
          <w:szCs w:val="24"/>
        </w:rPr>
      </w:pPr>
      <w:r w:rsidRPr="00FE7E6D">
        <w:rPr>
          <w:rFonts w:ascii="Times New Roman" w:hAnsi="Times New Roman"/>
          <w:bCs/>
          <w:iCs/>
          <w:sz w:val="24"/>
          <w:szCs w:val="24"/>
        </w:rPr>
        <w:t xml:space="preserve">Functional Lead for FAA </w:t>
      </w:r>
      <w:r w:rsidR="00B043F3">
        <w:rPr>
          <w:rFonts w:ascii="Times New Roman" w:hAnsi="Times New Roman"/>
          <w:bCs/>
          <w:iCs/>
          <w:sz w:val="24"/>
          <w:szCs w:val="24"/>
        </w:rPr>
        <w:t>Operational Analysis and Reporting System (</w:t>
      </w:r>
      <w:r w:rsidRPr="00FE7E6D">
        <w:rPr>
          <w:rFonts w:ascii="Times New Roman" w:hAnsi="Times New Roman"/>
          <w:bCs/>
          <w:iCs/>
          <w:sz w:val="24"/>
          <w:szCs w:val="24"/>
        </w:rPr>
        <w:t>OARS</w:t>
      </w:r>
      <w:r w:rsidR="00B043F3">
        <w:rPr>
          <w:rFonts w:ascii="Times New Roman" w:hAnsi="Times New Roman"/>
          <w:bCs/>
          <w:iCs/>
          <w:sz w:val="24"/>
          <w:szCs w:val="24"/>
        </w:rPr>
        <w:t>) JRC IARD and IID</w:t>
      </w:r>
      <w:r w:rsidRPr="00FE7E6D">
        <w:rPr>
          <w:rFonts w:ascii="Times New Roman" w:hAnsi="Times New Roman"/>
          <w:bCs/>
          <w:iCs/>
          <w:sz w:val="24"/>
          <w:szCs w:val="24"/>
        </w:rPr>
        <w:t xml:space="preserve"> – </w:t>
      </w:r>
      <w:r w:rsidR="00B043F3">
        <w:rPr>
          <w:rFonts w:ascii="Times New Roman" w:hAnsi="Times New Roman"/>
          <w:bCs/>
          <w:iCs/>
          <w:sz w:val="24"/>
          <w:szCs w:val="24"/>
        </w:rPr>
        <w:t>led development of CONOPS,</w:t>
      </w:r>
      <w:r w:rsidRPr="00FE7E6D">
        <w:rPr>
          <w:rFonts w:ascii="Times New Roman" w:hAnsi="Times New Roman"/>
          <w:bCs/>
          <w:iCs/>
          <w:sz w:val="24"/>
          <w:szCs w:val="24"/>
        </w:rPr>
        <w:t xml:space="preserve"> investment analysis and business case development, cost </w:t>
      </w:r>
      <w:r w:rsidRPr="00FE7E6D">
        <w:rPr>
          <w:rFonts w:ascii="Times New Roman" w:hAnsi="Times New Roman"/>
          <w:bCs/>
          <w:iCs/>
          <w:sz w:val="24"/>
          <w:szCs w:val="24"/>
        </w:rPr>
        <w:lastRenderedPageBreak/>
        <w:t>estimation, benefits analysis,</w:t>
      </w:r>
      <w:r w:rsidR="00B043F3">
        <w:rPr>
          <w:rFonts w:ascii="Times New Roman" w:hAnsi="Times New Roman"/>
          <w:bCs/>
          <w:iCs/>
          <w:sz w:val="24"/>
          <w:szCs w:val="24"/>
        </w:rPr>
        <w:t xml:space="preserve"> systems engineering review,</w:t>
      </w:r>
      <w:r w:rsidRPr="00FE7E6D">
        <w:rPr>
          <w:rFonts w:ascii="Times New Roman" w:hAnsi="Times New Roman"/>
          <w:bCs/>
          <w:iCs/>
          <w:sz w:val="24"/>
          <w:szCs w:val="24"/>
        </w:rPr>
        <w:t xml:space="preserve"> scheduling, technical and cost risk assessment, and budget analysis deliverables; provided business case-related systems engineering, requirements, and functional analysis and reviews; led and developed OARS IID BCAR; provided oversight for development of risk adjusted IARD ROM cost estimate and IID LCCE.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3116"/>
        <w:gridCol w:w="3117"/>
        <w:gridCol w:w="3212"/>
      </w:tblGrid>
      <w:tr w:rsidR="001D6408" w:rsidRPr="00546530" w14:paraId="201E3A06" w14:textId="77777777" w:rsidTr="00C769E3">
        <w:tc>
          <w:tcPr>
            <w:tcW w:w="3116" w:type="dxa"/>
          </w:tcPr>
          <w:p w14:paraId="7B7771EA" w14:textId="50A7F17C" w:rsidR="001D6408" w:rsidRPr="00546530" w:rsidRDefault="00B327C3" w:rsidP="004D5161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6530">
              <w:rPr>
                <w:rFonts w:ascii="Times New Roman" w:hAnsi="Times New Roman"/>
                <w:b/>
                <w:iCs/>
                <w:sz w:val="24"/>
                <w:szCs w:val="24"/>
              </w:rPr>
              <w:t>Senior Analyst</w:t>
            </w:r>
          </w:p>
        </w:tc>
        <w:tc>
          <w:tcPr>
            <w:tcW w:w="3117" w:type="dxa"/>
          </w:tcPr>
          <w:p w14:paraId="6FA4CBC0" w14:textId="01ADD5DA" w:rsidR="001D6408" w:rsidRPr="00546530" w:rsidRDefault="00B327C3" w:rsidP="001D6408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6530">
              <w:rPr>
                <w:rFonts w:ascii="Times New Roman" w:hAnsi="Times New Roman" w:cs="Times New Roman"/>
                <w:sz w:val="24"/>
                <w:szCs w:val="24"/>
              </w:rPr>
              <w:t>URS/Apptis, Inc.</w:t>
            </w:r>
          </w:p>
          <w:p w14:paraId="0A040970" w14:textId="2029822F" w:rsidR="001D6408" w:rsidRPr="00546530" w:rsidRDefault="001D6408" w:rsidP="001D6408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6530">
              <w:rPr>
                <w:rFonts w:ascii="Times New Roman" w:hAnsi="Times New Roman" w:cs="Times New Roman"/>
                <w:sz w:val="24"/>
                <w:szCs w:val="24"/>
              </w:rPr>
              <w:t>Washington, DC</w:t>
            </w:r>
          </w:p>
        </w:tc>
        <w:tc>
          <w:tcPr>
            <w:tcW w:w="3212" w:type="dxa"/>
          </w:tcPr>
          <w:p w14:paraId="57EABEFD" w14:textId="3B344190" w:rsidR="001D6408" w:rsidRPr="00546530" w:rsidRDefault="001D6408" w:rsidP="004D5161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6530">
              <w:rPr>
                <w:rFonts w:ascii="Times New Roman" w:hAnsi="Times New Roman"/>
                <w:b/>
                <w:iCs/>
                <w:sz w:val="24"/>
                <w:szCs w:val="24"/>
              </w:rPr>
              <w:t>20</w:t>
            </w:r>
            <w:r w:rsidR="00B327C3" w:rsidRPr="00546530">
              <w:rPr>
                <w:rFonts w:ascii="Times New Roman" w:hAnsi="Times New Roman"/>
                <w:b/>
                <w:iCs/>
                <w:sz w:val="24"/>
                <w:szCs w:val="24"/>
              </w:rPr>
              <w:t>09</w:t>
            </w:r>
            <w:r w:rsidRPr="00546530">
              <w:rPr>
                <w:rFonts w:ascii="Times New Roman" w:hAnsi="Times New Roman"/>
                <w:b/>
                <w:iCs/>
                <w:sz w:val="24"/>
                <w:szCs w:val="24"/>
              </w:rPr>
              <w:t>/0</w:t>
            </w:r>
            <w:r w:rsidR="00B327C3" w:rsidRPr="00546530">
              <w:rPr>
                <w:rFonts w:ascii="Times New Roman" w:hAnsi="Times New Roman"/>
                <w:b/>
                <w:iCs/>
                <w:sz w:val="24"/>
                <w:szCs w:val="24"/>
              </w:rPr>
              <w:t>2</w:t>
            </w:r>
            <w:r w:rsidRPr="00546530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</w:t>
            </w:r>
            <w:r w:rsidR="00B327C3" w:rsidRPr="00546530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5465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327C3" w:rsidRPr="00546530">
              <w:rPr>
                <w:rFonts w:ascii="Times New Roman" w:hAnsi="Times New Roman"/>
                <w:b/>
                <w:iCs/>
                <w:sz w:val="24"/>
                <w:szCs w:val="24"/>
              </w:rPr>
              <w:t>2013/08</w:t>
            </w:r>
          </w:p>
          <w:p w14:paraId="63ADDDAE" w14:textId="4ADE7AB7" w:rsidR="001D6408" w:rsidRPr="00546530" w:rsidRDefault="00B327C3" w:rsidP="004D5161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653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1D6408" w:rsidRPr="00546530">
              <w:rPr>
                <w:rFonts w:ascii="Times New Roman" w:hAnsi="Times New Roman" w:cs="Times New Roman"/>
                <w:sz w:val="24"/>
                <w:szCs w:val="24"/>
              </w:rPr>
              <w:t xml:space="preserve"> Yrs, </w:t>
            </w:r>
            <w:r w:rsidRPr="0054653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1D6408" w:rsidRPr="00546530">
              <w:rPr>
                <w:rFonts w:ascii="Times New Roman" w:hAnsi="Times New Roman" w:cs="Times New Roman"/>
                <w:sz w:val="24"/>
                <w:szCs w:val="24"/>
              </w:rPr>
              <w:t xml:space="preserve"> Mos</w:t>
            </w:r>
          </w:p>
        </w:tc>
      </w:tr>
    </w:tbl>
    <w:p w14:paraId="5988538F" w14:textId="77777777" w:rsidR="00FE3413" w:rsidRPr="00FE7E6D" w:rsidRDefault="00B327C3" w:rsidP="003B565A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/>
          <w:sz w:val="24"/>
          <w:szCs w:val="24"/>
        </w:rPr>
      </w:pPr>
      <w:bookmarkStart w:id="0" w:name="_Hlk57736292"/>
      <w:r w:rsidRPr="00FE7E6D">
        <w:rPr>
          <w:rFonts w:ascii="Times New Roman" w:hAnsi="Times New Roman"/>
          <w:sz w:val="24"/>
          <w:szCs w:val="24"/>
        </w:rPr>
        <w:t xml:space="preserve">Provided business case-related systems engineering, requirements, and functional analysis and reviews for multiple </w:t>
      </w:r>
      <w:r w:rsidR="00F60E1F" w:rsidRPr="00FE7E6D">
        <w:rPr>
          <w:rFonts w:ascii="Times New Roman" w:hAnsi="Times New Roman"/>
          <w:sz w:val="24"/>
          <w:szCs w:val="24"/>
        </w:rPr>
        <w:t>Terminal Automation Modernization and Replacement (TAMR)</w:t>
      </w:r>
      <w:r w:rsidRPr="00FE7E6D">
        <w:rPr>
          <w:rFonts w:ascii="Times New Roman" w:hAnsi="Times New Roman"/>
          <w:sz w:val="24"/>
          <w:szCs w:val="24"/>
        </w:rPr>
        <w:t xml:space="preserve"> (STARS, TAMRp3s1, TAMRp3s2) investment decisions.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32A33" w:rsidRPr="00546530" w14:paraId="0B34BD65" w14:textId="77777777" w:rsidTr="004A7012">
        <w:tc>
          <w:tcPr>
            <w:tcW w:w="3116" w:type="dxa"/>
          </w:tcPr>
          <w:bookmarkEnd w:id="0"/>
          <w:p w14:paraId="4D874295" w14:textId="66DA8E5C" w:rsidR="00932A33" w:rsidRPr="00546530" w:rsidRDefault="001D2F28" w:rsidP="00282C08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6530">
              <w:rPr>
                <w:rFonts w:ascii="Times New Roman" w:hAnsi="Times New Roman"/>
                <w:b/>
                <w:iCs/>
                <w:sz w:val="24"/>
                <w:szCs w:val="24"/>
              </w:rPr>
              <w:t>Business and Strategic Consultant</w:t>
            </w:r>
          </w:p>
        </w:tc>
        <w:tc>
          <w:tcPr>
            <w:tcW w:w="3117" w:type="dxa"/>
          </w:tcPr>
          <w:p w14:paraId="701493A6" w14:textId="56FC84F6" w:rsidR="00932A33" w:rsidRPr="00546530" w:rsidRDefault="001D2F28" w:rsidP="004A7012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6530">
              <w:rPr>
                <w:rFonts w:ascii="Times New Roman" w:hAnsi="Times New Roman" w:cs="Times New Roman"/>
                <w:sz w:val="24"/>
                <w:szCs w:val="24"/>
              </w:rPr>
              <w:t>Independent Consultant</w:t>
            </w:r>
          </w:p>
          <w:p w14:paraId="2BE7007D" w14:textId="387A58A5" w:rsidR="004A7012" w:rsidRPr="00546530" w:rsidRDefault="001D2F28" w:rsidP="004A7012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6530">
              <w:rPr>
                <w:rFonts w:ascii="Times New Roman" w:hAnsi="Times New Roman" w:cs="Times New Roman"/>
                <w:sz w:val="24"/>
                <w:szCs w:val="24"/>
              </w:rPr>
              <w:t>Washington, DC</w:t>
            </w:r>
          </w:p>
        </w:tc>
        <w:tc>
          <w:tcPr>
            <w:tcW w:w="3117" w:type="dxa"/>
          </w:tcPr>
          <w:p w14:paraId="0BB38C24" w14:textId="1A53C3C1" w:rsidR="004A7012" w:rsidRPr="00546530" w:rsidRDefault="00B269A4" w:rsidP="00282C08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6530">
              <w:rPr>
                <w:rFonts w:ascii="Times New Roman" w:hAnsi="Times New Roman"/>
                <w:b/>
                <w:iCs/>
                <w:sz w:val="24"/>
                <w:szCs w:val="24"/>
              </w:rPr>
              <w:t>20</w:t>
            </w:r>
            <w:r w:rsidR="001D2F28" w:rsidRPr="00546530">
              <w:rPr>
                <w:rFonts w:ascii="Times New Roman" w:hAnsi="Times New Roman"/>
                <w:b/>
                <w:iCs/>
                <w:sz w:val="24"/>
                <w:szCs w:val="24"/>
              </w:rPr>
              <w:t>07/04</w:t>
            </w:r>
            <w:r w:rsidRPr="00546530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</w:t>
            </w:r>
            <w:r w:rsidR="004A7012" w:rsidRPr="00546530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546530">
              <w:rPr>
                <w:rFonts w:ascii="Times New Roman" w:hAnsi="Times New Roman"/>
                <w:b/>
                <w:iCs/>
                <w:sz w:val="24"/>
                <w:szCs w:val="24"/>
              </w:rPr>
              <w:t>20</w:t>
            </w:r>
            <w:r w:rsidR="001D2F28" w:rsidRPr="00546530">
              <w:rPr>
                <w:rFonts w:ascii="Times New Roman" w:hAnsi="Times New Roman"/>
                <w:b/>
                <w:iCs/>
                <w:sz w:val="24"/>
                <w:szCs w:val="24"/>
              </w:rPr>
              <w:t>0</w:t>
            </w:r>
            <w:r w:rsidRPr="00546530">
              <w:rPr>
                <w:rFonts w:ascii="Times New Roman" w:hAnsi="Times New Roman"/>
                <w:b/>
                <w:iCs/>
                <w:sz w:val="24"/>
                <w:szCs w:val="24"/>
              </w:rPr>
              <w:t>9/0</w:t>
            </w:r>
            <w:r w:rsidR="001D2F28" w:rsidRPr="00546530">
              <w:rPr>
                <w:rFonts w:ascii="Times New Roman" w:hAnsi="Times New Roman"/>
                <w:b/>
                <w:iCs/>
                <w:sz w:val="24"/>
                <w:szCs w:val="24"/>
              </w:rPr>
              <w:t>1</w:t>
            </w:r>
          </w:p>
          <w:p w14:paraId="24667F77" w14:textId="0CDC5760" w:rsidR="00932A33" w:rsidRPr="00546530" w:rsidRDefault="001D2F28" w:rsidP="00282C08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653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A7012" w:rsidRPr="00546530">
              <w:rPr>
                <w:rFonts w:ascii="Times New Roman" w:hAnsi="Times New Roman" w:cs="Times New Roman"/>
                <w:sz w:val="24"/>
                <w:szCs w:val="24"/>
              </w:rPr>
              <w:t xml:space="preserve"> Yr, </w:t>
            </w:r>
            <w:r w:rsidRPr="0054653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4A7012" w:rsidRPr="00546530">
              <w:rPr>
                <w:rFonts w:ascii="Times New Roman" w:hAnsi="Times New Roman" w:cs="Times New Roman"/>
                <w:sz w:val="24"/>
                <w:szCs w:val="24"/>
              </w:rPr>
              <w:t xml:space="preserve"> Mos</w:t>
            </w:r>
          </w:p>
        </w:tc>
      </w:tr>
    </w:tbl>
    <w:p w14:paraId="1E8B9282" w14:textId="431FC5E7" w:rsidR="00B269A4" w:rsidRPr="00FE7E6D" w:rsidRDefault="001D2F28" w:rsidP="003B565A">
      <w:pPr>
        <w:pStyle w:val="ListParagraph"/>
        <w:numPr>
          <w:ilvl w:val="0"/>
          <w:numId w:val="3"/>
        </w:numPr>
        <w:tabs>
          <w:tab w:val="right" w:pos="1080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FE7E6D">
        <w:rPr>
          <w:rFonts w:ascii="Times New Roman" w:hAnsi="Times New Roman"/>
          <w:sz w:val="24"/>
          <w:szCs w:val="24"/>
        </w:rPr>
        <w:t>Developed business strategies and strategic planning for nonprofit organizations to facilitate improved alignment, process improvement, market research, and financial modeling</w:t>
      </w:r>
      <w:r w:rsidR="006B61A8" w:rsidRPr="00FE7E6D">
        <w:rPr>
          <w:rFonts w:ascii="Times New Roman" w:hAnsi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82C08" w:rsidRPr="00546530" w14:paraId="00696E6E" w14:textId="77777777" w:rsidTr="00AF1E63">
        <w:tc>
          <w:tcPr>
            <w:tcW w:w="3116" w:type="dxa"/>
          </w:tcPr>
          <w:p w14:paraId="1DC19737" w14:textId="2836E662" w:rsidR="00282C08" w:rsidRPr="00546530" w:rsidRDefault="001D2F28" w:rsidP="00AF1E63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6530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Management Analyst and Portfolio Strategic Consultant </w:t>
            </w:r>
          </w:p>
        </w:tc>
        <w:tc>
          <w:tcPr>
            <w:tcW w:w="3117" w:type="dxa"/>
          </w:tcPr>
          <w:p w14:paraId="26D2CB56" w14:textId="6016A34A" w:rsidR="00282C08" w:rsidRPr="00546530" w:rsidRDefault="001D2F28" w:rsidP="00AF1E63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6530">
              <w:rPr>
                <w:rFonts w:ascii="Times New Roman" w:hAnsi="Times New Roman" w:cs="Times New Roman"/>
                <w:sz w:val="24"/>
                <w:szCs w:val="24"/>
              </w:rPr>
              <w:t>Federal Aviation Administration</w:t>
            </w:r>
          </w:p>
          <w:p w14:paraId="7FCF581D" w14:textId="3095432A" w:rsidR="00282C08" w:rsidRPr="00546530" w:rsidRDefault="001D2F28" w:rsidP="00AF1E63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6530">
              <w:rPr>
                <w:rFonts w:ascii="Times New Roman" w:hAnsi="Times New Roman" w:cs="Times New Roman"/>
                <w:sz w:val="24"/>
                <w:szCs w:val="24"/>
              </w:rPr>
              <w:t>Washington, DC</w:t>
            </w:r>
          </w:p>
        </w:tc>
        <w:tc>
          <w:tcPr>
            <w:tcW w:w="3117" w:type="dxa"/>
          </w:tcPr>
          <w:p w14:paraId="50744160" w14:textId="080E33EE" w:rsidR="00282C08" w:rsidRPr="00546530" w:rsidRDefault="00B269A4" w:rsidP="00AF1E63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6530">
              <w:rPr>
                <w:rFonts w:ascii="Times New Roman" w:hAnsi="Times New Roman"/>
                <w:b/>
                <w:iCs/>
                <w:sz w:val="24"/>
                <w:szCs w:val="24"/>
              </w:rPr>
              <w:t>20</w:t>
            </w:r>
            <w:r w:rsidR="006B61A8" w:rsidRPr="00546530">
              <w:rPr>
                <w:rFonts w:ascii="Times New Roman" w:hAnsi="Times New Roman"/>
                <w:b/>
                <w:iCs/>
                <w:sz w:val="24"/>
                <w:szCs w:val="24"/>
              </w:rPr>
              <w:t>07</w:t>
            </w:r>
            <w:r w:rsidRPr="00546530">
              <w:rPr>
                <w:rFonts w:ascii="Times New Roman" w:hAnsi="Times New Roman"/>
                <w:b/>
                <w:iCs/>
                <w:sz w:val="24"/>
                <w:szCs w:val="24"/>
              </w:rPr>
              <w:t>/0</w:t>
            </w:r>
            <w:r w:rsidR="006B61A8" w:rsidRPr="00546530">
              <w:rPr>
                <w:rFonts w:ascii="Times New Roman" w:hAnsi="Times New Roman"/>
                <w:b/>
                <w:iCs/>
                <w:sz w:val="24"/>
                <w:szCs w:val="24"/>
              </w:rPr>
              <w:t>7</w:t>
            </w:r>
            <w:r w:rsidRPr="00546530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</w:t>
            </w:r>
            <w:r w:rsidR="00282C08" w:rsidRPr="00546530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546530">
              <w:rPr>
                <w:rFonts w:ascii="Times New Roman" w:hAnsi="Times New Roman"/>
                <w:b/>
                <w:iCs/>
                <w:sz w:val="24"/>
                <w:szCs w:val="24"/>
              </w:rPr>
              <w:t>20</w:t>
            </w:r>
            <w:r w:rsidR="006B61A8" w:rsidRPr="00546530">
              <w:rPr>
                <w:rFonts w:ascii="Times New Roman" w:hAnsi="Times New Roman"/>
                <w:b/>
                <w:iCs/>
                <w:sz w:val="24"/>
                <w:szCs w:val="24"/>
              </w:rPr>
              <w:t>07</w:t>
            </w:r>
            <w:r w:rsidRPr="00546530">
              <w:rPr>
                <w:rFonts w:ascii="Times New Roman" w:hAnsi="Times New Roman"/>
                <w:b/>
                <w:iCs/>
                <w:sz w:val="24"/>
                <w:szCs w:val="24"/>
              </w:rPr>
              <w:t>/1</w:t>
            </w:r>
            <w:r w:rsidR="006B61A8" w:rsidRPr="00546530">
              <w:rPr>
                <w:rFonts w:ascii="Times New Roman" w:hAnsi="Times New Roman"/>
                <w:b/>
                <w:iCs/>
                <w:sz w:val="24"/>
                <w:szCs w:val="24"/>
              </w:rPr>
              <w:t>1</w:t>
            </w:r>
          </w:p>
          <w:p w14:paraId="16FCEEFF" w14:textId="2EF2700A" w:rsidR="00282C08" w:rsidRPr="00546530" w:rsidRDefault="001D7D82" w:rsidP="00AF1E63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653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282C08" w:rsidRPr="00546530">
              <w:rPr>
                <w:rFonts w:ascii="Times New Roman" w:hAnsi="Times New Roman" w:cs="Times New Roman"/>
                <w:sz w:val="24"/>
                <w:szCs w:val="24"/>
              </w:rPr>
              <w:t xml:space="preserve"> Mos</w:t>
            </w:r>
          </w:p>
        </w:tc>
      </w:tr>
    </w:tbl>
    <w:p w14:paraId="2B4DCCCD" w14:textId="7007AB73" w:rsidR="00B269A4" w:rsidRPr="00FE7E6D" w:rsidRDefault="00EE1CF7" w:rsidP="003B565A">
      <w:pPr>
        <w:pStyle w:val="ListParagraph"/>
        <w:numPr>
          <w:ilvl w:val="0"/>
          <w:numId w:val="3"/>
        </w:numPr>
        <w:spacing w:after="120"/>
        <w:jc w:val="both"/>
        <w:rPr>
          <w:rFonts w:ascii="Times New Roman" w:hAnsi="Times New Roman"/>
          <w:sz w:val="24"/>
          <w:szCs w:val="24"/>
        </w:rPr>
      </w:pPr>
      <w:r w:rsidRPr="00FE7E6D">
        <w:rPr>
          <w:rFonts w:ascii="Times New Roman" w:hAnsi="Times New Roman"/>
          <w:sz w:val="24"/>
          <w:szCs w:val="24"/>
        </w:rPr>
        <w:t>R</w:t>
      </w:r>
      <w:r w:rsidR="006B61A8" w:rsidRPr="00FE7E6D">
        <w:rPr>
          <w:rFonts w:ascii="Times New Roman" w:hAnsi="Times New Roman"/>
          <w:sz w:val="24"/>
          <w:szCs w:val="24"/>
        </w:rPr>
        <w:t xml:space="preserve">eviewed budget justifications and performance management on OMB Exhibit 300s and Exhibit 53s for </w:t>
      </w:r>
      <w:r w:rsidRPr="00FE7E6D">
        <w:rPr>
          <w:rFonts w:ascii="Times New Roman" w:hAnsi="Times New Roman"/>
          <w:sz w:val="24"/>
          <w:szCs w:val="24"/>
        </w:rPr>
        <w:t xml:space="preserve">FAA Information &amp; Technology (AIT) senior management.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82C08" w:rsidRPr="00546530" w14:paraId="75037E55" w14:textId="77777777" w:rsidTr="00AF1E63">
        <w:tc>
          <w:tcPr>
            <w:tcW w:w="3116" w:type="dxa"/>
          </w:tcPr>
          <w:p w14:paraId="2AE8EA4C" w14:textId="77777777" w:rsidR="006D662E" w:rsidRPr="00546530" w:rsidRDefault="006D662E" w:rsidP="00AF1E63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65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Senior Associate, </w:t>
            </w:r>
          </w:p>
          <w:p w14:paraId="3529A948" w14:textId="138686AA" w:rsidR="00282C08" w:rsidRPr="00546530" w:rsidRDefault="006D662E" w:rsidP="00AF1E63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65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Business Development</w:t>
            </w:r>
          </w:p>
        </w:tc>
        <w:tc>
          <w:tcPr>
            <w:tcW w:w="3117" w:type="dxa"/>
          </w:tcPr>
          <w:p w14:paraId="1766F618" w14:textId="77777777" w:rsidR="00282C08" w:rsidRPr="00546530" w:rsidRDefault="006D662E" w:rsidP="00AF1E63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6530">
              <w:rPr>
                <w:rFonts w:ascii="Times New Roman" w:hAnsi="Times New Roman" w:cs="Times New Roman"/>
                <w:sz w:val="24"/>
                <w:szCs w:val="24"/>
              </w:rPr>
              <w:t>AXA Advisors, LLC</w:t>
            </w:r>
          </w:p>
          <w:p w14:paraId="0B50A8FF" w14:textId="67C5BD04" w:rsidR="006D662E" w:rsidRPr="00546530" w:rsidRDefault="006D662E" w:rsidP="00AF1E63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6530">
              <w:rPr>
                <w:rFonts w:ascii="Times New Roman" w:hAnsi="Times New Roman" w:cs="Times New Roman"/>
                <w:sz w:val="24"/>
                <w:szCs w:val="24"/>
              </w:rPr>
              <w:t>Falls Church, VA</w:t>
            </w:r>
          </w:p>
        </w:tc>
        <w:tc>
          <w:tcPr>
            <w:tcW w:w="3117" w:type="dxa"/>
          </w:tcPr>
          <w:p w14:paraId="306FF7CF" w14:textId="0F023FC2" w:rsidR="00282C08" w:rsidRPr="00546530" w:rsidRDefault="00B269A4" w:rsidP="00AF1E63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6530">
              <w:rPr>
                <w:rFonts w:ascii="Times New Roman" w:hAnsi="Times New Roman"/>
                <w:b/>
                <w:bCs/>
                <w:sz w:val="24"/>
                <w:szCs w:val="24"/>
              </w:rPr>
              <w:t>20</w:t>
            </w:r>
            <w:r w:rsidR="006D662E" w:rsidRPr="00546530">
              <w:rPr>
                <w:rFonts w:ascii="Times New Roman" w:hAnsi="Times New Roman"/>
                <w:b/>
                <w:bCs/>
                <w:sz w:val="24"/>
                <w:szCs w:val="24"/>
              </w:rPr>
              <w:t>0</w:t>
            </w:r>
            <w:r w:rsidRPr="00546530">
              <w:rPr>
                <w:rFonts w:ascii="Times New Roman" w:hAnsi="Times New Roman"/>
                <w:b/>
                <w:bCs/>
                <w:sz w:val="24"/>
                <w:szCs w:val="24"/>
              </w:rPr>
              <w:t>3/0</w:t>
            </w:r>
            <w:r w:rsidR="006D662E" w:rsidRPr="00546530">
              <w:rPr>
                <w:rFonts w:ascii="Times New Roman" w:hAnsi="Times New Roman"/>
                <w:b/>
                <w:bCs/>
                <w:sz w:val="24"/>
                <w:szCs w:val="24"/>
              </w:rPr>
              <w:t>9</w:t>
            </w:r>
            <w:r w:rsidRPr="0054653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282C08" w:rsidRPr="00546530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546530">
              <w:rPr>
                <w:rFonts w:ascii="Times New Roman" w:hAnsi="Times New Roman"/>
                <w:b/>
                <w:bCs/>
                <w:sz w:val="24"/>
                <w:szCs w:val="24"/>
              </w:rPr>
              <w:t>20</w:t>
            </w:r>
            <w:r w:rsidR="006D662E" w:rsidRPr="00546530">
              <w:rPr>
                <w:rFonts w:ascii="Times New Roman" w:hAnsi="Times New Roman"/>
                <w:b/>
                <w:bCs/>
                <w:sz w:val="24"/>
                <w:szCs w:val="24"/>
              </w:rPr>
              <w:t>07</w:t>
            </w:r>
            <w:r w:rsidRPr="00546530">
              <w:rPr>
                <w:rFonts w:ascii="Times New Roman" w:hAnsi="Times New Roman"/>
                <w:b/>
                <w:bCs/>
                <w:sz w:val="24"/>
                <w:szCs w:val="24"/>
              </w:rPr>
              <w:t>/0</w:t>
            </w:r>
            <w:r w:rsidR="006D662E" w:rsidRPr="00546530">
              <w:rPr>
                <w:rFonts w:ascii="Times New Roman" w:hAnsi="Times New Roman"/>
                <w:b/>
                <w:bCs/>
                <w:sz w:val="24"/>
                <w:szCs w:val="24"/>
              </w:rPr>
              <w:t>3</w:t>
            </w:r>
          </w:p>
          <w:p w14:paraId="52828A61" w14:textId="07A1DDE6" w:rsidR="00282C08" w:rsidRPr="00546530" w:rsidRDefault="006D662E" w:rsidP="00AF1E63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653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282C08" w:rsidRPr="00546530">
              <w:rPr>
                <w:rFonts w:ascii="Times New Roman" w:hAnsi="Times New Roman" w:cs="Times New Roman"/>
                <w:sz w:val="24"/>
                <w:szCs w:val="24"/>
              </w:rPr>
              <w:t xml:space="preserve"> Yrs, </w:t>
            </w:r>
            <w:r w:rsidRPr="0054653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282C08" w:rsidRPr="00546530">
              <w:rPr>
                <w:rFonts w:ascii="Times New Roman" w:hAnsi="Times New Roman" w:cs="Times New Roman"/>
                <w:sz w:val="24"/>
                <w:szCs w:val="24"/>
              </w:rPr>
              <w:t xml:space="preserve"> Mos</w:t>
            </w:r>
          </w:p>
        </w:tc>
      </w:tr>
    </w:tbl>
    <w:p w14:paraId="49592062" w14:textId="531C57D4" w:rsidR="00B269A4" w:rsidRPr="00FE7E6D" w:rsidRDefault="008B3F04" w:rsidP="003B565A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/>
          <w:bCs/>
          <w:iCs/>
          <w:sz w:val="24"/>
          <w:szCs w:val="24"/>
        </w:rPr>
      </w:pPr>
      <w:r w:rsidRPr="00FE7E6D">
        <w:rPr>
          <w:rFonts w:ascii="Times New Roman" w:hAnsi="Times New Roman"/>
          <w:bCs/>
          <w:iCs/>
          <w:sz w:val="24"/>
          <w:szCs w:val="24"/>
        </w:rPr>
        <w:t>Performed cost assessments and established business goals, cost reduction plans, and improvements.</w:t>
      </w:r>
      <w:r w:rsidR="00710864" w:rsidRPr="00FE7E6D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Pr="00FE7E6D">
        <w:rPr>
          <w:rFonts w:ascii="Times New Roman" w:hAnsi="Times New Roman"/>
          <w:bCs/>
          <w:iCs/>
          <w:sz w:val="24"/>
          <w:szCs w:val="24"/>
        </w:rPr>
        <w:t>Tracked team schedule, performance, and costs against plans, increasing revenue for team target markets.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82C08" w:rsidRPr="00546530" w14:paraId="1CD58C33" w14:textId="77777777" w:rsidTr="00AF1E63">
        <w:tc>
          <w:tcPr>
            <w:tcW w:w="3116" w:type="dxa"/>
          </w:tcPr>
          <w:p w14:paraId="1C861B97" w14:textId="77777777" w:rsidR="008B3F04" w:rsidRPr="00546530" w:rsidRDefault="008B3F04" w:rsidP="00AF1E63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546530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Assistant Vice President, </w:t>
            </w:r>
          </w:p>
          <w:p w14:paraId="55DE42BE" w14:textId="3A52FB79" w:rsidR="00282C08" w:rsidRPr="00546530" w:rsidRDefault="008B3F04" w:rsidP="00AF1E63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6530">
              <w:rPr>
                <w:rFonts w:ascii="Times New Roman" w:hAnsi="Times New Roman"/>
                <w:b/>
                <w:iCs/>
                <w:sz w:val="24"/>
                <w:szCs w:val="24"/>
              </w:rPr>
              <w:t>Analyst</w:t>
            </w:r>
          </w:p>
        </w:tc>
        <w:tc>
          <w:tcPr>
            <w:tcW w:w="3117" w:type="dxa"/>
          </w:tcPr>
          <w:p w14:paraId="4AB348D1" w14:textId="332D09A1" w:rsidR="00282C08" w:rsidRPr="00546530" w:rsidRDefault="008B3F04" w:rsidP="00AF1E63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6530">
              <w:rPr>
                <w:rFonts w:ascii="Times New Roman" w:hAnsi="Times New Roman" w:cs="Times New Roman"/>
                <w:sz w:val="24"/>
                <w:szCs w:val="24"/>
              </w:rPr>
              <w:t>Johnston</w:t>
            </w:r>
            <w:r w:rsidR="00282C08" w:rsidRPr="00546530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546530">
              <w:rPr>
                <w:rFonts w:ascii="Times New Roman" w:hAnsi="Times New Roman" w:cs="Times New Roman"/>
                <w:sz w:val="24"/>
                <w:szCs w:val="24"/>
              </w:rPr>
              <w:t xml:space="preserve"> Lemon &amp; Company, Inc.</w:t>
            </w:r>
          </w:p>
          <w:p w14:paraId="5AFD52F0" w14:textId="0620B882" w:rsidR="00282C08" w:rsidRPr="00546530" w:rsidRDefault="008B3F04" w:rsidP="00AF1E63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6530">
              <w:rPr>
                <w:rFonts w:ascii="Times New Roman" w:hAnsi="Times New Roman" w:cs="Times New Roman"/>
                <w:sz w:val="24"/>
                <w:szCs w:val="24"/>
              </w:rPr>
              <w:t>Washington, DC</w:t>
            </w:r>
          </w:p>
        </w:tc>
        <w:tc>
          <w:tcPr>
            <w:tcW w:w="3117" w:type="dxa"/>
          </w:tcPr>
          <w:p w14:paraId="4363B94C" w14:textId="276213B9" w:rsidR="00282C08" w:rsidRPr="00546530" w:rsidRDefault="008B3F04" w:rsidP="00AF1E63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6530">
              <w:rPr>
                <w:rFonts w:ascii="Times New Roman" w:hAnsi="Times New Roman"/>
                <w:b/>
                <w:iCs/>
                <w:sz w:val="24"/>
                <w:szCs w:val="24"/>
              </w:rPr>
              <w:t>1995</w:t>
            </w:r>
            <w:r w:rsidR="00B269A4" w:rsidRPr="00546530">
              <w:rPr>
                <w:rFonts w:ascii="Times New Roman" w:hAnsi="Times New Roman"/>
                <w:b/>
                <w:iCs/>
                <w:sz w:val="24"/>
                <w:szCs w:val="24"/>
              </w:rPr>
              <w:t>/</w:t>
            </w:r>
            <w:r w:rsidR="001D7D82" w:rsidRPr="00546530">
              <w:rPr>
                <w:rFonts w:ascii="Times New Roman" w:hAnsi="Times New Roman"/>
                <w:b/>
                <w:iCs/>
                <w:sz w:val="24"/>
                <w:szCs w:val="24"/>
              </w:rPr>
              <w:t>0</w:t>
            </w:r>
            <w:r w:rsidRPr="00546530">
              <w:rPr>
                <w:rFonts w:ascii="Times New Roman" w:hAnsi="Times New Roman"/>
                <w:b/>
                <w:iCs/>
                <w:sz w:val="24"/>
                <w:szCs w:val="24"/>
              </w:rPr>
              <w:t>8</w:t>
            </w:r>
            <w:r w:rsidR="00B269A4" w:rsidRPr="00546530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</w:t>
            </w:r>
            <w:r w:rsidR="00282C08" w:rsidRPr="00546530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B269A4" w:rsidRPr="00546530">
              <w:rPr>
                <w:rFonts w:ascii="Times New Roman" w:hAnsi="Times New Roman"/>
                <w:b/>
                <w:iCs/>
                <w:sz w:val="24"/>
                <w:szCs w:val="24"/>
              </w:rPr>
              <w:t>20</w:t>
            </w:r>
            <w:r w:rsidRPr="00546530">
              <w:rPr>
                <w:rFonts w:ascii="Times New Roman" w:hAnsi="Times New Roman"/>
                <w:b/>
                <w:iCs/>
                <w:sz w:val="24"/>
                <w:szCs w:val="24"/>
              </w:rPr>
              <w:t>0</w:t>
            </w:r>
            <w:r w:rsidR="00B269A4" w:rsidRPr="00546530">
              <w:rPr>
                <w:rFonts w:ascii="Times New Roman" w:hAnsi="Times New Roman"/>
                <w:b/>
                <w:iCs/>
                <w:sz w:val="24"/>
                <w:szCs w:val="24"/>
              </w:rPr>
              <w:t>3/0</w:t>
            </w:r>
            <w:r w:rsidRPr="00546530">
              <w:rPr>
                <w:rFonts w:ascii="Times New Roman" w:hAnsi="Times New Roman"/>
                <w:b/>
                <w:iCs/>
                <w:sz w:val="24"/>
                <w:szCs w:val="24"/>
              </w:rPr>
              <w:t>6</w:t>
            </w:r>
          </w:p>
          <w:p w14:paraId="63C878F7" w14:textId="6CDB7DA1" w:rsidR="00282C08" w:rsidRPr="00546530" w:rsidRDefault="008B3F04" w:rsidP="00AF1E63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653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282C08" w:rsidRPr="00546530">
              <w:rPr>
                <w:rFonts w:ascii="Times New Roman" w:hAnsi="Times New Roman" w:cs="Times New Roman"/>
                <w:sz w:val="24"/>
                <w:szCs w:val="24"/>
              </w:rPr>
              <w:t xml:space="preserve"> Yrs, </w:t>
            </w:r>
            <w:r w:rsidRPr="0054653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D7D82" w:rsidRPr="005465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82C08" w:rsidRPr="00546530">
              <w:rPr>
                <w:rFonts w:ascii="Times New Roman" w:hAnsi="Times New Roman" w:cs="Times New Roman"/>
                <w:sz w:val="24"/>
                <w:szCs w:val="24"/>
              </w:rPr>
              <w:t xml:space="preserve"> Mos</w:t>
            </w:r>
          </w:p>
        </w:tc>
      </w:tr>
    </w:tbl>
    <w:p w14:paraId="32899C86" w14:textId="3B7F35F6" w:rsidR="00DD59B5" w:rsidRDefault="001C4EC2" w:rsidP="003B565A">
      <w:pPr>
        <w:pStyle w:val="ListParagraph"/>
        <w:numPr>
          <w:ilvl w:val="0"/>
          <w:numId w:val="3"/>
        </w:numPr>
        <w:suppressAutoHyphens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E7E6D">
        <w:rPr>
          <w:rFonts w:ascii="Times New Roman" w:hAnsi="Times New Roman"/>
          <w:sz w:val="24"/>
          <w:szCs w:val="24"/>
        </w:rPr>
        <w:t>Analyst for boutique firm specializing in publicly traded regional small capitalization and technology companies.</w:t>
      </w:r>
      <w:r w:rsidR="00314110" w:rsidRPr="00FE7E6D">
        <w:rPr>
          <w:rFonts w:ascii="Times New Roman" w:hAnsi="Times New Roman"/>
          <w:sz w:val="24"/>
          <w:szCs w:val="24"/>
        </w:rPr>
        <w:t xml:space="preserve"> </w:t>
      </w:r>
      <w:r w:rsidRPr="00FE7E6D">
        <w:rPr>
          <w:rFonts w:ascii="Times New Roman" w:hAnsi="Times New Roman"/>
          <w:sz w:val="24"/>
          <w:szCs w:val="24"/>
        </w:rPr>
        <w:t>Developed risk/return investment models and quantitative cost benefit company analysis</w:t>
      </w:r>
      <w:r w:rsidR="00314110" w:rsidRPr="00FE7E6D">
        <w:rPr>
          <w:rFonts w:ascii="Times New Roman" w:hAnsi="Times New Roman"/>
          <w:sz w:val="24"/>
          <w:szCs w:val="24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F187A" w:rsidRPr="00546530" w14:paraId="6CD86178" w14:textId="77777777" w:rsidTr="00521A21">
        <w:tc>
          <w:tcPr>
            <w:tcW w:w="3116" w:type="dxa"/>
          </w:tcPr>
          <w:p w14:paraId="3E6AD30B" w14:textId="7119E77C" w:rsidR="00DF187A" w:rsidRPr="00546530" w:rsidRDefault="00DF187A" w:rsidP="003F02AE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>Consultant</w:t>
            </w:r>
          </w:p>
        </w:tc>
        <w:tc>
          <w:tcPr>
            <w:tcW w:w="3117" w:type="dxa"/>
          </w:tcPr>
          <w:p w14:paraId="3BDB7790" w14:textId="77777777" w:rsidR="00DF187A" w:rsidRDefault="00DF187A" w:rsidP="00521A21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DMG, Inc.</w:t>
            </w:r>
          </w:p>
          <w:p w14:paraId="6006530A" w14:textId="5CB81402" w:rsidR="00DF187A" w:rsidRPr="00546530" w:rsidRDefault="00DF187A" w:rsidP="00521A21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Alexandria, VA</w:t>
            </w:r>
          </w:p>
        </w:tc>
        <w:tc>
          <w:tcPr>
            <w:tcW w:w="3117" w:type="dxa"/>
          </w:tcPr>
          <w:p w14:paraId="6DAC7D53" w14:textId="46D681AB" w:rsidR="00DF187A" w:rsidRPr="00546530" w:rsidRDefault="00DF187A" w:rsidP="00521A21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6530">
              <w:rPr>
                <w:rFonts w:ascii="Times New Roman" w:hAnsi="Times New Roman"/>
                <w:b/>
                <w:iCs/>
                <w:sz w:val="24"/>
                <w:szCs w:val="24"/>
              </w:rPr>
              <w:t>199</w:t>
            </w: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>1</w:t>
            </w:r>
            <w:r w:rsidRPr="00546530">
              <w:rPr>
                <w:rFonts w:ascii="Times New Roman" w:hAnsi="Times New Roman"/>
                <w:b/>
                <w:iCs/>
                <w:sz w:val="24"/>
                <w:szCs w:val="24"/>
              </w:rPr>
              <w:t>/0</w:t>
            </w: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>1</w:t>
            </w:r>
            <w:r w:rsidRPr="00546530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5465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>1995/08</w:t>
            </w:r>
          </w:p>
          <w:p w14:paraId="0D50B910" w14:textId="7D43EDA0" w:rsidR="00DF187A" w:rsidRPr="00546530" w:rsidRDefault="00DF187A" w:rsidP="00521A21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546530">
              <w:rPr>
                <w:rFonts w:ascii="Times New Roman" w:hAnsi="Times New Roman" w:cs="Times New Roman"/>
                <w:sz w:val="24"/>
                <w:szCs w:val="24"/>
              </w:rPr>
              <w:t xml:space="preserve"> Yrs,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546530">
              <w:rPr>
                <w:rFonts w:ascii="Times New Roman" w:hAnsi="Times New Roman" w:cs="Times New Roman"/>
                <w:sz w:val="24"/>
                <w:szCs w:val="24"/>
              </w:rPr>
              <w:t xml:space="preserve"> Mos</w:t>
            </w:r>
          </w:p>
        </w:tc>
      </w:tr>
    </w:tbl>
    <w:p w14:paraId="526D2FBE" w14:textId="23C3A1BF" w:rsidR="00DF187A" w:rsidRPr="003F02AE" w:rsidRDefault="00DF187A" w:rsidP="003F02AE">
      <w:pPr>
        <w:pStyle w:val="ListParagraph"/>
        <w:numPr>
          <w:ilvl w:val="0"/>
          <w:numId w:val="3"/>
        </w:numPr>
        <w:suppressAutoHyphens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F02AE">
        <w:rPr>
          <w:rFonts w:ascii="Times New Roman" w:hAnsi="Times New Roman"/>
          <w:sz w:val="24"/>
          <w:szCs w:val="24"/>
        </w:rPr>
        <w:t>Implemented financial modeling, cost benefit analysis, forecasting, trend analysis, and return on investment statistical techniques to develop industry metrics and forecasting.</w:t>
      </w:r>
    </w:p>
    <w:tbl>
      <w:tblPr>
        <w:tblpPr w:leftFromText="180" w:rightFromText="180" w:vertAnchor="text" w:horzAnchor="margin" w:tblpY="82"/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5"/>
        <w:gridCol w:w="3150"/>
        <w:gridCol w:w="3060"/>
      </w:tblGrid>
      <w:tr w:rsidR="003B565A" w:rsidRPr="00546530" w14:paraId="1FD00DFC" w14:textId="77777777" w:rsidTr="003B565A">
        <w:trPr>
          <w:trHeight w:val="221"/>
        </w:trPr>
        <w:tc>
          <w:tcPr>
            <w:tcW w:w="3145" w:type="dxa"/>
            <w:shd w:val="clear" w:color="auto" w:fill="E7E7E7"/>
          </w:tcPr>
          <w:p w14:paraId="354D4E98" w14:textId="77777777" w:rsidR="003B565A" w:rsidRPr="00546530" w:rsidRDefault="003B565A" w:rsidP="003B565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546530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>Education</w:t>
            </w:r>
          </w:p>
        </w:tc>
        <w:tc>
          <w:tcPr>
            <w:tcW w:w="3150" w:type="dxa"/>
            <w:shd w:val="clear" w:color="auto" w:fill="E7E7E7"/>
          </w:tcPr>
          <w:p w14:paraId="71CCE5BF" w14:textId="77777777" w:rsidR="003B565A" w:rsidRPr="00546530" w:rsidRDefault="003B565A" w:rsidP="003B565A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060" w:type="dxa"/>
            <w:shd w:val="clear" w:color="auto" w:fill="E7E7E7"/>
          </w:tcPr>
          <w:p w14:paraId="5C96C9FE" w14:textId="77777777" w:rsidR="003B565A" w:rsidRPr="00546530" w:rsidRDefault="003B565A" w:rsidP="003B565A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3B565A" w:rsidRPr="00546530" w14:paraId="1745CC67" w14:textId="77777777" w:rsidTr="003B565A">
        <w:trPr>
          <w:trHeight w:val="581"/>
        </w:trPr>
        <w:tc>
          <w:tcPr>
            <w:tcW w:w="3145" w:type="dxa"/>
          </w:tcPr>
          <w:p w14:paraId="0BB547EE" w14:textId="77777777" w:rsidR="003B565A" w:rsidRPr="00546530" w:rsidRDefault="003B565A" w:rsidP="003B565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lang w:bidi="en-US"/>
              </w:rPr>
            </w:pPr>
            <w:r>
              <w:rPr>
                <w:rFonts w:ascii="Times New Roman" w:hAnsi="Times New Roman"/>
                <w:bCs/>
              </w:rPr>
              <w:t>MBA</w:t>
            </w:r>
            <w:r w:rsidRPr="00546530">
              <w:rPr>
                <w:rFonts w:ascii="Times New Roman" w:hAnsi="Times New Roman"/>
                <w:bCs/>
              </w:rPr>
              <w:t>, Focus Areas in Finance and Strategic Consulting</w:t>
            </w:r>
          </w:p>
        </w:tc>
        <w:tc>
          <w:tcPr>
            <w:tcW w:w="3150" w:type="dxa"/>
          </w:tcPr>
          <w:p w14:paraId="44951E99" w14:textId="77777777" w:rsidR="003B565A" w:rsidRPr="00546530" w:rsidRDefault="003B565A" w:rsidP="003B565A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bidi="en-US"/>
              </w:rPr>
            </w:pPr>
            <w:r w:rsidRPr="00546530">
              <w:rPr>
                <w:rFonts w:ascii="Times New Roman" w:eastAsia="Times New Roman" w:hAnsi="Times New Roman" w:cs="Times New Roman"/>
                <w:lang w:bidi="en-US"/>
              </w:rPr>
              <w:t>University of Maryland, College Park, MD</w:t>
            </w:r>
          </w:p>
        </w:tc>
        <w:tc>
          <w:tcPr>
            <w:tcW w:w="3060" w:type="dxa"/>
          </w:tcPr>
          <w:p w14:paraId="27C3A2B5" w14:textId="77777777" w:rsidR="003B565A" w:rsidRPr="00546530" w:rsidRDefault="003B565A" w:rsidP="003B565A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bidi="en-US"/>
              </w:rPr>
            </w:pPr>
            <w:r w:rsidRPr="00546530">
              <w:rPr>
                <w:rFonts w:ascii="Times New Roman" w:eastAsia="Times New Roman" w:hAnsi="Times New Roman" w:cs="Times New Roman"/>
                <w:lang w:bidi="en-US"/>
              </w:rPr>
              <w:t>2008</w:t>
            </w:r>
          </w:p>
        </w:tc>
      </w:tr>
      <w:tr w:rsidR="003B565A" w:rsidRPr="00546530" w14:paraId="3B2A523D" w14:textId="77777777" w:rsidTr="003B565A">
        <w:trPr>
          <w:trHeight w:val="612"/>
        </w:trPr>
        <w:tc>
          <w:tcPr>
            <w:tcW w:w="3145" w:type="dxa"/>
          </w:tcPr>
          <w:p w14:paraId="6BBF4C4E" w14:textId="77777777" w:rsidR="003B565A" w:rsidRPr="00546530" w:rsidRDefault="003B565A" w:rsidP="003B565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lang w:bidi="en-US"/>
              </w:rPr>
            </w:pPr>
            <w:r w:rsidRPr="00546530">
              <w:rPr>
                <w:rFonts w:ascii="Times New Roman" w:eastAsia="Times New Roman" w:hAnsi="Times New Roman" w:cs="Times New Roman"/>
                <w:lang w:bidi="en-US"/>
              </w:rPr>
              <w:t>Bachelor of Science, Concentrations in Electrical and Computer Engineering and Economics</w:t>
            </w:r>
          </w:p>
        </w:tc>
        <w:tc>
          <w:tcPr>
            <w:tcW w:w="3150" w:type="dxa"/>
          </w:tcPr>
          <w:p w14:paraId="24DF31B7" w14:textId="77777777" w:rsidR="003B565A" w:rsidRPr="00546530" w:rsidRDefault="003B565A" w:rsidP="003B565A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bidi="en-US"/>
              </w:rPr>
            </w:pPr>
            <w:r w:rsidRPr="00546530">
              <w:rPr>
                <w:rFonts w:ascii="Times New Roman" w:eastAsia="Times New Roman" w:hAnsi="Times New Roman" w:cs="Times New Roman"/>
                <w:lang w:bidi="en-US"/>
              </w:rPr>
              <w:t>The Johns Hopkins University, Baltimore, MD</w:t>
            </w:r>
          </w:p>
        </w:tc>
        <w:tc>
          <w:tcPr>
            <w:tcW w:w="3060" w:type="dxa"/>
          </w:tcPr>
          <w:p w14:paraId="21830A2E" w14:textId="77777777" w:rsidR="003B565A" w:rsidRPr="00546530" w:rsidRDefault="003B565A" w:rsidP="003B565A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bidi="en-US"/>
              </w:rPr>
            </w:pPr>
            <w:r w:rsidRPr="00546530">
              <w:rPr>
                <w:rFonts w:ascii="Times New Roman" w:eastAsia="Times New Roman" w:hAnsi="Times New Roman" w:cs="Times New Roman"/>
                <w:lang w:bidi="en-US"/>
              </w:rPr>
              <w:t>1990</w:t>
            </w:r>
          </w:p>
        </w:tc>
      </w:tr>
    </w:tbl>
    <w:p w14:paraId="535935DB" w14:textId="6EF4A2B8" w:rsidR="003B565A" w:rsidRPr="00DF4A2F" w:rsidRDefault="003B565A" w:rsidP="003B565A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</w:pBdr>
        <w:tabs>
          <w:tab w:val="right" w:pos="9360"/>
        </w:tabs>
        <w:spacing w:after="40"/>
        <w:rPr>
          <w:rFonts w:ascii="Times New Roman" w:hAnsi="Times New Roman" w:cs="Times New Roman"/>
          <w:sz w:val="24"/>
          <w:szCs w:val="24"/>
        </w:rPr>
      </w:pPr>
      <w:r w:rsidRPr="00DF4A2F">
        <w:rPr>
          <w:rFonts w:ascii="Times New Roman" w:hAnsi="Times New Roman" w:cs="Times New Roman"/>
          <w:sz w:val="24"/>
          <w:szCs w:val="24"/>
        </w:rPr>
        <w:t>I,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Jack Hom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F4A2F">
        <w:rPr>
          <w:rFonts w:ascii="Times New Roman" w:hAnsi="Times New Roman" w:cs="Times New Roman"/>
          <w:sz w:val="24"/>
          <w:szCs w:val="24"/>
        </w:rPr>
        <w:t>do attest that the above information is true and complete.</w:t>
      </w:r>
    </w:p>
    <w:p w14:paraId="2073E834" w14:textId="7DA432C4" w:rsidR="003B565A" w:rsidRPr="001D09E0" w:rsidRDefault="003B565A" w:rsidP="003B565A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</w:pBdr>
        <w:spacing w:before="36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Signature: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Date:  12/20/2021</w:t>
      </w:r>
    </w:p>
    <w:sectPr w:rsidR="003B565A" w:rsidRPr="001D09E0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FBDFF5" w14:textId="77777777" w:rsidR="00F54283" w:rsidRDefault="00F54283" w:rsidP="001D09E0">
      <w:pPr>
        <w:spacing w:after="0" w:line="240" w:lineRule="auto"/>
      </w:pPr>
      <w:r>
        <w:separator/>
      </w:r>
    </w:p>
  </w:endnote>
  <w:endnote w:type="continuationSeparator" w:id="0">
    <w:p w14:paraId="2D43BC93" w14:textId="77777777" w:rsidR="00F54283" w:rsidRDefault="00F54283" w:rsidP="001D0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14B822" w14:textId="77777777" w:rsidR="00F54283" w:rsidRDefault="00F54283" w:rsidP="001D09E0">
      <w:pPr>
        <w:spacing w:after="0" w:line="240" w:lineRule="auto"/>
      </w:pPr>
      <w:r>
        <w:separator/>
      </w:r>
    </w:p>
  </w:footnote>
  <w:footnote w:type="continuationSeparator" w:id="0">
    <w:p w14:paraId="36B21CA8" w14:textId="77777777" w:rsidR="00F54283" w:rsidRDefault="00F54283" w:rsidP="001D09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E48DE" w14:textId="77777777" w:rsidR="00AF1E63" w:rsidRDefault="00AF1E63" w:rsidP="001D09E0">
    <w:pPr>
      <w:pStyle w:val="BodyText"/>
      <w:spacing w:before="10"/>
      <w:ind w:left="516" w:right="2" w:hanging="497"/>
      <w:jc w:val="center"/>
    </w:pPr>
    <w:r>
      <w:t>Program Support Services (PSS)</w:t>
    </w:r>
  </w:p>
  <w:p w14:paraId="3E1E50E7" w14:textId="43E11636" w:rsidR="00AF1E63" w:rsidRDefault="00AF1E63" w:rsidP="001D09E0">
    <w:pPr>
      <w:pStyle w:val="BodyText"/>
      <w:spacing w:before="10"/>
      <w:ind w:left="516" w:right="2" w:hanging="497"/>
      <w:jc w:val="center"/>
    </w:pPr>
    <w:r>
      <w:t>Personnel Resume</w:t>
    </w:r>
  </w:p>
  <w:p w14:paraId="2C12891B" w14:textId="77777777" w:rsidR="00AF1E63" w:rsidRDefault="00AF1E63">
    <w:pPr>
      <w:pStyle w:val="Header"/>
    </w:pPr>
  </w:p>
  <w:p w14:paraId="5E22ACD2" w14:textId="77777777" w:rsidR="00AF1E63" w:rsidRDefault="00AF1E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3021B1"/>
    <w:multiLevelType w:val="hybridMultilevel"/>
    <w:tmpl w:val="6CB4A0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DF96C86"/>
    <w:multiLevelType w:val="hybridMultilevel"/>
    <w:tmpl w:val="839804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7AC0586"/>
    <w:multiLevelType w:val="hybridMultilevel"/>
    <w:tmpl w:val="16F4E7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9E0"/>
    <w:rsid w:val="000061E9"/>
    <w:rsid w:val="000D4891"/>
    <w:rsid w:val="000E0611"/>
    <w:rsid w:val="000E5CCD"/>
    <w:rsid w:val="00116D31"/>
    <w:rsid w:val="00125605"/>
    <w:rsid w:val="00130430"/>
    <w:rsid w:val="00146C76"/>
    <w:rsid w:val="001526E2"/>
    <w:rsid w:val="001712C2"/>
    <w:rsid w:val="00173162"/>
    <w:rsid w:val="001C4EC2"/>
    <w:rsid w:val="001C688F"/>
    <w:rsid w:val="001D09E0"/>
    <w:rsid w:val="001D2F28"/>
    <w:rsid w:val="001D382F"/>
    <w:rsid w:val="001D5693"/>
    <w:rsid w:val="001D6408"/>
    <w:rsid w:val="001D7D82"/>
    <w:rsid w:val="00205CE3"/>
    <w:rsid w:val="00240F4A"/>
    <w:rsid w:val="00243EA3"/>
    <w:rsid w:val="00250CC7"/>
    <w:rsid w:val="0026212A"/>
    <w:rsid w:val="002624D1"/>
    <w:rsid w:val="002650B5"/>
    <w:rsid w:val="002663FE"/>
    <w:rsid w:val="002706CC"/>
    <w:rsid w:val="0027730B"/>
    <w:rsid w:val="00282C08"/>
    <w:rsid w:val="002D5462"/>
    <w:rsid w:val="002D77FE"/>
    <w:rsid w:val="002F5D1A"/>
    <w:rsid w:val="00300684"/>
    <w:rsid w:val="00304DCF"/>
    <w:rsid w:val="00314110"/>
    <w:rsid w:val="00326E88"/>
    <w:rsid w:val="0033778D"/>
    <w:rsid w:val="003A429A"/>
    <w:rsid w:val="003A487F"/>
    <w:rsid w:val="003B4517"/>
    <w:rsid w:val="003B565A"/>
    <w:rsid w:val="003E30C6"/>
    <w:rsid w:val="003F02AE"/>
    <w:rsid w:val="004015FB"/>
    <w:rsid w:val="00452375"/>
    <w:rsid w:val="0045334C"/>
    <w:rsid w:val="0046397A"/>
    <w:rsid w:val="00467637"/>
    <w:rsid w:val="004750E3"/>
    <w:rsid w:val="00486CBD"/>
    <w:rsid w:val="004A7012"/>
    <w:rsid w:val="004C76BA"/>
    <w:rsid w:val="004C785E"/>
    <w:rsid w:val="004E5AC1"/>
    <w:rsid w:val="00546530"/>
    <w:rsid w:val="00562BDD"/>
    <w:rsid w:val="00570C81"/>
    <w:rsid w:val="00584D7C"/>
    <w:rsid w:val="005D2998"/>
    <w:rsid w:val="005F119B"/>
    <w:rsid w:val="005F3891"/>
    <w:rsid w:val="005F3FD2"/>
    <w:rsid w:val="006116D4"/>
    <w:rsid w:val="00616301"/>
    <w:rsid w:val="00630774"/>
    <w:rsid w:val="00651084"/>
    <w:rsid w:val="00653FA6"/>
    <w:rsid w:val="00654838"/>
    <w:rsid w:val="0069028C"/>
    <w:rsid w:val="006B4D2F"/>
    <w:rsid w:val="006B61A8"/>
    <w:rsid w:val="006C1919"/>
    <w:rsid w:val="006D662E"/>
    <w:rsid w:val="00706E95"/>
    <w:rsid w:val="00710864"/>
    <w:rsid w:val="0073135A"/>
    <w:rsid w:val="00740B4C"/>
    <w:rsid w:val="007453F9"/>
    <w:rsid w:val="00751986"/>
    <w:rsid w:val="00752B0A"/>
    <w:rsid w:val="00760BC0"/>
    <w:rsid w:val="007B05F6"/>
    <w:rsid w:val="007B4E58"/>
    <w:rsid w:val="007D0FA4"/>
    <w:rsid w:val="007F2165"/>
    <w:rsid w:val="007F26BB"/>
    <w:rsid w:val="007F4459"/>
    <w:rsid w:val="00887CE8"/>
    <w:rsid w:val="0089203B"/>
    <w:rsid w:val="008A3CBD"/>
    <w:rsid w:val="008B3F04"/>
    <w:rsid w:val="008B7322"/>
    <w:rsid w:val="008D61B6"/>
    <w:rsid w:val="008F0375"/>
    <w:rsid w:val="00903D6F"/>
    <w:rsid w:val="00922FBC"/>
    <w:rsid w:val="00932A33"/>
    <w:rsid w:val="009340CC"/>
    <w:rsid w:val="009E5293"/>
    <w:rsid w:val="00A07A3C"/>
    <w:rsid w:val="00A51B6E"/>
    <w:rsid w:val="00A728D6"/>
    <w:rsid w:val="00A92197"/>
    <w:rsid w:val="00AB2B35"/>
    <w:rsid w:val="00AC70C3"/>
    <w:rsid w:val="00AF1D40"/>
    <w:rsid w:val="00AF1E63"/>
    <w:rsid w:val="00AF4A3F"/>
    <w:rsid w:val="00AF602F"/>
    <w:rsid w:val="00AF66BE"/>
    <w:rsid w:val="00B043F3"/>
    <w:rsid w:val="00B04A9B"/>
    <w:rsid w:val="00B058AB"/>
    <w:rsid w:val="00B077B2"/>
    <w:rsid w:val="00B269A4"/>
    <w:rsid w:val="00B327C3"/>
    <w:rsid w:val="00B4379F"/>
    <w:rsid w:val="00B611CC"/>
    <w:rsid w:val="00B62C8F"/>
    <w:rsid w:val="00B8256F"/>
    <w:rsid w:val="00BA586F"/>
    <w:rsid w:val="00BB700C"/>
    <w:rsid w:val="00BC30E5"/>
    <w:rsid w:val="00BD2515"/>
    <w:rsid w:val="00BD7A33"/>
    <w:rsid w:val="00C16E5A"/>
    <w:rsid w:val="00C42B10"/>
    <w:rsid w:val="00C769E3"/>
    <w:rsid w:val="00CC2C1C"/>
    <w:rsid w:val="00D55EB7"/>
    <w:rsid w:val="00D66918"/>
    <w:rsid w:val="00D738A0"/>
    <w:rsid w:val="00D94811"/>
    <w:rsid w:val="00D94F1E"/>
    <w:rsid w:val="00DA16C1"/>
    <w:rsid w:val="00DA2E36"/>
    <w:rsid w:val="00DB12D7"/>
    <w:rsid w:val="00DD59B5"/>
    <w:rsid w:val="00DD5F25"/>
    <w:rsid w:val="00DF187A"/>
    <w:rsid w:val="00DF4A2F"/>
    <w:rsid w:val="00E12502"/>
    <w:rsid w:val="00E253EA"/>
    <w:rsid w:val="00E53105"/>
    <w:rsid w:val="00E5352A"/>
    <w:rsid w:val="00EE1CF7"/>
    <w:rsid w:val="00F21060"/>
    <w:rsid w:val="00F23B42"/>
    <w:rsid w:val="00F2718B"/>
    <w:rsid w:val="00F52ED2"/>
    <w:rsid w:val="00F54283"/>
    <w:rsid w:val="00F60E1F"/>
    <w:rsid w:val="00F659C2"/>
    <w:rsid w:val="00F803E9"/>
    <w:rsid w:val="00FA69C1"/>
    <w:rsid w:val="00FD0B3E"/>
    <w:rsid w:val="00FD0ED4"/>
    <w:rsid w:val="00FD2EAB"/>
    <w:rsid w:val="00FE3413"/>
    <w:rsid w:val="00FE7E6D"/>
    <w:rsid w:val="00FF79CB"/>
    <w:rsid w:val="25F1A984"/>
    <w:rsid w:val="4CA894BC"/>
    <w:rsid w:val="56575D3C"/>
    <w:rsid w:val="6DEC4E79"/>
    <w:rsid w:val="74206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83D10"/>
  <w15:chartTrackingRefBased/>
  <w15:docId w15:val="{3E771E79-909F-4DC7-95C1-0A2413F4C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09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9E0"/>
  </w:style>
  <w:style w:type="paragraph" w:styleId="Footer">
    <w:name w:val="footer"/>
    <w:basedOn w:val="Normal"/>
    <w:link w:val="FooterChar"/>
    <w:uiPriority w:val="99"/>
    <w:unhideWhenUsed/>
    <w:rsid w:val="001D09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9E0"/>
  </w:style>
  <w:style w:type="paragraph" w:styleId="BodyText">
    <w:name w:val="Body Text"/>
    <w:basedOn w:val="Normal"/>
    <w:link w:val="BodyTextChar"/>
    <w:uiPriority w:val="1"/>
    <w:semiHidden/>
    <w:unhideWhenUsed/>
    <w:qFormat/>
    <w:rsid w:val="001D09E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1D09E0"/>
    <w:rPr>
      <w:rFonts w:ascii="Times New Roman" w:eastAsia="Times New Roman" w:hAnsi="Times New Roman" w:cs="Times New Roman"/>
      <w:b/>
      <w:bCs/>
      <w:sz w:val="24"/>
      <w:szCs w:val="24"/>
      <w:lang w:bidi="en-US"/>
    </w:rPr>
  </w:style>
  <w:style w:type="character" w:styleId="Hyperlink">
    <w:name w:val="Hyperlink"/>
    <w:basedOn w:val="DefaultParagraphFont"/>
    <w:uiPriority w:val="99"/>
    <w:unhideWhenUsed/>
    <w:rsid w:val="001D09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09E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F4A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84D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7F445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E34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2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00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8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03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0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6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67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3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25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36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19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4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9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61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71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CB0987D-4351-4B18-BCC3-30AEA9C2C823}"/>
</file>

<file path=customXml/itemProps2.xml><?xml version="1.0" encoding="utf-8"?>
<ds:datastoreItem xmlns:ds="http://schemas.openxmlformats.org/officeDocument/2006/customXml" ds:itemID="{21240CCB-5304-4DDD-B0BB-79F932D1756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7FE717C-41AE-4A59-B285-84EDF72F413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848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DeFranco</dc:creator>
  <cp:keywords/>
  <dc:description/>
  <cp:lastModifiedBy>Jack Hom</cp:lastModifiedBy>
  <cp:revision>2</cp:revision>
  <dcterms:created xsi:type="dcterms:W3CDTF">2022-04-21T20:38:00Z</dcterms:created>
  <dcterms:modified xsi:type="dcterms:W3CDTF">2022-04-21T20:38:00Z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Order">
    <vt:r8>90000</vt:r8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