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4A73C" w14:textId="77777777" w:rsidR="00D204E0" w:rsidRDefault="00D204E0" w:rsidP="00CB0557">
      <w:pPr>
        <w:widowControl w:val="0"/>
        <w:rPr>
          <w:rFonts w:ascii="Times New Roman" w:hAnsi="Times New Roman"/>
          <w:b/>
        </w:rPr>
      </w:pPr>
      <w:r w:rsidRPr="00D204E0">
        <w:rPr>
          <w:rFonts w:ascii="Times New Roman" w:hAnsi="Times New Roman"/>
          <w:b/>
        </w:rPr>
        <w:t xml:space="preserve">Matthew Chesnut </w:t>
      </w:r>
    </w:p>
    <w:p w14:paraId="3C4D7E81" w14:textId="5B309F17" w:rsidR="00A945C0" w:rsidRDefault="00D204E0" w:rsidP="00CB0557">
      <w:pPr>
        <w:widowControl w:val="0"/>
        <w:rPr>
          <w:rFonts w:ascii="Times New Roman" w:hAnsi="Times New Roman"/>
        </w:rPr>
      </w:pPr>
      <w:r>
        <w:rPr>
          <w:rFonts w:ascii="Times New Roman" w:hAnsi="Times New Roman"/>
        </w:rPr>
        <w:t>mchesnut@cobec.com</w:t>
      </w:r>
    </w:p>
    <w:p w14:paraId="618E33B5" w14:textId="2F49A336" w:rsidR="001E79DA" w:rsidRPr="00EA73A1" w:rsidRDefault="006535C3" w:rsidP="00CB0557">
      <w:pPr>
        <w:rPr>
          <w:rFonts w:ascii="Times New Roman" w:hAnsi="Times New Roman"/>
        </w:rPr>
      </w:pPr>
      <w:r>
        <w:rPr>
          <w:rFonts w:ascii="Times New Roman" w:hAnsi="Times New Roman"/>
        </w:rPr>
        <w:t>(408) 425-5273</w:t>
      </w:r>
    </w:p>
    <w:p w14:paraId="03FAF678" w14:textId="77777777" w:rsidR="00A945C0" w:rsidRDefault="00A945C0" w:rsidP="00CB0557">
      <w:pPr>
        <w:rPr>
          <w:rFonts w:ascii="Times New Roman" w:hAnsi="Times New Roman"/>
          <w:b/>
          <w:u w:val="single"/>
        </w:rPr>
      </w:pPr>
    </w:p>
    <w:p w14:paraId="3412D0C3" w14:textId="77777777" w:rsidR="000B4D19" w:rsidRPr="006535C3" w:rsidRDefault="000B4D19" w:rsidP="00CB0557">
      <w:pPr>
        <w:rPr>
          <w:rFonts w:ascii="Times New Roman" w:hAnsi="Times New Roman"/>
          <w:u w:val="single"/>
        </w:rPr>
      </w:pPr>
      <w:r w:rsidRPr="006535C3">
        <w:rPr>
          <w:rFonts w:ascii="Times New Roman" w:hAnsi="Times New Roman"/>
          <w:b/>
          <w:u w:val="single"/>
        </w:rPr>
        <w:t>PROFESSIONAL SUMMARY</w:t>
      </w:r>
      <w:r w:rsidRPr="006535C3">
        <w:rPr>
          <w:rFonts w:ascii="Times New Roman" w:hAnsi="Times New Roman"/>
          <w:u w:val="single"/>
        </w:rPr>
        <w:t>:</w:t>
      </w:r>
    </w:p>
    <w:p w14:paraId="24C89BB1" w14:textId="45705E60" w:rsidR="00052C73" w:rsidRPr="00052C73" w:rsidRDefault="00052C73" w:rsidP="00052C73">
      <w:pPr>
        <w:rPr>
          <w:rFonts w:ascii="Times New Roman" w:hAnsi="Times New Roman"/>
        </w:rPr>
      </w:pPr>
      <w:r w:rsidRPr="00052C73">
        <w:rPr>
          <w:rFonts w:ascii="Times New Roman" w:hAnsi="Times New Roman"/>
        </w:rPr>
        <w:t xml:space="preserve">Mr. Chesnut is a computer scientist with </w:t>
      </w:r>
      <w:r w:rsidR="00833871">
        <w:rPr>
          <w:rFonts w:ascii="Times New Roman" w:hAnsi="Times New Roman"/>
        </w:rPr>
        <w:t>6</w:t>
      </w:r>
      <w:r w:rsidRPr="00052C73">
        <w:rPr>
          <w:rFonts w:ascii="Times New Roman" w:hAnsi="Times New Roman"/>
        </w:rPr>
        <w:t xml:space="preserve">+ years of experience in data management, computer program design, computer program implementation, and program management. He brings a strong work ethic and an aptitude for data-driven program management for federal clients. Mr. </w:t>
      </w:r>
      <w:proofErr w:type="spellStart"/>
      <w:r w:rsidRPr="00052C73">
        <w:rPr>
          <w:rFonts w:ascii="Times New Roman" w:hAnsi="Times New Roman"/>
        </w:rPr>
        <w:t>Chesnut’s</w:t>
      </w:r>
      <w:proofErr w:type="spellEnd"/>
      <w:r w:rsidRPr="00052C73">
        <w:rPr>
          <w:rFonts w:ascii="Times New Roman" w:hAnsi="Times New Roman"/>
        </w:rPr>
        <w:t xml:space="preserve"> technical skills include experience with Tableau, Tableau Prep, SQL, R, RStudio, Excel, JMP, Salesforce, and Power BI. He has reached Interagency Language Roundtable Level 3 proficiency in Swahili and elementary proficiency in Spanish. He holds a Bachelor’s degree in Economics and International Studies.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6756EE73" w14:textId="6F45CF8A" w:rsidR="000B4BA3" w:rsidRDefault="00D204E0" w:rsidP="00CB0557">
      <w:pPr>
        <w:rPr>
          <w:rFonts w:ascii="Times New Roman" w:hAnsi="Times New Roman"/>
          <w:bCs/>
        </w:rPr>
      </w:pPr>
      <w:r w:rsidRPr="00D204E0">
        <w:rPr>
          <w:rFonts w:ascii="Times New Roman" w:hAnsi="Times New Roman"/>
          <w:bCs/>
        </w:rPr>
        <w:t>Seattle University, Seattle, WA (2016), Bachelor of Arts in Economics with an International Development Specialization and International Studies, Summa Cum Laude (BA</w:t>
      </w:r>
      <w:r>
        <w:rPr>
          <w:rFonts w:ascii="Times New Roman" w:hAnsi="Times New Roman"/>
          <w:bCs/>
        </w:rPr>
        <w:t>)</w:t>
      </w:r>
    </w:p>
    <w:p w14:paraId="0FAF1E0B" w14:textId="77777777" w:rsidR="0095774F" w:rsidRDefault="0095774F" w:rsidP="0095774F">
      <w:pPr>
        <w:rPr>
          <w:rFonts w:ascii="Times New Roman" w:hAnsi="Times New Roman"/>
        </w:rPr>
      </w:pPr>
    </w:p>
    <w:p w14:paraId="3E9D3734" w14:textId="2C2E84F3" w:rsidR="0095774F" w:rsidRPr="0095774F" w:rsidRDefault="0095774F" w:rsidP="0095774F">
      <w:pPr>
        <w:rPr>
          <w:rFonts w:ascii="Times New Roman" w:hAnsi="Times New Roman"/>
        </w:rPr>
      </w:pPr>
      <w:r w:rsidRPr="0095774F">
        <w:rPr>
          <w:rFonts w:ascii="Times New Roman" w:hAnsi="Times New Roman"/>
        </w:rPr>
        <w:t>Sullivan Leadership Award: Full scholarship awarded to students demonstrating a dedication to service, leadership, academic rigor, community, spirituality and global awareness.</w:t>
      </w:r>
    </w:p>
    <w:p w14:paraId="4E106CC7" w14:textId="77777777" w:rsidR="0095774F" w:rsidRDefault="0095774F" w:rsidP="0095774F">
      <w:pPr>
        <w:rPr>
          <w:rFonts w:ascii="Times New Roman" w:hAnsi="Times New Roman"/>
        </w:rPr>
      </w:pPr>
    </w:p>
    <w:p w14:paraId="305B923E" w14:textId="17C8CB02" w:rsidR="0095774F" w:rsidRPr="0095774F" w:rsidRDefault="0095774F" w:rsidP="0095774F">
      <w:pPr>
        <w:rPr>
          <w:rFonts w:ascii="Times New Roman" w:hAnsi="Times New Roman"/>
        </w:rPr>
      </w:pPr>
      <w:r w:rsidRPr="0095774F">
        <w:rPr>
          <w:rFonts w:ascii="Times New Roman" w:hAnsi="Times New Roman"/>
        </w:rPr>
        <w:t>Noel J. Brown Award: Awarded annually to the graduating student with the highest International Studies GPA</w:t>
      </w:r>
      <w:r>
        <w:rPr>
          <w:rFonts w:ascii="Times New Roman" w:hAnsi="Times New Roman"/>
        </w:rPr>
        <w:t>.</w:t>
      </w:r>
    </w:p>
    <w:p w14:paraId="28BBFDA6" w14:textId="77777777" w:rsidR="0095774F" w:rsidRDefault="0095774F" w:rsidP="0095774F">
      <w:pPr>
        <w:rPr>
          <w:rFonts w:ascii="Times New Roman" w:hAnsi="Times New Roman"/>
        </w:rPr>
      </w:pPr>
    </w:p>
    <w:p w14:paraId="6437CEC0" w14:textId="0951F8A1" w:rsidR="0095774F" w:rsidRDefault="0095774F" w:rsidP="0095774F">
      <w:pPr>
        <w:rPr>
          <w:rFonts w:ascii="Times New Roman" w:hAnsi="Times New Roman"/>
        </w:rPr>
      </w:pPr>
      <w:r w:rsidRPr="0095774F">
        <w:rPr>
          <w:rFonts w:ascii="Times New Roman" w:hAnsi="Times New Roman"/>
        </w:rPr>
        <w:t>Beta Gamma Sigma Honors Society: The highest recognition a business student anywhere in the world can receive in a business program accredited by AACSB International.</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12D8FA70" w14:textId="284C61B6" w:rsidR="0095774F" w:rsidRDefault="00666AC9" w:rsidP="0095774F">
      <w:pPr>
        <w:rPr>
          <w:rFonts w:ascii="Times New Roman" w:hAnsi="Times New Roman"/>
          <w:b/>
          <w:iCs/>
        </w:rPr>
      </w:pPr>
      <w:r>
        <w:rPr>
          <w:rFonts w:ascii="Times New Roman" w:hAnsi="Times New Roman"/>
          <w:b/>
          <w:iCs/>
        </w:rPr>
        <w:t>Computer Scientist II</w:t>
      </w:r>
    </w:p>
    <w:p w14:paraId="290C5BA7" w14:textId="3389234D" w:rsidR="0095774F" w:rsidRDefault="0095774F" w:rsidP="0095774F">
      <w:pPr>
        <w:rPr>
          <w:rFonts w:ascii="Times New Roman" w:hAnsi="Times New Roman"/>
          <w:b/>
          <w:iCs/>
        </w:rPr>
      </w:pPr>
      <w:r>
        <w:rPr>
          <w:rFonts w:ascii="Times New Roman" w:hAnsi="Times New Roman"/>
          <w:b/>
          <w:iCs/>
        </w:rPr>
        <w:t xml:space="preserve">Cobec Consulting, Inc. </w:t>
      </w:r>
    </w:p>
    <w:p w14:paraId="5A24DBA6" w14:textId="0F544DF4" w:rsidR="0095774F" w:rsidRPr="00EA73A1" w:rsidRDefault="0095774F" w:rsidP="0095774F">
      <w:pPr>
        <w:rPr>
          <w:rFonts w:ascii="Times New Roman" w:hAnsi="Times New Roman"/>
          <w:b/>
          <w:iCs/>
        </w:rPr>
      </w:pPr>
      <w:r>
        <w:rPr>
          <w:rFonts w:ascii="Times New Roman" w:hAnsi="Times New Roman"/>
          <w:b/>
          <w:iCs/>
        </w:rPr>
        <w:t>2020/01 to Present</w:t>
      </w:r>
    </w:p>
    <w:p w14:paraId="530B622B" w14:textId="77777777" w:rsidR="0095774F" w:rsidRDefault="0095774F" w:rsidP="0095774F">
      <w:pPr>
        <w:rPr>
          <w:rFonts w:ascii="Times New Roman" w:hAnsi="Times New Roman"/>
          <w:b/>
          <w:i/>
        </w:rPr>
      </w:pPr>
    </w:p>
    <w:p w14:paraId="53E59552" w14:textId="26E74452" w:rsidR="00666AC9" w:rsidRDefault="00666AC9" w:rsidP="00CB0557">
      <w:pPr>
        <w:pStyle w:val="ListParagraph"/>
        <w:numPr>
          <w:ilvl w:val="0"/>
          <w:numId w:val="25"/>
        </w:numPr>
        <w:rPr>
          <w:rFonts w:ascii="Times New Roman" w:hAnsi="Times New Roman"/>
          <w:bCs/>
          <w:iCs/>
        </w:rPr>
      </w:pPr>
      <w:r>
        <w:rPr>
          <w:rFonts w:ascii="Times New Roman" w:hAnsi="Times New Roman"/>
          <w:bCs/>
          <w:iCs/>
        </w:rPr>
        <w:t xml:space="preserve">Utilize state-of-the-art data visualization and computer science techniques to develop program management dashboards that process and analyze schedule, inventory, and financial information for the </w:t>
      </w:r>
      <w:r w:rsidRPr="006535C3">
        <w:rPr>
          <w:rFonts w:ascii="Times New Roman" w:hAnsi="Times New Roman"/>
          <w:bCs/>
          <w:iCs/>
        </w:rPr>
        <w:t>Federal Aviation Administration’s (FAA) Voice Switch and Recording (VS&amp;R) program</w:t>
      </w:r>
      <w:r w:rsidR="006541CC">
        <w:rPr>
          <w:rFonts w:ascii="Times New Roman" w:hAnsi="Times New Roman"/>
          <w:bCs/>
          <w:iCs/>
        </w:rPr>
        <w:t>.</w:t>
      </w:r>
    </w:p>
    <w:p w14:paraId="63DA4192" w14:textId="57505896" w:rsidR="0071067A" w:rsidRDefault="0071067A" w:rsidP="0071067A">
      <w:pPr>
        <w:pStyle w:val="ListParagraph"/>
        <w:numPr>
          <w:ilvl w:val="0"/>
          <w:numId w:val="25"/>
        </w:numPr>
        <w:rPr>
          <w:rFonts w:ascii="Times New Roman" w:hAnsi="Times New Roman"/>
          <w:bCs/>
          <w:iCs/>
        </w:rPr>
      </w:pPr>
      <w:r>
        <w:rPr>
          <w:rFonts w:ascii="Times New Roman" w:hAnsi="Times New Roman"/>
          <w:bCs/>
          <w:iCs/>
        </w:rPr>
        <w:t>Use state-of-the-art Tableau visualization tools to translate best financial business practice</w:t>
      </w:r>
      <w:r w:rsidR="003A58AB">
        <w:rPr>
          <w:rFonts w:ascii="Times New Roman" w:hAnsi="Times New Roman"/>
          <w:bCs/>
          <w:iCs/>
        </w:rPr>
        <w:t>s</w:t>
      </w:r>
      <w:r>
        <w:rPr>
          <w:rFonts w:ascii="Times New Roman" w:hAnsi="Times New Roman"/>
          <w:bCs/>
          <w:iCs/>
        </w:rPr>
        <w:t xml:space="preserve"> into easy-to-understand charts for over $700 million of VS&amp;R funds. The dashboard allows identification of funds at risk of expiration and, in its first use case, ensured $18 million of program funding would not expire.</w:t>
      </w:r>
    </w:p>
    <w:p w14:paraId="1B436D14" w14:textId="6163D26C" w:rsidR="0071067A" w:rsidRDefault="00625FA3" w:rsidP="00CB0557">
      <w:pPr>
        <w:pStyle w:val="ListParagraph"/>
        <w:numPr>
          <w:ilvl w:val="0"/>
          <w:numId w:val="25"/>
        </w:numPr>
        <w:rPr>
          <w:rFonts w:ascii="Times New Roman" w:hAnsi="Times New Roman"/>
          <w:bCs/>
          <w:iCs/>
        </w:rPr>
      </w:pPr>
      <w:r>
        <w:rPr>
          <w:rFonts w:ascii="Times New Roman" w:hAnsi="Times New Roman"/>
          <w:bCs/>
          <w:iCs/>
        </w:rPr>
        <w:t>Design</w:t>
      </w:r>
      <w:r w:rsidR="00E14285">
        <w:rPr>
          <w:rFonts w:ascii="Times New Roman" w:hAnsi="Times New Roman"/>
          <w:bCs/>
          <w:iCs/>
        </w:rPr>
        <w:t>ed</w:t>
      </w:r>
      <w:r>
        <w:rPr>
          <w:rFonts w:ascii="Times New Roman" w:hAnsi="Times New Roman"/>
          <w:bCs/>
          <w:iCs/>
        </w:rPr>
        <w:t xml:space="preserve"> and implement</w:t>
      </w:r>
      <w:r w:rsidR="00E14285">
        <w:rPr>
          <w:rFonts w:ascii="Times New Roman" w:hAnsi="Times New Roman"/>
          <w:bCs/>
          <w:iCs/>
        </w:rPr>
        <w:t>ed</w:t>
      </w:r>
      <w:r>
        <w:rPr>
          <w:rFonts w:ascii="Times New Roman" w:hAnsi="Times New Roman"/>
          <w:bCs/>
          <w:iCs/>
        </w:rPr>
        <w:t xml:space="preserve"> a computer algorithm to process and analyze complex, large-scale FAA financial data. The algorithm’s complete accuracy identifies errors in the FAA legacy code systems (</w:t>
      </w:r>
      <w:r w:rsidR="00F82E81">
        <w:rPr>
          <w:rFonts w:ascii="Times New Roman" w:hAnsi="Times New Roman"/>
          <w:bCs/>
          <w:iCs/>
        </w:rPr>
        <w:t xml:space="preserve">i.e. </w:t>
      </w:r>
      <w:r>
        <w:rPr>
          <w:rFonts w:ascii="Times New Roman" w:hAnsi="Times New Roman"/>
          <w:bCs/>
          <w:iCs/>
        </w:rPr>
        <w:t xml:space="preserve">OBIWAN and/or DELPHI) as soon as they occur. </w:t>
      </w:r>
    </w:p>
    <w:p w14:paraId="583F529E" w14:textId="7A067D60" w:rsidR="0071067A" w:rsidRDefault="00F82E81" w:rsidP="0071067A">
      <w:pPr>
        <w:pStyle w:val="ListParagraph"/>
        <w:numPr>
          <w:ilvl w:val="0"/>
          <w:numId w:val="25"/>
        </w:numPr>
        <w:rPr>
          <w:rFonts w:ascii="Times New Roman" w:hAnsi="Times New Roman"/>
          <w:bCs/>
          <w:iCs/>
        </w:rPr>
      </w:pPr>
      <w:r>
        <w:rPr>
          <w:rFonts w:ascii="Times New Roman" w:hAnsi="Times New Roman"/>
          <w:bCs/>
          <w:iCs/>
        </w:rPr>
        <w:t>Utilize best business inventory data practices to r</w:t>
      </w:r>
      <w:r w:rsidR="0071067A" w:rsidRPr="006541CC">
        <w:rPr>
          <w:rFonts w:ascii="Times New Roman" w:hAnsi="Times New Roman"/>
          <w:bCs/>
          <w:iCs/>
        </w:rPr>
        <w:t>eview</w:t>
      </w:r>
      <w:r w:rsidR="00E14285">
        <w:rPr>
          <w:rFonts w:ascii="Times New Roman" w:hAnsi="Times New Roman"/>
          <w:bCs/>
          <w:iCs/>
        </w:rPr>
        <w:t xml:space="preserve"> the</w:t>
      </w:r>
      <w:r w:rsidR="0071067A" w:rsidRPr="006541CC">
        <w:rPr>
          <w:rFonts w:ascii="Times New Roman" w:hAnsi="Times New Roman"/>
          <w:bCs/>
          <w:iCs/>
        </w:rPr>
        <w:t xml:space="preserve"> existing legacy code system</w:t>
      </w:r>
      <w:r w:rsidR="00E14285">
        <w:rPr>
          <w:rFonts w:ascii="Times New Roman" w:hAnsi="Times New Roman"/>
          <w:bCs/>
          <w:iCs/>
        </w:rPr>
        <w:t xml:space="preserve"> (i.e. the Facility Service and Equipment Profile)</w:t>
      </w:r>
      <w:r w:rsidR="0071067A" w:rsidRPr="006541CC">
        <w:rPr>
          <w:rFonts w:ascii="Times New Roman" w:hAnsi="Times New Roman"/>
          <w:bCs/>
          <w:iCs/>
        </w:rPr>
        <w:t xml:space="preserve"> </w:t>
      </w:r>
      <w:r w:rsidR="0071067A">
        <w:rPr>
          <w:rFonts w:ascii="Times New Roman" w:hAnsi="Times New Roman"/>
          <w:bCs/>
          <w:iCs/>
        </w:rPr>
        <w:t xml:space="preserve">against existing program data formats </w:t>
      </w:r>
      <w:r w:rsidR="003A58AB">
        <w:rPr>
          <w:rFonts w:ascii="Times New Roman" w:hAnsi="Times New Roman"/>
          <w:bCs/>
          <w:iCs/>
        </w:rPr>
        <w:t>to</w:t>
      </w:r>
      <w:r w:rsidR="0071067A">
        <w:rPr>
          <w:rFonts w:ascii="Times New Roman" w:hAnsi="Times New Roman"/>
          <w:bCs/>
          <w:iCs/>
        </w:rPr>
        <w:t xml:space="preserve"> </w:t>
      </w:r>
      <w:r w:rsidR="0071067A">
        <w:rPr>
          <w:rFonts w:ascii="Times New Roman" w:hAnsi="Times New Roman"/>
          <w:bCs/>
          <w:iCs/>
        </w:rPr>
        <w:lastRenderedPageBreak/>
        <w:t xml:space="preserve">determine which of the 1200 systems pertinent to the VS&amp;R program office </w:t>
      </w:r>
      <w:r w:rsidR="003A58AB">
        <w:rPr>
          <w:rFonts w:ascii="Times New Roman" w:hAnsi="Times New Roman"/>
          <w:bCs/>
          <w:iCs/>
        </w:rPr>
        <w:t>display</w:t>
      </w:r>
      <w:r w:rsidR="0071067A">
        <w:rPr>
          <w:rFonts w:ascii="Times New Roman" w:hAnsi="Times New Roman"/>
          <w:bCs/>
          <w:iCs/>
        </w:rPr>
        <w:t xml:space="preserve"> valid </w:t>
      </w:r>
      <w:r w:rsidR="00E14285">
        <w:rPr>
          <w:rFonts w:ascii="Times New Roman" w:hAnsi="Times New Roman"/>
          <w:bCs/>
          <w:iCs/>
        </w:rPr>
        <w:t xml:space="preserve">data </w:t>
      </w:r>
      <w:r w:rsidR="0071067A">
        <w:rPr>
          <w:rFonts w:ascii="Times New Roman" w:hAnsi="Times New Roman"/>
          <w:bCs/>
          <w:iCs/>
        </w:rPr>
        <w:t xml:space="preserve">and which </w:t>
      </w:r>
      <w:r w:rsidR="003A58AB">
        <w:rPr>
          <w:rFonts w:ascii="Times New Roman" w:hAnsi="Times New Roman"/>
          <w:bCs/>
          <w:iCs/>
        </w:rPr>
        <w:t>display</w:t>
      </w:r>
      <w:r w:rsidR="0071067A">
        <w:rPr>
          <w:rFonts w:ascii="Times New Roman" w:hAnsi="Times New Roman"/>
          <w:bCs/>
          <w:iCs/>
        </w:rPr>
        <w:t xml:space="preserve"> erroneous</w:t>
      </w:r>
      <w:r w:rsidR="003A58AB">
        <w:rPr>
          <w:rFonts w:ascii="Times New Roman" w:hAnsi="Times New Roman"/>
          <w:bCs/>
          <w:iCs/>
        </w:rPr>
        <w:t xml:space="preserve"> data</w:t>
      </w:r>
      <w:r w:rsidR="0071067A">
        <w:rPr>
          <w:rFonts w:ascii="Times New Roman" w:hAnsi="Times New Roman"/>
          <w:bCs/>
          <w:iCs/>
        </w:rPr>
        <w:t>. Develop</w:t>
      </w:r>
      <w:r w:rsidR="00E14285">
        <w:rPr>
          <w:rFonts w:ascii="Times New Roman" w:hAnsi="Times New Roman"/>
          <w:bCs/>
          <w:iCs/>
        </w:rPr>
        <w:t>ing</w:t>
      </w:r>
      <w:r w:rsidR="0071067A">
        <w:rPr>
          <w:rFonts w:ascii="Times New Roman" w:hAnsi="Times New Roman"/>
          <w:bCs/>
          <w:iCs/>
        </w:rPr>
        <w:t xml:space="preserve"> computer process</w:t>
      </w:r>
      <w:r w:rsidR="003A58AB">
        <w:rPr>
          <w:rFonts w:ascii="Times New Roman" w:hAnsi="Times New Roman"/>
          <w:bCs/>
          <w:iCs/>
        </w:rPr>
        <w:t>es and algorithms</w:t>
      </w:r>
      <w:r w:rsidR="0071067A">
        <w:rPr>
          <w:rFonts w:ascii="Times New Roman" w:hAnsi="Times New Roman"/>
          <w:bCs/>
          <w:iCs/>
        </w:rPr>
        <w:t xml:space="preserve"> to streamline and standardize the comparison process.</w:t>
      </w:r>
    </w:p>
    <w:p w14:paraId="45B7EF82" w14:textId="6604CC00" w:rsidR="005417A9" w:rsidRDefault="005417A9" w:rsidP="0071067A">
      <w:pPr>
        <w:pStyle w:val="ListParagraph"/>
        <w:numPr>
          <w:ilvl w:val="0"/>
          <w:numId w:val="25"/>
        </w:numPr>
        <w:rPr>
          <w:rFonts w:ascii="Times New Roman" w:hAnsi="Times New Roman"/>
          <w:bCs/>
          <w:iCs/>
        </w:rPr>
      </w:pPr>
      <w:r>
        <w:rPr>
          <w:rFonts w:ascii="Times New Roman" w:hAnsi="Times New Roman"/>
          <w:bCs/>
          <w:iCs/>
        </w:rPr>
        <w:t xml:space="preserve">Develop high level scheduling dashboards based of </w:t>
      </w:r>
      <w:r w:rsidR="00E14285">
        <w:rPr>
          <w:rFonts w:ascii="Times New Roman" w:hAnsi="Times New Roman"/>
          <w:bCs/>
          <w:iCs/>
        </w:rPr>
        <w:t xml:space="preserve">the </w:t>
      </w:r>
      <w:r w:rsidR="00E14285" w:rsidRPr="00E14285">
        <w:rPr>
          <w:rFonts w:ascii="Times New Roman" w:hAnsi="Times New Roman"/>
          <w:bCs/>
          <w:iCs/>
        </w:rPr>
        <w:t>existing legacy code system</w:t>
      </w:r>
      <w:r w:rsidR="00E14285">
        <w:rPr>
          <w:rFonts w:ascii="Times New Roman" w:hAnsi="Times New Roman"/>
          <w:bCs/>
          <w:iCs/>
        </w:rPr>
        <w:t xml:space="preserve">s (i.e. the Corporate Work Plan) to allow program stakeholders visibility into the FAA’s scheduling system of record. Designed and implemented a computer algorithm that merges multiple live, large-scale data sources and corrects data errors. In addition, create work groups and resources for program schedulers who need to familiarize themselves with the FAA’s best business practices for scheduling. </w:t>
      </w:r>
    </w:p>
    <w:p w14:paraId="31FBB051" w14:textId="05997827" w:rsidR="003F49DA" w:rsidRDefault="003F49DA" w:rsidP="0071067A">
      <w:pPr>
        <w:pStyle w:val="ListParagraph"/>
        <w:numPr>
          <w:ilvl w:val="0"/>
          <w:numId w:val="25"/>
        </w:numPr>
        <w:rPr>
          <w:rFonts w:ascii="Times New Roman" w:hAnsi="Times New Roman"/>
          <w:bCs/>
          <w:iCs/>
        </w:rPr>
      </w:pPr>
      <w:r>
        <w:rPr>
          <w:rFonts w:ascii="Times New Roman" w:hAnsi="Times New Roman"/>
          <w:bCs/>
          <w:iCs/>
        </w:rPr>
        <w:t xml:space="preserve">Administer </w:t>
      </w:r>
      <w:r w:rsidR="003A58AB">
        <w:rPr>
          <w:rFonts w:ascii="Times New Roman" w:hAnsi="Times New Roman"/>
          <w:bCs/>
          <w:iCs/>
        </w:rPr>
        <w:t>a</w:t>
      </w:r>
      <w:r>
        <w:rPr>
          <w:rFonts w:ascii="Times New Roman" w:hAnsi="Times New Roman"/>
          <w:bCs/>
          <w:iCs/>
        </w:rPr>
        <w:t xml:space="preserve"> state-of-the-art </w:t>
      </w:r>
      <w:r w:rsidR="00BA0F97">
        <w:rPr>
          <w:rFonts w:ascii="Times New Roman" w:hAnsi="Times New Roman"/>
          <w:bCs/>
          <w:iCs/>
        </w:rPr>
        <w:t>Tableau Server site for the VS&amp;R program including managing permissions, scheduling data refreshes,</w:t>
      </w:r>
      <w:r w:rsidR="00602ADB">
        <w:rPr>
          <w:rFonts w:ascii="Times New Roman" w:hAnsi="Times New Roman"/>
          <w:bCs/>
          <w:iCs/>
        </w:rPr>
        <w:t xml:space="preserve"> updating business rules,</w:t>
      </w:r>
      <w:r w:rsidR="00BA0F97">
        <w:rPr>
          <w:rFonts w:ascii="Times New Roman" w:hAnsi="Times New Roman"/>
          <w:bCs/>
          <w:iCs/>
        </w:rPr>
        <w:t xml:space="preserve"> and complying with FAA security best business practices.</w:t>
      </w:r>
      <w:r w:rsidR="00602ADB">
        <w:rPr>
          <w:rFonts w:ascii="Times New Roman" w:hAnsi="Times New Roman"/>
          <w:bCs/>
          <w:iCs/>
        </w:rPr>
        <w:t xml:space="preserve"> </w:t>
      </w:r>
    </w:p>
    <w:p w14:paraId="521FC6BC" w14:textId="75E7654D" w:rsidR="00B23BA8" w:rsidRDefault="00B23BA8" w:rsidP="0071067A">
      <w:pPr>
        <w:pStyle w:val="ListParagraph"/>
        <w:numPr>
          <w:ilvl w:val="0"/>
          <w:numId w:val="25"/>
        </w:numPr>
        <w:rPr>
          <w:rFonts w:ascii="Times New Roman" w:hAnsi="Times New Roman"/>
          <w:bCs/>
          <w:iCs/>
        </w:rPr>
      </w:pPr>
      <w:r>
        <w:rPr>
          <w:rFonts w:ascii="Times New Roman" w:hAnsi="Times New Roman"/>
          <w:bCs/>
          <w:iCs/>
        </w:rPr>
        <w:t>Provide ad hoc data analysis service</w:t>
      </w:r>
      <w:r w:rsidR="003F49DA">
        <w:rPr>
          <w:rFonts w:ascii="Times New Roman" w:hAnsi="Times New Roman"/>
          <w:bCs/>
          <w:iCs/>
        </w:rPr>
        <w:t xml:space="preserve">s for VS&amp;R senior leaders and other stakeholders by utilizing </w:t>
      </w:r>
      <w:r>
        <w:rPr>
          <w:rFonts w:ascii="Times New Roman" w:hAnsi="Times New Roman"/>
          <w:bCs/>
          <w:iCs/>
        </w:rPr>
        <w:t xml:space="preserve">computer science best practices </w:t>
      </w:r>
      <w:r w:rsidR="003F49DA">
        <w:rPr>
          <w:rFonts w:ascii="Times New Roman" w:hAnsi="Times New Roman"/>
          <w:bCs/>
          <w:iCs/>
        </w:rPr>
        <w:t xml:space="preserve">to synthesize </w:t>
      </w:r>
      <w:r w:rsidR="003F49DA" w:rsidRPr="003F49DA">
        <w:rPr>
          <w:rFonts w:ascii="Times New Roman" w:hAnsi="Times New Roman"/>
          <w:bCs/>
          <w:iCs/>
        </w:rPr>
        <w:t xml:space="preserve">legacy </w:t>
      </w:r>
      <w:r w:rsidR="003F49DA">
        <w:rPr>
          <w:rFonts w:ascii="Times New Roman" w:hAnsi="Times New Roman"/>
          <w:bCs/>
          <w:iCs/>
        </w:rPr>
        <w:t>database</w:t>
      </w:r>
      <w:r w:rsidR="003F49DA" w:rsidRPr="003F49DA">
        <w:rPr>
          <w:rFonts w:ascii="Times New Roman" w:hAnsi="Times New Roman"/>
          <w:bCs/>
          <w:iCs/>
        </w:rPr>
        <w:t xml:space="preserve"> systems</w:t>
      </w:r>
      <w:r w:rsidR="003F49DA">
        <w:rPr>
          <w:rFonts w:ascii="Times New Roman" w:hAnsi="Times New Roman"/>
          <w:bCs/>
          <w:iCs/>
        </w:rPr>
        <w:t xml:space="preserve"> with other informal data source</w:t>
      </w:r>
      <w:r w:rsidR="003A58AB">
        <w:rPr>
          <w:rFonts w:ascii="Times New Roman" w:hAnsi="Times New Roman"/>
          <w:bCs/>
          <w:iCs/>
        </w:rPr>
        <w:t>s</w:t>
      </w:r>
      <w:r w:rsidR="003F49DA">
        <w:rPr>
          <w:rFonts w:ascii="Times New Roman" w:hAnsi="Times New Roman"/>
          <w:bCs/>
          <w:iCs/>
        </w:rPr>
        <w:t xml:space="preserve">. For example, modeled the number and locations of Radio Control Equipment across the NAS to serve as the basis for the cost and schedule of the upcoming </w:t>
      </w:r>
      <w:r w:rsidR="003F49DA" w:rsidRPr="003F49DA">
        <w:rPr>
          <w:rFonts w:ascii="Times New Roman" w:hAnsi="Times New Roman"/>
          <w:bCs/>
          <w:iCs/>
        </w:rPr>
        <w:t>Air-to-Ground Protocol Converter</w:t>
      </w:r>
      <w:r w:rsidR="003F49DA">
        <w:rPr>
          <w:rFonts w:ascii="Times New Roman" w:hAnsi="Times New Roman"/>
          <w:bCs/>
          <w:iCs/>
        </w:rPr>
        <w:t xml:space="preserve"> program. </w:t>
      </w:r>
    </w:p>
    <w:p w14:paraId="478C8785" w14:textId="77777777" w:rsidR="003A58AB" w:rsidRDefault="003A58AB" w:rsidP="003A58AB">
      <w:pPr>
        <w:pStyle w:val="ListParagraph"/>
        <w:numPr>
          <w:ilvl w:val="0"/>
          <w:numId w:val="25"/>
        </w:numPr>
        <w:rPr>
          <w:rFonts w:ascii="Times New Roman" w:hAnsi="Times New Roman"/>
          <w:bCs/>
          <w:iCs/>
        </w:rPr>
      </w:pPr>
      <w:r>
        <w:rPr>
          <w:rFonts w:ascii="Times New Roman" w:hAnsi="Times New Roman"/>
          <w:bCs/>
          <w:iCs/>
        </w:rPr>
        <w:t>Review program management deliverables to ensure information is clear and comprehensive.</w:t>
      </w:r>
      <w:r w:rsidRPr="003A58AB">
        <w:rPr>
          <w:rFonts w:ascii="Times New Roman" w:hAnsi="Times New Roman"/>
          <w:bCs/>
          <w:iCs/>
        </w:rPr>
        <w:t xml:space="preserve"> </w:t>
      </w:r>
    </w:p>
    <w:p w14:paraId="1C048ECF" w14:textId="7FF7CEDD" w:rsidR="003A58AB" w:rsidRPr="003A58AB" w:rsidRDefault="003A58AB" w:rsidP="003A58AB">
      <w:pPr>
        <w:pStyle w:val="ListParagraph"/>
        <w:numPr>
          <w:ilvl w:val="0"/>
          <w:numId w:val="25"/>
        </w:numPr>
        <w:rPr>
          <w:rFonts w:ascii="Times New Roman" w:hAnsi="Times New Roman"/>
          <w:bCs/>
          <w:iCs/>
        </w:rPr>
      </w:pPr>
      <w:r>
        <w:rPr>
          <w:rFonts w:ascii="Times New Roman" w:hAnsi="Times New Roman"/>
          <w:bCs/>
          <w:iCs/>
        </w:rPr>
        <w:t>Analyzed and processed data concerning parts and equipment failures to determine when aging VS&amp;R systems would not longer be able to service the National Airspace System (NAS).</w:t>
      </w:r>
    </w:p>
    <w:p w14:paraId="7BC00676" w14:textId="3768D242" w:rsidR="006535C3" w:rsidRDefault="006535C3" w:rsidP="00CB0557">
      <w:pPr>
        <w:pStyle w:val="ListParagraph"/>
        <w:numPr>
          <w:ilvl w:val="0"/>
          <w:numId w:val="25"/>
        </w:numPr>
        <w:rPr>
          <w:rFonts w:ascii="Times New Roman" w:hAnsi="Times New Roman"/>
          <w:bCs/>
          <w:iCs/>
        </w:rPr>
      </w:pPr>
      <w:r w:rsidRPr="006535C3">
        <w:rPr>
          <w:rFonts w:ascii="Times New Roman" w:hAnsi="Times New Roman"/>
          <w:bCs/>
          <w:iCs/>
        </w:rPr>
        <w:t>Use high performance computing, big data analytics and data visualization tools and techniques to assist in making acquisition decision</w:t>
      </w:r>
      <w:r w:rsidR="00666AC9">
        <w:rPr>
          <w:rFonts w:ascii="Times New Roman" w:hAnsi="Times New Roman"/>
          <w:bCs/>
          <w:iCs/>
        </w:rPr>
        <w:t>s</w:t>
      </w:r>
      <w:r w:rsidRPr="006535C3">
        <w:rPr>
          <w:rFonts w:ascii="Times New Roman" w:hAnsi="Times New Roman"/>
          <w:bCs/>
          <w:iCs/>
        </w:rPr>
        <w:t xml:space="preserve"> and maximize operational effectiveness and efficiency for the VS&amp;R program.</w:t>
      </w:r>
    </w:p>
    <w:p w14:paraId="4435DC2D" w14:textId="2CEAFC1E" w:rsidR="009C2B66" w:rsidRPr="006535C3" w:rsidRDefault="001A19AA" w:rsidP="00CB0557">
      <w:pPr>
        <w:pStyle w:val="ListParagraph"/>
        <w:numPr>
          <w:ilvl w:val="0"/>
          <w:numId w:val="25"/>
        </w:numPr>
        <w:rPr>
          <w:rFonts w:ascii="Times New Roman" w:hAnsi="Times New Roman"/>
          <w:bCs/>
          <w:iCs/>
        </w:rPr>
      </w:pPr>
      <w:r>
        <w:rPr>
          <w:rFonts w:ascii="Times New Roman" w:hAnsi="Times New Roman"/>
          <w:bCs/>
          <w:iCs/>
        </w:rPr>
        <w:t xml:space="preserve">Perform FAA program management and analysis though </w:t>
      </w:r>
      <w:r w:rsidR="006535C3" w:rsidRPr="006535C3">
        <w:rPr>
          <w:rFonts w:ascii="Times New Roman" w:hAnsi="Times New Roman"/>
          <w:bCs/>
          <w:iCs/>
        </w:rPr>
        <w:t>data collection, data normalization techniques statistical analysis, performance metrics development and tracking</w:t>
      </w:r>
      <w:r>
        <w:rPr>
          <w:rFonts w:ascii="Times New Roman" w:hAnsi="Times New Roman"/>
          <w:bCs/>
          <w:iCs/>
        </w:rPr>
        <w:t>,</w:t>
      </w:r>
      <w:r w:rsidR="006535C3" w:rsidRPr="006535C3">
        <w:rPr>
          <w:rFonts w:ascii="Times New Roman" w:hAnsi="Times New Roman"/>
          <w:bCs/>
          <w:iCs/>
        </w:rPr>
        <w:t xml:space="preserve"> and other mathematical/operations research techniques and methods</w:t>
      </w:r>
      <w:r w:rsidR="00052C73">
        <w:rPr>
          <w:rFonts w:ascii="Times New Roman" w:hAnsi="Times New Roman"/>
          <w:bCs/>
          <w:iCs/>
        </w:rPr>
        <w:t>.</w:t>
      </w:r>
    </w:p>
    <w:p w14:paraId="1A072A05" w14:textId="1FE3BA51" w:rsidR="0095774F" w:rsidRDefault="0095774F" w:rsidP="00CB0557">
      <w:pPr>
        <w:rPr>
          <w:rFonts w:ascii="Times New Roman" w:hAnsi="Times New Roman"/>
          <w:bCs/>
          <w:iCs/>
        </w:rPr>
      </w:pPr>
    </w:p>
    <w:p w14:paraId="682928C2" w14:textId="77777777" w:rsidR="0095774F" w:rsidRDefault="0095774F" w:rsidP="0095774F">
      <w:pPr>
        <w:rPr>
          <w:rFonts w:ascii="Times New Roman" w:hAnsi="Times New Roman"/>
          <w:b/>
          <w:iCs/>
        </w:rPr>
      </w:pPr>
      <w:r w:rsidRPr="0095774F">
        <w:rPr>
          <w:rFonts w:ascii="Times New Roman" w:hAnsi="Times New Roman"/>
          <w:b/>
          <w:iCs/>
        </w:rPr>
        <w:t>Program Officer</w:t>
      </w:r>
    </w:p>
    <w:p w14:paraId="7215A692" w14:textId="5F3AC8DE" w:rsidR="0095774F" w:rsidRDefault="0095774F" w:rsidP="0095774F">
      <w:pPr>
        <w:rPr>
          <w:rFonts w:ascii="Times New Roman" w:hAnsi="Times New Roman"/>
          <w:b/>
          <w:iCs/>
        </w:rPr>
      </w:pPr>
      <w:r w:rsidRPr="0095774F">
        <w:rPr>
          <w:rFonts w:ascii="Times New Roman" w:hAnsi="Times New Roman"/>
          <w:b/>
          <w:iCs/>
        </w:rPr>
        <w:t>U.S. Department of Defense (Defense Language and National Security Education Office, National Security Education Program</w:t>
      </w:r>
      <w:r w:rsidR="001A19AA">
        <w:rPr>
          <w:rFonts w:ascii="Times New Roman" w:hAnsi="Times New Roman"/>
          <w:b/>
          <w:iCs/>
        </w:rPr>
        <w:t>)</w:t>
      </w:r>
    </w:p>
    <w:p w14:paraId="1A040C21" w14:textId="1DE752F9" w:rsidR="0095774F" w:rsidRPr="00EA73A1" w:rsidRDefault="0095774F" w:rsidP="0095774F">
      <w:pPr>
        <w:rPr>
          <w:rFonts w:ascii="Times New Roman" w:hAnsi="Times New Roman"/>
          <w:b/>
          <w:iCs/>
        </w:rPr>
      </w:pPr>
      <w:r>
        <w:rPr>
          <w:rFonts w:ascii="Times New Roman" w:hAnsi="Times New Roman"/>
          <w:b/>
          <w:iCs/>
        </w:rPr>
        <w:t>2017/06 – 2020/01</w:t>
      </w:r>
    </w:p>
    <w:p w14:paraId="28521014" w14:textId="77777777" w:rsidR="0095774F" w:rsidRDefault="0095774F" w:rsidP="0095774F">
      <w:pPr>
        <w:rPr>
          <w:rFonts w:ascii="Times New Roman" w:hAnsi="Times New Roman"/>
          <w:b/>
          <w:i/>
        </w:rPr>
      </w:pPr>
    </w:p>
    <w:p w14:paraId="15734C78" w14:textId="34821464"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Automated federal service reporting by converting over 25 years of NSEP policy and legislation into a computer process that analyzes and manages the data. The new algorithm saves over 30 hours of work per week and processes over 400 reports per year.</w:t>
      </w:r>
    </w:p>
    <w:p w14:paraId="0349557D"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 xml:space="preserve">Analyzed existing legacy code systems to determine which data fields required cleaning, transfer, or validation. Managed a seven-person team’s data-cleaning efforts of ~7,000 award recipient records with over 125 fields in order to switch from a Microsoft Access to a MySQL database. Successfully migrated all program activities to the new database. </w:t>
      </w:r>
    </w:p>
    <w:p w14:paraId="2F61513C"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Respond to data requests with state-of-the-art Tableau visualizations and Excel reports. Analyzed and visualized workplace and service requirement data for NSEP’s annual report to Congress.</w:t>
      </w:r>
    </w:p>
    <w:p w14:paraId="437646D0" w14:textId="28B69DAD"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lastRenderedPageBreak/>
        <w:t>Design</w:t>
      </w:r>
      <w:r w:rsidR="00E14285">
        <w:rPr>
          <w:rFonts w:ascii="Times New Roman" w:hAnsi="Times New Roman"/>
          <w:bCs/>
          <w:iCs/>
        </w:rPr>
        <w:t>ed</w:t>
      </w:r>
      <w:r w:rsidRPr="00052C73">
        <w:rPr>
          <w:rFonts w:ascii="Times New Roman" w:hAnsi="Times New Roman"/>
          <w:bCs/>
          <w:iCs/>
        </w:rPr>
        <w:t xml:space="preserve"> and test</w:t>
      </w:r>
      <w:r w:rsidR="00E14285">
        <w:rPr>
          <w:rFonts w:ascii="Times New Roman" w:hAnsi="Times New Roman"/>
          <w:bCs/>
          <w:iCs/>
        </w:rPr>
        <w:t>ed</w:t>
      </w:r>
      <w:r w:rsidRPr="00052C73">
        <w:rPr>
          <w:rFonts w:ascii="Times New Roman" w:hAnsi="Times New Roman"/>
          <w:bCs/>
          <w:iCs/>
        </w:rPr>
        <w:t xml:space="preserve"> website improvements to reduce NSEP staff’s workload and improve award recipient’s user experience. Identif</w:t>
      </w:r>
      <w:r w:rsidR="00E14285">
        <w:rPr>
          <w:rFonts w:ascii="Times New Roman" w:hAnsi="Times New Roman"/>
          <w:bCs/>
          <w:iCs/>
        </w:rPr>
        <w:t>ied</w:t>
      </w:r>
      <w:r w:rsidRPr="00052C73">
        <w:rPr>
          <w:rFonts w:ascii="Times New Roman" w:hAnsi="Times New Roman"/>
          <w:bCs/>
          <w:iCs/>
        </w:rPr>
        <w:t xml:space="preserve"> the existing legacy code systems that occupy the most NSEP staff time or spur the most awardee questions and then adjust the service reporting algorithm until the issue is resolved.</w:t>
      </w:r>
    </w:p>
    <w:p w14:paraId="2B876624"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Streamlined process for reaching out to awardees who had neglected their reporting requirement by developing a refreshable Excel report for team coordination, identifying awardees who had fallen off NSEP’s radar by crosschecking NSEP databases and records, and better communicating policy through the website and automated emails. These measures along with the improvement to the design and implementation of the existing legacy code system eliminated a backlog of ~800 awardees.</w:t>
      </w:r>
    </w:p>
    <w:p w14:paraId="04663EFC" w14:textId="77777777" w:rsidR="00052C73" w:rsidRPr="00052C73" w:rsidRDefault="00052C73" w:rsidP="00052C73">
      <w:pPr>
        <w:numPr>
          <w:ilvl w:val="0"/>
          <w:numId w:val="26"/>
        </w:numPr>
        <w:rPr>
          <w:rFonts w:ascii="Times New Roman" w:hAnsi="Times New Roman"/>
          <w:bCs/>
          <w:iCs/>
        </w:rPr>
      </w:pPr>
      <w:r w:rsidRPr="00052C73">
        <w:rPr>
          <w:rFonts w:ascii="Times New Roman" w:hAnsi="Times New Roman"/>
          <w:bCs/>
          <w:iCs/>
        </w:rPr>
        <w:t>Revised and drafted NSEP program policy by analyzing legislation, developing amendments with the program’s legal counsel, and disseminating the policy revisions to colleagues in order to put them into practice.</w:t>
      </w:r>
    </w:p>
    <w:p w14:paraId="7E6F6740" w14:textId="77777777" w:rsidR="0095774F" w:rsidRDefault="0095774F" w:rsidP="00CB0557">
      <w:pPr>
        <w:rPr>
          <w:rFonts w:ascii="Times New Roman" w:hAnsi="Times New Roman"/>
          <w:bCs/>
          <w:iCs/>
        </w:rPr>
      </w:pPr>
    </w:p>
    <w:p w14:paraId="33F8FB05" w14:textId="77777777" w:rsidR="0095774F" w:rsidRDefault="0095774F" w:rsidP="009C2B66">
      <w:pPr>
        <w:rPr>
          <w:rFonts w:ascii="Times New Roman" w:hAnsi="Times New Roman"/>
          <w:b/>
          <w:iCs/>
        </w:rPr>
      </w:pPr>
      <w:r w:rsidRPr="0095774F">
        <w:rPr>
          <w:rFonts w:ascii="Times New Roman" w:hAnsi="Times New Roman"/>
          <w:b/>
          <w:iCs/>
        </w:rPr>
        <w:t xml:space="preserve">Junior Project Manager </w:t>
      </w:r>
    </w:p>
    <w:p w14:paraId="789B9669" w14:textId="77777777" w:rsidR="0095774F" w:rsidRDefault="0095774F" w:rsidP="009C2B66">
      <w:pPr>
        <w:rPr>
          <w:rFonts w:ascii="Times New Roman" w:hAnsi="Times New Roman"/>
          <w:b/>
          <w:iCs/>
        </w:rPr>
      </w:pPr>
      <w:proofErr w:type="spellStart"/>
      <w:r w:rsidRPr="0095774F">
        <w:rPr>
          <w:rFonts w:ascii="Times New Roman" w:hAnsi="Times New Roman"/>
          <w:b/>
          <w:iCs/>
        </w:rPr>
        <w:t>Derflan</w:t>
      </w:r>
      <w:proofErr w:type="spellEnd"/>
      <w:r w:rsidRPr="0095774F">
        <w:rPr>
          <w:rFonts w:ascii="Times New Roman" w:hAnsi="Times New Roman"/>
          <w:b/>
          <w:iCs/>
        </w:rPr>
        <w:t xml:space="preserve"> Consulting </w:t>
      </w:r>
    </w:p>
    <w:p w14:paraId="399A83EC" w14:textId="7441B063" w:rsidR="009C2B66" w:rsidRDefault="0095774F" w:rsidP="009C2B66">
      <w:pPr>
        <w:rPr>
          <w:rFonts w:ascii="Times New Roman" w:hAnsi="Times New Roman"/>
          <w:b/>
          <w:i/>
        </w:rPr>
      </w:pPr>
      <w:r w:rsidRPr="0095774F">
        <w:rPr>
          <w:rFonts w:ascii="Times New Roman" w:hAnsi="Times New Roman"/>
          <w:b/>
          <w:iCs/>
        </w:rPr>
        <w:t>2017/04 – 2017/06</w:t>
      </w:r>
    </w:p>
    <w:p w14:paraId="0FDE2DDA" w14:textId="6242D3E4" w:rsidR="0095774F" w:rsidRPr="00833871" w:rsidRDefault="00833871" w:rsidP="00251956">
      <w:pPr>
        <w:pStyle w:val="ListParagraph"/>
        <w:numPr>
          <w:ilvl w:val="0"/>
          <w:numId w:val="25"/>
        </w:numPr>
        <w:rPr>
          <w:rFonts w:ascii="Times New Roman" w:hAnsi="Times New Roman"/>
          <w:bCs/>
          <w:iCs/>
        </w:rPr>
      </w:pPr>
      <w:r w:rsidRPr="00833871">
        <w:rPr>
          <w:rFonts w:ascii="Times New Roman" w:hAnsi="Times New Roman"/>
          <w:bCs/>
          <w:iCs/>
        </w:rPr>
        <w:t>Managed the data ingestion process</w:t>
      </w:r>
      <w:r w:rsidR="0095774F" w:rsidRPr="00833871">
        <w:rPr>
          <w:rFonts w:ascii="Times New Roman" w:hAnsi="Times New Roman"/>
          <w:bCs/>
          <w:iCs/>
        </w:rPr>
        <w:t xml:space="preserve"> for</w:t>
      </w:r>
      <w:r>
        <w:rPr>
          <w:rFonts w:ascii="Times New Roman" w:hAnsi="Times New Roman"/>
          <w:bCs/>
          <w:iCs/>
        </w:rPr>
        <w:t xml:space="preserve"> a state-of-the-art </w:t>
      </w:r>
      <w:proofErr w:type="spellStart"/>
      <w:r>
        <w:rPr>
          <w:rFonts w:ascii="Times New Roman" w:hAnsi="Times New Roman"/>
          <w:bCs/>
          <w:iCs/>
        </w:rPr>
        <w:t>PowerBI</w:t>
      </w:r>
      <w:proofErr w:type="spellEnd"/>
      <w:r>
        <w:rPr>
          <w:rFonts w:ascii="Times New Roman" w:hAnsi="Times New Roman"/>
          <w:bCs/>
          <w:iCs/>
        </w:rPr>
        <w:t xml:space="preserve"> dashboard analyzing</w:t>
      </w:r>
      <w:r w:rsidR="0095774F" w:rsidRPr="00833871">
        <w:rPr>
          <w:rFonts w:ascii="Times New Roman" w:hAnsi="Times New Roman"/>
          <w:bCs/>
          <w:iCs/>
        </w:rPr>
        <w:t xml:space="preserve"> Microsoft’s </w:t>
      </w:r>
      <w:r>
        <w:rPr>
          <w:rFonts w:ascii="Times New Roman" w:hAnsi="Times New Roman"/>
          <w:bCs/>
          <w:iCs/>
        </w:rPr>
        <w:t xml:space="preserve">global </w:t>
      </w:r>
      <w:r w:rsidR="0095774F" w:rsidRPr="00833871">
        <w:rPr>
          <w:rFonts w:ascii="Times New Roman" w:hAnsi="Times New Roman"/>
          <w:bCs/>
          <w:iCs/>
        </w:rPr>
        <w:t>Windows 10 marketing teams</w:t>
      </w:r>
      <w:r>
        <w:rPr>
          <w:rFonts w:ascii="Times New Roman" w:hAnsi="Times New Roman"/>
          <w:bCs/>
          <w:iCs/>
        </w:rPr>
        <w:t>’ key performance indicators</w:t>
      </w:r>
      <w:r w:rsidR="0095774F" w:rsidRPr="00833871">
        <w:rPr>
          <w:rFonts w:ascii="Times New Roman" w:hAnsi="Times New Roman"/>
          <w:bCs/>
          <w:iCs/>
        </w:rPr>
        <w:t>.</w:t>
      </w:r>
    </w:p>
    <w:p w14:paraId="3A40C948" w14:textId="6276A001" w:rsidR="009C2B66" w:rsidRDefault="009C2B66" w:rsidP="00CB0557">
      <w:pPr>
        <w:rPr>
          <w:rFonts w:ascii="Times New Roman" w:hAnsi="Times New Roman"/>
          <w:bCs/>
          <w:iCs/>
        </w:rPr>
      </w:pPr>
    </w:p>
    <w:p w14:paraId="164EAD0D" w14:textId="77777777" w:rsidR="009C2B66" w:rsidRDefault="009C2B66" w:rsidP="009C2B66">
      <w:pPr>
        <w:rPr>
          <w:rFonts w:ascii="Times New Roman" w:hAnsi="Times New Roman"/>
          <w:b/>
          <w:iCs/>
        </w:rPr>
      </w:pPr>
      <w:r w:rsidRPr="009C2B66">
        <w:rPr>
          <w:rFonts w:ascii="Times New Roman" w:hAnsi="Times New Roman"/>
          <w:b/>
          <w:iCs/>
        </w:rPr>
        <w:t xml:space="preserve">Intern to the President </w:t>
      </w:r>
    </w:p>
    <w:p w14:paraId="5B7A4979" w14:textId="77777777" w:rsidR="009C2B66" w:rsidRDefault="009C2B66" w:rsidP="009C2B66">
      <w:pPr>
        <w:rPr>
          <w:rFonts w:ascii="Times New Roman" w:hAnsi="Times New Roman"/>
          <w:b/>
          <w:iCs/>
        </w:rPr>
      </w:pPr>
      <w:r w:rsidRPr="009C2B66">
        <w:rPr>
          <w:rFonts w:ascii="Times New Roman" w:hAnsi="Times New Roman"/>
          <w:b/>
          <w:iCs/>
        </w:rPr>
        <w:t xml:space="preserve">PATH Global Health </w:t>
      </w:r>
    </w:p>
    <w:p w14:paraId="10536784" w14:textId="2D9C72F6" w:rsidR="009C2B66" w:rsidRDefault="009C2B66" w:rsidP="009C2B66">
      <w:pPr>
        <w:rPr>
          <w:rFonts w:ascii="Times New Roman" w:hAnsi="Times New Roman"/>
          <w:b/>
          <w:i/>
        </w:rPr>
      </w:pPr>
      <w:r w:rsidRPr="009C2B66">
        <w:rPr>
          <w:rFonts w:ascii="Times New Roman" w:hAnsi="Times New Roman"/>
          <w:b/>
          <w:iCs/>
        </w:rPr>
        <w:t>2016/05 – 2017/02</w:t>
      </w:r>
    </w:p>
    <w:p w14:paraId="6AC10F49" w14:textId="77777777" w:rsid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 xml:space="preserve">Primary researcher and fact-checker for President Steve Davis’ external communications and global health articles appearing in the Stanford Social Innovation Review and the Huffington Post. </w:t>
      </w:r>
    </w:p>
    <w:p w14:paraId="335DA74D" w14:textId="23BB7D42"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Presented qualitative and quantitative research relating to a wide range of global health topics.</w:t>
      </w:r>
    </w:p>
    <w:p w14:paraId="28ED2853" w14:textId="77777777" w:rsidR="009C2B66" w:rsidRDefault="009C2B66" w:rsidP="00CB0557">
      <w:pPr>
        <w:rPr>
          <w:rFonts w:ascii="Times New Roman" w:hAnsi="Times New Roman"/>
          <w:bCs/>
          <w:iCs/>
        </w:rPr>
      </w:pPr>
    </w:p>
    <w:p w14:paraId="75601072" w14:textId="77777777" w:rsidR="009C2B66" w:rsidRDefault="009C2B66" w:rsidP="00CC7052">
      <w:pPr>
        <w:rPr>
          <w:rFonts w:ascii="Times New Roman" w:hAnsi="Times New Roman"/>
          <w:b/>
          <w:iCs/>
        </w:rPr>
      </w:pPr>
      <w:r w:rsidRPr="009C2B66">
        <w:rPr>
          <w:rFonts w:ascii="Times New Roman" w:hAnsi="Times New Roman"/>
          <w:b/>
          <w:iCs/>
        </w:rPr>
        <w:t xml:space="preserve">Intern for Fund Development </w:t>
      </w:r>
    </w:p>
    <w:p w14:paraId="4343248B" w14:textId="77777777" w:rsidR="009C2B66" w:rsidRDefault="009C2B66" w:rsidP="00CC7052">
      <w:pPr>
        <w:rPr>
          <w:rFonts w:ascii="Times New Roman" w:hAnsi="Times New Roman"/>
          <w:b/>
          <w:iCs/>
        </w:rPr>
      </w:pPr>
      <w:r w:rsidRPr="009C2B66">
        <w:rPr>
          <w:rFonts w:ascii="Times New Roman" w:hAnsi="Times New Roman"/>
          <w:b/>
          <w:iCs/>
        </w:rPr>
        <w:t xml:space="preserve">DESC Homeless Services </w:t>
      </w:r>
    </w:p>
    <w:p w14:paraId="37A991C4" w14:textId="6576FE65" w:rsidR="00CC7052" w:rsidRDefault="009C2B66" w:rsidP="00CC7052">
      <w:pPr>
        <w:rPr>
          <w:rFonts w:ascii="Times New Roman" w:hAnsi="Times New Roman"/>
          <w:b/>
          <w:i/>
        </w:rPr>
      </w:pPr>
      <w:r w:rsidRPr="009C2B66">
        <w:rPr>
          <w:rFonts w:ascii="Times New Roman" w:hAnsi="Times New Roman"/>
          <w:b/>
          <w:iCs/>
        </w:rPr>
        <w:t>2014/06 – 2014/09</w:t>
      </w:r>
    </w:p>
    <w:p w14:paraId="4085A131" w14:textId="67F281F7"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Organized and implemented Downtown Emergency Service Center’s</w:t>
      </w:r>
      <w:r>
        <w:rPr>
          <w:rFonts w:ascii="Times New Roman" w:hAnsi="Times New Roman"/>
          <w:bCs/>
          <w:iCs/>
        </w:rPr>
        <w:t xml:space="preserve"> (DESC)</w:t>
      </w:r>
      <w:r w:rsidRPr="009C2B66">
        <w:rPr>
          <w:rFonts w:ascii="Times New Roman" w:hAnsi="Times New Roman"/>
          <w:bCs/>
          <w:iCs/>
        </w:rPr>
        <w:t xml:space="preserve"> two-week, staff-only drive which generated over 50 household kits, each an estimated $250 value, intended to furnish apartments of homeless people moving into permanent housing for the first time.</w:t>
      </w:r>
    </w:p>
    <w:p w14:paraId="0A0AFC9E" w14:textId="5FA39CAA" w:rsidR="00833871" w:rsidRDefault="00833871" w:rsidP="00833871">
      <w:pPr>
        <w:pStyle w:val="ListParagraph"/>
        <w:numPr>
          <w:ilvl w:val="0"/>
          <w:numId w:val="25"/>
        </w:numPr>
        <w:rPr>
          <w:rFonts w:ascii="Times New Roman" w:hAnsi="Times New Roman"/>
          <w:bCs/>
          <w:iCs/>
        </w:rPr>
      </w:pPr>
      <w:r>
        <w:rPr>
          <w:rFonts w:ascii="Times New Roman" w:hAnsi="Times New Roman"/>
          <w:bCs/>
          <w:iCs/>
        </w:rPr>
        <w:t>Developed and implemented a basic computer algorithm to ensure</w:t>
      </w:r>
      <w:r>
        <w:rPr>
          <w:rFonts w:ascii="Times New Roman" w:hAnsi="Times New Roman"/>
          <w:bCs/>
          <w:iCs/>
        </w:rPr>
        <w:t xml:space="preserve"> supply</w:t>
      </w:r>
      <w:r>
        <w:rPr>
          <w:rFonts w:ascii="Times New Roman" w:hAnsi="Times New Roman"/>
          <w:bCs/>
          <w:iCs/>
        </w:rPr>
        <w:t xml:space="preserve"> donations for the drive were balanced</w:t>
      </w:r>
      <w:r>
        <w:rPr>
          <w:rFonts w:ascii="Times New Roman" w:hAnsi="Times New Roman"/>
          <w:bCs/>
          <w:iCs/>
        </w:rPr>
        <w:t xml:space="preserve"> </w:t>
      </w:r>
      <w:r>
        <w:rPr>
          <w:rFonts w:ascii="Times New Roman" w:hAnsi="Times New Roman"/>
          <w:bCs/>
          <w:iCs/>
        </w:rPr>
        <w:t xml:space="preserve">in order to ensure all 50 household kits </w:t>
      </w:r>
      <w:r>
        <w:rPr>
          <w:rFonts w:ascii="Times New Roman" w:hAnsi="Times New Roman"/>
          <w:bCs/>
          <w:iCs/>
        </w:rPr>
        <w:t>were complete.</w:t>
      </w:r>
    </w:p>
    <w:p w14:paraId="6185A75F" w14:textId="6F08F67C" w:rsidR="009C2B66" w:rsidRPr="009C2B66" w:rsidRDefault="009C2B66" w:rsidP="009C2B66">
      <w:pPr>
        <w:pStyle w:val="ListParagraph"/>
        <w:numPr>
          <w:ilvl w:val="0"/>
          <w:numId w:val="25"/>
        </w:numPr>
        <w:rPr>
          <w:rFonts w:ascii="Times New Roman" w:hAnsi="Times New Roman"/>
          <w:bCs/>
          <w:iCs/>
        </w:rPr>
      </w:pPr>
      <w:r w:rsidRPr="009C2B66">
        <w:rPr>
          <w:rFonts w:ascii="Times New Roman" w:hAnsi="Times New Roman"/>
          <w:bCs/>
          <w:iCs/>
        </w:rPr>
        <w:t>Recruited and managed Drive Leaders across 20 DESC locations</w:t>
      </w:r>
      <w:r w:rsidR="00833871">
        <w:rPr>
          <w:rFonts w:ascii="Times New Roman" w:hAnsi="Times New Roman"/>
          <w:bCs/>
          <w:iCs/>
        </w:rPr>
        <w:t xml:space="preserve"> </w:t>
      </w:r>
      <w:r w:rsidRPr="009C2B66">
        <w:rPr>
          <w:rFonts w:ascii="Times New Roman" w:hAnsi="Times New Roman"/>
          <w:bCs/>
          <w:iCs/>
        </w:rPr>
        <w:t>and coordinated the pickup and organization of the donations.</w:t>
      </w:r>
    </w:p>
    <w:p w14:paraId="1BAC28A9" w14:textId="77777777" w:rsidR="00CC7052" w:rsidRDefault="00CC7052" w:rsidP="00CB0557">
      <w:pPr>
        <w:rPr>
          <w:rFonts w:ascii="Times New Roman" w:hAnsi="Times New Roman"/>
          <w:bCs/>
          <w:iCs/>
        </w:rPr>
      </w:pPr>
    </w:p>
    <w:p w14:paraId="1E09D9E5" w14:textId="3CD68C57" w:rsidR="00140BD1" w:rsidRDefault="00140BD1" w:rsidP="00CC7052">
      <w:pPr>
        <w:rPr>
          <w:rFonts w:ascii="Times New Roman" w:hAnsi="Times New Roman"/>
          <w:b/>
          <w:iCs/>
        </w:rPr>
      </w:pPr>
      <w:r>
        <w:rPr>
          <w:rFonts w:ascii="Times New Roman" w:hAnsi="Times New Roman"/>
          <w:b/>
          <w:iCs/>
        </w:rPr>
        <w:t>Research Intern</w:t>
      </w:r>
    </w:p>
    <w:p w14:paraId="4F5FC27E" w14:textId="16824125" w:rsidR="00140BD1" w:rsidRDefault="00140BD1" w:rsidP="00CC7052">
      <w:pPr>
        <w:rPr>
          <w:rFonts w:ascii="Times New Roman" w:hAnsi="Times New Roman"/>
          <w:b/>
          <w:iCs/>
        </w:rPr>
      </w:pPr>
      <w:r w:rsidRPr="00140BD1">
        <w:rPr>
          <w:rFonts w:ascii="Times New Roman" w:hAnsi="Times New Roman"/>
          <w:b/>
          <w:iCs/>
        </w:rPr>
        <w:t xml:space="preserve">Initiative for Global Development </w:t>
      </w:r>
    </w:p>
    <w:p w14:paraId="22655F46" w14:textId="23B8E4D4" w:rsidR="00CC7052" w:rsidRDefault="00140BD1" w:rsidP="00CC7052">
      <w:pPr>
        <w:rPr>
          <w:rFonts w:ascii="Times New Roman" w:hAnsi="Times New Roman"/>
          <w:b/>
          <w:iCs/>
        </w:rPr>
      </w:pPr>
      <w:r w:rsidRPr="00140BD1">
        <w:rPr>
          <w:rFonts w:ascii="Times New Roman" w:hAnsi="Times New Roman"/>
          <w:b/>
          <w:iCs/>
        </w:rPr>
        <w:t>2013/01 – 2013/06</w:t>
      </w:r>
    </w:p>
    <w:p w14:paraId="184B9920" w14:textId="2F059BF1" w:rsidR="00CC7052" w:rsidRDefault="00140BD1" w:rsidP="00CC7052">
      <w:pPr>
        <w:pStyle w:val="ListParagraph"/>
        <w:numPr>
          <w:ilvl w:val="0"/>
          <w:numId w:val="25"/>
        </w:numPr>
        <w:rPr>
          <w:rFonts w:ascii="Times New Roman" w:hAnsi="Times New Roman"/>
          <w:bCs/>
          <w:iCs/>
        </w:rPr>
      </w:pPr>
      <w:r w:rsidRPr="00140BD1">
        <w:rPr>
          <w:rFonts w:ascii="Times New Roman" w:hAnsi="Times New Roman"/>
          <w:bCs/>
          <w:iCs/>
        </w:rPr>
        <w:lastRenderedPageBreak/>
        <w:t>Extensively researched U.S., African, and European corporations’ value chains and business strategies in Africa, drew their connections to relevant IGD initiatives, and composed and presented internal reports of my findings to Senior IGD stakeholders</w:t>
      </w:r>
      <w:r>
        <w:rPr>
          <w:rFonts w:ascii="Times New Roman" w:hAnsi="Times New Roman"/>
          <w:bCs/>
          <w:iCs/>
        </w:rPr>
        <w:t>.</w:t>
      </w:r>
    </w:p>
    <w:p w14:paraId="053C347C" w14:textId="49177D3F" w:rsidR="00833871" w:rsidRDefault="00833871" w:rsidP="00CC7052">
      <w:pPr>
        <w:pStyle w:val="ListParagraph"/>
        <w:numPr>
          <w:ilvl w:val="0"/>
          <w:numId w:val="25"/>
        </w:numPr>
        <w:rPr>
          <w:rFonts w:ascii="Times New Roman" w:hAnsi="Times New Roman"/>
          <w:bCs/>
          <w:iCs/>
        </w:rPr>
      </w:pPr>
      <w:r>
        <w:rPr>
          <w:rFonts w:ascii="Times New Roman" w:hAnsi="Times New Roman"/>
          <w:bCs/>
          <w:iCs/>
        </w:rPr>
        <w:t>Utilized a state-of-the-art Salesforce computer database system to manage research findings across the organization and ensure the data profiles of target companies were complete.</w:t>
      </w:r>
    </w:p>
    <w:p w14:paraId="1A8C899A" w14:textId="77777777" w:rsidR="00CC7052" w:rsidRDefault="00CC7052" w:rsidP="00CB0557">
      <w:pPr>
        <w:rPr>
          <w:rFonts w:ascii="Times New Roman" w:hAnsi="Times New Roman"/>
          <w:bCs/>
          <w:iCs/>
        </w:rPr>
      </w:pPr>
    </w:p>
    <w:p w14:paraId="4104216A" w14:textId="77777777" w:rsidR="008E6050" w:rsidRDefault="008E6050" w:rsidP="00CC7052">
      <w:pPr>
        <w:rPr>
          <w:rFonts w:ascii="Times New Roman" w:hAnsi="Times New Roman"/>
          <w:b/>
          <w:iCs/>
        </w:rPr>
      </w:pPr>
      <w:r w:rsidRPr="008E6050">
        <w:rPr>
          <w:rFonts w:ascii="Times New Roman" w:hAnsi="Times New Roman"/>
          <w:b/>
          <w:iCs/>
        </w:rPr>
        <w:t xml:space="preserve">Intern for Constituent Services </w:t>
      </w:r>
    </w:p>
    <w:p w14:paraId="1BC6B683" w14:textId="77777777" w:rsidR="008E6050" w:rsidRDefault="008E6050" w:rsidP="00CC7052">
      <w:pPr>
        <w:rPr>
          <w:rFonts w:ascii="Times New Roman" w:hAnsi="Times New Roman"/>
          <w:b/>
          <w:iCs/>
        </w:rPr>
      </w:pPr>
      <w:r w:rsidRPr="008E6050">
        <w:rPr>
          <w:rFonts w:ascii="Times New Roman" w:hAnsi="Times New Roman"/>
          <w:b/>
          <w:iCs/>
        </w:rPr>
        <w:t xml:space="preserve">Senator Patty Murray’s Office </w:t>
      </w:r>
    </w:p>
    <w:p w14:paraId="635AB771" w14:textId="7F37A663" w:rsidR="00CC7052" w:rsidRDefault="008E6050" w:rsidP="00CC7052">
      <w:pPr>
        <w:rPr>
          <w:rFonts w:ascii="Times New Roman" w:hAnsi="Times New Roman"/>
          <w:b/>
          <w:iCs/>
        </w:rPr>
      </w:pPr>
      <w:r w:rsidRPr="008E6050">
        <w:rPr>
          <w:rFonts w:ascii="Times New Roman" w:hAnsi="Times New Roman"/>
          <w:b/>
          <w:iCs/>
        </w:rPr>
        <w:t>2012/03 – 2012/06</w:t>
      </w:r>
    </w:p>
    <w:p w14:paraId="531CE49F" w14:textId="25C9A2DF" w:rsidR="00CC7052" w:rsidRDefault="008E6050" w:rsidP="00CC7052">
      <w:pPr>
        <w:pStyle w:val="ListParagraph"/>
        <w:numPr>
          <w:ilvl w:val="0"/>
          <w:numId w:val="25"/>
        </w:numPr>
        <w:rPr>
          <w:rFonts w:ascii="Times New Roman" w:hAnsi="Times New Roman"/>
          <w:bCs/>
          <w:iCs/>
        </w:rPr>
      </w:pPr>
      <w:r w:rsidRPr="008E6050">
        <w:rPr>
          <w:rFonts w:ascii="Times New Roman" w:hAnsi="Times New Roman"/>
          <w:bCs/>
          <w:iCs/>
        </w:rPr>
        <w:t>Corresponded with approximately 20 constituents per day, independently researched solutions to their concerns with the federal government, and communicated these issues to the appropriate government agencies by speaking on the authority of Washington State Senator Patty Murra</w:t>
      </w:r>
      <w:r>
        <w:rPr>
          <w:rFonts w:ascii="Times New Roman" w:hAnsi="Times New Roman"/>
          <w:bCs/>
          <w:iCs/>
        </w:rPr>
        <w:t>y.</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05A6C042" w14:textId="22784436" w:rsidR="0093770A" w:rsidRDefault="006535C3" w:rsidP="00CB0557">
      <w:pPr>
        <w:rPr>
          <w:rFonts w:ascii="Times New Roman" w:hAnsi="Times New Roman"/>
        </w:rPr>
      </w:pPr>
      <w:r>
        <w:rPr>
          <w:rFonts w:ascii="Times New Roman" w:hAnsi="Times New Roman"/>
        </w:rPr>
        <w:t>Achieved ILR 3 (General Professional Proficiency) in Swahili</w:t>
      </w:r>
    </w:p>
    <w:p w14:paraId="05D750D7" w14:textId="77777777" w:rsidR="0095774F" w:rsidRDefault="0095774F" w:rsidP="00CB0557">
      <w:pPr>
        <w:rPr>
          <w:rFonts w:ascii="Times New Roman" w:hAnsi="Times New Roman"/>
        </w:rPr>
      </w:pPr>
    </w:p>
    <w:p w14:paraId="60217744" w14:textId="6CA15F71" w:rsidR="0095774F" w:rsidRDefault="0095774F" w:rsidP="00CB0557">
      <w:pPr>
        <w:rPr>
          <w:rFonts w:ascii="Times New Roman" w:hAnsi="Times New Roman"/>
        </w:rPr>
      </w:pPr>
      <w:r w:rsidRPr="0095774F">
        <w:rPr>
          <w:rFonts w:ascii="Times New Roman" w:hAnsi="Times New Roman"/>
        </w:rPr>
        <w:t>Boren Scholarship: Year-long $27,000 Department of Defense language scholarship in Kenya &amp; Tanzania</w:t>
      </w:r>
    </w:p>
    <w:p w14:paraId="56080BAF" w14:textId="2B784915" w:rsidR="00D204E0" w:rsidRDefault="00D204E0" w:rsidP="00CB0557">
      <w:pPr>
        <w:rPr>
          <w:rFonts w:ascii="Times New Roman" w:hAnsi="Times New Roman"/>
        </w:rPr>
      </w:pPr>
    </w:p>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26123D27" w:rsidR="00CB0557" w:rsidRPr="006535C3" w:rsidRDefault="00CB0557" w:rsidP="00CB0557">
      <w:pPr>
        <w:pStyle w:val="ListParagraph"/>
        <w:numPr>
          <w:ilvl w:val="0"/>
          <w:numId w:val="1"/>
        </w:numPr>
      </w:pPr>
      <w:r w:rsidRPr="006535C3">
        <w:rPr>
          <w:rFonts w:ascii="Times New Roman" w:hAnsi="Times New Roman"/>
        </w:rPr>
        <w:t>US Public Trust</w:t>
      </w:r>
    </w:p>
    <w:p w14:paraId="3875E693" w14:textId="77777777" w:rsidR="00CB0557" w:rsidRDefault="00CB0557" w:rsidP="00CB0557"/>
    <w:sectPr w:rsidR="00CB055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D5C6B" w14:textId="77777777" w:rsidR="00744986" w:rsidRDefault="00744986" w:rsidP="00FB7BE6">
      <w:r>
        <w:separator/>
      </w:r>
    </w:p>
  </w:endnote>
  <w:endnote w:type="continuationSeparator" w:id="0">
    <w:p w14:paraId="15B16DD9" w14:textId="77777777" w:rsidR="00744986" w:rsidRDefault="00744986"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57BC2" w14:textId="77777777" w:rsidR="00602ADB" w:rsidRDefault="00602A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7D744EF6" w:rsidR="00FB7BE6" w:rsidRPr="008966C3" w:rsidRDefault="000F1085" w:rsidP="00FB7BE6">
    <w:pPr>
      <w:pStyle w:val="Footer"/>
      <w:jc w:val="center"/>
      <w:rPr>
        <w:color w:val="06121C"/>
      </w:rPr>
    </w:pPr>
    <w:r>
      <w:rPr>
        <w:rFonts w:ascii="Helvetica" w:hAnsi="Helvetica"/>
        <w:noProof/>
        <w:color w:val="06121C"/>
        <w:sz w:val="17"/>
      </w:rPr>
      <w:t>6</w:t>
    </w:r>
    <w:r w:rsidR="00602ADB" w:rsidRPr="00602ADB">
      <w:rPr>
        <w:rFonts w:ascii="Helvetica" w:hAnsi="Helvetica"/>
        <w:noProof/>
        <w:color w:val="06121C"/>
        <w:sz w:val="17"/>
      </w:rPr>
      <w:t>500 L'Enfant Plaza SW STE 1100</w:t>
    </w:r>
    <w:r w:rsidR="00602ADB">
      <w:rPr>
        <w:rFonts w:ascii="Helvetica" w:hAnsi="Helvetica"/>
        <w:noProof/>
        <w:color w:val="06121C"/>
        <w:sz w:val="17"/>
      </w:rPr>
      <w:tab/>
      <w:t xml:space="preserve">     </w:t>
    </w:r>
    <w:r>
      <w:rPr>
        <w:rFonts w:ascii="Helvetica" w:hAnsi="Helvetica"/>
        <w:noProof/>
        <w:color w:val="06121C"/>
        <w:sz w:val="17"/>
      </w:rPr>
      <w:t>•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F3372" w14:textId="77777777" w:rsidR="00602ADB" w:rsidRDefault="00602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5A4B9" w14:textId="77777777" w:rsidR="00744986" w:rsidRDefault="00744986" w:rsidP="00FB7BE6">
      <w:r>
        <w:separator/>
      </w:r>
    </w:p>
  </w:footnote>
  <w:footnote w:type="continuationSeparator" w:id="0">
    <w:p w14:paraId="19F0605E" w14:textId="77777777" w:rsidR="00744986" w:rsidRDefault="00744986"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7AA4C" w14:textId="77777777" w:rsidR="00602ADB" w:rsidRDefault="00602A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632A39E6" w:rsidR="00FB7BE6" w:rsidRDefault="000D2D31">
    <w:pPr>
      <w:pStyle w:val="Header"/>
    </w:pPr>
    <w:r>
      <w:rPr>
        <w:noProof/>
      </w:rPr>
      <w:drawing>
        <wp:inline distT="0" distB="0" distL="0" distR="0" wp14:anchorId="0FAADF3E" wp14:editId="289D5EA1">
          <wp:extent cx="1263650" cy="66287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1309" cy="666893"/>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F4D9E" w14:textId="77777777" w:rsidR="00602ADB" w:rsidRDefault="00602A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7D62336"/>
    <w:multiLevelType w:val="hybridMultilevel"/>
    <w:tmpl w:val="19203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99777">
    <w:abstractNumId w:val="18"/>
  </w:num>
  <w:num w:numId="2" w16cid:durableId="1151169775">
    <w:abstractNumId w:val="3"/>
  </w:num>
  <w:num w:numId="3" w16cid:durableId="372925182">
    <w:abstractNumId w:val="2"/>
  </w:num>
  <w:num w:numId="4" w16cid:durableId="161624835">
    <w:abstractNumId w:val="24"/>
  </w:num>
  <w:num w:numId="5" w16cid:durableId="867450448">
    <w:abstractNumId w:val="0"/>
  </w:num>
  <w:num w:numId="6" w16cid:durableId="874316010">
    <w:abstractNumId w:val="14"/>
  </w:num>
  <w:num w:numId="7" w16cid:durableId="1480726112">
    <w:abstractNumId w:val="12"/>
  </w:num>
  <w:num w:numId="8" w16cid:durableId="422991561">
    <w:abstractNumId w:val="23"/>
  </w:num>
  <w:num w:numId="9" w16cid:durableId="1802654808">
    <w:abstractNumId w:val="1"/>
  </w:num>
  <w:num w:numId="10" w16cid:durableId="1099451906">
    <w:abstractNumId w:val="21"/>
  </w:num>
  <w:num w:numId="11" w16cid:durableId="151217652">
    <w:abstractNumId w:val="19"/>
  </w:num>
  <w:num w:numId="12" w16cid:durableId="1022628793">
    <w:abstractNumId w:val="10"/>
  </w:num>
  <w:num w:numId="13" w16cid:durableId="1571620769">
    <w:abstractNumId w:val="4"/>
  </w:num>
  <w:num w:numId="14" w16cid:durableId="494226678">
    <w:abstractNumId w:val="6"/>
  </w:num>
  <w:num w:numId="15" w16cid:durableId="1870875250">
    <w:abstractNumId w:val="11"/>
  </w:num>
  <w:num w:numId="16" w16cid:durableId="488250781">
    <w:abstractNumId w:val="22"/>
  </w:num>
  <w:num w:numId="17" w16cid:durableId="1491940141">
    <w:abstractNumId w:val="25"/>
  </w:num>
  <w:num w:numId="18" w16cid:durableId="542865876">
    <w:abstractNumId w:val="15"/>
  </w:num>
  <w:num w:numId="19" w16cid:durableId="182482524">
    <w:abstractNumId w:val="8"/>
  </w:num>
  <w:num w:numId="20" w16cid:durableId="1548027765">
    <w:abstractNumId w:val="7"/>
  </w:num>
  <w:num w:numId="21" w16cid:durableId="746608892">
    <w:abstractNumId w:val="13"/>
  </w:num>
  <w:num w:numId="22" w16cid:durableId="2069448641">
    <w:abstractNumId w:val="5"/>
  </w:num>
  <w:num w:numId="23" w16cid:durableId="1781608963">
    <w:abstractNumId w:val="9"/>
  </w:num>
  <w:num w:numId="24" w16cid:durableId="1510146189">
    <w:abstractNumId w:val="17"/>
  </w:num>
  <w:num w:numId="25" w16cid:durableId="1200120504">
    <w:abstractNumId w:val="16"/>
  </w:num>
  <w:num w:numId="26" w16cid:durableId="19375886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2C73"/>
    <w:rsid w:val="000971DB"/>
    <w:rsid w:val="000B484C"/>
    <w:rsid w:val="000B4BA3"/>
    <w:rsid w:val="000B4D19"/>
    <w:rsid w:val="000D2D31"/>
    <w:rsid w:val="000F1085"/>
    <w:rsid w:val="00106FC2"/>
    <w:rsid w:val="00140BD1"/>
    <w:rsid w:val="001A19AA"/>
    <w:rsid w:val="001D061D"/>
    <w:rsid w:val="001E79DA"/>
    <w:rsid w:val="002214B1"/>
    <w:rsid w:val="00226F5A"/>
    <w:rsid w:val="00264DCC"/>
    <w:rsid w:val="002A46EC"/>
    <w:rsid w:val="002D1A1E"/>
    <w:rsid w:val="00325333"/>
    <w:rsid w:val="00354334"/>
    <w:rsid w:val="0036311B"/>
    <w:rsid w:val="0036345A"/>
    <w:rsid w:val="003A58AB"/>
    <w:rsid w:val="003A728D"/>
    <w:rsid w:val="003C3FBF"/>
    <w:rsid w:val="003F49DA"/>
    <w:rsid w:val="00412785"/>
    <w:rsid w:val="00426B5D"/>
    <w:rsid w:val="004740AC"/>
    <w:rsid w:val="00483299"/>
    <w:rsid w:val="004C3B3B"/>
    <w:rsid w:val="004D0F3F"/>
    <w:rsid w:val="005417A9"/>
    <w:rsid w:val="00577BEA"/>
    <w:rsid w:val="005B3F20"/>
    <w:rsid w:val="00602ADB"/>
    <w:rsid w:val="00610F5A"/>
    <w:rsid w:val="00625FA3"/>
    <w:rsid w:val="006535C3"/>
    <w:rsid w:val="006541CC"/>
    <w:rsid w:val="006560DB"/>
    <w:rsid w:val="00656F65"/>
    <w:rsid w:val="00664954"/>
    <w:rsid w:val="00666AC9"/>
    <w:rsid w:val="0067782B"/>
    <w:rsid w:val="0071067A"/>
    <w:rsid w:val="00716DDC"/>
    <w:rsid w:val="00737EAE"/>
    <w:rsid w:val="00744986"/>
    <w:rsid w:val="0076600D"/>
    <w:rsid w:val="007B1661"/>
    <w:rsid w:val="007C2301"/>
    <w:rsid w:val="00807750"/>
    <w:rsid w:val="00833871"/>
    <w:rsid w:val="008858AE"/>
    <w:rsid w:val="008E6050"/>
    <w:rsid w:val="0093770A"/>
    <w:rsid w:val="0095774F"/>
    <w:rsid w:val="009A133C"/>
    <w:rsid w:val="009A2AE1"/>
    <w:rsid w:val="009B4545"/>
    <w:rsid w:val="009C1530"/>
    <w:rsid w:val="009C2B66"/>
    <w:rsid w:val="00A05B8D"/>
    <w:rsid w:val="00A945C0"/>
    <w:rsid w:val="00B23BA8"/>
    <w:rsid w:val="00B6455B"/>
    <w:rsid w:val="00B6526A"/>
    <w:rsid w:val="00B93749"/>
    <w:rsid w:val="00BA0F97"/>
    <w:rsid w:val="00BB0E94"/>
    <w:rsid w:val="00C12A49"/>
    <w:rsid w:val="00C75526"/>
    <w:rsid w:val="00C85743"/>
    <w:rsid w:val="00CA3266"/>
    <w:rsid w:val="00CB0557"/>
    <w:rsid w:val="00CC7052"/>
    <w:rsid w:val="00D204E0"/>
    <w:rsid w:val="00D34833"/>
    <w:rsid w:val="00D703A8"/>
    <w:rsid w:val="00D85084"/>
    <w:rsid w:val="00DD04FE"/>
    <w:rsid w:val="00E14285"/>
    <w:rsid w:val="00E46BD9"/>
    <w:rsid w:val="00E803C3"/>
    <w:rsid w:val="00E83439"/>
    <w:rsid w:val="00E87242"/>
    <w:rsid w:val="00EA73A1"/>
    <w:rsid w:val="00EB68BC"/>
    <w:rsid w:val="00ED7D3E"/>
    <w:rsid w:val="00EE28DE"/>
    <w:rsid w:val="00F11EFF"/>
    <w:rsid w:val="00F178F4"/>
    <w:rsid w:val="00F17EC7"/>
    <w:rsid w:val="00F52065"/>
    <w:rsid w:val="00F6496A"/>
    <w:rsid w:val="00F66C98"/>
    <w:rsid w:val="00F82E81"/>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FAA79C-1E81-47B3-850E-A542B1D8A975}">
  <ds:schemaRefs>
    <ds:schemaRef ds:uri="http://schemas.openxmlformats.org/officeDocument/2006/bibliography"/>
  </ds:schemaRefs>
</ds:datastoreItem>
</file>

<file path=customXml/itemProps2.xml><?xml version="1.0" encoding="utf-8"?>
<ds:datastoreItem xmlns:ds="http://schemas.openxmlformats.org/officeDocument/2006/customXml" ds:itemID="{07794BFD-3794-4E14-BAFA-E85754EE14B1}"/>
</file>

<file path=customXml/itemProps3.xml><?xml version="1.0" encoding="utf-8"?>
<ds:datastoreItem xmlns:ds="http://schemas.openxmlformats.org/officeDocument/2006/customXml" ds:itemID="{5F5DBF87-47E6-4E86-BD3A-B709D3A6CC23}"/>
</file>

<file path=customXml/itemProps4.xml><?xml version="1.0" encoding="utf-8"?>
<ds:datastoreItem xmlns:ds="http://schemas.openxmlformats.org/officeDocument/2006/customXml" ds:itemID="{884ABE96-36CC-4EA2-8039-905E863D46EE}"/>
</file>

<file path=docProps/app.xml><?xml version="1.0" encoding="utf-8"?>
<Properties xmlns="http://schemas.openxmlformats.org/officeDocument/2006/extended-properties" xmlns:vt="http://schemas.openxmlformats.org/officeDocument/2006/docPropsVTypes">
  <Template>Cobec Letterhead</Template>
  <TotalTime>1</TotalTime>
  <Pages>4</Pages>
  <Words>1296</Words>
  <Characters>7389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Matt  Chesnut</cp:lastModifiedBy>
  <cp:revision>2</cp:revision>
  <cp:lastPrinted>2014-02-04T19:23:00Z</cp:lastPrinted>
  <dcterms:created xsi:type="dcterms:W3CDTF">2022-11-15T20:06:00Z</dcterms:created>
  <dcterms:modified xsi:type="dcterms:W3CDTF">2022-11-15T20:06:00Z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94300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