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5A23E8D6" w:rsidR="001D382F" w:rsidRDefault="00F14220"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STUART DORNFELD</w:t>
      </w:r>
      <w:r w:rsidR="001D382F">
        <w:rPr>
          <w:rFonts w:ascii="Times New Roman" w:hAnsi="Times New Roman" w:cs="Times New Roman"/>
          <w:b/>
          <w:bCs/>
          <w:sz w:val="24"/>
          <w:szCs w:val="24"/>
        </w:rPr>
        <w:tab/>
        <w:t xml:space="preserve">PSS LC: </w:t>
      </w:r>
      <w:r w:rsidR="0027730B">
        <w:rPr>
          <w:rFonts w:ascii="Times New Roman" w:hAnsi="Times New Roman" w:cs="Times New Roman"/>
          <w:b/>
          <w:bCs/>
          <w:sz w:val="24"/>
          <w:szCs w:val="24"/>
        </w:rPr>
        <w:t>TITLE</w:t>
      </w:r>
    </w:p>
    <w:p w14:paraId="4F1E775F" w14:textId="37FD7A2D" w:rsidR="001D09E0" w:rsidRDefault="00F14220"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2306 Riviera Drive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703-887-9070</w:t>
      </w:r>
    </w:p>
    <w:p w14:paraId="5ED65E76" w14:textId="1BA2DF7B" w:rsidR="001D09E0" w:rsidRDefault="00F14220"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Vienna, VA  22181</w:t>
      </w:r>
      <w:r w:rsidR="001D09E0">
        <w:rPr>
          <w:rFonts w:ascii="Times New Roman" w:hAnsi="Times New Roman" w:cs="Times New Roman"/>
          <w:sz w:val="24"/>
          <w:szCs w:val="24"/>
        </w:rPr>
        <w:tab/>
      </w:r>
      <w:r>
        <w:rPr>
          <w:rFonts w:ascii="Times New Roman" w:hAnsi="Times New Roman" w:cs="Times New Roman"/>
          <w:sz w:val="24"/>
          <w:szCs w:val="24"/>
        </w:rPr>
        <w:t>SDornfeld@Cobec.com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2E94EFAD" w:rsidR="00584D7C" w:rsidRPr="00691C96" w:rsidRDefault="009D355C" w:rsidP="00691C96">
      <w:pPr>
        <w:tabs>
          <w:tab w:val="right" w:pos="9360"/>
        </w:tabs>
        <w:spacing w:before="120" w:after="240"/>
        <w:rPr>
          <w:rFonts w:ascii="Times New Roman" w:hAnsi="Times New Roman" w:cs="Times New Roman"/>
          <w:sz w:val="24"/>
          <w:szCs w:val="24"/>
        </w:rPr>
      </w:pPr>
      <w:r w:rsidRPr="009D355C">
        <w:rPr>
          <w:rFonts w:ascii="Times New Roman" w:hAnsi="Times New Roman" w:cs="Times New Roman"/>
          <w:sz w:val="24"/>
          <w:szCs w:val="24"/>
        </w:rPr>
        <w:t>Mr. Dornfeld is a proven acquisition professional, financial manager, and cost analyst with 28 years of experience in the federal government</w:t>
      </w:r>
      <w:r w:rsidR="00691C96">
        <w:rPr>
          <w:rFonts w:ascii="Times New Roman" w:hAnsi="Times New Roman" w:cs="Times New Roman"/>
          <w:sz w:val="24"/>
          <w:szCs w:val="24"/>
        </w:rPr>
        <w:t xml:space="preserve"> and 32 years of </w:t>
      </w:r>
      <w:proofErr w:type="spellStart"/>
      <w:r w:rsidR="00691C96">
        <w:rPr>
          <w:rFonts w:ascii="Times New Roman" w:hAnsi="Times New Roman" w:cs="Times New Roman"/>
          <w:sz w:val="24"/>
          <w:szCs w:val="24"/>
        </w:rPr>
        <w:t>acquisiiton</w:t>
      </w:r>
      <w:proofErr w:type="spellEnd"/>
      <w:r w:rsidR="00691C96">
        <w:rPr>
          <w:rFonts w:ascii="Times New Roman" w:hAnsi="Times New Roman" w:cs="Times New Roman"/>
          <w:sz w:val="24"/>
          <w:szCs w:val="24"/>
        </w:rPr>
        <w:t xml:space="preserve"> experience</w:t>
      </w:r>
      <w:r w:rsidRPr="009D355C">
        <w:rPr>
          <w:rFonts w:ascii="Times New Roman" w:hAnsi="Times New Roman" w:cs="Times New Roman"/>
          <w:sz w:val="24"/>
          <w:szCs w:val="24"/>
        </w:rPr>
        <w:t xml:space="preserve">. Prior to joining Cobec Consulting Inc., he held numerous management and </w:t>
      </w:r>
      <w:r>
        <w:rPr>
          <w:rFonts w:ascii="Times New Roman" w:hAnsi="Times New Roman" w:cs="Times New Roman"/>
          <w:sz w:val="24"/>
          <w:szCs w:val="24"/>
        </w:rPr>
        <w:t xml:space="preserve">senior executive </w:t>
      </w:r>
      <w:r w:rsidRPr="009D355C">
        <w:rPr>
          <w:rFonts w:ascii="Times New Roman" w:hAnsi="Times New Roman" w:cs="Times New Roman"/>
          <w:sz w:val="24"/>
          <w:szCs w:val="24"/>
        </w:rPr>
        <w:t xml:space="preserve">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Mr. Dornfeld has extensive </w:t>
      </w:r>
      <w:r>
        <w:rPr>
          <w:rFonts w:ascii="Times New Roman" w:hAnsi="Times New Roman" w:cs="Times New Roman"/>
          <w:sz w:val="24"/>
          <w:szCs w:val="24"/>
        </w:rPr>
        <w:t xml:space="preserve">experience </w:t>
      </w:r>
      <w:r w:rsidRPr="009D355C">
        <w:rPr>
          <w:rFonts w:ascii="Times New Roman" w:hAnsi="Times New Roman" w:cs="Times New Roman"/>
          <w:sz w:val="24"/>
          <w:szCs w:val="24"/>
        </w:rPr>
        <w:t>interpreting and implementing applicable laws and regulatory guidance, discerning techniques to respond to related business inquiries, drafting policies and procedures, and developing standard operating procedures in the absence of meaningful controls and guidance.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r>
        <w:rPr>
          <w:rFonts w:ascii="Times New Roman" w:hAnsi="Times New Roman" w:cs="Times New Roman"/>
          <w:sz w:val="24"/>
          <w:szCs w:val="24"/>
        </w:rPr>
        <w:t xml:space="preserve"> Mr. Dornfeld has a BBA in Finance, MS in Business </w:t>
      </w:r>
      <w:r w:rsidR="00691C96">
        <w:rPr>
          <w:rFonts w:ascii="Times New Roman" w:hAnsi="Times New Roman" w:cs="Times New Roman"/>
          <w:sz w:val="24"/>
          <w:szCs w:val="24"/>
        </w:rPr>
        <w:t>Administration</w:t>
      </w:r>
      <w:r>
        <w:rPr>
          <w:rFonts w:ascii="Times New Roman" w:hAnsi="Times New Roman" w:cs="Times New Roman"/>
          <w:sz w:val="24"/>
          <w:szCs w:val="24"/>
        </w:rPr>
        <w:t>, and an MS in Cost Analysis.</w:t>
      </w:r>
      <w:r w:rsidR="00584D7C" w:rsidRPr="00584D7C">
        <w:rPr>
          <w:rFonts w:ascii="TimesNewRomanPSMT" w:hAnsi="TimesNewRomanPSMT"/>
          <w:color w:val="0070C0"/>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7E2E6BA4" w:rsidR="00932A33" w:rsidRDefault="00F9333D"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Director</w:t>
            </w:r>
          </w:p>
        </w:tc>
        <w:tc>
          <w:tcPr>
            <w:tcW w:w="3117" w:type="dxa"/>
          </w:tcPr>
          <w:p w14:paraId="3D42F4A5" w14:textId="5F4665D9" w:rsidR="00932A33" w:rsidRPr="00C16E5A" w:rsidRDefault="00F9333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 Washington DC</w:t>
            </w:r>
          </w:p>
        </w:tc>
        <w:tc>
          <w:tcPr>
            <w:tcW w:w="3117" w:type="dxa"/>
          </w:tcPr>
          <w:p w14:paraId="3E91BD57" w14:textId="77777777" w:rsidR="00932A33"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9/17-current</w:t>
            </w:r>
          </w:p>
          <w:p w14:paraId="214CEED4" w14:textId="5C945BB9" w:rsidR="00F9333D" w:rsidRPr="00C16E5A" w:rsidRDefault="00FF6757"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F9333D">
              <w:rPr>
                <w:rFonts w:ascii="Times New Roman" w:hAnsi="Times New Roman" w:cs="Times New Roman"/>
                <w:sz w:val="24"/>
                <w:szCs w:val="24"/>
              </w:rPr>
              <w:t xml:space="preserve"> </w:t>
            </w:r>
            <w:proofErr w:type="spellStart"/>
            <w:r w:rsidR="00F9333D">
              <w:rPr>
                <w:rFonts w:ascii="Times New Roman" w:hAnsi="Times New Roman" w:cs="Times New Roman"/>
                <w:sz w:val="24"/>
                <w:szCs w:val="24"/>
              </w:rPr>
              <w:t>Yrs</w:t>
            </w:r>
            <w:proofErr w:type="spellEnd"/>
            <w:r w:rsidR="00F9333D">
              <w:rPr>
                <w:rFonts w:ascii="Times New Roman" w:hAnsi="Times New Roman" w:cs="Times New Roman"/>
                <w:sz w:val="24"/>
                <w:szCs w:val="24"/>
              </w:rPr>
              <w:t xml:space="preserve">, </w:t>
            </w:r>
            <w:r>
              <w:rPr>
                <w:rFonts w:ascii="Times New Roman" w:hAnsi="Times New Roman" w:cs="Times New Roman"/>
                <w:sz w:val="24"/>
                <w:szCs w:val="24"/>
              </w:rPr>
              <w:t>0</w:t>
            </w:r>
            <w:r w:rsidR="00F9333D">
              <w:rPr>
                <w:rFonts w:ascii="Times New Roman" w:hAnsi="Times New Roman" w:cs="Times New Roman"/>
                <w:sz w:val="24"/>
                <w:szCs w:val="24"/>
              </w:rPr>
              <w:t xml:space="preserve"> Mos</w:t>
            </w:r>
          </w:p>
        </w:tc>
      </w:tr>
    </w:tbl>
    <w:p w14:paraId="5D17B392" w14:textId="77777777" w:rsidR="00F3054B" w:rsidRDefault="00F3054B" w:rsidP="00126B8D">
      <w:pPr>
        <w:pStyle w:val="ListParagraph"/>
        <w:numPr>
          <w:ilvl w:val="0"/>
          <w:numId w:val="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7150DB47" w14:textId="77777777" w:rsidR="00F3054B" w:rsidRDefault="00F3054B" w:rsidP="00126B8D">
      <w:pPr>
        <w:pStyle w:val="ListParagraph"/>
        <w:numPr>
          <w:ilvl w:val="0"/>
          <w:numId w:val="1"/>
        </w:numPr>
        <w:rPr>
          <w:rFonts w:ascii="Times New Roman" w:hAnsi="Times New Roman"/>
        </w:rPr>
      </w:pPr>
      <w:r>
        <w:rPr>
          <w:rFonts w:ascii="Times New Roman" w:hAnsi="Times New Roman"/>
        </w:rPr>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Pr>
          <w:rFonts w:ascii="Times New Roman" w:hAnsi="Times New Roman"/>
        </w:rPr>
        <w:t>Cobec</w:t>
      </w:r>
      <w:r w:rsidRPr="00E0465D">
        <w:rPr>
          <w:rFonts w:ascii="Times New Roman" w:hAnsi="Times New Roman"/>
        </w:rPr>
        <w:t xml:space="preserve"> support - oversees a team of twelve for ACAT 1 program, developing </w:t>
      </w:r>
      <w:r>
        <w:rPr>
          <w:rFonts w:ascii="Times New Roman" w:hAnsi="Times New Roman"/>
        </w:rPr>
        <w:t xml:space="preserve">Final Investment Decision </w:t>
      </w:r>
      <w:r w:rsidRPr="00E0465D">
        <w:rPr>
          <w:rFonts w:ascii="Times New Roman" w:hAnsi="Times New Roman"/>
        </w:rPr>
        <w:t>Acquisition Management System (AMS) documents</w:t>
      </w:r>
      <w:r>
        <w:rPr>
          <w:rFonts w:ascii="Times New Roman" w:hAnsi="Times New Roman"/>
        </w:rPr>
        <w:t xml:space="preserve"> artifacts including: Independent Government Cost Estimate (IGCE), Life Cycle Cost Estimate (LCCE), CFO Package, and Business Case Analysis Report (BCAR).</w:t>
      </w:r>
    </w:p>
    <w:p w14:paraId="45F91A92" w14:textId="77777777" w:rsidR="00F3054B" w:rsidRDefault="00F3054B" w:rsidP="00126B8D">
      <w:pPr>
        <w:pStyle w:val="ListParagraph"/>
        <w:numPr>
          <w:ilvl w:val="1"/>
          <w:numId w:val="1"/>
        </w:numPr>
        <w:rPr>
          <w:rFonts w:ascii="Times New Roman" w:hAnsi="Times New Roman"/>
        </w:rPr>
      </w:pPr>
      <w:r>
        <w:rPr>
          <w:rFonts w:ascii="Times New Roman" w:hAnsi="Times New Roman"/>
        </w:rPr>
        <w:t>Provides</w:t>
      </w:r>
      <w:r w:rsidRPr="00E0465D">
        <w:rPr>
          <w:rFonts w:ascii="Times New Roman" w:hAnsi="Times New Roman"/>
        </w:rPr>
        <w:t xml:space="preserve"> quality control reviews and detailed assessments for timely delivery of PO business case development, cost estimation, benefits estimation, scheduling, systems engineering, budget analysis, sustainment analysis, and risk assessment deliverables.  </w:t>
      </w:r>
    </w:p>
    <w:p w14:paraId="007D1C8C" w14:textId="77777777" w:rsidR="00F3054B" w:rsidRDefault="00F3054B" w:rsidP="00126B8D">
      <w:pPr>
        <w:pStyle w:val="ListParagraph"/>
        <w:numPr>
          <w:ilvl w:val="1"/>
          <w:numId w:val="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5ABCE19A" w14:textId="77777777" w:rsidR="00F3054B" w:rsidRDefault="00F3054B" w:rsidP="00126B8D">
      <w:pPr>
        <w:pStyle w:val="ListParagraph"/>
        <w:numPr>
          <w:ilvl w:val="1"/>
          <w:numId w:val="1"/>
        </w:numPr>
        <w:rPr>
          <w:rFonts w:ascii="Times New Roman" w:hAnsi="Times New Roman"/>
        </w:rPr>
      </w:pPr>
      <w:r>
        <w:rPr>
          <w:rFonts w:ascii="Times New Roman" w:hAnsi="Times New Roman"/>
        </w:rPr>
        <w:lastRenderedPageBreak/>
        <w:t xml:space="preserve">Participated in Source Selection Evaluation Team and wrote the Q&amp;Q for the Cost and Price Evaluation Team. </w:t>
      </w:r>
    </w:p>
    <w:p w14:paraId="1B27BA60" w14:textId="77777777" w:rsidR="00F3054B" w:rsidRDefault="00F3054B" w:rsidP="00126B8D">
      <w:pPr>
        <w:pStyle w:val="ListParagraph"/>
        <w:numPr>
          <w:ilvl w:val="1"/>
          <w:numId w:val="1"/>
        </w:numPr>
        <w:rPr>
          <w:rFonts w:ascii="Times New Roman" w:hAnsi="Times New Roman"/>
        </w:rPr>
      </w:pPr>
      <w:r>
        <w:rPr>
          <w:rFonts w:ascii="Times New Roman" w:hAnsi="Times New Roman"/>
        </w:rPr>
        <w:t>Successfully led the team through FID approval.</w:t>
      </w:r>
    </w:p>
    <w:p w14:paraId="5E25A341" w14:textId="77777777" w:rsidR="00F3054B" w:rsidRPr="007C7770" w:rsidRDefault="00F3054B" w:rsidP="00126B8D">
      <w:pPr>
        <w:pStyle w:val="ListParagraph"/>
        <w:numPr>
          <w:ilvl w:val="0"/>
          <w:numId w:val="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64F4DF29" w14:textId="77777777" w:rsidR="00F3054B" w:rsidRPr="007C7770" w:rsidRDefault="00F3054B" w:rsidP="00126B8D">
      <w:pPr>
        <w:pStyle w:val="ListParagraph"/>
        <w:numPr>
          <w:ilvl w:val="0"/>
          <w:numId w:val="1"/>
        </w:numPr>
        <w:rPr>
          <w:rFonts w:ascii="Times New Roman" w:hAnsi="Times New Roman"/>
        </w:rPr>
      </w:pPr>
      <w:proofErr w:type="gramStart"/>
      <w:r w:rsidRPr="007C7770">
        <w:rPr>
          <w:rFonts w:ascii="Times New Roman" w:hAnsi="Times New Roman"/>
        </w:rPr>
        <w:t>Mentors</w:t>
      </w:r>
      <w:proofErr w:type="gramEnd"/>
      <w:r w:rsidRPr="007C7770">
        <w:rPr>
          <w:rFonts w:ascii="Times New Roman" w:hAnsi="Times New Roman"/>
        </w:rPr>
        <w:t xml:space="preserve"> junior analysts on Federal Appropriations Law, budgeting, acquisition policy, and cost analysis. Identified the need for, developed, and conducted training sessions for junior analysts.</w:t>
      </w:r>
    </w:p>
    <w:p w14:paraId="21220CFA" w14:textId="77777777" w:rsidR="00F3054B" w:rsidRPr="007C7770" w:rsidRDefault="00F3054B" w:rsidP="00126B8D">
      <w:pPr>
        <w:pStyle w:val="ListParagraph"/>
        <w:numPr>
          <w:ilvl w:val="0"/>
          <w:numId w:val="1"/>
        </w:numPr>
        <w:rPr>
          <w:rFonts w:ascii="Times New Roman" w:hAnsi="Times New Roman"/>
        </w:rPr>
      </w:pPr>
      <w:r w:rsidRPr="007C7770">
        <w:rPr>
          <w:rFonts w:ascii="Times New Roman" w:hAnsi="Times New Roman"/>
        </w:rPr>
        <w:t>Proposal lead in response to numerous requests for proposals (RFPs). Recently won a competitively awarded contract with the International Cost Estimating and Analysis Association (ICEAA).</w:t>
      </w:r>
    </w:p>
    <w:p w14:paraId="32588792" w14:textId="03F026AF" w:rsidR="00F3054B" w:rsidRDefault="00F3054B" w:rsidP="00F3054B">
      <w:pPr>
        <w:pStyle w:val="ListParagraph"/>
        <w:numPr>
          <w:ilvl w:val="0"/>
          <w:numId w:val="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F08B355" w14:textId="77777777" w:rsidR="00F3054B" w:rsidRPr="007C7770" w:rsidRDefault="00F3054B" w:rsidP="00F3054B">
      <w:pPr>
        <w:pStyle w:val="ListParagraph"/>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7777777" w:rsidR="00932A33" w:rsidRDefault="00F9333D"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Cost Analyst</w:t>
            </w:r>
          </w:p>
        </w:tc>
        <w:tc>
          <w:tcPr>
            <w:tcW w:w="3117" w:type="dxa"/>
          </w:tcPr>
          <w:p w14:paraId="2BE7007D" w14:textId="578AEA67" w:rsidR="004A7012" w:rsidRPr="00C16E5A" w:rsidRDefault="00F9333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Integrity Applications, In. Chantilly, VA</w:t>
            </w:r>
          </w:p>
        </w:tc>
        <w:tc>
          <w:tcPr>
            <w:tcW w:w="3117" w:type="dxa"/>
          </w:tcPr>
          <w:p w14:paraId="0BB38C24" w14:textId="3965116E" w:rsidR="004A7012" w:rsidRPr="004A7012"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3/16</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9/17</w:t>
            </w:r>
          </w:p>
          <w:p w14:paraId="24667F77" w14:textId="5F5883ED" w:rsidR="00932A33" w:rsidRPr="00C16E5A" w:rsidRDefault="00F9333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1523338D"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027D6CF0"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Team lead and mentor for Integrity Application Inc. (IAI) cost analysts. Monitored contract expenditures and approved timecards for over fifteen employees.</w:t>
      </w:r>
    </w:p>
    <w:p w14:paraId="20C8D5F5" w14:textId="77777777" w:rsidR="00F3054B" w:rsidRPr="007C7770" w:rsidRDefault="00F3054B" w:rsidP="00F3054B">
      <w:pPr>
        <w:pStyle w:val="ListParagraph"/>
        <w:numPr>
          <w:ilvl w:val="0"/>
          <w:numId w:val="2"/>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Pr>
          <w:rFonts w:ascii="Times New Roman" w:hAnsi="Times New Roman"/>
        </w:rPr>
        <w:t>-</w:t>
      </w:r>
      <w:r w:rsidRPr="007C7770">
        <w:rPr>
          <w:rFonts w:ascii="Times New Roman" w:hAnsi="Times New Roman"/>
        </w:rPr>
        <w:t>dollar contract.</w:t>
      </w:r>
    </w:p>
    <w:p w14:paraId="53C4D645" w14:textId="4C82B228" w:rsidR="00F3054B" w:rsidRDefault="00F3054B" w:rsidP="00F3054B">
      <w:pPr>
        <w:pStyle w:val="ListParagraph"/>
        <w:numPr>
          <w:ilvl w:val="0"/>
          <w:numId w:val="2"/>
        </w:numPr>
        <w:rPr>
          <w:rFonts w:ascii="Times New Roman" w:hAnsi="Times New Roman"/>
        </w:rPr>
      </w:pPr>
      <w:r w:rsidRPr="007C7770">
        <w:rPr>
          <w:rFonts w:ascii="Times New Roman" w:hAnsi="Times New Roman"/>
        </w:rPr>
        <w:t>Provide expert cost consultation to the Department of Commerce’s (DOC) Office of Acquisition Management. Unique skill set resulted in DOC issuing a sole-source justification for continued support.</w:t>
      </w:r>
    </w:p>
    <w:p w14:paraId="4CF9939A" w14:textId="77777777" w:rsidR="00F3054B" w:rsidRPr="007C7770" w:rsidRDefault="00F3054B" w:rsidP="00F3054B">
      <w:pPr>
        <w:pStyle w:val="ListParagraph"/>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811277A"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Chief, Foreign Language Program Office</w:t>
            </w:r>
          </w:p>
        </w:tc>
        <w:tc>
          <w:tcPr>
            <w:tcW w:w="3117" w:type="dxa"/>
          </w:tcPr>
          <w:p w14:paraId="7FCF581D" w14:textId="1EAD4BE2"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50744160" w14:textId="3DEE8422"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10/14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3/16</w:t>
            </w:r>
          </w:p>
          <w:p w14:paraId="16FCEEFF" w14:textId="76D524A3"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5CD68413"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2C95BA00"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070D5776"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5E10BF5" w14:textId="77777777" w:rsidR="00F3054B" w:rsidRPr="007C7770"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lastRenderedPageBreak/>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7ABF11E8" w14:textId="77777777" w:rsidR="00F3054B" w:rsidRDefault="00F3054B" w:rsidP="00F3054B">
      <w:pPr>
        <w:numPr>
          <w:ilvl w:val="0"/>
          <w:numId w:val="3"/>
        </w:numPr>
        <w:tabs>
          <w:tab w:val="num" w:pos="360"/>
        </w:tabs>
        <w:spacing w:after="0" w:line="240" w:lineRule="auto"/>
        <w:ind w:left="360"/>
        <w:rPr>
          <w:rFonts w:ascii="Times New Roman" w:hAnsi="Times New Roman"/>
        </w:rPr>
      </w:pPr>
      <w:r w:rsidRPr="007C7770">
        <w:rPr>
          <w:rFonts w:ascii="Times New Roman" w:hAnsi="Times New Roman"/>
        </w:rPr>
        <w:t>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w:t>
      </w:r>
    </w:p>
    <w:p w14:paraId="4594716C" w14:textId="06D37F16" w:rsidR="00F3054B" w:rsidRPr="007C7770" w:rsidRDefault="00F3054B" w:rsidP="00F3054B">
      <w:pPr>
        <w:spacing w:after="0" w:line="240" w:lineRule="auto"/>
        <w:ind w:left="360"/>
        <w:rPr>
          <w:rFonts w:ascii="Times New Roman" w:hAnsi="Times New Roman"/>
        </w:rPr>
      </w:pPr>
      <w:r w:rsidRPr="007C7770">
        <w:rPr>
          <w:rFonts w:ascii="Times New Roman" w:hAnsi="Times New Roman"/>
        </w:rPr>
        <w:t xml:space="preserve"> </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146C2B50"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Comptroller</w:t>
            </w:r>
          </w:p>
        </w:tc>
        <w:tc>
          <w:tcPr>
            <w:tcW w:w="3117" w:type="dxa"/>
          </w:tcPr>
          <w:p w14:paraId="0B50A8FF" w14:textId="02F12CB5"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306FF7CF" w14:textId="5E4BF104"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7/12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10/14</w:t>
            </w:r>
          </w:p>
          <w:p w14:paraId="52828A61" w14:textId="2E3E6C85"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X Mos</w:t>
            </w:r>
          </w:p>
        </w:tc>
      </w:tr>
    </w:tbl>
    <w:p w14:paraId="571F0426"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BEF10BA"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7D619120"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309657F" w14:textId="77777777" w:rsidR="00F3054B" w:rsidRPr="007C7770" w:rsidRDefault="00F3054B" w:rsidP="00F3054B">
      <w:pPr>
        <w:pStyle w:val="ListParagraph"/>
        <w:numPr>
          <w:ilvl w:val="0"/>
          <w:numId w:val="4"/>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3A879021" w14:textId="09558344" w:rsidR="00F3054B" w:rsidRDefault="00F3054B" w:rsidP="00F3054B">
      <w:pPr>
        <w:pStyle w:val="ListParagraph"/>
        <w:numPr>
          <w:ilvl w:val="0"/>
          <w:numId w:val="4"/>
        </w:numPr>
        <w:rPr>
          <w:rFonts w:ascii="Times New Roman" w:hAnsi="Times New Roman"/>
          <w:bCs/>
          <w:iCs/>
        </w:rPr>
      </w:pPr>
      <w:r w:rsidRPr="007C7770">
        <w:rPr>
          <w:rFonts w:ascii="Times New Roman" w:hAnsi="Times New Roman"/>
          <w:bCs/>
          <w:iCs/>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30997A6E" w14:textId="77777777" w:rsidR="00F3054B" w:rsidRPr="007C7770" w:rsidRDefault="00F3054B" w:rsidP="00F3054B">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8F0DA02"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Deputy Director, Cost Analysis Improvement Group</w:t>
            </w:r>
          </w:p>
        </w:tc>
        <w:tc>
          <w:tcPr>
            <w:tcW w:w="3117" w:type="dxa"/>
          </w:tcPr>
          <w:p w14:paraId="5AFD52F0" w14:textId="55FAB490"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Office of the Director of National Intelligence</w:t>
            </w:r>
          </w:p>
        </w:tc>
        <w:tc>
          <w:tcPr>
            <w:tcW w:w="3117" w:type="dxa"/>
          </w:tcPr>
          <w:p w14:paraId="4363B94C" w14:textId="6AB4B14C"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5/08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7/12</w:t>
            </w:r>
          </w:p>
          <w:p w14:paraId="63C878F7" w14:textId="64E4F06F"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294B71AC"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 xml:space="preserve">Supervised and provided guidance to Senior National Intelligence Service officers and their staff, ensuring realistic, unbiased, and defensible independent cost estimates. Estimates were used to support program milestone decisions, establish program </w:t>
      </w:r>
      <w:proofErr w:type="gramStart"/>
      <w:r w:rsidRPr="007C7770">
        <w:rPr>
          <w:rFonts w:ascii="Times New Roman" w:hAnsi="Times New Roman"/>
          <w:bCs/>
          <w:iCs/>
        </w:rPr>
        <w:t>cost</w:t>
      </w:r>
      <w:proofErr w:type="gramEnd"/>
      <w:r w:rsidRPr="007C7770">
        <w:rPr>
          <w:rFonts w:ascii="Times New Roman" w:hAnsi="Times New Roman"/>
          <w:bCs/>
          <w:iCs/>
        </w:rPr>
        <w:t xml:space="preserve"> and schedule baselines for the Program Management Plan report to Congress. Independent estimates were then used to develop the President’s Budget. Met with Congressional staffers to substantiate estimates and answer questions for the record.</w:t>
      </w:r>
    </w:p>
    <w:p w14:paraId="4E549F89"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1F79329F" w14:textId="77777777" w:rsidR="00BA28B6" w:rsidRPr="007C7770" w:rsidRDefault="00BA28B6" w:rsidP="00BA28B6">
      <w:pPr>
        <w:pStyle w:val="ListParagraph"/>
        <w:numPr>
          <w:ilvl w:val="0"/>
          <w:numId w:val="5"/>
        </w:numPr>
        <w:rPr>
          <w:rFonts w:ascii="Times New Roman" w:hAnsi="Times New Roman"/>
          <w:bCs/>
          <w:iCs/>
        </w:rPr>
      </w:pPr>
      <w:r w:rsidRPr="007C7770">
        <w:rPr>
          <w:rFonts w:ascii="Times New Roman" w:hAnsi="Times New Roman"/>
          <w:bCs/>
          <w:iCs/>
        </w:rPr>
        <w:t xml:space="preserve">Modified business practices to support long-term strategic affordability analyses. Led the development of the Director of National Intelligence’s Fiscal Year 2011 Annual Cost </w:t>
      </w:r>
      <w:r w:rsidRPr="007C7770">
        <w:rPr>
          <w:rFonts w:ascii="Times New Roman" w:hAnsi="Times New Roman"/>
          <w:bCs/>
          <w:iCs/>
        </w:rPr>
        <w:lastRenderedPageBreak/>
        <w:t>Compendium: Major System Affordability Report and Long-Term Budget Projection, which was the first such report Congress ever required.</w:t>
      </w:r>
    </w:p>
    <w:p w14:paraId="0797CE2A" w14:textId="492BAFDB" w:rsidR="00BA28B6" w:rsidRDefault="00BA28B6" w:rsidP="00BA28B6">
      <w:pPr>
        <w:pStyle w:val="ListParagraph"/>
        <w:numPr>
          <w:ilvl w:val="0"/>
          <w:numId w:val="5"/>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2C0637A8" w14:textId="77777777" w:rsidR="00BA28B6" w:rsidRPr="007C7770" w:rsidRDefault="00BA28B6" w:rsidP="00BA28B6">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599D7DF9"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Deputy Director, Cost and Acquisition Assessment Group</w:t>
            </w:r>
          </w:p>
        </w:tc>
        <w:tc>
          <w:tcPr>
            <w:tcW w:w="3117" w:type="dxa"/>
          </w:tcPr>
          <w:p w14:paraId="352FF2EA" w14:textId="1E2EFB55"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National Reconnaissance Office / Central Intelligence Agency</w:t>
            </w:r>
          </w:p>
        </w:tc>
        <w:tc>
          <w:tcPr>
            <w:tcW w:w="3117" w:type="dxa"/>
          </w:tcPr>
          <w:p w14:paraId="0B86D227" w14:textId="2B04BA76"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10/98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5/08</w:t>
            </w:r>
          </w:p>
          <w:p w14:paraId="4E38DF29" w14:textId="07E4AF97"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56BC9405"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1B875A23"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3299ADC8"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4CACACEB"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Responsible for quality control of all NRO Cost and Acquisition Assessment Group products. Developed and implemented cost estimating requirements policy. Conducted quality reviews of cost estimates to ensure consistency and completeness of all products.</w:t>
      </w:r>
    </w:p>
    <w:p w14:paraId="1772965B"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Responded to Congressional questions for the record. Briefed Congressional staffers and administrative officials as required. Presented and defended cost estimates to senior NRO leadership, Congressional staffers, and other oversight organizations.</w:t>
      </w:r>
    </w:p>
    <w:p w14:paraId="21FED283"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Developed independent cost estimates for all imagery satellite programs and future imagery architecture studies. Performed detailed cost estimates using in-house models and commercial models.    </w:t>
      </w:r>
    </w:p>
    <w:p w14:paraId="47DEC0EF"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479C6664" w14:textId="77777777" w:rsidR="00BA28B6" w:rsidRPr="007C7770" w:rsidRDefault="00BA28B6" w:rsidP="00BA28B6">
      <w:pPr>
        <w:pStyle w:val="ListParagraph"/>
        <w:numPr>
          <w:ilvl w:val="0"/>
          <w:numId w:val="6"/>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5610F4CD" w14:textId="36D6A9C4" w:rsidR="00BA28B6" w:rsidRDefault="00BA28B6" w:rsidP="00BA28B6">
      <w:pPr>
        <w:pStyle w:val="ListParagraph"/>
        <w:numPr>
          <w:ilvl w:val="0"/>
          <w:numId w:val="6"/>
        </w:numPr>
        <w:rPr>
          <w:rFonts w:ascii="Times New Roman" w:hAnsi="Times New Roman"/>
          <w:bCs/>
          <w:iCs/>
        </w:rPr>
      </w:pPr>
      <w:r w:rsidRPr="007C7770">
        <w:rPr>
          <w:rFonts w:ascii="Times New Roman" w:hAnsi="Times New Roman"/>
          <w:bCs/>
          <w:iCs/>
        </w:rPr>
        <w:t>Supported multiple source selections including the multi-</w:t>
      </w:r>
      <w:proofErr w:type="gramStart"/>
      <w:r w:rsidRPr="007C7770">
        <w:rPr>
          <w:rFonts w:ascii="Times New Roman" w:hAnsi="Times New Roman"/>
          <w:bCs/>
          <w:iCs/>
        </w:rPr>
        <w:t>billion dollar</w:t>
      </w:r>
      <w:proofErr w:type="gramEnd"/>
      <w:r w:rsidRPr="007C7770">
        <w:rPr>
          <w:rFonts w:ascii="Times New Roman" w:hAnsi="Times New Roman"/>
          <w:bCs/>
          <w:iCs/>
        </w:rPr>
        <w:t xml:space="preserve">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643B89F6" w14:textId="77777777" w:rsidR="00BA28B6" w:rsidRPr="007C7770" w:rsidRDefault="00BA28B6" w:rsidP="00BA28B6">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245430B2" w:rsidR="00282C08" w:rsidRDefault="00F9333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Weapon System Cost Analyst</w:t>
            </w:r>
          </w:p>
        </w:tc>
        <w:tc>
          <w:tcPr>
            <w:tcW w:w="3117" w:type="dxa"/>
          </w:tcPr>
          <w:p w14:paraId="06FA48FB" w14:textId="3C6E327A" w:rsidR="00282C08" w:rsidRPr="00C16E5A" w:rsidRDefault="00F9333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Air Force</w:t>
            </w:r>
          </w:p>
        </w:tc>
        <w:tc>
          <w:tcPr>
            <w:tcW w:w="3117" w:type="dxa"/>
          </w:tcPr>
          <w:p w14:paraId="4ACE682D" w14:textId="4DCF38ED" w:rsidR="00282C08" w:rsidRPr="004A7012"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3/88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10/98</w:t>
            </w:r>
          </w:p>
          <w:p w14:paraId="6B7F5984" w14:textId="530383A2" w:rsidR="00282C08" w:rsidRPr="00C16E5A" w:rsidRDefault="00F9333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6C0C3DEC"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2CB081EB"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0A74DF87"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40AFF8A3" w14:textId="77777777" w:rsidR="00BA28B6" w:rsidRPr="007C7770" w:rsidRDefault="00BA28B6" w:rsidP="00BA28B6">
      <w:pPr>
        <w:pStyle w:val="ListParagraph"/>
        <w:numPr>
          <w:ilvl w:val="0"/>
          <w:numId w:val="4"/>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54DA9A5C" w14:textId="6DBBE4D9" w:rsidR="00282C08" w:rsidRPr="00BA28B6" w:rsidRDefault="00BA28B6" w:rsidP="00BA28B6">
      <w:pPr>
        <w:pStyle w:val="ListParagraph"/>
        <w:numPr>
          <w:ilvl w:val="0"/>
          <w:numId w:val="4"/>
        </w:numPr>
        <w:rPr>
          <w:rFonts w:ascii="Times New Roman" w:hAnsi="Times New Roman"/>
          <w:bCs/>
          <w:iCs/>
        </w:rPr>
      </w:pPr>
      <w:r w:rsidRPr="007C7770">
        <w:rPr>
          <w:rFonts w:ascii="Times New Roman" w:hAnsi="Times New Roman"/>
          <w:bCs/>
          <w:iCs/>
        </w:rPr>
        <w:t>Conducted detailed studies and analyses of key management problems.</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6D5F6DE" w:rsidR="00BD7A33" w:rsidRPr="007C00AA" w:rsidRDefault="00691C9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BBA Finance</w:t>
            </w:r>
          </w:p>
        </w:tc>
        <w:tc>
          <w:tcPr>
            <w:tcW w:w="3150" w:type="dxa"/>
          </w:tcPr>
          <w:p w14:paraId="6888C36E" w14:textId="029C9F92" w:rsidR="00BD7A33" w:rsidRPr="007C00AA" w:rsidRDefault="00691C9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George Washington University</w:t>
            </w:r>
          </w:p>
        </w:tc>
        <w:tc>
          <w:tcPr>
            <w:tcW w:w="3060" w:type="dxa"/>
          </w:tcPr>
          <w:p w14:paraId="61BE2F1F" w14:textId="72B2E006" w:rsidR="00BD7A33" w:rsidRPr="007C00AA" w:rsidRDefault="00691C9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1987</w:t>
            </w:r>
          </w:p>
        </w:tc>
      </w:tr>
      <w:tr w:rsidR="00BD7A33" w:rsidRPr="007C00AA" w14:paraId="45D03D21" w14:textId="77777777" w:rsidTr="00BD7A33">
        <w:trPr>
          <w:trHeight w:val="612"/>
        </w:trPr>
        <w:tc>
          <w:tcPr>
            <w:tcW w:w="3145" w:type="dxa"/>
          </w:tcPr>
          <w:p w14:paraId="43B2E571" w14:textId="224EEB33"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MS Business Administration</w:t>
            </w:r>
          </w:p>
        </w:tc>
        <w:tc>
          <w:tcPr>
            <w:tcW w:w="3150" w:type="dxa"/>
          </w:tcPr>
          <w:p w14:paraId="7637717F" w14:textId="0DEAC119" w:rsidR="00BD7A33" w:rsidRPr="007C00AA" w:rsidRDefault="00BA2916"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Boston University</w:t>
            </w:r>
          </w:p>
        </w:tc>
        <w:tc>
          <w:tcPr>
            <w:tcW w:w="3060" w:type="dxa"/>
          </w:tcPr>
          <w:p w14:paraId="480A14E4" w14:textId="7A2120B5"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1991</w:t>
            </w:r>
          </w:p>
        </w:tc>
      </w:tr>
      <w:tr w:rsidR="00BA2916" w:rsidRPr="007C00AA" w14:paraId="4B07CDF0" w14:textId="77777777" w:rsidTr="00BD7A33">
        <w:trPr>
          <w:trHeight w:val="612"/>
        </w:trPr>
        <w:tc>
          <w:tcPr>
            <w:tcW w:w="3145" w:type="dxa"/>
          </w:tcPr>
          <w:p w14:paraId="4F1BB045" w14:textId="377B31B8" w:rsidR="00BA2916"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MS Cost Analysis</w:t>
            </w:r>
          </w:p>
        </w:tc>
        <w:tc>
          <w:tcPr>
            <w:tcW w:w="3150" w:type="dxa"/>
          </w:tcPr>
          <w:p w14:paraId="744621A7" w14:textId="1FBF023C" w:rsidR="00BA2916" w:rsidRDefault="00BA2916"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Air Force Institute of Technology (AFIT)</w:t>
            </w:r>
          </w:p>
        </w:tc>
        <w:tc>
          <w:tcPr>
            <w:tcW w:w="3060" w:type="dxa"/>
          </w:tcPr>
          <w:p w14:paraId="4185F4A9" w14:textId="348A2F80" w:rsidR="00BA2916"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1992</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8875FF">
            <w:pPr>
              <w:suppressAutoHyphens/>
              <w:spacing w:after="0" w:line="240" w:lineRule="auto"/>
              <w:jc w:val="center"/>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6DA82125"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sidRPr="00BA2916">
              <w:rPr>
                <w:rFonts w:ascii="Times New Roman" w:eastAsia="Times New Roman" w:hAnsi="Times New Roman" w:cs="Times New Roman"/>
                <w:sz w:val="24"/>
                <w:szCs w:val="24"/>
                <w:lang w:bidi="en-US"/>
              </w:rPr>
              <w:t>Project Management Professional (PMP)</w:t>
            </w:r>
            <w:r w:rsidR="00584D7C" w:rsidRPr="00584D7C">
              <w:rPr>
                <w:rFonts w:ascii="Times New Roman" w:eastAsia="Times New Roman" w:hAnsi="Times New Roman" w:cs="Times New Roman"/>
                <w:sz w:val="24"/>
                <w:szCs w:val="24"/>
                <w:lang w:bidi="en-US"/>
              </w:rPr>
              <w:t xml:space="preserve"> </w:t>
            </w:r>
          </w:p>
        </w:tc>
        <w:tc>
          <w:tcPr>
            <w:tcW w:w="3150" w:type="dxa"/>
          </w:tcPr>
          <w:p w14:paraId="5D5BB7DF" w14:textId="037AFCAB" w:rsidR="00BD7A33" w:rsidRPr="007C00AA" w:rsidRDefault="00BA2916"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p>
        </w:tc>
        <w:tc>
          <w:tcPr>
            <w:tcW w:w="3060" w:type="dxa"/>
          </w:tcPr>
          <w:p w14:paraId="79C8EFD3" w14:textId="01210556" w:rsidR="00584D7C" w:rsidRPr="00584D7C"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p w14:paraId="22A9E099" w14:textId="29BE8AE1" w:rsidR="00BD7A33" w:rsidRPr="007C00AA" w:rsidRDefault="00BD7A33" w:rsidP="008875FF">
            <w:pPr>
              <w:suppressAutoHyphens/>
              <w:spacing w:after="0" w:line="240" w:lineRule="auto"/>
              <w:jc w:val="center"/>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65F0A428"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sidRPr="00BA2916">
              <w:rPr>
                <w:rFonts w:ascii="Times New Roman" w:eastAsia="Times New Roman" w:hAnsi="Times New Roman" w:cs="Times New Roman"/>
                <w:sz w:val="24"/>
                <w:szCs w:val="24"/>
                <w:lang w:bidi="en-US"/>
              </w:rPr>
              <w:t>Certified Cost Estimator/Analyst (CCEA)</w:t>
            </w:r>
          </w:p>
        </w:tc>
        <w:tc>
          <w:tcPr>
            <w:tcW w:w="3150" w:type="dxa"/>
          </w:tcPr>
          <w:p w14:paraId="1B533378" w14:textId="50FB0AB7"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sidRPr="007C7770">
              <w:rPr>
                <w:rFonts w:ascii="Times New Roman" w:hAnsi="Times New Roman"/>
              </w:rPr>
              <w:t>International Cost Estimating and Analysis Association (ICEAA)</w:t>
            </w:r>
          </w:p>
        </w:tc>
        <w:tc>
          <w:tcPr>
            <w:tcW w:w="3060" w:type="dxa"/>
          </w:tcPr>
          <w:p w14:paraId="61EA49EC" w14:textId="620E20E3"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38C3188" w14:textId="77777777" w:rsidTr="00BD7A33">
        <w:trPr>
          <w:trHeight w:val="335"/>
        </w:trPr>
        <w:tc>
          <w:tcPr>
            <w:tcW w:w="3145" w:type="dxa"/>
          </w:tcPr>
          <w:p w14:paraId="78F5E807" w14:textId="38C49BBD"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Certifying Officer</w:t>
            </w:r>
          </w:p>
        </w:tc>
        <w:tc>
          <w:tcPr>
            <w:tcW w:w="3150" w:type="dxa"/>
          </w:tcPr>
          <w:p w14:paraId="0CD35FD7" w14:textId="295B3C9A"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Central Intelligence Agency (CIA)</w:t>
            </w:r>
          </w:p>
        </w:tc>
        <w:tc>
          <w:tcPr>
            <w:tcW w:w="3060" w:type="dxa"/>
          </w:tcPr>
          <w:p w14:paraId="241061FF" w14:textId="69F57972"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2013</w:t>
            </w:r>
          </w:p>
        </w:tc>
      </w:tr>
      <w:tr w:rsidR="00BD7A33" w:rsidRPr="007C00AA" w14:paraId="4CF1D8AA" w14:textId="77777777" w:rsidTr="00BD7A33">
        <w:trPr>
          <w:trHeight w:val="300"/>
        </w:trPr>
        <w:tc>
          <w:tcPr>
            <w:tcW w:w="3145" w:type="dxa"/>
          </w:tcPr>
          <w:p w14:paraId="5454E33B" w14:textId="3FAF18BD" w:rsidR="00BD7A33" w:rsidRPr="007C00AA" w:rsidRDefault="00BA2916" w:rsidP="007D24A5">
            <w:pPr>
              <w:suppressAutoHyphens/>
              <w:spacing w:after="0" w:line="240" w:lineRule="auto"/>
              <w:rPr>
                <w:rFonts w:ascii="Times New Roman" w:eastAsia="Times New Roman" w:hAnsi="Times New Roman" w:cs="Times New Roman"/>
                <w:sz w:val="24"/>
                <w:szCs w:val="24"/>
                <w:lang w:bidi="en-US"/>
              </w:rPr>
            </w:pPr>
            <w:bookmarkStart w:id="0" w:name="_Hlk33000210"/>
            <w:r>
              <w:rPr>
                <w:rFonts w:ascii="Times New Roman" w:eastAsia="Times New Roman" w:hAnsi="Times New Roman" w:cs="Times New Roman"/>
                <w:sz w:val="24"/>
                <w:szCs w:val="24"/>
                <w:lang w:bidi="en-US"/>
              </w:rPr>
              <w:t>Contracting Officer’s Technical Representative</w:t>
            </w:r>
          </w:p>
        </w:tc>
        <w:tc>
          <w:tcPr>
            <w:tcW w:w="3150" w:type="dxa"/>
          </w:tcPr>
          <w:p w14:paraId="579E2A72" w14:textId="1E5CEACB" w:rsidR="00BD7A33" w:rsidRPr="007C00AA" w:rsidRDefault="00BA291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Office of the Director of National Intelligence (ODNI)</w:t>
            </w:r>
          </w:p>
        </w:tc>
        <w:tc>
          <w:tcPr>
            <w:tcW w:w="3060" w:type="dxa"/>
          </w:tcPr>
          <w:p w14:paraId="69CF3359" w14:textId="66853181" w:rsidR="00BD7A33" w:rsidRPr="007C00AA" w:rsidRDefault="00BA2916" w:rsidP="008875FF">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2011</w:t>
            </w:r>
          </w:p>
        </w:tc>
      </w:tr>
      <w:bookmarkEnd w:id="0"/>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0896BAE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492229">
        <w:rPr>
          <w:rFonts w:ascii="Times New Roman" w:hAnsi="Times New Roman" w:cs="Times New Roman"/>
          <w:sz w:val="24"/>
          <w:szCs w:val="24"/>
        </w:rPr>
        <w:t xml:space="preserve">Stu Dornfeld </w:t>
      </w:r>
      <w:r w:rsidR="00BD7A33">
        <w:rPr>
          <w:rFonts w:ascii="Times New Roman" w:hAnsi="Times New Roman" w:cs="Times New Roman"/>
          <w:sz w:val="24"/>
          <w:szCs w:val="24"/>
        </w:rPr>
        <w:t>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0FF4071"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492229">
        <w:rPr>
          <w:rFonts w:ascii="Times New Roman" w:hAnsi="Times New Roman" w:cs="Times New Roman"/>
          <w:i/>
          <w:iCs/>
          <w:sz w:val="24"/>
          <w:szCs w:val="24"/>
        </w:rPr>
        <w:t>Stu Dornfeld</w:t>
      </w:r>
      <w:r w:rsidR="00492229">
        <w:rPr>
          <w:rFonts w:ascii="Times New Roman" w:hAnsi="Times New Roman" w:cs="Times New Roman"/>
          <w:i/>
          <w:iCs/>
          <w:sz w:val="24"/>
          <w:szCs w:val="24"/>
        </w:rPr>
        <w:tab/>
      </w:r>
      <w:r w:rsidR="00492229">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492229">
        <w:rPr>
          <w:rFonts w:ascii="Times New Roman" w:hAnsi="Times New Roman" w:cs="Times New Roman"/>
          <w:sz w:val="24"/>
          <w:szCs w:val="24"/>
        </w:rPr>
        <w:t xml:space="preserve">  09/16/2021</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4402C" w14:textId="77777777" w:rsidR="00C1029A" w:rsidRDefault="00C1029A" w:rsidP="001D09E0">
      <w:pPr>
        <w:spacing w:after="0" w:line="240" w:lineRule="auto"/>
      </w:pPr>
      <w:r>
        <w:separator/>
      </w:r>
    </w:p>
  </w:endnote>
  <w:endnote w:type="continuationSeparator" w:id="0">
    <w:p w14:paraId="0C3ECDF0" w14:textId="77777777" w:rsidR="00C1029A" w:rsidRDefault="00C1029A"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399D8" w14:textId="77777777" w:rsidR="00C1029A" w:rsidRDefault="00C1029A" w:rsidP="001D09E0">
      <w:pPr>
        <w:spacing w:after="0" w:line="240" w:lineRule="auto"/>
      </w:pPr>
      <w:r>
        <w:separator/>
      </w:r>
    </w:p>
  </w:footnote>
  <w:footnote w:type="continuationSeparator" w:id="0">
    <w:p w14:paraId="7D6B3778" w14:textId="77777777" w:rsidR="00C1029A" w:rsidRDefault="00C1029A"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3F3F69"/>
    <w:rsid w:val="0045334C"/>
    <w:rsid w:val="0046397A"/>
    <w:rsid w:val="00492229"/>
    <w:rsid w:val="004A7012"/>
    <w:rsid w:val="004C76BA"/>
    <w:rsid w:val="00562BDD"/>
    <w:rsid w:val="00584D7C"/>
    <w:rsid w:val="005D2998"/>
    <w:rsid w:val="00630774"/>
    <w:rsid w:val="00655795"/>
    <w:rsid w:val="00691C96"/>
    <w:rsid w:val="00706E95"/>
    <w:rsid w:val="008875FF"/>
    <w:rsid w:val="008A3CBD"/>
    <w:rsid w:val="00932A33"/>
    <w:rsid w:val="009D355C"/>
    <w:rsid w:val="00A92197"/>
    <w:rsid w:val="00AC70C3"/>
    <w:rsid w:val="00AF1D40"/>
    <w:rsid w:val="00AF602F"/>
    <w:rsid w:val="00AF66BE"/>
    <w:rsid w:val="00B058AB"/>
    <w:rsid w:val="00BA28B6"/>
    <w:rsid w:val="00BA2916"/>
    <w:rsid w:val="00BB700C"/>
    <w:rsid w:val="00BD7A33"/>
    <w:rsid w:val="00C1029A"/>
    <w:rsid w:val="00C16E5A"/>
    <w:rsid w:val="00C42B10"/>
    <w:rsid w:val="00DA2E36"/>
    <w:rsid w:val="00DF4A2F"/>
    <w:rsid w:val="00E53105"/>
    <w:rsid w:val="00F14220"/>
    <w:rsid w:val="00F21060"/>
    <w:rsid w:val="00F3054B"/>
    <w:rsid w:val="00F9333D"/>
    <w:rsid w:val="00FF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54B"/>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A732FC-3F59-4DDE-9E37-2279EAAD781C}"/>
</file>

<file path=customXml/itemProps2.xml><?xml version="1.0" encoding="utf-8"?>
<ds:datastoreItem xmlns:ds="http://schemas.openxmlformats.org/officeDocument/2006/customXml" ds:itemID="{00A14A33-62BA-4C1E-A35D-D9495F5A7931}"/>
</file>

<file path=customXml/itemProps3.xml><?xml version="1.0" encoding="utf-8"?>
<ds:datastoreItem xmlns:ds="http://schemas.openxmlformats.org/officeDocument/2006/customXml" ds:itemID="{DED5088E-E2A5-437B-AA01-78998C200C7D}"/>
</file>

<file path=docProps/app.xml><?xml version="1.0" encoding="utf-8"?>
<Properties xmlns="http://schemas.openxmlformats.org/officeDocument/2006/extended-properties" xmlns:vt="http://schemas.openxmlformats.org/officeDocument/2006/docPropsVTypes">
  <Template>Normal.dotm</Template>
  <TotalTime>124</TotalTime>
  <Pages>5</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Keith Robertson</cp:lastModifiedBy>
  <cp:revision>11</cp:revision>
  <dcterms:created xsi:type="dcterms:W3CDTF">2020-11-27T14:18:00Z</dcterms:created>
  <dcterms:modified xsi:type="dcterms:W3CDTF">2021-09-16T14:08:00Z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