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19D4FF37"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C163DA">
            <w:rPr>
              <w:rFonts w:ascii="Times New Roman" w:hAnsi="Times New Roman"/>
              <w:b/>
            </w:rPr>
            <w:t>Scott</w:t>
          </w:r>
        </w:sdtContent>
      </w:sdt>
    </w:p>
    <w:p w14:paraId="76217A83" w14:textId="15DC6D64"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C163DA">
            <w:rPr>
              <w:rFonts w:asciiTheme="minorHAnsi" w:hAnsiTheme="minorHAnsi" w:cstheme="minorHAnsi"/>
              <w:b/>
            </w:rPr>
            <w:t>James</w:t>
          </w:r>
        </w:sdtContent>
      </w:sdt>
    </w:p>
    <w:p w14:paraId="00FD71A6" w14:textId="044E0EDB"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C163DA">
            <w:rPr>
              <w:rFonts w:asciiTheme="minorHAnsi" w:hAnsiTheme="minorHAnsi" w:cstheme="minorHAnsi"/>
              <w:b/>
            </w:rPr>
            <w:t>Gardner</w:t>
          </w:r>
        </w:sdtContent>
      </w:sdt>
    </w:p>
    <w:p w14:paraId="3C4D7E81" w14:textId="2E953BE1"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C163DA">
            <w:rPr>
              <w:rFonts w:asciiTheme="minorHAnsi" w:hAnsiTheme="minorHAnsi" w:cstheme="minorHAnsi"/>
            </w:rPr>
            <w:t>sgardner</w:t>
          </w:r>
          <w:r w:rsidR="00906D79">
            <w:rPr>
              <w:rFonts w:asciiTheme="minorHAnsi" w:hAnsiTheme="minorHAnsi" w:cstheme="minorHAnsi"/>
            </w:rPr>
            <w:t>@cobec.com</w:t>
          </w:r>
        </w:sdtContent>
      </w:sdt>
    </w:p>
    <w:p w14:paraId="618E33B5" w14:textId="0C40F8F1"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10085">
            <w:rPr>
              <w:rFonts w:asciiTheme="minorHAnsi" w:hAnsiTheme="minorHAnsi" w:cstheme="minorHAnsi"/>
            </w:rPr>
            <w:t>(</w:t>
          </w:r>
          <w:r w:rsidR="00C163DA">
            <w:rPr>
              <w:rFonts w:asciiTheme="minorHAnsi" w:hAnsiTheme="minorHAnsi" w:cstheme="minorHAnsi"/>
            </w:rPr>
            <w:t>207</w:t>
          </w:r>
          <w:r w:rsidR="00210085">
            <w:rPr>
              <w:rFonts w:asciiTheme="minorHAnsi" w:hAnsiTheme="minorHAnsi" w:cstheme="minorHAnsi"/>
            </w:rPr>
            <w:t>)</w:t>
          </w:r>
          <w:r w:rsidR="006B5A0F">
            <w:rPr>
              <w:rFonts w:asciiTheme="minorHAnsi" w:hAnsiTheme="minorHAnsi" w:cstheme="minorHAnsi"/>
            </w:rPr>
            <w:t xml:space="preserve"> </w:t>
          </w:r>
          <w:r w:rsidR="00C163DA">
            <w:rPr>
              <w:rFonts w:asciiTheme="minorHAnsi" w:hAnsiTheme="minorHAnsi" w:cstheme="minorHAnsi"/>
            </w:rPr>
            <w:t>417</w:t>
          </w:r>
          <w:r w:rsidR="00210085">
            <w:rPr>
              <w:rFonts w:asciiTheme="minorHAnsi" w:hAnsiTheme="minorHAnsi" w:cstheme="minorHAnsi"/>
            </w:rPr>
            <w:t>-</w:t>
          </w:r>
          <w:r w:rsidR="00C163DA">
            <w:rPr>
              <w:rFonts w:asciiTheme="minorHAnsi" w:hAnsiTheme="minorHAnsi" w:cstheme="minorHAnsi"/>
            </w:rPr>
            <w:t>0459</w:t>
          </w:r>
        </w:sdtContent>
      </w:sdt>
    </w:p>
    <w:p w14:paraId="03FAF678" w14:textId="142A96BB"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C163DA">
            <w:rPr>
              <w:rFonts w:asciiTheme="minorHAnsi" w:hAnsiTheme="minorHAnsi" w:cstheme="minorHAnsi"/>
              <w:b/>
              <w:u w:val="single"/>
            </w:rPr>
            <w:t>30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3EB6BCAC" w:rsidR="000B4D19" w:rsidRPr="004711F3" w:rsidRDefault="00A0246B" w:rsidP="00CB0557">
      <w:pPr>
        <w:rPr>
          <w:rFonts w:asciiTheme="minorHAnsi" w:hAnsiTheme="minorHAnsi" w:cstheme="minorHAnsi"/>
          <w:b/>
          <w:u w:val="single"/>
        </w:rPr>
      </w:pPr>
      <w:r w:rsidRPr="00A0246B">
        <w:rPr>
          <w:rFonts w:asciiTheme="minorHAnsi" w:hAnsiTheme="minorHAnsi" w:cstheme="minorHAnsi"/>
        </w:rPr>
        <w:t xml:space="preserve">Mr. Gardner has over 11 years of Federal Aviation Administration experience managing complex waivers and exemption applications for cutting edge uncrewed aircraft operations.  Tracking the progress of waivers and exemptions, identifying </w:t>
      </w:r>
      <w:proofErr w:type="gramStart"/>
      <w:r w:rsidRPr="00A0246B">
        <w:rPr>
          <w:rFonts w:asciiTheme="minorHAnsi" w:hAnsiTheme="minorHAnsi" w:cstheme="minorHAnsi"/>
        </w:rPr>
        <w:t>bottlenecks</w:t>
      </w:r>
      <w:proofErr w:type="gramEnd"/>
      <w:r w:rsidRPr="00A0246B">
        <w:rPr>
          <w:rFonts w:asciiTheme="minorHAnsi" w:hAnsiTheme="minorHAnsi" w:cstheme="minorHAnsi"/>
        </w:rPr>
        <w:t xml:space="preserve"> and working toward their resolution ensured applications moved forward.  He also </w:t>
      </w:r>
      <w:r w:rsidR="0068269B">
        <w:rPr>
          <w:rFonts w:asciiTheme="minorHAnsi" w:hAnsiTheme="minorHAnsi" w:cstheme="minorHAnsi"/>
        </w:rPr>
        <w:t>spent</w:t>
      </w:r>
      <w:r w:rsidRPr="00A0246B">
        <w:rPr>
          <w:rFonts w:asciiTheme="minorHAnsi" w:hAnsiTheme="minorHAnsi" w:cstheme="minorHAnsi"/>
        </w:rPr>
        <w:t xml:space="preserve"> </w:t>
      </w:r>
      <w:r w:rsidR="006B4963">
        <w:rPr>
          <w:rFonts w:asciiTheme="minorHAnsi" w:hAnsiTheme="minorHAnsi" w:cstheme="minorHAnsi"/>
        </w:rPr>
        <w:t>3</w:t>
      </w:r>
      <w:r w:rsidRPr="00A0246B">
        <w:rPr>
          <w:rFonts w:asciiTheme="minorHAnsi" w:hAnsiTheme="minorHAnsi" w:cstheme="minorHAnsi"/>
        </w:rPr>
        <w:t xml:space="preserve">0 years </w:t>
      </w:r>
      <w:r w:rsidR="0068269B">
        <w:rPr>
          <w:rFonts w:asciiTheme="minorHAnsi" w:hAnsiTheme="minorHAnsi" w:cstheme="minorHAnsi"/>
        </w:rPr>
        <w:t>in the</w:t>
      </w:r>
      <w:r w:rsidRPr="00A0246B">
        <w:rPr>
          <w:rFonts w:asciiTheme="minorHAnsi" w:hAnsiTheme="minorHAnsi" w:cstheme="minorHAnsi"/>
        </w:rPr>
        <w:t xml:space="preserve"> United States Air Force </w:t>
      </w:r>
      <w:r w:rsidR="006B4963">
        <w:rPr>
          <w:rFonts w:asciiTheme="minorHAnsi" w:hAnsiTheme="minorHAnsi" w:cstheme="minorHAnsi"/>
        </w:rPr>
        <w:t xml:space="preserve">Officer as an </w:t>
      </w:r>
      <w:r w:rsidRPr="00A0246B">
        <w:rPr>
          <w:rFonts w:asciiTheme="minorHAnsi" w:hAnsiTheme="minorHAnsi" w:cstheme="minorHAnsi"/>
        </w:rPr>
        <w:t>Air Traffic Control Officer</w:t>
      </w:r>
      <w:r w:rsidR="006B4963">
        <w:rPr>
          <w:rFonts w:asciiTheme="minorHAnsi" w:hAnsiTheme="minorHAnsi" w:cstheme="minorHAnsi"/>
        </w:rPr>
        <w:t xml:space="preserve"> an Emergency Preparedness </w:t>
      </w:r>
      <w:r w:rsidR="0068269B">
        <w:rPr>
          <w:rFonts w:asciiTheme="minorHAnsi" w:hAnsiTheme="minorHAnsi" w:cstheme="minorHAnsi"/>
        </w:rPr>
        <w:t>L</w:t>
      </w:r>
      <w:r w:rsidR="006B4963">
        <w:rPr>
          <w:rFonts w:asciiTheme="minorHAnsi" w:hAnsiTheme="minorHAnsi" w:cstheme="minorHAnsi"/>
        </w:rPr>
        <w:t>iaison Officer</w:t>
      </w:r>
      <w:r w:rsidRPr="00A0246B">
        <w:rPr>
          <w:rFonts w:asciiTheme="minorHAnsi" w:hAnsiTheme="minorHAnsi" w:cstheme="minorHAnsi"/>
        </w:rPr>
        <w:t>.  In the private sector, Mr Gardner has 8 years of financial budgeting, forecasting and variance analysis experience with L.L. Bean and Lowes, Inc.</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4C9C10D0" w14:textId="177B3A11" w:rsidR="00A0246B" w:rsidRPr="00A0246B" w:rsidRDefault="00A0246B" w:rsidP="00A0246B">
      <w:pPr>
        <w:rPr>
          <w:rFonts w:asciiTheme="minorHAnsi" w:hAnsiTheme="minorHAnsi" w:cstheme="minorHAnsi"/>
          <w:bCs/>
        </w:rPr>
      </w:pPr>
      <w:r w:rsidRPr="00A0246B">
        <w:rPr>
          <w:rFonts w:asciiTheme="minorHAnsi" w:hAnsiTheme="minorHAnsi" w:cstheme="minorHAnsi"/>
          <w:bCs/>
        </w:rPr>
        <w:t>Master of Business Administration (MB</w:t>
      </w:r>
      <w:r>
        <w:rPr>
          <w:rFonts w:asciiTheme="minorHAnsi" w:hAnsiTheme="minorHAnsi" w:cstheme="minorHAnsi"/>
          <w:bCs/>
        </w:rPr>
        <w:t xml:space="preserve">A), </w:t>
      </w:r>
      <w:r w:rsidRPr="00A0246B">
        <w:rPr>
          <w:rFonts w:asciiTheme="minorHAnsi" w:hAnsiTheme="minorHAnsi" w:cstheme="minorHAnsi"/>
          <w:bCs/>
        </w:rPr>
        <w:t>Boston University Graduate School of Management</w:t>
      </w:r>
      <w:r>
        <w:rPr>
          <w:rFonts w:asciiTheme="minorHAnsi" w:hAnsiTheme="minorHAnsi" w:cstheme="minorHAnsi"/>
          <w:bCs/>
        </w:rPr>
        <w:t xml:space="preserve">, </w:t>
      </w:r>
      <w:r w:rsidRPr="00A0246B">
        <w:rPr>
          <w:rFonts w:asciiTheme="minorHAnsi" w:hAnsiTheme="minorHAnsi" w:cstheme="minorHAnsi"/>
          <w:bCs/>
        </w:rPr>
        <w:t>Boston, M</w:t>
      </w:r>
      <w:r>
        <w:rPr>
          <w:rFonts w:asciiTheme="minorHAnsi" w:hAnsiTheme="minorHAnsi" w:cstheme="minorHAnsi"/>
          <w:bCs/>
        </w:rPr>
        <w:t xml:space="preserve">A </w:t>
      </w:r>
      <w:r w:rsidRPr="00A0246B">
        <w:rPr>
          <w:rFonts w:asciiTheme="minorHAnsi" w:hAnsiTheme="minorHAnsi" w:cstheme="minorHAnsi"/>
          <w:bCs/>
        </w:rPr>
        <w:t>1991</w:t>
      </w:r>
    </w:p>
    <w:p w14:paraId="1A3DECC8" w14:textId="13796E38" w:rsidR="00A0246B" w:rsidRPr="00A0246B" w:rsidRDefault="00A0246B" w:rsidP="00A0246B">
      <w:pPr>
        <w:rPr>
          <w:rFonts w:asciiTheme="minorHAnsi" w:hAnsiTheme="minorHAnsi" w:cstheme="minorHAnsi"/>
          <w:bCs/>
        </w:rPr>
      </w:pPr>
      <w:r w:rsidRPr="00A0246B">
        <w:rPr>
          <w:rFonts w:asciiTheme="minorHAnsi" w:hAnsiTheme="minorHAnsi" w:cstheme="minorHAnsi"/>
          <w:bCs/>
        </w:rPr>
        <w:tab/>
      </w:r>
      <w:r w:rsidRPr="00A0246B">
        <w:rPr>
          <w:rFonts w:asciiTheme="minorHAnsi" w:hAnsiTheme="minorHAnsi" w:cstheme="minorHAnsi"/>
          <w:bCs/>
        </w:rPr>
        <w:tab/>
      </w:r>
    </w:p>
    <w:p w14:paraId="0A1273EB" w14:textId="3F5E11BF" w:rsidR="00A0246B" w:rsidRDefault="00A0246B" w:rsidP="00A0246B">
      <w:pPr>
        <w:rPr>
          <w:rFonts w:asciiTheme="minorHAnsi" w:hAnsiTheme="minorHAnsi" w:cstheme="minorHAnsi"/>
          <w:bCs/>
        </w:rPr>
      </w:pPr>
      <w:r w:rsidRPr="00A0246B">
        <w:rPr>
          <w:rFonts w:asciiTheme="minorHAnsi" w:hAnsiTheme="minorHAnsi" w:cstheme="minorHAnsi"/>
          <w:bCs/>
        </w:rPr>
        <w:t>Bachelor of Science of Business Administration (BSBA)</w:t>
      </w:r>
      <w:r>
        <w:rPr>
          <w:rFonts w:asciiTheme="minorHAnsi" w:hAnsiTheme="minorHAnsi" w:cstheme="minorHAnsi"/>
          <w:bCs/>
        </w:rPr>
        <w:t xml:space="preserve">, </w:t>
      </w:r>
      <w:r w:rsidRPr="00A0246B">
        <w:rPr>
          <w:rFonts w:asciiTheme="minorHAnsi" w:hAnsiTheme="minorHAnsi" w:cstheme="minorHAnsi"/>
          <w:bCs/>
        </w:rPr>
        <w:t>University of Maine at Augusta</w:t>
      </w:r>
      <w:r>
        <w:rPr>
          <w:rFonts w:asciiTheme="minorHAnsi" w:hAnsiTheme="minorHAnsi" w:cstheme="minorHAnsi"/>
          <w:bCs/>
        </w:rPr>
        <w:t xml:space="preserve">, </w:t>
      </w:r>
      <w:r w:rsidRPr="00A0246B">
        <w:rPr>
          <w:rFonts w:asciiTheme="minorHAnsi" w:hAnsiTheme="minorHAnsi" w:cstheme="minorHAnsi"/>
          <w:bCs/>
        </w:rPr>
        <w:t>Augusta, ME</w:t>
      </w:r>
      <w:r>
        <w:rPr>
          <w:rFonts w:asciiTheme="minorHAnsi" w:hAnsiTheme="minorHAnsi" w:cstheme="minorHAnsi"/>
          <w:bCs/>
        </w:rPr>
        <w:t xml:space="preserve"> </w:t>
      </w:r>
      <w:r w:rsidRPr="00A0246B">
        <w:rPr>
          <w:rFonts w:asciiTheme="minorHAnsi" w:hAnsiTheme="minorHAnsi" w:cstheme="minorHAnsi"/>
          <w:bCs/>
        </w:rPr>
        <w:t>1984</w:t>
      </w:r>
    </w:p>
    <w:p w14:paraId="16DBA867" w14:textId="77777777" w:rsidR="00A0246B" w:rsidRPr="00A0246B" w:rsidRDefault="00A0246B" w:rsidP="00A0246B">
      <w:pPr>
        <w:rPr>
          <w:rFonts w:asciiTheme="minorHAnsi" w:hAnsiTheme="minorHAnsi" w:cstheme="minorHAnsi"/>
          <w:bCs/>
        </w:rPr>
      </w:pPr>
    </w:p>
    <w:p w14:paraId="12B049B5" w14:textId="0BF518C9" w:rsidR="008858AE" w:rsidRPr="004711F3" w:rsidRDefault="00A0246B" w:rsidP="00A0246B">
      <w:pPr>
        <w:rPr>
          <w:rFonts w:asciiTheme="minorHAnsi" w:hAnsiTheme="minorHAnsi" w:cstheme="minorHAnsi"/>
          <w:bCs/>
        </w:rPr>
      </w:pPr>
      <w:r w:rsidRPr="00A0246B">
        <w:rPr>
          <w:rFonts w:asciiTheme="minorHAnsi" w:hAnsiTheme="minorHAnsi" w:cstheme="minorHAnsi"/>
          <w:bCs/>
        </w:rPr>
        <w:t>Associate of Science in Business Administration (ASBA)</w:t>
      </w:r>
      <w:r>
        <w:rPr>
          <w:rFonts w:asciiTheme="minorHAnsi" w:hAnsiTheme="minorHAnsi" w:cstheme="minorHAnsi"/>
          <w:bCs/>
        </w:rPr>
        <w:t xml:space="preserve">, </w:t>
      </w:r>
      <w:r w:rsidRPr="00A0246B">
        <w:rPr>
          <w:rFonts w:asciiTheme="minorHAnsi" w:hAnsiTheme="minorHAnsi" w:cstheme="minorHAnsi"/>
          <w:bCs/>
        </w:rPr>
        <w:t>Plymouth State College</w:t>
      </w:r>
      <w:r>
        <w:rPr>
          <w:rFonts w:asciiTheme="minorHAnsi" w:hAnsiTheme="minorHAnsi" w:cstheme="minorHAnsi"/>
          <w:bCs/>
        </w:rPr>
        <w:t xml:space="preserve">, </w:t>
      </w:r>
      <w:r w:rsidRPr="00A0246B">
        <w:rPr>
          <w:rFonts w:asciiTheme="minorHAnsi" w:hAnsiTheme="minorHAnsi" w:cstheme="minorHAnsi"/>
          <w:bCs/>
        </w:rPr>
        <w:t>Plymouth, NH</w:t>
      </w:r>
      <w:r>
        <w:rPr>
          <w:rFonts w:asciiTheme="minorHAnsi" w:hAnsiTheme="minorHAnsi" w:cstheme="minorHAnsi"/>
          <w:bCs/>
        </w:rPr>
        <w:t xml:space="preserve"> </w:t>
      </w:r>
      <w:r w:rsidRPr="00A0246B">
        <w:rPr>
          <w:rFonts w:asciiTheme="minorHAnsi" w:hAnsiTheme="minorHAnsi" w:cstheme="minorHAnsi"/>
          <w:bCs/>
        </w:rPr>
        <w:t>1981</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5B2D98FC" w:rsidR="00EA73A1" w:rsidRPr="004711F3" w:rsidRDefault="0012603B" w:rsidP="00CB0557">
      <w:pPr>
        <w:rPr>
          <w:rFonts w:asciiTheme="minorHAnsi" w:hAnsiTheme="minorHAnsi" w:cstheme="minorHAnsi"/>
          <w:b/>
          <w:iCs/>
        </w:rPr>
      </w:pPr>
      <w:r>
        <w:rPr>
          <w:rFonts w:asciiTheme="minorHAnsi" w:hAnsiTheme="minorHAnsi" w:cstheme="minorHAnsi"/>
          <w:b/>
          <w:iCs/>
        </w:rPr>
        <w:t>Principal</w:t>
      </w:r>
      <w:r w:rsidR="00542F24">
        <w:rPr>
          <w:rFonts w:asciiTheme="minorHAnsi" w:hAnsiTheme="minorHAnsi" w:cstheme="minorHAnsi"/>
          <w:b/>
          <w:iCs/>
        </w:rPr>
        <w:t xml:space="preserve">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422493D4" w14:textId="6497BE93" w:rsidR="00E46BD9" w:rsidRPr="00D15641" w:rsidRDefault="0012603B" w:rsidP="00CB0557">
      <w:pPr>
        <w:rPr>
          <w:rFonts w:asciiTheme="minorHAnsi" w:hAnsiTheme="minorHAnsi" w:cstheme="minorHAnsi"/>
          <w:b/>
          <w:iCs/>
        </w:rPr>
      </w:pPr>
      <w:r>
        <w:rPr>
          <w:rFonts w:asciiTheme="minorHAnsi" w:hAnsiTheme="minorHAnsi" w:cstheme="minorHAnsi"/>
          <w:b/>
          <w:iCs/>
        </w:rPr>
        <w:t>March</w:t>
      </w:r>
      <w:r w:rsidR="00EA73A1" w:rsidRPr="004711F3">
        <w:rPr>
          <w:rFonts w:asciiTheme="minorHAnsi" w:hAnsiTheme="minorHAnsi" w:cstheme="minorHAnsi"/>
          <w:b/>
          <w:iCs/>
        </w:rPr>
        <w:t xml:space="preserve"> </w:t>
      </w:r>
      <w:r w:rsidR="00925347">
        <w:rPr>
          <w:rFonts w:asciiTheme="minorHAnsi" w:hAnsiTheme="minorHAnsi" w:cstheme="minorHAnsi"/>
          <w:b/>
          <w:iCs/>
        </w:rPr>
        <w:t>20</w:t>
      </w:r>
      <w:r w:rsidR="00FB7EA4">
        <w:rPr>
          <w:rFonts w:asciiTheme="minorHAnsi" w:hAnsiTheme="minorHAnsi" w:cstheme="minorHAnsi"/>
          <w:b/>
          <w:iCs/>
        </w:rPr>
        <w:t>21</w:t>
      </w:r>
      <w:r w:rsidR="00EA73A1" w:rsidRPr="004711F3">
        <w:rPr>
          <w:rFonts w:asciiTheme="minorHAnsi" w:hAnsiTheme="minorHAnsi" w:cstheme="minorHAnsi"/>
          <w:b/>
          <w:iCs/>
        </w:rPr>
        <w:t xml:space="preserve"> to present</w:t>
      </w:r>
    </w:p>
    <w:p w14:paraId="6DC7CB30" w14:textId="77777777" w:rsidR="0012603B" w:rsidRDefault="0012603B" w:rsidP="00D15641">
      <w:pPr>
        <w:rPr>
          <w:rFonts w:asciiTheme="minorHAnsi" w:hAnsiTheme="minorHAnsi" w:cstheme="minorHAnsi"/>
          <w:b/>
          <w:iCs/>
        </w:rPr>
      </w:pPr>
    </w:p>
    <w:p w14:paraId="0E1D9153"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 xml:space="preserve">Developed templates for various FAA waivers and exemptions to support Uncrewed Aircraft Systems (UAS) operations.  </w:t>
      </w:r>
    </w:p>
    <w:p w14:paraId="1F5CE529"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 xml:space="preserve">Validated data sets to support FAA air traffic facility management dashboard development.  </w:t>
      </w:r>
    </w:p>
    <w:p w14:paraId="49D01EB9"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Converted a technical Advanced Air Mobility (AAM) Concept of Operations into a more readable and organized document for a major commercial AAM client.</w:t>
      </w:r>
    </w:p>
    <w:p w14:paraId="5B1DD9D1" w14:textId="5E592AB0" w:rsidR="00D15641" w:rsidRDefault="00D15641" w:rsidP="00D15641">
      <w:pPr>
        <w:rPr>
          <w:rFonts w:asciiTheme="minorHAnsi" w:hAnsiTheme="minorHAnsi" w:cstheme="minorHAnsi"/>
          <w:bCs/>
          <w:iCs/>
        </w:rPr>
      </w:pPr>
    </w:p>
    <w:p w14:paraId="4B0B4AC1" w14:textId="77777777" w:rsidR="00E82F35" w:rsidRDefault="00E82F35">
      <w:pPr>
        <w:spacing w:after="200" w:line="276" w:lineRule="auto"/>
        <w:rPr>
          <w:rFonts w:asciiTheme="minorHAnsi" w:hAnsiTheme="minorHAnsi" w:cstheme="minorHAnsi"/>
          <w:b/>
          <w:iCs/>
        </w:rPr>
      </w:pPr>
      <w:r>
        <w:rPr>
          <w:rFonts w:asciiTheme="minorHAnsi" w:hAnsiTheme="minorHAnsi" w:cstheme="minorHAnsi"/>
          <w:b/>
          <w:iCs/>
        </w:rPr>
        <w:br w:type="page"/>
      </w:r>
    </w:p>
    <w:p w14:paraId="513D2FFB" w14:textId="3F62C423" w:rsidR="00A04A5B" w:rsidRDefault="00A04A5B" w:rsidP="00A04A5B">
      <w:pPr>
        <w:rPr>
          <w:rFonts w:asciiTheme="minorHAnsi" w:hAnsiTheme="minorHAnsi" w:cstheme="minorHAnsi"/>
          <w:b/>
          <w:iCs/>
        </w:rPr>
      </w:pPr>
      <w:r w:rsidRPr="00A04A5B">
        <w:rPr>
          <w:rFonts w:asciiTheme="minorHAnsi" w:hAnsiTheme="minorHAnsi" w:cstheme="minorHAnsi"/>
          <w:b/>
          <w:iCs/>
        </w:rPr>
        <w:lastRenderedPageBreak/>
        <w:t>Acting Manager</w:t>
      </w:r>
      <w:r>
        <w:rPr>
          <w:rFonts w:asciiTheme="minorHAnsi" w:hAnsiTheme="minorHAnsi" w:cstheme="minorHAnsi"/>
          <w:b/>
          <w:iCs/>
        </w:rPr>
        <w:t xml:space="preserve">, </w:t>
      </w:r>
      <w:r w:rsidRPr="00A04A5B">
        <w:rPr>
          <w:rFonts w:asciiTheme="minorHAnsi" w:hAnsiTheme="minorHAnsi" w:cstheme="minorHAnsi"/>
          <w:b/>
          <w:iCs/>
        </w:rPr>
        <w:t>Emerging Technologies</w:t>
      </w:r>
    </w:p>
    <w:p w14:paraId="6A887AFD" w14:textId="77777777" w:rsidR="00A04A5B" w:rsidRDefault="00A04A5B" w:rsidP="00A04A5B">
      <w:pPr>
        <w:rPr>
          <w:rFonts w:asciiTheme="minorHAnsi" w:hAnsiTheme="minorHAnsi" w:cstheme="minorHAnsi"/>
          <w:b/>
          <w:iCs/>
        </w:rPr>
      </w:pPr>
      <w:r w:rsidRPr="00A04A5B">
        <w:rPr>
          <w:rFonts w:asciiTheme="minorHAnsi" w:hAnsiTheme="minorHAnsi" w:cstheme="minorHAnsi"/>
          <w:b/>
          <w:iCs/>
        </w:rPr>
        <w:t>Federal Aviation Administration</w:t>
      </w:r>
    </w:p>
    <w:p w14:paraId="29FA7267" w14:textId="7BF11390" w:rsidR="00A04A5B" w:rsidRPr="00A04A5B" w:rsidRDefault="00A04A5B" w:rsidP="00A04A5B">
      <w:pPr>
        <w:rPr>
          <w:rFonts w:asciiTheme="minorHAnsi" w:hAnsiTheme="minorHAnsi" w:cstheme="minorHAnsi"/>
          <w:b/>
          <w:iCs/>
        </w:rPr>
      </w:pPr>
      <w:r>
        <w:rPr>
          <w:rFonts w:asciiTheme="minorHAnsi" w:hAnsiTheme="minorHAnsi" w:cstheme="minorHAnsi"/>
          <w:b/>
          <w:iCs/>
        </w:rPr>
        <w:t xml:space="preserve">June </w:t>
      </w:r>
      <w:r w:rsidRPr="00A04A5B">
        <w:rPr>
          <w:rFonts w:asciiTheme="minorHAnsi" w:hAnsiTheme="minorHAnsi" w:cstheme="minorHAnsi"/>
          <w:b/>
          <w:iCs/>
        </w:rPr>
        <w:t>2016</w:t>
      </w:r>
      <w:r>
        <w:rPr>
          <w:rFonts w:asciiTheme="minorHAnsi" w:hAnsiTheme="minorHAnsi" w:cstheme="minorHAnsi"/>
          <w:b/>
          <w:iCs/>
        </w:rPr>
        <w:t xml:space="preserve"> to August </w:t>
      </w:r>
      <w:r w:rsidRPr="00A04A5B">
        <w:rPr>
          <w:rFonts w:asciiTheme="minorHAnsi" w:hAnsiTheme="minorHAnsi" w:cstheme="minorHAnsi"/>
          <w:b/>
          <w:iCs/>
        </w:rPr>
        <w:t>2019</w:t>
      </w:r>
    </w:p>
    <w:p w14:paraId="686A2A1B"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Manage 8 federal full-time employees and up to 20 contractors.</w:t>
      </w:r>
    </w:p>
    <w:p w14:paraId="4BDE4133"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Approval authority for all public and civil UAS Certificate of Authorization and Waivers (COA).</w:t>
      </w:r>
    </w:p>
    <w:p w14:paraId="28781E84"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Implemented Part 107.41 Authorization requirement of the Small UAS rule.</w:t>
      </w:r>
    </w:p>
    <w:p w14:paraId="23377164" w14:textId="77777777" w:rsidR="00A04A5B" w:rsidRPr="00A04A5B" w:rsidRDefault="00A04A5B" w:rsidP="00A04A5B">
      <w:pPr>
        <w:numPr>
          <w:ilvl w:val="1"/>
          <w:numId w:val="26"/>
        </w:numPr>
        <w:ind w:left="1080"/>
        <w:rPr>
          <w:rFonts w:asciiTheme="minorHAnsi" w:hAnsiTheme="minorHAnsi" w:cstheme="minorHAnsi"/>
          <w:bCs/>
          <w:iCs/>
        </w:rPr>
      </w:pPr>
      <w:r w:rsidRPr="00A04A5B">
        <w:rPr>
          <w:rFonts w:asciiTheme="minorHAnsi" w:hAnsiTheme="minorHAnsi" w:cstheme="minorHAnsi"/>
          <w:bCs/>
          <w:iCs/>
        </w:rPr>
        <w:t>Over 10,000 authorization requests processed since September 2016.</w:t>
      </w:r>
    </w:p>
    <w:p w14:paraId="2105CF17" w14:textId="77777777" w:rsidR="00A04A5B" w:rsidRPr="00A04A5B" w:rsidRDefault="00A04A5B" w:rsidP="00A04A5B">
      <w:pPr>
        <w:numPr>
          <w:ilvl w:val="1"/>
          <w:numId w:val="26"/>
        </w:numPr>
        <w:ind w:left="1080"/>
        <w:rPr>
          <w:rFonts w:asciiTheme="minorHAnsi" w:hAnsiTheme="minorHAnsi" w:cstheme="minorHAnsi"/>
          <w:bCs/>
          <w:iCs/>
        </w:rPr>
      </w:pPr>
      <w:r w:rsidRPr="00A04A5B">
        <w:rPr>
          <w:rFonts w:asciiTheme="minorHAnsi" w:hAnsiTheme="minorHAnsi" w:cstheme="minorHAnsi"/>
          <w:bCs/>
          <w:iCs/>
        </w:rPr>
        <w:t>Achieved the FAA 2017 Corporate Short-Term Incentive for UAS authorizations 2 months ahead of schedule.</w:t>
      </w:r>
    </w:p>
    <w:p w14:paraId="76E65CF3"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Spearheaded the transfer of public and civil UAS COA processing.</w:t>
      </w:r>
    </w:p>
    <w:p w14:paraId="7E88CDEF"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 xml:space="preserve">Represent the FAA as the UAS subject matter expert at conferences, </w:t>
      </w:r>
      <w:proofErr w:type="gramStart"/>
      <w:r w:rsidRPr="00A04A5B">
        <w:rPr>
          <w:rFonts w:asciiTheme="minorHAnsi" w:hAnsiTheme="minorHAnsi" w:cstheme="minorHAnsi"/>
          <w:bCs/>
          <w:iCs/>
        </w:rPr>
        <w:t>workshops</w:t>
      </w:r>
      <w:proofErr w:type="gramEnd"/>
      <w:r w:rsidRPr="00A04A5B">
        <w:rPr>
          <w:rFonts w:asciiTheme="minorHAnsi" w:hAnsiTheme="minorHAnsi" w:cstheme="minorHAnsi"/>
          <w:bCs/>
          <w:iCs/>
        </w:rPr>
        <w:t xml:space="preserve"> and panels.</w:t>
      </w:r>
    </w:p>
    <w:p w14:paraId="61514D2C" w14:textId="77777777" w:rsidR="00A04A5B" w:rsidRPr="00A04A5B" w:rsidRDefault="00A04A5B" w:rsidP="00A04A5B">
      <w:pPr>
        <w:numPr>
          <w:ilvl w:val="0"/>
          <w:numId w:val="26"/>
        </w:numPr>
        <w:rPr>
          <w:rFonts w:asciiTheme="minorHAnsi" w:hAnsiTheme="minorHAnsi" w:cstheme="minorHAnsi"/>
          <w:bCs/>
          <w:iCs/>
        </w:rPr>
      </w:pPr>
      <w:r w:rsidRPr="00A04A5B">
        <w:rPr>
          <w:rFonts w:asciiTheme="minorHAnsi" w:hAnsiTheme="minorHAnsi" w:cstheme="minorHAnsi"/>
          <w:bCs/>
          <w:iCs/>
        </w:rPr>
        <w:t>Point of contact for UAS policy and procedures.</w:t>
      </w:r>
    </w:p>
    <w:p w14:paraId="5CA81E8D" w14:textId="77777777" w:rsidR="00A04A5B" w:rsidRDefault="00A04A5B" w:rsidP="53BA61C9">
      <w:pPr>
        <w:rPr>
          <w:rFonts w:asciiTheme="minorHAnsi" w:hAnsiTheme="minorHAnsi" w:cstheme="minorBidi"/>
          <w:b/>
          <w:bCs/>
          <w:u w:val="single"/>
        </w:rPr>
      </w:pPr>
    </w:p>
    <w:p w14:paraId="287CED94" w14:textId="755009BA" w:rsidR="00C86A26" w:rsidRDefault="00C86A26" w:rsidP="00C86A26">
      <w:pPr>
        <w:rPr>
          <w:rFonts w:asciiTheme="minorHAnsi" w:hAnsiTheme="minorHAnsi" w:cstheme="minorHAnsi"/>
          <w:b/>
          <w:iCs/>
        </w:rPr>
      </w:pPr>
      <w:r w:rsidRPr="00C86A26">
        <w:rPr>
          <w:rFonts w:asciiTheme="minorHAnsi" w:hAnsiTheme="minorHAnsi" w:cstheme="minorHAnsi"/>
          <w:b/>
          <w:iCs/>
        </w:rPr>
        <w:t>Senior ATC Specialist, Emerging Technologies</w:t>
      </w:r>
    </w:p>
    <w:p w14:paraId="7A0BCBB3" w14:textId="77777777" w:rsidR="00C86A26" w:rsidRDefault="00C86A26" w:rsidP="00C86A26">
      <w:pPr>
        <w:rPr>
          <w:rFonts w:asciiTheme="minorHAnsi" w:hAnsiTheme="minorHAnsi" w:cstheme="minorHAnsi"/>
          <w:b/>
          <w:iCs/>
        </w:rPr>
      </w:pPr>
      <w:r w:rsidRPr="00C86A26">
        <w:rPr>
          <w:rFonts w:asciiTheme="minorHAnsi" w:hAnsiTheme="minorHAnsi" w:cstheme="minorHAnsi"/>
          <w:b/>
          <w:iCs/>
        </w:rPr>
        <w:t>Federal Aviation Administration</w:t>
      </w:r>
    </w:p>
    <w:p w14:paraId="16596541" w14:textId="06F4D7E9" w:rsidR="00C86A26" w:rsidRPr="00C86A26" w:rsidRDefault="00C86A26" w:rsidP="00C86A26">
      <w:pPr>
        <w:rPr>
          <w:rFonts w:asciiTheme="minorHAnsi" w:hAnsiTheme="minorHAnsi" w:cstheme="minorHAnsi"/>
          <w:b/>
          <w:iCs/>
        </w:rPr>
      </w:pPr>
      <w:r>
        <w:rPr>
          <w:rFonts w:asciiTheme="minorHAnsi" w:hAnsiTheme="minorHAnsi" w:cstheme="minorHAnsi"/>
          <w:b/>
          <w:iCs/>
        </w:rPr>
        <w:t xml:space="preserve">January </w:t>
      </w:r>
      <w:r w:rsidRPr="00C86A26">
        <w:rPr>
          <w:rFonts w:asciiTheme="minorHAnsi" w:hAnsiTheme="minorHAnsi" w:cstheme="minorHAnsi"/>
          <w:b/>
          <w:iCs/>
        </w:rPr>
        <w:t>2012-</w:t>
      </w:r>
      <w:r>
        <w:rPr>
          <w:rFonts w:asciiTheme="minorHAnsi" w:hAnsiTheme="minorHAnsi" w:cstheme="minorHAnsi"/>
          <w:b/>
          <w:iCs/>
        </w:rPr>
        <w:t xml:space="preserve">June </w:t>
      </w:r>
      <w:r w:rsidRPr="00C86A26">
        <w:rPr>
          <w:rFonts w:asciiTheme="minorHAnsi" w:hAnsiTheme="minorHAnsi" w:cstheme="minorHAnsi"/>
          <w:b/>
          <w:iCs/>
        </w:rPr>
        <w:t>2016</w:t>
      </w:r>
    </w:p>
    <w:p w14:paraId="7E8E386A" w14:textId="38F687E9" w:rsidR="00C86A26" w:rsidRPr="00C86A26" w:rsidRDefault="00C86A26" w:rsidP="00C86A26">
      <w:pPr>
        <w:rPr>
          <w:rFonts w:asciiTheme="minorHAnsi" w:hAnsiTheme="minorHAnsi" w:cstheme="minorHAnsi"/>
          <w:b/>
          <w:iCs/>
        </w:rPr>
      </w:pPr>
      <w:r w:rsidRPr="00C86A26">
        <w:rPr>
          <w:rFonts w:asciiTheme="minorHAnsi" w:hAnsiTheme="minorHAnsi" w:cstheme="minorHAnsi"/>
          <w:b/>
          <w:iCs/>
        </w:rPr>
        <w:tab/>
      </w:r>
      <w:r w:rsidRPr="00C86A26">
        <w:rPr>
          <w:rFonts w:asciiTheme="minorHAnsi" w:hAnsiTheme="minorHAnsi" w:cstheme="minorHAnsi"/>
          <w:b/>
          <w:iCs/>
        </w:rPr>
        <w:tab/>
      </w:r>
    </w:p>
    <w:p w14:paraId="40EA88CB"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Brief various internal and external groups on the approval process and policies for flying UAS in the National Airspace System (NAS).</w:t>
      </w:r>
    </w:p>
    <w:p w14:paraId="008E9FCD"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Spearheaded the initial approval for commercial operations of UAS in the NAS.</w:t>
      </w:r>
    </w:p>
    <w:p w14:paraId="7A953CF5"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Participated in Safety Risk Management Panels to evaluate UAS use in each class of airspace.</w:t>
      </w:r>
    </w:p>
    <w:p w14:paraId="4A5079C4"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Spearheaded working group to mix crewed and uncrewed aircraft at Syracuse International Airport, NY.</w:t>
      </w:r>
    </w:p>
    <w:p w14:paraId="0C5C35D7"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Facilitated coordination on numerous COA's for UAS to fly in the NAS.</w:t>
      </w:r>
    </w:p>
    <w:p w14:paraId="488A2038" w14:textId="77777777" w:rsidR="00C86A26" w:rsidRPr="00C86A26" w:rsidRDefault="00C86A26" w:rsidP="00C86A26">
      <w:pPr>
        <w:numPr>
          <w:ilvl w:val="0"/>
          <w:numId w:val="26"/>
        </w:numPr>
        <w:rPr>
          <w:rFonts w:asciiTheme="minorHAnsi" w:hAnsiTheme="minorHAnsi" w:cstheme="minorHAnsi"/>
          <w:bCs/>
          <w:iCs/>
        </w:rPr>
      </w:pPr>
      <w:r w:rsidRPr="00C86A26">
        <w:rPr>
          <w:rFonts w:asciiTheme="minorHAnsi" w:hAnsiTheme="minorHAnsi" w:cstheme="minorHAnsi"/>
          <w:bCs/>
          <w:iCs/>
        </w:rPr>
        <w:t>Collaborated to produce the FAA’s UAS Standard Operating Procedures (SOP) – Re-invigorated an outdated draft of the AJV SOP for COA processing.</w:t>
      </w:r>
    </w:p>
    <w:p w14:paraId="75BD1647" w14:textId="77777777" w:rsidR="00A04A5B" w:rsidRDefault="00A04A5B" w:rsidP="53BA61C9">
      <w:pPr>
        <w:rPr>
          <w:rFonts w:asciiTheme="minorHAnsi" w:hAnsiTheme="minorHAnsi" w:cstheme="minorBidi"/>
          <w:b/>
          <w:bCs/>
          <w:u w:val="single"/>
        </w:rPr>
      </w:pPr>
    </w:p>
    <w:p w14:paraId="1D726724" w14:textId="6559FCD5" w:rsidR="008763F5" w:rsidRDefault="008763F5" w:rsidP="008763F5">
      <w:pPr>
        <w:rPr>
          <w:rFonts w:asciiTheme="minorHAnsi" w:hAnsiTheme="minorHAnsi" w:cstheme="minorHAnsi"/>
          <w:b/>
          <w:iCs/>
        </w:rPr>
      </w:pPr>
      <w:r w:rsidRPr="008763F5">
        <w:rPr>
          <w:rFonts w:asciiTheme="minorHAnsi" w:hAnsiTheme="minorHAnsi" w:cstheme="minorHAnsi"/>
          <w:b/>
          <w:iCs/>
        </w:rPr>
        <w:t>Air Traffic Security Coordinator</w:t>
      </w:r>
      <w:r>
        <w:rPr>
          <w:rFonts w:asciiTheme="minorHAnsi" w:hAnsiTheme="minorHAnsi" w:cstheme="minorHAnsi"/>
          <w:b/>
          <w:iCs/>
        </w:rPr>
        <w:t>, AJR-2</w:t>
      </w:r>
    </w:p>
    <w:p w14:paraId="54C65898" w14:textId="77777777" w:rsidR="008763F5" w:rsidRDefault="008763F5" w:rsidP="008763F5">
      <w:pPr>
        <w:rPr>
          <w:rFonts w:asciiTheme="minorHAnsi" w:hAnsiTheme="minorHAnsi" w:cstheme="minorHAnsi"/>
          <w:b/>
          <w:iCs/>
        </w:rPr>
      </w:pPr>
      <w:r w:rsidRPr="008763F5">
        <w:rPr>
          <w:rFonts w:asciiTheme="minorHAnsi" w:hAnsiTheme="minorHAnsi" w:cstheme="minorHAnsi"/>
          <w:b/>
          <w:iCs/>
        </w:rPr>
        <w:t>Federal Aviation Administration</w:t>
      </w:r>
    </w:p>
    <w:p w14:paraId="740D0680" w14:textId="6ADA539B" w:rsidR="008763F5" w:rsidRPr="008763F5" w:rsidRDefault="008763F5" w:rsidP="008763F5">
      <w:pPr>
        <w:rPr>
          <w:rFonts w:asciiTheme="minorHAnsi" w:hAnsiTheme="minorHAnsi" w:cstheme="minorHAnsi"/>
          <w:b/>
          <w:iCs/>
        </w:rPr>
      </w:pPr>
      <w:r>
        <w:rPr>
          <w:rFonts w:asciiTheme="minorHAnsi" w:hAnsiTheme="minorHAnsi" w:cstheme="minorHAnsi"/>
          <w:b/>
          <w:iCs/>
        </w:rPr>
        <w:t xml:space="preserve">September </w:t>
      </w:r>
      <w:r w:rsidRPr="008763F5">
        <w:rPr>
          <w:rFonts w:asciiTheme="minorHAnsi" w:hAnsiTheme="minorHAnsi" w:cstheme="minorHAnsi"/>
          <w:b/>
          <w:iCs/>
        </w:rPr>
        <w:t>2008-</w:t>
      </w:r>
      <w:r>
        <w:rPr>
          <w:rFonts w:asciiTheme="minorHAnsi" w:hAnsiTheme="minorHAnsi" w:cstheme="minorHAnsi"/>
          <w:b/>
          <w:iCs/>
        </w:rPr>
        <w:t xml:space="preserve">January </w:t>
      </w:r>
      <w:r w:rsidRPr="008763F5">
        <w:rPr>
          <w:rFonts w:asciiTheme="minorHAnsi" w:hAnsiTheme="minorHAnsi" w:cstheme="minorHAnsi"/>
          <w:b/>
          <w:iCs/>
        </w:rPr>
        <w:t>2011</w:t>
      </w:r>
    </w:p>
    <w:p w14:paraId="678D5DF4" w14:textId="77777777" w:rsidR="00A04A5B" w:rsidRDefault="00A04A5B" w:rsidP="53BA61C9">
      <w:pPr>
        <w:rPr>
          <w:rFonts w:asciiTheme="minorHAnsi" w:hAnsiTheme="minorHAnsi" w:cstheme="minorBidi"/>
          <w:b/>
          <w:bCs/>
          <w:u w:val="single"/>
        </w:rPr>
      </w:pPr>
    </w:p>
    <w:p w14:paraId="5BF824E5" w14:textId="77777777" w:rsidR="008763F5" w:rsidRPr="008763F5" w:rsidRDefault="008763F5" w:rsidP="008763F5">
      <w:pPr>
        <w:numPr>
          <w:ilvl w:val="0"/>
          <w:numId w:val="26"/>
        </w:numPr>
        <w:rPr>
          <w:rFonts w:asciiTheme="minorHAnsi" w:hAnsiTheme="minorHAnsi" w:cstheme="minorHAnsi"/>
          <w:bCs/>
          <w:iCs/>
        </w:rPr>
      </w:pPr>
      <w:r w:rsidRPr="008763F5">
        <w:rPr>
          <w:rFonts w:asciiTheme="minorHAnsi" w:hAnsiTheme="minorHAnsi" w:cstheme="minorHAnsi"/>
          <w:bCs/>
          <w:iCs/>
        </w:rPr>
        <w:t xml:space="preserve">Managed and participated in exercises involving the Headquarters, Domestic Events Network, ensuring realistic training. </w:t>
      </w:r>
    </w:p>
    <w:p w14:paraId="59AC5236" w14:textId="77777777" w:rsidR="008763F5" w:rsidRPr="008763F5" w:rsidRDefault="008763F5" w:rsidP="008763F5">
      <w:pPr>
        <w:numPr>
          <w:ilvl w:val="0"/>
          <w:numId w:val="26"/>
        </w:numPr>
        <w:rPr>
          <w:rFonts w:asciiTheme="minorHAnsi" w:hAnsiTheme="minorHAnsi" w:cstheme="minorHAnsi"/>
          <w:bCs/>
          <w:iCs/>
        </w:rPr>
      </w:pPr>
      <w:r w:rsidRPr="008763F5">
        <w:rPr>
          <w:rFonts w:asciiTheme="minorHAnsi" w:hAnsiTheme="minorHAnsi" w:cstheme="minorHAnsi"/>
          <w:bCs/>
          <w:iCs/>
        </w:rPr>
        <w:t>Final decision-maker for developing airborne security response within the NAS.</w:t>
      </w:r>
    </w:p>
    <w:p w14:paraId="42DAC679" w14:textId="77777777" w:rsidR="008763F5" w:rsidRPr="008763F5" w:rsidRDefault="008763F5" w:rsidP="008763F5">
      <w:pPr>
        <w:numPr>
          <w:ilvl w:val="0"/>
          <w:numId w:val="26"/>
        </w:numPr>
        <w:rPr>
          <w:rFonts w:asciiTheme="minorHAnsi" w:hAnsiTheme="minorHAnsi" w:cstheme="minorHAnsi"/>
          <w:bCs/>
          <w:iCs/>
        </w:rPr>
      </w:pPr>
      <w:r w:rsidRPr="008763F5">
        <w:rPr>
          <w:rFonts w:asciiTheme="minorHAnsi" w:hAnsiTheme="minorHAnsi" w:cstheme="minorHAnsi"/>
          <w:bCs/>
          <w:iCs/>
        </w:rPr>
        <w:t xml:space="preserve">Coordinate with military defense sectors and local air traffic facilities to ensure air security of Presidential Temporary Flight Restrictions from non-authorized aircraft. </w:t>
      </w:r>
    </w:p>
    <w:p w14:paraId="63CE60D1" w14:textId="625AFB7F" w:rsidR="00A04A5B" w:rsidRPr="008763F5" w:rsidRDefault="008763F5" w:rsidP="008763F5">
      <w:pPr>
        <w:numPr>
          <w:ilvl w:val="0"/>
          <w:numId w:val="26"/>
        </w:numPr>
        <w:rPr>
          <w:rFonts w:asciiTheme="minorHAnsi" w:hAnsiTheme="minorHAnsi" w:cstheme="minorHAnsi"/>
          <w:bCs/>
          <w:iCs/>
        </w:rPr>
      </w:pPr>
      <w:r w:rsidRPr="008763F5">
        <w:rPr>
          <w:rFonts w:asciiTheme="minorHAnsi" w:hAnsiTheme="minorHAnsi" w:cstheme="minorHAnsi"/>
          <w:bCs/>
          <w:iCs/>
        </w:rPr>
        <w:t>Acting AJR-24 Tactical Manager in the absence of senior management.</w:t>
      </w:r>
    </w:p>
    <w:p w14:paraId="625EB16D" w14:textId="77777777" w:rsidR="00A04A5B" w:rsidRDefault="00A04A5B" w:rsidP="53BA61C9">
      <w:pPr>
        <w:rPr>
          <w:rFonts w:asciiTheme="minorHAnsi" w:hAnsiTheme="minorHAnsi" w:cstheme="minorBidi"/>
          <w:b/>
          <w:bCs/>
          <w:u w:val="single"/>
        </w:rPr>
      </w:pPr>
    </w:p>
    <w:p w14:paraId="269090FE" w14:textId="77777777" w:rsidR="00E82F35" w:rsidRDefault="00E82F35">
      <w:pPr>
        <w:spacing w:after="200" w:line="276" w:lineRule="auto"/>
        <w:rPr>
          <w:rFonts w:asciiTheme="minorHAnsi" w:hAnsiTheme="minorHAnsi" w:cstheme="minorHAnsi"/>
          <w:b/>
          <w:iCs/>
        </w:rPr>
      </w:pPr>
      <w:r>
        <w:rPr>
          <w:rFonts w:asciiTheme="minorHAnsi" w:hAnsiTheme="minorHAnsi" w:cstheme="minorHAnsi"/>
          <w:b/>
          <w:iCs/>
        </w:rPr>
        <w:br w:type="page"/>
      </w:r>
    </w:p>
    <w:p w14:paraId="46E810CD" w14:textId="0B3FB85D" w:rsidR="009754FE" w:rsidRDefault="009754FE" w:rsidP="009754FE">
      <w:pPr>
        <w:rPr>
          <w:rFonts w:asciiTheme="minorHAnsi" w:hAnsiTheme="minorHAnsi" w:cstheme="minorHAnsi"/>
          <w:b/>
          <w:iCs/>
        </w:rPr>
      </w:pPr>
      <w:r w:rsidRPr="009754FE">
        <w:rPr>
          <w:rFonts w:asciiTheme="minorHAnsi" w:hAnsiTheme="minorHAnsi" w:cstheme="minorHAnsi"/>
          <w:b/>
          <w:iCs/>
        </w:rPr>
        <w:lastRenderedPageBreak/>
        <w:t>Emergency Preparedness Liaison Officer</w:t>
      </w:r>
      <w:r>
        <w:rPr>
          <w:rFonts w:asciiTheme="minorHAnsi" w:hAnsiTheme="minorHAnsi" w:cstheme="minorHAnsi"/>
          <w:b/>
          <w:iCs/>
        </w:rPr>
        <w:t>, Colonel</w:t>
      </w:r>
    </w:p>
    <w:p w14:paraId="6835D17F" w14:textId="22E41E38" w:rsidR="009754FE" w:rsidRPr="009754FE" w:rsidRDefault="009754FE" w:rsidP="009754FE">
      <w:pPr>
        <w:rPr>
          <w:rFonts w:asciiTheme="minorHAnsi" w:hAnsiTheme="minorHAnsi" w:cstheme="minorHAnsi"/>
          <w:b/>
          <w:iCs/>
        </w:rPr>
      </w:pPr>
      <w:r w:rsidRPr="009754FE">
        <w:rPr>
          <w:rFonts w:asciiTheme="minorHAnsi" w:hAnsiTheme="minorHAnsi" w:cstheme="minorHAnsi"/>
          <w:b/>
          <w:iCs/>
        </w:rPr>
        <w:t>Air Force Reserve</w:t>
      </w:r>
    </w:p>
    <w:p w14:paraId="3DE16205" w14:textId="2CC8D4F5" w:rsidR="009754FE" w:rsidRPr="009754FE" w:rsidRDefault="009754FE" w:rsidP="53BA61C9">
      <w:pPr>
        <w:rPr>
          <w:rFonts w:asciiTheme="minorHAnsi" w:hAnsiTheme="minorHAnsi" w:cstheme="minorHAnsi"/>
          <w:b/>
          <w:iCs/>
        </w:rPr>
      </w:pPr>
      <w:r>
        <w:rPr>
          <w:rFonts w:asciiTheme="minorHAnsi" w:hAnsiTheme="minorHAnsi" w:cstheme="minorHAnsi"/>
          <w:b/>
          <w:iCs/>
        </w:rPr>
        <w:t xml:space="preserve">February 2006 - </w:t>
      </w:r>
      <w:r w:rsidRPr="009754FE">
        <w:rPr>
          <w:rFonts w:asciiTheme="minorHAnsi" w:hAnsiTheme="minorHAnsi" w:cstheme="minorHAnsi"/>
          <w:b/>
          <w:iCs/>
        </w:rPr>
        <w:t>April 2015</w:t>
      </w:r>
    </w:p>
    <w:p w14:paraId="475E31FC" w14:textId="77777777" w:rsidR="009754FE" w:rsidRDefault="009754FE" w:rsidP="53BA61C9">
      <w:pPr>
        <w:rPr>
          <w:rFonts w:asciiTheme="minorHAnsi" w:hAnsiTheme="minorHAnsi" w:cstheme="minorBidi"/>
          <w:b/>
          <w:bCs/>
          <w:u w:val="single"/>
        </w:rPr>
      </w:pPr>
    </w:p>
    <w:p w14:paraId="0C60763F" w14:textId="77777777" w:rsidR="001912B2" w:rsidRPr="001912B2" w:rsidRDefault="001912B2" w:rsidP="001912B2">
      <w:pPr>
        <w:numPr>
          <w:ilvl w:val="0"/>
          <w:numId w:val="26"/>
        </w:numPr>
        <w:rPr>
          <w:rFonts w:asciiTheme="minorHAnsi" w:hAnsiTheme="minorHAnsi" w:cstheme="minorHAnsi"/>
          <w:bCs/>
          <w:iCs/>
        </w:rPr>
      </w:pPr>
      <w:r w:rsidRPr="001912B2">
        <w:rPr>
          <w:rFonts w:asciiTheme="minorHAnsi" w:hAnsiTheme="minorHAnsi" w:cstheme="minorHAnsi"/>
          <w:bCs/>
          <w:iCs/>
        </w:rPr>
        <w:t>Liaison to State of Maryland.  Identified Air Force capabilities for emergency assistance to state officials.</w:t>
      </w:r>
    </w:p>
    <w:p w14:paraId="6BA4FB51" w14:textId="77777777" w:rsidR="001912B2" w:rsidRPr="001912B2" w:rsidRDefault="001912B2" w:rsidP="001912B2">
      <w:pPr>
        <w:numPr>
          <w:ilvl w:val="0"/>
          <w:numId w:val="26"/>
        </w:numPr>
        <w:rPr>
          <w:rFonts w:asciiTheme="minorHAnsi" w:hAnsiTheme="minorHAnsi" w:cstheme="minorHAnsi"/>
          <w:bCs/>
          <w:iCs/>
        </w:rPr>
      </w:pPr>
      <w:r w:rsidRPr="001912B2">
        <w:rPr>
          <w:rFonts w:asciiTheme="minorHAnsi" w:hAnsiTheme="minorHAnsi" w:cstheme="minorHAnsi"/>
          <w:bCs/>
          <w:iCs/>
        </w:rPr>
        <w:t>Ensured state officials understand process to request federal assets during major emergency incidents.</w:t>
      </w:r>
    </w:p>
    <w:p w14:paraId="2F0503B7" w14:textId="77777777" w:rsidR="001912B2" w:rsidRDefault="001912B2" w:rsidP="53BA61C9">
      <w:pPr>
        <w:rPr>
          <w:rFonts w:asciiTheme="minorHAnsi" w:hAnsiTheme="minorHAnsi" w:cstheme="minorBidi"/>
          <w:b/>
          <w:bCs/>
          <w:u w:val="single"/>
        </w:rPr>
      </w:pPr>
    </w:p>
    <w:p w14:paraId="0ADFA794" w14:textId="77777777" w:rsidR="00F91FCF" w:rsidRDefault="00F91FCF" w:rsidP="00F91FCF">
      <w:pPr>
        <w:rPr>
          <w:rFonts w:asciiTheme="minorHAnsi" w:hAnsiTheme="minorHAnsi" w:cstheme="minorHAnsi"/>
          <w:b/>
          <w:iCs/>
        </w:rPr>
      </w:pPr>
      <w:r w:rsidRPr="00F91FCF">
        <w:rPr>
          <w:rFonts w:asciiTheme="minorHAnsi" w:hAnsiTheme="minorHAnsi" w:cstheme="minorHAnsi"/>
          <w:b/>
          <w:iCs/>
        </w:rPr>
        <w:t xml:space="preserve">Commander/ </w:t>
      </w:r>
      <w:r w:rsidRPr="00F91FCF">
        <w:rPr>
          <w:rFonts w:asciiTheme="minorHAnsi" w:hAnsiTheme="minorHAnsi" w:cstheme="minorHAnsi"/>
          <w:b/>
          <w:iCs/>
        </w:rPr>
        <w:tab/>
        <w:t xml:space="preserve">Chief, Air Traffic Control Officer </w:t>
      </w:r>
    </w:p>
    <w:p w14:paraId="2A692652" w14:textId="318C7C26" w:rsidR="00F91FCF" w:rsidRPr="00F91FCF" w:rsidRDefault="00F91FCF" w:rsidP="00F91FCF">
      <w:pPr>
        <w:rPr>
          <w:rFonts w:asciiTheme="minorHAnsi" w:hAnsiTheme="minorHAnsi" w:cstheme="minorHAnsi"/>
          <w:b/>
          <w:iCs/>
        </w:rPr>
      </w:pPr>
      <w:r w:rsidRPr="00F91FCF">
        <w:rPr>
          <w:rFonts w:asciiTheme="minorHAnsi" w:hAnsiTheme="minorHAnsi" w:cstheme="minorHAnsi"/>
          <w:b/>
          <w:iCs/>
        </w:rPr>
        <w:t>Air National Guar</w:t>
      </w:r>
      <w:r>
        <w:rPr>
          <w:rFonts w:asciiTheme="minorHAnsi" w:hAnsiTheme="minorHAnsi" w:cstheme="minorHAnsi"/>
          <w:b/>
          <w:iCs/>
        </w:rPr>
        <w:t>d</w:t>
      </w:r>
    </w:p>
    <w:p w14:paraId="1EEFDD53" w14:textId="52CDD897" w:rsidR="00F91FCF" w:rsidRPr="00F91FCF" w:rsidRDefault="00F91FCF" w:rsidP="00F91FCF">
      <w:pPr>
        <w:rPr>
          <w:rFonts w:asciiTheme="minorHAnsi" w:hAnsiTheme="minorHAnsi" w:cstheme="minorHAnsi"/>
          <w:b/>
          <w:iCs/>
        </w:rPr>
      </w:pPr>
      <w:r>
        <w:rPr>
          <w:rFonts w:asciiTheme="minorHAnsi" w:hAnsiTheme="minorHAnsi" w:cstheme="minorHAnsi"/>
          <w:b/>
          <w:iCs/>
        </w:rPr>
        <w:t>October 1992 - February 2006</w:t>
      </w:r>
    </w:p>
    <w:p w14:paraId="49A7799D" w14:textId="77777777" w:rsidR="001912B2" w:rsidRDefault="001912B2" w:rsidP="53BA61C9">
      <w:pPr>
        <w:rPr>
          <w:rFonts w:asciiTheme="minorHAnsi" w:hAnsiTheme="minorHAnsi" w:cstheme="minorBidi"/>
          <w:b/>
          <w:bCs/>
          <w:u w:val="single"/>
        </w:rPr>
      </w:pPr>
    </w:p>
    <w:p w14:paraId="1A6116E7"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Part-time and full-time.  Worked in the private sector when not full-time.  </w:t>
      </w:r>
    </w:p>
    <w:p w14:paraId="19B85457"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Worked with Iraqi airfield officials to develop a civilian airport operating budget in anticipation of civilian operations.  </w:t>
      </w:r>
    </w:p>
    <w:p w14:paraId="4F885ED4"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Brought together US Army, Turkish </w:t>
      </w:r>
      <w:proofErr w:type="gramStart"/>
      <w:r w:rsidRPr="000A3D0C">
        <w:rPr>
          <w:rFonts w:asciiTheme="minorHAnsi" w:hAnsiTheme="minorHAnsi" w:cstheme="minorHAnsi"/>
          <w:bCs/>
          <w:iCs/>
        </w:rPr>
        <w:t>contractors</w:t>
      </w:r>
      <w:proofErr w:type="gramEnd"/>
      <w:r w:rsidRPr="000A3D0C">
        <w:rPr>
          <w:rFonts w:asciiTheme="minorHAnsi" w:hAnsiTheme="minorHAnsi" w:cstheme="minorHAnsi"/>
          <w:bCs/>
          <w:iCs/>
        </w:rPr>
        <w:t xml:space="preserve"> and Iraqi officials for installation of new air traffic control tower and navigational aids.  </w:t>
      </w:r>
    </w:p>
    <w:p w14:paraId="3DAAC0F5"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With building materials in short supply, identified and coordinated with stateside units to order unique cement to repair runway from mortar and rocket damage. </w:t>
      </w:r>
    </w:p>
    <w:p w14:paraId="5AB95DF4"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Identified airspace coordination problem between the air defense sectors and the NORAD Continental Region Air Operations Center.  Resulted in more efficient airspace design for fighter aircraft to intercept targets of interest.</w:t>
      </w:r>
    </w:p>
    <w:p w14:paraId="14564983"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Coordinated major airspace changes with officials from 3 countries, ensuring civilian airways stayed open while allowing coalition aircraft to safely transit across civilian airways and quickly complete their missions.</w:t>
      </w:r>
    </w:p>
    <w:p w14:paraId="4D4EE155"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Negotiated airspace requirements with Saudi Arabian counterparts, enabling a more efficient flow of traffic.</w:t>
      </w:r>
    </w:p>
    <w:p w14:paraId="6627634D"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Managed over 20 full-time and 30 part-time people, ensuring they were prepared to carry out the unit's mission.</w:t>
      </w:r>
    </w:p>
    <w:p w14:paraId="1019709E"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Coordinated with local, </w:t>
      </w:r>
      <w:proofErr w:type="gramStart"/>
      <w:r w:rsidRPr="000A3D0C">
        <w:rPr>
          <w:rFonts w:asciiTheme="minorHAnsi" w:hAnsiTheme="minorHAnsi" w:cstheme="minorHAnsi"/>
          <w:bCs/>
          <w:iCs/>
        </w:rPr>
        <w:t>state</w:t>
      </w:r>
      <w:proofErr w:type="gramEnd"/>
      <w:r w:rsidRPr="000A3D0C">
        <w:rPr>
          <w:rFonts w:asciiTheme="minorHAnsi" w:hAnsiTheme="minorHAnsi" w:cstheme="minorHAnsi"/>
          <w:bCs/>
          <w:iCs/>
        </w:rPr>
        <w:t xml:space="preserve"> and federal officials to stand-up a new air traffic control squadron in New Hampshire.  Resulted in one of the first of 10 units to be organized.</w:t>
      </w:r>
    </w:p>
    <w:p w14:paraId="3B02299A"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 xml:space="preserve">Developed, </w:t>
      </w:r>
      <w:proofErr w:type="gramStart"/>
      <w:r w:rsidRPr="000A3D0C">
        <w:rPr>
          <w:rFonts w:asciiTheme="minorHAnsi" w:hAnsiTheme="minorHAnsi" w:cstheme="minorHAnsi"/>
          <w:bCs/>
          <w:iCs/>
        </w:rPr>
        <w:t>implemented</w:t>
      </w:r>
      <w:proofErr w:type="gramEnd"/>
      <w:r w:rsidRPr="000A3D0C">
        <w:rPr>
          <w:rFonts w:asciiTheme="minorHAnsi" w:hAnsiTheme="minorHAnsi" w:cstheme="minorHAnsi"/>
          <w:bCs/>
          <w:iCs/>
        </w:rPr>
        <w:t xml:space="preserve"> and analyzed unit manning tracking system, enabling the organization to track positions filled vs authorized on a monthly basis.</w:t>
      </w:r>
    </w:p>
    <w:p w14:paraId="5D02C85E" w14:textId="77777777" w:rsidR="000A3D0C" w:rsidRPr="000A3D0C" w:rsidRDefault="000A3D0C" w:rsidP="000A3D0C">
      <w:pPr>
        <w:numPr>
          <w:ilvl w:val="0"/>
          <w:numId w:val="26"/>
        </w:numPr>
        <w:rPr>
          <w:rFonts w:asciiTheme="minorHAnsi" w:hAnsiTheme="minorHAnsi" w:cstheme="minorHAnsi"/>
          <w:bCs/>
          <w:iCs/>
        </w:rPr>
      </w:pPr>
      <w:r w:rsidRPr="000A3D0C">
        <w:rPr>
          <w:rFonts w:asciiTheme="minorHAnsi" w:hAnsiTheme="minorHAnsi" w:cstheme="minorHAnsi"/>
          <w:bCs/>
          <w:iCs/>
        </w:rPr>
        <w:t>Coordinated airspace changes with host nation officials during mobilization to Hungary.</w:t>
      </w:r>
    </w:p>
    <w:p w14:paraId="1E473ABD" w14:textId="240E7E3D" w:rsidR="001912B2" w:rsidRPr="000A3D0C" w:rsidRDefault="000A3D0C" w:rsidP="53BA61C9">
      <w:pPr>
        <w:numPr>
          <w:ilvl w:val="0"/>
          <w:numId w:val="26"/>
        </w:numPr>
        <w:rPr>
          <w:rFonts w:asciiTheme="minorHAnsi" w:hAnsiTheme="minorHAnsi" w:cstheme="minorHAnsi"/>
          <w:bCs/>
          <w:iCs/>
        </w:rPr>
      </w:pPr>
      <w:r w:rsidRPr="000A3D0C">
        <w:rPr>
          <w:rFonts w:asciiTheme="minorHAnsi" w:hAnsiTheme="minorHAnsi" w:cstheme="minorHAnsi"/>
          <w:bCs/>
          <w:iCs/>
        </w:rPr>
        <w:t>Coordinated with federal, state &amp; local officials to ensure the transfer of responsibilities to the New Hampshire Air National Guard (ANG) from the Maine Air National Guard moved forward.</w:t>
      </w:r>
    </w:p>
    <w:p w14:paraId="6ADBC6A4" w14:textId="1DD42170" w:rsidR="001912B2" w:rsidRPr="005A7355" w:rsidRDefault="001912B2" w:rsidP="53BA61C9">
      <w:pPr>
        <w:rPr>
          <w:rFonts w:asciiTheme="minorHAnsi" w:hAnsiTheme="minorHAnsi" w:cstheme="minorHAnsi"/>
          <w:b/>
          <w:iCs/>
        </w:rPr>
      </w:pPr>
    </w:p>
    <w:p w14:paraId="7A06BFC5" w14:textId="77777777" w:rsidR="00E82F35" w:rsidRDefault="00E82F35">
      <w:pPr>
        <w:spacing w:after="200" w:line="276" w:lineRule="auto"/>
        <w:rPr>
          <w:rFonts w:asciiTheme="minorHAnsi" w:hAnsiTheme="minorHAnsi" w:cstheme="minorHAnsi"/>
          <w:b/>
          <w:iCs/>
        </w:rPr>
      </w:pPr>
      <w:r>
        <w:rPr>
          <w:rFonts w:asciiTheme="minorHAnsi" w:hAnsiTheme="minorHAnsi" w:cstheme="minorHAnsi"/>
          <w:b/>
          <w:iCs/>
        </w:rPr>
        <w:br w:type="page"/>
      </w:r>
    </w:p>
    <w:p w14:paraId="4507779B" w14:textId="13172583" w:rsidR="00675D0D" w:rsidRDefault="005A7355" w:rsidP="005A7355">
      <w:pPr>
        <w:rPr>
          <w:rFonts w:asciiTheme="minorHAnsi" w:hAnsiTheme="minorHAnsi" w:cstheme="minorHAnsi"/>
          <w:b/>
          <w:iCs/>
        </w:rPr>
      </w:pPr>
      <w:r w:rsidRPr="005A7355">
        <w:rPr>
          <w:rFonts w:asciiTheme="minorHAnsi" w:hAnsiTheme="minorHAnsi" w:cstheme="minorHAnsi"/>
          <w:b/>
          <w:iCs/>
        </w:rPr>
        <w:lastRenderedPageBreak/>
        <w:t>Financial Planning &amp;</w:t>
      </w:r>
      <w:r w:rsidR="00E31553">
        <w:rPr>
          <w:rFonts w:asciiTheme="minorHAnsi" w:hAnsiTheme="minorHAnsi" w:cstheme="minorHAnsi"/>
          <w:b/>
          <w:iCs/>
        </w:rPr>
        <w:t xml:space="preserve"> </w:t>
      </w:r>
      <w:r w:rsidR="00675D0D" w:rsidRPr="005A7355">
        <w:rPr>
          <w:rFonts w:asciiTheme="minorHAnsi" w:hAnsiTheme="minorHAnsi" w:cstheme="minorHAnsi"/>
          <w:b/>
          <w:iCs/>
        </w:rPr>
        <w:t>Analysis Supply Chain</w:t>
      </w:r>
      <w:r w:rsidR="00675D0D">
        <w:rPr>
          <w:rFonts w:asciiTheme="minorHAnsi" w:hAnsiTheme="minorHAnsi" w:cstheme="minorHAnsi"/>
          <w:b/>
          <w:iCs/>
        </w:rPr>
        <w:t xml:space="preserve"> </w:t>
      </w:r>
    </w:p>
    <w:p w14:paraId="4FB9340A" w14:textId="77777777" w:rsidR="00A14B8D" w:rsidRDefault="005A7355" w:rsidP="005A7355">
      <w:pPr>
        <w:rPr>
          <w:rFonts w:asciiTheme="minorHAnsi" w:hAnsiTheme="minorHAnsi" w:cstheme="minorHAnsi"/>
          <w:b/>
          <w:iCs/>
        </w:rPr>
      </w:pPr>
      <w:r w:rsidRPr="005A7355">
        <w:rPr>
          <w:rFonts w:asciiTheme="minorHAnsi" w:hAnsiTheme="minorHAnsi" w:cstheme="minorHAnsi"/>
          <w:b/>
          <w:iCs/>
        </w:rPr>
        <w:t>Lowes Corporation</w:t>
      </w:r>
    </w:p>
    <w:p w14:paraId="7D0AA731" w14:textId="5A290A2D" w:rsidR="005A7355" w:rsidRPr="005A7355" w:rsidRDefault="00A14B8D" w:rsidP="005A7355">
      <w:pPr>
        <w:rPr>
          <w:rFonts w:asciiTheme="minorHAnsi" w:hAnsiTheme="minorHAnsi" w:cstheme="minorHAnsi"/>
          <w:b/>
          <w:iCs/>
        </w:rPr>
      </w:pPr>
      <w:r>
        <w:rPr>
          <w:rFonts w:asciiTheme="minorHAnsi" w:hAnsiTheme="minorHAnsi" w:cstheme="minorHAnsi"/>
          <w:b/>
          <w:iCs/>
        </w:rPr>
        <w:t xml:space="preserve">August </w:t>
      </w:r>
      <w:r w:rsidR="005A7355" w:rsidRPr="005A7355">
        <w:rPr>
          <w:rFonts w:asciiTheme="minorHAnsi" w:hAnsiTheme="minorHAnsi" w:cstheme="minorHAnsi"/>
          <w:b/>
          <w:iCs/>
        </w:rPr>
        <w:t>2006</w:t>
      </w:r>
      <w:r>
        <w:rPr>
          <w:rFonts w:asciiTheme="minorHAnsi" w:hAnsiTheme="minorHAnsi" w:cstheme="minorHAnsi"/>
          <w:b/>
          <w:iCs/>
        </w:rPr>
        <w:t xml:space="preserve"> – </w:t>
      </w:r>
      <w:r w:rsidR="00393E7C">
        <w:rPr>
          <w:rFonts w:asciiTheme="minorHAnsi" w:hAnsiTheme="minorHAnsi" w:cstheme="minorHAnsi"/>
          <w:b/>
          <w:iCs/>
        </w:rPr>
        <w:t>April</w:t>
      </w:r>
      <w:r>
        <w:rPr>
          <w:rFonts w:asciiTheme="minorHAnsi" w:hAnsiTheme="minorHAnsi" w:cstheme="minorHAnsi"/>
          <w:b/>
          <w:iCs/>
        </w:rPr>
        <w:t xml:space="preserve"> </w:t>
      </w:r>
      <w:r w:rsidR="005A7355" w:rsidRPr="005A7355">
        <w:rPr>
          <w:rFonts w:asciiTheme="minorHAnsi" w:hAnsiTheme="minorHAnsi" w:cstheme="minorHAnsi"/>
          <w:b/>
          <w:iCs/>
        </w:rPr>
        <w:t>2007</w:t>
      </w:r>
    </w:p>
    <w:p w14:paraId="555281E9" w14:textId="77777777" w:rsidR="0036408A" w:rsidRDefault="005A7355" w:rsidP="005A7355">
      <w:pPr>
        <w:rPr>
          <w:rFonts w:asciiTheme="minorHAnsi" w:hAnsiTheme="minorHAnsi" w:cstheme="minorHAnsi"/>
          <w:b/>
          <w:iCs/>
        </w:rPr>
      </w:pPr>
      <w:r w:rsidRPr="005A7355">
        <w:rPr>
          <w:rFonts w:asciiTheme="minorHAnsi" w:hAnsiTheme="minorHAnsi" w:cstheme="minorHAnsi"/>
          <w:b/>
          <w:iCs/>
        </w:rPr>
        <w:tab/>
      </w:r>
    </w:p>
    <w:p w14:paraId="11AB76DA" w14:textId="70A93994" w:rsidR="0036408A" w:rsidRPr="0036408A" w:rsidRDefault="0036408A" w:rsidP="0036408A">
      <w:pPr>
        <w:numPr>
          <w:ilvl w:val="0"/>
          <w:numId w:val="26"/>
        </w:numPr>
        <w:rPr>
          <w:rFonts w:asciiTheme="minorHAnsi" w:hAnsiTheme="minorHAnsi" w:cstheme="minorHAnsi"/>
          <w:bCs/>
          <w:iCs/>
        </w:rPr>
      </w:pPr>
      <w:r w:rsidRPr="0036408A">
        <w:rPr>
          <w:rFonts w:asciiTheme="minorHAnsi" w:hAnsiTheme="minorHAnsi" w:cstheme="minorHAnsi"/>
          <w:bCs/>
          <w:iCs/>
        </w:rPr>
        <w:t>Created monthly budget templates to enable variable expense and payroll planning at the distribution center level.</w:t>
      </w:r>
    </w:p>
    <w:p w14:paraId="79FB36D3" w14:textId="167B253B" w:rsidR="0036408A" w:rsidRPr="0036408A" w:rsidRDefault="0036408A" w:rsidP="0036408A">
      <w:pPr>
        <w:numPr>
          <w:ilvl w:val="0"/>
          <w:numId w:val="26"/>
        </w:numPr>
        <w:rPr>
          <w:rFonts w:asciiTheme="minorHAnsi" w:hAnsiTheme="minorHAnsi" w:cstheme="minorHAnsi"/>
          <w:bCs/>
          <w:iCs/>
        </w:rPr>
      </w:pPr>
      <w:r w:rsidRPr="0036408A">
        <w:rPr>
          <w:rFonts w:asciiTheme="minorHAnsi" w:hAnsiTheme="minorHAnsi" w:cstheme="minorHAnsi"/>
          <w:bCs/>
          <w:iCs/>
        </w:rPr>
        <w:t>Provided outbound transportation financial plan detailing freight cost expense on a distribution center to store level.</w:t>
      </w:r>
    </w:p>
    <w:p w14:paraId="35732E3F" w14:textId="7BEDDFE1" w:rsidR="0036408A" w:rsidRPr="0036408A" w:rsidRDefault="0036408A" w:rsidP="0036408A">
      <w:pPr>
        <w:numPr>
          <w:ilvl w:val="0"/>
          <w:numId w:val="26"/>
        </w:numPr>
        <w:rPr>
          <w:rFonts w:asciiTheme="minorHAnsi" w:hAnsiTheme="minorHAnsi" w:cstheme="minorHAnsi"/>
          <w:bCs/>
          <w:iCs/>
        </w:rPr>
      </w:pPr>
      <w:r w:rsidRPr="0036408A">
        <w:rPr>
          <w:rFonts w:asciiTheme="minorHAnsi" w:hAnsiTheme="minorHAnsi" w:cstheme="minorHAnsi"/>
          <w:bCs/>
          <w:iCs/>
        </w:rPr>
        <w:t>Developed break-even Lowe’s owned Millwork pricing model to determine appropriate internal merchant pricing.</w:t>
      </w:r>
    </w:p>
    <w:p w14:paraId="1A964A33" w14:textId="1E845235" w:rsidR="005A7355" w:rsidRPr="005A7355" w:rsidRDefault="005A7355" w:rsidP="005A7355">
      <w:pPr>
        <w:rPr>
          <w:rFonts w:asciiTheme="minorHAnsi" w:hAnsiTheme="minorHAnsi" w:cstheme="minorHAnsi"/>
          <w:b/>
          <w:iCs/>
        </w:rPr>
      </w:pPr>
      <w:r w:rsidRPr="005A7355">
        <w:rPr>
          <w:rFonts w:asciiTheme="minorHAnsi" w:hAnsiTheme="minorHAnsi" w:cstheme="minorHAnsi"/>
          <w:b/>
          <w:iCs/>
        </w:rPr>
        <w:tab/>
      </w:r>
      <w:r w:rsidRPr="005A7355">
        <w:rPr>
          <w:rFonts w:asciiTheme="minorHAnsi" w:hAnsiTheme="minorHAnsi" w:cstheme="minorHAnsi"/>
          <w:b/>
          <w:iCs/>
        </w:rPr>
        <w:tab/>
      </w:r>
    </w:p>
    <w:p w14:paraId="45474E77" w14:textId="77777777" w:rsidR="00675D0D" w:rsidRDefault="005A7355" w:rsidP="005A7355">
      <w:pPr>
        <w:rPr>
          <w:rFonts w:asciiTheme="minorHAnsi" w:hAnsiTheme="minorHAnsi" w:cstheme="minorHAnsi"/>
          <w:b/>
          <w:iCs/>
        </w:rPr>
      </w:pPr>
      <w:r w:rsidRPr="005A7355">
        <w:rPr>
          <w:rFonts w:asciiTheme="minorHAnsi" w:hAnsiTheme="minorHAnsi" w:cstheme="minorHAnsi"/>
          <w:b/>
          <w:iCs/>
        </w:rPr>
        <w:t xml:space="preserve">E-Commerce Forecasting &amp; </w:t>
      </w:r>
      <w:r w:rsidR="00675D0D" w:rsidRPr="005A7355">
        <w:rPr>
          <w:rFonts w:asciiTheme="minorHAnsi" w:hAnsiTheme="minorHAnsi" w:cstheme="minorHAnsi"/>
          <w:b/>
          <w:iCs/>
        </w:rPr>
        <w:t>Planning Analyst</w:t>
      </w:r>
      <w:r w:rsidRPr="005A7355">
        <w:rPr>
          <w:rFonts w:asciiTheme="minorHAnsi" w:hAnsiTheme="minorHAnsi" w:cstheme="minorHAnsi"/>
          <w:b/>
          <w:iCs/>
        </w:rPr>
        <w:tab/>
      </w:r>
    </w:p>
    <w:p w14:paraId="12A93D61" w14:textId="56EA7A48" w:rsidR="005A7355" w:rsidRPr="005A7355" w:rsidRDefault="005A7355" w:rsidP="005A7355">
      <w:pPr>
        <w:rPr>
          <w:rFonts w:asciiTheme="minorHAnsi" w:hAnsiTheme="minorHAnsi" w:cstheme="minorHAnsi"/>
          <w:b/>
          <w:iCs/>
        </w:rPr>
      </w:pPr>
      <w:r w:rsidRPr="005A7355">
        <w:rPr>
          <w:rFonts w:asciiTheme="minorHAnsi" w:hAnsiTheme="minorHAnsi" w:cstheme="minorHAnsi"/>
          <w:b/>
          <w:iCs/>
        </w:rPr>
        <w:t>L.L. Bean</w:t>
      </w:r>
    </w:p>
    <w:p w14:paraId="01A46438" w14:textId="7E6A812C" w:rsidR="005A7355" w:rsidRPr="005A7355" w:rsidRDefault="00171E9A" w:rsidP="005A7355">
      <w:pPr>
        <w:rPr>
          <w:rFonts w:asciiTheme="minorHAnsi" w:hAnsiTheme="minorHAnsi" w:cstheme="minorHAnsi"/>
          <w:b/>
          <w:iCs/>
        </w:rPr>
      </w:pPr>
      <w:r>
        <w:rPr>
          <w:rFonts w:asciiTheme="minorHAnsi" w:hAnsiTheme="minorHAnsi" w:cstheme="minorHAnsi"/>
          <w:b/>
          <w:iCs/>
        </w:rPr>
        <w:t>January 2001 – November 2002</w:t>
      </w:r>
    </w:p>
    <w:p w14:paraId="1AA571BE" w14:textId="54BF1BD9" w:rsidR="005A7355" w:rsidRDefault="005A7355" w:rsidP="005A7355">
      <w:pPr>
        <w:rPr>
          <w:rFonts w:asciiTheme="minorHAnsi" w:hAnsiTheme="minorHAnsi" w:cstheme="minorHAnsi"/>
          <w:b/>
          <w:iCs/>
        </w:rPr>
      </w:pPr>
    </w:p>
    <w:p w14:paraId="1EE3258C" w14:textId="29F8A777" w:rsidR="00F464B2" w:rsidRPr="00F464B2" w:rsidRDefault="00F464B2" w:rsidP="00F464B2">
      <w:pPr>
        <w:numPr>
          <w:ilvl w:val="0"/>
          <w:numId w:val="26"/>
        </w:numPr>
        <w:rPr>
          <w:rFonts w:asciiTheme="minorHAnsi" w:hAnsiTheme="minorHAnsi" w:cstheme="minorHAnsi"/>
          <w:bCs/>
          <w:iCs/>
        </w:rPr>
      </w:pPr>
      <w:r w:rsidRPr="00F464B2">
        <w:rPr>
          <w:rFonts w:asciiTheme="minorHAnsi" w:hAnsiTheme="minorHAnsi" w:cstheme="minorHAnsi"/>
          <w:bCs/>
          <w:iCs/>
        </w:rPr>
        <w:t>Broke out e-commerce marketing programs from total e-commerce sales, isolating sales variances from budget by program.</w:t>
      </w:r>
    </w:p>
    <w:p w14:paraId="0B243418" w14:textId="2C59BF03" w:rsidR="00F464B2" w:rsidRPr="00F464B2" w:rsidRDefault="00F464B2" w:rsidP="00F464B2">
      <w:pPr>
        <w:numPr>
          <w:ilvl w:val="0"/>
          <w:numId w:val="26"/>
        </w:numPr>
        <w:rPr>
          <w:rFonts w:asciiTheme="minorHAnsi" w:hAnsiTheme="minorHAnsi" w:cstheme="minorHAnsi"/>
          <w:bCs/>
          <w:iCs/>
        </w:rPr>
      </w:pPr>
      <w:r w:rsidRPr="00F464B2">
        <w:rPr>
          <w:rFonts w:asciiTheme="minorHAnsi" w:hAnsiTheme="minorHAnsi" w:cstheme="minorHAnsi"/>
          <w:bCs/>
          <w:iCs/>
        </w:rPr>
        <w:t xml:space="preserve">Created a comprehensive e-commerce post-mortem, isolating </w:t>
      </w:r>
      <w:proofErr w:type="gramStart"/>
      <w:r w:rsidRPr="00F464B2">
        <w:rPr>
          <w:rFonts w:asciiTheme="minorHAnsi" w:hAnsiTheme="minorHAnsi" w:cstheme="minorHAnsi"/>
          <w:bCs/>
          <w:iCs/>
        </w:rPr>
        <w:t>trends</w:t>
      </w:r>
      <w:proofErr w:type="gramEnd"/>
      <w:r w:rsidRPr="00F464B2">
        <w:rPr>
          <w:rFonts w:asciiTheme="minorHAnsi" w:hAnsiTheme="minorHAnsi" w:cstheme="minorHAnsi"/>
          <w:bCs/>
          <w:iCs/>
        </w:rPr>
        <w:t xml:space="preserve"> and areas for change to the website and marketing efforts.</w:t>
      </w:r>
    </w:p>
    <w:p w14:paraId="06EF3418" w14:textId="13E98504" w:rsidR="00F464B2" w:rsidRPr="00F464B2" w:rsidRDefault="00F464B2" w:rsidP="00F464B2">
      <w:pPr>
        <w:numPr>
          <w:ilvl w:val="0"/>
          <w:numId w:val="26"/>
        </w:numPr>
        <w:rPr>
          <w:rFonts w:asciiTheme="minorHAnsi" w:hAnsiTheme="minorHAnsi" w:cstheme="minorHAnsi"/>
          <w:bCs/>
          <w:iCs/>
        </w:rPr>
      </w:pPr>
      <w:r w:rsidRPr="00F464B2">
        <w:rPr>
          <w:rFonts w:asciiTheme="minorHAnsi" w:hAnsiTheme="minorHAnsi" w:cstheme="minorHAnsi"/>
          <w:bCs/>
          <w:iCs/>
        </w:rPr>
        <w:t xml:space="preserve">Met with outside consultants to develop models, enhancing Forecasting accuracy.  </w:t>
      </w:r>
    </w:p>
    <w:p w14:paraId="429C24C1" w14:textId="5EEAD943" w:rsidR="00F464B2" w:rsidRDefault="00F464B2" w:rsidP="00F464B2">
      <w:pPr>
        <w:numPr>
          <w:ilvl w:val="0"/>
          <w:numId w:val="26"/>
        </w:numPr>
        <w:rPr>
          <w:rFonts w:asciiTheme="minorHAnsi" w:hAnsiTheme="minorHAnsi" w:cstheme="minorHAnsi"/>
          <w:bCs/>
          <w:iCs/>
        </w:rPr>
      </w:pPr>
      <w:r w:rsidRPr="00F464B2">
        <w:rPr>
          <w:rFonts w:asciiTheme="minorHAnsi" w:hAnsiTheme="minorHAnsi" w:cstheme="minorHAnsi"/>
          <w:bCs/>
          <w:iCs/>
        </w:rPr>
        <w:t>Provided ad hoc analysis on e-mail off-price effort, determining that the off-price e-mail minimally affected full-price sales.</w:t>
      </w:r>
    </w:p>
    <w:p w14:paraId="729DC77D" w14:textId="77777777" w:rsidR="0013584E" w:rsidRPr="00F464B2" w:rsidRDefault="0013584E" w:rsidP="0013584E">
      <w:pPr>
        <w:ind w:left="720"/>
        <w:rPr>
          <w:rFonts w:asciiTheme="minorHAnsi" w:hAnsiTheme="minorHAnsi" w:cstheme="minorHAnsi"/>
          <w:bCs/>
          <w:iCs/>
        </w:rPr>
      </w:pPr>
    </w:p>
    <w:p w14:paraId="13DCCE7F" w14:textId="77777777" w:rsidR="00675D0D" w:rsidRDefault="005A7355" w:rsidP="005A7355">
      <w:pPr>
        <w:rPr>
          <w:rFonts w:asciiTheme="minorHAnsi" w:hAnsiTheme="minorHAnsi" w:cstheme="minorHAnsi"/>
          <w:b/>
          <w:iCs/>
        </w:rPr>
      </w:pPr>
      <w:r w:rsidRPr="005A7355">
        <w:rPr>
          <w:rFonts w:asciiTheme="minorHAnsi" w:hAnsiTheme="minorHAnsi" w:cstheme="minorHAnsi"/>
          <w:b/>
          <w:iCs/>
        </w:rPr>
        <w:t xml:space="preserve">Forecasting Analyst </w:t>
      </w:r>
      <w:r w:rsidRPr="005A7355">
        <w:rPr>
          <w:rFonts w:asciiTheme="minorHAnsi" w:hAnsiTheme="minorHAnsi" w:cstheme="minorHAnsi"/>
          <w:b/>
          <w:iCs/>
        </w:rPr>
        <w:tab/>
      </w:r>
    </w:p>
    <w:p w14:paraId="1EECC1A4" w14:textId="77777777" w:rsidR="00393E7C" w:rsidRDefault="005A7355" w:rsidP="005A7355">
      <w:pPr>
        <w:rPr>
          <w:rFonts w:asciiTheme="minorHAnsi" w:hAnsiTheme="minorHAnsi" w:cstheme="minorHAnsi"/>
          <w:b/>
          <w:iCs/>
        </w:rPr>
      </w:pPr>
      <w:r w:rsidRPr="005A7355">
        <w:rPr>
          <w:rFonts w:asciiTheme="minorHAnsi" w:hAnsiTheme="minorHAnsi" w:cstheme="minorHAnsi"/>
          <w:b/>
          <w:iCs/>
        </w:rPr>
        <w:t>L.L. Bean</w:t>
      </w:r>
      <w:r w:rsidRPr="005A7355">
        <w:rPr>
          <w:rFonts w:asciiTheme="minorHAnsi" w:hAnsiTheme="minorHAnsi" w:cstheme="minorHAnsi"/>
          <w:b/>
          <w:iCs/>
        </w:rPr>
        <w:tab/>
      </w:r>
    </w:p>
    <w:p w14:paraId="540062D5" w14:textId="39B63A71" w:rsidR="005A7355" w:rsidRDefault="00393E7C" w:rsidP="005A7355">
      <w:pPr>
        <w:rPr>
          <w:rFonts w:asciiTheme="minorHAnsi" w:hAnsiTheme="minorHAnsi" w:cstheme="minorHAnsi"/>
          <w:b/>
          <w:iCs/>
        </w:rPr>
      </w:pPr>
      <w:r>
        <w:rPr>
          <w:rFonts w:asciiTheme="minorHAnsi" w:hAnsiTheme="minorHAnsi" w:cstheme="minorHAnsi"/>
          <w:b/>
          <w:iCs/>
        </w:rPr>
        <w:t>April 1992 – January 1997</w:t>
      </w:r>
    </w:p>
    <w:p w14:paraId="14076F79" w14:textId="5FA3C31D" w:rsidR="00393E7C" w:rsidRPr="0013584E" w:rsidRDefault="00393E7C" w:rsidP="0013584E">
      <w:pPr>
        <w:ind w:left="720"/>
        <w:rPr>
          <w:rFonts w:asciiTheme="minorHAnsi" w:hAnsiTheme="minorHAnsi" w:cstheme="minorHAnsi"/>
          <w:bCs/>
          <w:iCs/>
        </w:rPr>
      </w:pPr>
    </w:p>
    <w:p w14:paraId="3F0D7DCF" w14:textId="231649B6" w:rsidR="0013584E" w:rsidRPr="0013584E" w:rsidRDefault="0013584E" w:rsidP="0013584E">
      <w:pPr>
        <w:numPr>
          <w:ilvl w:val="0"/>
          <w:numId w:val="26"/>
        </w:numPr>
        <w:rPr>
          <w:rFonts w:asciiTheme="minorHAnsi" w:hAnsiTheme="minorHAnsi" w:cstheme="minorHAnsi"/>
          <w:bCs/>
          <w:iCs/>
        </w:rPr>
      </w:pPr>
      <w:r w:rsidRPr="0013584E">
        <w:rPr>
          <w:rFonts w:asciiTheme="minorHAnsi" w:hAnsiTheme="minorHAnsi" w:cstheme="minorHAnsi"/>
          <w:bCs/>
          <w:iCs/>
        </w:rPr>
        <w:t>Developed a marketing presence on the fledgling L. L. Bean intranet, allowing weekly sales to be reported throughout the company on Monday morning vs Tuesday afternoon.</w:t>
      </w:r>
    </w:p>
    <w:p w14:paraId="03A039A8" w14:textId="60005382" w:rsidR="0013584E" w:rsidRPr="0013584E" w:rsidRDefault="0013584E" w:rsidP="0013584E">
      <w:pPr>
        <w:numPr>
          <w:ilvl w:val="0"/>
          <w:numId w:val="26"/>
        </w:numPr>
        <w:rPr>
          <w:rFonts w:asciiTheme="minorHAnsi" w:hAnsiTheme="minorHAnsi" w:cstheme="minorHAnsi"/>
          <w:bCs/>
          <w:iCs/>
        </w:rPr>
      </w:pPr>
      <w:r w:rsidRPr="0013584E">
        <w:rPr>
          <w:rFonts w:asciiTheme="minorHAnsi" w:hAnsiTheme="minorHAnsi" w:cstheme="minorHAnsi"/>
          <w:bCs/>
          <w:iCs/>
        </w:rPr>
        <w:t xml:space="preserve">Reviewed catalog performance and recommended sales, </w:t>
      </w:r>
      <w:proofErr w:type="gramStart"/>
      <w:r w:rsidRPr="0013584E">
        <w:rPr>
          <w:rFonts w:asciiTheme="minorHAnsi" w:hAnsiTheme="minorHAnsi" w:cstheme="minorHAnsi"/>
          <w:bCs/>
          <w:iCs/>
        </w:rPr>
        <w:t>inventory</w:t>
      </w:r>
      <w:proofErr w:type="gramEnd"/>
      <w:r w:rsidRPr="0013584E">
        <w:rPr>
          <w:rFonts w:asciiTheme="minorHAnsi" w:hAnsiTheme="minorHAnsi" w:cstheme="minorHAnsi"/>
          <w:bCs/>
          <w:iCs/>
        </w:rPr>
        <w:t xml:space="preserve"> and order adjustments as necessary.  Chaired cross-functional weekly Sales Review Meeting to review projection changes and discuss business conditions.</w:t>
      </w:r>
    </w:p>
    <w:p w14:paraId="34D09223" w14:textId="50080669" w:rsidR="0013584E" w:rsidRPr="0013584E" w:rsidRDefault="0013584E" w:rsidP="0013584E">
      <w:pPr>
        <w:numPr>
          <w:ilvl w:val="0"/>
          <w:numId w:val="26"/>
        </w:numPr>
        <w:rPr>
          <w:rFonts w:asciiTheme="minorHAnsi" w:hAnsiTheme="minorHAnsi" w:cstheme="minorHAnsi"/>
          <w:bCs/>
          <w:iCs/>
        </w:rPr>
      </w:pPr>
      <w:r w:rsidRPr="0013584E">
        <w:rPr>
          <w:rFonts w:asciiTheme="minorHAnsi" w:hAnsiTheme="minorHAnsi" w:cstheme="minorHAnsi"/>
          <w:bCs/>
          <w:iCs/>
        </w:rPr>
        <w:t>Developed sales curve budgets for finance, inventory, and operational areas, enhancing operational scheduling.</w:t>
      </w:r>
    </w:p>
    <w:p w14:paraId="2881063B" w14:textId="77777777" w:rsidR="0013584E" w:rsidRPr="005A7355" w:rsidRDefault="0013584E" w:rsidP="005A7355">
      <w:pPr>
        <w:rPr>
          <w:rFonts w:asciiTheme="minorHAnsi" w:hAnsiTheme="minorHAnsi" w:cstheme="minorHAnsi"/>
          <w:b/>
          <w:iCs/>
        </w:rPr>
      </w:pPr>
    </w:p>
    <w:p w14:paraId="11F4DE8F" w14:textId="77777777" w:rsidR="00E82F35" w:rsidRDefault="00E82F35">
      <w:pPr>
        <w:spacing w:after="200" w:line="276" w:lineRule="auto"/>
        <w:rPr>
          <w:rFonts w:asciiTheme="minorHAnsi" w:hAnsiTheme="minorHAnsi" w:cstheme="minorHAnsi"/>
          <w:b/>
          <w:iCs/>
        </w:rPr>
      </w:pPr>
      <w:r>
        <w:rPr>
          <w:rFonts w:asciiTheme="minorHAnsi" w:hAnsiTheme="minorHAnsi" w:cstheme="minorHAnsi"/>
          <w:b/>
          <w:iCs/>
        </w:rPr>
        <w:br w:type="page"/>
      </w:r>
    </w:p>
    <w:p w14:paraId="65A89B87" w14:textId="6FF7D6B5" w:rsidR="00675D0D" w:rsidRDefault="005A7355" w:rsidP="005A7355">
      <w:pPr>
        <w:rPr>
          <w:rFonts w:asciiTheme="minorHAnsi" w:hAnsiTheme="minorHAnsi" w:cstheme="minorHAnsi"/>
          <w:b/>
          <w:iCs/>
        </w:rPr>
      </w:pPr>
      <w:r w:rsidRPr="005A7355">
        <w:rPr>
          <w:rFonts w:asciiTheme="minorHAnsi" w:hAnsiTheme="minorHAnsi" w:cstheme="minorHAnsi"/>
          <w:b/>
          <w:iCs/>
        </w:rPr>
        <w:lastRenderedPageBreak/>
        <w:t>Chief, Air Traffic Control Operations</w:t>
      </w:r>
      <w:r w:rsidR="00675D0D">
        <w:rPr>
          <w:rFonts w:asciiTheme="minorHAnsi" w:hAnsiTheme="minorHAnsi" w:cstheme="minorHAnsi"/>
          <w:b/>
          <w:iCs/>
        </w:rPr>
        <w:t xml:space="preserve">, </w:t>
      </w:r>
      <w:r w:rsidR="00675D0D" w:rsidRPr="005A7355">
        <w:rPr>
          <w:rFonts w:asciiTheme="minorHAnsi" w:hAnsiTheme="minorHAnsi" w:cstheme="minorHAnsi"/>
          <w:b/>
          <w:iCs/>
        </w:rPr>
        <w:t>First Lieutenant</w:t>
      </w:r>
      <w:r w:rsidRPr="005A7355">
        <w:rPr>
          <w:rFonts w:asciiTheme="minorHAnsi" w:hAnsiTheme="minorHAnsi" w:cstheme="minorHAnsi"/>
          <w:b/>
          <w:iCs/>
        </w:rPr>
        <w:tab/>
      </w:r>
    </w:p>
    <w:p w14:paraId="2DDC57BA" w14:textId="423EB3BE" w:rsidR="005A7355" w:rsidRPr="005A7355" w:rsidRDefault="005A7355" w:rsidP="005A7355">
      <w:pPr>
        <w:rPr>
          <w:rFonts w:asciiTheme="minorHAnsi" w:hAnsiTheme="minorHAnsi" w:cstheme="minorHAnsi"/>
          <w:b/>
          <w:iCs/>
        </w:rPr>
      </w:pPr>
      <w:r w:rsidRPr="005A7355">
        <w:rPr>
          <w:rFonts w:asciiTheme="minorHAnsi" w:hAnsiTheme="minorHAnsi" w:cstheme="minorHAnsi"/>
          <w:b/>
          <w:iCs/>
        </w:rPr>
        <w:t>United States Air Force</w:t>
      </w:r>
    </w:p>
    <w:p w14:paraId="791E45F2" w14:textId="632C1750" w:rsidR="005A7355" w:rsidRDefault="00675D0D" w:rsidP="005A7355">
      <w:pPr>
        <w:rPr>
          <w:rFonts w:asciiTheme="minorHAnsi" w:hAnsiTheme="minorHAnsi" w:cstheme="minorHAnsi"/>
          <w:b/>
          <w:iCs/>
        </w:rPr>
      </w:pPr>
      <w:r>
        <w:rPr>
          <w:rFonts w:asciiTheme="minorHAnsi" w:hAnsiTheme="minorHAnsi" w:cstheme="minorHAnsi"/>
          <w:b/>
          <w:iCs/>
        </w:rPr>
        <w:t>October 1984 – June 1988</w:t>
      </w:r>
      <w:r w:rsidR="005A7355" w:rsidRPr="005A7355">
        <w:rPr>
          <w:rFonts w:asciiTheme="minorHAnsi" w:hAnsiTheme="minorHAnsi" w:cstheme="minorHAnsi"/>
          <w:b/>
          <w:iCs/>
        </w:rPr>
        <w:tab/>
      </w:r>
    </w:p>
    <w:p w14:paraId="2D874ED3" w14:textId="77777777" w:rsidR="009E1C8E" w:rsidRPr="005A7355" w:rsidRDefault="009E1C8E" w:rsidP="005A7355">
      <w:pPr>
        <w:rPr>
          <w:rFonts w:asciiTheme="minorHAnsi" w:hAnsiTheme="minorHAnsi" w:cstheme="minorHAnsi"/>
          <w:b/>
          <w:iCs/>
        </w:rPr>
      </w:pPr>
    </w:p>
    <w:p w14:paraId="73D93D4C" w14:textId="77777777" w:rsidR="009E1C8E" w:rsidRPr="009E1C8E" w:rsidRDefault="009E1C8E" w:rsidP="009E1C8E">
      <w:pPr>
        <w:numPr>
          <w:ilvl w:val="0"/>
          <w:numId w:val="26"/>
        </w:numPr>
        <w:rPr>
          <w:rFonts w:asciiTheme="minorHAnsi" w:hAnsiTheme="minorHAnsi" w:cstheme="minorHAnsi"/>
          <w:bCs/>
          <w:iCs/>
        </w:rPr>
      </w:pPr>
      <w:r w:rsidRPr="009E1C8E">
        <w:rPr>
          <w:rFonts w:asciiTheme="minorHAnsi" w:hAnsiTheme="minorHAnsi" w:cstheme="minorHAnsi"/>
          <w:bCs/>
          <w:iCs/>
        </w:rPr>
        <w:t>Coordinated with the Federal Aviation Administration on a major airspace change and evaluated the effect on current policies and procedures.</w:t>
      </w:r>
    </w:p>
    <w:p w14:paraId="701189D0" w14:textId="77777777" w:rsidR="009E1C8E" w:rsidRPr="009E1C8E" w:rsidRDefault="009E1C8E" w:rsidP="009E1C8E">
      <w:pPr>
        <w:numPr>
          <w:ilvl w:val="0"/>
          <w:numId w:val="26"/>
        </w:numPr>
        <w:rPr>
          <w:rFonts w:asciiTheme="minorHAnsi" w:hAnsiTheme="minorHAnsi" w:cstheme="minorHAnsi"/>
          <w:bCs/>
          <w:iCs/>
        </w:rPr>
      </w:pPr>
      <w:r w:rsidRPr="009E1C8E">
        <w:rPr>
          <w:rFonts w:asciiTheme="minorHAnsi" w:hAnsiTheme="minorHAnsi" w:cstheme="minorHAnsi"/>
          <w:bCs/>
          <w:iCs/>
        </w:rPr>
        <w:t>Researched and consolidated the necessary information for and chaired the quarterly Air Traffic Control Boards.</w:t>
      </w:r>
    </w:p>
    <w:p w14:paraId="6BE0DE7B" w14:textId="77777777" w:rsidR="009E1C8E" w:rsidRPr="009E1C8E" w:rsidRDefault="009E1C8E" w:rsidP="009E1C8E">
      <w:pPr>
        <w:numPr>
          <w:ilvl w:val="0"/>
          <w:numId w:val="26"/>
        </w:numPr>
        <w:rPr>
          <w:rFonts w:asciiTheme="minorHAnsi" w:hAnsiTheme="minorHAnsi" w:cstheme="minorHAnsi"/>
          <w:bCs/>
          <w:iCs/>
        </w:rPr>
      </w:pPr>
      <w:r w:rsidRPr="009E1C8E">
        <w:rPr>
          <w:rFonts w:asciiTheme="minorHAnsi" w:hAnsiTheme="minorHAnsi" w:cstheme="minorHAnsi"/>
          <w:bCs/>
          <w:iCs/>
        </w:rPr>
        <w:t>Developed and coordinated air traffic procedures with adjacent Air Traffic Control facilities.</w:t>
      </w:r>
    </w:p>
    <w:p w14:paraId="7F2910E4" w14:textId="77777777" w:rsidR="009E1C8E" w:rsidRDefault="009E1C8E" w:rsidP="53BA61C9">
      <w:pPr>
        <w:rPr>
          <w:rFonts w:asciiTheme="minorHAnsi" w:hAnsiTheme="minorHAnsi" w:cstheme="minorBidi"/>
          <w:b/>
          <w:bCs/>
          <w:u w:val="single"/>
        </w:rPr>
      </w:pPr>
    </w:p>
    <w:p w14:paraId="57785511" w14:textId="77777777" w:rsidR="00DF652F" w:rsidRDefault="00263DB3" w:rsidP="53BA61C9">
      <w:pPr>
        <w:rPr>
          <w:rFonts w:asciiTheme="minorHAnsi" w:hAnsiTheme="minorHAnsi" w:cstheme="minorBidi"/>
          <w:b/>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p>
    <w:p w14:paraId="4266E8BB" w14:textId="3218B285" w:rsidR="00CB0557" w:rsidRDefault="005A7355" w:rsidP="00DF652F">
      <w:pPr>
        <w:numPr>
          <w:ilvl w:val="0"/>
          <w:numId w:val="1"/>
        </w:numPr>
        <w:rPr>
          <w:rFonts w:asciiTheme="minorHAnsi" w:hAnsiTheme="minorHAnsi" w:cstheme="minorHAnsi"/>
        </w:rPr>
      </w:pPr>
      <w:r w:rsidRPr="00DF652F">
        <w:rPr>
          <w:rFonts w:asciiTheme="minorHAnsi" w:hAnsiTheme="minorHAnsi" w:cstheme="minorHAnsi"/>
        </w:rPr>
        <w:t>Airspace Analysis</w:t>
      </w:r>
    </w:p>
    <w:p w14:paraId="7885668A" w14:textId="11835BEF" w:rsidR="00DF652F" w:rsidRDefault="00DF652F" w:rsidP="00DF652F">
      <w:pPr>
        <w:numPr>
          <w:ilvl w:val="0"/>
          <w:numId w:val="1"/>
        </w:numPr>
        <w:rPr>
          <w:rFonts w:asciiTheme="minorHAnsi" w:hAnsiTheme="minorHAnsi" w:cstheme="minorHAnsi"/>
        </w:rPr>
      </w:pPr>
      <w:r>
        <w:rPr>
          <w:rFonts w:asciiTheme="minorHAnsi" w:hAnsiTheme="minorHAnsi" w:cstheme="minorHAnsi"/>
        </w:rPr>
        <w:t>Uncrewed Aircraft Analysis</w:t>
      </w:r>
    </w:p>
    <w:p w14:paraId="776A9193" w14:textId="75FE06BA" w:rsidR="00DF652F" w:rsidRDefault="00DF652F" w:rsidP="00DF652F">
      <w:pPr>
        <w:numPr>
          <w:ilvl w:val="0"/>
          <w:numId w:val="1"/>
        </w:numPr>
        <w:rPr>
          <w:rFonts w:asciiTheme="minorHAnsi" w:hAnsiTheme="minorHAnsi" w:cstheme="minorHAnsi"/>
        </w:rPr>
      </w:pPr>
      <w:r>
        <w:rPr>
          <w:rFonts w:asciiTheme="minorHAnsi" w:hAnsiTheme="minorHAnsi" w:cstheme="minorHAnsi"/>
        </w:rPr>
        <w:t>Concept of Operations Development</w:t>
      </w:r>
    </w:p>
    <w:p w14:paraId="2D5507C8" w14:textId="20BE2B50" w:rsidR="00CA758A" w:rsidRDefault="00CA758A" w:rsidP="00DF652F">
      <w:pPr>
        <w:numPr>
          <w:ilvl w:val="0"/>
          <w:numId w:val="1"/>
        </w:numPr>
        <w:rPr>
          <w:rFonts w:asciiTheme="minorHAnsi" w:hAnsiTheme="minorHAnsi" w:cstheme="minorHAnsi"/>
        </w:rPr>
      </w:pPr>
      <w:r>
        <w:rPr>
          <w:rFonts w:asciiTheme="minorHAnsi" w:hAnsiTheme="minorHAnsi" w:cstheme="minorHAnsi"/>
        </w:rPr>
        <w:t>Emergency Management</w:t>
      </w:r>
    </w:p>
    <w:p w14:paraId="3A906D23" w14:textId="7C6199F3" w:rsidR="00CA758A" w:rsidRPr="00DF652F" w:rsidRDefault="00CA758A" w:rsidP="00DF652F">
      <w:pPr>
        <w:numPr>
          <w:ilvl w:val="0"/>
          <w:numId w:val="1"/>
        </w:numPr>
        <w:rPr>
          <w:rFonts w:asciiTheme="minorHAnsi" w:hAnsiTheme="minorHAnsi" w:cstheme="minorHAnsi"/>
        </w:rPr>
      </w:pPr>
      <w:r>
        <w:rPr>
          <w:rFonts w:asciiTheme="minorHAnsi" w:hAnsiTheme="minorHAnsi" w:cstheme="minorHAnsi"/>
        </w:rPr>
        <w:t>Air Traffic Control</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2BC7F650" w:rsidR="0076600D" w:rsidRPr="004711F3" w:rsidRDefault="00E921B8" w:rsidP="00CB0557">
      <w:pPr>
        <w:numPr>
          <w:ilvl w:val="0"/>
          <w:numId w:val="1"/>
        </w:numPr>
        <w:rPr>
          <w:rFonts w:asciiTheme="minorHAnsi" w:hAnsiTheme="minorHAnsi" w:cstheme="minorHAnsi"/>
        </w:rPr>
      </w:pPr>
      <w:r>
        <w:rPr>
          <w:rFonts w:asciiTheme="minorHAnsi" w:hAnsiTheme="minorHAnsi" w:cstheme="minorHAnsi"/>
        </w:rPr>
        <w:t>Small Uncrewed Aircraft Pilot Certificate</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7A0AD0B6" w:rsidR="00CB0557"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0BF5E23D" w14:textId="06AD6808" w:rsidR="00E82F35" w:rsidRPr="004711F3" w:rsidRDefault="00E82F35" w:rsidP="00CB0557">
      <w:pPr>
        <w:pStyle w:val="ListParagraph"/>
        <w:numPr>
          <w:ilvl w:val="0"/>
          <w:numId w:val="1"/>
        </w:numPr>
        <w:rPr>
          <w:rFonts w:asciiTheme="minorHAnsi" w:hAnsiTheme="minorHAnsi" w:cstheme="minorHAnsi"/>
        </w:rPr>
      </w:pPr>
      <w:r>
        <w:rPr>
          <w:rFonts w:asciiTheme="minorHAnsi" w:hAnsiTheme="minorHAnsi" w:cstheme="minorHAnsi"/>
        </w:rPr>
        <w:t>Previous Top Secret/SCI Clearance</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D9391" w14:textId="77777777" w:rsidR="0068708D" w:rsidRDefault="0068708D" w:rsidP="00FB7BE6">
      <w:r>
        <w:separator/>
      </w:r>
    </w:p>
  </w:endnote>
  <w:endnote w:type="continuationSeparator" w:id="0">
    <w:p w14:paraId="134705C8" w14:textId="77777777" w:rsidR="0068708D" w:rsidRDefault="0068708D" w:rsidP="00FB7BE6">
      <w:r>
        <w:continuationSeparator/>
      </w:r>
    </w:p>
  </w:endnote>
  <w:endnote w:type="continuationNotice" w:id="1">
    <w:p w14:paraId="1F2629A4" w14:textId="77777777" w:rsidR="0068708D" w:rsidRDefault="006870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CEB98" w14:textId="77777777" w:rsidR="0068708D" w:rsidRDefault="0068708D" w:rsidP="00FB7BE6">
      <w:r>
        <w:separator/>
      </w:r>
    </w:p>
  </w:footnote>
  <w:footnote w:type="continuationSeparator" w:id="0">
    <w:p w14:paraId="667343D1" w14:textId="77777777" w:rsidR="0068708D" w:rsidRDefault="0068708D" w:rsidP="00FB7BE6">
      <w:r>
        <w:continuationSeparator/>
      </w:r>
    </w:p>
  </w:footnote>
  <w:footnote w:type="continuationNotice" w:id="1">
    <w:p w14:paraId="0F1E2469" w14:textId="77777777" w:rsidR="0068708D" w:rsidRDefault="006870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9628F"/>
    <w:multiLevelType w:val="hybridMultilevel"/>
    <w:tmpl w:val="BED231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C2976"/>
    <w:multiLevelType w:val="hybridMultilevel"/>
    <w:tmpl w:val="B5447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081430">
    <w:abstractNumId w:val="20"/>
  </w:num>
  <w:num w:numId="2" w16cid:durableId="656962759">
    <w:abstractNumId w:val="3"/>
  </w:num>
  <w:num w:numId="3" w16cid:durableId="754281113">
    <w:abstractNumId w:val="2"/>
  </w:num>
  <w:num w:numId="4" w16cid:durableId="1093934397">
    <w:abstractNumId w:val="25"/>
  </w:num>
  <w:num w:numId="5" w16cid:durableId="1787961818">
    <w:abstractNumId w:val="0"/>
  </w:num>
  <w:num w:numId="6" w16cid:durableId="1005978564">
    <w:abstractNumId w:val="16"/>
  </w:num>
  <w:num w:numId="7" w16cid:durableId="920017920">
    <w:abstractNumId w:val="13"/>
  </w:num>
  <w:num w:numId="8" w16cid:durableId="1029992539">
    <w:abstractNumId w:val="24"/>
  </w:num>
  <w:num w:numId="9" w16cid:durableId="187792851">
    <w:abstractNumId w:val="1"/>
  </w:num>
  <w:num w:numId="10" w16cid:durableId="1235749141">
    <w:abstractNumId w:val="22"/>
  </w:num>
  <w:num w:numId="11" w16cid:durableId="9768485">
    <w:abstractNumId w:val="21"/>
  </w:num>
  <w:num w:numId="12" w16cid:durableId="103575502">
    <w:abstractNumId w:val="11"/>
  </w:num>
  <w:num w:numId="13" w16cid:durableId="571433834">
    <w:abstractNumId w:val="5"/>
  </w:num>
  <w:num w:numId="14" w16cid:durableId="1345747855">
    <w:abstractNumId w:val="7"/>
  </w:num>
  <w:num w:numId="15" w16cid:durableId="2004699928">
    <w:abstractNumId w:val="12"/>
  </w:num>
  <w:num w:numId="16" w16cid:durableId="641346596">
    <w:abstractNumId w:val="23"/>
  </w:num>
  <w:num w:numId="17" w16cid:durableId="1773233758">
    <w:abstractNumId w:val="26"/>
  </w:num>
  <w:num w:numId="18" w16cid:durableId="1099373907">
    <w:abstractNumId w:val="17"/>
  </w:num>
  <w:num w:numId="19" w16cid:durableId="1513451807">
    <w:abstractNumId w:val="9"/>
  </w:num>
  <w:num w:numId="20" w16cid:durableId="13918706">
    <w:abstractNumId w:val="8"/>
  </w:num>
  <w:num w:numId="21" w16cid:durableId="1170295129">
    <w:abstractNumId w:val="15"/>
  </w:num>
  <w:num w:numId="22" w16cid:durableId="1982687409">
    <w:abstractNumId w:val="6"/>
  </w:num>
  <w:num w:numId="23" w16cid:durableId="1668971662">
    <w:abstractNumId w:val="10"/>
  </w:num>
  <w:num w:numId="24" w16cid:durableId="1860193248">
    <w:abstractNumId w:val="19"/>
  </w:num>
  <w:num w:numId="25" w16cid:durableId="826820630">
    <w:abstractNumId w:val="18"/>
  </w:num>
  <w:num w:numId="26" w16cid:durableId="1833763125">
    <w:abstractNumId w:val="14"/>
  </w:num>
  <w:num w:numId="27" w16cid:durableId="40248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12F05"/>
    <w:rsid w:val="00091D3D"/>
    <w:rsid w:val="000971DB"/>
    <w:rsid w:val="000A0025"/>
    <w:rsid w:val="000A3D0C"/>
    <w:rsid w:val="000B484C"/>
    <w:rsid w:val="000B4BA3"/>
    <w:rsid w:val="000B4D19"/>
    <w:rsid w:val="000D72EC"/>
    <w:rsid w:val="000E1ED4"/>
    <w:rsid w:val="000F1085"/>
    <w:rsid w:val="00106FC2"/>
    <w:rsid w:val="0012603B"/>
    <w:rsid w:val="0013584E"/>
    <w:rsid w:val="00156E79"/>
    <w:rsid w:val="00165E6C"/>
    <w:rsid w:val="00171E9A"/>
    <w:rsid w:val="001912B2"/>
    <w:rsid w:val="001D061D"/>
    <w:rsid w:val="001E0AA2"/>
    <w:rsid w:val="001E79DA"/>
    <w:rsid w:val="00210085"/>
    <w:rsid w:val="002214B1"/>
    <w:rsid w:val="00226F5A"/>
    <w:rsid w:val="00263DB3"/>
    <w:rsid w:val="00264DCC"/>
    <w:rsid w:val="002A46EC"/>
    <w:rsid w:val="002D1A1E"/>
    <w:rsid w:val="00325333"/>
    <w:rsid w:val="0036311B"/>
    <w:rsid w:val="0036345A"/>
    <w:rsid w:val="0036408A"/>
    <w:rsid w:val="00393E7C"/>
    <w:rsid w:val="00396F34"/>
    <w:rsid w:val="003C3FBF"/>
    <w:rsid w:val="00412785"/>
    <w:rsid w:val="004711F3"/>
    <w:rsid w:val="004740AC"/>
    <w:rsid w:val="004767A5"/>
    <w:rsid w:val="004C3B3B"/>
    <w:rsid w:val="004D0F3F"/>
    <w:rsid w:val="00542F24"/>
    <w:rsid w:val="00572F5F"/>
    <w:rsid w:val="00577BEA"/>
    <w:rsid w:val="005A7355"/>
    <w:rsid w:val="005B3F20"/>
    <w:rsid w:val="00610F5A"/>
    <w:rsid w:val="0061444F"/>
    <w:rsid w:val="006560DB"/>
    <w:rsid w:val="00656F65"/>
    <w:rsid w:val="00664954"/>
    <w:rsid w:val="00675D0D"/>
    <w:rsid w:val="0067782B"/>
    <w:rsid w:val="0068269B"/>
    <w:rsid w:val="0068708D"/>
    <w:rsid w:val="006B4963"/>
    <w:rsid w:val="006B5A0F"/>
    <w:rsid w:val="00716DDC"/>
    <w:rsid w:val="00737EAE"/>
    <w:rsid w:val="0076600D"/>
    <w:rsid w:val="007C2301"/>
    <w:rsid w:val="00807750"/>
    <w:rsid w:val="008735EC"/>
    <w:rsid w:val="008763F5"/>
    <w:rsid w:val="008858AE"/>
    <w:rsid w:val="0089261E"/>
    <w:rsid w:val="00893C50"/>
    <w:rsid w:val="008F51AF"/>
    <w:rsid w:val="00906D79"/>
    <w:rsid w:val="00922120"/>
    <w:rsid w:val="00925347"/>
    <w:rsid w:val="0093770A"/>
    <w:rsid w:val="009754FE"/>
    <w:rsid w:val="009969B5"/>
    <w:rsid w:val="009A133C"/>
    <w:rsid w:val="009A2AE1"/>
    <w:rsid w:val="009B4545"/>
    <w:rsid w:val="009E1C8E"/>
    <w:rsid w:val="00A0246B"/>
    <w:rsid w:val="00A04A5B"/>
    <w:rsid w:val="00A05B8D"/>
    <w:rsid w:val="00A14B8D"/>
    <w:rsid w:val="00A945C0"/>
    <w:rsid w:val="00B32D95"/>
    <w:rsid w:val="00B6163A"/>
    <w:rsid w:val="00B6455B"/>
    <w:rsid w:val="00B6526A"/>
    <w:rsid w:val="00B80C49"/>
    <w:rsid w:val="00B93749"/>
    <w:rsid w:val="00BA03A7"/>
    <w:rsid w:val="00BB0E94"/>
    <w:rsid w:val="00BB363E"/>
    <w:rsid w:val="00C12A49"/>
    <w:rsid w:val="00C163DA"/>
    <w:rsid w:val="00C85743"/>
    <w:rsid w:val="00C86A26"/>
    <w:rsid w:val="00CA3266"/>
    <w:rsid w:val="00CA758A"/>
    <w:rsid w:val="00CB0557"/>
    <w:rsid w:val="00CE1153"/>
    <w:rsid w:val="00D14A28"/>
    <w:rsid w:val="00D15641"/>
    <w:rsid w:val="00D34833"/>
    <w:rsid w:val="00D667DF"/>
    <w:rsid w:val="00D703A8"/>
    <w:rsid w:val="00D85084"/>
    <w:rsid w:val="00DD04FE"/>
    <w:rsid w:val="00DF652F"/>
    <w:rsid w:val="00E05411"/>
    <w:rsid w:val="00E31553"/>
    <w:rsid w:val="00E46BD9"/>
    <w:rsid w:val="00E803C3"/>
    <w:rsid w:val="00E82F35"/>
    <w:rsid w:val="00E83439"/>
    <w:rsid w:val="00E87242"/>
    <w:rsid w:val="00E921B8"/>
    <w:rsid w:val="00EA73A1"/>
    <w:rsid w:val="00EB68BC"/>
    <w:rsid w:val="00EB774A"/>
    <w:rsid w:val="00ED6F93"/>
    <w:rsid w:val="00ED7D3E"/>
    <w:rsid w:val="00F03BEF"/>
    <w:rsid w:val="00F11EFF"/>
    <w:rsid w:val="00F178F4"/>
    <w:rsid w:val="00F17EC7"/>
    <w:rsid w:val="00F43500"/>
    <w:rsid w:val="00F464B2"/>
    <w:rsid w:val="00F52065"/>
    <w:rsid w:val="00F62AD9"/>
    <w:rsid w:val="00F6496A"/>
    <w:rsid w:val="00F66C98"/>
    <w:rsid w:val="00F734BD"/>
    <w:rsid w:val="00F91FCF"/>
    <w:rsid w:val="00FB16E6"/>
    <w:rsid w:val="00FB7BE6"/>
    <w:rsid w:val="00FB7EA4"/>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534EC87C-57FE-4C9D-ACB2-61DF7BC6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lockText">
    <w:name w:val="Block Text"/>
    <w:basedOn w:val="Normal"/>
    <w:rsid w:val="000A3D0C"/>
    <w:pPr>
      <w:widowControl w:val="0"/>
      <w:tabs>
        <w:tab w:val="left" w:pos="1600"/>
        <w:tab w:val="left" w:pos="2260"/>
        <w:tab w:val="left" w:pos="3020"/>
        <w:tab w:val="left" w:pos="3780"/>
        <w:tab w:val="left" w:pos="4540"/>
        <w:tab w:val="left" w:pos="5300"/>
        <w:tab w:val="left" w:pos="6060"/>
        <w:tab w:val="left" w:pos="6820"/>
        <w:tab w:val="left" w:pos="7580"/>
        <w:tab w:val="left" w:pos="8320"/>
        <w:tab w:val="left" w:pos="9080"/>
      </w:tabs>
      <w:overflowPunct w:val="0"/>
      <w:autoSpaceDE w:val="0"/>
      <w:autoSpaceDN w:val="0"/>
      <w:adjustRightInd w:val="0"/>
      <w:spacing w:line="280" w:lineRule="atLeast"/>
      <w:ind w:left="540" w:right="360" w:hanging="360"/>
      <w:textAlignment w:val="baseline"/>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A0D3C"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A0D3C"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B480E"/>
    <w:rsid w:val="00183BE5"/>
    <w:rsid w:val="004E2041"/>
    <w:rsid w:val="00843465"/>
    <w:rsid w:val="00AC15CB"/>
    <w:rsid w:val="00CA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customXml/itemProps2.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3.xml><?xml version="1.0" encoding="utf-8"?>
<ds:datastoreItem xmlns:ds="http://schemas.openxmlformats.org/officeDocument/2006/customXml" ds:itemID="{95FC015A-0E72-46D6-9C6C-8F370335C6D0}"/>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2251</TotalTime>
  <Pages>5</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Scott Gardner</cp:lastModifiedBy>
  <cp:revision>62</cp:revision>
  <cp:lastPrinted>2014-02-04T22:23:00Z</cp:lastPrinted>
  <dcterms:created xsi:type="dcterms:W3CDTF">2022-12-05T20:18:00Z</dcterms:created>
  <dcterms:modified xsi:type="dcterms:W3CDTF">2022-12-07T15:16:00Z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100300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