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2A700" w14:textId="3DC4A8DD" w:rsidR="00A829A5" w:rsidRDefault="00A829A5" w:rsidP="0001002E">
      <w:pPr>
        <w:pStyle w:val="Heading1"/>
        <w:tabs>
          <w:tab w:val="left" w:pos="6699"/>
        </w:tabs>
        <w:spacing w:before="90"/>
        <w:rPr>
          <w:rFonts w:ascii="Times New Roman" w:hAnsi="Times New Roman" w:cs="Times New Roman"/>
          <w:color w:val="auto"/>
          <w:sz w:val="36"/>
          <w:szCs w:val="36"/>
        </w:rPr>
      </w:pPr>
      <w:r w:rsidRPr="00174110">
        <w:rPr>
          <w:rFonts w:ascii="Times New Roman" w:hAnsi="Times New Roman" w:cs="Times New Roman"/>
          <w:color w:val="auto"/>
          <w:sz w:val="36"/>
          <w:szCs w:val="36"/>
        </w:rPr>
        <w:t>Theodore</w:t>
      </w:r>
      <w:r w:rsidRPr="00174110">
        <w:rPr>
          <w:rFonts w:ascii="Times New Roman" w:hAnsi="Times New Roman" w:cs="Times New Roman"/>
          <w:color w:val="auto"/>
          <w:spacing w:val="-2"/>
          <w:sz w:val="36"/>
          <w:szCs w:val="36"/>
        </w:rPr>
        <w:t xml:space="preserve"> </w:t>
      </w:r>
      <w:r w:rsidRPr="00174110">
        <w:rPr>
          <w:rFonts w:ascii="Times New Roman" w:hAnsi="Times New Roman" w:cs="Times New Roman"/>
          <w:color w:val="auto"/>
          <w:sz w:val="36"/>
          <w:szCs w:val="36"/>
        </w:rPr>
        <w:t>Smith</w:t>
      </w:r>
    </w:p>
    <w:p w14:paraId="2043F7B4" w14:textId="3C0EABA2" w:rsidR="00174110" w:rsidRPr="00174110" w:rsidRDefault="00174110" w:rsidP="00174110">
      <w:r w:rsidRPr="00435DCB">
        <w:rPr>
          <w:b/>
          <w:bCs/>
          <w:noProof/>
          <w14:ligatures w14:val="standardContextual"/>
        </w:rPr>
        <mc:AlternateContent>
          <mc:Choice Requires="wps">
            <w:drawing>
              <wp:anchor distT="0" distB="0" distL="114300" distR="114300" simplePos="0" relativeHeight="251658244" behindDoc="0" locked="0" layoutInCell="1" allowOverlap="1" wp14:anchorId="19DB386D" wp14:editId="0A107E86">
                <wp:simplePos x="0" y="0"/>
                <wp:positionH relativeFrom="margin">
                  <wp:posOffset>0</wp:posOffset>
                </wp:positionH>
                <wp:positionV relativeFrom="paragraph">
                  <wp:posOffset>-635</wp:posOffset>
                </wp:positionV>
                <wp:extent cx="6007100" cy="38100"/>
                <wp:effectExtent l="0" t="0" r="31750" b="19050"/>
                <wp:wrapNone/>
                <wp:docPr id="1097988145" name="Straight Connector 4"/>
                <wp:cNvGraphicFramePr/>
                <a:graphic xmlns:a="http://schemas.openxmlformats.org/drawingml/2006/main">
                  <a:graphicData uri="http://schemas.microsoft.com/office/word/2010/wordprocessingShape">
                    <wps:wsp>
                      <wps:cNvCnPr/>
                      <wps:spPr>
                        <a:xfrm flipV="1">
                          <a:off x="0" y="0"/>
                          <a:ext cx="600710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40A678E0" id="Straight Connector 4" o:spid="_x0000_s1026" style="position:absolute;flip:y;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05pt" to="473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" strokecolor="black [3200]" strokeweight="1.5pt">
                <v:stroke joinstyle="miter"/>
                <w10:wrap anchorx="margin"/>
              </v:line>
            </w:pict>
          </mc:Fallback>
        </mc:AlternateContent>
      </w:r>
    </w:p>
    <w:p w14:paraId="76ED71CE" w14:textId="4AFAF6B2" w:rsidR="00A829A5" w:rsidRDefault="00A829A5" w:rsidP="00175604">
      <w:pPr>
        <w:pStyle w:val="BodyText"/>
        <w:tabs>
          <w:tab w:val="left" w:pos="7339"/>
        </w:tabs>
        <w:spacing w:before="62"/>
        <w:ind w:left="300"/>
        <w:jc w:val="both"/>
      </w:pPr>
      <w:r>
        <w:t>500 L’Enfant Plaza,</w:t>
      </w:r>
      <w:r>
        <w:rPr>
          <w:spacing w:val="-5"/>
        </w:rPr>
        <w:t xml:space="preserve"> </w:t>
      </w:r>
      <w:r>
        <w:t>Suite</w:t>
      </w:r>
      <w:r>
        <w:rPr>
          <w:spacing w:val="-1"/>
        </w:rPr>
        <w:t xml:space="preserve"> </w:t>
      </w:r>
      <w:r>
        <w:t>1100</w:t>
      </w:r>
      <w:r>
        <w:tab/>
      </w:r>
      <w:r w:rsidR="00175604">
        <w:t xml:space="preserve">    </w:t>
      </w:r>
      <w:r>
        <w:t>P</w:t>
      </w:r>
      <w:r w:rsidR="001065E9">
        <w:t>hone</w:t>
      </w:r>
      <w:r>
        <w:t>:</w:t>
      </w:r>
      <w:r>
        <w:rPr>
          <w:spacing w:val="-4"/>
        </w:rPr>
        <w:t xml:space="preserve"> </w:t>
      </w:r>
      <w:r>
        <w:t>202-847-7703</w:t>
      </w:r>
    </w:p>
    <w:p w14:paraId="0E33DEA1" w14:textId="3584B921" w:rsidR="00A829A5" w:rsidRDefault="00A829A5" w:rsidP="00175604">
      <w:pPr>
        <w:pStyle w:val="BodyText"/>
        <w:tabs>
          <w:tab w:val="left" w:pos="7805"/>
        </w:tabs>
        <w:spacing w:before="22"/>
        <w:ind w:left="300"/>
        <w:jc w:val="both"/>
      </w:pPr>
      <w:r>
        <w:t>Washington,</w:t>
      </w:r>
      <w:r>
        <w:rPr>
          <w:spacing w:val="-3"/>
        </w:rPr>
        <w:t xml:space="preserve"> </w:t>
      </w:r>
      <w:r>
        <w:t>DC</w:t>
      </w:r>
      <w:r>
        <w:rPr>
          <w:spacing w:val="-2"/>
        </w:rPr>
        <w:t xml:space="preserve"> </w:t>
      </w:r>
      <w:r>
        <w:t>20024</w:t>
      </w:r>
      <w:r>
        <w:tab/>
      </w:r>
      <w:hyperlink r:id="rId11" w:history="1">
        <w:r w:rsidR="00487D5F" w:rsidRPr="00867416">
          <w:rPr>
            <w:rStyle w:val="Hyperlink"/>
          </w:rPr>
          <w:t>tsmith@cobec.com</w:t>
        </w:r>
      </w:hyperlink>
    </w:p>
    <w:p w14:paraId="6EC532C4" w14:textId="77777777" w:rsidR="007A4D28" w:rsidRDefault="007A4D28" w:rsidP="00A829A5">
      <w:pPr>
        <w:pStyle w:val="BodyText"/>
        <w:tabs>
          <w:tab w:val="left" w:pos="7805"/>
        </w:tabs>
        <w:spacing w:before="22"/>
        <w:ind w:left="300"/>
      </w:pPr>
    </w:p>
    <w:p w14:paraId="37498B3A" w14:textId="73D2E400" w:rsidR="0005389E" w:rsidRPr="00435DCB" w:rsidRDefault="0005389E" w:rsidP="0005389E">
      <w:pPr>
        <w:tabs>
          <w:tab w:val="left" w:pos="659"/>
          <w:tab w:val="left" w:pos="660"/>
        </w:tabs>
        <w:ind w:right="467"/>
        <w:rPr>
          <w:b/>
          <w:bCs/>
        </w:rPr>
      </w:pPr>
      <w:r w:rsidRPr="00435DCB">
        <w:rPr>
          <w:b/>
          <w:bCs/>
        </w:rPr>
        <w:t xml:space="preserve">Professional </w:t>
      </w:r>
      <w:r w:rsidR="00F93E2B">
        <w:rPr>
          <w:b/>
          <w:bCs/>
        </w:rPr>
        <w:t>Summary</w:t>
      </w:r>
    </w:p>
    <w:p w14:paraId="1B6F0DF5" w14:textId="70EDEE2C" w:rsidR="0005389E" w:rsidRPr="00435DCB" w:rsidRDefault="0005389E" w:rsidP="0005389E">
      <w:pPr>
        <w:tabs>
          <w:tab w:val="left" w:pos="659"/>
          <w:tab w:val="left" w:pos="660"/>
        </w:tabs>
        <w:ind w:right="467"/>
        <w:rPr>
          <w:b/>
          <w:bCs/>
        </w:rPr>
      </w:pPr>
      <w:r w:rsidRPr="00435DCB">
        <w:rPr>
          <w:b/>
          <w:bCs/>
          <w:noProof/>
          <w14:ligatures w14:val="standardContextual"/>
        </w:rPr>
        <mc:AlternateContent>
          <mc:Choice Requires="wps">
            <w:drawing>
              <wp:anchor distT="0" distB="0" distL="114300" distR="114300" simplePos="0" relativeHeight="251658243" behindDoc="0" locked="0" layoutInCell="1" allowOverlap="1" wp14:anchorId="0E773A56" wp14:editId="3ADB8C24">
                <wp:simplePos x="0" y="0"/>
                <wp:positionH relativeFrom="margin">
                  <wp:posOffset>0</wp:posOffset>
                </wp:positionH>
                <wp:positionV relativeFrom="paragraph">
                  <wp:posOffset>-635</wp:posOffset>
                </wp:positionV>
                <wp:extent cx="6007100" cy="38100"/>
                <wp:effectExtent l="0" t="0" r="31750" b="19050"/>
                <wp:wrapNone/>
                <wp:docPr id="1555736035" name="Straight Connector 4"/>
                <wp:cNvGraphicFramePr/>
                <a:graphic xmlns:a="http://schemas.openxmlformats.org/drawingml/2006/main">
                  <a:graphicData uri="http://schemas.microsoft.com/office/word/2010/wordprocessingShape">
                    <wps:wsp>
                      <wps:cNvCnPr/>
                      <wps:spPr>
                        <a:xfrm flipV="1">
                          <a:off x="0" y="0"/>
                          <a:ext cx="600710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4B9247BF" id="Straight Connector 4" o:spid="_x0000_s1026" style="position:absolute;flip:y;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05pt" to="473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" strokecolor="black [3200]" strokeweight="1.5pt">
                <v:stroke joinstyle="miter"/>
                <w10:wrap anchorx="margin"/>
              </v:line>
            </w:pict>
          </mc:Fallback>
        </mc:AlternateContent>
      </w:r>
    </w:p>
    <w:p w14:paraId="5DB14719" w14:textId="1E61C85B" w:rsidR="0005389E" w:rsidRPr="00435DCB" w:rsidRDefault="0005389E" w:rsidP="00A829A5">
      <w:pPr>
        <w:pStyle w:val="BodyText"/>
        <w:ind w:left="300" w:right="262"/>
        <w:jc w:val="both"/>
        <w:rPr>
          <w:sz w:val="22"/>
          <w:szCs w:val="22"/>
        </w:rPr>
      </w:pPr>
    </w:p>
    <w:p w14:paraId="76F08473" w14:textId="2D1AE905" w:rsidR="00A829A5" w:rsidRPr="00435DCB" w:rsidRDefault="00973669" w:rsidP="00905E1D">
      <w:pPr>
        <w:pStyle w:val="BodyText"/>
        <w:ind w:left="300" w:right="262"/>
        <w:rPr>
          <w:sz w:val="22"/>
          <w:szCs w:val="22"/>
        </w:rPr>
      </w:pPr>
      <w:r>
        <w:rPr>
          <w:sz w:val="22"/>
          <w:szCs w:val="22"/>
        </w:rPr>
        <w:t>Pr</w:t>
      </w:r>
      <w:r w:rsidR="00A829A5" w:rsidRPr="00435DCB">
        <w:rPr>
          <w:sz w:val="22"/>
          <w:szCs w:val="22"/>
        </w:rPr>
        <w:t>ogram control/analyst experience</w:t>
      </w:r>
      <w:r>
        <w:rPr>
          <w:sz w:val="22"/>
          <w:szCs w:val="22"/>
        </w:rPr>
        <w:t xml:space="preserve"> for </w:t>
      </w:r>
      <w:r w:rsidRPr="00435DCB">
        <w:rPr>
          <w:sz w:val="22"/>
          <w:szCs w:val="22"/>
        </w:rPr>
        <w:t>20+ years</w:t>
      </w:r>
      <w:r w:rsidR="005F50A8">
        <w:rPr>
          <w:sz w:val="22"/>
          <w:szCs w:val="22"/>
        </w:rPr>
        <w:t xml:space="preserve"> and </w:t>
      </w:r>
      <w:r w:rsidR="005F50A8" w:rsidRPr="005F50A8">
        <w:rPr>
          <w:sz w:val="22"/>
          <w:szCs w:val="22"/>
        </w:rPr>
        <w:t xml:space="preserve">has </w:t>
      </w:r>
      <w:r w:rsidR="00400EF0">
        <w:rPr>
          <w:sz w:val="22"/>
          <w:szCs w:val="22"/>
        </w:rPr>
        <w:t>seven</w:t>
      </w:r>
      <w:r w:rsidR="005F50A8" w:rsidRPr="005F50A8">
        <w:rPr>
          <w:sz w:val="22"/>
          <w:szCs w:val="22"/>
        </w:rPr>
        <w:t xml:space="preserve"> years of Federal Aviation Administration (FAA) experience</w:t>
      </w:r>
      <w:r w:rsidR="00A829A5" w:rsidRPr="00435DCB">
        <w:rPr>
          <w:sz w:val="22"/>
          <w:szCs w:val="22"/>
        </w:rPr>
        <w:t xml:space="preserve">. </w:t>
      </w:r>
      <w:r w:rsidR="00082F8E">
        <w:rPr>
          <w:sz w:val="22"/>
          <w:szCs w:val="22"/>
        </w:rPr>
        <w:t>H</w:t>
      </w:r>
      <w:r w:rsidR="00082F8E" w:rsidRPr="00435DCB">
        <w:rPr>
          <w:sz w:val="22"/>
          <w:szCs w:val="22"/>
        </w:rPr>
        <w:t>e has</w:t>
      </w:r>
      <w:r w:rsidR="00A829A5" w:rsidRPr="00435DCB">
        <w:rPr>
          <w:sz w:val="22"/>
          <w:szCs w:val="22"/>
        </w:rPr>
        <w:t xml:space="preserve"> extensive project management skills, operational management, project oversight and project coordination. He assists and collaborates with senior level staff recognizing opportunities for efficiencies and implemented operational improvements. He is responsible for building, maintaining, and analyzing program data. </w:t>
      </w:r>
      <w:r w:rsidR="00277FF2">
        <w:rPr>
          <w:sz w:val="22"/>
          <w:szCs w:val="22"/>
        </w:rPr>
        <w:t>Expertise</w:t>
      </w:r>
      <w:r w:rsidR="00A829A5" w:rsidRPr="00435DCB">
        <w:rPr>
          <w:sz w:val="22"/>
          <w:szCs w:val="22"/>
        </w:rPr>
        <w:t xml:space="preserve"> include</w:t>
      </w:r>
      <w:r w:rsidR="004C7445">
        <w:rPr>
          <w:sz w:val="22"/>
          <w:szCs w:val="22"/>
        </w:rPr>
        <w:t>s</w:t>
      </w:r>
      <w:r w:rsidR="00A829A5" w:rsidRPr="00435DCB">
        <w:rPr>
          <w:sz w:val="22"/>
          <w:szCs w:val="22"/>
        </w:rPr>
        <w:t xml:space="preserve"> generating program/project status, cost and schedule indicators, project schedule trends, critical path analysis, and schedule optimizations, developing and analyzing weekly/monthly reports on business related metrics. With his strong background in program and project management, financial tracking and analysis he identified and solved urgent problems.</w:t>
      </w:r>
    </w:p>
    <w:p w14:paraId="77B185EC" w14:textId="77777777" w:rsidR="00C85E4E" w:rsidRPr="00435DCB" w:rsidRDefault="00C85E4E" w:rsidP="00905E1D">
      <w:pPr>
        <w:pStyle w:val="BodyText"/>
        <w:ind w:left="300" w:right="262"/>
        <w:jc w:val="both"/>
        <w:rPr>
          <w:sz w:val="22"/>
          <w:szCs w:val="22"/>
        </w:rPr>
      </w:pPr>
    </w:p>
    <w:p w14:paraId="6F3412B8" w14:textId="5655DF9C" w:rsidR="00C85E4E" w:rsidRPr="00435DCB" w:rsidRDefault="00C85E4E" w:rsidP="00905E1D">
      <w:pPr>
        <w:pStyle w:val="BodyText"/>
        <w:ind w:left="300" w:right="262"/>
        <w:jc w:val="both"/>
        <w:rPr>
          <w:sz w:val="22"/>
          <w:szCs w:val="22"/>
        </w:rPr>
      </w:pPr>
    </w:p>
    <w:p w14:paraId="2AD884AC" w14:textId="54A04E63" w:rsidR="00D00B19" w:rsidRPr="00435DCB" w:rsidRDefault="00E530D6" w:rsidP="00905E1D">
      <w:pPr>
        <w:tabs>
          <w:tab w:val="left" w:pos="659"/>
          <w:tab w:val="left" w:pos="660"/>
        </w:tabs>
        <w:ind w:right="467"/>
        <w:rPr>
          <w:b/>
          <w:bCs/>
        </w:rPr>
      </w:pPr>
      <w:r w:rsidRPr="00435DCB">
        <w:rPr>
          <w:b/>
          <w:bCs/>
        </w:rPr>
        <w:t>Professional Experience and Professional Accomplishments</w:t>
      </w:r>
    </w:p>
    <w:p w14:paraId="3B79A9BE" w14:textId="3FD380D5" w:rsidR="00A77E07" w:rsidRPr="00435DCB" w:rsidRDefault="00E530D6" w:rsidP="00905E1D">
      <w:pPr>
        <w:tabs>
          <w:tab w:val="left" w:pos="659"/>
          <w:tab w:val="left" w:pos="660"/>
        </w:tabs>
        <w:ind w:right="467"/>
        <w:rPr>
          <w:b/>
          <w:bCs/>
        </w:rPr>
      </w:pPr>
      <w:r w:rsidRPr="00435DCB">
        <w:rPr>
          <w:b/>
          <w:bCs/>
          <w:noProof/>
          <w14:ligatures w14:val="standardContextual"/>
        </w:rPr>
        <mc:AlternateContent>
          <mc:Choice Requires="wps">
            <w:drawing>
              <wp:anchor distT="0" distB="0" distL="114300" distR="114300" simplePos="0" relativeHeight="251658242" behindDoc="0" locked="0" layoutInCell="1" allowOverlap="1" wp14:anchorId="2226E2E4" wp14:editId="62CFDF62">
                <wp:simplePos x="0" y="0"/>
                <wp:positionH relativeFrom="margin">
                  <wp:posOffset>0</wp:posOffset>
                </wp:positionH>
                <wp:positionV relativeFrom="paragraph">
                  <wp:posOffset>-635</wp:posOffset>
                </wp:positionV>
                <wp:extent cx="6007100" cy="38100"/>
                <wp:effectExtent l="0" t="0" r="31750" b="19050"/>
                <wp:wrapNone/>
                <wp:docPr id="1325411745" name="Straight Connector 4"/>
                <wp:cNvGraphicFramePr/>
                <a:graphic xmlns:a="http://schemas.openxmlformats.org/drawingml/2006/main">
                  <a:graphicData uri="http://schemas.microsoft.com/office/word/2010/wordprocessingShape">
                    <wps:wsp>
                      <wps:cNvCnPr/>
                      <wps:spPr>
                        <a:xfrm flipV="1">
                          <a:off x="0" y="0"/>
                          <a:ext cx="600710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14777E9E" id="Straight Connector 4" o:spid="_x0000_s1026" style="position:absolute;flip:y;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05pt" to="473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" strokecolor="black [3200]" strokeweight="1.5pt">
                <v:stroke joinstyle="miter"/>
                <w10:wrap anchorx="margin"/>
              </v:line>
            </w:pict>
          </mc:Fallback>
        </mc:AlternateContent>
      </w:r>
    </w:p>
    <w:p w14:paraId="0DC2D9D0" w14:textId="46F269D1" w:rsidR="00A204A4" w:rsidRDefault="00D34345" w:rsidP="00905E1D">
      <w:pPr>
        <w:tabs>
          <w:tab w:val="left" w:pos="480"/>
        </w:tabs>
        <w:spacing w:before="99"/>
        <w:ind w:left="479" w:right="639"/>
        <w:rPr>
          <w:b/>
          <w:bCs/>
        </w:rPr>
      </w:pPr>
      <w:r w:rsidRPr="00435DCB">
        <w:rPr>
          <w:b/>
          <w:bCs/>
        </w:rPr>
        <w:tab/>
      </w:r>
      <w:r w:rsidR="00CD2DB1" w:rsidRPr="00435DCB">
        <w:rPr>
          <w:b/>
          <w:bCs/>
        </w:rPr>
        <w:t>Principal Consultant</w:t>
      </w:r>
      <w:r w:rsidR="00AC48A6">
        <w:rPr>
          <w:b/>
          <w:bCs/>
        </w:rPr>
        <w:t>/Primavera P6 Scheduler</w:t>
      </w:r>
      <w:r w:rsidR="004C3287" w:rsidRPr="00435DCB">
        <w:rPr>
          <w:b/>
          <w:bCs/>
        </w:rPr>
        <w:t xml:space="preserve"> - </w:t>
      </w:r>
      <w:r w:rsidR="00CD2DB1" w:rsidRPr="00435DCB">
        <w:rPr>
          <w:b/>
          <w:bCs/>
        </w:rPr>
        <w:t>C</w:t>
      </w:r>
      <w:r w:rsidR="00A204A4" w:rsidRPr="00435DCB">
        <w:rPr>
          <w:b/>
          <w:bCs/>
        </w:rPr>
        <w:t>obec Inc, Washington, DC 05/2018 – Present</w:t>
      </w:r>
    </w:p>
    <w:p w14:paraId="087B3B23" w14:textId="6ADBDA80" w:rsidR="000377B2" w:rsidRPr="00435DCB" w:rsidRDefault="000377B2" w:rsidP="00905E1D">
      <w:pPr>
        <w:pStyle w:val="ListParagraph"/>
        <w:numPr>
          <w:ilvl w:val="0"/>
          <w:numId w:val="5"/>
        </w:numPr>
        <w:tabs>
          <w:tab w:val="left" w:pos="480"/>
        </w:tabs>
        <w:spacing w:before="99"/>
        <w:ind w:right="639"/>
        <w:contextualSpacing w:val="0"/>
      </w:pPr>
      <w:r w:rsidRPr="00435DCB">
        <w:t>Wo</w:t>
      </w:r>
      <w:r w:rsidR="00A829A5" w:rsidRPr="00435DCB">
        <w:t>rks closely with Federal Aviation Agency (FAA) management teams, and other program stakeholders to provide technical and administrative consultation for project management, project execution, planning, scheduling, and communications.</w:t>
      </w:r>
    </w:p>
    <w:p w14:paraId="32A47294" w14:textId="57019AA8" w:rsidR="000377B2" w:rsidRPr="00435DCB" w:rsidRDefault="00A829A5" w:rsidP="00905E1D">
      <w:pPr>
        <w:pStyle w:val="ListParagraph"/>
        <w:numPr>
          <w:ilvl w:val="0"/>
          <w:numId w:val="5"/>
        </w:numPr>
        <w:tabs>
          <w:tab w:val="left" w:pos="480"/>
        </w:tabs>
        <w:spacing w:before="99"/>
        <w:ind w:right="639"/>
        <w:contextualSpacing w:val="0"/>
      </w:pPr>
      <w:r w:rsidRPr="00435DCB">
        <w:t xml:space="preserve">Lead the project management process using </w:t>
      </w:r>
      <w:r w:rsidR="006D3C25" w:rsidRPr="00435DCB">
        <w:t>advanced</w:t>
      </w:r>
      <w:r w:rsidRPr="00435DCB">
        <w:t xml:space="preserve"> project and program management processes, which lead to improved project management scope, cost, schedule, and quality performance.</w:t>
      </w:r>
    </w:p>
    <w:p w14:paraId="49BA3DFA" w14:textId="6128B7A2" w:rsidR="00A30841" w:rsidRPr="00435DCB" w:rsidRDefault="00A829A5" w:rsidP="00905E1D">
      <w:pPr>
        <w:pStyle w:val="ListParagraph"/>
        <w:numPr>
          <w:ilvl w:val="0"/>
          <w:numId w:val="5"/>
        </w:numPr>
        <w:tabs>
          <w:tab w:val="left" w:pos="480"/>
        </w:tabs>
        <w:spacing w:before="99"/>
        <w:ind w:right="639"/>
        <w:contextualSpacing w:val="0"/>
      </w:pPr>
      <w:r w:rsidRPr="00435DCB">
        <w:t xml:space="preserve">Other duties include but </w:t>
      </w:r>
      <w:r w:rsidR="000D048A" w:rsidRPr="00435DCB">
        <w:t>are not</w:t>
      </w:r>
      <w:r w:rsidRPr="00435DCB">
        <w:t xml:space="preserve"> limited to development, update, and communicate project schedule data for stakeholders to Program Management.</w:t>
      </w:r>
    </w:p>
    <w:p w14:paraId="2D295437" w14:textId="566ECF51" w:rsidR="004A5448" w:rsidRPr="00435DCB" w:rsidRDefault="00A829A5" w:rsidP="00905E1D">
      <w:pPr>
        <w:pStyle w:val="ListParagraph"/>
        <w:numPr>
          <w:ilvl w:val="0"/>
          <w:numId w:val="5"/>
        </w:numPr>
        <w:tabs>
          <w:tab w:val="left" w:pos="480"/>
        </w:tabs>
        <w:spacing w:before="99"/>
        <w:ind w:right="639"/>
        <w:contextualSpacing w:val="0"/>
      </w:pPr>
      <w:r w:rsidRPr="00435DCB">
        <w:t>Coordinate cost and schedule data input for program briefings.</w:t>
      </w:r>
    </w:p>
    <w:p w14:paraId="4910ED39" w14:textId="6E207BA0" w:rsidR="004C3287" w:rsidRPr="00435DCB" w:rsidRDefault="00A829A5" w:rsidP="00905E1D">
      <w:pPr>
        <w:pStyle w:val="ListParagraph"/>
        <w:numPr>
          <w:ilvl w:val="0"/>
          <w:numId w:val="5"/>
        </w:numPr>
        <w:tabs>
          <w:tab w:val="left" w:pos="480"/>
        </w:tabs>
        <w:spacing w:before="99"/>
        <w:ind w:right="639"/>
        <w:contextualSpacing w:val="0"/>
      </w:pPr>
      <w:r w:rsidRPr="00435DCB">
        <w:t xml:space="preserve">Develop, update, present, review, and perform critical analysis of </w:t>
      </w:r>
      <w:r w:rsidR="00F43B13">
        <w:t xml:space="preserve">multiple </w:t>
      </w:r>
      <w:r w:rsidRPr="00435DCB">
        <w:t>project schedules using Primavera P6.</w:t>
      </w:r>
    </w:p>
    <w:p w14:paraId="6F800C27" w14:textId="0F2750A0" w:rsidR="00A829A5" w:rsidRPr="00435DCB" w:rsidRDefault="00A829A5" w:rsidP="00905E1D">
      <w:pPr>
        <w:pStyle w:val="ListParagraph"/>
        <w:numPr>
          <w:ilvl w:val="0"/>
          <w:numId w:val="5"/>
        </w:numPr>
        <w:tabs>
          <w:tab w:val="left" w:pos="480"/>
        </w:tabs>
        <w:spacing w:before="99"/>
        <w:ind w:right="639"/>
        <w:contextualSpacing w:val="0"/>
      </w:pPr>
      <w:r w:rsidRPr="00435DCB">
        <w:t>Able to identify, coordinate, and report existing or potential project delays or programmatic impacts to cost, scope, or schedule.</w:t>
      </w:r>
    </w:p>
    <w:p w14:paraId="1E5F29A8" w14:textId="124A479D" w:rsidR="00A829A5" w:rsidRPr="00435DCB" w:rsidRDefault="00A829A5" w:rsidP="00905E1D">
      <w:pPr>
        <w:pStyle w:val="ListParagraph"/>
        <w:numPr>
          <w:ilvl w:val="0"/>
          <w:numId w:val="5"/>
        </w:numPr>
        <w:tabs>
          <w:tab w:val="left" w:pos="480"/>
        </w:tabs>
        <w:spacing w:before="99"/>
        <w:ind w:right="639"/>
        <w:contextualSpacing w:val="0"/>
      </w:pPr>
      <w:r w:rsidRPr="00435DCB">
        <w:t xml:space="preserve">Assist management to understand imminent and potential cost and schedule delays, or other impacts to cost, scope, </w:t>
      </w:r>
      <w:r w:rsidR="00F43B13">
        <w:t xml:space="preserve">and </w:t>
      </w:r>
      <w:r w:rsidRPr="00435DCB">
        <w:t>schedule.</w:t>
      </w:r>
    </w:p>
    <w:p w14:paraId="29A7FB7E" w14:textId="6011CCFA" w:rsidR="00A829A5" w:rsidRPr="00435DCB" w:rsidRDefault="00A829A5" w:rsidP="00905E1D">
      <w:pPr>
        <w:pStyle w:val="BodyText"/>
        <w:spacing w:before="5"/>
        <w:rPr>
          <w:sz w:val="22"/>
          <w:szCs w:val="22"/>
        </w:rPr>
      </w:pPr>
    </w:p>
    <w:p w14:paraId="470C88ED" w14:textId="3E7DBA16" w:rsidR="004472F2" w:rsidRPr="00435DCB" w:rsidRDefault="00A77E07" w:rsidP="00905E1D">
      <w:pPr>
        <w:tabs>
          <w:tab w:val="left" w:pos="480"/>
        </w:tabs>
        <w:spacing w:before="99"/>
        <w:ind w:left="479" w:right="639"/>
      </w:pPr>
      <w:r w:rsidRPr="00435DCB">
        <w:rPr>
          <w:b/>
          <w:bCs/>
        </w:rPr>
        <w:tab/>
      </w:r>
      <w:r w:rsidR="00550D64" w:rsidRPr="00435DCB">
        <w:rPr>
          <w:b/>
          <w:bCs/>
        </w:rPr>
        <w:t>Senior Analyst</w:t>
      </w:r>
      <w:r w:rsidR="004472F2" w:rsidRPr="00435DCB">
        <w:rPr>
          <w:b/>
          <w:bCs/>
        </w:rPr>
        <w:t>/</w:t>
      </w:r>
      <w:r w:rsidR="00AC48A6">
        <w:rPr>
          <w:b/>
          <w:bCs/>
        </w:rPr>
        <w:t xml:space="preserve">Primavera </w:t>
      </w:r>
      <w:r w:rsidR="004472F2" w:rsidRPr="00435DCB">
        <w:rPr>
          <w:b/>
          <w:bCs/>
        </w:rPr>
        <w:t>P6 Scheduler</w:t>
      </w:r>
      <w:r w:rsidR="004C3287" w:rsidRPr="00435DCB">
        <w:rPr>
          <w:b/>
          <w:bCs/>
        </w:rPr>
        <w:t xml:space="preserve"> - </w:t>
      </w:r>
      <w:r w:rsidR="00550D64" w:rsidRPr="00435DCB">
        <w:rPr>
          <w:b/>
          <w:bCs/>
        </w:rPr>
        <w:t>AMDEX Corporation/U.S. Census Burea</w:t>
      </w:r>
      <w:r w:rsidR="004472F2" w:rsidRPr="00435DCB">
        <w:rPr>
          <w:b/>
          <w:bCs/>
        </w:rPr>
        <w:t>u, Suitland, MD</w:t>
      </w:r>
      <w:r w:rsidR="002C69DF" w:rsidRPr="00435DCB">
        <w:rPr>
          <w:b/>
          <w:bCs/>
        </w:rPr>
        <w:t xml:space="preserve"> </w:t>
      </w:r>
      <w:r w:rsidR="004472F2" w:rsidRPr="00435DCB">
        <w:rPr>
          <w:b/>
          <w:bCs/>
        </w:rPr>
        <w:t>03/2015-08/2017</w:t>
      </w:r>
    </w:p>
    <w:p w14:paraId="2C3F7304" w14:textId="028D6A3C" w:rsidR="00A829A5" w:rsidRPr="00435DCB" w:rsidRDefault="00A829A5" w:rsidP="00905E1D">
      <w:pPr>
        <w:pStyle w:val="ListParagraph"/>
        <w:numPr>
          <w:ilvl w:val="0"/>
          <w:numId w:val="1"/>
        </w:numPr>
        <w:tabs>
          <w:tab w:val="left" w:pos="480"/>
        </w:tabs>
        <w:spacing w:before="99"/>
        <w:ind w:right="639"/>
        <w:contextualSpacing w:val="0"/>
      </w:pPr>
      <w:r w:rsidRPr="00435DCB">
        <w:t>Worked with U.S. Census Bureau leadership, management teams, and other program stakeholders to provide management, scheduling, and technical expertise supporting project management, project execution, planning, and scheduling. Responsible for maintaining multiple Census Operational and Systems Project schedules to reflect actual and projected performance. Provided weekly schedule updates and analysis and monitored project</w:t>
      </w:r>
      <w:r w:rsidRPr="00435DCB">
        <w:rPr>
          <w:spacing w:val="-5"/>
        </w:rPr>
        <w:t xml:space="preserve"> </w:t>
      </w:r>
      <w:r w:rsidRPr="00435DCB">
        <w:t>progress.</w:t>
      </w:r>
    </w:p>
    <w:p w14:paraId="192C2AC9" w14:textId="23650032" w:rsidR="00A829A5" w:rsidRPr="00435DCB" w:rsidRDefault="00A829A5" w:rsidP="00905E1D">
      <w:pPr>
        <w:pStyle w:val="ListParagraph"/>
        <w:numPr>
          <w:ilvl w:val="0"/>
          <w:numId w:val="1"/>
        </w:numPr>
        <w:tabs>
          <w:tab w:val="left" w:pos="480"/>
        </w:tabs>
        <w:ind w:hanging="271"/>
        <w:contextualSpacing w:val="0"/>
      </w:pPr>
      <w:r w:rsidRPr="00435DCB">
        <w:t>Provided schedule data to support the Government’s monthly Program Management Review</w:t>
      </w:r>
      <w:r w:rsidRPr="00435DCB">
        <w:rPr>
          <w:spacing w:val="-29"/>
        </w:rPr>
        <w:t xml:space="preserve"> </w:t>
      </w:r>
      <w:r w:rsidRPr="00435DCB">
        <w:t>activities.</w:t>
      </w:r>
    </w:p>
    <w:p w14:paraId="4E721BB0" w14:textId="5A8C7511" w:rsidR="00A829A5" w:rsidRPr="00435DCB" w:rsidRDefault="00A829A5" w:rsidP="00905E1D">
      <w:pPr>
        <w:pStyle w:val="ListParagraph"/>
        <w:numPr>
          <w:ilvl w:val="0"/>
          <w:numId w:val="1"/>
        </w:numPr>
        <w:tabs>
          <w:tab w:val="left" w:pos="480"/>
        </w:tabs>
        <w:ind w:hanging="271"/>
        <w:contextualSpacing w:val="0"/>
      </w:pPr>
      <w:r w:rsidRPr="00435DCB">
        <w:t>Updated the Work/Performance Plan and schedules as necessary to reflect planned work</w:t>
      </w:r>
      <w:r w:rsidRPr="00435DCB">
        <w:rPr>
          <w:spacing w:val="-24"/>
        </w:rPr>
        <w:t xml:space="preserve"> </w:t>
      </w:r>
      <w:r w:rsidRPr="00435DCB">
        <w:t>activities.</w:t>
      </w:r>
    </w:p>
    <w:p w14:paraId="13B5ED8D" w14:textId="77777777" w:rsidR="00A829A5" w:rsidRPr="00435DCB" w:rsidRDefault="00A829A5" w:rsidP="00905E1D">
      <w:pPr>
        <w:pStyle w:val="ListParagraph"/>
        <w:numPr>
          <w:ilvl w:val="0"/>
          <w:numId w:val="1"/>
        </w:numPr>
        <w:tabs>
          <w:tab w:val="left" w:pos="480"/>
        </w:tabs>
        <w:spacing w:before="100"/>
        <w:ind w:left="480" w:right="608"/>
        <w:contextualSpacing w:val="0"/>
      </w:pPr>
      <w:r w:rsidRPr="00435DCB">
        <w:lastRenderedPageBreak/>
        <w:t>Development and implementation of assigned projects and provides a single point of</w:t>
      </w:r>
      <w:r w:rsidRPr="00435DCB">
        <w:rPr>
          <w:spacing w:val="-21"/>
        </w:rPr>
        <w:t xml:space="preserve"> </w:t>
      </w:r>
      <w:r w:rsidRPr="00435DCB">
        <w:t>contact for multiple Operational and Systems</w:t>
      </w:r>
      <w:r w:rsidRPr="00435DCB">
        <w:rPr>
          <w:spacing w:val="-4"/>
        </w:rPr>
        <w:t xml:space="preserve"> </w:t>
      </w:r>
      <w:r w:rsidRPr="00435DCB">
        <w:t>Projects.</w:t>
      </w:r>
    </w:p>
    <w:p w14:paraId="4566E6CE" w14:textId="77777777" w:rsidR="00A829A5" w:rsidRPr="00435DCB" w:rsidRDefault="00A829A5" w:rsidP="00905E1D">
      <w:pPr>
        <w:pStyle w:val="ListParagraph"/>
        <w:numPr>
          <w:ilvl w:val="0"/>
          <w:numId w:val="1"/>
        </w:numPr>
        <w:tabs>
          <w:tab w:val="left" w:pos="480"/>
        </w:tabs>
        <w:contextualSpacing w:val="0"/>
      </w:pPr>
      <w:r w:rsidRPr="00435DCB">
        <w:t>Updating/status of multiple Census Operations and Systems project</w:t>
      </w:r>
      <w:r w:rsidRPr="00435DCB">
        <w:rPr>
          <w:spacing w:val="-11"/>
        </w:rPr>
        <w:t xml:space="preserve"> </w:t>
      </w:r>
      <w:r w:rsidRPr="00435DCB">
        <w:t>schedules.</w:t>
      </w:r>
    </w:p>
    <w:p w14:paraId="17B1499A" w14:textId="46BDC63F" w:rsidR="00A829A5" w:rsidRPr="00435DCB" w:rsidRDefault="00A829A5" w:rsidP="00905E1D">
      <w:pPr>
        <w:pStyle w:val="ListParagraph"/>
        <w:numPr>
          <w:ilvl w:val="0"/>
          <w:numId w:val="1"/>
        </w:numPr>
        <w:tabs>
          <w:tab w:val="left" w:pos="480"/>
        </w:tabs>
        <w:ind w:left="480"/>
        <w:contextualSpacing w:val="0"/>
      </w:pPr>
      <w:r w:rsidRPr="00435DCB">
        <w:t xml:space="preserve">Developed projects from </w:t>
      </w:r>
      <w:r w:rsidR="00311C1D" w:rsidRPr="00435DCB">
        <w:t>the original</w:t>
      </w:r>
      <w:r w:rsidRPr="00435DCB">
        <w:t xml:space="preserve"> concept through final</w:t>
      </w:r>
      <w:r w:rsidRPr="00435DCB">
        <w:rPr>
          <w:spacing w:val="-6"/>
        </w:rPr>
        <w:t xml:space="preserve"> </w:t>
      </w:r>
      <w:r w:rsidRPr="00435DCB">
        <w:t>implementation.</w:t>
      </w:r>
    </w:p>
    <w:p w14:paraId="0761477B" w14:textId="77777777" w:rsidR="00A829A5" w:rsidRPr="00435DCB" w:rsidRDefault="00A829A5" w:rsidP="00905E1D">
      <w:pPr>
        <w:pStyle w:val="ListParagraph"/>
        <w:numPr>
          <w:ilvl w:val="0"/>
          <w:numId w:val="1"/>
        </w:numPr>
        <w:tabs>
          <w:tab w:val="left" w:pos="480"/>
        </w:tabs>
        <w:ind w:right="909"/>
        <w:contextualSpacing w:val="0"/>
      </w:pPr>
      <w:r w:rsidRPr="00435DCB">
        <w:t>Interfaced with all areas affected by the project including end users, computer services, and client services.</w:t>
      </w:r>
    </w:p>
    <w:p w14:paraId="39FFE571" w14:textId="77777777" w:rsidR="00A829A5" w:rsidRPr="00435DCB" w:rsidRDefault="00A829A5" w:rsidP="00905E1D">
      <w:pPr>
        <w:pStyle w:val="ListParagraph"/>
        <w:numPr>
          <w:ilvl w:val="0"/>
          <w:numId w:val="1"/>
        </w:numPr>
        <w:tabs>
          <w:tab w:val="left" w:pos="480"/>
        </w:tabs>
        <w:ind w:right="951"/>
        <w:contextualSpacing w:val="0"/>
      </w:pPr>
      <w:r w:rsidRPr="00435DCB">
        <w:t>Developed Work Breakdown Structure and Activity Coding for Census Operational and Systems Schedules.</w:t>
      </w:r>
    </w:p>
    <w:p w14:paraId="2911FCE3" w14:textId="77777777" w:rsidR="00A829A5" w:rsidRPr="00435DCB" w:rsidRDefault="00A829A5" w:rsidP="00905E1D">
      <w:pPr>
        <w:pStyle w:val="ListParagraph"/>
        <w:numPr>
          <w:ilvl w:val="0"/>
          <w:numId w:val="1"/>
        </w:numPr>
        <w:tabs>
          <w:tab w:val="left" w:pos="480"/>
        </w:tabs>
        <w:ind w:hanging="271"/>
        <w:contextualSpacing w:val="0"/>
      </w:pPr>
      <w:r w:rsidRPr="00435DCB">
        <w:t>Developed detailed work plans, schedules, project estimates, resource plans, and status</w:t>
      </w:r>
      <w:r w:rsidRPr="00435DCB">
        <w:rPr>
          <w:spacing w:val="-19"/>
        </w:rPr>
        <w:t xml:space="preserve"> </w:t>
      </w:r>
      <w:r w:rsidRPr="00435DCB">
        <w:t>reports.</w:t>
      </w:r>
    </w:p>
    <w:p w14:paraId="321F6C54" w14:textId="77777777" w:rsidR="00A829A5" w:rsidRPr="00435DCB" w:rsidRDefault="00A829A5" w:rsidP="00905E1D">
      <w:pPr>
        <w:pStyle w:val="ListParagraph"/>
        <w:numPr>
          <w:ilvl w:val="0"/>
          <w:numId w:val="1"/>
        </w:numPr>
        <w:tabs>
          <w:tab w:val="left" w:pos="480"/>
        </w:tabs>
        <w:ind w:hanging="271"/>
        <w:contextualSpacing w:val="0"/>
      </w:pPr>
      <w:r w:rsidRPr="00435DCB">
        <w:t>Conducted project meetings and responsible for project tracking and</w:t>
      </w:r>
      <w:r w:rsidRPr="00435DCB">
        <w:rPr>
          <w:spacing w:val="-8"/>
        </w:rPr>
        <w:t xml:space="preserve"> </w:t>
      </w:r>
      <w:r w:rsidRPr="00435DCB">
        <w:t>analysis.</w:t>
      </w:r>
    </w:p>
    <w:p w14:paraId="7A8BA083" w14:textId="77777777" w:rsidR="00A829A5" w:rsidRPr="00435DCB" w:rsidRDefault="00A829A5" w:rsidP="00905E1D">
      <w:pPr>
        <w:pStyle w:val="ListParagraph"/>
        <w:numPr>
          <w:ilvl w:val="0"/>
          <w:numId w:val="1"/>
        </w:numPr>
        <w:tabs>
          <w:tab w:val="left" w:pos="480"/>
        </w:tabs>
        <w:ind w:hanging="271"/>
        <w:contextualSpacing w:val="0"/>
      </w:pPr>
      <w:r w:rsidRPr="00435DCB">
        <w:t>Ensured adherence to quality standards and review project</w:t>
      </w:r>
      <w:r w:rsidRPr="00435DCB">
        <w:rPr>
          <w:spacing w:val="-7"/>
        </w:rPr>
        <w:t xml:space="preserve"> </w:t>
      </w:r>
      <w:r w:rsidRPr="00435DCB">
        <w:t>deliverables.</w:t>
      </w:r>
    </w:p>
    <w:p w14:paraId="5999C52A" w14:textId="1CBB0466" w:rsidR="00A829A5" w:rsidRPr="00435DCB" w:rsidRDefault="00A829A5" w:rsidP="00905E1D">
      <w:pPr>
        <w:pStyle w:val="ListParagraph"/>
        <w:numPr>
          <w:ilvl w:val="0"/>
          <w:numId w:val="1"/>
        </w:numPr>
        <w:tabs>
          <w:tab w:val="left" w:pos="480"/>
        </w:tabs>
        <w:ind w:right="684"/>
        <w:contextualSpacing w:val="0"/>
      </w:pPr>
      <w:r w:rsidRPr="00435DCB">
        <w:t>Assisted</w:t>
      </w:r>
      <w:r w:rsidRPr="00435DCB">
        <w:rPr>
          <w:spacing w:val="-4"/>
        </w:rPr>
        <w:t xml:space="preserve"> </w:t>
      </w:r>
      <w:r w:rsidRPr="00435DCB">
        <w:t>in</w:t>
      </w:r>
      <w:r w:rsidRPr="00435DCB">
        <w:rPr>
          <w:spacing w:val="-3"/>
        </w:rPr>
        <w:t xml:space="preserve"> </w:t>
      </w:r>
      <w:r w:rsidRPr="00435DCB">
        <w:t>implementing</w:t>
      </w:r>
      <w:r w:rsidR="00522F8C">
        <w:rPr>
          <w:spacing w:val="-5"/>
        </w:rPr>
        <w:t xml:space="preserve">, </w:t>
      </w:r>
      <w:r w:rsidRPr="00435DCB">
        <w:t>maintaining</w:t>
      </w:r>
      <w:r w:rsidRPr="00435DCB">
        <w:rPr>
          <w:spacing w:val="-4"/>
        </w:rPr>
        <w:t xml:space="preserve"> </w:t>
      </w:r>
      <w:r w:rsidRPr="00435DCB">
        <w:t>large</w:t>
      </w:r>
      <w:r w:rsidRPr="00435DCB">
        <w:rPr>
          <w:spacing w:val="-4"/>
        </w:rPr>
        <w:t xml:space="preserve"> </w:t>
      </w:r>
      <w:r w:rsidRPr="00435DCB">
        <w:t>and</w:t>
      </w:r>
      <w:r w:rsidRPr="00435DCB">
        <w:rPr>
          <w:spacing w:val="-5"/>
        </w:rPr>
        <w:t xml:space="preserve"> </w:t>
      </w:r>
      <w:r w:rsidRPr="00435DCB">
        <w:t>complex</w:t>
      </w:r>
      <w:r w:rsidRPr="00435DCB">
        <w:rPr>
          <w:spacing w:val="-3"/>
        </w:rPr>
        <w:t xml:space="preserve"> </w:t>
      </w:r>
      <w:r w:rsidRPr="00435DCB">
        <w:t>project</w:t>
      </w:r>
      <w:r w:rsidRPr="00435DCB">
        <w:rPr>
          <w:spacing w:val="-4"/>
        </w:rPr>
        <w:t xml:space="preserve"> </w:t>
      </w:r>
      <w:r w:rsidRPr="00435DCB">
        <w:t>schedules,</w:t>
      </w:r>
      <w:r w:rsidRPr="00435DCB">
        <w:rPr>
          <w:spacing w:val="-2"/>
        </w:rPr>
        <w:t xml:space="preserve"> </w:t>
      </w:r>
      <w:r w:rsidRPr="00435DCB">
        <w:t>using</w:t>
      </w:r>
      <w:r w:rsidRPr="00435DCB">
        <w:rPr>
          <w:spacing w:val="-4"/>
        </w:rPr>
        <w:t xml:space="preserve"> </w:t>
      </w:r>
      <w:r w:rsidRPr="00435DCB">
        <w:t>Primavera</w:t>
      </w:r>
      <w:r w:rsidRPr="00435DCB">
        <w:rPr>
          <w:spacing w:val="-4"/>
        </w:rPr>
        <w:t xml:space="preserve"> </w:t>
      </w:r>
      <w:r w:rsidRPr="00435DCB">
        <w:t>P6</w:t>
      </w:r>
      <w:r w:rsidR="00522F8C">
        <w:t>.</w:t>
      </w:r>
    </w:p>
    <w:p w14:paraId="7B2DB498" w14:textId="0AD44E37" w:rsidR="00A829A5" w:rsidRPr="00435DCB" w:rsidRDefault="00A829A5" w:rsidP="00905E1D">
      <w:pPr>
        <w:pStyle w:val="ListParagraph"/>
        <w:numPr>
          <w:ilvl w:val="0"/>
          <w:numId w:val="1"/>
        </w:numPr>
        <w:tabs>
          <w:tab w:val="left" w:pos="480"/>
        </w:tabs>
        <w:ind w:right="626"/>
        <w:contextualSpacing w:val="0"/>
      </w:pPr>
      <w:r w:rsidRPr="00435DCB">
        <w:t xml:space="preserve">Assisted lead project planner/scheduler in </w:t>
      </w:r>
      <w:r w:rsidR="00B01876" w:rsidRPr="00435DCB">
        <w:t>preparing</w:t>
      </w:r>
      <w:r w:rsidRPr="00435DCB">
        <w:t xml:space="preserve"> project progress reports and ad-hoc schedule reports.</w:t>
      </w:r>
    </w:p>
    <w:p w14:paraId="23763158" w14:textId="77777777" w:rsidR="00A829A5" w:rsidRPr="00435DCB" w:rsidRDefault="00A829A5" w:rsidP="00905E1D">
      <w:pPr>
        <w:pStyle w:val="ListParagraph"/>
        <w:numPr>
          <w:ilvl w:val="0"/>
          <w:numId w:val="1"/>
        </w:numPr>
        <w:tabs>
          <w:tab w:val="left" w:pos="480"/>
        </w:tabs>
        <w:ind w:right="592"/>
        <w:contextualSpacing w:val="0"/>
      </w:pPr>
      <w:r w:rsidRPr="00435DCB">
        <w:t>Developed and delivered for Government review and approval a Task Order Work/Performance Plan and associated schedule as described in the Schedule of</w:t>
      </w:r>
      <w:r w:rsidRPr="00435DCB">
        <w:rPr>
          <w:spacing w:val="-9"/>
        </w:rPr>
        <w:t xml:space="preserve"> </w:t>
      </w:r>
      <w:r w:rsidRPr="00435DCB">
        <w:t>Deliverables.</w:t>
      </w:r>
    </w:p>
    <w:p w14:paraId="084FB5D8" w14:textId="77777777" w:rsidR="00A829A5" w:rsidRDefault="00A829A5" w:rsidP="00905E1D">
      <w:pPr>
        <w:pStyle w:val="ListParagraph"/>
        <w:numPr>
          <w:ilvl w:val="0"/>
          <w:numId w:val="1"/>
        </w:numPr>
        <w:tabs>
          <w:tab w:val="left" w:pos="480"/>
        </w:tabs>
        <w:ind w:right="1110"/>
        <w:contextualSpacing w:val="0"/>
      </w:pPr>
      <w:r w:rsidRPr="00435DCB">
        <w:t>Developed schedules using the approved project scheduling tool in accordance with scheduling standards for incorporation into the Integrated Master</w:t>
      </w:r>
      <w:r w:rsidRPr="00435DCB">
        <w:rPr>
          <w:spacing w:val="-6"/>
        </w:rPr>
        <w:t xml:space="preserve"> </w:t>
      </w:r>
      <w:r w:rsidRPr="00435DCB">
        <w:t>Schedule.</w:t>
      </w:r>
    </w:p>
    <w:p w14:paraId="74FFCDC6" w14:textId="77777777" w:rsidR="00A829A5" w:rsidRDefault="00A829A5" w:rsidP="00905E1D">
      <w:pPr>
        <w:pStyle w:val="BodyText"/>
        <w:rPr>
          <w:sz w:val="22"/>
          <w:szCs w:val="22"/>
        </w:rPr>
      </w:pPr>
    </w:p>
    <w:p w14:paraId="3A97EAB2" w14:textId="3CA3AE6C" w:rsidR="004E5E81" w:rsidRPr="00435DCB" w:rsidRDefault="001354D2" w:rsidP="00905E1D">
      <w:pPr>
        <w:pStyle w:val="BodyText"/>
        <w:spacing w:before="6"/>
        <w:ind w:firstLine="570"/>
        <w:rPr>
          <w:sz w:val="22"/>
          <w:szCs w:val="22"/>
        </w:rPr>
      </w:pPr>
      <w:r w:rsidRPr="00435DCB">
        <w:rPr>
          <w:b/>
          <w:bCs/>
          <w:sz w:val="22"/>
          <w:szCs w:val="22"/>
        </w:rPr>
        <w:t>S</w:t>
      </w:r>
      <w:r w:rsidR="00100F51" w:rsidRPr="00435DCB">
        <w:rPr>
          <w:b/>
          <w:bCs/>
          <w:sz w:val="22"/>
          <w:szCs w:val="22"/>
        </w:rPr>
        <w:t xml:space="preserve">enior Project Control Analyst – VSE Corporation, Alexandria, VA </w:t>
      </w:r>
      <w:r w:rsidR="004E5E81" w:rsidRPr="00435DCB">
        <w:rPr>
          <w:b/>
          <w:bCs/>
          <w:sz w:val="22"/>
          <w:szCs w:val="22"/>
        </w:rPr>
        <w:t>04/2007-08/2014</w:t>
      </w:r>
    </w:p>
    <w:p w14:paraId="74026E9E" w14:textId="77777777" w:rsidR="00A829A5" w:rsidRPr="00435DCB" w:rsidRDefault="00A829A5" w:rsidP="00905E1D">
      <w:pPr>
        <w:pStyle w:val="ListParagraph"/>
        <w:numPr>
          <w:ilvl w:val="1"/>
          <w:numId w:val="1"/>
        </w:numPr>
        <w:tabs>
          <w:tab w:val="left" w:pos="570"/>
        </w:tabs>
        <w:spacing w:before="100"/>
        <w:ind w:right="604"/>
        <w:contextualSpacing w:val="0"/>
      </w:pPr>
      <w:r w:rsidRPr="00435DCB">
        <w:t>Managed resources, schedules, financials, and control guidelines throughout the full</w:t>
      </w:r>
      <w:r w:rsidRPr="00435DCB">
        <w:rPr>
          <w:spacing w:val="-23"/>
        </w:rPr>
        <w:t xml:space="preserve"> </w:t>
      </w:r>
      <w:r w:rsidRPr="00435DCB">
        <w:t>project life cycle. This also includes management of issues, risks, and project change requests to ensure successful and on-time project delivery. Contributed to process improvement initiatives as it relates to improving project delivery. Defined technical requirements and document plans for project lifecycle deployment including the scheduling of project deliverables, budgets, and</w:t>
      </w:r>
      <w:r w:rsidRPr="00435DCB">
        <w:rPr>
          <w:spacing w:val="-3"/>
        </w:rPr>
        <w:t xml:space="preserve"> </w:t>
      </w:r>
      <w:r w:rsidRPr="00435DCB">
        <w:t>timelines.</w:t>
      </w:r>
    </w:p>
    <w:p w14:paraId="1C5A87BB" w14:textId="63607189" w:rsidR="00A829A5" w:rsidRPr="00435DCB" w:rsidRDefault="00A829A5" w:rsidP="00905E1D">
      <w:pPr>
        <w:pStyle w:val="ListParagraph"/>
        <w:numPr>
          <w:ilvl w:val="1"/>
          <w:numId w:val="1"/>
        </w:numPr>
        <w:tabs>
          <w:tab w:val="left" w:pos="570"/>
        </w:tabs>
        <w:ind w:right="546"/>
        <w:contextualSpacing w:val="0"/>
      </w:pPr>
      <w:r w:rsidRPr="00435DCB">
        <w:t>Analyzed, prepared, and documented operational procedures and technical guidelines</w:t>
      </w:r>
      <w:r w:rsidR="00C660CF">
        <w:t xml:space="preserve"> for</w:t>
      </w:r>
      <w:r w:rsidRPr="00435DCB">
        <w:t xml:space="preserve"> </w:t>
      </w:r>
      <w:r w:rsidR="00C660CF">
        <w:t xml:space="preserve">Primavera </w:t>
      </w:r>
      <w:r w:rsidR="00AF51DF">
        <w:rPr>
          <w:spacing w:val="-21"/>
        </w:rPr>
        <w:t xml:space="preserve"> </w:t>
      </w:r>
      <w:r w:rsidRPr="00435DCB">
        <w:t>P6 project</w:t>
      </w:r>
      <w:r w:rsidRPr="00435DCB">
        <w:rPr>
          <w:spacing w:val="-1"/>
        </w:rPr>
        <w:t xml:space="preserve"> </w:t>
      </w:r>
      <w:r w:rsidRPr="00435DCB">
        <w:t>schedules.</w:t>
      </w:r>
    </w:p>
    <w:p w14:paraId="5815CCCD" w14:textId="6781CEEB" w:rsidR="00A829A5" w:rsidRPr="00435DCB" w:rsidRDefault="00A829A5" w:rsidP="00905E1D">
      <w:pPr>
        <w:pStyle w:val="ListParagraph"/>
        <w:numPr>
          <w:ilvl w:val="1"/>
          <w:numId w:val="1"/>
        </w:numPr>
        <w:tabs>
          <w:tab w:val="left" w:pos="570"/>
        </w:tabs>
        <w:ind w:right="1761"/>
        <w:contextualSpacing w:val="0"/>
      </w:pPr>
      <w:r w:rsidRPr="00435DCB">
        <w:t>Planned, developed, and deployed change management initiatives for technical implementation including productivity software, systems</w:t>
      </w:r>
      <w:r w:rsidR="00C660CF" w:rsidRPr="00435DCB">
        <w:t>, and technical</w:t>
      </w:r>
      <w:r w:rsidRPr="00435DCB">
        <w:rPr>
          <w:spacing w:val="-18"/>
        </w:rPr>
        <w:t xml:space="preserve"> </w:t>
      </w:r>
      <w:r w:rsidR="00B01876" w:rsidRPr="00435DCB">
        <w:t>applications</w:t>
      </w:r>
      <w:r w:rsidRPr="00435DCB">
        <w:t>.</w:t>
      </w:r>
    </w:p>
    <w:p w14:paraId="575EB355" w14:textId="735FDC5A" w:rsidR="00A829A5" w:rsidRPr="00435DCB" w:rsidRDefault="00A829A5" w:rsidP="00905E1D">
      <w:pPr>
        <w:pStyle w:val="ListParagraph"/>
        <w:numPr>
          <w:ilvl w:val="1"/>
          <w:numId w:val="1"/>
        </w:numPr>
        <w:tabs>
          <w:tab w:val="left" w:pos="570"/>
        </w:tabs>
        <w:ind w:right="547"/>
        <w:contextualSpacing w:val="0"/>
      </w:pPr>
      <w:r w:rsidRPr="00435DCB">
        <w:t>Project Control Analyst/</w:t>
      </w:r>
      <w:r w:rsidR="00B119AD">
        <w:t xml:space="preserve">Primavera </w:t>
      </w:r>
      <w:r w:rsidRPr="00435DCB">
        <w:t>P6 Administrator for all Global Division Ship Transfer Projects and Follow on Technical Support</w:t>
      </w:r>
      <w:r w:rsidRPr="00435DCB">
        <w:rPr>
          <w:spacing w:val="-2"/>
        </w:rPr>
        <w:t xml:space="preserve"> </w:t>
      </w:r>
      <w:r w:rsidRPr="00435DCB">
        <w:t>Projects.</w:t>
      </w:r>
    </w:p>
    <w:p w14:paraId="67129C11" w14:textId="77777777" w:rsidR="00A829A5" w:rsidRPr="00435DCB" w:rsidRDefault="00A829A5" w:rsidP="00905E1D">
      <w:pPr>
        <w:pStyle w:val="ListParagraph"/>
        <w:numPr>
          <w:ilvl w:val="1"/>
          <w:numId w:val="1"/>
        </w:numPr>
        <w:tabs>
          <w:tab w:val="left" w:pos="570"/>
        </w:tabs>
        <w:ind w:right="991"/>
        <w:contextualSpacing w:val="0"/>
      </w:pPr>
      <w:r w:rsidRPr="00435DCB">
        <w:t>Collaborated with the Project team to ensure all project work and company policies</w:t>
      </w:r>
      <w:r w:rsidRPr="00435DCB">
        <w:rPr>
          <w:spacing w:val="-23"/>
        </w:rPr>
        <w:t xml:space="preserve"> </w:t>
      </w:r>
      <w:r w:rsidRPr="00435DCB">
        <w:t>and procedures and completed as per control documents and the company’s</w:t>
      </w:r>
      <w:r w:rsidRPr="00435DCB">
        <w:rPr>
          <w:spacing w:val="-9"/>
        </w:rPr>
        <w:t xml:space="preserve"> </w:t>
      </w:r>
      <w:r w:rsidRPr="00435DCB">
        <w:t>standards.</w:t>
      </w:r>
    </w:p>
    <w:p w14:paraId="4FFA305C" w14:textId="77777777" w:rsidR="00A829A5" w:rsidRPr="00435DCB" w:rsidRDefault="00A829A5" w:rsidP="00905E1D">
      <w:pPr>
        <w:pStyle w:val="ListParagraph"/>
        <w:numPr>
          <w:ilvl w:val="1"/>
          <w:numId w:val="1"/>
        </w:numPr>
        <w:tabs>
          <w:tab w:val="left" w:pos="570"/>
        </w:tabs>
        <w:ind w:right="602"/>
        <w:contextualSpacing w:val="0"/>
      </w:pPr>
      <w:r w:rsidRPr="00435DCB">
        <w:t>Master Scheduler for all Primavera P6 Ship Transfer Project Schedules/Plans and identified the impact of work performed and not performed as</w:t>
      </w:r>
      <w:r w:rsidRPr="00435DCB">
        <w:rPr>
          <w:spacing w:val="-5"/>
        </w:rPr>
        <w:t xml:space="preserve"> </w:t>
      </w:r>
      <w:r w:rsidRPr="00435DCB">
        <w:t>scheduled.</w:t>
      </w:r>
    </w:p>
    <w:p w14:paraId="4C1E20BF" w14:textId="2C5CE159" w:rsidR="00A829A5" w:rsidRPr="00435DCB" w:rsidRDefault="00A829A5" w:rsidP="00905E1D">
      <w:pPr>
        <w:pStyle w:val="ListParagraph"/>
        <w:numPr>
          <w:ilvl w:val="1"/>
          <w:numId w:val="1"/>
        </w:numPr>
        <w:tabs>
          <w:tab w:val="left" w:pos="570"/>
        </w:tabs>
        <w:ind w:right="630"/>
        <w:contextualSpacing w:val="0"/>
      </w:pPr>
      <w:r w:rsidRPr="00435DCB">
        <w:t xml:space="preserve">Maintain status of the Integrated Master Schedule and supporting </w:t>
      </w:r>
      <w:r w:rsidR="00E04EFD">
        <w:t xml:space="preserve">Primavera </w:t>
      </w:r>
      <w:r w:rsidRPr="00435DCB">
        <w:t>P6 project schedules on a weekly basis by validating status provided by</w:t>
      </w:r>
      <w:r w:rsidRPr="00435DCB">
        <w:rPr>
          <w:spacing w:val="-2"/>
        </w:rPr>
        <w:t xml:space="preserve"> </w:t>
      </w:r>
      <w:r w:rsidRPr="00435DCB">
        <w:t>Contractors.</w:t>
      </w:r>
    </w:p>
    <w:p w14:paraId="3ADB2BBC" w14:textId="0CFF0078" w:rsidR="00A829A5" w:rsidRPr="00435DCB" w:rsidRDefault="00A829A5" w:rsidP="00905E1D">
      <w:pPr>
        <w:pStyle w:val="ListParagraph"/>
        <w:numPr>
          <w:ilvl w:val="1"/>
          <w:numId w:val="1"/>
        </w:numPr>
        <w:tabs>
          <w:tab w:val="left" w:pos="570"/>
        </w:tabs>
        <w:ind w:right="504"/>
        <w:contextualSpacing w:val="0"/>
      </w:pPr>
      <w:r w:rsidRPr="00435DCB">
        <w:t xml:space="preserve">Developed a new system utilizing Primavera P6 and Deltek Cobra to track both projections and real time financials and schedules that will result in </w:t>
      </w:r>
      <w:r w:rsidR="00E04EFD" w:rsidRPr="00435DCB">
        <w:t>the company’s</w:t>
      </w:r>
      <w:r w:rsidRPr="00435DCB">
        <w:t xml:space="preserve"> ability to provide</w:t>
      </w:r>
      <w:r w:rsidRPr="00435DCB">
        <w:rPr>
          <w:spacing w:val="-21"/>
        </w:rPr>
        <w:t xml:space="preserve"> </w:t>
      </w:r>
      <w:r w:rsidRPr="00435DCB">
        <w:t>Earned Value information on our</w:t>
      </w:r>
      <w:r w:rsidRPr="00435DCB">
        <w:rPr>
          <w:spacing w:val="-1"/>
        </w:rPr>
        <w:t xml:space="preserve"> </w:t>
      </w:r>
      <w:r w:rsidRPr="00435DCB">
        <w:t>projects.</w:t>
      </w:r>
    </w:p>
    <w:p w14:paraId="6DCA0930" w14:textId="77777777" w:rsidR="00A829A5" w:rsidRPr="00435DCB" w:rsidRDefault="00A829A5" w:rsidP="00905E1D">
      <w:pPr>
        <w:pStyle w:val="BodyText"/>
        <w:spacing w:before="9" w:after="1"/>
        <w:rPr>
          <w:sz w:val="22"/>
          <w:szCs w:val="22"/>
        </w:rPr>
      </w:pPr>
    </w:p>
    <w:p w14:paraId="4449FD11" w14:textId="073AB545" w:rsidR="00F42EC3" w:rsidRPr="00435DCB" w:rsidRDefault="00EB37AB" w:rsidP="00905E1D">
      <w:pPr>
        <w:tabs>
          <w:tab w:val="left" w:pos="480"/>
        </w:tabs>
        <w:spacing w:before="99"/>
        <w:ind w:left="479" w:right="639"/>
        <w:rPr>
          <w:b/>
          <w:bCs/>
        </w:rPr>
      </w:pPr>
      <w:r w:rsidRPr="00435DCB">
        <w:rPr>
          <w:b/>
          <w:bCs/>
        </w:rPr>
        <w:tab/>
      </w:r>
      <w:r>
        <w:rPr>
          <w:b/>
          <w:bCs/>
        </w:rPr>
        <w:t xml:space="preserve">Technical Data </w:t>
      </w:r>
      <w:r w:rsidRPr="00435DCB">
        <w:rPr>
          <w:b/>
          <w:bCs/>
        </w:rPr>
        <w:t xml:space="preserve">Analyst </w:t>
      </w:r>
      <w:r>
        <w:rPr>
          <w:b/>
          <w:bCs/>
        </w:rPr>
        <w:t>–</w:t>
      </w:r>
      <w:r w:rsidRPr="00435DCB">
        <w:rPr>
          <w:b/>
          <w:bCs/>
        </w:rPr>
        <w:t xml:space="preserve"> </w:t>
      </w:r>
      <w:r>
        <w:rPr>
          <w:b/>
          <w:bCs/>
        </w:rPr>
        <w:t>VSE Corp</w:t>
      </w:r>
      <w:r w:rsidR="00E9209E">
        <w:rPr>
          <w:b/>
          <w:bCs/>
        </w:rPr>
        <w:t>oration, Alexandria, VA</w:t>
      </w:r>
      <w:r w:rsidRPr="00435DCB">
        <w:rPr>
          <w:b/>
          <w:bCs/>
        </w:rPr>
        <w:t xml:space="preserve"> </w:t>
      </w:r>
      <w:r w:rsidR="00E9209E">
        <w:rPr>
          <w:b/>
          <w:bCs/>
        </w:rPr>
        <w:t>12/20</w:t>
      </w:r>
      <w:r w:rsidR="00F42EC3">
        <w:rPr>
          <w:b/>
          <w:bCs/>
        </w:rPr>
        <w:t>0</w:t>
      </w:r>
      <w:r w:rsidR="00E9209E">
        <w:rPr>
          <w:b/>
          <w:bCs/>
        </w:rPr>
        <w:t>3-0</w:t>
      </w:r>
      <w:r w:rsidR="00BB5CAC">
        <w:rPr>
          <w:b/>
          <w:bCs/>
        </w:rPr>
        <w:t>4</w:t>
      </w:r>
      <w:r w:rsidR="00E9209E">
        <w:rPr>
          <w:b/>
          <w:bCs/>
        </w:rPr>
        <w:t>/2007</w:t>
      </w:r>
    </w:p>
    <w:p w14:paraId="0C54C5DC" w14:textId="77777777" w:rsidR="00AF399F" w:rsidRDefault="00A829A5" w:rsidP="00905E1D">
      <w:pPr>
        <w:pStyle w:val="ListParagraph"/>
        <w:numPr>
          <w:ilvl w:val="1"/>
          <w:numId w:val="1"/>
        </w:numPr>
        <w:tabs>
          <w:tab w:val="left" w:pos="570"/>
        </w:tabs>
        <w:spacing w:before="100"/>
        <w:ind w:right="396"/>
        <w:contextualSpacing w:val="0"/>
      </w:pPr>
      <w:r w:rsidRPr="00435DCB">
        <w:t xml:space="preserve">Provided supported the Ship Transfer Project Financial Data Management, and tracking cost, expenditures and condition reports and all other data contributing to the financial and material databases. I also used Primavera Project Manager and Microsoft Project Professional to develop, manage, analyze, and implement Programs and Projects performance. </w:t>
      </w:r>
    </w:p>
    <w:p w14:paraId="10841F78" w14:textId="4E5ACC19" w:rsidR="00F30ED0" w:rsidRDefault="00A829A5" w:rsidP="00905E1D">
      <w:pPr>
        <w:pStyle w:val="ListParagraph"/>
        <w:numPr>
          <w:ilvl w:val="1"/>
          <w:numId w:val="1"/>
        </w:numPr>
        <w:tabs>
          <w:tab w:val="left" w:pos="570"/>
        </w:tabs>
        <w:spacing w:before="100"/>
        <w:ind w:right="396"/>
        <w:contextualSpacing w:val="0"/>
      </w:pPr>
      <w:r w:rsidRPr="00435DCB">
        <w:t>Incorporated real-time vendor expenses data into detailed index reports, perform cost analysis of activities to ensure compliance with Ship Alteration and Repair Package (SARP) spending guidelines and budgets as set forth by the customer country in Work Definition</w:t>
      </w:r>
      <w:r w:rsidRPr="00F30ED0">
        <w:rPr>
          <w:spacing w:val="-11"/>
        </w:rPr>
        <w:t xml:space="preserve"> </w:t>
      </w:r>
      <w:r w:rsidRPr="00435DCB">
        <w:t>Conferences.</w:t>
      </w:r>
    </w:p>
    <w:p w14:paraId="0A741D3D" w14:textId="77777777" w:rsidR="00F30ED0" w:rsidRDefault="00A829A5" w:rsidP="00905E1D">
      <w:pPr>
        <w:pStyle w:val="ListParagraph"/>
        <w:numPr>
          <w:ilvl w:val="1"/>
          <w:numId w:val="1"/>
        </w:numPr>
        <w:tabs>
          <w:tab w:val="left" w:pos="570"/>
        </w:tabs>
        <w:spacing w:before="100"/>
        <w:ind w:left="569" w:right="317"/>
        <w:contextualSpacing w:val="0"/>
      </w:pPr>
      <w:r w:rsidRPr="00435DCB">
        <w:lastRenderedPageBreak/>
        <w:t>Heavily involved with the design, testing and implementation of the Condition Report Database (CRDB) and maintained of the Condition Reports Spreadsheet, Ship Transfer Project Manning Plans, tracking project data reports, preparation of monthly status reports for multiple Delivery</w:t>
      </w:r>
      <w:r w:rsidRPr="00F30ED0">
        <w:rPr>
          <w:spacing w:val="-1"/>
        </w:rPr>
        <w:t xml:space="preserve"> </w:t>
      </w:r>
      <w:r w:rsidRPr="00435DCB">
        <w:t>Orders.</w:t>
      </w:r>
    </w:p>
    <w:p w14:paraId="5FE8A739" w14:textId="02BF92EC" w:rsidR="00A829A5" w:rsidRPr="00435DCB" w:rsidRDefault="00A829A5" w:rsidP="00905E1D">
      <w:pPr>
        <w:pStyle w:val="ListParagraph"/>
        <w:numPr>
          <w:ilvl w:val="1"/>
          <w:numId w:val="1"/>
        </w:numPr>
        <w:tabs>
          <w:tab w:val="left" w:pos="570"/>
        </w:tabs>
        <w:spacing w:before="100"/>
        <w:ind w:left="569" w:right="317"/>
        <w:contextualSpacing w:val="0"/>
      </w:pPr>
      <w:r w:rsidRPr="00435DCB">
        <w:t>Identified deficiencies in business processes and have provided cost effective alternatives to help the organization migrate to the new tool</w:t>
      </w:r>
      <w:r w:rsidRPr="00F30ED0">
        <w:rPr>
          <w:spacing w:val="-4"/>
        </w:rPr>
        <w:t xml:space="preserve"> </w:t>
      </w:r>
      <w:r w:rsidRPr="00435DCB">
        <w:t>set.</w:t>
      </w:r>
    </w:p>
    <w:p w14:paraId="7B642306" w14:textId="77777777" w:rsidR="00A829A5" w:rsidRPr="00435DCB" w:rsidRDefault="00A829A5" w:rsidP="00905E1D">
      <w:pPr>
        <w:pStyle w:val="ListParagraph"/>
        <w:numPr>
          <w:ilvl w:val="1"/>
          <w:numId w:val="1"/>
        </w:numPr>
        <w:tabs>
          <w:tab w:val="left" w:pos="570"/>
        </w:tabs>
        <w:ind w:left="569" w:right="503"/>
        <w:contextualSpacing w:val="0"/>
      </w:pPr>
      <w:r w:rsidRPr="00435DCB">
        <w:t>Responsible for design, updating, continued maintenance, access control of various BAV Division Foreign Websites including: BAVMHC Egypt, Greece, Turkey, Taiwan, Lithuania, Portugal and International Fleet Modernization Program and Boiler Inspection</w:t>
      </w:r>
      <w:r w:rsidRPr="00435DCB">
        <w:rPr>
          <w:spacing w:val="-16"/>
        </w:rPr>
        <w:t xml:space="preserve"> </w:t>
      </w:r>
      <w:r w:rsidRPr="00435DCB">
        <w:t>Program.</w:t>
      </w:r>
    </w:p>
    <w:p w14:paraId="0B95322E" w14:textId="77777777" w:rsidR="00F30ED0" w:rsidRDefault="00A829A5" w:rsidP="00905E1D">
      <w:pPr>
        <w:pStyle w:val="ListParagraph"/>
        <w:numPr>
          <w:ilvl w:val="1"/>
          <w:numId w:val="1"/>
        </w:numPr>
        <w:tabs>
          <w:tab w:val="left" w:pos="570"/>
        </w:tabs>
        <w:ind w:left="569" w:right="316"/>
        <w:contextualSpacing w:val="0"/>
      </w:pPr>
      <w:r w:rsidRPr="00435DCB">
        <w:t>Defined and document</w:t>
      </w:r>
      <w:r w:rsidR="007F33FB">
        <w:t>ed</w:t>
      </w:r>
      <w:r w:rsidRPr="00435DCB">
        <w:t xml:space="preserve"> data sources, flows, and timing for IT investments Defined the data analytics</w:t>
      </w:r>
      <w:r w:rsidRPr="00F30ED0">
        <w:rPr>
          <w:spacing w:val="-2"/>
        </w:rPr>
        <w:t xml:space="preserve"> </w:t>
      </w:r>
      <w:r w:rsidRPr="00435DCB">
        <w:t>requirements.</w:t>
      </w:r>
    </w:p>
    <w:p w14:paraId="6BD6A984" w14:textId="668B5DAA" w:rsidR="00A829A5" w:rsidRPr="00435DCB" w:rsidRDefault="00A829A5" w:rsidP="00905E1D">
      <w:pPr>
        <w:pStyle w:val="ListParagraph"/>
        <w:numPr>
          <w:ilvl w:val="1"/>
          <w:numId w:val="1"/>
        </w:numPr>
        <w:tabs>
          <w:tab w:val="left" w:pos="570"/>
        </w:tabs>
        <w:ind w:left="569" w:right="316"/>
        <w:contextualSpacing w:val="0"/>
      </w:pPr>
      <w:r w:rsidRPr="00435DCB">
        <w:t>Coordinated with a wide array of operational and technical stakeholders to ensure that requirements are effectively defined and incorporated into the dashboard</w:t>
      </w:r>
      <w:r w:rsidRPr="00F30ED0">
        <w:rPr>
          <w:spacing w:val="-12"/>
        </w:rPr>
        <w:t xml:space="preserve"> </w:t>
      </w:r>
      <w:r w:rsidRPr="00435DCB">
        <w:t>solution.</w:t>
      </w:r>
    </w:p>
    <w:p w14:paraId="25321DCC" w14:textId="77777777" w:rsidR="00A829A5" w:rsidRPr="00435DCB" w:rsidRDefault="00A829A5" w:rsidP="00A829A5">
      <w:pPr>
        <w:pStyle w:val="BodyText"/>
        <w:spacing w:before="7"/>
        <w:rPr>
          <w:sz w:val="22"/>
          <w:szCs w:val="22"/>
        </w:rPr>
      </w:pPr>
    </w:p>
    <w:p w14:paraId="72B5F028" w14:textId="77777777" w:rsidR="00316194" w:rsidRDefault="00127807" w:rsidP="00316194">
      <w:pPr>
        <w:tabs>
          <w:tab w:val="left" w:pos="480"/>
        </w:tabs>
        <w:spacing w:before="99"/>
        <w:ind w:left="479" w:right="639"/>
        <w:rPr>
          <w:b/>
          <w:bCs/>
        </w:rPr>
      </w:pPr>
      <w:r w:rsidRPr="00435DCB">
        <w:rPr>
          <w:b/>
          <w:bCs/>
        </w:rPr>
        <w:tab/>
      </w:r>
      <w:r>
        <w:rPr>
          <w:b/>
          <w:bCs/>
        </w:rPr>
        <w:t xml:space="preserve">Program </w:t>
      </w:r>
      <w:r w:rsidRPr="00435DCB">
        <w:rPr>
          <w:b/>
          <w:bCs/>
        </w:rPr>
        <w:t xml:space="preserve">Analyst - </w:t>
      </w:r>
      <w:r>
        <w:rPr>
          <w:b/>
          <w:bCs/>
        </w:rPr>
        <w:t>DTI</w:t>
      </w:r>
      <w:r w:rsidRPr="00435DCB">
        <w:rPr>
          <w:b/>
          <w:bCs/>
        </w:rPr>
        <w:t xml:space="preserve"> </w:t>
      </w:r>
      <w:r>
        <w:rPr>
          <w:b/>
          <w:bCs/>
        </w:rPr>
        <w:t>Associates</w:t>
      </w:r>
      <w:r w:rsidRPr="00435DCB">
        <w:rPr>
          <w:b/>
          <w:bCs/>
        </w:rPr>
        <w:t xml:space="preserve">, </w:t>
      </w:r>
      <w:r w:rsidR="002C0FD7">
        <w:rPr>
          <w:b/>
          <w:bCs/>
        </w:rPr>
        <w:t>Washington, DC</w:t>
      </w:r>
      <w:r w:rsidR="00B05382">
        <w:rPr>
          <w:b/>
          <w:bCs/>
        </w:rPr>
        <w:t xml:space="preserve"> </w:t>
      </w:r>
      <w:r w:rsidRPr="00435DCB">
        <w:rPr>
          <w:b/>
          <w:bCs/>
        </w:rPr>
        <w:t>03/20</w:t>
      </w:r>
      <w:r w:rsidR="00B05382">
        <w:rPr>
          <w:b/>
          <w:bCs/>
        </w:rPr>
        <w:t>00-</w:t>
      </w:r>
      <w:r w:rsidR="007F33FB">
        <w:rPr>
          <w:b/>
          <w:bCs/>
        </w:rPr>
        <w:t>12/2003</w:t>
      </w:r>
    </w:p>
    <w:p w14:paraId="47563FDF" w14:textId="150EE709" w:rsidR="00A829A5" w:rsidRPr="00316194" w:rsidRDefault="00316194" w:rsidP="00316194">
      <w:pPr>
        <w:pStyle w:val="ListParagraph"/>
        <w:numPr>
          <w:ilvl w:val="0"/>
          <w:numId w:val="8"/>
        </w:numPr>
        <w:tabs>
          <w:tab w:val="left" w:pos="480"/>
        </w:tabs>
        <w:spacing w:before="99"/>
        <w:ind w:right="639"/>
        <w:rPr>
          <w:b/>
          <w:bCs/>
        </w:rPr>
      </w:pPr>
      <w:r>
        <w:t xml:space="preserve"> </w:t>
      </w:r>
      <w:r w:rsidR="008F1BEB">
        <w:t xml:space="preserve">I </w:t>
      </w:r>
      <w:r w:rsidR="00A829A5" w:rsidRPr="00435DCB">
        <w:t>primarily assisted the Naval Sea Systems Command (NAVSEA) Program Executive Office as a risk management coordinator. I also acted as a liaison between field activities to ensure that all PEO requirements are met and supported Government clients in Risk Advisory Board including Risk Management and Risk Mitigation. I helped maintain ship class overhaul schedules providing formatted schedules and graphical information to SSDS Project Manager and provided programmatic and technical support to the ACDS and SSDS Program Office</w:t>
      </w:r>
      <w:r w:rsidR="00A829A5" w:rsidRPr="00316194">
        <w:rPr>
          <w:spacing w:val="-43"/>
        </w:rPr>
        <w:t xml:space="preserve"> </w:t>
      </w:r>
      <w:r w:rsidR="00A829A5" w:rsidRPr="00435DCB">
        <w:t>for planning, acquisition, and installation of</w:t>
      </w:r>
      <w:r w:rsidR="00A829A5" w:rsidRPr="00316194">
        <w:rPr>
          <w:spacing w:val="-1"/>
        </w:rPr>
        <w:t xml:space="preserve"> </w:t>
      </w:r>
      <w:r w:rsidR="00A829A5" w:rsidRPr="00435DCB">
        <w:t>equipment.</w:t>
      </w:r>
    </w:p>
    <w:p w14:paraId="52DD2F58" w14:textId="77777777" w:rsidR="00A829A5" w:rsidRPr="00435DCB" w:rsidRDefault="00A829A5" w:rsidP="00A829A5">
      <w:pPr>
        <w:pStyle w:val="BodyText"/>
        <w:spacing w:before="7"/>
        <w:rPr>
          <w:sz w:val="22"/>
          <w:szCs w:val="22"/>
        </w:rPr>
      </w:pPr>
    </w:p>
    <w:p w14:paraId="45BEA2F3" w14:textId="2520DD68" w:rsidR="009E5E21" w:rsidRDefault="000E685B" w:rsidP="009446A0">
      <w:pPr>
        <w:tabs>
          <w:tab w:val="left" w:pos="480"/>
        </w:tabs>
        <w:spacing w:before="99" w:after="240" w:line="276" w:lineRule="auto"/>
        <w:ind w:left="479" w:right="639"/>
        <w:rPr>
          <w:b/>
          <w:bCs/>
        </w:rPr>
      </w:pPr>
      <w:r>
        <w:rPr>
          <w:b/>
          <w:bCs/>
        </w:rPr>
        <w:t>Program</w:t>
      </w:r>
      <w:r w:rsidRPr="00435DCB">
        <w:rPr>
          <w:b/>
          <w:bCs/>
        </w:rPr>
        <w:t xml:space="preserve"> Analyst </w:t>
      </w:r>
      <w:r w:rsidR="004D19F2">
        <w:rPr>
          <w:b/>
          <w:bCs/>
        </w:rPr>
        <w:t>–</w:t>
      </w:r>
      <w:r w:rsidRPr="00435DCB">
        <w:rPr>
          <w:b/>
          <w:bCs/>
        </w:rPr>
        <w:t xml:space="preserve"> A</w:t>
      </w:r>
      <w:r w:rsidR="004D19F2">
        <w:rPr>
          <w:b/>
          <w:bCs/>
        </w:rPr>
        <w:t>nteon/Techmatics</w:t>
      </w:r>
      <w:r w:rsidRPr="00435DCB">
        <w:rPr>
          <w:b/>
          <w:bCs/>
        </w:rPr>
        <w:t xml:space="preserve"> Corporation, </w:t>
      </w:r>
      <w:r w:rsidR="004D19F2">
        <w:rPr>
          <w:b/>
          <w:bCs/>
        </w:rPr>
        <w:t>Crystal City, VA</w:t>
      </w:r>
      <w:r w:rsidRPr="00435DCB">
        <w:rPr>
          <w:b/>
          <w:bCs/>
        </w:rPr>
        <w:t xml:space="preserve"> 0</w:t>
      </w:r>
      <w:r w:rsidR="00AA0982">
        <w:rPr>
          <w:b/>
          <w:bCs/>
        </w:rPr>
        <w:t>8</w:t>
      </w:r>
      <w:r w:rsidRPr="00435DCB">
        <w:rPr>
          <w:b/>
          <w:bCs/>
        </w:rPr>
        <w:t>/</w:t>
      </w:r>
      <w:r w:rsidR="00AA0982">
        <w:rPr>
          <w:b/>
          <w:bCs/>
        </w:rPr>
        <w:t>1996</w:t>
      </w:r>
      <w:r w:rsidRPr="00435DCB">
        <w:rPr>
          <w:b/>
          <w:bCs/>
        </w:rPr>
        <w:t>-0</w:t>
      </w:r>
      <w:r w:rsidR="00AA0982">
        <w:rPr>
          <w:b/>
          <w:bCs/>
        </w:rPr>
        <w:t>3</w:t>
      </w:r>
      <w:r w:rsidRPr="00435DCB">
        <w:rPr>
          <w:b/>
          <w:bCs/>
        </w:rPr>
        <w:t>/20</w:t>
      </w:r>
      <w:r w:rsidR="00AA0982">
        <w:rPr>
          <w:b/>
          <w:bCs/>
        </w:rPr>
        <w:t>0</w:t>
      </w:r>
      <w:r w:rsidR="009B46F3">
        <w:rPr>
          <w:b/>
          <w:bCs/>
        </w:rPr>
        <w:t>0</w:t>
      </w:r>
    </w:p>
    <w:p w14:paraId="0B21679F" w14:textId="5BFB8DB8" w:rsidR="008F1BEB" w:rsidRDefault="00A829A5" w:rsidP="00B82D43">
      <w:pPr>
        <w:pStyle w:val="ListParagraph"/>
        <w:numPr>
          <w:ilvl w:val="1"/>
          <w:numId w:val="1"/>
        </w:numPr>
        <w:tabs>
          <w:tab w:val="left" w:pos="570"/>
        </w:tabs>
        <w:ind w:left="569" w:right="503"/>
        <w:contextualSpacing w:val="0"/>
      </w:pPr>
      <w:r w:rsidRPr="00435DCB">
        <w:t>I supported overall project management process development. I also lead a team of 10 project team members from 1997 through 1998. Provide guidance, recommendations, and potential actions to improve project</w:t>
      </w:r>
      <w:r w:rsidRPr="008F1BEB">
        <w:t xml:space="preserve"> </w:t>
      </w:r>
      <w:r w:rsidRPr="00435DCB">
        <w:t>performance.</w:t>
      </w:r>
    </w:p>
    <w:p w14:paraId="541A64B5" w14:textId="678235A1" w:rsidR="008F1BEB" w:rsidRDefault="00A829A5" w:rsidP="00B82D43">
      <w:pPr>
        <w:pStyle w:val="ListParagraph"/>
        <w:numPr>
          <w:ilvl w:val="1"/>
          <w:numId w:val="1"/>
        </w:numPr>
        <w:tabs>
          <w:tab w:val="left" w:pos="570"/>
        </w:tabs>
        <w:ind w:left="569" w:right="503"/>
        <w:contextualSpacing w:val="0"/>
      </w:pPr>
      <w:r w:rsidRPr="00435DCB">
        <w:t>Developed Integrated Carrier Support Team Database and a company-wide Proposal Database to aid in the construction of</w:t>
      </w:r>
      <w:r w:rsidRPr="008F1BEB">
        <w:t xml:space="preserve"> </w:t>
      </w:r>
      <w:r w:rsidRPr="00435DCB">
        <w:t>proposals.</w:t>
      </w:r>
    </w:p>
    <w:p w14:paraId="3C063956" w14:textId="4C5AD7EC" w:rsidR="00A829A5" w:rsidRPr="00435DCB" w:rsidRDefault="00A829A5" w:rsidP="00B82D43">
      <w:pPr>
        <w:pStyle w:val="ListParagraph"/>
        <w:numPr>
          <w:ilvl w:val="1"/>
          <w:numId w:val="1"/>
        </w:numPr>
        <w:tabs>
          <w:tab w:val="left" w:pos="570"/>
        </w:tabs>
        <w:ind w:left="569" w:right="503"/>
        <w:contextualSpacing w:val="0"/>
      </w:pPr>
      <w:r w:rsidRPr="00435DCB">
        <w:t>Reviewed joint Army/Navy test report and test procedures and identified issues, provided written analysis that identify discrepancies between the test procedure, test support drawings and the test</w:t>
      </w:r>
      <w:r w:rsidRPr="008F1BEB">
        <w:t xml:space="preserve"> </w:t>
      </w:r>
      <w:r w:rsidRPr="00435DCB">
        <w:t>equipment.</w:t>
      </w:r>
    </w:p>
    <w:p w14:paraId="55D27BE5" w14:textId="77777777" w:rsidR="00A829A5" w:rsidRPr="00435DCB" w:rsidRDefault="00A829A5" w:rsidP="008F1BEB">
      <w:pPr>
        <w:pStyle w:val="ListParagraph"/>
        <w:numPr>
          <w:ilvl w:val="1"/>
          <w:numId w:val="1"/>
        </w:numPr>
        <w:tabs>
          <w:tab w:val="left" w:pos="570"/>
        </w:tabs>
        <w:ind w:left="569" w:right="503"/>
        <w:contextualSpacing w:val="0"/>
      </w:pPr>
      <w:r w:rsidRPr="00435DCB">
        <w:t>Responsible for the planning, preparation, and execution of a data collection effort to validate the cargo loading performance during full load out of the new Navy Strategic Sealift ships that were recently delivered to the Navy</w:t>
      </w:r>
      <w:r w:rsidRPr="008F1BEB">
        <w:t xml:space="preserve"> </w:t>
      </w:r>
      <w:r w:rsidRPr="00435DCB">
        <w:t>fleet.</w:t>
      </w:r>
    </w:p>
    <w:p w14:paraId="06E7F05D" w14:textId="77777777" w:rsidR="00A829A5" w:rsidRPr="00435DCB" w:rsidRDefault="00A829A5" w:rsidP="008F1BEB">
      <w:pPr>
        <w:pStyle w:val="ListParagraph"/>
        <w:numPr>
          <w:ilvl w:val="1"/>
          <w:numId w:val="1"/>
        </w:numPr>
        <w:tabs>
          <w:tab w:val="left" w:pos="570"/>
        </w:tabs>
        <w:ind w:left="569" w:right="503"/>
        <w:contextualSpacing w:val="0"/>
      </w:pPr>
      <w:r w:rsidRPr="00435DCB">
        <w:t>Developed a plan of action, participants' reference manual, training manual and trained a team of 11 individuals for Army equipment load outs in Beaumont, Texas, Charleston, South Carolina and Antwerp, Belgium on the Strategic Sealift data collection</w:t>
      </w:r>
      <w:r w:rsidRPr="008F1BEB">
        <w:t xml:space="preserve"> </w:t>
      </w:r>
      <w:r w:rsidRPr="00435DCB">
        <w:t>process.</w:t>
      </w:r>
    </w:p>
    <w:p w14:paraId="0AFCD00B" w14:textId="77777777" w:rsidR="00A829A5" w:rsidRPr="00435DCB" w:rsidRDefault="00A829A5" w:rsidP="008F1BEB">
      <w:pPr>
        <w:pStyle w:val="ListParagraph"/>
        <w:numPr>
          <w:ilvl w:val="1"/>
          <w:numId w:val="1"/>
        </w:numPr>
        <w:tabs>
          <w:tab w:val="left" w:pos="570"/>
        </w:tabs>
        <w:ind w:left="569" w:right="503"/>
        <w:contextualSpacing w:val="0"/>
      </w:pPr>
      <w:r w:rsidRPr="00435DCB">
        <w:t>Liaised and coordinated data collection planning efforts with Navy tasking commands (in Rotterdam, Holland) as well as the Naval Sea Systems Command representative and the Prime</w:t>
      </w:r>
      <w:r w:rsidRPr="008F1BEB">
        <w:t xml:space="preserve"> </w:t>
      </w:r>
      <w:r w:rsidRPr="00435DCB">
        <w:t>Contractor.</w:t>
      </w:r>
    </w:p>
    <w:p w14:paraId="1FC5E893" w14:textId="77777777" w:rsidR="00A829A5" w:rsidRPr="00435DCB" w:rsidRDefault="00A829A5" w:rsidP="008F1BEB">
      <w:pPr>
        <w:pStyle w:val="ListParagraph"/>
        <w:numPr>
          <w:ilvl w:val="1"/>
          <w:numId w:val="1"/>
        </w:numPr>
        <w:tabs>
          <w:tab w:val="left" w:pos="570"/>
        </w:tabs>
        <w:ind w:left="569" w:right="503"/>
        <w:contextualSpacing w:val="0"/>
      </w:pPr>
      <w:r w:rsidRPr="00435DCB">
        <w:t>Provided liaison between the Army and the Program Office by conveying the Army's questions and concerns on all Data Collection issues directly to the Program Office,</w:t>
      </w:r>
      <w:r w:rsidRPr="008F1BEB">
        <w:t xml:space="preserve"> </w:t>
      </w:r>
      <w:r w:rsidRPr="00435DCB">
        <w:t>preparing and providing professional</w:t>
      </w:r>
      <w:r w:rsidRPr="008F1BEB">
        <w:t xml:space="preserve"> </w:t>
      </w:r>
      <w:r w:rsidRPr="00435DCB">
        <w:t>responses.</w:t>
      </w:r>
    </w:p>
    <w:p w14:paraId="06781A2F" w14:textId="77777777" w:rsidR="00A829A5" w:rsidRPr="00435DCB" w:rsidRDefault="00A829A5" w:rsidP="008F1BEB">
      <w:pPr>
        <w:pStyle w:val="ListParagraph"/>
        <w:numPr>
          <w:ilvl w:val="1"/>
          <w:numId w:val="1"/>
        </w:numPr>
        <w:tabs>
          <w:tab w:val="left" w:pos="570"/>
        </w:tabs>
        <w:ind w:left="569" w:right="503"/>
        <w:contextualSpacing w:val="0"/>
      </w:pPr>
      <w:r w:rsidRPr="00435DCB">
        <w:t>Served as the Project Coordination Officer for the Operational Test Report response for the lead ship of the Strategic Sealift</w:t>
      </w:r>
      <w:r w:rsidRPr="008F1BEB">
        <w:t xml:space="preserve"> </w:t>
      </w:r>
      <w:r w:rsidRPr="00435DCB">
        <w:t>Program.</w:t>
      </w:r>
    </w:p>
    <w:p w14:paraId="48913B31" w14:textId="21708143" w:rsidR="00A829A5" w:rsidRDefault="00A829A5" w:rsidP="008F1BEB">
      <w:pPr>
        <w:pStyle w:val="ListParagraph"/>
        <w:numPr>
          <w:ilvl w:val="1"/>
          <w:numId w:val="1"/>
        </w:numPr>
        <w:tabs>
          <w:tab w:val="left" w:pos="570"/>
        </w:tabs>
        <w:ind w:left="569" w:right="503"/>
        <w:contextualSpacing w:val="0"/>
      </w:pPr>
      <w:r w:rsidRPr="00435DCB">
        <w:t>Created and maintained databases in Access involving boat alterations document tracking, and time</w:t>
      </w:r>
      <w:r w:rsidR="00062B18">
        <w:t xml:space="preserve"> m</w:t>
      </w:r>
      <w:r w:rsidRPr="00435DCB">
        <w:t>anagement tracking to produce reports, queries, and</w:t>
      </w:r>
      <w:r w:rsidRPr="008F1BEB">
        <w:t xml:space="preserve"> </w:t>
      </w:r>
      <w:r w:rsidRPr="00435DCB">
        <w:t>forms.</w:t>
      </w:r>
    </w:p>
    <w:p w14:paraId="1BC77AC8" w14:textId="77777777" w:rsidR="00CE0943" w:rsidRPr="00435DCB" w:rsidRDefault="00CE0943" w:rsidP="00CE0943">
      <w:pPr>
        <w:tabs>
          <w:tab w:val="left" w:pos="570"/>
        </w:tabs>
        <w:ind w:left="209" w:right="503"/>
      </w:pPr>
    </w:p>
    <w:p w14:paraId="31CA34F8" w14:textId="685318C6" w:rsidR="00AA5978" w:rsidRPr="00435DCB" w:rsidRDefault="00AA5978" w:rsidP="000514F0">
      <w:pPr>
        <w:pStyle w:val="BodyText"/>
        <w:ind w:firstLine="300"/>
        <w:rPr>
          <w:b/>
          <w:bCs/>
          <w:sz w:val="22"/>
          <w:szCs w:val="22"/>
        </w:rPr>
      </w:pPr>
      <w:r w:rsidRPr="00435DCB">
        <w:rPr>
          <w:b/>
          <w:bCs/>
          <w:sz w:val="22"/>
          <w:szCs w:val="22"/>
        </w:rPr>
        <w:lastRenderedPageBreak/>
        <w:t>Education</w:t>
      </w:r>
    </w:p>
    <w:p w14:paraId="2D2A7AFD" w14:textId="5C5A4B0B" w:rsidR="00634558" w:rsidRPr="00435DCB" w:rsidRDefault="00634558" w:rsidP="000514F0">
      <w:pPr>
        <w:pStyle w:val="BodyText"/>
        <w:ind w:firstLine="300"/>
        <w:rPr>
          <w:b/>
          <w:bCs/>
          <w:sz w:val="22"/>
          <w:szCs w:val="22"/>
        </w:rPr>
      </w:pPr>
      <w:r w:rsidRPr="00435DCB">
        <w:rPr>
          <w:b/>
          <w:bCs/>
          <w:noProof/>
          <w:sz w:val="22"/>
          <w:szCs w:val="22"/>
          <w14:ligatures w14:val="standardContextual"/>
        </w:rPr>
        <mc:AlternateContent>
          <mc:Choice Requires="wps">
            <w:drawing>
              <wp:anchor distT="0" distB="0" distL="114300" distR="114300" simplePos="0" relativeHeight="251658240" behindDoc="0" locked="0" layoutInCell="1" allowOverlap="1" wp14:anchorId="0EFDD05F" wp14:editId="6E186CA8">
                <wp:simplePos x="0" y="0"/>
                <wp:positionH relativeFrom="column">
                  <wp:posOffset>171450</wp:posOffset>
                </wp:positionH>
                <wp:positionV relativeFrom="paragraph">
                  <wp:posOffset>69215</wp:posOffset>
                </wp:positionV>
                <wp:extent cx="6007100" cy="38100"/>
                <wp:effectExtent l="0" t="0" r="31750" b="19050"/>
                <wp:wrapNone/>
                <wp:docPr id="1338501977" name="Straight Connector 4"/>
                <wp:cNvGraphicFramePr/>
                <a:graphic xmlns:a="http://schemas.openxmlformats.org/drawingml/2006/main">
                  <a:graphicData uri="http://schemas.microsoft.com/office/word/2010/wordprocessingShape">
                    <wps:wsp>
                      <wps:cNvCnPr/>
                      <wps:spPr>
                        <a:xfrm flipV="1">
                          <a:off x="0" y="0"/>
                          <a:ext cx="600710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574AF741" id="Straight Connector 4" o:spid="_x0000_s1026" style="position:absolute;flip:y;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5pt,5.45pt" to="486.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" strokecolor="black [3200]" strokeweight="1.5pt">
                <v:stroke joinstyle="miter"/>
              </v:line>
            </w:pict>
          </mc:Fallback>
        </mc:AlternateContent>
      </w:r>
    </w:p>
    <w:p w14:paraId="25ED810F" w14:textId="2500E191" w:rsidR="00A829A5" w:rsidRDefault="00214077" w:rsidP="0050587C">
      <w:pPr>
        <w:pStyle w:val="BodyText"/>
        <w:ind w:firstLine="300"/>
        <w:rPr>
          <w:sz w:val="22"/>
          <w:szCs w:val="22"/>
        </w:rPr>
      </w:pPr>
      <w:r w:rsidRPr="00435DCB">
        <w:rPr>
          <w:sz w:val="22"/>
          <w:szCs w:val="22"/>
        </w:rPr>
        <w:t>B.S., Business Administration – Saint Augustine’s University, Raleigh, NC</w:t>
      </w:r>
      <w:r w:rsidR="000514F0" w:rsidRPr="00435DCB">
        <w:rPr>
          <w:sz w:val="22"/>
          <w:szCs w:val="22"/>
        </w:rPr>
        <w:t>. 1996</w:t>
      </w:r>
    </w:p>
    <w:p w14:paraId="21881F1F" w14:textId="77777777" w:rsidR="00CE0943" w:rsidRDefault="00CE0943" w:rsidP="0050587C">
      <w:pPr>
        <w:pStyle w:val="BodyText"/>
        <w:ind w:firstLine="300"/>
        <w:rPr>
          <w:sz w:val="22"/>
          <w:szCs w:val="22"/>
        </w:rPr>
      </w:pPr>
    </w:p>
    <w:p w14:paraId="09E55B1C" w14:textId="77777777" w:rsidR="002F7C77" w:rsidRPr="00435DCB" w:rsidRDefault="002F7C77" w:rsidP="0050587C">
      <w:pPr>
        <w:pStyle w:val="BodyText"/>
        <w:ind w:firstLine="300"/>
        <w:rPr>
          <w:sz w:val="22"/>
          <w:szCs w:val="22"/>
        </w:rPr>
      </w:pPr>
    </w:p>
    <w:p w14:paraId="237CD326" w14:textId="42BC39E1" w:rsidR="00A829A5" w:rsidRPr="00435DCB" w:rsidRDefault="00746539" w:rsidP="00746539">
      <w:pPr>
        <w:pStyle w:val="BodyText"/>
        <w:spacing w:before="1"/>
        <w:ind w:firstLine="300"/>
        <w:rPr>
          <w:b/>
          <w:bCs/>
          <w:sz w:val="22"/>
          <w:szCs w:val="22"/>
        </w:rPr>
      </w:pPr>
      <w:r w:rsidRPr="00435DCB">
        <w:rPr>
          <w:b/>
          <w:bCs/>
          <w:sz w:val="22"/>
          <w:szCs w:val="22"/>
        </w:rPr>
        <w:t>Awards</w:t>
      </w:r>
    </w:p>
    <w:p w14:paraId="48C4A69C" w14:textId="26D4007E" w:rsidR="00634558" w:rsidRPr="00435DCB" w:rsidRDefault="00DB75C1" w:rsidP="00746539">
      <w:pPr>
        <w:pStyle w:val="BodyText"/>
        <w:spacing w:before="1"/>
        <w:ind w:firstLine="300"/>
        <w:rPr>
          <w:b/>
          <w:bCs/>
          <w:sz w:val="22"/>
          <w:szCs w:val="22"/>
        </w:rPr>
      </w:pPr>
      <w:r w:rsidRPr="00435DCB">
        <w:rPr>
          <w:b/>
          <w:bCs/>
          <w:noProof/>
          <w:sz w:val="22"/>
          <w:szCs w:val="22"/>
          <w14:ligatures w14:val="standardContextual"/>
        </w:rPr>
        <mc:AlternateContent>
          <mc:Choice Requires="wps">
            <w:drawing>
              <wp:anchor distT="0" distB="0" distL="114300" distR="114300" simplePos="0" relativeHeight="251658241" behindDoc="0" locked="0" layoutInCell="1" allowOverlap="1" wp14:anchorId="00E2D1E6" wp14:editId="2E23B911">
                <wp:simplePos x="0" y="0"/>
                <wp:positionH relativeFrom="margin">
                  <wp:align>center</wp:align>
                </wp:positionH>
                <wp:positionV relativeFrom="paragraph">
                  <wp:posOffset>5715</wp:posOffset>
                </wp:positionV>
                <wp:extent cx="6007100" cy="38100"/>
                <wp:effectExtent l="0" t="0" r="31750" b="19050"/>
                <wp:wrapNone/>
                <wp:docPr id="648960293" name="Straight Connector 4"/>
                <wp:cNvGraphicFramePr/>
                <a:graphic xmlns:a="http://schemas.openxmlformats.org/drawingml/2006/main">
                  <a:graphicData uri="http://schemas.microsoft.com/office/word/2010/wordprocessingShape">
                    <wps:wsp>
                      <wps:cNvCnPr/>
                      <wps:spPr>
                        <a:xfrm flipV="1">
                          <a:off x="0" y="0"/>
                          <a:ext cx="600710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98E7E32" id="Straight Connector 4" o:spid="_x0000_s1026" style="position:absolute;flip:y;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5pt" to="473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" strokecolor="black [3200]" strokeweight="1.5pt">
                <v:stroke joinstyle="miter"/>
                <w10:wrap anchorx="margin"/>
              </v:line>
            </w:pict>
          </mc:Fallback>
        </mc:AlternateContent>
      </w:r>
    </w:p>
    <w:p w14:paraId="10ED83DB" w14:textId="2F4754DC" w:rsidR="00AA354F" w:rsidRPr="00435DCB" w:rsidRDefault="007A35CC" w:rsidP="00282963">
      <w:pPr>
        <w:pStyle w:val="BodyText"/>
        <w:spacing w:before="1"/>
        <w:ind w:left="300"/>
        <w:rPr>
          <w:sz w:val="22"/>
          <w:szCs w:val="22"/>
        </w:rPr>
      </w:pPr>
      <w:r w:rsidRPr="00435DCB">
        <w:rPr>
          <w:sz w:val="22"/>
          <w:szCs w:val="22"/>
        </w:rPr>
        <w:t xml:space="preserve">VSE Corporation – Letter of Appreciation for </w:t>
      </w:r>
      <w:r w:rsidR="004B7500" w:rsidRPr="00435DCB">
        <w:rPr>
          <w:sz w:val="22"/>
          <w:szCs w:val="22"/>
        </w:rPr>
        <w:t xml:space="preserve">outstanding contributions for </w:t>
      </w:r>
      <w:r w:rsidR="00F64853" w:rsidRPr="00435DCB">
        <w:rPr>
          <w:sz w:val="22"/>
          <w:szCs w:val="22"/>
        </w:rPr>
        <w:t>supporting the transfer of ex-USS Trenton (LPD-14)</w:t>
      </w:r>
      <w:r w:rsidR="00DF1098" w:rsidRPr="00435DCB">
        <w:rPr>
          <w:sz w:val="22"/>
          <w:szCs w:val="22"/>
        </w:rPr>
        <w:t xml:space="preserve"> </w:t>
      </w:r>
      <w:r w:rsidR="004753CD" w:rsidRPr="00435DCB">
        <w:rPr>
          <w:sz w:val="22"/>
          <w:szCs w:val="22"/>
        </w:rPr>
        <w:t>and evolving diplomatic cooperation</w:t>
      </w:r>
      <w:r w:rsidR="00102DB8" w:rsidRPr="00435DCB">
        <w:rPr>
          <w:sz w:val="22"/>
          <w:szCs w:val="22"/>
        </w:rPr>
        <w:t xml:space="preserve"> between the United States and</w:t>
      </w:r>
      <w:r w:rsidR="00F64853" w:rsidRPr="00435DCB">
        <w:rPr>
          <w:sz w:val="22"/>
          <w:szCs w:val="22"/>
        </w:rPr>
        <w:t xml:space="preserve"> to</w:t>
      </w:r>
      <w:r w:rsidR="00102DB8" w:rsidRPr="00435DCB">
        <w:rPr>
          <w:sz w:val="22"/>
          <w:szCs w:val="22"/>
        </w:rPr>
        <w:t xml:space="preserve"> India and</w:t>
      </w:r>
      <w:r w:rsidR="00F64853" w:rsidRPr="00435DCB">
        <w:rPr>
          <w:sz w:val="22"/>
          <w:szCs w:val="22"/>
        </w:rPr>
        <w:t xml:space="preserve"> the Indian Navy</w:t>
      </w:r>
      <w:r w:rsidR="009E1DB5" w:rsidRPr="00435DCB">
        <w:rPr>
          <w:sz w:val="22"/>
          <w:szCs w:val="22"/>
        </w:rPr>
        <w:t>. January 2008</w:t>
      </w:r>
    </w:p>
    <w:p w14:paraId="1EC76897" w14:textId="77777777" w:rsidR="00AA354F" w:rsidRPr="00435DCB" w:rsidRDefault="00AA354F" w:rsidP="00282963">
      <w:pPr>
        <w:pStyle w:val="BodyText"/>
        <w:spacing w:before="1"/>
        <w:ind w:left="300"/>
        <w:rPr>
          <w:sz w:val="22"/>
          <w:szCs w:val="22"/>
        </w:rPr>
      </w:pPr>
    </w:p>
    <w:p w14:paraId="71A78593" w14:textId="02E8245B" w:rsidR="00746539" w:rsidRPr="00435DCB" w:rsidRDefault="00B367BC" w:rsidP="00282963">
      <w:pPr>
        <w:pStyle w:val="BodyText"/>
        <w:spacing w:before="1"/>
        <w:ind w:left="300"/>
        <w:rPr>
          <w:sz w:val="22"/>
          <w:szCs w:val="22"/>
        </w:rPr>
      </w:pPr>
      <w:r w:rsidRPr="00435DCB">
        <w:rPr>
          <w:sz w:val="22"/>
          <w:szCs w:val="22"/>
        </w:rPr>
        <w:t>Program Executive Office – Integrated Warfare Systems</w:t>
      </w:r>
      <w:r w:rsidR="008500D0" w:rsidRPr="00435DCB">
        <w:rPr>
          <w:sz w:val="22"/>
          <w:szCs w:val="22"/>
        </w:rPr>
        <w:t xml:space="preserve"> </w:t>
      </w:r>
      <w:r w:rsidR="00844D55" w:rsidRPr="00435DCB">
        <w:rPr>
          <w:sz w:val="22"/>
          <w:szCs w:val="22"/>
        </w:rPr>
        <w:t>–</w:t>
      </w:r>
      <w:r w:rsidR="008500D0" w:rsidRPr="00435DCB">
        <w:rPr>
          <w:sz w:val="22"/>
          <w:szCs w:val="22"/>
        </w:rPr>
        <w:t xml:space="preserve"> </w:t>
      </w:r>
      <w:r w:rsidR="00844D55" w:rsidRPr="00435DCB">
        <w:rPr>
          <w:sz w:val="22"/>
          <w:szCs w:val="22"/>
        </w:rPr>
        <w:t>Team Excellence Award, Certificate of Achievement</w:t>
      </w:r>
      <w:r w:rsidR="00BA7760" w:rsidRPr="00435DCB">
        <w:rPr>
          <w:sz w:val="22"/>
          <w:szCs w:val="22"/>
        </w:rPr>
        <w:t xml:space="preserve"> for </w:t>
      </w:r>
      <w:r w:rsidR="00112FE0" w:rsidRPr="00435DCB">
        <w:rPr>
          <w:sz w:val="22"/>
          <w:szCs w:val="22"/>
        </w:rPr>
        <w:t xml:space="preserve">the </w:t>
      </w:r>
      <w:r w:rsidR="002E0EFA" w:rsidRPr="00435DCB">
        <w:rPr>
          <w:sz w:val="22"/>
          <w:szCs w:val="22"/>
        </w:rPr>
        <w:t>Commissioning of the USS Ronald Reagan, CVN76</w:t>
      </w:r>
      <w:r w:rsidR="0064492C" w:rsidRPr="00435DCB">
        <w:rPr>
          <w:sz w:val="22"/>
          <w:szCs w:val="22"/>
        </w:rPr>
        <w:t xml:space="preserve"> with the </w:t>
      </w:r>
      <w:r w:rsidR="00767983" w:rsidRPr="00435DCB">
        <w:rPr>
          <w:sz w:val="22"/>
          <w:szCs w:val="22"/>
        </w:rPr>
        <w:t>(Ship Self Defense System</w:t>
      </w:r>
      <w:r w:rsidR="009A3E93" w:rsidRPr="00435DCB">
        <w:rPr>
          <w:sz w:val="22"/>
          <w:szCs w:val="22"/>
        </w:rPr>
        <w:t xml:space="preserve">) </w:t>
      </w:r>
      <w:r w:rsidR="0064492C" w:rsidRPr="00435DCB">
        <w:rPr>
          <w:sz w:val="22"/>
          <w:szCs w:val="22"/>
        </w:rPr>
        <w:t>SSDS MK2 Mod 1 system marking a mil</w:t>
      </w:r>
      <w:r w:rsidR="00767983" w:rsidRPr="00435DCB">
        <w:rPr>
          <w:sz w:val="22"/>
          <w:szCs w:val="22"/>
        </w:rPr>
        <w:t>e</w:t>
      </w:r>
      <w:r w:rsidR="0064492C" w:rsidRPr="00435DCB">
        <w:rPr>
          <w:sz w:val="22"/>
          <w:szCs w:val="22"/>
        </w:rPr>
        <w:t>stone for the SSDS Program and the SSDS M</w:t>
      </w:r>
      <w:r w:rsidR="009A3E93" w:rsidRPr="00435DCB">
        <w:rPr>
          <w:sz w:val="22"/>
          <w:szCs w:val="22"/>
        </w:rPr>
        <w:t>K</w:t>
      </w:r>
      <w:r w:rsidR="0064492C" w:rsidRPr="00435DCB">
        <w:rPr>
          <w:sz w:val="22"/>
          <w:szCs w:val="22"/>
        </w:rPr>
        <w:t xml:space="preserve"> 2 Development Team</w:t>
      </w:r>
      <w:r w:rsidR="00661DEE" w:rsidRPr="00435DCB">
        <w:rPr>
          <w:sz w:val="22"/>
          <w:szCs w:val="22"/>
        </w:rPr>
        <w:t xml:space="preserve">. July </w:t>
      </w:r>
      <w:r w:rsidR="00844D55" w:rsidRPr="00435DCB">
        <w:rPr>
          <w:sz w:val="22"/>
          <w:szCs w:val="22"/>
        </w:rPr>
        <w:t>2003</w:t>
      </w:r>
    </w:p>
    <w:p w14:paraId="027F87EA" w14:textId="77777777" w:rsidR="00282963" w:rsidRPr="00435DCB" w:rsidRDefault="00282963" w:rsidP="00282963">
      <w:pPr>
        <w:pStyle w:val="BodyText"/>
        <w:spacing w:before="1"/>
        <w:ind w:left="300"/>
        <w:rPr>
          <w:sz w:val="22"/>
          <w:szCs w:val="22"/>
        </w:rPr>
      </w:pPr>
    </w:p>
    <w:p w14:paraId="68383B66" w14:textId="3C41BD78" w:rsidR="00282963" w:rsidRPr="00435DCB" w:rsidRDefault="00FC2E64" w:rsidP="00282963">
      <w:pPr>
        <w:pStyle w:val="BodyText"/>
        <w:spacing w:before="1"/>
        <w:ind w:left="300"/>
        <w:rPr>
          <w:sz w:val="22"/>
          <w:szCs w:val="22"/>
        </w:rPr>
      </w:pPr>
      <w:r w:rsidRPr="00435DCB">
        <w:rPr>
          <w:sz w:val="22"/>
          <w:szCs w:val="22"/>
        </w:rPr>
        <w:t>Techmatics Group A</w:t>
      </w:r>
      <w:r w:rsidR="003E1836" w:rsidRPr="00435DCB">
        <w:rPr>
          <w:sz w:val="22"/>
          <w:szCs w:val="22"/>
        </w:rPr>
        <w:t xml:space="preserve">chievement Award </w:t>
      </w:r>
      <w:r w:rsidR="000B3B04" w:rsidRPr="00435DCB">
        <w:rPr>
          <w:sz w:val="22"/>
          <w:szCs w:val="22"/>
        </w:rPr>
        <w:t>– Outstanding Performance</w:t>
      </w:r>
      <w:r w:rsidR="008450EC" w:rsidRPr="00435DCB">
        <w:rPr>
          <w:sz w:val="22"/>
          <w:szCs w:val="22"/>
        </w:rPr>
        <w:t xml:space="preserve"> for sustained </w:t>
      </w:r>
      <w:r w:rsidR="00310E77" w:rsidRPr="00435DCB">
        <w:rPr>
          <w:sz w:val="22"/>
          <w:szCs w:val="22"/>
        </w:rPr>
        <w:t>o</w:t>
      </w:r>
      <w:r w:rsidR="008450EC" w:rsidRPr="00435DCB">
        <w:rPr>
          <w:sz w:val="22"/>
          <w:szCs w:val="22"/>
        </w:rPr>
        <w:t xml:space="preserve">utstanding </w:t>
      </w:r>
      <w:r w:rsidR="00310E77" w:rsidRPr="00435DCB">
        <w:rPr>
          <w:sz w:val="22"/>
          <w:szCs w:val="22"/>
        </w:rPr>
        <w:t>p</w:t>
      </w:r>
      <w:r w:rsidR="008450EC" w:rsidRPr="00435DCB">
        <w:rPr>
          <w:sz w:val="22"/>
          <w:szCs w:val="22"/>
        </w:rPr>
        <w:t>erf</w:t>
      </w:r>
      <w:r w:rsidR="00814015" w:rsidRPr="00435DCB">
        <w:rPr>
          <w:sz w:val="22"/>
          <w:szCs w:val="22"/>
        </w:rPr>
        <w:t xml:space="preserve">ormance in support of the PMS-385 Test and </w:t>
      </w:r>
      <w:r w:rsidR="008B2A81" w:rsidRPr="00435DCB">
        <w:rPr>
          <w:sz w:val="22"/>
          <w:szCs w:val="22"/>
        </w:rPr>
        <w:t>Evaluation</w:t>
      </w:r>
      <w:r w:rsidR="00310E77" w:rsidRPr="00435DCB">
        <w:rPr>
          <w:sz w:val="22"/>
          <w:szCs w:val="22"/>
        </w:rPr>
        <w:t xml:space="preserve"> Team and the entire Strategic Sealift Program.</w:t>
      </w:r>
      <w:r w:rsidR="00415270" w:rsidRPr="00435DCB">
        <w:rPr>
          <w:sz w:val="22"/>
          <w:szCs w:val="22"/>
        </w:rPr>
        <w:t xml:space="preserve"> October 1</w:t>
      </w:r>
      <w:r w:rsidR="00066CD9" w:rsidRPr="00435DCB">
        <w:rPr>
          <w:sz w:val="22"/>
          <w:szCs w:val="22"/>
        </w:rPr>
        <w:t>997</w:t>
      </w:r>
    </w:p>
    <w:p w14:paraId="6506AF21" w14:textId="77777777" w:rsidR="00415270" w:rsidRPr="00435DCB" w:rsidRDefault="00415270" w:rsidP="00282963">
      <w:pPr>
        <w:pStyle w:val="BodyText"/>
        <w:spacing w:before="1"/>
        <w:ind w:left="300"/>
        <w:rPr>
          <w:sz w:val="22"/>
          <w:szCs w:val="22"/>
        </w:rPr>
      </w:pPr>
    </w:p>
    <w:sectPr w:rsidR="00415270" w:rsidRPr="00435DCB" w:rsidSect="00062B18">
      <w:footerReference w:type="default" r:id="rId12"/>
      <w:pgSz w:w="12240" w:h="15840" w:code="1"/>
      <w:pgMar w:top="1555" w:right="1123" w:bottom="274" w:left="1138" w:header="432" w:footer="5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31BE3" w14:textId="77777777" w:rsidR="0074541A" w:rsidRDefault="0074541A" w:rsidP="00657256">
      <w:r>
        <w:separator/>
      </w:r>
    </w:p>
  </w:endnote>
  <w:endnote w:type="continuationSeparator" w:id="0">
    <w:p w14:paraId="1A3203FE" w14:textId="77777777" w:rsidR="0074541A" w:rsidRDefault="0074541A" w:rsidP="006572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E4A81" w14:textId="77777777" w:rsidR="00624D46" w:rsidRDefault="00624D46" w:rsidP="00624D46">
    <w:pPr>
      <w:pStyle w:val="Footer"/>
    </w:pPr>
  </w:p>
  <w:p w14:paraId="60CBD7EF" w14:textId="77777777" w:rsidR="00624D46" w:rsidRPr="00624D46" w:rsidRDefault="00624D46" w:rsidP="00624D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8CE98" w14:textId="77777777" w:rsidR="0074541A" w:rsidRDefault="0074541A" w:rsidP="00657256">
      <w:r>
        <w:separator/>
      </w:r>
    </w:p>
  </w:footnote>
  <w:footnote w:type="continuationSeparator" w:id="0">
    <w:p w14:paraId="6201D1C1" w14:textId="77777777" w:rsidR="0074541A" w:rsidRDefault="0074541A" w:rsidP="006572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E6075"/>
    <w:multiLevelType w:val="hybridMultilevel"/>
    <w:tmpl w:val="116498E6"/>
    <w:lvl w:ilvl="0" w:tplc="9F1679B4">
      <w:numFmt w:val="bullet"/>
      <w:lvlText w:val=""/>
      <w:lvlJc w:val="left"/>
      <w:pPr>
        <w:ind w:left="630" w:hanging="360"/>
      </w:pPr>
      <w:rPr>
        <w:rFonts w:ascii="Symbol" w:eastAsia="Symbol" w:hAnsi="Symbol" w:cs="Symbol" w:hint="default"/>
        <w:w w:val="100"/>
        <w:sz w:val="24"/>
        <w:szCs w:val="24"/>
        <w:lang w:val="en-US" w:eastAsia="en-US" w:bidi="en-US"/>
      </w:rPr>
    </w:lvl>
    <w:lvl w:ilvl="1" w:tplc="55B68F52">
      <w:numFmt w:val="bullet"/>
      <w:lvlText w:val="•"/>
      <w:lvlJc w:val="left"/>
      <w:pPr>
        <w:ind w:left="1652" w:hanging="360"/>
      </w:pPr>
      <w:rPr>
        <w:rFonts w:hint="default"/>
        <w:lang w:val="en-US" w:eastAsia="en-US" w:bidi="en-US"/>
      </w:rPr>
    </w:lvl>
    <w:lvl w:ilvl="2" w:tplc="D9B463C6">
      <w:numFmt w:val="bullet"/>
      <w:lvlText w:val="•"/>
      <w:lvlJc w:val="left"/>
      <w:pPr>
        <w:ind w:left="2584" w:hanging="360"/>
      </w:pPr>
      <w:rPr>
        <w:rFonts w:hint="default"/>
        <w:lang w:val="en-US" w:eastAsia="en-US" w:bidi="en-US"/>
      </w:rPr>
    </w:lvl>
    <w:lvl w:ilvl="3" w:tplc="12441DD0">
      <w:numFmt w:val="bullet"/>
      <w:lvlText w:val="•"/>
      <w:lvlJc w:val="left"/>
      <w:pPr>
        <w:ind w:left="3516" w:hanging="360"/>
      </w:pPr>
      <w:rPr>
        <w:rFonts w:hint="default"/>
        <w:lang w:val="en-US" w:eastAsia="en-US" w:bidi="en-US"/>
      </w:rPr>
    </w:lvl>
    <w:lvl w:ilvl="4" w:tplc="34343B42">
      <w:numFmt w:val="bullet"/>
      <w:lvlText w:val="•"/>
      <w:lvlJc w:val="left"/>
      <w:pPr>
        <w:ind w:left="4448" w:hanging="360"/>
      </w:pPr>
      <w:rPr>
        <w:rFonts w:hint="default"/>
        <w:lang w:val="en-US" w:eastAsia="en-US" w:bidi="en-US"/>
      </w:rPr>
    </w:lvl>
    <w:lvl w:ilvl="5" w:tplc="B94658CA">
      <w:numFmt w:val="bullet"/>
      <w:lvlText w:val="•"/>
      <w:lvlJc w:val="left"/>
      <w:pPr>
        <w:ind w:left="5380" w:hanging="360"/>
      </w:pPr>
      <w:rPr>
        <w:rFonts w:hint="default"/>
        <w:lang w:val="en-US" w:eastAsia="en-US" w:bidi="en-US"/>
      </w:rPr>
    </w:lvl>
    <w:lvl w:ilvl="6" w:tplc="BA3E77D6">
      <w:numFmt w:val="bullet"/>
      <w:lvlText w:val="•"/>
      <w:lvlJc w:val="left"/>
      <w:pPr>
        <w:ind w:left="6312" w:hanging="360"/>
      </w:pPr>
      <w:rPr>
        <w:rFonts w:hint="default"/>
        <w:lang w:val="en-US" w:eastAsia="en-US" w:bidi="en-US"/>
      </w:rPr>
    </w:lvl>
    <w:lvl w:ilvl="7" w:tplc="E27650DC">
      <w:numFmt w:val="bullet"/>
      <w:lvlText w:val="•"/>
      <w:lvlJc w:val="left"/>
      <w:pPr>
        <w:ind w:left="7244" w:hanging="360"/>
      </w:pPr>
      <w:rPr>
        <w:rFonts w:hint="default"/>
        <w:lang w:val="en-US" w:eastAsia="en-US" w:bidi="en-US"/>
      </w:rPr>
    </w:lvl>
    <w:lvl w:ilvl="8" w:tplc="A2D2DBDA">
      <w:numFmt w:val="bullet"/>
      <w:lvlText w:val="•"/>
      <w:lvlJc w:val="left"/>
      <w:pPr>
        <w:ind w:left="8176" w:hanging="360"/>
      </w:pPr>
      <w:rPr>
        <w:rFonts w:hint="default"/>
        <w:lang w:val="en-US" w:eastAsia="en-US" w:bidi="en-US"/>
      </w:rPr>
    </w:lvl>
  </w:abstractNum>
  <w:abstractNum w:abstractNumId="1" w15:restartNumberingAfterBreak="0">
    <w:nsid w:val="18D30E12"/>
    <w:multiLevelType w:val="hybridMultilevel"/>
    <w:tmpl w:val="0B8086E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1E4E3D8C"/>
    <w:multiLevelType w:val="hybridMultilevel"/>
    <w:tmpl w:val="B0C8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9F603B"/>
    <w:multiLevelType w:val="hybridMultilevel"/>
    <w:tmpl w:val="89CE1590"/>
    <w:lvl w:ilvl="0" w:tplc="04090001">
      <w:start w:val="1"/>
      <w:numFmt w:val="bullet"/>
      <w:lvlText w:val=""/>
      <w:lvlJc w:val="left"/>
      <w:pPr>
        <w:ind w:left="479" w:hanging="270"/>
      </w:pPr>
      <w:rPr>
        <w:rFonts w:ascii="Symbol" w:hAnsi="Symbol" w:hint="default"/>
        <w:w w:val="99"/>
        <w:lang w:val="en-US" w:eastAsia="en-US" w:bidi="en-US"/>
      </w:rPr>
    </w:lvl>
    <w:lvl w:ilvl="1" w:tplc="FFFFFFFF">
      <w:numFmt w:val="bullet"/>
      <w:lvlText w:val=""/>
      <w:lvlJc w:val="left"/>
      <w:pPr>
        <w:ind w:left="570" w:hanging="270"/>
      </w:pPr>
      <w:rPr>
        <w:rFonts w:ascii="Symbol" w:eastAsia="Symbol" w:hAnsi="Symbol" w:cs="Symbol" w:hint="default"/>
        <w:w w:val="100"/>
        <w:sz w:val="24"/>
        <w:szCs w:val="24"/>
        <w:lang w:val="en-US" w:eastAsia="en-US" w:bidi="en-US"/>
      </w:rPr>
    </w:lvl>
    <w:lvl w:ilvl="2" w:tplc="FFFFFFFF">
      <w:numFmt w:val="bullet"/>
      <w:lvlText w:val=""/>
      <w:lvlJc w:val="left"/>
      <w:pPr>
        <w:ind w:left="570" w:hanging="180"/>
      </w:pPr>
      <w:rPr>
        <w:rFonts w:ascii="Symbol" w:eastAsia="Symbol" w:hAnsi="Symbol" w:cs="Symbol" w:hint="default"/>
        <w:w w:val="100"/>
        <w:sz w:val="24"/>
        <w:szCs w:val="24"/>
        <w:lang w:val="en-US" w:eastAsia="en-US" w:bidi="en-US"/>
      </w:rPr>
    </w:lvl>
    <w:lvl w:ilvl="3" w:tplc="FFFFFFFF">
      <w:numFmt w:val="bullet"/>
      <w:lvlText w:val="•"/>
      <w:lvlJc w:val="left"/>
      <w:pPr>
        <w:ind w:left="2668" w:hanging="180"/>
      </w:pPr>
      <w:rPr>
        <w:rFonts w:hint="default"/>
        <w:lang w:val="en-US" w:eastAsia="en-US" w:bidi="en-US"/>
      </w:rPr>
    </w:lvl>
    <w:lvl w:ilvl="4" w:tplc="FFFFFFFF">
      <w:numFmt w:val="bullet"/>
      <w:lvlText w:val="•"/>
      <w:lvlJc w:val="left"/>
      <w:pPr>
        <w:ind w:left="3713" w:hanging="180"/>
      </w:pPr>
      <w:rPr>
        <w:rFonts w:hint="default"/>
        <w:lang w:val="en-US" w:eastAsia="en-US" w:bidi="en-US"/>
      </w:rPr>
    </w:lvl>
    <w:lvl w:ilvl="5" w:tplc="FFFFFFFF">
      <w:numFmt w:val="bullet"/>
      <w:lvlText w:val="•"/>
      <w:lvlJc w:val="left"/>
      <w:pPr>
        <w:ind w:left="4757" w:hanging="180"/>
      </w:pPr>
      <w:rPr>
        <w:rFonts w:hint="default"/>
        <w:lang w:val="en-US" w:eastAsia="en-US" w:bidi="en-US"/>
      </w:rPr>
    </w:lvl>
    <w:lvl w:ilvl="6" w:tplc="FFFFFFFF">
      <w:numFmt w:val="bullet"/>
      <w:lvlText w:val="•"/>
      <w:lvlJc w:val="left"/>
      <w:pPr>
        <w:ind w:left="5802" w:hanging="180"/>
      </w:pPr>
      <w:rPr>
        <w:rFonts w:hint="default"/>
        <w:lang w:val="en-US" w:eastAsia="en-US" w:bidi="en-US"/>
      </w:rPr>
    </w:lvl>
    <w:lvl w:ilvl="7" w:tplc="FFFFFFFF">
      <w:numFmt w:val="bullet"/>
      <w:lvlText w:val="•"/>
      <w:lvlJc w:val="left"/>
      <w:pPr>
        <w:ind w:left="6846" w:hanging="180"/>
      </w:pPr>
      <w:rPr>
        <w:rFonts w:hint="default"/>
        <w:lang w:val="en-US" w:eastAsia="en-US" w:bidi="en-US"/>
      </w:rPr>
    </w:lvl>
    <w:lvl w:ilvl="8" w:tplc="FFFFFFFF">
      <w:numFmt w:val="bullet"/>
      <w:lvlText w:val="•"/>
      <w:lvlJc w:val="left"/>
      <w:pPr>
        <w:ind w:left="7891" w:hanging="180"/>
      </w:pPr>
      <w:rPr>
        <w:rFonts w:hint="default"/>
        <w:lang w:val="en-US" w:eastAsia="en-US" w:bidi="en-US"/>
      </w:rPr>
    </w:lvl>
  </w:abstractNum>
  <w:abstractNum w:abstractNumId="4" w15:restartNumberingAfterBreak="0">
    <w:nsid w:val="37340338"/>
    <w:multiLevelType w:val="hybridMultilevel"/>
    <w:tmpl w:val="8838429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15:restartNumberingAfterBreak="0">
    <w:nsid w:val="6B921DBF"/>
    <w:multiLevelType w:val="hybridMultilevel"/>
    <w:tmpl w:val="C77C5B42"/>
    <w:lvl w:ilvl="0" w:tplc="04090001">
      <w:start w:val="1"/>
      <w:numFmt w:val="bullet"/>
      <w:lvlText w:val=""/>
      <w:lvlJc w:val="left"/>
      <w:pPr>
        <w:ind w:left="1290" w:hanging="360"/>
      </w:pPr>
      <w:rPr>
        <w:rFonts w:ascii="Symbol" w:hAnsi="Symbol"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6" w15:restartNumberingAfterBreak="0">
    <w:nsid w:val="6FCD6D52"/>
    <w:multiLevelType w:val="hybridMultilevel"/>
    <w:tmpl w:val="80585482"/>
    <w:lvl w:ilvl="0" w:tplc="9F1679B4">
      <w:numFmt w:val="bullet"/>
      <w:lvlText w:val=""/>
      <w:lvlJc w:val="left"/>
      <w:pPr>
        <w:ind w:left="720" w:hanging="360"/>
      </w:pPr>
      <w:rPr>
        <w:rFonts w:ascii="Symbol" w:eastAsia="Symbol" w:hAnsi="Symbol" w:cs="Symbol" w:hint="default"/>
        <w:w w:val="100"/>
        <w:sz w:val="24"/>
        <w:szCs w:val="24"/>
        <w:lang w:val="en-US" w:eastAsia="en-US" w:bidi="en-US"/>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70013226"/>
    <w:multiLevelType w:val="hybridMultilevel"/>
    <w:tmpl w:val="1E10CF78"/>
    <w:lvl w:ilvl="0" w:tplc="04090001">
      <w:start w:val="1"/>
      <w:numFmt w:val="bullet"/>
      <w:lvlText w:val=""/>
      <w:lvlJc w:val="left"/>
      <w:pPr>
        <w:ind w:left="479" w:hanging="270"/>
      </w:pPr>
      <w:rPr>
        <w:rFonts w:ascii="Symbol" w:hAnsi="Symbol" w:hint="default"/>
        <w:w w:val="99"/>
        <w:lang w:val="en-US" w:eastAsia="en-US" w:bidi="en-US"/>
      </w:rPr>
    </w:lvl>
    <w:lvl w:ilvl="1" w:tplc="04090001">
      <w:start w:val="1"/>
      <w:numFmt w:val="bullet"/>
      <w:lvlText w:val=""/>
      <w:lvlJc w:val="left"/>
      <w:pPr>
        <w:ind w:left="540" w:hanging="360"/>
      </w:pPr>
      <w:rPr>
        <w:rFonts w:ascii="Symbol" w:hAnsi="Symbol" w:hint="default"/>
      </w:rPr>
    </w:lvl>
    <w:lvl w:ilvl="2" w:tplc="C98EF138">
      <w:numFmt w:val="bullet"/>
      <w:lvlText w:val=""/>
      <w:lvlJc w:val="left"/>
      <w:pPr>
        <w:ind w:left="570" w:hanging="180"/>
      </w:pPr>
      <w:rPr>
        <w:rFonts w:ascii="Symbol" w:eastAsia="Symbol" w:hAnsi="Symbol" w:cs="Symbol" w:hint="default"/>
        <w:w w:val="100"/>
        <w:sz w:val="24"/>
        <w:szCs w:val="24"/>
        <w:lang w:val="en-US" w:eastAsia="en-US" w:bidi="en-US"/>
      </w:rPr>
    </w:lvl>
    <w:lvl w:ilvl="3" w:tplc="BAB06E86">
      <w:numFmt w:val="bullet"/>
      <w:lvlText w:val="•"/>
      <w:lvlJc w:val="left"/>
      <w:pPr>
        <w:ind w:left="2668" w:hanging="180"/>
      </w:pPr>
      <w:rPr>
        <w:rFonts w:hint="default"/>
        <w:lang w:val="en-US" w:eastAsia="en-US" w:bidi="en-US"/>
      </w:rPr>
    </w:lvl>
    <w:lvl w:ilvl="4" w:tplc="7F9E4188">
      <w:numFmt w:val="bullet"/>
      <w:lvlText w:val="•"/>
      <w:lvlJc w:val="left"/>
      <w:pPr>
        <w:ind w:left="3713" w:hanging="180"/>
      </w:pPr>
      <w:rPr>
        <w:rFonts w:hint="default"/>
        <w:lang w:val="en-US" w:eastAsia="en-US" w:bidi="en-US"/>
      </w:rPr>
    </w:lvl>
    <w:lvl w:ilvl="5" w:tplc="92D45B12">
      <w:numFmt w:val="bullet"/>
      <w:lvlText w:val="•"/>
      <w:lvlJc w:val="left"/>
      <w:pPr>
        <w:ind w:left="4757" w:hanging="180"/>
      </w:pPr>
      <w:rPr>
        <w:rFonts w:hint="default"/>
        <w:lang w:val="en-US" w:eastAsia="en-US" w:bidi="en-US"/>
      </w:rPr>
    </w:lvl>
    <w:lvl w:ilvl="6" w:tplc="26A83D00">
      <w:numFmt w:val="bullet"/>
      <w:lvlText w:val="•"/>
      <w:lvlJc w:val="left"/>
      <w:pPr>
        <w:ind w:left="5802" w:hanging="180"/>
      </w:pPr>
      <w:rPr>
        <w:rFonts w:hint="default"/>
        <w:lang w:val="en-US" w:eastAsia="en-US" w:bidi="en-US"/>
      </w:rPr>
    </w:lvl>
    <w:lvl w:ilvl="7" w:tplc="A686E322">
      <w:numFmt w:val="bullet"/>
      <w:lvlText w:val="•"/>
      <w:lvlJc w:val="left"/>
      <w:pPr>
        <w:ind w:left="6846" w:hanging="180"/>
      </w:pPr>
      <w:rPr>
        <w:rFonts w:hint="default"/>
        <w:lang w:val="en-US" w:eastAsia="en-US" w:bidi="en-US"/>
      </w:rPr>
    </w:lvl>
    <w:lvl w:ilvl="8" w:tplc="2694623C">
      <w:numFmt w:val="bullet"/>
      <w:lvlText w:val="•"/>
      <w:lvlJc w:val="left"/>
      <w:pPr>
        <w:ind w:left="7891" w:hanging="180"/>
      </w:pPr>
      <w:rPr>
        <w:rFonts w:hint="default"/>
        <w:lang w:val="en-US" w:eastAsia="en-US" w:bidi="en-US"/>
      </w:rPr>
    </w:lvl>
  </w:abstractNum>
  <w:num w:numId="1" w16cid:durableId="674503033">
    <w:abstractNumId w:val="7"/>
  </w:num>
  <w:num w:numId="2" w16cid:durableId="1994025891">
    <w:abstractNumId w:val="0"/>
  </w:num>
  <w:num w:numId="3" w16cid:durableId="951932900">
    <w:abstractNumId w:val="2"/>
  </w:num>
  <w:num w:numId="4" w16cid:durableId="95441587">
    <w:abstractNumId w:val="6"/>
  </w:num>
  <w:num w:numId="5" w16cid:durableId="2132432939">
    <w:abstractNumId w:val="3"/>
  </w:num>
  <w:num w:numId="6" w16cid:durableId="1521432104">
    <w:abstractNumId w:val="5"/>
  </w:num>
  <w:num w:numId="7" w16cid:durableId="191646916">
    <w:abstractNumId w:val="4"/>
  </w:num>
  <w:num w:numId="8" w16cid:durableId="278799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9A5"/>
    <w:rsid w:val="0000211E"/>
    <w:rsid w:val="0001002E"/>
    <w:rsid w:val="0001188D"/>
    <w:rsid w:val="000377B2"/>
    <w:rsid w:val="00041C78"/>
    <w:rsid w:val="000514F0"/>
    <w:rsid w:val="0005187D"/>
    <w:rsid w:val="0005389E"/>
    <w:rsid w:val="00062B18"/>
    <w:rsid w:val="00066CD9"/>
    <w:rsid w:val="00082F8E"/>
    <w:rsid w:val="00091EB7"/>
    <w:rsid w:val="000B3B04"/>
    <w:rsid w:val="000D048A"/>
    <w:rsid w:val="000E1D08"/>
    <w:rsid w:val="000E685B"/>
    <w:rsid w:val="000F02A7"/>
    <w:rsid w:val="00100F51"/>
    <w:rsid w:val="001021F2"/>
    <w:rsid w:val="00102DB8"/>
    <w:rsid w:val="001065E9"/>
    <w:rsid w:val="00112FE0"/>
    <w:rsid w:val="00127807"/>
    <w:rsid w:val="00134CAF"/>
    <w:rsid w:val="001354D2"/>
    <w:rsid w:val="0015425F"/>
    <w:rsid w:val="0017345A"/>
    <w:rsid w:val="00174110"/>
    <w:rsid w:val="00175604"/>
    <w:rsid w:val="001F6657"/>
    <w:rsid w:val="00214077"/>
    <w:rsid w:val="0023486F"/>
    <w:rsid w:val="0026471C"/>
    <w:rsid w:val="00266305"/>
    <w:rsid w:val="00277FF2"/>
    <w:rsid w:val="00282963"/>
    <w:rsid w:val="002B124A"/>
    <w:rsid w:val="002C0FD7"/>
    <w:rsid w:val="002C58D4"/>
    <w:rsid w:val="002C69DF"/>
    <w:rsid w:val="002C6A96"/>
    <w:rsid w:val="002D1198"/>
    <w:rsid w:val="002E0EFA"/>
    <w:rsid w:val="002F7C77"/>
    <w:rsid w:val="00310E77"/>
    <w:rsid w:val="00311C1D"/>
    <w:rsid w:val="00316194"/>
    <w:rsid w:val="003378A6"/>
    <w:rsid w:val="003E1836"/>
    <w:rsid w:val="00400EF0"/>
    <w:rsid w:val="0041061C"/>
    <w:rsid w:val="00412EC1"/>
    <w:rsid w:val="00415270"/>
    <w:rsid w:val="00435DCB"/>
    <w:rsid w:val="004406DA"/>
    <w:rsid w:val="004472F2"/>
    <w:rsid w:val="004729ED"/>
    <w:rsid w:val="004753CD"/>
    <w:rsid w:val="00487D5F"/>
    <w:rsid w:val="004A5448"/>
    <w:rsid w:val="004B2BF3"/>
    <w:rsid w:val="004B7500"/>
    <w:rsid w:val="004C3287"/>
    <w:rsid w:val="004C7445"/>
    <w:rsid w:val="004D19F2"/>
    <w:rsid w:val="004E390D"/>
    <w:rsid w:val="004E5E81"/>
    <w:rsid w:val="0050587C"/>
    <w:rsid w:val="00522F8C"/>
    <w:rsid w:val="00550D64"/>
    <w:rsid w:val="005616F6"/>
    <w:rsid w:val="005F50A8"/>
    <w:rsid w:val="00624D46"/>
    <w:rsid w:val="00634558"/>
    <w:rsid w:val="00641E3E"/>
    <w:rsid w:val="0064492C"/>
    <w:rsid w:val="006531B1"/>
    <w:rsid w:val="00657256"/>
    <w:rsid w:val="00661DEE"/>
    <w:rsid w:val="006D3C25"/>
    <w:rsid w:val="007351CD"/>
    <w:rsid w:val="0074541A"/>
    <w:rsid w:val="00746539"/>
    <w:rsid w:val="00767983"/>
    <w:rsid w:val="007A35CC"/>
    <w:rsid w:val="007A4D28"/>
    <w:rsid w:val="007F33FB"/>
    <w:rsid w:val="007F4A87"/>
    <w:rsid w:val="00807A30"/>
    <w:rsid w:val="00814015"/>
    <w:rsid w:val="00844D55"/>
    <w:rsid w:val="008450EC"/>
    <w:rsid w:val="008500D0"/>
    <w:rsid w:val="00872B54"/>
    <w:rsid w:val="008B2A81"/>
    <w:rsid w:val="008E1BFA"/>
    <w:rsid w:val="008F1BEB"/>
    <w:rsid w:val="00901751"/>
    <w:rsid w:val="00905E1D"/>
    <w:rsid w:val="00906E30"/>
    <w:rsid w:val="00931936"/>
    <w:rsid w:val="009446A0"/>
    <w:rsid w:val="00973669"/>
    <w:rsid w:val="009A3E93"/>
    <w:rsid w:val="009B46F3"/>
    <w:rsid w:val="009E1DB5"/>
    <w:rsid w:val="009E5E21"/>
    <w:rsid w:val="00A204A4"/>
    <w:rsid w:val="00A2601A"/>
    <w:rsid w:val="00A30841"/>
    <w:rsid w:val="00A51820"/>
    <w:rsid w:val="00A77E07"/>
    <w:rsid w:val="00A829A5"/>
    <w:rsid w:val="00AA0982"/>
    <w:rsid w:val="00AA354F"/>
    <w:rsid w:val="00AA5978"/>
    <w:rsid w:val="00AC48A6"/>
    <w:rsid w:val="00AE77D2"/>
    <w:rsid w:val="00AE7E64"/>
    <w:rsid w:val="00AF399F"/>
    <w:rsid w:val="00AF51DF"/>
    <w:rsid w:val="00B01876"/>
    <w:rsid w:val="00B05382"/>
    <w:rsid w:val="00B119AD"/>
    <w:rsid w:val="00B367BC"/>
    <w:rsid w:val="00B806E1"/>
    <w:rsid w:val="00B82D43"/>
    <w:rsid w:val="00BA7760"/>
    <w:rsid w:val="00BB5CAC"/>
    <w:rsid w:val="00BC5564"/>
    <w:rsid w:val="00C02DDB"/>
    <w:rsid w:val="00C660CF"/>
    <w:rsid w:val="00C76EA6"/>
    <w:rsid w:val="00C85E4E"/>
    <w:rsid w:val="00CD2DB1"/>
    <w:rsid w:val="00CE0943"/>
    <w:rsid w:val="00D00B19"/>
    <w:rsid w:val="00D34345"/>
    <w:rsid w:val="00D41BF6"/>
    <w:rsid w:val="00D72C49"/>
    <w:rsid w:val="00DB57EE"/>
    <w:rsid w:val="00DB75C1"/>
    <w:rsid w:val="00DF1098"/>
    <w:rsid w:val="00E04EFD"/>
    <w:rsid w:val="00E43C65"/>
    <w:rsid w:val="00E530D6"/>
    <w:rsid w:val="00E9209E"/>
    <w:rsid w:val="00EB37AB"/>
    <w:rsid w:val="00EE298E"/>
    <w:rsid w:val="00EF0594"/>
    <w:rsid w:val="00F30ED0"/>
    <w:rsid w:val="00F36FE5"/>
    <w:rsid w:val="00F42EC3"/>
    <w:rsid w:val="00F43B13"/>
    <w:rsid w:val="00F64853"/>
    <w:rsid w:val="00F93E2B"/>
    <w:rsid w:val="00FC2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0D712"/>
  <w15:chartTrackingRefBased/>
  <w15:docId w15:val="{FF162FAF-9C28-4663-9C93-5195B09A0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9A5"/>
    <w:pPr>
      <w:widowControl w:val="0"/>
      <w:autoSpaceDE w:val="0"/>
      <w:autoSpaceDN w:val="0"/>
      <w:spacing w:after="0" w:line="240" w:lineRule="auto"/>
    </w:pPr>
    <w:rPr>
      <w:rFonts w:ascii="Times New Roman" w:eastAsia="Times New Roman" w:hAnsi="Times New Roman" w:cs="Times New Roman"/>
      <w:kern w:val="0"/>
      <w:sz w:val="22"/>
      <w:szCs w:val="22"/>
      <w:lang w:bidi="en-US"/>
      <w14:ligatures w14:val="none"/>
    </w:rPr>
  </w:style>
  <w:style w:type="paragraph" w:styleId="Heading1">
    <w:name w:val="heading 1"/>
    <w:basedOn w:val="Normal"/>
    <w:next w:val="Normal"/>
    <w:link w:val="Heading1Char"/>
    <w:uiPriority w:val="9"/>
    <w:qFormat/>
    <w:rsid w:val="00A829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29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29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29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29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29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9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9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9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9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29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29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29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9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9A5"/>
    <w:rPr>
      <w:rFonts w:eastAsiaTheme="majorEastAsia" w:cstheme="majorBidi"/>
      <w:color w:val="272727" w:themeColor="text1" w:themeTint="D8"/>
    </w:rPr>
  </w:style>
  <w:style w:type="paragraph" w:styleId="Title">
    <w:name w:val="Title"/>
    <w:basedOn w:val="Normal"/>
    <w:next w:val="Normal"/>
    <w:link w:val="TitleChar"/>
    <w:uiPriority w:val="10"/>
    <w:qFormat/>
    <w:rsid w:val="00A829A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9A5"/>
    <w:pPr>
      <w:spacing w:before="160"/>
      <w:jc w:val="center"/>
    </w:pPr>
    <w:rPr>
      <w:i/>
      <w:iCs/>
      <w:color w:val="404040" w:themeColor="text1" w:themeTint="BF"/>
    </w:rPr>
  </w:style>
  <w:style w:type="character" w:customStyle="1" w:styleId="QuoteChar">
    <w:name w:val="Quote Char"/>
    <w:basedOn w:val="DefaultParagraphFont"/>
    <w:link w:val="Quote"/>
    <w:uiPriority w:val="29"/>
    <w:rsid w:val="00A829A5"/>
    <w:rPr>
      <w:i/>
      <w:iCs/>
      <w:color w:val="404040" w:themeColor="text1" w:themeTint="BF"/>
    </w:rPr>
  </w:style>
  <w:style w:type="paragraph" w:styleId="ListParagraph">
    <w:name w:val="List Paragraph"/>
    <w:basedOn w:val="Normal"/>
    <w:uiPriority w:val="1"/>
    <w:qFormat/>
    <w:rsid w:val="00A829A5"/>
    <w:pPr>
      <w:ind w:left="720"/>
      <w:contextualSpacing/>
    </w:pPr>
  </w:style>
  <w:style w:type="character" w:styleId="IntenseEmphasis">
    <w:name w:val="Intense Emphasis"/>
    <w:basedOn w:val="DefaultParagraphFont"/>
    <w:uiPriority w:val="21"/>
    <w:qFormat/>
    <w:rsid w:val="00A829A5"/>
    <w:rPr>
      <w:i/>
      <w:iCs/>
      <w:color w:val="0F4761" w:themeColor="accent1" w:themeShade="BF"/>
    </w:rPr>
  </w:style>
  <w:style w:type="paragraph" w:styleId="IntenseQuote">
    <w:name w:val="Intense Quote"/>
    <w:basedOn w:val="Normal"/>
    <w:next w:val="Normal"/>
    <w:link w:val="IntenseQuoteChar"/>
    <w:uiPriority w:val="30"/>
    <w:qFormat/>
    <w:rsid w:val="00A829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29A5"/>
    <w:rPr>
      <w:i/>
      <w:iCs/>
      <w:color w:val="0F4761" w:themeColor="accent1" w:themeShade="BF"/>
    </w:rPr>
  </w:style>
  <w:style w:type="character" w:styleId="IntenseReference">
    <w:name w:val="Intense Reference"/>
    <w:basedOn w:val="DefaultParagraphFont"/>
    <w:uiPriority w:val="32"/>
    <w:qFormat/>
    <w:rsid w:val="00A829A5"/>
    <w:rPr>
      <w:b/>
      <w:bCs/>
      <w:smallCaps/>
      <w:color w:val="0F4761" w:themeColor="accent1" w:themeShade="BF"/>
      <w:spacing w:val="5"/>
    </w:rPr>
  </w:style>
  <w:style w:type="paragraph" w:styleId="BodyText">
    <w:name w:val="Body Text"/>
    <w:basedOn w:val="Normal"/>
    <w:link w:val="BodyTextChar"/>
    <w:uiPriority w:val="1"/>
    <w:qFormat/>
    <w:rsid w:val="00A829A5"/>
    <w:rPr>
      <w:sz w:val="24"/>
      <w:szCs w:val="24"/>
    </w:rPr>
  </w:style>
  <w:style w:type="character" w:customStyle="1" w:styleId="BodyTextChar">
    <w:name w:val="Body Text Char"/>
    <w:basedOn w:val="DefaultParagraphFont"/>
    <w:link w:val="BodyText"/>
    <w:uiPriority w:val="1"/>
    <w:rsid w:val="00A829A5"/>
    <w:rPr>
      <w:rFonts w:ascii="Times New Roman" w:eastAsia="Times New Roman" w:hAnsi="Times New Roman" w:cs="Times New Roman"/>
      <w:kern w:val="0"/>
      <w:lang w:bidi="en-US"/>
      <w14:ligatures w14:val="none"/>
    </w:rPr>
  </w:style>
  <w:style w:type="paragraph" w:customStyle="1" w:styleId="TableParagraph">
    <w:name w:val="Table Paragraph"/>
    <w:basedOn w:val="Normal"/>
    <w:uiPriority w:val="1"/>
    <w:qFormat/>
    <w:rsid w:val="00A829A5"/>
    <w:pPr>
      <w:spacing w:line="267" w:lineRule="exact"/>
    </w:pPr>
  </w:style>
  <w:style w:type="paragraph" w:styleId="Header">
    <w:name w:val="header"/>
    <w:basedOn w:val="Normal"/>
    <w:link w:val="HeaderChar"/>
    <w:uiPriority w:val="99"/>
    <w:unhideWhenUsed/>
    <w:rsid w:val="00657256"/>
    <w:pPr>
      <w:tabs>
        <w:tab w:val="center" w:pos="4680"/>
        <w:tab w:val="right" w:pos="9360"/>
      </w:tabs>
    </w:pPr>
  </w:style>
  <w:style w:type="character" w:customStyle="1" w:styleId="HeaderChar">
    <w:name w:val="Header Char"/>
    <w:basedOn w:val="DefaultParagraphFont"/>
    <w:link w:val="Header"/>
    <w:uiPriority w:val="99"/>
    <w:rsid w:val="00657256"/>
    <w:rPr>
      <w:rFonts w:ascii="Times New Roman" w:eastAsia="Times New Roman" w:hAnsi="Times New Roman" w:cs="Times New Roman"/>
      <w:kern w:val="0"/>
      <w:sz w:val="22"/>
      <w:szCs w:val="22"/>
      <w:lang w:bidi="en-US"/>
      <w14:ligatures w14:val="none"/>
    </w:rPr>
  </w:style>
  <w:style w:type="paragraph" w:styleId="Footer">
    <w:name w:val="footer"/>
    <w:basedOn w:val="Normal"/>
    <w:link w:val="FooterChar"/>
    <w:uiPriority w:val="99"/>
    <w:unhideWhenUsed/>
    <w:rsid w:val="00657256"/>
    <w:pPr>
      <w:tabs>
        <w:tab w:val="center" w:pos="4680"/>
        <w:tab w:val="right" w:pos="9360"/>
      </w:tabs>
    </w:pPr>
  </w:style>
  <w:style w:type="character" w:customStyle="1" w:styleId="FooterChar">
    <w:name w:val="Footer Char"/>
    <w:basedOn w:val="DefaultParagraphFont"/>
    <w:link w:val="Footer"/>
    <w:uiPriority w:val="99"/>
    <w:rsid w:val="00657256"/>
    <w:rPr>
      <w:rFonts w:ascii="Times New Roman" w:eastAsia="Times New Roman" w:hAnsi="Times New Roman" w:cs="Times New Roman"/>
      <w:kern w:val="0"/>
      <w:sz w:val="22"/>
      <w:szCs w:val="22"/>
      <w:lang w:bidi="en-US"/>
      <w14:ligatures w14:val="none"/>
    </w:rPr>
  </w:style>
  <w:style w:type="character" w:styleId="Hyperlink">
    <w:name w:val="Hyperlink"/>
    <w:basedOn w:val="DefaultParagraphFont"/>
    <w:uiPriority w:val="99"/>
    <w:unhideWhenUsed/>
    <w:rsid w:val="00487D5F"/>
    <w:rPr>
      <w:color w:val="467886" w:themeColor="hyperlink"/>
      <w:u w:val="single"/>
    </w:rPr>
  </w:style>
  <w:style w:type="character" w:styleId="UnresolvedMention">
    <w:name w:val="Unresolved Mention"/>
    <w:basedOn w:val="DefaultParagraphFont"/>
    <w:uiPriority w:val="99"/>
    <w:semiHidden/>
    <w:unhideWhenUsed/>
    <w:rsid w:val="00487D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smith@cobec.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F0992-B179-480E-9C82-FE198FEA5227}">
  <ds:schemaRefs>
    <ds:schemaRef ds:uri="http://schemas.microsoft.com/office/2006/metadata/properties"/>
    <ds:schemaRef ds:uri="http://schemas.microsoft.com/office/infopath/2007/PartnerControls"/>
    <ds:schemaRef ds:uri="5513666f-afd0-408a-98a4-89db0a00912f"/>
    <ds:schemaRef ds:uri="14c30b3f-4b87-48f1-891b-73a9a46686fd"/>
  </ds:schemaRefs>
</ds:datastoreItem>
</file>

<file path=customXml/itemProps2.xml><?xml version="1.0" encoding="utf-8"?>
<ds:datastoreItem xmlns:ds="http://schemas.openxmlformats.org/officeDocument/2006/customXml" ds:itemID="{F309B884-CBEB-47B2-8282-ACE14C0976BB}">
  <ds:schemaRefs>
    <ds:schemaRef ds:uri="http://schemas.microsoft.com/sharepoint/v3/contenttype/forms"/>
  </ds:schemaRefs>
</ds:datastoreItem>
</file>

<file path=customXml/itemProps3.xml><?xml version="1.0" encoding="utf-8"?>
<ds:datastoreItem xmlns:ds="http://schemas.openxmlformats.org/officeDocument/2006/customXml" ds:itemID="{CD200351-2AF2-400B-896B-BA34BA881CBB}"/>
</file>

<file path=customXml/itemProps4.xml><?xml version="1.0" encoding="utf-8"?>
<ds:datastoreItem xmlns:ds="http://schemas.openxmlformats.org/officeDocument/2006/customXml" ds:itemID="{DDE935B2-E366-45CD-8D97-39A77B0A0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4</Pages>
  <Words>1621</Words>
  <Characters>9243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Theodore Smith</dc:creator>
  <cp:keywords/>
  <dc:description/>
  <cp:lastModifiedBy>Theodore Smith</cp:lastModifiedBy>
  <cp:revision>151</cp:revision>
  <dcterms:created xsi:type="dcterms:W3CDTF">2025-07-16T16:07:00Z</dcterms:created>
  <dcterms:modified xsi:type="dcterms:W3CDTF">2025-07-16T19:07:00Z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