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0A1F62"/>
          <w:sz w:val="44"/>
        </w:rPr>
        <w:t>LPGBS Site Survey</w:t>
      </w:r>
    </w:p>
    <w:p>
      <w:pPr>
        <w:jc w:val="center"/>
      </w:pPr>
      <w:r>
        <w:rPr>
          <w:rFonts w:ascii="Aptos" w:hAnsi="Aptos"/>
          <w:b/>
          <w:sz w:val="20"/>
        </w:rPr>
        <w:t>Notes, Issues, and Photos Report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EAF3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Report Date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${$date | format:"MM/DD/YYYY HH:mm"}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EAF3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XLSForm Version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2.1</w:t>
            </w:r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Facility Data and Desktop Inspection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Survey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General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general_photos}${# general_photos}${$file | getValue:"" | size:0:0:600:450}${/}${/}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Gates and Fence Grounding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Gates and Fence Grounding Inspection</w:t>
      </w:r>
    </w:p>
    <w:p>
      <w:r>
        <w:rPr>
          <w:rFonts w:ascii="Aptos" w:hAnsi="Aptos"/>
          <w:b/>
          <w:color w:val="0A1F62"/>
          <w:sz w:val="16"/>
        </w:rPr>
        <w:t>${# GATES_FENCE_GROUNDING}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528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Field</w:t>
            </w:r>
          </w:p>
        </w:tc>
        <w:tc>
          <w:tcPr>
            <w:tcW w:type="dxa" w:w="6552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Details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Photos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gates_fence_images}${# gates_fence_images}${$file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Notes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${gates_fence_general_notes | appearance:"multiline"}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Issues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${gates_fence_general_issues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- 8.1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8.1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gfg_bonded_to_posts_photo}${# gfg_bonded_to_posts_photo}${$file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8.1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- 8.2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8.2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gfg_copper_connect_photo}${# gfg_copper_connect_photo}${$file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8.2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- 8.3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8.3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gfg_exo_weld_photo}${# gfg_exo_weld_photo}${$file | getValue:"" | size:0:0:600:450}${/}${/}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- 8.4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8.4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gfg_bonded_to_ground_photo}${# gfg_bonded_to_ground_photo}${$file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8.4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- 8.5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8.5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gfg_bonded_below_ground_photo}${# gfg_bonded_below_ground_photo}${$file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8.5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- 8.6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8.6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gfg_awg_copper_photo}${# gfg_awg_copper_photo}${$file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8.6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Gates and Fence Grounding - 8.7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8.7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gfg_adjoining_fence_photo}${# gfg_adjoining_fence_photo}${$file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8.7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${gfg_adjoining_fence_note | appearance:"multiline"}</w:t>
            </w:r>
          </w:p>
        </w:tc>
      </w:tr>
    </w:tbl>
    <w:p>
      <w:r>
        <w:rPr>
          <w:rFonts w:ascii="Aptos" w:hAnsi="Aptos"/>
          <w:b/>
          <w:color w:val="0A1F62"/>
          <w:sz w:val="16"/>
        </w:rPr>
        <w:t>${/}</w:t>
      </w:r>
    </w:p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Earth Electrode System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Earth Electrode System Inspection</w:t>
      </w:r>
    </w:p>
    <w:p>
      <w:r>
        <w:rPr>
          <w:rFonts w:ascii="Aptos" w:hAnsi="Aptos"/>
          <w:b/>
          <w:color w:val="0A1F62"/>
          <w:sz w:val="16"/>
        </w:rPr>
        <w:t>${# EARTH_ELECTRODE_SYSTEM}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528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Field</w:t>
            </w:r>
          </w:p>
        </w:tc>
        <w:tc>
          <w:tcPr>
            <w:tcW w:type="dxa" w:w="6552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Details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${if ees_section_selector}EES General Photos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ees_general_photos}${# ees_general_photos}${$file | getValue:"" | size:0:0:600:450}${/}${/}${/}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${if ees_section_selector}EES General Notes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${ees_general_notes | appearance:"multiline"}${/}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${if ees_section_selector}EES General Issues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${ees_general_issues | appearance:"multiline"}${/}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- 7.1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7.1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ees_crimps_photo}${# ees_crimps_photo}${$file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7.1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${ees_crimps_note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- 7.2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7.2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ees_access_well_photo}${# ees_access_well_photo}${$file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7.2 Number of Access Wells /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- 7.4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7.4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ees_connect_condition_photo}${# ees_connect_condition_photo}${$file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7.4 What is the condition of the connections?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${ees_connect_condition_note | appearance:"multiline"}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EES - 7.5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7.5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ees_under_10_ohms_photo}${# ees_under_10_ohms_photo}${$file | getValue:"" | size:0:0:600:450}${/}${/}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7.5 Findings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${ees_under_10_ohms_note | appearance:"multiline"}</w:t>
            </w:r>
          </w:p>
        </w:tc>
      </w:tr>
    </w:tbl>
    <w:p>
      <w:r>
        <w:rPr>
          <w:rFonts w:ascii="Aptos" w:hAnsi="Aptos"/>
          <w:b/>
          <w:color w:val="0A1F62"/>
          <w:sz w:val="16"/>
        </w:rPr>
        <w:t>${/}</w:t>
      </w:r>
    </w:p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Tower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tower_at_photos}${# tower_at_photos}${$file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tower_dc_photos}${# tower_dc_photos}${$file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tower_ext_metal_photos}${# tower_ext_metal_photos}${$file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tower_ext_bulk_photos}${# tower_ext_bulk_photos}${$file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Base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bb_at_photos}${# bb_at_photos}${$file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bb_dc_photos}${# bb_dc_photos}${$file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bb_ext_metal_photos}${# bb_ext_metal_photos}${$file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bb_ext_bulk_photos}${# bb_ext_bulk_photos}${$file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UPS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ups_at_photos}${# ups_at_photos}${$file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ups_dc_photos}${# ups_dc_photos}${$file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ups_ext_metal_photos}${# ups_ext_metal_photos}${$file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ups_ext_bulk_photos}${# ups_ext_bulk_photos}${$file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EG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eg_at_photos}${# eg_at_photos}${$file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eg_dc_photos}${# eg_dc_photos}${$file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eg_ext_metal_photos}${# eg_ext_metal_photos}${$file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eg_ext_bulk_photos}${# eg_ext_bulk_photos}${$file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Engine Generator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eeg_at_photos}${# eeg_at_photos}${$file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eeg_dc_photos}${# eeg_dc_photos}${$file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eeg_ext_metal_photos}${# eeg_ext_metal_photos}${$file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eeg_ext_bulk_photos}${# eeg_ext_bulk_photos}${$file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Exterior Other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other_at_photos}${# other_at_photos}${$file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other_dc_photos}${# other_dc_photos}${$file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other_ext_metal_photos}${# other_ext_metal_photos}${$file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other_ext_bulk_photos}${# other_ext_bulk_photos}${$file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Base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bb_mpg_photos}${# bb_mpg_photos}${$file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bb_spg_photos}${# bb_spg_photos}${$file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bb_mpgp_photos}${# bb_mpgp_photos}${$file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bb_spgp_photos}${# bb_spgp_photos}${$file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bb_eqp_photos}${# bb_eqp_photos}${$file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Base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UPS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ups_mpg_photos}${# ups_mpg_photos}${$file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ups_spg_photos}${# ups_spg_photos}${$file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ups_mpgp_photos}${# ups_mpgp_photos}${$file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ups_spgp_photos}${# ups_spgp_photos}${$file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ups_eqp_photos}${# ups_eqp_photos}${$file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UPS Room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ups_rm_mpg_photos}${# ups_rm_mpg_photos}${$file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ups_rm_spg_photos}${# ups_rm_spg_photos}${$file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ups_rm_mpgp_photos}${# ups_rm_mpgp_photos}${$file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ups_rm_spgp_photos}${# ups_rm_spgp_photos}${$file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ups_rm_eqp_photos}${# ups_rm_eqp_photos}${$file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EG Building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eg_mpg_photos}${# eg_mpg_photos}${$file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eg_spg_photos}${# eg_spg_photos}${$file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eg_mpgp_photos}${# eg_mpgp_photos}${$file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eg_spgp_photos}${# eg_spgp_photos}${$file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eg_eqp_photos}${# eg_eqp_photos}${$file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EG Room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eg_rm_mpg_photos}${# eg_rm_mpg_photos}${$file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eg_rm_spg_photos}${# eg_rm_spg_photos}${$file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eg_rm_mpgp_photos}${# eg_rm_mpgp_photos}${$file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eg_rm_spgp_photos}${# eg_rm_spgp_photos}${$file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eg_rm_eqp_photos}${# eg_rm_eqp_photos}${$file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EG Room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Interior Other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other_mpg_photos}${# other_mpg_photos}${$file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other_spg_photos}${# other_spg_photos}${$file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other_mpgp_photos}${# other_mpgp_photos}${$file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other_spgp_photos}${# other_spgp_photos}${$file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other_eqp_photos}${# other_eqp_photos}${$file | getValue:"" | size:0:0:600:450}${/}${/}</w:t>
            </w:r>
          </w:p>
        </w:tc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${other_eqp_general_notes | appearance:"multiline"}</w:t>
            </w:r>
          </w:p>
        </w:tc>
      </w:tr>
      <w:tr>
        <w:tc>
          <w:tcPr>
            <w:tcW w:type="dxa" w:w="4968"/>
            <w:vAlign w:val="top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1F62"/>
                <w:sz w:val="16"/>
              </w:rPr>
              <w:t>Other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${other_eqp_general_issues | appearance:"multiline"}</w:t>
            </w:r>
          </w:p>
        </w:tc>
        <w:tc>
          <w:tcPr>
            <w:tcW w:type="dxa" w:w="4968"/>
            <w:shd w:fill="F7F9FA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</w:p>
        </w:tc>
      </w:tr>
    </w:tbl>
    <w:p/>
    <w:p>
      <w:pPr>
        <w:jc w:val="left"/>
        <w:shd w:fill="0A1F62" w:val="clear"/>
      </w:pPr>
      <w:r>
        <w:rPr>
          <w:rFonts w:ascii="Aptos" w:hAnsi="Aptos"/>
          <w:b/>
          <w:color w:val="FFFFFF"/>
          <w:sz w:val="24"/>
        </w:rPr>
        <w:t>Surge Protective Devices</w:t>
      </w:r>
    </w:p>
    <w:p>
      <w:pPr>
        <w:jc w:val="left"/>
        <w:shd w:fill="EAF3F6" w:val="clear"/>
      </w:pPr>
      <w:r>
        <w:rPr>
          <w:rFonts w:ascii="Aptos" w:hAnsi="Aptos"/>
          <w:b/>
          <w:color w:val="0A1F62"/>
          <w:sz w:val="20"/>
        </w:rPr>
        <w:t>Surge Protective Devices Inspection</w:t>
      </w:r>
    </w:p>
    <w:p>
      <w:r>
        <w:rPr>
          <w:rFonts w:ascii="Aptos" w:hAnsi="Aptos"/>
          <w:b/>
          <w:color w:val="0A1F62"/>
          <w:sz w:val="16"/>
        </w:rPr>
        <w:t>${# SURGE_PROTECTIVE_DEVICES}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528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Field</w:t>
            </w:r>
          </w:p>
        </w:tc>
        <w:tc>
          <w:tcPr>
            <w:tcW w:type="dxa" w:w="6552"/>
            <w:shd w:fill="EAF3F6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Details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${if spd_section_selector}SPD General Photos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spd_images}${# spd_images}${$file | getValue:"" | size:0:0:600:450}${/}${/}${/}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${if spd_section_selector}SPD General Notes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${spd_general_notes | appearance:"multiline"}${/}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${if spd_section_selector}SPD General Issues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${spd_general_issues | appearance:"multiline"}${/}</w:t>
            </w:r>
          </w:p>
        </w:tc>
      </w:tr>
      <w:tr>
        <w:tc>
          <w:tcPr>
            <w:tcW w:type="dxa" w:w="10080"/>
            <w:gridSpan w:val="2"/>
            <w:tcMar>
              <w:top w:w="90" w:type="dxa"/>
              <w:start w:w="140" w:type="dxa"/>
              <w:bottom w:w="90" w:type="dxa"/>
              <w:end w:w="140" w:type="dxa"/>
            </w:tcMar>
            <w:shd w:fill="F0F4F6" w:val="clear"/>
          </w:tcPr>
          <w:p>
            <w:r/>
            <w:r>
              <w:rPr>
                <w:rFonts w:ascii="Aptos" w:hAnsi="Aptos"/>
                <w:b/>
                <w:color w:val="0A1F62"/>
                <w:sz w:val="16"/>
              </w:rPr>
              <w:t>Surge Protective Devices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${if spd_break_disc=="no"}Describe setup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${spd_break_disc_notes | appearance:"multiline"}${/}</w:t>
            </w:r>
          </w:p>
        </w:tc>
      </w:tr>
      <w:tr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t>SPD Photo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${if spd_photo}${# spd_photo}${$file | getValue:"" | size:0:0:600:450}${/}${/}</w:t>
            </w:r>
          </w:p>
        </w:tc>
      </w:tr>
    </w:tbl>
    <w:p>
      <w:r>
        <w:rPr>
          <w:rFonts w:ascii="Aptos" w:hAnsi="Aptos"/>
          <w:b/>
          <w:color w:val="0A1F62"/>
          <w:sz w:val="16"/>
        </w:rPr>
        <w:t>${/}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