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A: RESPONDENT INFORMATION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Position/Job Role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Machine Operator / Maintenance Technician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Years of experience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4–6 years (illustrative respondent profile)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Department/Unit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Brewing / Packaging / Engineering Maintenance, as applicable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Type of industry/company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Beverage manufacturing / brewery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How often respondent interacts with machine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Daily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B: MACHINE IDENTIFICATION AND GENERAL INFORMATION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Machine name/type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Beer Bottling / Filling and Capping Machine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Machine identification/asset number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BR-SAMPLE-006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Manufacturer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Krones AG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Model number</w:t>
            </w:r>
          </w:p>
        </w:tc>
        <w:tc>
          <w:tcPr>
            <w:tcW w:w="5184" w:type="dxa"/>
            <w:tcBorders/>
            <w:vAlign w:val="center"/>
          </w:tcPr>
          <w:tbl>
            <w:tblPr>
              <w:tblW w:w="96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>
                <w:vanish/>
              </w:rPr>
            </w:pPr>
            <w:r>
              <w:rPr>
                <w:vanish/>
              </w:rPr>
            </w:r>
          </w:p>
          <w:tbl>
            <w:tblPr>
              <w:tblW w:w="1341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1341"/>
            </w:tblGrid>
            <w:tr>
              <w:trPr/>
              <w:tc>
                <w:tcPr>
                  <w:tcW w:w="1341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  <w:t>Krones-FM-600</w:t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Serial number</w:t>
            </w:r>
          </w:p>
        </w:tc>
        <w:tc>
          <w:tcPr>
            <w:tcW w:w="5184" w:type="dxa"/>
            <w:tcBorders/>
            <w:vAlign w:val="center"/>
          </w:tcPr>
          <w:tbl>
            <w:tblPr>
              <w:tblW w:w="96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>
                <w:vanish/>
              </w:rPr>
            </w:pPr>
            <w:r>
              <w:rPr>
                <w:vanish/>
              </w:rPr>
            </w:r>
          </w:p>
          <w:tbl>
            <w:tblPr>
              <w:tblW w:w="1251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1251"/>
            </w:tblGrid>
            <w:tr>
              <w:trPr/>
              <w:tc>
                <w:tcPr>
                  <w:tcW w:w="1251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  <w:t>TLB-MCH-006</w:t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Date/year of manufacture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2018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Date/year installed/commissioned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2019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Age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6–10 years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Locally manufactured or imported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Imported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Main function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Fills beer into bottles and applies closures while maintaining the required fill level and line hygiene.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operating capacity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Plant-specific; illustrative range 10,000–40,000 bottles per hour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operating hours per day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13–16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Operating days per week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6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C: MACHINE OPERATING PARAMETERS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Temperature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product/utility temperature where required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Vibration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motor and bearing checks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Pressure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filling gas/product pressure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Speed/RPM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HMI/PLC line-speed display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Voltage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electrical panel meter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Current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motor current readings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Power consumption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line power monitoring where available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Oil level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gearbox sight glass where fitted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Oil pressure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No — unless pressure lubrication is used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Fuel consumption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No — typically electrically driven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Hydraulic pressure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only if hydraulic actuators are fitted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Noise/sound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operator observation / acoustic sensor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Load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line throughput and motor load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Flow rate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product flow where instrumented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Other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fill level, cap presence and reject count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operating temperature (°C)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Product temperature is process-dependent; follow the approved packaging specification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Temperature at which abnormal behaviour begins (°C)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Outside approved product/process limits or an abnormal rise in motor/bearing temperature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operating speed/RPM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Line speed varies by format and approved production setting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operating pressure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Filling pressure is product- and equipment-specific; follow the machine operating specification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vibration level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Establish baseline at motors, bearings and conveyor drives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Other important parameters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Process output, alarm history, operating hours and maintenance records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Are parameters recorded electronically?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Yes, where PLC/SCADA or digital instruments are installed; otherwise manual logs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Recording method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Sensors, PLC/HMI or SCADA where fitted, plus operator log sheets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D: MACHINE MAINTENANCE PRACTICES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Main maintenance type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Combination of preventive, corrective and condition-based maintenance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Routine maintenance frequency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Daily pre-start checks; weekly inspection; planned monthly servicing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Recommended service interval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Inspect filling valves, seals, bearings, conveyor chains and capping heads according to supplier schedule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Date of last major service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Illustrative date: 25/08/2026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Date of next scheduled service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Illustrative date: 25/11/2026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Maintenance activities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Cleaning/sanitation; lubrication; filling-valve inspection; capper adjustment; conveyor and belt checks; sensor/PLC checks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Who performs maintenance?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Company maintenance personnel, with specialist support when required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Is a maintenance logbook kept?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assumed for this illustrative response; verify actual practice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Are previous machine faults recorded?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Usefulness of maintenance history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Very useful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E: MACHINE FAILURE AND FAULT HISTORY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Has the machine experienced a major failure?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illustrative example; confirm against actual records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Fault frequency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Occasionally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Most common faults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Incorrect fill level, capper jams, bottle jams, sensor failure, conveyor wear, leakage and motor overload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Component that fails most frequently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Filling valves, capping heads, conveyor drives and photoelectric sensors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Date of most recent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Illustrative date: 01/09/2026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Cause of most recent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Possible wear, misalignment, sensor contamination, blocked valve or incorrect setup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Downtime after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1–4 hours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Action taken to restore machine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Stop line safely; clear jam under lockout procedure; inspect sensor/valve/capper; replace worn parts and perform test run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Was failure predictable?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Warning signs observed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Repeated jams, fluctuating fill levels, cap defects, increasing motor current and unusual vibration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F: MACHINE BEHAVIOUR BEFORE FAILURE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Does machine show warning signs before a fault?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Warning signs observed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Repeated jams, fluctuating fill levels, cap defects, increasing motor current and unusual vibration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How long before failure do signs appear?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Hours to several days, depending on fault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Earliest indication of developing fault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More frequent minor stoppages or increasing rejects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Most reliable indication of impending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Repeated jams or fill/cap defects together with motor-current or vibration changes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Can experienced operator detect an upcoming fault?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What does operator normally observe?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Watch fill levels, cap quality, line speed, rejects, jams, noise and HMI alarms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G: MACHINE SOUND AND NOISE BEHAVIOUR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Does machine produce a different sound when developing a fault?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Abnormal sound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Grinding, rattling, knocking, squealing or increased general noise, depending on fault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Component producing abnormal sound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Filling valves, capping heads, conveyor drives and photoelectric sensors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Describe normal machine sound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Regular conveyor and filling-cycle noise without impacts or repeated stoppages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Describe sound before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Rattling, knocking, squealing bearings or repeated impact as bottles jam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Does abnormal sound increase gradually?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Can experienced operator identify a fault from sound?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Usefulness of automatic sound monitoring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Useful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H: VISUAL AND PHYSICAL MACHINE CHANGES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Observation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Illustrative frequency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Excessive vibration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Increased temperature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Oil leakage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Rarely, where lubricated components are present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Smoke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Rarely; treat any occurrence as urgent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Burning smell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Rarely; stop and investigate if observed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Unusual noise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Reduced speed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Reduced output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Increased energy consumption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Irregular movement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Frequent machine stoppage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I: FAULT DETECTION AND DIAGNOSIS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Fault detection method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Operator observation, alarms, routine inspection and available sensors/PLC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Fault cause determination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Technician inspection, sensor readings, maintenance manual and fault history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diagnosis time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30 minutes–3 hours, depending on fault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Challenges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Limited historical data, incomplete documentation, sensor availability and diagnostic equipment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J: USE OF SENSORS AND SMART MONITORING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Does machine have condition-monitoring sensors?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Packaging machines commonly use PLC and photoelectric sensors; verify installed configuration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Sensor types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Speed, proximity/photoelectric, pressure, current, vibration and temperature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Are readings stored for future analysis?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PLC/HMI counters and production logs where configured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Measurement frequency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Continuous machine control with operator checks during each shift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Willingness to use continuous machine-health monitoring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Yes, subject to cost, reliability and operational requirements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K: PREDICTIVE MAINTENANCE EXPERT SYSTEM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Does company currently use predictive maintenance?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Would an intelligent failure-prediction system be useful?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Very useful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Information to monitor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Temperature, vibration, pressure, current, voltage, speed, machine sound, operating hours, maintenance and fault history, production output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Preferred alert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Combination of local dashboard, computer warning and mobile notification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Preferred warning time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Hours to several days where the fault allows early detection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Trust in automated maintenance recommendations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Only with human confirmation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Final maintenance decision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System recommendation plus human approval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L: EDGE-BASED MONITORING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Prefer machine data to be processed locally?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Advantages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Faster fault detection, reduced internet dependence, quicker response and continuous local monitoring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Internet/network reliability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 unreliable; actual plant network status must be checked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Should system continue without internet?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Yes, with local processing and stored data synchronised when connectivity returns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M: MAINTENANCE RECORD DATA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Illustrative record 1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Illustrative date: 01/09/2026 | Repeated jams, fluctuating fill levels, cap defects, increasing motor current and unusual vibration | Suspected cause: Possible wear, misalignment, sensor contamination, blocked valve or incorrect setup | Action: Stop line safely; clear jam under lockout procedure; inspect sensor/valve/capper; replace worn parts and perform test run | Parts: inspect/replace confirmed worn part | Downtime: 1–4 hours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Illustrative record 2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Routine inspection | Operating readings checked against baseline | No confirmed fault recorded in this illustrative entry | Cleaning and inspection completed | No parts replaced | No unplanned downtime recorded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N: OVERALL ASSESSMENT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Machine failures can often be detected before complete breakdown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Machine operating parameters are useful for predicting faults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Machine sound can provide information about machine health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Maintenance history is important for predicting future faults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Preventive maintenance reduces unexpected breakdown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Continuous machine monitoring would improve maintenance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Predictive maintenance would reduce machine downtime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Sensor-based monitoring would improve fault detection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Automated alerts would help maintenance respond faster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An edge-based system would be useful in an industrial environment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O: OPEN-ENDED QUESTIONS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1. Most common causes of machine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Wear, poor adjustment, sensor contamination, jams, seal deterioration and inadequate lubrication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2. Changes observed shortly before serious fault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More rejected bottles, inconsistent fill levels, cap defects, rising current and frequent stops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3. Sounds that indicate a developing fault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Rattling, knocking, squealing bearings or repeated impact as bottles jam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4. Most useful parameters for predicting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Line speed, motor current, vibration, pressure, reject count, stoppage frequency and service history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5. Challenges with current maintenance system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Production pressure, intermittent faults, difficult-to-capture stoppages and incomplete root-cause records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6. Desired predictive maintenance system features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Edge dashboard for downtime, reject trends, motor condition, jam alerts and maintenance scheduling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7. Other information helpful for the expert system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Compare live readings with a healthy baseline, record each fault and repair, and obtain maintenance-team approval before any intervention.</w:t>
            </w:r>
          </w:p>
        </w:tc>
      </w:tr>
    </w:tbl>
    <w:p>
      <w:pPr>
        <w:pStyle w:val="Normal"/>
        <w:bidi w:val="0"/>
        <w:spacing w:before="0" w:after="20"/>
        <w:jc w:val="start"/>
        <w:rPr>
          <w:b/>
          <w:sz w:val="22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LibreOffice/25.8.7.3$Linux_X86_64 LibreOffice_project/580$Build-3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2026-10-20T01:58:25Z</dcterms:created>
  <dc:creator/>
  <dc:description/>
  <dc:language>en-US</dc:language>
  <cp:lastModifiedBy/>
  <dcterms:modified xsi:type="dcterms:W3CDTF">2026-10-20T01:59:49Z</dcterms:modified>
  <cp:revision>2</cp:revision>
  <dc:subject/>
  <dc:title/>
</cp:coreProperties>
</file>