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Beer Fermentation Tank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BR-SAMPLE-004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02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021"/>
            </w:tblGrid>
            <w:tr>
              <w:trPr/>
              <w:tc>
                <w:tcPr>
                  <w:tcW w:w="102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GEA Group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36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361"/>
            </w:tblGrid>
            <w:tr>
              <w:trPr/>
              <w:tc>
                <w:tcPr>
                  <w:tcW w:w="136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GEA-CCT-1000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TLB-MCH-004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2015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Holds wort and yeast under controlled conditions during fermentation and maturation.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500–3,000 hectolitres per tank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RTD/thermocouple and controller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— refrigeration/pump equipment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vessel pressure gauge/transmitter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tank itself has no rotating speed unless mixing is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for control/refrigeration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refrigeration and pump motor readings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refrigeration utility monitoring where available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tank itself has no oil system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not applicable to vessel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not a direct tank parameter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normally not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refrigeration and transfer equipment observation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liquid level/volume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transfer and cooling flow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pressure, fermentation temperature and process time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Recipe-dependent; commonly controlled within approximately 8–20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Outside the approved fermentation recipe band; investigate sustained deviation promptly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 applicable to tank; check associated pump/refrigeration drives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Depends on vessel design and fermentation stage; follow approved operating limits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Baseline for associated refrigeration compressors and pumps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Preventive and condition-based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process checks; weekly inspection; planned vessel and valve servicing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Inspect valves, pressure relief devices, cooling jackets, seals and sensors according to approved schedule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18/08/2026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18/11/2026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CIP cleaning; valve and seal inspection; sensor calibration; pressure-relief checks; cooling-system inspection; leak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control failure, pressure sensor faults, leakage, blocked valves, cooling failure and contamination risk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sensor, cooling valve, pressure transmitter and seals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05/08/2026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sensor drift, cooling-system fault, valve blockage or seal deterioration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5–8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Follow brewery safety and sanitation procedure; verify pressure and temperature instruments; inspect cooling/valves; clean and validate before reuse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drift, unexpected pressure change, cooling alarms, leakage or abnormal refrigeration noise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drift, unexpected pressure change, cooling alarms, leakage or abnormal refrigeration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or pressure begins to deviate from the normal fermentation trend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Sustained temperature deviation accompanied by cooling-system alarms or abnormal pressure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Monitor temperature, pressure, fermentation time, cooling performance and leaks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sensor, cooling valve, pressure transmitter and seals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Quiet tank operation with steady refrigeration and pump sounds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Compressor rattling, pump cavitation or repeated valve/pressure alarms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and pressure instrumentation may be fitted; confirm plant configuration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pressure, level, flow and associated motor vibration/current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PLC/SCADA or batch records where configured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temperature/pressure monitoring where instrumented; routine operator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 verified; do not assume a company-wide system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05/08/2026 | Temperature drift, unexpected pressure change, cooling alarms, leakage or abnormal refrigeration noise | Suspected cause: Possible sensor drift, cooling-system fault, valve blockage or seal deterioration | Action: Follow brewery safety and sanitation procedure; verify pressure and temperature instruments; inspect cooling/valves; clean and validate before reuse | Parts: inspect/replace confirmed worn part | Downtime: 5–8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Cooling faults, instrument drift, valve/seal wear and maintenance or sanitation issues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Temperature/pressure deviation, cooling alarms, leakage and unexpected process duration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Compressor rattling, pump cavitation or repeated valve/pressure alarms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pressure, cooling flow, tank level, batch duration and alarm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Maintaining stable conditions, sensor calibration and separating process alarms from equipment faults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 temperature/pressure alarms, trend storage, cooling-system monitoring and maintenance reminders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1434</Words>
  <Characters>9785</Characters>
  <CharactersWithSpaces>10929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2026-10-20T01:57:43Z</dcterms:created>
  <dc:creator/>
  <dc:description/>
  <dc:language>en-US</dc:language>
  <cp:lastModifiedBy/>
  <dcterms:modified xsi:type="dcterms:W3CDTF">2026-10-20T01:58:03Z</dcterms:modified>
  <cp:revision>1</cp:revision>
  <dc:subject/>
  <dc:title/>
</cp:coreProperties>
</file>