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Level 0 Practice Exam #1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4638675</wp:posOffset>
            </wp:positionH>
            <wp:positionV relativeFrom="paragraph">
              <wp:posOffset>57150</wp:posOffset>
            </wp:positionV>
            <wp:extent cx="1919288" cy="1589274"/>
            <wp:effectExtent b="0" l="0" r="0" t="0"/>
            <wp:wrapSquare wrapText="bothSides" distB="57150" distT="57150" distL="57150" distR="57150"/>
            <wp:docPr descr="league logo.jpg" id="1" name="image1.jpg"/>
            <a:graphic>
              <a:graphicData uri="http://schemas.openxmlformats.org/drawingml/2006/picture">
                <pic:pic>
                  <pic:nvPicPr>
                    <pic:cNvPr descr="league logo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15892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2880" w:firstLine="720"/>
        <w:rPr/>
      </w:pPr>
      <w:r w:rsidDel="00000000" w:rsidR="00000000" w:rsidRPr="00000000">
        <w:rPr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Name: ______________________________</w:t>
        <w:tab/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widowControl w:val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GitHub username: _____________________   </w:t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are the eclipse shortcuts for the following code: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JOptionPane             _______________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System.out.println()   ______________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ain method             _______________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loop                     _______________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i=0; i&lt;4; i++){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System.out.print(i);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abcd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iiii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0123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animal = “cat”;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favoriteFood = “tuna”;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System.out.println(“My pet “+animal+” loves to eat “+favoriteFood);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pet name loves to eat favoriteFood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pet tuna loves to eat cat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pet cat loves to eat tuna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pet loves to 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following code to make the robot draw a square: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Robot r2d2 = new ________();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________.penDown();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for(int i=0; i&lt; ________; i++){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r2d2.________(100);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r2d2.turn(________);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following code so that “just right” is printed: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numPuppies = _________;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if(numPuppies &lt; 100){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System.out.println(“not enough”);</w:t>
        <w:tab/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if(numPuppies &gt; 100 &amp;&amp; numPuppies &lt; 200){</w:t>
        <w:br w:type="textWrapping"/>
        <w:tab/>
        <w:tab/>
        <w:t xml:space="preserve">System.out.println(“just right!”);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System.out.println(“too many”);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curly braces (mustaches) where they are needed: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echo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for(int i=0; i&lt;100; i++)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System.out.println(“ECHO!”);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range of number that could be inside of r1?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 randy = new Random();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r1 = randy.nextInt(11);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tl w:val="0"/>
        </w:rPr>
        <w:t xml:space="preserve">Lowest number: __________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Highest number:__________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would convert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age</w:t>
      </w:r>
      <w:r w:rsidDel="00000000" w:rsidR="00000000" w:rsidRPr="00000000">
        <w:rPr>
          <w:rtl w:val="0"/>
        </w:rPr>
        <w:t xml:space="preserve"> to an int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 yearsOld.toInt(age);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 yearsOld = age;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yearsOld = Integer.parseInt(age);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 yearsOld += age;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call the method below: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sayHello(String name, int age){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System.out.println(name + “ is “ + age + “ years old.”);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sayHello();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sayHello(14);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sayHello(“Seth”, 15);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sayHello(Keith);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code below so that “good job!” is printed if a score is above 90: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input = JOptionPane.showInputDialog(“Enter test score”);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score = Integer.parseInt(input);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if(score __________){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System.out.println(“good job!”);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else{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System.out.println(“better luck next time”);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output of the following code: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numPlayers = 10;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if(numPlayers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2==0){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System.out.println(“You can make two even teams!”);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System.out.println(“Someone has to sit out”);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make two even teams!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Someone has to sit out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appropriate variable type to store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“Hot Chocolate”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appropriate variable type to store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17.45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appropriate variable type to store a single letter (e.g. ‘A’) 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appropriate variable type to store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E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