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Level 0 Practice Exam #3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4638675</wp:posOffset>
            </wp:positionH>
            <wp:positionV relativeFrom="paragraph">
              <wp:posOffset>57150</wp:posOffset>
            </wp:positionV>
            <wp:extent cx="1919288" cy="1589274"/>
            <wp:effectExtent b="0" l="0" r="0" t="0"/>
            <wp:wrapSquare wrapText="bothSides" distB="57150" distT="57150" distL="57150" distR="57150"/>
            <wp:docPr descr="league logo.jpg" id="1" name="image1.jpg"/>
            <a:graphic>
              <a:graphicData uri="http://schemas.openxmlformats.org/drawingml/2006/picture">
                <pic:pic>
                  <pic:nvPicPr>
                    <pic:cNvPr descr="league logo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9288" cy="15892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0"/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left="2880" w:firstLine="720"/>
        <w:rPr/>
      </w:pPr>
      <w:r w:rsidDel="00000000" w:rsidR="00000000" w:rsidRPr="00000000">
        <w:rPr>
          <w:rtl w:val="0"/>
        </w:rPr>
        <w:t xml:space="preserve">  </w:t>
        <w:tab/>
        <w:tab/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Name: ______________________________</w:t>
        <w:tab/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06">
      <w:pPr>
        <w:widowControl w:val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GitHub username: _____________________   </w:t>
        <w:tab/>
      </w: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the user for their name and something that they like, then print out a message that says &lt;name&gt; loves &lt;thing&gt;.  If the user enters “Bob” and “tacos”, the message should read “Bob loves tacos”.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Robot and make it draw a triangle.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the following code so that “buy” is printed 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price</w:t>
      </w:r>
      <w:r w:rsidDel="00000000" w:rsidR="00000000" w:rsidRPr="00000000">
        <w:rPr>
          <w:rtl w:val="0"/>
        </w:rPr>
        <w:t xml:space="preserve"> is lower than 10, otherwise “sell” is printed.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double price = 6.78;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________(price ____________){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System.out.println(“buy”);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________{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System.out.println(“sell”);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the following steps to complete the code: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curly braces (mustaches)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Complete the for loop so it runs 200 times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Inside the for loop use a message dialog to print “Hello again!”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Annoying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Public static void main(String[] args)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for(____________ ; ____________ ; ____________)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     _________________________________________________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the Processing code so that a </w:t>
      </w:r>
      <w:r w:rsidDel="00000000" w:rsidR="00000000" w:rsidRPr="00000000">
        <w:rPr>
          <w:b w:val="1"/>
          <w:rtl w:val="0"/>
        </w:rPr>
        <w:t xml:space="preserve">blue</w:t>
      </w:r>
      <w:r w:rsidDel="00000000" w:rsidR="00000000" w:rsidRPr="00000000">
        <w:rPr>
          <w:rtl w:val="0"/>
        </w:rPr>
        <w:t xml:space="preserve"> ellipse moves right on the screen: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x = 20;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setup(){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void draw(){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fill(________,________,________);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ellipse(________,________,________,________);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____________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code below that gets a random integer between 55 and 105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code that completes the following steps: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Ask the user for the amount of sleep they got last night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they said less than 6, tell them “that’s not enough”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else if they said between 6 and 8, tell that “good job”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else tell them “that’s too much”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code that calls the method below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 static void main(String[] args){</w:t>
      </w:r>
    </w:p>
    <w:p w:rsidR="00000000" w:rsidDel="00000000" w:rsidP="00000000" w:rsidRDefault="00000000" w:rsidRPr="00000000" w14:paraId="0000007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7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7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7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7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 static void printCharacter(char c, boolean b){</w:t>
      </w:r>
    </w:p>
    <w:p w:rsidR="00000000" w:rsidDel="00000000" w:rsidP="00000000" w:rsidRDefault="00000000" w:rsidRPr="00000000" w14:paraId="0000007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if(b == true){</w:t>
      </w:r>
    </w:p>
    <w:p w:rsidR="00000000" w:rsidDel="00000000" w:rsidP="00000000" w:rsidRDefault="00000000" w:rsidRPr="00000000" w14:paraId="0000007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System.out.println(“The current character is ”+c);</w:t>
      </w:r>
    </w:p>
    <w:p w:rsidR="00000000" w:rsidDel="00000000" w:rsidP="00000000" w:rsidRDefault="00000000" w:rsidRPr="00000000" w14:paraId="0000007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method called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evenOrOdd</w:t>
      </w:r>
      <w:r w:rsidDel="00000000" w:rsidR="00000000" w:rsidRPr="00000000">
        <w:rPr>
          <w:rtl w:val="0"/>
        </w:rPr>
        <w:t xml:space="preserve">.  It should takes an int as a parameter and print out “even” if the number is even or “odd” if the number is odd.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code below that asks the user for a number, then uses a for loop to count down to 0 from that number.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output of the following code?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output = 0;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for(int i = 0; i &lt; 4; i++){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for(int j = 0; j &lt; 2; j++){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output++;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System.out.println(output);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2160"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