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0 Practice Exam #4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57150</wp:posOffset>
            </wp:positionV>
            <wp:extent cx="1919288" cy="1589274"/>
            <wp:effectExtent b="0" l="0" r="0" t="0"/>
            <wp:wrapSquare wrapText="bothSides" distB="57150" distT="57150" distL="57150" distR="57150"/>
            <wp:docPr descr="league logo.jpg" id="1" name="image1.jpg"/>
            <a:graphic>
              <a:graphicData uri="http://schemas.openxmlformats.org/drawingml/2006/picture">
                <pic:pic>
                  <pic:nvPicPr>
                    <pic:cNvPr descr="league 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Name: ______________________________</w:t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GitHub username: _____________________   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their favorite day of the week.  If they said “monday”, print “You are lying”.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Robot and use it to draw a circle.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and initialize an int variable with your age.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and initialize a char variable with the first letter of your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and initialize a double variable with the cost of a burrito.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and initialize a String variable with your name.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a number, then use a for loop to print out that number multiplied by each of the numbers from 1 to 10.  If the user enters 3, then the program should print out the following numbers: 3 6 9 12 15 18 21 24 27 30.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Processing code below so that there is a green ellipse that moves up the screen: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size(800,800);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draw(){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prints a random integer between -47 and 113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calls the method below: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characterCount(char c, String s){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count = 0;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0; i&lt;s.length(); i++){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if(s.charAt(i)==c){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System.out.println(count);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below that completes the following steps: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Ask the user for how many inches of rain have fallen.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amount is less than or equal to 2, tell them “watch out for fires”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else if the amount is greater than 2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less than 10, tell them “the plants are happy”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else tell them “you better buy a boat”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below that completes the following steps: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for loop that goes from 1 to 100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 if statement and modulo to print out any number that is divisible by 7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that takes two integers and prints out the result of them being multiplied together.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i=0; i&lt;6; i+=2){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j=0; j&lt;2; j++){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System.out.print(“A”);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