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0150B" w14:textId="77777777" w:rsidR="000556A7" w:rsidRPr="002C7956" w:rsidRDefault="000556A7" w:rsidP="000556A7">
      <w:pPr>
        <w:pStyle w:val="berschrift"/>
        <w:rPr>
          <w:sz w:val="12"/>
          <w:szCs w:val="12"/>
          <w:lang w:val="en-US"/>
        </w:rPr>
      </w:pPr>
      <w:bookmarkStart w:id="0" w:name="tmProjectName"/>
      <w:bookmarkEnd w:id="0"/>
      <w:r w:rsidRPr="002C7956">
        <w:rPr>
          <w:sz w:val="12"/>
          <w:szCs w:val="12"/>
          <w:lang w:val="en-US"/>
        </w:rPr>
        <w:t xml:space="preserve"> </w:t>
      </w:r>
      <w:bookmarkStart w:id="1" w:name="tmSystemName"/>
      <w:bookmarkEnd w:id="1"/>
      <w:r w:rsidRPr="002C7956">
        <w:rPr>
          <w:sz w:val="12"/>
          <w:szCs w:val="12"/>
          <w:lang w:val="en-US"/>
        </w:rPr>
        <w:t xml:space="preserve"> </w:t>
      </w:r>
      <w:bookmarkStart w:id="2" w:name="tmCDRL"/>
      <w:bookmarkStart w:id="3" w:name="tmRefSpec"/>
      <w:bookmarkEnd w:id="2"/>
      <w:bookmarkEnd w:id="3"/>
    </w:p>
    <w:p w14:paraId="64843703" w14:textId="77777777" w:rsidR="00783C0E" w:rsidRPr="002C7956" w:rsidRDefault="00783C0E" w:rsidP="00783C0E">
      <w:pPr>
        <w:rPr>
          <w:lang w:val="en-US"/>
        </w:rPr>
      </w:pPr>
    </w:p>
    <w:p w14:paraId="3F3F5D22" w14:textId="19398839" w:rsidR="00687AC8" w:rsidRPr="002C7956" w:rsidRDefault="006D41AF" w:rsidP="00687AC8">
      <w:pPr>
        <w:pStyle w:val="HeadingwoNuwoPB"/>
        <w:rPr>
          <w:lang w:val="en-US"/>
        </w:rPr>
      </w:pPr>
      <w:bookmarkStart w:id="4" w:name="tmDocumentTitle"/>
      <w:r>
        <w:rPr>
          <w:lang w:val="en-US"/>
        </w:rPr>
        <w:t>AA 050 Coding Guidelines</w:t>
      </w:r>
      <w:bookmarkEnd w:id="4"/>
    </w:p>
    <w:p w14:paraId="7CE4C288" w14:textId="77777777" w:rsidR="000556A7" w:rsidRPr="002C7956" w:rsidRDefault="000556A7" w:rsidP="000556A7">
      <w:pPr>
        <w:rPr>
          <w:lang w:val="en-US" w:eastAsia="de-CH"/>
        </w:rPr>
      </w:pPr>
    </w:p>
    <w:tbl>
      <w:tblPr>
        <w:tblpPr w:leftFromText="142" w:rightFromText="142" w:tblpXSpec="center" w:tblpYSpec="bottom"/>
        <w:tblOverlap w:val="never"/>
        <w:tblW w:w="9568" w:type="dxa"/>
        <w:jc w:val="center"/>
        <w:tblLayout w:type="fixed"/>
        <w:tblCellMar>
          <w:left w:w="70" w:type="dxa"/>
          <w:right w:w="70" w:type="dxa"/>
        </w:tblCellMar>
        <w:tblLook w:val="0000" w:firstRow="0" w:lastRow="0" w:firstColumn="0" w:lastColumn="0" w:noHBand="0" w:noVBand="0"/>
      </w:tblPr>
      <w:tblGrid>
        <w:gridCol w:w="1475"/>
        <w:gridCol w:w="170"/>
        <w:gridCol w:w="2121"/>
        <w:gridCol w:w="235"/>
        <w:gridCol w:w="2135"/>
        <w:gridCol w:w="217"/>
        <w:gridCol w:w="2947"/>
        <w:gridCol w:w="268"/>
      </w:tblGrid>
      <w:tr w:rsidR="001F2A01" w:rsidRPr="0020328F" w14:paraId="0706DA5A" w14:textId="77777777" w:rsidTr="008260C3">
        <w:trPr>
          <w:cantSplit/>
          <w:trHeight w:val="567"/>
          <w:jc w:val="center"/>
        </w:trPr>
        <w:tc>
          <w:tcPr>
            <w:tcW w:w="1475" w:type="dxa"/>
            <w:tcBorders>
              <w:top w:val="single" w:sz="12" w:space="0" w:color="auto"/>
            </w:tcBorders>
            <w:vAlign w:val="bottom"/>
          </w:tcPr>
          <w:p w14:paraId="6F07CBCC" w14:textId="77777777" w:rsidR="005B761F" w:rsidRPr="002C7956" w:rsidRDefault="007F0BA1" w:rsidP="007B43F7">
            <w:pPr>
              <w:pStyle w:val="TableRight"/>
              <w:rPr>
                <w:lang w:val="en-US"/>
              </w:rPr>
            </w:pPr>
            <w:r w:rsidRPr="002C7956">
              <w:rPr>
                <w:lang w:val="en-US"/>
              </w:rPr>
              <w:t>Prepared</w:t>
            </w:r>
            <w:r w:rsidR="005B761F" w:rsidRPr="002C7956">
              <w:rPr>
                <w:lang w:val="en-US"/>
              </w:rPr>
              <w:t>:</w:t>
            </w:r>
          </w:p>
        </w:tc>
        <w:tc>
          <w:tcPr>
            <w:tcW w:w="170" w:type="dxa"/>
            <w:tcBorders>
              <w:top w:val="single" w:sz="12" w:space="0" w:color="auto"/>
              <w:left w:val="nil"/>
            </w:tcBorders>
            <w:vAlign w:val="bottom"/>
          </w:tcPr>
          <w:p w14:paraId="19223CA2" w14:textId="77777777" w:rsidR="005B761F" w:rsidRPr="002C7956" w:rsidRDefault="005B761F" w:rsidP="007B43F7">
            <w:pPr>
              <w:pStyle w:val="Table"/>
              <w:rPr>
                <w:lang w:val="en-US"/>
              </w:rPr>
            </w:pPr>
          </w:p>
        </w:tc>
        <w:tc>
          <w:tcPr>
            <w:tcW w:w="2121" w:type="dxa"/>
            <w:tcBorders>
              <w:top w:val="single" w:sz="12" w:space="0" w:color="auto"/>
              <w:bottom w:val="single" w:sz="4" w:space="0" w:color="auto"/>
            </w:tcBorders>
            <w:vAlign w:val="bottom"/>
          </w:tcPr>
          <w:p w14:paraId="517CDF81" w14:textId="4C86D2B9" w:rsidR="005B761F" w:rsidRPr="002C7956" w:rsidRDefault="006D41AF" w:rsidP="007B43F7">
            <w:pPr>
              <w:pStyle w:val="TableCentered"/>
              <w:rPr>
                <w:lang w:val="en-US"/>
              </w:rPr>
            </w:pPr>
            <w:bookmarkStart w:id="5" w:name="tmPreparedName"/>
            <w:r>
              <w:rPr>
                <w:lang w:val="en-US"/>
              </w:rPr>
              <w:t>Claudio Nold</w:t>
            </w:r>
            <w:bookmarkEnd w:id="5"/>
          </w:p>
        </w:tc>
        <w:tc>
          <w:tcPr>
            <w:tcW w:w="235" w:type="dxa"/>
            <w:tcBorders>
              <w:top w:val="single" w:sz="12" w:space="0" w:color="auto"/>
              <w:left w:val="nil"/>
            </w:tcBorders>
            <w:vAlign w:val="bottom"/>
          </w:tcPr>
          <w:p w14:paraId="3E972ABC" w14:textId="77777777" w:rsidR="005B761F" w:rsidRPr="002C7956" w:rsidRDefault="005B761F" w:rsidP="007B43F7">
            <w:pPr>
              <w:pStyle w:val="Table"/>
              <w:rPr>
                <w:lang w:val="en-US"/>
              </w:rPr>
            </w:pPr>
          </w:p>
        </w:tc>
        <w:tc>
          <w:tcPr>
            <w:tcW w:w="2135" w:type="dxa"/>
            <w:tcBorders>
              <w:top w:val="single" w:sz="12" w:space="0" w:color="auto"/>
              <w:bottom w:val="single" w:sz="4" w:space="0" w:color="auto"/>
            </w:tcBorders>
            <w:vAlign w:val="bottom"/>
          </w:tcPr>
          <w:p w14:paraId="484F4417" w14:textId="6BD52281" w:rsidR="005B761F" w:rsidRPr="002C7956" w:rsidRDefault="006D41AF" w:rsidP="006C5C65">
            <w:pPr>
              <w:pStyle w:val="Table"/>
              <w:suppressAutoHyphens/>
              <w:jc w:val="center"/>
              <w:rPr>
                <w:sz w:val="18"/>
                <w:szCs w:val="18"/>
                <w:lang w:val="en-US"/>
              </w:rPr>
            </w:pPr>
            <w:bookmarkStart w:id="6" w:name="tmPreparedSignature"/>
            <w:r>
              <w:rPr>
                <w:sz w:val="18"/>
                <w:szCs w:val="18"/>
                <w:lang w:val="en-US"/>
              </w:rPr>
              <w:t>Unterschrift in den Akten</w:t>
            </w:r>
            <w:bookmarkEnd w:id="6"/>
          </w:p>
        </w:tc>
        <w:tc>
          <w:tcPr>
            <w:tcW w:w="217" w:type="dxa"/>
            <w:tcBorders>
              <w:top w:val="single" w:sz="12" w:space="0" w:color="auto"/>
              <w:left w:val="nil"/>
            </w:tcBorders>
            <w:vAlign w:val="bottom"/>
          </w:tcPr>
          <w:p w14:paraId="23F3FF5F" w14:textId="77777777" w:rsidR="005B761F" w:rsidRPr="002C7956" w:rsidRDefault="005B761F" w:rsidP="007B43F7">
            <w:pPr>
              <w:pStyle w:val="Table"/>
              <w:rPr>
                <w:lang w:val="en-US"/>
              </w:rPr>
            </w:pPr>
          </w:p>
        </w:tc>
        <w:tc>
          <w:tcPr>
            <w:tcW w:w="2947" w:type="dxa"/>
            <w:tcBorders>
              <w:top w:val="single" w:sz="12" w:space="0" w:color="auto"/>
              <w:bottom w:val="single" w:sz="6" w:space="0" w:color="auto"/>
            </w:tcBorders>
            <w:vAlign w:val="bottom"/>
          </w:tcPr>
          <w:p w14:paraId="6298B142" w14:textId="4CCC7B28" w:rsidR="005B761F" w:rsidRPr="002C7956" w:rsidRDefault="007F0BA1" w:rsidP="006C5C65">
            <w:pPr>
              <w:pStyle w:val="Table"/>
              <w:tabs>
                <w:tab w:val="center" w:pos="2138"/>
              </w:tabs>
              <w:rPr>
                <w:lang w:val="en-US"/>
              </w:rPr>
            </w:pPr>
            <w:r w:rsidRPr="002C7956">
              <w:rPr>
                <w:lang w:val="en-US"/>
              </w:rPr>
              <w:t>signed</w:t>
            </w:r>
            <w:r w:rsidR="006C5C65" w:rsidRPr="002C7956">
              <w:rPr>
                <w:lang w:val="en-US"/>
              </w:rPr>
              <w:t>:</w:t>
            </w:r>
            <w:r w:rsidR="006C5C65" w:rsidRPr="002C7956">
              <w:rPr>
                <w:lang w:val="en-US"/>
              </w:rPr>
              <w:tab/>
            </w:r>
            <w:bookmarkStart w:id="7" w:name="tmPreparedDate"/>
            <w:r w:rsidR="006D41AF">
              <w:rPr>
                <w:lang w:val="en-US"/>
              </w:rPr>
              <w:t>2017-10-25</w:t>
            </w:r>
            <w:bookmarkEnd w:id="7"/>
          </w:p>
        </w:tc>
        <w:tc>
          <w:tcPr>
            <w:tcW w:w="268" w:type="dxa"/>
            <w:tcBorders>
              <w:top w:val="single" w:sz="12" w:space="0" w:color="auto"/>
            </w:tcBorders>
            <w:vAlign w:val="bottom"/>
          </w:tcPr>
          <w:p w14:paraId="16D51156" w14:textId="77777777" w:rsidR="005B761F" w:rsidRPr="002C7956" w:rsidRDefault="005B761F" w:rsidP="007B43F7">
            <w:pPr>
              <w:pStyle w:val="Table"/>
              <w:rPr>
                <w:lang w:val="en-US"/>
              </w:rPr>
            </w:pPr>
          </w:p>
        </w:tc>
      </w:tr>
      <w:tr w:rsidR="001F2A01" w:rsidRPr="0020328F" w14:paraId="071AC6FD" w14:textId="77777777" w:rsidTr="008260C3">
        <w:trPr>
          <w:cantSplit/>
          <w:trHeight w:val="227"/>
          <w:jc w:val="center"/>
        </w:trPr>
        <w:tc>
          <w:tcPr>
            <w:tcW w:w="1475" w:type="dxa"/>
            <w:vAlign w:val="center"/>
          </w:tcPr>
          <w:p w14:paraId="2CF35476" w14:textId="77777777" w:rsidR="005B761F" w:rsidRPr="002C7956" w:rsidRDefault="005B761F" w:rsidP="007B43F7">
            <w:pPr>
              <w:pStyle w:val="TableRight"/>
              <w:rPr>
                <w:lang w:val="en-US"/>
              </w:rPr>
            </w:pPr>
          </w:p>
        </w:tc>
        <w:tc>
          <w:tcPr>
            <w:tcW w:w="170" w:type="dxa"/>
            <w:tcBorders>
              <w:left w:val="nil"/>
            </w:tcBorders>
          </w:tcPr>
          <w:p w14:paraId="0DFBFB54" w14:textId="77777777" w:rsidR="005B761F" w:rsidRPr="002C7956" w:rsidRDefault="005B761F" w:rsidP="007B43F7">
            <w:pPr>
              <w:pStyle w:val="TableSmallCentered"/>
              <w:rPr>
                <w:lang w:val="en-US"/>
              </w:rPr>
            </w:pPr>
          </w:p>
        </w:tc>
        <w:tc>
          <w:tcPr>
            <w:tcW w:w="2121" w:type="dxa"/>
            <w:tcBorders>
              <w:top w:val="single" w:sz="4" w:space="0" w:color="auto"/>
            </w:tcBorders>
          </w:tcPr>
          <w:p w14:paraId="16E56B6F" w14:textId="4C8B5B22" w:rsidR="005B761F" w:rsidRPr="002C7956" w:rsidRDefault="006D41AF" w:rsidP="007B43F7">
            <w:pPr>
              <w:pStyle w:val="TableSmallCentered"/>
              <w:rPr>
                <w:lang w:val="en-US"/>
              </w:rPr>
            </w:pPr>
            <w:bookmarkStart w:id="8" w:name="tmPreparedTitle"/>
            <w:r>
              <w:rPr>
                <w:lang w:val="en-US"/>
              </w:rPr>
              <w:t>System Architect</w:t>
            </w:r>
            <w:bookmarkEnd w:id="8"/>
          </w:p>
        </w:tc>
        <w:tc>
          <w:tcPr>
            <w:tcW w:w="235" w:type="dxa"/>
            <w:tcBorders>
              <w:left w:val="nil"/>
            </w:tcBorders>
          </w:tcPr>
          <w:p w14:paraId="7A57315A" w14:textId="77777777" w:rsidR="005B761F" w:rsidRPr="002C7956" w:rsidRDefault="005B761F" w:rsidP="007B43F7">
            <w:pPr>
              <w:pStyle w:val="TableSmallCentered"/>
              <w:rPr>
                <w:lang w:val="en-US"/>
              </w:rPr>
            </w:pPr>
          </w:p>
        </w:tc>
        <w:tc>
          <w:tcPr>
            <w:tcW w:w="2135" w:type="dxa"/>
            <w:tcBorders>
              <w:top w:val="single" w:sz="4" w:space="0" w:color="auto"/>
            </w:tcBorders>
          </w:tcPr>
          <w:p w14:paraId="7E0D3417" w14:textId="77777777" w:rsidR="005B761F" w:rsidRPr="002C7956" w:rsidRDefault="007F0BA1" w:rsidP="007B43F7">
            <w:pPr>
              <w:pStyle w:val="TableSmallCentered"/>
              <w:rPr>
                <w:lang w:val="en-US"/>
              </w:rPr>
            </w:pPr>
            <w:r w:rsidRPr="002C7956">
              <w:rPr>
                <w:lang w:val="en-US"/>
              </w:rPr>
              <w:t>Signature</w:t>
            </w:r>
          </w:p>
        </w:tc>
        <w:tc>
          <w:tcPr>
            <w:tcW w:w="217" w:type="dxa"/>
            <w:tcBorders>
              <w:left w:val="nil"/>
            </w:tcBorders>
          </w:tcPr>
          <w:p w14:paraId="5B9453DC" w14:textId="77777777" w:rsidR="005B761F" w:rsidRPr="002C7956" w:rsidRDefault="005B761F" w:rsidP="007B43F7">
            <w:pPr>
              <w:pStyle w:val="TableSmallCentered"/>
              <w:rPr>
                <w:lang w:val="en-US"/>
              </w:rPr>
            </w:pPr>
          </w:p>
        </w:tc>
        <w:tc>
          <w:tcPr>
            <w:tcW w:w="2947" w:type="dxa"/>
            <w:tcBorders>
              <w:top w:val="single" w:sz="6" w:space="0" w:color="auto"/>
            </w:tcBorders>
          </w:tcPr>
          <w:p w14:paraId="6462025A" w14:textId="77777777" w:rsidR="005B761F" w:rsidRPr="002C7956" w:rsidRDefault="00972656" w:rsidP="00E07F84">
            <w:pPr>
              <w:pStyle w:val="TableSmallCentered"/>
              <w:tabs>
                <w:tab w:val="center" w:pos="2137"/>
              </w:tabs>
              <w:rPr>
                <w:lang w:val="en-US"/>
              </w:rPr>
            </w:pPr>
            <w:r w:rsidRPr="002C7956">
              <w:rPr>
                <w:lang w:val="en-US"/>
              </w:rPr>
              <w:t>yyyy-mm-dd</w:t>
            </w:r>
          </w:p>
        </w:tc>
        <w:tc>
          <w:tcPr>
            <w:tcW w:w="268" w:type="dxa"/>
          </w:tcPr>
          <w:p w14:paraId="1F0111F6" w14:textId="77777777" w:rsidR="005B761F" w:rsidRPr="002C7956" w:rsidRDefault="005B761F" w:rsidP="007B43F7">
            <w:pPr>
              <w:pStyle w:val="TableSmallCentered"/>
              <w:rPr>
                <w:lang w:val="en-US"/>
              </w:rPr>
            </w:pPr>
          </w:p>
        </w:tc>
      </w:tr>
      <w:tr w:rsidR="00A60474" w:rsidRPr="0020328F" w14:paraId="2E332E93" w14:textId="77777777" w:rsidTr="008260C3">
        <w:trPr>
          <w:cantSplit/>
          <w:trHeight w:val="567"/>
          <w:jc w:val="center"/>
        </w:trPr>
        <w:tc>
          <w:tcPr>
            <w:tcW w:w="1475" w:type="dxa"/>
            <w:vAlign w:val="bottom"/>
          </w:tcPr>
          <w:p w14:paraId="2950895D" w14:textId="77777777" w:rsidR="00A60474" w:rsidRPr="002C7956" w:rsidRDefault="007F0BA1" w:rsidP="007B43F7">
            <w:pPr>
              <w:pStyle w:val="TableRight"/>
              <w:rPr>
                <w:lang w:val="en-US"/>
              </w:rPr>
            </w:pPr>
            <w:r w:rsidRPr="002C7956">
              <w:rPr>
                <w:lang w:val="en-US"/>
              </w:rPr>
              <w:t>Verified</w:t>
            </w:r>
            <w:r w:rsidR="00A60474" w:rsidRPr="002C7956">
              <w:rPr>
                <w:lang w:val="en-US"/>
              </w:rPr>
              <w:t>:</w:t>
            </w:r>
          </w:p>
        </w:tc>
        <w:tc>
          <w:tcPr>
            <w:tcW w:w="170" w:type="dxa"/>
            <w:tcBorders>
              <w:left w:val="nil"/>
            </w:tcBorders>
            <w:vAlign w:val="bottom"/>
          </w:tcPr>
          <w:p w14:paraId="11B28A22" w14:textId="77777777" w:rsidR="00A60474" w:rsidRPr="002C7956" w:rsidRDefault="00A60474" w:rsidP="007B43F7">
            <w:pPr>
              <w:pStyle w:val="Table"/>
              <w:rPr>
                <w:lang w:val="en-US"/>
              </w:rPr>
            </w:pPr>
          </w:p>
        </w:tc>
        <w:tc>
          <w:tcPr>
            <w:tcW w:w="2121" w:type="dxa"/>
            <w:tcBorders>
              <w:bottom w:val="single" w:sz="6" w:space="0" w:color="auto"/>
            </w:tcBorders>
            <w:vAlign w:val="bottom"/>
          </w:tcPr>
          <w:p w14:paraId="0969E98F" w14:textId="7BBF7F3A" w:rsidR="00A60474" w:rsidRPr="002C7956" w:rsidRDefault="006D41AF" w:rsidP="007B43F7">
            <w:pPr>
              <w:pStyle w:val="TableCentered"/>
              <w:rPr>
                <w:lang w:val="en-US"/>
              </w:rPr>
            </w:pPr>
            <w:bookmarkStart w:id="9" w:name="tmVerifiedName"/>
            <w:r>
              <w:rPr>
                <w:lang w:val="en-US"/>
              </w:rPr>
              <w:t>Christoph Kündig</w:t>
            </w:r>
            <w:bookmarkEnd w:id="9"/>
          </w:p>
        </w:tc>
        <w:tc>
          <w:tcPr>
            <w:tcW w:w="235" w:type="dxa"/>
            <w:tcBorders>
              <w:left w:val="nil"/>
            </w:tcBorders>
            <w:vAlign w:val="bottom"/>
          </w:tcPr>
          <w:p w14:paraId="3F31D70F" w14:textId="77777777" w:rsidR="00A60474" w:rsidRPr="002C7956" w:rsidRDefault="00A60474" w:rsidP="007B43F7">
            <w:pPr>
              <w:pStyle w:val="Table"/>
              <w:rPr>
                <w:lang w:val="en-US"/>
              </w:rPr>
            </w:pPr>
          </w:p>
        </w:tc>
        <w:tc>
          <w:tcPr>
            <w:tcW w:w="2135" w:type="dxa"/>
            <w:tcBorders>
              <w:bottom w:val="single" w:sz="6" w:space="0" w:color="auto"/>
            </w:tcBorders>
            <w:vAlign w:val="bottom"/>
          </w:tcPr>
          <w:p w14:paraId="7614388E" w14:textId="21CA545C" w:rsidR="00A60474" w:rsidRPr="002C7956" w:rsidRDefault="006D41AF" w:rsidP="006C5C65">
            <w:pPr>
              <w:pStyle w:val="Table"/>
              <w:suppressAutoHyphens/>
              <w:jc w:val="center"/>
              <w:rPr>
                <w:sz w:val="18"/>
                <w:szCs w:val="18"/>
                <w:lang w:val="en-US"/>
              </w:rPr>
            </w:pPr>
            <w:bookmarkStart w:id="10" w:name="tmVerifiedSignature"/>
            <w:r>
              <w:rPr>
                <w:sz w:val="18"/>
                <w:szCs w:val="18"/>
                <w:lang w:val="en-US"/>
              </w:rPr>
              <w:t>Unterschrift in den Akten</w:t>
            </w:r>
            <w:bookmarkEnd w:id="10"/>
          </w:p>
        </w:tc>
        <w:tc>
          <w:tcPr>
            <w:tcW w:w="217" w:type="dxa"/>
            <w:tcBorders>
              <w:left w:val="nil"/>
            </w:tcBorders>
            <w:vAlign w:val="bottom"/>
          </w:tcPr>
          <w:p w14:paraId="00CAA530" w14:textId="77777777" w:rsidR="00A60474" w:rsidRPr="002C7956" w:rsidRDefault="00A60474" w:rsidP="007B43F7">
            <w:pPr>
              <w:pStyle w:val="Table"/>
              <w:rPr>
                <w:lang w:val="en-US"/>
              </w:rPr>
            </w:pPr>
          </w:p>
        </w:tc>
        <w:tc>
          <w:tcPr>
            <w:tcW w:w="2947" w:type="dxa"/>
            <w:tcBorders>
              <w:bottom w:val="single" w:sz="6" w:space="0" w:color="auto"/>
            </w:tcBorders>
            <w:vAlign w:val="bottom"/>
          </w:tcPr>
          <w:p w14:paraId="792FD0D1" w14:textId="486CF602" w:rsidR="00A60474" w:rsidRPr="002C7956" w:rsidRDefault="007F0BA1" w:rsidP="006C5C65">
            <w:pPr>
              <w:pStyle w:val="Table"/>
              <w:tabs>
                <w:tab w:val="center" w:pos="2138"/>
              </w:tabs>
              <w:rPr>
                <w:lang w:val="en-US"/>
              </w:rPr>
            </w:pPr>
            <w:r w:rsidRPr="002C7956">
              <w:rPr>
                <w:lang w:val="en-US"/>
              </w:rPr>
              <w:t>signed</w:t>
            </w:r>
            <w:r w:rsidR="006C5C65" w:rsidRPr="002C7956">
              <w:rPr>
                <w:lang w:val="en-US"/>
              </w:rPr>
              <w:t>:</w:t>
            </w:r>
            <w:r w:rsidR="006C5C65" w:rsidRPr="002C7956">
              <w:rPr>
                <w:lang w:val="en-US"/>
              </w:rPr>
              <w:tab/>
            </w:r>
            <w:bookmarkStart w:id="11" w:name="tmVerifiedDate"/>
            <w:r w:rsidR="006D41AF">
              <w:rPr>
                <w:lang w:val="en-US"/>
              </w:rPr>
              <w:t>2017-10-25</w:t>
            </w:r>
            <w:bookmarkEnd w:id="11"/>
          </w:p>
        </w:tc>
        <w:tc>
          <w:tcPr>
            <w:tcW w:w="268" w:type="dxa"/>
            <w:vAlign w:val="bottom"/>
          </w:tcPr>
          <w:p w14:paraId="3A6ACC7A" w14:textId="77777777" w:rsidR="00A60474" w:rsidRPr="002C7956" w:rsidRDefault="00A60474" w:rsidP="007B43F7">
            <w:pPr>
              <w:pStyle w:val="Table"/>
              <w:rPr>
                <w:lang w:val="en-US"/>
              </w:rPr>
            </w:pPr>
          </w:p>
        </w:tc>
      </w:tr>
      <w:tr w:rsidR="001F2A01" w:rsidRPr="0020328F" w14:paraId="6E0DA3F6" w14:textId="77777777" w:rsidTr="008260C3">
        <w:trPr>
          <w:cantSplit/>
          <w:trHeight w:val="277"/>
          <w:jc w:val="center"/>
        </w:trPr>
        <w:tc>
          <w:tcPr>
            <w:tcW w:w="1475" w:type="dxa"/>
            <w:vAlign w:val="center"/>
          </w:tcPr>
          <w:p w14:paraId="7C8E9776" w14:textId="77777777" w:rsidR="005B761F" w:rsidRPr="002C7956" w:rsidRDefault="005B761F" w:rsidP="007B43F7">
            <w:pPr>
              <w:pStyle w:val="TableRight"/>
              <w:rPr>
                <w:lang w:val="en-US"/>
              </w:rPr>
            </w:pPr>
          </w:p>
        </w:tc>
        <w:tc>
          <w:tcPr>
            <w:tcW w:w="170" w:type="dxa"/>
            <w:tcBorders>
              <w:left w:val="nil"/>
            </w:tcBorders>
          </w:tcPr>
          <w:p w14:paraId="055596D0" w14:textId="77777777" w:rsidR="005B761F" w:rsidRPr="002C7956" w:rsidRDefault="005B761F" w:rsidP="007B43F7">
            <w:pPr>
              <w:pStyle w:val="TableSmallCentered"/>
              <w:rPr>
                <w:lang w:val="en-US"/>
              </w:rPr>
            </w:pPr>
          </w:p>
        </w:tc>
        <w:tc>
          <w:tcPr>
            <w:tcW w:w="2121" w:type="dxa"/>
            <w:tcBorders>
              <w:top w:val="single" w:sz="6" w:space="0" w:color="auto"/>
            </w:tcBorders>
          </w:tcPr>
          <w:p w14:paraId="3F87504D" w14:textId="753414FC" w:rsidR="005B761F" w:rsidRPr="002C7956" w:rsidRDefault="006D41AF" w:rsidP="007B43F7">
            <w:pPr>
              <w:pStyle w:val="TableSmallCentered"/>
              <w:rPr>
                <w:lang w:val="en-US"/>
              </w:rPr>
            </w:pPr>
            <w:bookmarkStart w:id="12" w:name="tmVerifiedTitle"/>
            <w:r>
              <w:rPr>
                <w:lang w:val="en-US"/>
              </w:rPr>
              <w:t>System Architect</w:t>
            </w:r>
            <w:bookmarkEnd w:id="12"/>
          </w:p>
        </w:tc>
        <w:tc>
          <w:tcPr>
            <w:tcW w:w="235" w:type="dxa"/>
            <w:tcBorders>
              <w:left w:val="nil"/>
            </w:tcBorders>
          </w:tcPr>
          <w:p w14:paraId="4520704A" w14:textId="77777777" w:rsidR="005B761F" w:rsidRPr="002C7956" w:rsidRDefault="005B761F" w:rsidP="007B43F7">
            <w:pPr>
              <w:pStyle w:val="TableSmallCentered"/>
              <w:rPr>
                <w:lang w:val="en-US"/>
              </w:rPr>
            </w:pPr>
          </w:p>
        </w:tc>
        <w:tc>
          <w:tcPr>
            <w:tcW w:w="2135" w:type="dxa"/>
            <w:tcBorders>
              <w:top w:val="single" w:sz="6" w:space="0" w:color="auto"/>
            </w:tcBorders>
          </w:tcPr>
          <w:p w14:paraId="0880AA51" w14:textId="77777777" w:rsidR="005B761F" w:rsidRPr="002C7956" w:rsidRDefault="007F0BA1" w:rsidP="007F0BA1">
            <w:pPr>
              <w:pStyle w:val="TableSmallCentered"/>
              <w:rPr>
                <w:lang w:val="en-US"/>
              </w:rPr>
            </w:pPr>
            <w:r w:rsidRPr="002C7956">
              <w:rPr>
                <w:lang w:val="en-US"/>
              </w:rPr>
              <w:t>Signature</w:t>
            </w:r>
          </w:p>
        </w:tc>
        <w:tc>
          <w:tcPr>
            <w:tcW w:w="217" w:type="dxa"/>
            <w:tcBorders>
              <w:left w:val="nil"/>
            </w:tcBorders>
          </w:tcPr>
          <w:p w14:paraId="4B129A53" w14:textId="77777777" w:rsidR="005B761F" w:rsidRPr="002C7956" w:rsidRDefault="005B761F" w:rsidP="007B43F7">
            <w:pPr>
              <w:pStyle w:val="TableSmallCentered"/>
              <w:rPr>
                <w:lang w:val="en-US"/>
              </w:rPr>
            </w:pPr>
          </w:p>
        </w:tc>
        <w:tc>
          <w:tcPr>
            <w:tcW w:w="2947" w:type="dxa"/>
            <w:tcBorders>
              <w:top w:val="single" w:sz="6" w:space="0" w:color="auto"/>
            </w:tcBorders>
          </w:tcPr>
          <w:p w14:paraId="23B74522" w14:textId="77777777" w:rsidR="005B761F" w:rsidRPr="002C7956" w:rsidRDefault="00972656" w:rsidP="00E07F84">
            <w:pPr>
              <w:pStyle w:val="TableSmallCentered"/>
              <w:tabs>
                <w:tab w:val="center" w:pos="2137"/>
              </w:tabs>
              <w:rPr>
                <w:lang w:val="en-US"/>
              </w:rPr>
            </w:pPr>
            <w:r w:rsidRPr="002C7956">
              <w:rPr>
                <w:lang w:val="en-US"/>
              </w:rPr>
              <w:t>yyyy-mm-dd</w:t>
            </w:r>
          </w:p>
        </w:tc>
        <w:tc>
          <w:tcPr>
            <w:tcW w:w="268" w:type="dxa"/>
          </w:tcPr>
          <w:p w14:paraId="48E4012B" w14:textId="77777777" w:rsidR="005B761F" w:rsidRPr="002C7956" w:rsidRDefault="005B761F" w:rsidP="007B43F7">
            <w:pPr>
              <w:pStyle w:val="TableSmallCentered"/>
              <w:rPr>
                <w:lang w:val="en-US"/>
              </w:rPr>
            </w:pPr>
          </w:p>
        </w:tc>
      </w:tr>
      <w:tr w:rsidR="00A60474" w:rsidRPr="0020328F" w14:paraId="21C9996E" w14:textId="77777777" w:rsidTr="008260C3">
        <w:trPr>
          <w:cantSplit/>
          <w:trHeight w:val="567"/>
          <w:jc w:val="center"/>
        </w:trPr>
        <w:tc>
          <w:tcPr>
            <w:tcW w:w="1475" w:type="dxa"/>
            <w:vAlign w:val="bottom"/>
          </w:tcPr>
          <w:p w14:paraId="1C58104D" w14:textId="77777777" w:rsidR="00A60474" w:rsidRPr="002C7956" w:rsidRDefault="007F0BA1" w:rsidP="007B43F7">
            <w:pPr>
              <w:pStyle w:val="TableRight"/>
              <w:rPr>
                <w:lang w:val="en-US"/>
              </w:rPr>
            </w:pPr>
            <w:r w:rsidRPr="002C7956">
              <w:rPr>
                <w:lang w:val="en-US"/>
              </w:rPr>
              <w:t>Approved</w:t>
            </w:r>
            <w:r w:rsidR="00A60474" w:rsidRPr="002C7956">
              <w:rPr>
                <w:lang w:val="en-US"/>
              </w:rPr>
              <w:t>:</w:t>
            </w:r>
          </w:p>
        </w:tc>
        <w:tc>
          <w:tcPr>
            <w:tcW w:w="170" w:type="dxa"/>
            <w:tcBorders>
              <w:left w:val="nil"/>
            </w:tcBorders>
            <w:vAlign w:val="bottom"/>
          </w:tcPr>
          <w:p w14:paraId="79761E3B" w14:textId="77777777" w:rsidR="00A60474" w:rsidRPr="002C7956" w:rsidRDefault="00A60474" w:rsidP="007B43F7">
            <w:pPr>
              <w:pStyle w:val="Table"/>
              <w:rPr>
                <w:lang w:val="en-US"/>
              </w:rPr>
            </w:pPr>
          </w:p>
        </w:tc>
        <w:tc>
          <w:tcPr>
            <w:tcW w:w="2121" w:type="dxa"/>
            <w:tcBorders>
              <w:bottom w:val="single" w:sz="4" w:space="0" w:color="auto"/>
            </w:tcBorders>
            <w:vAlign w:val="bottom"/>
          </w:tcPr>
          <w:p w14:paraId="4372A97B" w14:textId="6856F7F6" w:rsidR="00A60474" w:rsidRPr="002C7956" w:rsidRDefault="006D41AF" w:rsidP="007B43F7">
            <w:pPr>
              <w:pStyle w:val="TableCentered"/>
              <w:rPr>
                <w:lang w:val="en-US"/>
              </w:rPr>
            </w:pPr>
            <w:bookmarkStart w:id="13" w:name="tmApprovedName"/>
            <w:r>
              <w:rPr>
                <w:lang w:val="en-US"/>
              </w:rPr>
              <w:t>Rico Zoss</w:t>
            </w:r>
            <w:bookmarkEnd w:id="13"/>
          </w:p>
        </w:tc>
        <w:tc>
          <w:tcPr>
            <w:tcW w:w="235" w:type="dxa"/>
            <w:tcBorders>
              <w:left w:val="nil"/>
            </w:tcBorders>
            <w:vAlign w:val="bottom"/>
          </w:tcPr>
          <w:p w14:paraId="20DCAAD4" w14:textId="77777777" w:rsidR="00A60474" w:rsidRPr="002C7956" w:rsidRDefault="00A60474" w:rsidP="007B43F7">
            <w:pPr>
              <w:pStyle w:val="Table"/>
              <w:rPr>
                <w:lang w:val="en-US"/>
              </w:rPr>
            </w:pPr>
          </w:p>
        </w:tc>
        <w:tc>
          <w:tcPr>
            <w:tcW w:w="2135" w:type="dxa"/>
            <w:tcBorders>
              <w:bottom w:val="single" w:sz="4" w:space="0" w:color="auto"/>
            </w:tcBorders>
            <w:vAlign w:val="bottom"/>
          </w:tcPr>
          <w:p w14:paraId="4C924402" w14:textId="798E8143" w:rsidR="00A60474" w:rsidRPr="002C7956" w:rsidRDefault="006D41AF" w:rsidP="006C5C65">
            <w:pPr>
              <w:pStyle w:val="Table"/>
              <w:suppressAutoHyphens/>
              <w:jc w:val="center"/>
              <w:rPr>
                <w:sz w:val="18"/>
                <w:szCs w:val="18"/>
                <w:lang w:val="en-US"/>
              </w:rPr>
            </w:pPr>
            <w:bookmarkStart w:id="14" w:name="tmApprovedSignature"/>
            <w:r>
              <w:rPr>
                <w:sz w:val="18"/>
                <w:szCs w:val="18"/>
                <w:lang w:val="en-US"/>
              </w:rPr>
              <w:t>Unterschrift in den Akten</w:t>
            </w:r>
            <w:bookmarkEnd w:id="14"/>
          </w:p>
        </w:tc>
        <w:tc>
          <w:tcPr>
            <w:tcW w:w="217" w:type="dxa"/>
            <w:tcBorders>
              <w:left w:val="nil"/>
            </w:tcBorders>
            <w:vAlign w:val="bottom"/>
          </w:tcPr>
          <w:p w14:paraId="2247D506" w14:textId="77777777" w:rsidR="00A60474" w:rsidRPr="002C7956" w:rsidRDefault="00A60474" w:rsidP="007B43F7">
            <w:pPr>
              <w:pStyle w:val="Table"/>
              <w:rPr>
                <w:lang w:val="en-US"/>
              </w:rPr>
            </w:pPr>
          </w:p>
        </w:tc>
        <w:tc>
          <w:tcPr>
            <w:tcW w:w="2947" w:type="dxa"/>
            <w:tcBorders>
              <w:bottom w:val="single" w:sz="4" w:space="0" w:color="auto"/>
            </w:tcBorders>
            <w:vAlign w:val="bottom"/>
          </w:tcPr>
          <w:p w14:paraId="38C407EB" w14:textId="3A654F9C" w:rsidR="00A60474" w:rsidRPr="002C7956" w:rsidRDefault="007F0BA1" w:rsidP="006C5C65">
            <w:pPr>
              <w:pStyle w:val="Table"/>
              <w:tabs>
                <w:tab w:val="center" w:pos="2138"/>
              </w:tabs>
              <w:rPr>
                <w:lang w:val="en-US"/>
              </w:rPr>
            </w:pPr>
            <w:r w:rsidRPr="002C7956">
              <w:rPr>
                <w:lang w:val="en-US"/>
              </w:rPr>
              <w:t>signed</w:t>
            </w:r>
            <w:r w:rsidR="006C5C65" w:rsidRPr="002C7956">
              <w:rPr>
                <w:lang w:val="en-US"/>
              </w:rPr>
              <w:t>:</w:t>
            </w:r>
            <w:r w:rsidR="006C5C65" w:rsidRPr="002C7956">
              <w:rPr>
                <w:lang w:val="en-US"/>
              </w:rPr>
              <w:tab/>
            </w:r>
            <w:bookmarkStart w:id="15" w:name="tmApprovedDate"/>
            <w:r w:rsidR="006D41AF">
              <w:rPr>
                <w:lang w:val="en-US"/>
              </w:rPr>
              <w:t>2017-10-25</w:t>
            </w:r>
            <w:bookmarkEnd w:id="15"/>
          </w:p>
        </w:tc>
        <w:tc>
          <w:tcPr>
            <w:tcW w:w="268" w:type="dxa"/>
            <w:vAlign w:val="bottom"/>
          </w:tcPr>
          <w:p w14:paraId="537099D0" w14:textId="77777777" w:rsidR="00A60474" w:rsidRPr="002C7956" w:rsidRDefault="00A60474" w:rsidP="007B43F7">
            <w:pPr>
              <w:pStyle w:val="Table"/>
              <w:rPr>
                <w:lang w:val="en-US"/>
              </w:rPr>
            </w:pPr>
          </w:p>
        </w:tc>
      </w:tr>
      <w:tr w:rsidR="00B252DF" w:rsidRPr="0020328F" w14:paraId="7B012D86" w14:textId="77777777" w:rsidTr="008260C3">
        <w:trPr>
          <w:cantSplit/>
          <w:trHeight w:val="292"/>
          <w:jc w:val="center"/>
        </w:trPr>
        <w:tc>
          <w:tcPr>
            <w:tcW w:w="1475" w:type="dxa"/>
            <w:tcBorders>
              <w:bottom w:val="single" w:sz="12" w:space="0" w:color="auto"/>
            </w:tcBorders>
            <w:vAlign w:val="center"/>
          </w:tcPr>
          <w:p w14:paraId="4E0FD4C5" w14:textId="77777777" w:rsidR="005B761F" w:rsidRPr="002C7956" w:rsidRDefault="005B761F" w:rsidP="007B43F7">
            <w:pPr>
              <w:pStyle w:val="TableSmallCentered"/>
              <w:rPr>
                <w:lang w:val="en-US"/>
              </w:rPr>
            </w:pPr>
          </w:p>
        </w:tc>
        <w:tc>
          <w:tcPr>
            <w:tcW w:w="170" w:type="dxa"/>
            <w:tcBorders>
              <w:bottom w:val="single" w:sz="12" w:space="0" w:color="auto"/>
            </w:tcBorders>
          </w:tcPr>
          <w:p w14:paraId="5062722A" w14:textId="77777777" w:rsidR="005B761F" w:rsidRPr="002C7956" w:rsidRDefault="005B761F" w:rsidP="007B43F7">
            <w:pPr>
              <w:pStyle w:val="TableSmallCentered"/>
              <w:rPr>
                <w:lang w:val="en-US"/>
              </w:rPr>
            </w:pPr>
          </w:p>
        </w:tc>
        <w:tc>
          <w:tcPr>
            <w:tcW w:w="2121" w:type="dxa"/>
            <w:tcBorders>
              <w:top w:val="single" w:sz="4" w:space="0" w:color="auto"/>
              <w:left w:val="nil"/>
              <w:bottom w:val="single" w:sz="12" w:space="0" w:color="auto"/>
            </w:tcBorders>
          </w:tcPr>
          <w:p w14:paraId="6BC2A4F9" w14:textId="4CB3CA95" w:rsidR="005B761F" w:rsidRPr="002C7956" w:rsidRDefault="006D41AF" w:rsidP="007B43F7">
            <w:pPr>
              <w:pStyle w:val="TableSmallCentered"/>
              <w:rPr>
                <w:lang w:val="en-US"/>
              </w:rPr>
            </w:pPr>
            <w:bookmarkStart w:id="16" w:name="tmApprovedTitle"/>
            <w:r>
              <w:rPr>
                <w:lang w:val="en-US"/>
              </w:rPr>
              <w:t>Head of Development</w:t>
            </w:r>
            <w:bookmarkEnd w:id="16"/>
          </w:p>
        </w:tc>
        <w:tc>
          <w:tcPr>
            <w:tcW w:w="235" w:type="dxa"/>
            <w:tcBorders>
              <w:bottom w:val="single" w:sz="12" w:space="0" w:color="auto"/>
            </w:tcBorders>
          </w:tcPr>
          <w:p w14:paraId="253FDDFE" w14:textId="77777777" w:rsidR="005B761F" w:rsidRPr="002C7956" w:rsidRDefault="005B761F" w:rsidP="007B43F7">
            <w:pPr>
              <w:pStyle w:val="TableSmallCentered"/>
              <w:rPr>
                <w:lang w:val="en-US"/>
              </w:rPr>
            </w:pPr>
          </w:p>
        </w:tc>
        <w:tc>
          <w:tcPr>
            <w:tcW w:w="2135" w:type="dxa"/>
            <w:tcBorders>
              <w:top w:val="single" w:sz="4" w:space="0" w:color="auto"/>
              <w:bottom w:val="single" w:sz="12" w:space="0" w:color="auto"/>
            </w:tcBorders>
          </w:tcPr>
          <w:p w14:paraId="1E3424BB" w14:textId="77777777" w:rsidR="005B761F" w:rsidRPr="002C7956" w:rsidRDefault="007F0BA1" w:rsidP="007B43F7">
            <w:pPr>
              <w:pStyle w:val="TableSmallCentered"/>
              <w:rPr>
                <w:lang w:val="en-US"/>
              </w:rPr>
            </w:pPr>
            <w:r w:rsidRPr="002C7956">
              <w:rPr>
                <w:lang w:val="en-US"/>
              </w:rPr>
              <w:t>Signature</w:t>
            </w:r>
          </w:p>
        </w:tc>
        <w:tc>
          <w:tcPr>
            <w:tcW w:w="217" w:type="dxa"/>
            <w:tcBorders>
              <w:bottom w:val="single" w:sz="12" w:space="0" w:color="auto"/>
            </w:tcBorders>
          </w:tcPr>
          <w:p w14:paraId="5171CA09" w14:textId="77777777" w:rsidR="005B761F" w:rsidRPr="002C7956" w:rsidRDefault="005B761F" w:rsidP="007B43F7">
            <w:pPr>
              <w:pStyle w:val="TableSmallCentered"/>
              <w:rPr>
                <w:lang w:val="en-US"/>
              </w:rPr>
            </w:pPr>
          </w:p>
        </w:tc>
        <w:tc>
          <w:tcPr>
            <w:tcW w:w="2947" w:type="dxa"/>
            <w:tcBorders>
              <w:top w:val="single" w:sz="4" w:space="0" w:color="auto"/>
              <w:bottom w:val="single" w:sz="12" w:space="0" w:color="auto"/>
            </w:tcBorders>
          </w:tcPr>
          <w:p w14:paraId="1560ACA4" w14:textId="77777777" w:rsidR="005B761F" w:rsidRPr="002C7956" w:rsidRDefault="00972656" w:rsidP="007B43F7">
            <w:pPr>
              <w:pStyle w:val="TableSmallCentered"/>
              <w:rPr>
                <w:lang w:val="en-US"/>
              </w:rPr>
            </w:pPr>
            <w:r w:rsidRPr="002C7956">
              <w:rPr>
                <w:lang w:val="en-US"/>
              </w:rPr>
              <w:t>yyyy-mm-dd</w:t>
            </w:r>
          </w:p>
        </w:tc>
        <w:tc>
          <w:tcPr>
            <w:tcW w:w="268" w:type="dxa"/>
            <w:tcBorders>
              <w:left w:val="nil"/>
              <w:bottom w:val="single" w:sz="12" w:space="0" w:color="auto"/>
            </w:tcBorders>
          </w:tcPr>
          <w:p w14:paraId="38CBBC3C" w14:textId="77777777" w:rsidR="005B761F" w:rsidRPr="002C7956" w:rsidRDefault="005B761F" w:rsidP="007B43F7">
            <w:pPr>
              <w:pStyle w:val="TableSmallCentered"/>
              <w:rPr>
                <w:lang w:val="en-US"/>
              </w:rPr>
            </w:pPr>
          </w:p>
        </w:tc>
      </w:tr>
      <w:tr w:rsidR="002201C6" w:rsidRPr="0020328F" w14:paraId="0309EDD0" w14:textId="77777777" w:rsidTr="008260C3">
        <w:trPr>
          <w:cantSplit/>
          <w:trHeight w:val="567"/>
          <w:jc w:val="center"/>
        </w:trPr>
        <w:tc>
          <w:tcPr>
            <w:tcW w:w="3766" w:type="dxa"/>
            <w:gridSpan w:val="3"/>
            <w:vMerge w:val="restart"/>
            <w:tcBorders>
              <w:top w:val="single" w:sz="12" w:space="0" w:color="auto"/>
              <w:right w:val="single" w:sz="4" w:space="0" w:color="auto"/>
            </w:tcBorders>
            <w:vAlign w:val="center"/>
          </w:tcPr>
          <w:p w14:paraId="773C64D0" w14:textId="77777777" w:rsidR="002201C6" w:rsidRPr="002C7956" w:rsidRDefault="008E2B70" w:rsidP="007B43F7">
            <w:pPr>
              <w:pStyle w:val="TableSmall"/>
            </w:pPr>
            <w:r w:rsidRPr="002C7956">
              <w:t>Für dieses Dokument und den darin dargestellten Gegenstand behalten wir uns alle Rechte vor. Vervielfältigungen, Bekanntgabe an Dritte oder Verwertung seines Inhaltes sind ohne unsere ausdrückliche Zustimmung verboten.</w:t>
            </w:r>
          </w:p>
        </w:tc>
        <w:tc>
          <w:tcPr>
            <w:tcW w:w="235" w:type="dxa"/>
            <w:tcBorders>
              <w:top w:val="single" w:sz="12" w:space="0" w:color="auto"/>
              <w:left w:val="single" w:sz="4" w:space="0" w:color="auto"/>
              <w:bottom w:val="single" w:sz="4" w:space="0" w:color="auto"/>
            </w:tcBorders>
            <w:vAlign w:val="center"/>
          </w:tcPr>
          <w:p w14:paraId="62F47892" w14:textId="77777777" w:rsidR="002201C6" w:rsidRPr="002C7956" w:rsidRDefault="002201C6" w:rsidP="007B43F7">
            <w:pPr>
              <w:pStyle w:val="Table"/>
            </w:pPr>
          </w:p>
        </w:tc>
        <w:tc>
          <w:tcPr>
            <w:tcW w:w="2135" w:type="dxa"/>
            <w:tcBorders>
              <w:top w:val="single" w:sz="12" w:space="0" w:color="auto"/>
              <w:bottom w:val="single" w:sz="4" w:space="0" w:color="auto"/>
            </w:tcBorders>
            <w:vAlign w:val="center"/>
          </w:tcPr>
          <w:p w14:paraId="57C2605D" w14:textId="77777777" w:rsidR="002201C6" w:rsidRPr="002C7956" w:rsidRDefault="007F0BA1" w:rsidP="007B43F7">
            <w:pPr>
              <w:pStyle w:val="TableSmallRight"/>
              <w:rPr>
                <w:lang w:val="en-US"/>
              </w:rPr>
            </w:pPr>
            <w:r w:rsidRPr="002C7956">
              <w:rPr>
                <w:lang w:val="en-US"/>
              </w:rPr>
              <w:t>Identity Number</w:t>
            </w:r>
            <w:r w:rsidR="002201C6" w:rsidRPr="002C7956">
              <w:rPr>
                <w:lang w:val="en-US"/>
              </w:rPr>
              <w:t>:</w:t>
            </w:r>
          </w:p>
        </w:tc>
        <w:tc>
          <w:tcPr>
            <w:tcW w:w="217" w:type="dxa"/>
            <w:tcBorders>
              <w:top w:val="single" w:sz="12" w:space="0" w:color="auto"/>
              <w:left w:val="nil"/>
              <w:bottom w:val="single" w:sz="4" w:space="0" w:color="auto"/>
            </w:tcBorders>
            <w:vAlign w:val="center"/>
          </w:tcPr>
          <w:p w14:paraId="56F7BC21" w14:textId="77777777" w:rsidR="002201C6" w:rsidRPr="002C7956" w:rsidRDefault="002201C6" w:rsidP="007B43F7">
            <w:pPr>
              <w:pStyle w:val="Table"/>
              <w:rPr>
                <w:lang w:val="en-US"/>
              </w:rPr>
            </w:pPr>
          </w:p>
        </w:tc>
        <w:tc>
          <w:tcPr>
            <w:tcW w:w="2947" w:type="dxa"/>
            <w:tcBorders>
              <w:top w:val="single" w:sz="12" w:space="0" w:color="auto"/>
              <w:bottom w:val="single" w:sz="4" w:space="0" w:color="auto"/>
            </w:tcBorders>
            <w:vAlign w:val="center"/>
          </w:tcPr>
          <w:p w14:paraId="78F930DA" w14:textId="58CCA829" w:rsidR="002201C6" w:rsidRPr="002C7956" w:rsidRDefault="006D41AF" w:rsidP="00AA3CAF">
            <w:pPr>
              <w:pStyle w:val="TableCentered"/>
              <w:rPr>
                <w:lang w:val="en-US"/>
              </w:rPr>
            </w:pPr>
            <w:bookmarkStart w:id="17" w:name="tmDocumentNumber"/>
            <w:r>
              <w:rPr>
                <w:lang w:val="en-US"/>
              </w:rPr>
              <w:t>AX903000001</w:t>
            </w:r>
            <w:bookmarkEnd w:id="17"/>
          </w:p>
        </w:tc>
        <w:tc>
          <w:tcPr>
            <w:tcW w:w="268" w:type="dxa"/>
            <w:tcBorders>
              <w:top w:val="single" w:sz="12" w:space="0" w:color="auto"/>
              <w:bottom w:val="single" w:sz="4" w:space="0" w:color="auto"/>
            </w:tcBorders>
            <w:vAlign w:val="bottom"/>
          </w:tcPr>
          <w:p w14:paraId="0AD4067F" w14:textId="77777777" w:rsidR="002201C6" w:rsidRPr="002C7956" w:rsidRDefault="002201C6" w:rsidP="007B43F7">
            <w:pPr>
              <w:pStyle w:val="Table"/>
              <w:rPr>
                <w:lang w:val="en-US"/>
              </w:rPr>
            </w:pPr>
          </w:p>
        </w:tc>
      </w:tr>
      <w:tr w:rsidR="002201C6" w:rsidRPr="0020328F" w14:paraId="7AA7E442" w14:textId="77777777" w:rsidTr="008260C3">
        <w:trPr>
          <w:cantSplit/>
          <w:trHeight w:val="567"/>
          <w:jc w:val="center"/>
        </w:trPr>
        <w:tc>
          <w:tcPr>
            <w:tcW w:w="3766" w:type="dxa"/>
            <w:gridSpan w:val="3"/>
            <w:vMerge/>
            <w:tcBorders>
              <w:right w:val="single" w:sz="4" w:space="0" w:color="auto"/>
            </w:tcBorders>
            <w:vAlign w:val="bottom"/>
          </w:tcPr>
          <w:p w14:paraId="2EF4F677" w14:textId="77777777" w:rsidR="002201C6" w:rsidRPr="002C7956" w:rsidRDefault="002201C6" w:rsidP="007B43F7">
            <w:pPr>
              <w:pStyle w:val="TableCentered"/>
              <w:rPr>
                <w:lang w:val="en-US"/>
              </w:rPr>
            </w:pPr>
          </w:p>
        </w:tc>
        <w:tc>
          <w:tcPr>
            <w:tcW w:w="235" w:type="dxa"/>
            <w:tcBorders>
              <w:top w:val="single" w:sz="4" w:space="0" w:color="auto"/>
              <w:left w:val="single" w:sz="4" w:space="0" w:color="auto"/>
              <w:bottom w:val="single" w:sz="4" w:space="0" w:color="auto"/>
            </w:tcBorders>
            <w:vAlign w:val="bottom"/>
          </w:tcPr>
          <w:p w14:paraId="06A00C07" w14:textId="77777777" w:rsidR="002201C6" w:rsidRPr="002C7956" w:rsidRDefault="002201C6" w:rsidP="007B43F7">
            <w:pPr>
              <w:pStyle w:val="TableSmall"/>
              <w:rPr>
                <w:lang w:val="en-US"/>
              </w:rPr>
            </w:pPr>
          </w:p>
        </w:tc>
        <w:tc>
          <w:tcPr>
            <w:tcW w:w="2135" w:type="dxa"/>
            <w:tcBorders>
              <w:top w:val="single" w:sz="4" w:space="0" w:color="auto"/>
              <w:bottom w:val="single" w:sz="4" w:space="0" w:color="auto"/>
            </w:tcBorders>
            <w:vAlign w:val="center"/>
          </w:tcPr>
          <w:p w14:paraId="44FA1606" w14:textId="77777777" w:rsidR="002201C6" w:rsidRPr="002C7956" w:rsidRDefault="00D31DD4" w:rsidP="007B43F7">
            <w:pPr>
              <w:pStyle w:val="TableSmallRight"/>
              <w:rPr>
                <w:lang w:val="en-US"/>
              </w:rPr>
            </w:pPr>
            <w:r w:rsidRPr="002C7956">
              <w:rPr>
                <w:lang w:val="en-US"/>
              </w:rPr>
              <w:t>Version</w:t>
            </w:r>
            <w:r w:rsidR="002201C6" w:rsidRPr="002C7956">
              <w:rPr>
                <w:lang w:val="en-US"/>
              </w:rPr>
              <w:t>:</w:t>
            </w:r>
          </w:p>
        </w:tc>
        <w:tc>
          <w:tcPr>
            <w:tcW w:w="217" w:type="dxa"/>
            <w:tcBorders>
              <w:top w:val="single" w:sz="4" w:space="0" w:color="auto"/>
              <w:left w:val="nil"/>
              <w:bottom w:val="single" w:sz="4" w:space="0" w:color="auto"/>
            </w:tcBorders>
            <w:vAlign w:val="center"/>
          </w:tcPr>
          <w:p w14:paraId="492BC7D6" w14:textId="77777777" w:rsidR="002201C6" w:rsidRPr="002C7956" w:rsidRDefault="002201C6" w:rsidP="007B43F7">
            <w:pPr>
              <w:pStyle w:val="Table"/>
              <w:rPr>
                <w:lang w:val="en-US"/>
              </w:rPr>
            </w:pPr>
          </w:p>
        </w:tc>
        <w:tc>
          <w:tcPr>
            <w:tcW w:w="2947" w:type="dxa"/>
            <w:tcBorders>
              <w:top w:val="single" w:sz="4" w:space="0" w:color="auto"/>
              <w:bottom w:val="single" w:sz="4" w:space="0" w:color="auto"/>
            </w:tcBorders>
            <w:vAlign w:val="center"/>
          </w:tcPr>
          <w:p w14:paraId="2F9E268C" w14:textId="6A8F7692" w:rsidR="002201C6" w:rsidRPr="002C7956" w:rsidRDefault="006D41AF" w:rsidP="007B43F7">
            <w:pPr>
              <w:pStyle w:val="TableCentered"/>
              <w:rPr>
                <w:lang w:val="en-US"/>
              </w:rPr>
            </w:pPr>
            <w:bookmarkStart w:id="18" w:name="tmRevisionLevel"/>
            <w:r>
              <w:rPr>
                <w:lang w:val="en-US"/>
              </w:rPr>
              <w:t>00</w:t>
            </w:r>
            <w:bookmarkEnd w:id="18"/>
          </w:p>
        </w:tc>
        <w:tc>
          <w:tcPr>
            <w:tcW w:w="268" w:type="dxa"/>
            <w:tcBorders>
              <w:top w:val="single" w:sz="4" w:space="0" w:color="auto"/>
              <w:bottom w:val="single" w:sz="4" w:space="0" w:color="auto"/>
            </w:tcBorders>
            <w:vAlign w:val="bottom"/>
          </w:tcPr>
          <w:p w14:paraId="61399F7A" w14:textId="77777777" w:rsidR="002201C6" w:rsidRPr="002C7956" w:rsidRDefault="002201C6" w:rsidP="007B43F7">
            <w:pPr>
              <w:pStyle w:val="Table"/>
              <w:rPr>
                <w:lang w:val="en-US"/>
              </w:rPr>
            </w:pPr>
          </w:p>
        </w:tc>
      </w:tr>
      <w:tr w:rsidR="002201C6" w:rsidRPr="0020328F" w14:paraId="6AFE0B81" w14:textId="77777777" w:rsidTr="008260C3">
        <w:trPr>
          <w:cantSplit/>
          <w:trHeight w:val="567"/>
          <w:jc w:val="center"/>
        </w:trPr>
        <w:tc>
          <w:tcPr>
            <w:tcW w:w="3766" w:type="dxa"/>
            <w:gridSpan w:val="3"/>
            <w:vMerge/>
            <w:tcBorders>
              <w:right w:val="single" w:sz="4" w:space="0" w:color="auto"/>
            </w:tcBorders>
            <w:vAlign w:val="bottom"/>
          </w:tcPr>
          <w:p w14:paraId="15ECA91F" w14:textId="77777777" w:rsidR="002201C6" w:rsidRPr="002C7956" w:rsidRDefault="002201C6" w:rsidP="007B43F7">
            <w:pPr>
              <w:pStyle w:val="TableCentered"/>
              <w:rPr>
                <w:lang w:val="en-US"/>
              </w:rPr>
            </w:pPr>
          </w:p>
        </w:tc>
        <w:tc>
          <w:tcPr>
            <w:tcW w:w="235" w:type="dxa"/>
            <w:tcBorders>
              <w:top w:val="single" w:sz="4" w:space="0" w:color="auto"/>
              <w:left w:val="single" w:sz="4" w:space="0" w:color="auto"/>
              <w:bottom w:val="single" w:sz="4" w:space="0" w:color="auto"/>
            </w:tcBorders>
            <w:vAlign w:val="bottom"/>
          </w:tcPr>
          <w:p w14:paraId="3320C887" w14:textId="77777777" w:rsidR="002201C6" w:rsidRPr="002C7956" w:rsidRDefault="002201C6" w:rsidP="007B43F7">
            <w:pPr>
              <w:pStyle w:val="TableSmall"/>
              <w:rPr>
                <w:lang w:val="en-US"/>
              </w:rPr>
            </w:pPr>
          </w:p>
        </w:tc>
        <w:tc>
          <w:tcPr>
            <w:tcW w:w="2135" w:type="dxa"/>
            <w:tcBorders>
              <w:top w:val="single" w:sz="4" w:space="0" w:color="auto"/>
              <w:bottom w:val="single" w:sz="4" w:space="0" w:color="auto"/>
            </w:tcBorders>
            <w:vAlign w:val="center"/>
          </w:tcPr>
          <w:p w14:paraId="0BB9BAB6" w14:textId="77777777" w:rsidR="002201C6" w:rsidRPr="002C7956" w:rsidRDefault="002201C6" w:rsidP="007B43F7">
            <w:pPr>
              <w:pStyle w:val="TableSmallRight"/>
              <w:rPr>
                <w:lang w:val="en-US"/>
              </w:rPr>
            </w:pPr>
            <w:r w:rsidRPr="002C7956">
              <w:rPr>
                <w:lang w:val="en-US"/>
              </w:rPr>
              <w:t>Status:</w:t>
            </w:r>
          </w:p>
        </w:tc>
        <w:tc>
          <w:tcPr>
            <w:tcW w:w="217" w:type="dxa"/>
            <w:tcBorders>
              <w:top w:val="single" w:sz="4" w:space="0" w:color="auto"/>
              <w:left w:val="nil"/>
              <w:bottom w:val="single" w:sz="4" w:space="0" w:color="auto"/>
            </w:tcBorders>
            <w:vAlign w:val="center"/>
          </w:tcPr>
          <w:p w14:paraId="6F3C9F85" w14:textId="77777777" w:rsidR="002201C6" w:rsidRPr="002C7956" w:rsidRDefault="002201C6" w:rsidP="007B43F7">
            <w:pPr>
              <w:pStyle w:val="Table"/>
              <w:rPr>
                <w:lang w:val="en-US"/>
              </w:rPr>
            </w:pPr>
          </w:p>
        </w:tc>
        <w:tc>
          <w:tcPr>
            <w:tcW w:w="2947" w:type="dxa"/>
            <w:tcBorders>
              <w:top w:val="single" w:sz="4" w:space="0" w:color="auto"/>
              <w:bottom w:val="single" w:sz="4" w:space="0" w:color="auto"/>
            </w:tcBorders>
            <w:vAlign w:val="center"/>
          </w:tcPr>
          <w:p w14:paraId="03C0B57E" w14:textId="41BE8CA5" w:rsidR="002201C6" w:rsidRPr="002C7956" w:rsidRDefault="006D41AF" w:rsidP="007B43F7">
            <w:pPr>
              <w:pStyle w:val="TableCentered"/>
              <w:rPr>
                <w:lang w:val="en-US"/>
              </w:rPr>
            </w:pPr>
            <w:bookmarkStart w:id="19" w:name="tmStatus"/>
            <w:r>
              <w:rPr>
                <w:lang w:val="en-US"/>
              </w:rPr>
              <w:t>Freigegeben</w:t>
            </w:r>
            <w:bookmarkEnd w:id="19"/>
          </w:p>
        </w:tc>
        <w:tc>
          <w:tcPr>
            <w:tcW w:w="268" w:type="dxa"/>
            <w:tcBorders>
              <w:top w:val="single" w:sz="4" w:space="0" w:color="auto"/>
              <w:bottom w:val="single" w:sz="4" w:space="0" w:color="auto"/>
            </w:tcBorders>
            <w:vAlign w:val="bottom"/>
          </w:tcPr>
          <w:p w14:paraId="12FF6623" w14:textId="77777777" w:rsidR="002201C6" w:rsidRPr="002C7956" w:rsidRDefault="002201C6" w:rsidP="007B43F7">
            <w:pPr>
              <w:pStyle w:val="Table"/>
              <w:rPr>
                <w:lang w:val="en-US"/>
              </w:rPr>
            </w:pPr>
          </w:p>
        </w:tc>
      </w:tr>
      <w:tr w:rsidR="002201C6" w:rsidRPr="0020328F" w14:paraId="416B8F27" w14:textId="77777777" w:rsidTr="008260C3">
        <w:trPr>
          <w:cantSplit/>
          <w:trHeight w:val="567"/>
          <w:jc w:val="center"/>
        </w:trPr>
        <w:tc>
          <w:tcPr>
            <w:tcW w:w="3766" w:type="dxa"/>
            <w:gridSpan w:val="3"/>
            <w:vMerge/>
            <w:tcBorders>
              <w:bottom w:val="single" w:sz="12" w:space="0" w:color="auto"/>
              <w:right w:val="single" w:sz="4" w:space="0" w:color="auto"/>
            </w:tcBorders>
            <w:vAlign w:val="bottom"/>
          </w:tcPr>
          <w:p w14:paraId="2F0C35F2" w14:textId="77777777" w:rsidR="002201C6" w:rsidRPr="002C7956" w:rsidRDefault="002201C6" w:rsidP="007B43F7">
            <w:pPr>
              <w:pStyle w:val="TableCentered"/>
              <w:rPr>
                <w:lang w:val="en-US"/>
              </w:rPr>
            </w:pPr>
          </w:p>
        </w:tc>
        <w:tc>
          <w:tcPr>
            <w:tcW w:w="235" w:type="dxa"/>
            <w:tcBorders>
              <w:top w:val="single" w:sz="4" w:space="0" w:color="auto"/>
              <w:left w:val="single" w:sz="4" w:space="0" w:color="auto"/>
              <w:bottom w:val="single" w:sz="12" w:space="0" w:color="auto"/>
            </w:tcBorders>
            <w:vAlign w:val="bottom"/>
          </w:tcPr>
          <w:p w14:paraId="027E55EA" w14:textId="77777777" w:rsidR="002201C6" w:rsidRPr="002C7956" w:rsidRDefault="002201C6" w:rsidP="007B43F7">
            <w:pPr>
              <w:pStyle w:val="TableSmall"/>
              <w:rPr>
                <w:lang w:val="en-US"/>
              </w:rPr>
            </w:pPr>
          </w:p>
        </w:tc>
        <w:tc>
          <w:tcPr>
            <w:tcW w:w="2135" w:type="dxa"/>
            <w:tcBorders>
              <w:top w:val="single" w:sz="4" w:space="0" w:color="auto"/>
              <w:bottom w:val="single" w:sz="12" w:space="0" w:color="auto"/>
            </w:tcBorders>
            <w:vAlign w:val="center"/>
          </w:tcPr>
          <w:p w14:paraId="43B2B30C" w14:textId="77777777" w:rsidR="002201C6" w:rsidRPr="002C7956" w:rsidRDefault="007F0BA1" w:rsidP="007F0BA1">
            <w:pPr>
              <w:pStyle w:val="TableSmallRight"/>
              <w:rPr>
                <w:lang w:val="en-US"/>
              </w:rPr>
            </w:pPr>
            <w:r w:rsidRPr="002C7956">
              <w:rPr>
                <w:lang w:val="en-US"/>
              </w:rPr>
              <w:t>Date</w:t>
            </w:r>
            <w:r w:rsidR="002201C6" w:rsidRPr="002C7956">
              <w:rPr>
                <w:lang w:val="en-US"/>
              </w:rPr>
              <w:t xml:space="preserve"> (</w:t>
            </w:r>
            <w:r w:rsidRPr="002C7956">
              <w:rPr>
                <w:lang w:val="en-US"/>
              </w:rPr>
              <w:t>yyyy-mm-dd</w:t>
            </w:r>
            <w:r w:rsidR="00D31DD4" w:rsidRPr="002C7956">
              <w:rPr>
                <w:lang w:val="en-US"/>
              </w:rPr>
              <w:t>)</w:t>
            </w:r>
            <w:r w:rsidR="002201C6" w:rsidRPr="002C7956">
              <w:rPr>
                <w:lang w:val="en-US"/>
              </w:rPr>
              <w:t>:</w:t>
            </w:r>
          </w:p>
        </w:tc>
        <w:tc>
          <w:tcPr>
            <w:tcW w:w="217" w:type="dxa"/>
            <w:tcBorders>
              <w:top w:val="single" w:sz="4" w:space="0" w:color="auto"/>
              <w:left w:val="nil"/>
              <w:bottom w:val="single" w:sz="12" w:space="0" w:color="auto"/>
            </w:tcBorders>
            <w:vAlign w:val="center"/>
          </w:tcPr>
          <w:p w14:paraId="398BA050" w14:textId="77777777" w:rsidR="002201C6" w:rsidRPr="002C7956" w:rsidRDefault="002201C6" w:rsidP="007B43F7">
            <w:pPr>
              <w:pStyle w:val="Table"/>
              <w:rPr>
                <w:lang w:val="en-US"/>
              </w:rPr>
            </w:pPr>
          </w:p>
        </w:tc>
        <w:tc>
          <w:tcPr>
            <w:tcW w:w="2947" w:type="dxa"/>
            <w:tcBorders>
              <w:top w:val="single" w:sz="4" w:space="0" w:color="auto"/>
              <w:bottom w:val="single" w:sz="12" w:space="0" w:color="auto"/>
            </w:tcBorders>
            <w:vAlign w:val="center"/>
          </w:tcPr>
          <w:p w14:paraId="3C91FC72" w14:textId="77777777" w:rsidR="002201C6" w:rsidRPr="002C7956" w:rsidRDefault="00391DB9" w:rsidP="007B43F7">
            <w:pPr>
              <w:pStyle w:val="TableCentered"/>
              <w:rPr>
                <w:lang w:val="en-US"/>
              </w:rPr>
            </w:pPr>
            <w:r w:rsidRPr="002C7956">
              <w:rPr>
                <w:lang w:val="en-US"/>
              </w:rPr>
              <w:fldChar w:fldCharType="begin"/>
            </w:r>
            <w:r w:rsidR="008F1EEF" w:rsidRPr="002C7956">
              <w:rPr>
                <w:lang w:val="en-US"/>
              </w:rPr>
              <w:instrText xml:space="preserve"> SAVEDATE  \@ "yyyy-MM-dd"  \* MERGEFORMAT </w:instrText>
            </w:r>
            <w:r w:rsidRPr="002C7956">
              <w:rPr>
                <w:lang w:val="en-US"/>
              </w:rPr>
              <w:fldChar w:fldCharType="separate"/>
            </w:r>
            <w:r w:rsidR="00872A30">
              <w:rPr>
                <w:noProof/>
                <w:lang w:val="en-US"/>
              </w:rPr>
              <w:t>2017-10-25</w:t>
            </w:r>
            <w:r w:rsidRPr="002C7956">
              <w:rPr>
                <w:lang w:val="en-US"/>
              </w:rPr>
              <w:fldChar w:fldCharType="end"/>
            </w:r>
          </w:p>
        </w:tc>
        <w:tc>
          <w:tcPr>
            <w:tcW w:w="268" w:type="dxa"/>
            <w:tcBorders>
              <w:top w:val="single" w:sz="4" w:space="0" w:color="auto"/>
              <w:bottom w:val="single" w:sz="12" w:space="0" w:color="auto"/>
            </w:tcBorders>
            <w:vAlign w:val="bottom"/>
          </w:tcPr>
          <w:p w14:paraId="478E8405" w14:textId="77777777" w:rsidR="002201C6" w:rsidRPr="002C7956" w:rsidRDefault="002201C6" w:rsidP="007B43F7">
            <w:pPr>
              <w:pStyle w:val="Table"/>
              <w:rPr>
                <w:lang w:val="en-US"/>
              </w:rPr>
            </w:pPr>
          </w:p>
        </w:tc>
      </w:tr>
    </w:tbl>
    <w:p w14:paraId="565FB51E" w14:textId="77777777" w:rsidR="00B252DF" w:rsidRPr="002C7956" w:rsidRDefault="00B252DF" w:rsidP="007B43F7">
      <w:pPr>
        <w:rPr>
          <w:lang w:val="en-US"/>
        </w:rPr>
        <w:sectPr w:rsidR="00B252DF" w:rsidRPr="002C7956" w:rsidSect="008260C3">
          <w:headerReference w:type="even" r:id="rId8"/>
          <w:headerReference w:type="default" r:id="rId9"/>
          <w:footerReference w:type="even" r:id="rId10"/>
          <w:footerReference w:type="default" r:id="rId11"/>
          <w:headerReference w:type="first" r:id="rId12"/>
          <w:footerReference w:type="first" r:id="rId13"/>
          <w:pgSz w:w="11907" w:h="16840" w:code="9"/>
          <w:pgMar w:top="2155" w:right="851" w:bottom="1985" w:left="851" w:header="567" w:footer="567" w:gutter="567"/>
          <w:pgBorders w:display="firstPage">
            <w:top w:val="single" w:sz="4" w:space="1" w:color="auto"/>
            <w:left w:val="single" w:sz="4" w:space="15" w:color="auto"/>
            <w:bottom w:val="single" w:sz="4" w:space="1" w:color="auto"/>
            <w:right w:val="single" w:sz="4" w:space="16" w:color="auto"/>
          </w:pgBorders>
          <w:cols w:space="720"/>
          <w:docGrid w:linePitch="299"/>
        </w:sectPr>
      </w:pPr>
    </w:p>
    <w:p w14:paraId="30B41398" w14:textId="77777777" w:rsidR="00FB4C3E" w:rsidRPr="002C7956" w:rsidRDefault="003F49DB" w:rsidP="00051F6F">
      <w:pPr>
        <w:pStyle w:val="HeadingwoNuwoPBToC"/>
        <w:rPr>
          <w:lang w:val="en-US"/>
        </w:rPr>
      </w:pPr>
      <w:r w:rsidRPr="002C7956">
        <w:rPr>
          <w:lang w:val="en-US"/>
        </w:rPr>
        <w:lastRenderedPageBreak/>
        <w:t>Table of Contents</w:t>
      </w:r>
    </w:p>
    <w:p w14:paraId="6E6FEC48" w14:textId="77777777" w:rsidR="00872A30" w:rsidRDefault="00872A30">
      <w:pPr>
        <w:pStyle w:val="TOC1"/>
        <w:rPr>
          <w:rFonts w:asciiTheme="minorHAnsi" w:eastAsiaTheme="minorEastAsia" w:hAnsiTheme="minorHAnsi" w:cstheme="minorBidi"/>
          <w:szCs w:val="22"/>
          <w:lang w:eastAsia="de-CH"/>
        </w:rPr>
      </w:pPr>
      <w:r>
        <w:rPr>
          <w:rFonts w:cs="Arial"/>
          <w:szCs w:val="22"/>
          <w:lang w:val="en-US"/>
        </w:rPr>
        <w:fldChar w:fldCharType="begin"/>
      </w:r>
      <w:r>
        <w:rPr>
          <w:rFonts w:cs="Arial"/>
          <w:szCs w:val="22"/>
          <w:lang w:val="en-US"/>
        </w:rPr>
        <w:instrText xml:space="preserve"> TOC \o "1-6" \h \z \t "HeadingwoNuToC;1;HeadingAnhang;7;HeadingAnlage;7" </w:instrText>
      </w:r>
      <w:r>
        <w:rPr>
          <w:rFonts w:cs="Arial"/>
          <w:szCs w:val="22"/>
          <w:lang w:val="en-US"/>
        </w:rPr>
        <w:fldChar w:fldCharType="separate"/>
      </w:r>
      <w:hyperlink w:anchor="_Toc496701156" w:history="1">
        <w:r w:rsidRPr="0050739B">
          <w:rPr>
            <w:rStyle w:val="Hyperlink"/>
            <w:lang w:val="en-US"/>
          </w:rPr>
          <w:t>1</w:t>
        </w:r>
        <w:r>
          <w:rPr>
            <w:rFonts w:asciiTheme="minorHAnsi" w:eastAsiaTheme="minorEastAsia" w:hAnsiTheme="minorHAnsi" w:cstheme="minorBidi"/>
            <w:szCs w:val="22"/>
            <w:lang w:eastAsia="de-CH"/>
          </w:rPr>
          <w:tab/>
        </w:r>
        <w:r w:rsidRPr="0050739B">
          <w:rPr>
            <w:rStyle w:val="Hyperlink"/>
            <w:lang w:val="en-US"/>
          </w:rPr>
          <w:t>Profile</w:t>
        </w:r>
        <w:r>
          <w:rPr>
            <w:webHidden/>
          </w:rPr>
          <w:tab/>
        </w:r>
        <w:r>
          <w:rPr>
            <w:webHidden/>
          </w:rPr>
          <w:fldChar w:fldCharType="begin"/>
        </w:r>
        <w:r>
          <w:rPr>
            <w:webHidden/>
          </w:rPr>
          <w:instrText xml:space="preserve"> PAGEREF _Toc496701156 \h </w:instrText>
        </w:r>
        <w:r>
          <w:rPr>
            <w:webHidden/>
          </w:rPr>
        </w:r>
        <w:r>
          <w:rPr>
            <w:webHidden/>
          </w:rPr>
          <w:fldChar w:fldCharType="separate"/>
        </w:r>
        <w:r>
          <w:rPr>
            <w:webHidden/>
          </w:rPr>
          <w:t>7</w:t>
        </w:r>
        <w:r>
          <w:rPr>
            <w:webHidden/>
          </w:rPr>
          <w:fldChar w:fldCharType="end"/>
        </w:r>
      </w:hyperlink>
    </w:p>
    <w:p w14:paraId="56C87F64" w14:textId="77777777" w:rsidR="00872A30" w:rsidRDefault="00872A30">
      <w:pPr>
        <w:pStyle w:val="TOC1"/>
        <w:rPr>
          <w:rFonts w:asciiTheme="minorHAnsi" w:eastAsiaTheme="minorEastAsia" w:hAnsiTheme="minorHAnsi" w:cstheme="minorBidi"/>
          <w:szCs w:val="22"/>
          <w:lang w:eastAsia="de-CH"/>
        </w:rPr>
      </w:pPr>
      <w:hyperlink w:anchor="_Toc496701157" w:history="1">
        <w:r w:rsidRPr="0050739B">
          <w:rPr>
            <w:rStyle w:val="Hyperlink"/>
            <w:lang w:val="en-US"/>
          </w:rPr>
          <w:t>2</w:t>
        </w:r>
        <w:r>
          <w:rPr>
            <w:rFonts w:asciiTheme="minorHAnsi" w:eastAsiaTheme="minorEastAsia" w:hAnsiTheme="minorHAnsi" w:cstheme="minorBidi"/>
            <w:szCs w:val="22"/>
            <w:lang w:eastAsia="de-CH"/>
          </w:rPr>
          <w:tab/>
        </w:r>
        <w:r w:rsidRPr="0050739B">
          <w:rPr>
            <w:rStyle w:val="Hyperlink"/>
            <w:lang w:val="en-US"/>
          </w:rPr>
          <w:t>Acknowledgements</w:t>
        </w:r>
        <w:r>
          <w:rPr>
            <w:webHidden/>
          </w:rPr>
          <w:tab/>
        </w:r>
        <w:r>
          <w:rPr>
            <w:webHidden/>
          </w:rPr>
          <w:fldChar w:fldCharType="begin"/>
        </w:r>
        <w:r>
          <w:rPr>
            <w:webHidden/>
          </w:rPr>
          <w:instrText xml:space="preserve"> PAGEREF _Toc496701157 \h </w:instrText>
        </w:r>
        <w:r>
          <w:rPr>
            <w:webHidden/>
          </w:rPr>
        </w:r>
        <w:r>
          <w:rPr>
            <w:webHidden/>
          </w:rPr>
          <w:fldChar w:fldCharType="separate"/>
        </w:r>
        <w:r>
          <w:rPr>
            <w:webHidden/>
          </w:rPr>
          <w:t>7</w:t>
        </w:r>
        <w:r>
          <w:rPr>
            <w:webHidden/>
          </w:rPr>
          <w:fldChar w:fldCharType="end"/>
        </w:r>
      </w:hyperlink>
    </w:p>
    <w:p w14:paraId="64CBF545" w14:textId="77777777" w:rsidR="00872A30" w:rsidRDefault="00872A30">
      <w:pPr>
        <w:pStyle w:val="TOC1"/>
        <w:rPr>
          <w:rFonts w:asciiTheme="minorHAnsi" w:eastAsiaTheme="minorEastAsia" w:hAnsiTheme="minorHAnsi" w:cstheme="minorBidi"/>
          <w:szCs w:val="22"/>
          <w:lang w:eastAsia="de-CH"/>
        </w:rPr>
      </w:pPr>
      <w:hyperlink w:anchor="_Toc496701158" w:history="1">
        <w:r w:rsidRPr="0050739B">
          <w:rPr>
            <w:rStyle w:val="Hyperlink"/>
            <w:lang w:val="en-US"/>
          </w:rPr>
          <w:t>3</w:t>
        </w:r>
        <w:r>
          <w:rPr>
            <w:rFonts w:asciiTheme="minorHAnsi" w:eastAsiaTheme="minorEastAsia" w:hAnsiTheme="minorHAnsi" w:cstheme="minorBidi"/>
            <w:szCs w:val="22"/>
            <w:lang w:eastAsia="de-CH"/>
          </w:rPr>
          <w:tab/>
        </w:r>
        <w:r w:rsidRPr="0050739B">
          <w:rPr>
            <w:rStyle w:val="Hyperlink"/>
            <w:lang w:val="en-US"/>
          </w:rPr>
          <w:t>Terms and Definitions</w:t>
        </w:r>
        <w:r>
          <w:rPr>
            <w:webHidden/>
          </w:rPr>
          <w:tab/>
        </w:r>
        <w:r>
          <w:rPr>
            <w:webHidden/>
          </w:rPr>
          <w:fldChar w:fldCharType="begin"/>
        </w:r>
        <w:r>
          <w:rPr>
            <w:webHidden/>
          </w:rPr>
          <w:instrText xml:space="preserve"> PAGEREF _Toc496701158 \h </w:instrText>
        </w:r>
        <w:r>
          <w:rPr>
            <w:webHidden/>
          </w:rPr>
        </w:r>
        <w:r>
          <w:rPr>
            <w:webHidden/>
          </w:rPr>
          <w:fldChar w:fldCharType="separate"/>
        </w:r>
        <w:r>
          <w:rPr>
            <w:webHidden/>
          </w:rPr>
          <w:t>7</w:t>
        </w:r>
        <w:r>
          <w:rPr>
            <w:webHidden/>
          </w:rPr>
          <w:fldChar w:fldCharType="end"/>
        </w:r>
      </w:hyperlink>
    </w:p>
    <w:p w14:paraId="7F8D3F04" w14:textId="77777777" w:rsidR="00872A30" w:rsidRDefault="00872A30">
      <w:pPr>
        <w:pStyle w:val="TOC1"/>
        <w:rPr>
          <w:rFonts w:asciiTheme="minorHAnsi" w:eastAsiaTheme="minorEastAsia" w:hAnsiTheme="minorHAnsi" w:cstheme="minorBidi"/>
          <w:szCs w:val="22"/>
          <w:lang w:eastAsia="de-CH"/>
        </w:rPr>
      </w:pPr>
      <w:hyperlink w:anchor="_Toc496701159" w:history="1">
        <w:r w:rsidRPr="0050739B">
          <w:rPr>
            <w:rStyle w:val="Hyperlink"/>
            <w:lang w:val="en-US"/>
          </w:rPr>
          <w:t>4</w:t>
        </w:r>
        <w:r>
          <w:rPr>
            <w:rFonts w:asciiTheme="minorHAnsi" w:eastAsiaTheme="minorEastAsia" w:hAnsiTheme="minorHAnsi" w:cstheme="minorBidi"/>
            <w:szCs w:val="22"/>
            <w:lang w:eastAsia="de-CH"/>
          </w:rPr>
          <w:tab/>
        </w:r>
        <w:r w:rsidRPr="0050739B">
          <w:rPr>
            <w:rStyle w:val="Hyperlink"/>
            <w:lang w:val="en-US"/>
          </w:rPr>
          <w:t>Overview</w:t>
        </w:r>
        <w:r>
          <w:rPr>
            <w:webHidden/>
          </w:rPr>
          <w:tab/>
        </w:r>
        <w:r>
          <w:rPr>
            <w:webHidden/>
          </w:rPr>
          <w:fldChar w:fldCharType="begin"/>
        </w:r>
        <w:r>
          <w:rPr>
            <w:webHidden/>
          </w:rPr>
          <w:instrText xml:space="preserve"> PAGEREF _Toc496701159 \h </w:instrText>
        </w:r>
        <w:r>
          <w:rPr>
            <w:webHidden/>
          </w:rPr>
        </w:r>
        <w:r>
          <w:rPr>
            <w:webHidden/>
          </w:rPr>
          <w:fldChar w:fldCharType="separate"/>
        </w:r>
        <w:r>
          <w:rPr>
            <w:webHidden/>
          </w:rPr>
          <w:t>7</w:t>
        </w:r>
        <w:r>
          <w:rPr>
            <w:webHidden/>
          </w:rPr>
          <w:fldChar w:fldCharType="end"/>
        </w:r>
      </w:hyperlink>
    </w:p>
    <w:p w14:paraId="68B76C52" w14:textId="77777777" w:rsidR="00872A30" w:rsidRDefault="00872A30">
      <w:pPr>
        <w:pStyle w:val="TOC1"/>
        <w:rPr>
          <w:rFonts w:asciiTheme="minorHAnsi" w:eastAsiaTheme="minorEastAsia" w:hAnsiTheme="minorHAnsi" w:cstheme="minorBidi"/>
          <w:szCs w:val="22"/>
          <w:lang w:eastAsia="de-CH"/>
        </w:rPr>
      </w:pPr>
      <w:hyperlink w:anchor="_Toc496701160" w:history="1">
        <w:r w:rsidRPr="0050739B">
          <w:rPr>
            <w:rStyle w:val="Hyperlink"/>
            <w:lang w:val="en-US"/>
          </w:rPr>
          <w:t>5</w:t>
        </w:r>
        <w:r>
          <w:rPr>
            <w:rFonts w:asciiTheme="minorHAnsi" w:eastAsiaTheme="minorEastAsia" w:hAnsiTheme="minorHAnsi" w:cstheme="minorBidi"/>
            <w:szCs w:val="22"/>
            <w:lang w:eastAsia="de-CH"/>
          </w:rPr>
          <w:tab/>
        </w:r>
        <w:r w:rsidRPr="0050739B">
          <w:rPr>
            <w:rStyle w:val="Hyperlink"/>
            <w:lang w:val="en-US"/>
          </w:rPr>
          <w:t>Coding Standards</w:t>
        </w:r>
        <w:r>
          <w:rPr>
            <w:webHidden/>
          </w:rPr>
          <w:tab/>
        </w:r>
        <w:r>
          <w:rPr>
            <w:webHidden/>
          </w:rPr>
          <w:fldChar w:fldCharType="begin"/>
        </w:r>
        <w:r>
          <w:rPr>
            <w:webHidden/>
          </w:rPr>
          <w:instrText xml:space="preserve"> PAGEREF _Toc496701160 \h </w:instrText>
        </w:r>
        <w:r>
          <w:rPr>
            <w:webHidden/>
          </w:rPr>
        </w:r>
        <w:r>
          <w:rPr>
            <w:webHidden/>
          </w:rPr>
          <w:fldChar w:fldCharType="separate"/>
        </w:r>
        <w:r>
          <w:rPr>
            <w:webHidden/>
          </w:rPr>
          <w:t>8</w:t>
        </w:r>
        <w:r>
          <w:rPr>
            <w:webHidden/>
          </w:rPr>
          <w:fldChar w:fldCharType="end"/>
        </w:r>
      </w:hyperlink>
    </w:p>
    <w:p w14:paraId="5FC366F8" w14:textId="77777777" w:rsidR="00872A30" w:rsidRDefault="00872A30">
      <w:pPr>
        <w:pStyle w:val="TOC2"/>
        <w:rPr>
          <w:rFonts w:asciiTheme="minorHAnsi" w:eastAsiaTheme="minorEastAsia" w:hAnsiTheme="minorHAnsi" w:cstheme="minorBidi"/>
          <w:szCs w:val="22"/>
          <w:lang w:val="de-CH" w:eastAsia="de-CH"/>
        </w:rPr>
      </w:pPr>
      <w:hyperlink w:anchor="_Toc496701161" w:history="1">
        <w:r w:rsidRPr="0050739B">
          <w:rPr>
            <w:rStyle w:val="Hyperlink"/>
            <w:lang w:val="en-US"/>
          </w:rPr>
          <w:t>5.1</w:t>
        </w:r>
        <w:r>
          <w:rPr>
            <w:rFonts w:asciiTheme="minorHAnsi" w:eastAsiaTheme="minorEastAsia" w:hAnsiTheme="minorHAnsi" w:cstheme="minorBidi"/>
            <w:szCs w:val="22"/>
            <w:lang w:val="de-CH" w:eastAsia="de-CH"/>
          </w:rPr>
          <w:tab/>
        </w:r>
        <w:r w:rsidRPr="0050739B">
          <w:rPr>
            <w:rStyle w:val="Hyperlink"/>
            <w:lang w:val="en-US"/>
          </w:rPr>
          <w:t>General Recommendations</w:t>
        </w:r>
        <w:r>
          <w:rPr>
            <w:webHidden/>
          </w:rPr>
          <w:tab/>
        </w:r>
        <w:r>
          <w:rPr>
            <w:webHidden/>
          </w:rPr>
          <w:fldChar w:fldCharType="begin"/>
        </w:r>
        <w:r>
          <w:rPr>
            <w:webHidden/>
          </w:rPr>
          <w:instrText xml:space="preserve"> PAGEREF _Toc496701161 \h </w:instrText>
        </w:r>
        <w:r>
          <w:rPr>
            <w:webHidden/>
          </w:rPr>
        </w:r>
        <w:r>
          <w:rPr>
            <w:webHidden/>
          </w:rPr>
          <w:fldChar w:fldCharType="separate"/>
        </w:r>
        <w:r>
          <w:rPr>
            <w:webHidden/>
          </w:rPr>
          <w:t>8</w:t>
        </w:r>
        <w:r>
          <w:rPr>
            <w:webHidden/>
          </w:rPr>
          <w:fldChar w:fldCharType="end"/>
        </w:r>
      </w:hyperlink>
    </w:p>
    <w:p w14:paraId="6652287C" w14:textId="77777777" w:rsidR="00872A30" w:rsidRDefault="00872A30">
      <w:pPr>
        <w:pStyle w:val="TOC3"/>
        <w:rPr>
          <w:rFonts w:asciiTheme="minorHAnsi" w:eastAsiaTheme="minorEastAsia" w:hAnsiTheme="minorHAnsi" w:cstheme="minorBidi"/>
          <w:szCs w:val="22"/>
          <w:lang w:val="de-CH" w:eastAsia="de-CH"/>
        </w:rPr>
      </w:pPr>
      <w:hyperlink w:anchor="_Toc496701162" w:history="1">
        <w:r w:rsidRPr="0050739B">
          <w:rPr>
            <w:rStyle w:val="Hyperlink"/>
            <w:lang w:val="en-US"/>
          </w:rPr>
          <w:t>Recommendation 01: Don’t optimize</w:t>
        </w:r>
        <w:r>
          <w:rPr>
            <w:webHidden/>
          </w:rPr>
          <w:tab/>
        </w:r>
        <w:r>
          <w:rPr>
            <w:webHidden/>
          </w:rPr>
          <w:fldChar w:fldCharType="begin"/>
        </w:r>
        <w:r>
          <w:rPr>
            <w:webHidden/>
          </w:rPr>
          <w:instrText xml:space="preserve"> PAGEREF _Toc496701162 \h </w:instrText>
        </w:r>
        <w:r>
          <w:rPr>
            <w:webHidden/>
          </w:rPr>
        </w:r>
        <w:r>
          <w:rPr>
            <w:webHidden/>
          </w:rPr>
          <w:fldChar w:fldCharType="separate"/>
        </w:r>
        <w:r>
          <w:rPr>
            <w:webHidden/>
          </w:rPr>
          <w:t>8</w:t>
        </w:r>
        <w:r>
          <w:rPr>
            <w:webHidden/>
          </w:rPr>
          <w:fldChar w:fldCharType="end"/>
        </w:r>
      </w:hyperlink>
    </w:p>
    <w:p w14:paraId="78E80891" w14:textId="77777777" w:rsidR="00872A30" w:rsidRDefault="00872A30">
      <w:pPr>
        <w:pStyle w:val="TOC3"/>
        <w:rPr>
          <w:rFonts w:asciiTheme="minorHAnsi" w:eastAsiaTheme="minorEastAsia" w:hAnsiTheme="minorHAnsi" w:cstheme="minorBidi"/>
          <w:szCs w:val="22"/>
          <w:lang w:val="de-CH" w:eastAsia="de-CH"/>
        </w:rPr>
      </w:pPr>
      <w:hyperlink w:anchor="_Toc496701163" w:history="1">
        <w:r w:rsidRPr="0050739B">
          <w:rPr>
            <w:rStyle w:val="Hyperlink"/>
            <w:lang w:val="en-US"/>
          </w:rPr>
          <w:t>Rule 02: Incomplete guidelines</w:t>
        </w:r>
        <w:r>
          <w:rPr>
            <w:webHidden/>
          </w:rPr>
          <w:tab/>
        </w:r>
        <w:r>
          <w:rPr>
            <w:webHidden/>
          </w:rPr>
          <w:fldChar w:fldCharType="begin"/>
        </w:r>
        <w:r>
          <w:rPr>
            <w:webHidden/>
          </w:rPr>
          <w:instrText xml:space="preserve"> PAGEREF _Toc496701163 \h </w:instrText>
        </w:r>
        <w:r>
          <w:rPr>
            <w:webHidden/>
          </w:rPr>
        </w:r>
        <w:r>
          <w:rPr>
            <w:webHidden/>
          </w:rPr>
          <w:fldChar w:fldCharType="separate"/>
        </w:r>
        <w:r>
          <w:rPr>
            <w:webHidden/>
          </w:rPr>
          <w:t>8</w:t>
        </w:r>
        <w:r>
          <w:rPr>
            <w:webHidden/>
          </w:rPr>
          <w:fldChar w:fldCharType="end"/>
        </w:r>
      </w:hyperlink>
    </w:p>
    <w:p w14:paraId="789D959D" w14:textId="77777777" w:rsidR="00872A30" w:rsidRDefault="00872A30">
      <w:pPr>
        <w:pStyle w:val="TOC2"/>
        <w:rPr>
          <w:rFonts w:asciiTheme="minorHAnsi" w:eastAsiaTheme="minorEastAsia" w:hAnsiTheme="minorHAnsi" w:cstheme="minorBidi"/>
          <w:szCs w:val="22"/>
          <w:lang w:val="de-CH" w:eastAsia="de-CH"/>
        </w:rPr>
      </w:pPr>
      <w:hyperlink w:anchor="_Toc496701164" w:history="1">
        <w:r w:rsidRPr="0050739B">
          <w:rPr>
            <w:rStyle w:val="Hyperlink"/>
            <w:lang w:val="en-US"/>
          </w:rPr>
          <w:t>5.2</w:t>
        </w:r>
        <w:r>
          <w:rPr>
            <w:rFonts w:asciiTheme="minorHAnsi" w:eastAsiaTheme="minorEastAsia" w:hAnsiTheme="minorHAnsi" w:cstheme="minorBidi"/>
            <w:szCs w:val="22"/>
            <w:lang w:val="de-CH" w:eastAsia="de-CH"/>
          </w:rPr>
          <w:tab/>
        </w:r>
        <w:r w:rsidRPr="0050739B">
          <w:rPr>
            <w:rStyle w:val="Hyperlink"/>
            <w:lang w:val="en-US"/>
          </w:rPr>
          <w:t>Source Files and Project Structure</w:t>
        </w:r>
        <w:r>
          <w:rPr>
            <w:webHidden/>
          </w:rPr>
          <w:tab/>
        </w:r>
        <w:r>
          <w:rPr>
            <w:webHidden/>
          </w:rPr>
          <w:fldChar w:fldCharType="begin"/>
        </w:r>
        <w:r>
          <w:rPr>
            <w:webHidden/>
          </w:rPr>
          <w:instrText xml:space="preserve"> PAGEREF _Toc496701164 \h </w:instrText>
        </w:r>
        <w:r>
          <w:rPr>
            <w:webHidden/>
          </w:rPr>
        </w:r>
        <w:r>
          <w:rPr>
            <w:webHidden/>
          </w:rPr>
          <w:fldChar w:fldCharType="separate"/>
        </w:r>
        <w:r>
          <w:rPr>
            <w:webHidden/>
          </w:rPr>
          <w:t>8</w:t>
        </w:r>
        <w:r>
          <w:rPr>
            <w:webHidden/>
          </w:rPr>
          <w:fldChar w:fldCharType="end"/>
        </w:r>
      </w:hyperlink>
    </w:p>
    <w:p w14:paraId="50819A73" w14:textId="77777777" w:rsidR="00872A30" w:rsidRDefault="00872A30">
      <w:pPr>
        <w:pStyle w:val="TOC3"/>
        <w:rPr>
          <w:rFonts w:asciiTheme="minorHAnsi" w:eastAsiaTheme="minorEastAsia" w:hAnsiTheme="minorHAnsi" w:cstheme="minorBidi"/>
          <w:szCs w:val="22"/>
          <w:lang w:val="de-CH" w:eastAsia="de-CH"/>
        </w:rPr>
      </w:pPr>
      <w:hyperlink w:anchor="_Toc496701165" w:history="1">
        <w:r w:rsidRPr="0050739B">
          <w:rPr>
            <w:rStyle w:val="Hyperlink"/>
            <w:lang w:val="en-US"/>
          </w:rPr>
          <w:t>Rule 03: .h</w:t>
        </w:r>
        <w:r>
          <w:rPr>
            <w:webHidden/>
          </w:rPr>
          <w:tab/>
        </w:r>
        <w:r>
          <w:rPr>
            <w:webHidden/>
          </w:rPr>
          <w:fldChar w:fldCharType="begin"/>
        </w:r>
        <w:r>
          <w:rPr>
            <w:webHidden/>
          </w:rPr>
          <w:instrText xml:space="preserve"> PAGEREF _Toc496701165 \h </w:instrText>
        </w:r>
        <w:r>
          <w:rPr>
            <w:webHidden/>
          </w:rPr>
        </w:r>
        <w:r>
          <w:rPr>
            <w:webHidden/>
          </w:rPr>
          <w:fldChar w:fldCharType="separate"/>
        </w:r>
        <w:r>
          <w:rPr>
            <w:webHidden/>
          </w:rPr>
          <w:t>8</w:t>
        </w:r>
        <w:r>
          <w:rPr>
            <w:webHidden/>
          </w:rPr>
          <w:fldChar w:fldCharType="end"/>
        </w:r>
      </w:hyperlink>
    </w:p>
    <w:p w14:paraId="170F15B5" w14:textId="77777777" w:rsidR="00872A30" w:rsidRDefault="00872A30">
      <w:pPr>
        <w:pStyle w:val="TOC3"/>
        <w:rPr>
          <w:rFonts w:asciiTheme="minorHAnsi" w:eastAsiaTheme="minorEastAsia" w:hAnsiTheme="minorHAnsi" w:cstheme="minorBidi"/>
          <w:szCs w:val="22"/>
          <w:lang w:val="de-CH" w:eastAsia="de-CH"/>
        </w:rPr>
      </w:pPr>
      <w:hyperlink w:anchor="_Toc496701166" w:history="1">
        <w:r w:rsidRPr="0050739B">
          <w:rPr>
            <w:rStyle w:val="Hyperlink"/>
            <w:lang w:val="en-US"/>
          </w:rPr>
          <w:t>Rule 04: .sig</w:t>
        </w:r>
        <w:r>
          <w:rPr>
            <w:webHidden/>
          </w:rPr>
          <w:tab/>
        </w:r>
        <w:r>
          <w:rPr>
            <w:webHidden/>
          </w:rPr>
          <w:fldChar w:fldCharType="begin"/>
        </w:r>
        <w:r>
          <w:rPr>
            <w:webHidden/>
          </w:rPr>
          <w:instrText xml:space="preserve"> PAGEREF _Toc496701166 \h </w:instrText>
        </w:r>
        <w:r>
          <w:rPr>
            <w:webHidden/>
          </w:rPr>
        </w:r>
        <w:r>
          <w:rPr>
            <w:webHidden/>
          </w:rPr>
          <w:fldChar w:fldCharType="separate"/>
        </w:r>
        <w:r>
          <w:rPr>
            <w:webHidden/>
          </w:rPr>
          <w:t>8</w:t>
        </w:r>
        <w:r>
          <w:rPr>
            <w:webHidden/>
          </w:rPr>
          <w:fldChar w:fldCharType="end"/>
        </w:r>
      </w:hyperlink>
    </w:p>
    <w:p w14:paraId="38C071C2" w14:textId="77777777" w:rsidR="00872A30" w:rsidRDefault="00872A30">
      <w:pPr>
        <w:pStyle w:val="TOC3"/>
        <w:rPr>
          <w:rFonts w:asciiTheme="minorHAnsi" w:eastAsiaTheme="minorEastAsia" w:hAnsiTheme="minorHAnsi" w:cstheme="minorBidi"/>
          <w:szCs w:val="22"/>
          <w:lang w:val="de-CH" w:eastAsia="de-CH"/>
        </w:rPr>
      </w:pPr>
      <w:hyperlink w:anchor="_Toc496701167" w:history="1">
        <w:r w:rsidRPr="0050739B">
          <w:rPr>
            <w:rStyle w:val="Hyperlink"/>
            <w:lang w:val="en-US"/>
          </w:rPr>
          <w:t>Rule 05: .cpp /.c</w:t>
        </w:r>
        <w:r>
          <w:rPr>
            <w:webHidden/>
          </w:rPr>
          <w:tab/>
        </w:r>
        <w:r>
          <w:rPr>
            <w:webHidden/>
          </w:rPr>
          <w:fldChar w:fldCharType="begin"/>
        </w:r>
        <w:r>
          <w:rPr>
            <w:webHidden/>
          </w:rPr>
          <w:instrText xml:space="preserve"> PAGEREF _Toc496701167 \h </w:instrText>
        </w:r>
        <w:r>
          <w:rPr>
            <w:webHidden/>
          </w:rPr>
        </w:r>
        <w:r>
          <w:rPr>
            <w:webHidden/>
          </w:rPr>
          <w:fldChar w:fldCharType="separate"/>
        </w:r>
        <w:r>
          <w:rPr>
            <w:webHidden/>
          </w:rPr>
          <w:t>8</w:t>
        </w:r>
        <w:r>
          <w:rPr>
            <w:webHidden/>
          </w:rPr>
          <w:fldChar w:fldCharType="end"/>
        </w:r>
      </w:hyperlink>
    </w:p>
    <w:p w14:paraId="49D8F15F" w14:textId="77777777" w:rsidR="00872A30" w:rsidRDefault="00872A30">
      <w:pPr>
        <w:pStyle w:val="TOC3"/>
        <w:rPr>
          <w:rFonts w:asciiTheme="minorHAnsi" w:eastAsiaTheme="minorEastAsia" w:hAnsiTheme="minorHAnsi" w:cstheme="minorBidi"/>
          <w:szCs w:val="22"/>
          <w:lang w:val="de-CH" w:eastAsia="de-CH"/>
        </w:rPr>
      </w:pPr>
      <w:hyperlink w:anchor="_Toc496701168" w:history="1">
        <w:r w:rsidRPr="0050739B">
          <w:rPr>
            <w:rStyle w:val="Hyperlink"/>
            <w:lang w:val="en-US"/>
          </w:rPr>
          <w:t>Rule 06: Naming files</w:t>
        </w:r>
        <w:r>
          <w:rPr>
            <w:webHidden/>
          </w:rPr>
          <w:tab/>
        </w:r>
        <w:r>
          <w:rPr>
            <w:webHidden/>
          </w:rPr>
          <w:fldChar w:fldCharType="begin"/>
        </w:r>
        <w:r>
          <w:rPr>
            <w:webHidden/>
          </w:rPr>
          <w:instrText xml:space="preserve"> PAGEREF _Toc496701168 \h </w:instrText>
        </w:r>
        <w:r>
          <w:rPr>
            <w:webHidden/>
          </w:rPr>
        </w:r>
        <w:r>
          <w:rPr>
            <w:webHidden/>
          </w:rPr>
          <w:fldChar w:fldCharType="separate"/>
        </w:r>
        <w:r>
          <w:rPr>
            <w:webHidden/>
          </w:rPr>
          <w:t>8</w:t>
        </w:r>
        <w:r>
          <w:rPr>
            <w:webHidden/>
          </w:rPr>
          <w:fldChar w:fldCharType="end"/>
        </w:r>
      </w:hyperlink>
    </w:p>
    <w:p w14:paraId="22B0B7CF" w14:textId="77777777" w:rsidR="00872A30" w:rsidRDefault="00872A30">
      <w:pPr>
        <w:pStyle w:val="TOC3"/>
        <w:rPr>
          <w:rFonts w:asciiTheme="minorHAnsi" w:eastAsiaTheme="minorEastAsia" w:hAnsiTheme="minorHAnsi" w:cstheme="minorBidi"/>
          <w:szCs w:val="22"/>
          <w:lang w:val="de-CH" w:eastAsia="de-CH"/>
        </w:rPr>
      </w:pPr>
      <w:hyperlink w:anchor="_Toc496701169" w:history="1">
        <w:r w:rsidRPr="0050739B">
          <w:rPr>
            <w:rStyle w:val="Hyperlink"/>
            <w:lang w:val="en-US"/>
          </w:rPr>
          <w:t>Recommendation 07: One class per file, one file per class</w:t>
        </w:r>
        <w:r>
          <w:rPr>
            <w:webHidden/>
          </w:rPr>
          <w:tab/>
        </w:r>
        <w:r>
          <w:rPr>
            <w:webHidden/>
          </w:rPr>
          <w:fldChar w:fldCharType="begin"/>
        </w:r>
        <w:r>
          <w:rPr>
            <w:webHidden/>
          </w:rPr>
          <w:instrText xml:space="preserve"> PAGEREF _Toc496701169 \h </w:instrText>
        </w:r>
        <w:r>
          <w:rPr>
            <w:webHidden/>
          </w:rPr>
        </w:r>
        <w:r>
          <w:rPr>
            <w:webHidden/>
          </w:rPr>
          <w:fldChar w:fldCharType="separate"/>
        </w:r>
        <w:r>
          <w:rPr>
            <w:webHidden/>
          </w:rPr>
          <w:t>9</w:t>
        </w:r>
        <w:r>
          <w:rPr>
            <w:webHidden/>
          </w:rPr>
          <w:fldChar w:fldCharType="end"/>
        </w:r>
      </w:hyperlink>
    </w:p>
    <w:p w14:paraId="7088420F" w14:textId="77777777" w:rsidR="00872A30" w:rsidRDefault="00872A30">
      <w:pPr>
        <w:pStyle w:val="TOC3"/>
        <w:rPr>
          <w:rFonts w:asciiTheme="minorHAnsi" w:eastAsiaTheme="minorEastAsia" w:hAnsiTheme="minorHAnsi" w:cstheme="minorBidi"/>
          <w:szCs w:val="22"/>
          <w:lang w:val="de-CH" w:eastAsia="de-CH"/>
        </w:rPr>
      </w:pPr>
      <w:hyperlink w:anchor="_Toc496701170" w:history="1">
        <w:r w:rsidRPr="0050739B">
          <w:rPr>
            <w:rStyle w:val="Hyperlink"/>
            <w:lang w:val="en-US"/>
          </w:rPr>
          <w:t>Rule 08: “include” directory</w:t>
        </w:r>
        <w:r>
          <w:rPr>
            <w:webHidden/>
          </w:rPr>
          <w:tab/>
        </w:r>
        <w:r>
          <w:rPr>
            <w:webHidden/>
          </w:rPr>
          <w:fldChar w:fldCharType="begin"/>
        </w:r>
        <w:r>
          <w:rPr>
            <w:webHidden/>
          </w:rPr>
          <w:instrText xml:space="preserve"> PAGEREF _Toc496701170 \h </w:instrText>
        </w:r>
        <w:r>
          <w:rPr>
            <w:webHidden/>
          </w:rPr>
        </w:r>
        <w:r>
          <w:rPr>
            <w:webHidden/>
          </w:rPr>
          <w:fldChar w:fldCharType="separate"/>
        </w:r>
        <w:r>
          <w:rPr>
            <w:webHidden/>
          </w:rPr>
          <w:t>9</w:t>
        </w:r>
        <w:r>
          <w:rPr>
            <w:webHidden/>
          </w:rPr>
          <w:fldChar w:fldCharType="end"/>
        </w:r>
      </w:hyperlink>
    </w:p>
    <w:p w14:paraId="365B2CB1" w14:textId="77777777" w:rsidR="00872A30" w:rsidRDefault="00872A30">
      <w:pPr>
        <w:pStyle w:val="TOC3"/>
        <w:rPr>
          <w:rFonts w:asciiTheme="minorHAnsi" w:eastAsiaTheme="minorEastAsia" w:hAnsiTheme="minorHAnsi" w:cstheme="minorBidi"/>
          <w:szCs w:val="22"/>
          <w:lang w:val="de-CH" w:eastAsia="de-CH"/>
        </w:rPr>
      </w:pPr>
      <w:hyperlink w:anchor="_Toc496701171" w:history="1">
        <w:r w:rsidRPr="0050739B">
          <w:rPr>
            <w:rStyle w:val="Hyperlink"/>
            <w:lang w:val="en-US"/>
          </w:rPr>
          <w:t>Rule 09: “source” directory</w:t>
        </w:r>
        <w:r>
          <w:rPr>
            <w:webHidden/>
          </w:rPr>
          <w:tab/>
        </w:r>
        <w:r>
          <w:rPr>
            <w:webHidden/>
          </w:rPr>
          <w:fldChar w:fldCharType="begin"/>
        </w:r>
        <w:r>
          <w:rPr>
            <w:webHidden/>
          </w:rPr>
          <w:instrText xml:space="preserve"> PAGEREF _Toc496701171 \h </w:instrText>
        </w:r>
        <w:r>
          <w:rPr>
            <w:webHidden/>
          </w:rPr>
        </w:r>
        <w:r>
          <w:rPr>
            <w:webHidden/>
          </w:rPr>
          <w:fldChar w:fldCharType="separate"/>
        </w:r>
        <w:r>
          <w:rPr>
            <w:webHidden/>
          </w:rPr>
          <w:t>9</w:t>
        </w:r>
        <w:r>
          <w:rPr>
            <w:webHidden/>
          </w:rPr>
          <w:fldChar w:fldCharType="end"/>
        </w:r>
      </w:hyperlink>
    </w:p>
    <w:p w14:paraId="62CE43DC" w14:textId="77777777" w:rsidR="00872A30" w:rsidRDefault="00872A30">
      <w:pPr>
        <w:pStyle w:val="TOC3"/>
        <w:rPr>
          <w:rFonts w:asciiTheme="minorHAnsi" w:eastAsiaTheme="minorEastAsia" w:hAnsiTheme="minorHAnsi" w:cstheme="minorBidi"/>
          <w:szCs w:val="22"/>
          <w:lang w:val="de-CH" w:eastAsia="de-CH"/>
        </w:rPr>
      </w:pPr>
      <w:hyperlink w:anchor="_Toc496701172" w:history="1">
        <w:r w:rsidRPr="0050739B">
          <w:rPr>
            <w:rStyle w:val="Hyperlink"/>
            <w:lang w:val="en-US"/>
          </w:rPr>
          <w:t>Rule 10: Directory structure and groups of classes</w:t>
        </w:r>
        <w:r>
          <w:rPr>
            <w:webHidden/>
          </w:rPr>
          <w:tab/>
        </w:r>
        <w:r>
          <w:rPr>
            <w:webHidden/>
          </w:rPr>
          <w:fldChar w:fldCharType="begin"/>
        </w:r>
        <w:r>
          <w:rPr>
            <w:webHidden/>
          </w:rPr>
          <w:instrText xml:space="preserve"> PAGEREF _Toc496701172 \h </w:instrText>
        </w:r>
        <w:r>
          <w:rPr>
            <w:webHidden/>
          </w:rPr>
        </w:r>
        <w:r>
          <w:rPr>
            <w:webHidden/>
          </w:rPr>
          <w:fldChar w:fldCharType="separate"/>
        </w:r>
        <w:r>
          <w:rPr>
            <w:webHidden/>
          </w:rPr>
          <w:t>9</w:t>
        </w:r>
        <w:r>
          <w:rPr>
            <w:webHidden/>
          </w:rPr>
          <w:fldChar w:fldCharType="end"/>
        </w:r>
      </w:hyperlink>
    </w:p>
    <w:p w14:paraId="1E0E4CA7" w14:textId="77777777" w:rsidR="00872A30" w:rsidRDefault="00872A30">
      <w:pPr>
        <w:pStyle w:val="TOC3"/>
        <w:rPr>
          <w:rFonts w:asciiTheme="minorHAnsi" w:eastAsiaTheme="minorEastAsia" w:hAnsiTheme="minorHAnsi" w:cstheme="minorBidi"/>
          <w:szCs w:val="22"/>
          <w:lang w:val="de-CH" w:eastAsia="de-CH"/>
        </w:rPr>
      </w:pPr>
      <w:hyperlink w:anchor="_Toc496701173" w:history="1">
        <w:r w:rsidRPr="0050739B">
          <w:rPr>
            <w:rStyle w:val="Hyperlink"/>
            <w:lang w:val="en-US"/>
          </w:rPr>
          <w:t>Recommendation 11: “doc” directory</w:t>
        </w:r>
        <w:r>
          <w:rPr>
            <w:webHidden/>
          </w:rPr>
          <w:tab/>
        </w:r>
        <w:r>
          <w:rPr>
            <w:webHidden/>
          </w:rPr>
          <w:fldChar w:fldCharType="begin"/>
        </w:r>
        <w:r>
          <w:rPr>
            <w:webHidden/>
          </w:rPr>
          <w:instrText xml:space="preserve"> PAGEREF _Toc496701173 \h </w:instrText>
        </w:r>
        <w:r>
          <w:rPr>
            <w:webHidden/>
          </w:rPr>
        </w:r>
        <w:r>
          <w:rPr>
            <w:webHidden/>
          </w:rPr>
          <w:fldChar w:fldCharType="separate"/>
        </w:r>
        <w:r>
          <w:rPr>
            <w:webHidden/>
          </w:rPr>
          <w:t>9</w:t>
        </w:r>
        <w:r>
          <w:rPr>
            <w:webHidden/>
          </w:rPr>
          <w:fldChar w:fldCharType="end"/>
        </w:r>
      </w:hyperlink>
    </w:p>
    <w:p w14:paraId="259F7491" w14:textId="77777777" w:rsidR="00872A30" w:rsidRDefault="00872A30">
      <w:pPr>
        <w:pStyle w:val="TOC2"/>
        <w:rPr>
          <w:rFonts w:asciiTheme="minorHAnsi" w:eastAsiaTheme="minorEastAsia" w:hAnsiTheme="minorHAnsi" w:cstheme="minorBidi"/>
          <w:szCs w:val="22"/>
          <w:lang w:val="de-CH" w:eastAsia="de-CH"/>
        </w:rPr>
      </w:pPr>
      <w:hyperlink w:anchor="_Toc496701174" w:history="1">
        <w:r w:rsidRPr="0050739B">
          <w:rPr>
            <w:rStyle w:val="Hyperlink"/>
            <w:lang w:val="en-US"/>
          </w:rPr>
          <w:t>5.3</w:t>
        </w:r>
        <w:r>
          <w:rPr>
            <w:rFonts w:asciiTheme="minorHAnsi" w:eastAsiaTheme="minorEastAsia" w:hAnsiTheme="minorHAnsi" w:cstheme="minorBidi"/>
            <w:szCs w:val="22"/>
            <w:lang w:val="de-CH" w:eastAsia="de-CH"/>
          </w:rPr>
          <w:tab/>
        </w:r>
        <w:r w:rsidRPr="0050739B">
          <w:rPr>
            <w:rStyle w:val="Hyperlink"/>
            <w:lang w:val="en-US"/>
          </w:rPr>
          <w:t>Header Files</w:t>
        </w:r>
        <w:r>
          <w:rPr>
            <w:webHidden/>
          </w:rPr>
          <w:tab/>
        </w:r>
        <w:r>
          <w:rPr>
            <w:webHidden/>
          </w:rPr>
          <w:fldChar w:fldCharType="begin"/>
        </w:r>
        <w:r>
          <w:rPr>
            <w:webHidden/>
          </w:rPr>
          <w:instrText xml:space="preserve"> PAGEREF _Toc496701174 \h </w:instrText>
        </w:r>
        <w:r>
          <w:rPr>
            <w:webHidden/>
          </w:rPr>
        </w:r>
        <w:r>
          <w:rPr>
            <w:webHidden/>
          </w:rPr>
          <w:fldChar w:fldCharType="separate"/>
        </w:r>
        <w:r>
          <w:rPr>
            <w:webHidden/>
          </w:rPr>
          <w:t>10</w:t>
        </w:r>
        <w:r>
          <w:rPr>
            <w:webHidden/>
          </w:rPr>
          <w:fldChar w:fldCharType="end"/>
        </w:r>
      </w:hyperlink>
    </w:p>
    <w:p w14:paraId="7147A69B" w14:textId="77777777" w:rsidR="00872A30" w:rsidRDefault="00872A30">
      <w:pPr>
        <w:pStyle w:val="TOC3"/>
        <w:rPr>
          <w:rFonts w:asciiTheme="minorHAnsi" w:eastAsiaTheme="minorEastAsia" w:hAnsiTheme="minorHAnsi" w:cstheme="minorBidi"/>
          <w:szCs w:val="22"/>
          <w:lang w:val="de-CH" w:eastAsia="de-CH"/>
        </w:rPr>
      </w:pPr>
      <w:hyperlink w:anchor="_Toc496701175" w:history="1">
        <w:r w:rsidRPr="0050739B">
          <w:rPr>
            <w:rStyle w:val="Hyperlink"/>
            <w:lang w:val="en-US"/>
          </w:rPr>
          <w:t>Rule 12: Include guards</w:t>
        </w:r>
        <w:r>
          <w:rPr>
            <w:webHidden/>
          </w:rPr>
          <w:tab/>
        </w:r>
        <w:r>
          <w:rPr>
            <w:webHidden/>
          </w:rPr>
          <w:fldChar w:fldCharType="begin"/>
        </w:r>
        <w:r>
          <w:rPr>
            <w:webHidden/>
          </w:rPr>
          <w:instrText xml:space="preserve"> PAGEREF _Toc496701175 \h </w:instrText>
        </w:r>
        <w:r>
          <w:rPr>
            <w:webHidden/>
          </w:rPr>
        </w:r>
        <w:r>
          <w:rPr>
            <w:webHidden/>
          </w:rPr>
          <w:fldChar w:fldCharType="separate"/>
        </w:r>
        <w:r>
          <w:rPr>
            <w:webHidden/>
          </w:rPr>
          <w:t>10</w:t>
        </w:r>
        <w:r>
          <w:rPr>
            <w:webHidden/>
          </w:rPr>
          <w:fldChar w:fldCharType="end"/>
        </w:r>
      </w:hyperlink>
    </w:p>
    <w:p w14:paraId="64CF7088" w14:textId="77777777" w:rsidR="00872A30" w:rsidRDefault="00872A30">
      <w:pPr>
        <w:pStyle w:val="TOC3"/>
        <w:rPr>
          <w:rFonts w:asciiTheme="minorHAnsi" w:eastAsiaTheme="minorEastAsia" w:hAnsiTheme="minorHAnsi" w:cstheme="minorBidi"/>
          <w:szCs w:val="22"/>
          <w:lang w:val="de-CH" w:eastAsia="de-CH"/>
        </w:rPr>
      </w:pPr>
      <w:hyperlink w:anchor="_Toc496701176" w:history="1">
        <w:r w:rsidRPr="0050739B">
          <w:rPr>
            <w:rStyle w:val="Hyperlink"/>
            <w:lang w:val="en-US"/>
          </w:rPr>
          <w:t>Recommendation 13: Forward declarations</w:t>
        </w:r>
        <w:r>
          <w:rPr>
            <w:webHidden/>
          </w:rPr>
          <w:tab/>
        </w:r>
        <w:r>
          <w:rPr>
            <w:webHidden/>
          </w:rPr>
          <w:fldChar w:fldCharType="begin"/>
        </w:r>
        <w:r>
          <w:rPr>
            <w:webHidden/>
          </w:rPr>
          <w:instrText xml:space="preserve"> PAGEREF _Toc496701176 \h </w:instrText>
        </w:r>
        <w:r>
          <w:rPr>
            <w:webHidden/>
          </w:rPr>
        </w:r>
        <w:r>
          <w:rPr>
            <w:webHidden/>
          </w:rPr>
          <w:fldChar w:fldCharType="separate"/>
        </w:r>
        <w:r>
          <w:rPr>
            <w:webHidden/>
          </w:rPr>
          <w:t>10</w:t>
        </w:r>
        <w:r>
          <w:rPr>
            <w:webHidden/>
          </w:rPr>
          <w:fldChar w:fldCharType="end"/>
        </w:r>
      </w:hyperlink>
    </w:p>
    <w:p w14:paraId="051D04BA" w14:textId="77777777" w:rsidR="00872A30" w:rsidRDefault="00872A30">
      <w:pPr>
        <w:pStyle w:val="TOC3"/>
        <w:rPr>
          <w:rFonts w:asciiTheme="minorHAnsi" w:eastAsiaTheme="minorEastAsia" w:hAnsiTheme="minorHAnsi" w:cstheme="minorBidi"/>
          <w:szCs w:val="22"/>
          <w:lang w:val="de-CH" w:eastAsia="de-CH"/>
        </w:rPr>
      </w:pPr>
      <w:hyperlink w:anchor="_Toc496701177" w:history="1">
        <w:r w:rsidRPr="0050739B">
          <w:rPr>
            <w:rStyle w:val="Hyperlink"/>
            <w:lang w:val="en-US"/>
          </w:rPr>
          <w:t>Rule 14: Relative and absolute include paths</w:t>
        </w:r>
        <w:r>
          <w:rPr>
            <w:webHidden/>
          </w:rPr>
          <w:tab/>
        </w:r>
        <w:r>
          <w:rPr>
            <w:webHidden/>
          </w:rPr>
          <w:fldChar w:fldCharType="begin"/>
        </w:r>
        <w:r>
          <w:rPr>
            <w:webHidden/>
          </w:rPr>
          <w:instrText xml:space="preserve"> PAGEREF _Toc496701177 \h </w:instrText>
        </w:r>
        <w:r>
          <w:rPr>
            <w:webHidden/>
          </w:rPr>
        </w:r>
        <w:r>
          <w:rPr>
            <w:webHidden/>
          </w:rPr>
          <w:fldChar w:fldCharType="separate"/>
        </w:r>
        <w:r>
          <w:rPr>
            <w:webHidden/>
          </w:rPr>
          <w:t>10</w:t>
        </w:r>
        <w:r>
          <w:rPr>
            <w:webHidden/>
          </w:rPr>
          <w:fldChar w:fldCharType="end"/>
        </w:r>
      </w:hyperlink>
    </w:p>
    <w:p w14:paraId="454AF596" w14:textId="77777777" w:rsidR="00872A30" w:rsidRDefault="00872A30">
      <w:pPr>
        <w:pStyle w:val="TOC3"/>
        <w:rPr>
          <w:rFonts w:asciiTheme="minorHAnsi" w:eastAsiaTheme="minorEastAsia" w:hAnsiTheme="minorHAnsi" w:cstheme="minorBidi"/>
          <w:szCs w:val="22"/>
          <w:lang w:val="de-CH" w:eastAsia="de-CH"/>
        </w:rPr>
      </w:pPr>
      <w:hyperlink w:anchor="_Toc496701178" w:history="1">
        <w:r w:rsidRPr="0050739B">
          <w:rPr>
            <w:rStyle w:val="Hyperlink"/>
            <w:lang w:val="en-US"/>
          </w:rPr>
          <w:t>Rule 15: Include everything needed</w:t>
        </w:r>
        <w:r>
          <w:rPr>
            <w:webHidden/>
          </w:rPr>
          <w:tab/>
        </w:r>
        <w:r>
          <w:rPr>
            <w:webHidden/>
          </w:rPr>
          <w:fldChar w:fldCharType="begin"/>
        </w:r>
        <w:r>
          <w:rPr>
            <w:webHidden/>
          </w:rPr>
          <w:instrText xml:space="preserve"> PAGEREF _Toc496701178 \h </w:instrText>
        </w:r>
        <w:r>
          <w:rPr>
            <w:webHidden/>
          </w:rPr>
        </w:r>
        <w:r>
          <w:rPr>
            <w:webHidden/>
          </w:rPr>
          <w:fldChar w:fldCharType="separate"/>
        </w:r>
        <w:r>
          <w:rPr>
            <w:webHidden/>
          </w:rPr>
          <w:t>10</w:t>
        </w:r>
        <w:r>
          <w:rPr>
            <w:webHidden/>
          </w:rPr>
          <w:fldChar w:fldCharType="end"/>
        </w:r>
      </w:hyperlink>
    </w:p>
    <w:p w14:paraId="67BC6729" w14:textId="77777777" w:rsidR="00872A30" w:rsidRDefault="00872A30">
      <w:pPr>
        <w:pStyle w:val="TOC3"/>
        <w:rPr>
          <w:rFonts w:asciiTheme="minorHAnsi" w:eastAsiaTheme="minorEastAsia" w:hAnsiTheme="minorHAnsi" w:cstheme="minorBidi"/>
          <w:szCs w:val="22"/>
          <w:lang w:val="de-CH" w:eastAsia="de-CH"/>
        </w:rPr>
      </w:pPr>
      <w:hyperlink w:anchor="_Toc496701179" w:history="1">
        <w:r w:rsidRPr="0050739B">
          <w:rPr>
            <w:rStyle w:val="Hyperlink"/>
            <w:lang w:val="en-US"/>
          </w:rPr>
          <w:t>Rule 16: Own header file</w:t>
        </w:r>
        <w:r>
          <w:rPr>
            <w:webHidden/>
          </w:rPr>
          <w:tab/>
        </w:r>
        <w:r>
          <w:rPr>
            <w:webHidden/>
          </w:rPr>
          <w:fldChar w:fldCharType="begin"/>
        </w:r>
        <w:r>
          <w:rPr>
            <w:webHidden/>
          </w:rPr>
          <w:instrText xml:space="preserve"> PAGEREF _Toc496701179 \h </w:instrText>
        </w:r>
        <w:r>
          <w:rPr>
            <w:webHidden/>
          </w:rPr>
        </w:r>
        <w:r>
          <w:rPr>
            <w:webHidden/>
          </w:rPr>
          <w:fldChar w:fldCharType="separate"/>
        </w:r>
        <w:r>
          <w:rPr>
            <w:webHidden/>
          </w:rPr>
          <w:t>11</w:t>
        </w:r>
        <w:r>
          <w:rPr>
            <w:webHidden/>
          </w:rPr>
          <w:fldChar w:fldCharType="end"/>
        </w:r>
      </w:hyperlink>
    </w:p>
    <w:p w14:paraId="41CE90C5" w14:textId="77777777" w:rsidR="00872A30" w:rsidRDefault="00872A30">
      <w:pPr>
        <w:pStyle w:val="TOC3"/>
        <w:rPr>
          <w:rFonts w:asciiTheme="minorHAnsi" w:eastAsiaTheme="minorEastAsia" w:hAnsiTheme="minorHAnsi" w:cstheme="minorBidi"/>
          <w:szCs w:val="22"/>
          <w:lang w:val="de-CH" w:eastAsia="de-CH"/>
        </w:rPr>
      </w:pPr>
      <w:hyperlink w:anchor="_Toc496701180" w:history="1">
        <w:r w:rsidRPr="0050739B">
          <w:rPr>
            <w:rStyle w:val="Hyperlink"/>
            <w:lang w:val="en-US"/>
          </w:rPr>
          <w:t>Rule 17: #include “ownfile.h”</w:t>
        </w:r>
        <w:r>
          <w:rPr>
            <w:webHidden/>
          </w:rPr>
          <w:tab/>
        </w:r>
        <w:r>
          <w:rPr>
            <w:webHidden/>
          </w:rPr>
          <w:fldChar w:fldCharType="begin"/>
        </w:r>
        <w:r>
          <w:rPr>
            <w:webHidden/>
          </w:rPr>
          <w:instrText xml:space="preserve"> PAGEREF _Toc496701180 \h </w:instrText>
        </w:r>
        <w:r>
          <w:rPr>
            <w:webHidden/>
          </w:rPr>
        </w:r>
        <w:r>
          <w:rPr>
            <w:webHidden/>
          </w:rPr>
          <w:fldChar w:fldCharType="separate"/>
        </w:r>
        <w:r>
          <w:rPr>
            <w:webHidden/>
          </w:rPr>
          <w:t>11</w:t>
        </w:r>
        <w:r>
          <w:rPr>
            <w:webHidden/>
          </w:rPr>
          <w:fldChar w:fldCharType="end"/>
        </w:r>
      </w:hyperlink>
    </w:p>
    <w:p w14:paraId="2C94BF97" w14:textId="77777777" w:rsidR="00872A30" w:rsidRDefault="00872A30">
      <w:pPr>
        <w:pStyle w:val="TOC3"/>
        <w:rPr>
          <w:rFonts w:asciiTheme="minorHAnsi" w:eastAsiaTheme="minorEastAsia" w:hAnsiTheme="minorHAnsi" w:cstheme="minorBidi"/>
          <w:szCs w:val="22"/>
          <w:lang w:val="de-CH" w:eastAsia="de-CH"/>
        </w:rPr>
      </w:pPr>
      <w:hyperlink w:anchor="_Toc496701181" w:history="1">
        <w:r w:rsidRPr="0050739B">
          <w:rPr>
            <w:rStyle w:val="Hyperlink"/>
            <w:lang w:val="en-US"/>
          </w:rPr>
          <w:t>Rule 18: #include &lt;systemfile.h&gt;</w:t>
        </w:r>
        <w:r>
          <w:rPr>
            <w:webHidden/>
          </w:rPr>
          <w:tab/>
        </w:r>
        <w:r>
          <w:rPr>
            <w:webHidden/>
          </w:rPr>
          <w:fldChar w:fldCharType="begin"/>
        </w:r>
        <w:r>
          <w:rPr>
            <w:webHidden/>
          </w:rPr>
          <w:instrText xml:space="preserve"> PAGEREF _Toc496701181 \h </w:instrText>
        </w:r>
        <w:r>
          <w:rPr>
            <w:webHidden/>
          </w:rPr>
        </w:r>
        <w:r>
          <w:rPr>
            <w:webHidden/>
          </w:rPr>
          <w:fldChar w:fldCharType="separate"/>
        </w:r>
        <w:r>
          <w:rPr>
            <w:webHidden/>
          </w:rPr>
          <w:t>11</w:t>
        </w:r>
        <w:r>
          <w:rPr>
            <w:webHidden/>
          </w:rPr>
          <w:fldChar w:fldCharType="end"/>
        </w:r>
      </w:hyperlink>
    </w:p>
    <w:p w14:paraId="6186DE84" w14:textId="77777777" w:rsidR="00872A30" w:rsidRDefault="00872A30">
      <w:pPr>
        <w:pStyle w:val="TOC3"/>
        <w:rPr>
          <w:rFonts w:asciiTheme="minorHAnsi" w:eastAsiaTheme="minorEastAsia" w:hAnsiTheme="minorHAnsi" w:cstheme="minorBidi"/>
          <w:szCs w:val="22"/>
          <w:lang w:val="de-CH" w:eastAsia="de-CH"/>
        </w:rPr>
      </w:pPr>
      <w:hyperlink w:anchor="_Toc496701182" w:history="1">
        <w:r w:rsidRPr="0050739B">
          <w:rPr>
            <w:rStyle w:val="Hyperlink"/>
            <w:lang w:val="en-US"/>
          </w:rPr>
          <w:t>Rule 19: Unnecessary include files</w:t>
        </w:r>
        <w:r>
          <w:rPr>
            <w:webHidden/>
          </w:rPr>
          <w:tab/>
        </w:r>
        <w:r>
          <w:rPr>
            <w:webHidden/>
          </w:rPr>
          <w:fldChar w:fldCharType="begin"/>
        </w:r>
        <w:r>
          <w:rPr>
            <w:webHidden/>
          </w:rPr>
          <w:instrText xml:space="preserve"> PAGEREF _Toc496701182 \h </w:instrText>
        </w:r>
        <w:r>
          <w:rPr>
            <w:webHidden/>
          </w:rPr>
        </w:r>
        <w:r>
          <w:rPr>
            <w:webHidden/>
          </w:rPr>
          <w:fldChar w:fldCharType="separate"/>
        </w:r>
        <w:r>
          <w:rPr>
            <w:webHidden/>
          </w:rPr>
          <w:t>11</w:t>
        </w:r>
        <w:r>
          <w:rPr>
            <w:webHidden/>
          </w:rPr>
          <w:fldChar w:fldCharType="end"/>
        </w:r>
      </w:hyperlink>
    </w:p>
    <w:p w14:paraId="0E1365EB" w14:textId="77777777" w:rsidR="00872A30" w:rsidRDefault="00872A30">
      <w:pPr>
        <w:pStyle w:val="TOC2"/>
        <w:rPr>
          <w:rFonts w:asciiTheme="minorHAnsi" w:eastAsiaTheme="minorEastAsia" w:hAnsiTheme="minorHAnsi" w:cstheme="minorBidi"/>
          <w:szCs w:val="22"/>
          <w:lang w:val="de-CH" w:eastAsia="de-CH"/>
        </w:rPr>
      </w:pPr>
      <w:hyperlink w:anchor="_Toc496701183" w:history="1">
        <w:r w:rsidRPr="0050739B">
          <w:rPr>
            <w:rStyle w:val="Hyperlink"/>
            <w:lang w:val="en-US"/>
          </w:rPr>
          <w:t>5.4</w:t>
        </w:r>
        <w:r>
          <w:rPr>
            <w:rFonts w:asciiTheme="minorHAnsi" w:eastAsiaTheme="minorEastAsia" w:hAnsiTheme="minorHAnsi" w:cstheme="minorBidi"/>
            <w:szCs w:val="22"/>
            <w:lang w:val="de-CH" w:eastAsia="de-CH"/>
          </w:rPr>
          <w:tab/>
        </w:r>
        <w:r w:rsidRPr="0050739B">
          <w:rPr>
            <w:rStyle w:val="Hyperlink"/>
            <w:lang w:val="en-US"/>
          </w:rPr>
          <w:t>Classes</w:t>
        </w:r>
        <w:r>
          <w:rPr>
            <w:webHidden/>
          </w:rPr>
          <w:tab/>
        </w:r>
        <w:r>
          <w:rPr>
            <w:webHidden/>
          </w:rPr>
          <w:fldChar w:fldCharType="begin"/>
        </w:r>
        <w:r>
          <w:rPr>
            <w:webHidden/>
          </w:rPr>
          <w:instrText xml:space="preserve"> PAGEREF _Toc496701183 \h </w:instrText>
        </w:r>
        <w:r>
          <w:rPr>
            <w:webHidden/>
          </w:rPr>
        </w:r>
        <w:r>
          <w:rPr>
            <w:webHidden/>
          </w:rPr>
          <w:fldChar w:fldCharType="separate"/>
        </w:r>
        <w:r>
          <w:rPr>
            <w:webHidden/>
          </w:rPr>
          <w:t>11</w:t>
        </w:r>
        <w:r>
          <w:rPr>
            <w:webHidden/>
          </w:rPr>
          <w:fldChar w:fldCharType="end"/>
        </w:r>
      </w:hyperlink>
    </w:p>
    <w:p w14:paraId="1939946E" w14:textId="77777777" w:rsidR="00872A30" w:rsidRDefault="00872A30">
      <w:pPr>
        <w:pStyle w:val="TOC3"/>
        <w:rPr>
          <w:rFonts w:asciiTheme="minorHAnsi" w:eastAsiaTheme="minorEastAsia" w:hAnsiTheme="minorHAnsi" w:cstheme="minorBidi"/>
          <w:szCs w:val="22"/>
          <w:lang w:val="de-CH" w:eastAsia="de-CH"/>
        </w:rPr>
      </w:pPr>
      <w:hyperlink w:anchor="_Toc496701184" w:history="1">
        <w:r w:rsidRPr="0050739B">
          <w:rPr>
            <w:rStyle w:val="Hyperlink"/>
            <w:lang w:val="en-US"/>
          </w:rPr>
          <w:t>Rule 20: Virtual destructor</w:t>
        </w:r>
        <w:r>
          <w:rPr>
            <w:webHidden/>
          </w:rPr>
          <w:tab/>
        </w:r>
        <w:r>
          <w:rPr>
            <w:webHidden/>
          </w:rPr>
          <w:fldChar w:fldCharType="begin"/>
        </w:r>
        <w:r>
          <w:rPr>
            <w:webHidden/>
          </w:rPr>
          <w:instrText xml:space="preserve"> PAGEREF _Toc496701184 \h </w:instrText>
        </w:r>
        <w:r>
          <w:rPr>
            <w:webHidden/>
          </w:rPr>
        </w:r>
        <w:r>
          <w:rPr>
            <w:webHidden/>
          </w:rPr>
          <w:fldChar w:fldCharType="separate"/>
        </w:r>
        <w:r>
          <w:rPr>
            <w:webHidden/>
          </w:rPr>
          <w:t>11</w:t>
        </w:r>
        <w:r>
          <w:rPr>
            <w:webHidden/>
          </w:rPr>
          <w:fldChar w:fldCharType="end"/>
        </w:r>
      </w:hyperlink>
    </w:p>
    <w:p w14:paraId="5100124E" w14:textId="77777777" w:rsidR="00872A30" w:rsidRDefault="00872A30">
      <w:pPr>
        <w:pStyle w:val="TOC3"/>
        <w:rPr>
          <w:rFonts w:asciiTheme="minorHAnsi" w:eastAsiaTheme="minorEastAsia" w:hAnsiTheme="minorHAnsi" w:cstheme="minorBidi"/>
          <w:szCs w:val="22"/>
          <w:lang w:val="de-CH" w:eastAsia="de-CH"/>
        </w:rPr>
      </w:pPr>
      <w:hyperlink w:anchor="_Toc496701185" w:history="1">
        <w:r w:rsidRPr="0050739B">
          <w:rPr>
            <w:rStyle w:val="Hyperlink"/>
            <w:lang w:val="en-US"/>
          </w:rPr>
          <w:t>Rule 21: Initialize order</w:t>
        </w:r>
        <w:r>
          <w:rPr>
            <w:webHidden/>
          </w:rPr>
          <w:tab/>
        </w:r>
        <w:r>
          <w:rPr>
            <w:webHidden/>
          </w:rPr>
          <w:fldChar w:fldCharType="begin"/>
        </w:r>
        <w:r>
          <w:rPr>
            <w:webHidden/>
          </w:rPr>
          <w:instrText xml:space="preserve"> PAGEREF _Toc496701185 \h </w:instrText>
        </w:r>
        <w:r>
          <w:rPr>
            <w:webHidden/>
          </w:rPr>
        </w:r>
        <w:r>
          <w:rPr>
            <w:webHidden/>
          </w:rPr>
          <w:fldChar w:fldCharType="separate"/>
        </w:r>
        <w:r>
          <w:rPr>
            <w:webHidden/>
          </w:rPr>
          <w:t>11</w:t>
        </w:r>
        <w:r>
          <w:rPr>
            <w:webHidden/>
          </w:rPr>
          <w:fldChar w:fldCharType="end"/>
        </w:r>
      </w:hyperlink>
    </w:p>
    <w:p w14:paraId="0ACB2C15" w14:textId="77777777" w:rsidR="00872A30" w:rsidRDefault="00872A30">
      <w:pPr>
        <w:pStyle w:val="TOC3"/>
        <w:rPr>
          <w:rFonts w:asciiTheme="minorHAnsi" w:eastAsiaTheme="minorEastAsia" w:hAnsiTheme="minorHAnsi" w:cstheme="minorBidi"/>
          <w:szCs w:val="22"/>
          <w:lang w:val="de-CH" w:eastAsia="de-CH"/>
        </w:rPr>
      </w:pPr>
      <w:hyperlink w:anchor="_Toc496701186" w:history="1">
        <w:r w:rsidRPr="0050739B">
          <w:rPr>
            <w:rStyle w:val="Hyperlink"/>
            <w:lang w:val="en-US"/>
          </w:rPr>
          <w:t>Rule 22: Virtual functions in constructor</w:t>
        </w:r>
        <w:r>
          <w:rPr>
            <w:webHidden/>
          </w:rPr>
          <w:tab/>
        </w:r>
        <w:r>
          <w:rPr>
            <w:webHidden/>
          </w:rPr>
          <w:fldChar w:fldCharType="begin"/>
        </w:r>
        <w:r>
          <w:rPr>
            <w:webHidden/>
          </w:rPr>
          <w:instrText xml:space="preserve"> PAGEREF _Toc496701186 \h </w:instrText>
        </w:r>
        <w:r>
          <w:rPr>
            <w:webHidden/>
          </w:rPr>
        </w:r>
        <w:r>
          <w:rPr>
            <w:webHidden/>
          </w:rPr>
          <w:fldChar w:fldCharType="separate"/>
        </w:r>
        <w:r>
          <w:rPr>
            <w:webHidden/>
          </w:rPr>
          <w:t>12</w:t>
        </w:r>
        <w:r>
          <w:rPr>
            <w:webHidden/>
          </w:rPr>
          <w:fldChar w:fldCharType="end"/>
        </w:r>
      </w:hyperlink>
    </w:p>
    <w:p w14:paraId="2F66CAC4" w14:textId="77777777" w:rsidR="00872A30" w:rsidRDefault="00872A30">
      <w:pPr>
        <w:pStyle w:val="TOC3"/>
        <w:rPr>
          <w:rFonts w:asciiTheme="minorHAnsi" w:eastAsiaTheme="minorEastAsia" w:hAnsiTheme="minorHAnsi" w:cstheme="minorBidi"/>
          <w:szCs w:val="22"/>
          <w:lang w:val="de-CH" w:eastAsia="de-CH"/>
        </w:rPr>
      </w:pPr>
      <w:hyperlink w:anchor="_Toc496701187" w:history="1">
        <w:r w:rsidRPr="0050739B">
          <w:rPr>
            <w:rStyle w:val="Hyperlink"/>
            <w:lang w:val="en-US"/>
          </w:rPr>
          <w:t>Recommendation 23: Global objects in constructor</w:t>
        </w:r>
        <w:r>
          <w:rPr>
            <w:webHidden/>
          </w:rPr>
          <w:tab/>
        </w:r>
        <w:r>
          <w:rPr>
            <w:webHidden/>
          </w:rPr>
          <w:fldChar w:fldCharType="begin"/>
        </w:r>
        <w:r>
          <w:rPr>
            <w:webHidden/>
          </w:rPr>
          <w:instrText xml:space="preserve"> PAGEREF _Toc496701187 \h </w:instrText>
        </w:r>
        <w:r>
          <w:rPr>
            <w:webHidden/>
          </w:rPr>
        </w:r>
        <w:r>
          <w:rPr>
            <w:webHidden/>
          </w:rPr>
          <w:fldChar w:fldCharType="separate"/>
        </w:r>
        <w:r>
          <w:rPr>
            <w:webHidden/>
          </w:rPr>
          <w:t>12</w:t>
        </w:r>
        <w:r>
          <w:rPr>
            <w:webHidden/>
          </w:rPr>
          <w:fldChar w:fldCharType="end"/>
        </w:r>
      </w:hyperlink>
    </w:p>
    <w:p w14:paraId="157D9055" w14:textId="77777777" w:rsidR="00872A30" w:rsidRDefault="00872A30">
      <w:pPr>
        <w:pStyle w:val="TOC3"/>
        <w:rPr>
          <w:rFonts w:asciiTheme="minorHAnsi" w:eastAsiaTheme="minorEastAsia" w:hAnsiTheme="minorHAnsi" w:cstheme="minorBidi"/>
          <w:szCs w:val="22"/>
          <w:lang w:val="de-CH" w:eastAsia="de-CH"/>
        </w:rPr>
      </w:pPr>
      <w:hyperlink w:anchor="_Toc496701188" w:history="1">
        <w:r w:rsidRPr="0050739B">
          <w:rPr>
            <w:rStyle w:val="Hyperlink"/>
            <w:lang w:val="en-US"/>
          </w:rPr>
          <w:t>Rule 24: Const functions</w:t>
        </w:r>
        <w:r>
          <w:rPr>
            <w:webHidden/>
          </w:rPr>
          <w:tab/>
        </w:r>
        <w:r>
          <w:rPr>
            <w:webHidden/>
          </w:rPr>
          <w:fldChar w:fldCharType="begin"/>
        </w:r>
        <w:r>
          <w:rPr>
            <w:webHidden/>
          </w:rPr>
          <w:instrText xml:space="preserve"> PAGEREF _Toc496701188 \h </w:instrText>
        </w:r>
        <w:r>
          <w:rPr>
            <w:webHidden/>
          </w:rPr>
        </w:r>
        <w:r>
          <w:rPr>
            <w:webHidden/>
          </w:rPr>
          <w:fldChar w:fldCharType="separate"/>
        </w:r>
        <w:r>
          <w:rPr>
            <w:webHidden/>
          </w:rPr>
          <w:t>12</w:t>
        </w:r>
        <w:r>
          <w:rPr>
            <w:webHidden/>
          </w:rPr>
          <w:fldChar w:fldCharType="end"/>
        </w:r>
      </w:hyperlink>
    </w:p>
    <w:p w14:paraId="0D16B92A" w14:textId="77777777" w:rsidR="00872A30" w:rsidRDefault="00872A30">
      <w:pPr>
        <w:pStyle w:val="TOC3"/>
        <w:rPr>
          <w:rFonts w:asciiTheme="minorHAnsi" w:eastAsiaTheme="minorEastAsia" w:hAnsiTheme="minorHAnsi" w:cstheme="minorBidi"/>
          <w:szCs w:val="22"/>
          <w:lang w:val="de-CH" w:eastAsia="de-CH"/>
        </w:rPr>
      </w:pPr>
      <w:hyperlink w:anchor="_Toc496701189" w:history="1">
        <w:r w:rsidRPr="0050739B">
          <w:rPr>
            <w:rStyle w:val="Hyperlink"/>
            <w:lang w:val="en-US"/>
          </w:rPr>
          <w:t>Recommendation 25: Keep inheritance simple</w:t>
        </w:r>
        <w:r>
          <w:rPr>
            <w:webHidden/>
          </w:rPr>
          <w:tab/>
        </w:r>
        <w:r>
          <w:rPr>
            <w:webHidden/>
          </w:rPr>
          <w:fldChar w:fldCharType="begin"/>
        </w:r>
        <w:r>
          <w:rPr>
            <w:webHidden/>
          </w:rPr>
          <w:instrText xml:space="preserve"> PAGEREF _Toc496701189 \h </w:instrText>
        </w:r>
        <w:r>
          <w:rPr>
            <w:webHidden/>
          </w:rPr>
        </w:r>
        <w:r>
          <w:rPr>
            <w:webHidden/>
          </w:rPr>
          <w:fldChar w:fldCharType="separate"/>
        </w:r>
        <w:r>
          <w:rPr>
            <w:webHidden/>
          </w:rPr>
          <w:t>12</w:t>
        </w:r>
        <w:r>
          <w:rPr>
            <w:webHidden/>
          </w:rPr>
          <w:fldChar w:fldCharType="end"/>
        </w:r>
      </w:hyperlink>
    </w:p>
    <w:p w14:paraId="3BCA4125" w14:textId="77777777" w:rsidR="00872A30" w:rsidRDefault="00872A30">
      <w:pPr>
        <w:pStyle w:val="TOC3"/>
        <w:rPr>
          <w:rFonts w:asciiTheme="minorHAnsi" w:eastAsiaTheme="minorEastAsia" w:hAnsiTheme="minorHAnsi" w:cstheme="minorBidi"/>
          <w:szCs w:val="22"/>
          <w:lang w:val="de-CH" w:eastAsia="de-CH"/>
        </w:rPr>
      </w:pPr>
      <w:hyperlink w:anchor="_Toc496701190" w:history="1">
        <w:r w:rsidRPr="0050739B">
          <w:rPr>
            <w:rStyle w:val="Hyperlink"/>
            <w:lang w:val="en-US"/>
          </w:rPr>
          <w:t>Recommendation 26: Function overloading</w:t>
        </w:r>
        <w:r>
          <w:rPr>
            <w:webHidden/>
          </w:rPr>
          <w:tab/>
        </w:r>
        <w:r>
          <w:rPr>
            <w:webHidden/>
          </w:rPr>
          <w:fldChar w:fldCharType="begin"/>
        </w:r>
        <w:r>
          <w:rPr>
            <w:webHidden/>
          </w:rPr>
          <w:instrText xml:space="preserve"> PAGEREF _Toc496701190 \h </w:instrText>
        </w:r>
        <w:r>
          <w:rPr>
            <w:webHidden/>
          </w:rPr>
        </w:r>
        <w:r>
          <w:rPr>
            <w:webHidden/>
          </w:rPr>
          <w:fldChar w:fldCharType="separate"/>
        </w:r>
        <w:r>
          <w:rPr>
            <w:webHidden/>
          </w:rPr>
          <w:t>12</w:t>
        </w:r>
        <w:r>
          <w:rPr>
            <w:webHidden/>
          </w:rPr>
          <w:fldChar w:fldCharType="end"/>
        </w:r>
      </w:hyperlink>
    </w:p>
    <w:p w14:paraId="59320DD1" w14:textId="77777777" w:rsidR="00872A30" w:rsidRDefault="00872A30">
      <w:pPr>
        <w:pStyle w:val="TOC3"/>
        <w:rPr>
          <w:rFonts w:asciiTheme="minorHAnsi" w:eastAsiaTheme="minorEastAsia" w:hAnsiTheme="minorHAnsi" w:cstheme="minorBidi"/>
          <w:szCs w:val="22"/>
          <w:lang w:val="de-CH" w:eastAsia="de-CH"/>
        </w:rPr>
      </w:pPr>
      <w:hyperlink w:anchor="_Toc496701191" w:history="1">
        <w:r w:rsidRPr="0050739B">
          <w:rPr>
            <w:rStyle w:val="Hyperlink"/>
            <w:lang w:val="en-US"/>
          </w:rPr>
          <w:t>Rule 27: No circular dependencies</w:t>
        </w:r>
        <w:r>
          <w:rPr>
            <w:webHidden/>
          </w:rPr>
          <w:tab/>
        </w:r>
        <w:r>
          <w:rPr>
            <w:webHidden/>
          </w:rPr>
          <w:fldChar w:fldCharType="begin"/>
        </w:r>
        <w:r>
          <w:rPr>
            <w:webHidden/>
          </w:rPr>
          <w:instrText xml:space="preserve"> PAGEREF _Toc496701191 \h </w:instrText>
        </w:r>
        <w:r>
          <w:rPr>
            <w:webHidden/>
          </w:rPr>
        </w:r>
        <w:r>
          <w:rPr>
            <w:webHidden/>
          </w:rPr>
          <w:fldChar w:fldCharType="separate"/>
        </w:r>
        <w:r>
          <w:rPr>
            <w:webHidden/>
          </w:rPr>
          <w:t>12</w:t>
        </w:r>
        <w:r>
          <w:rPr>
            <w:webHidden/>
          </w:rPr>
          <w:fldChar w:fldCharType="end"/>
        </w:r>
      </w:hyperlink>
    </w:p>
    <w:p w14:paraId="704901E9" w14:textId="77777777" w:rsidR="00872A30" w:rsidRDefault="00872A30">
      <w:pPr>
        <w:pStyle w:val="TOC2"/>
        <w:rPr>
          <w:rFonts w:asciiTheme="minorHAnsi" w:eastAsiaTheme="minorEastAsia" w:hAnsiTheme="minorHAnsi" w:cstheme="minorBidi"/>
          <w:szCs w:val="22"/>
          <w:lang w:val="de-CH" w:eastAsia="de-CH"/>
        </w:rPr>
      </w:pPr>
      <w:hyperlink w:anchor="_Toc496701192" w:history="1">
        <w:r w:rsidRPr="0050739B">
          <w:rPr>
            <w:rStyle w:val="Hyperlink"/>
            <w:lang w:val="en-US"/>
          </w:rPr>
          <w:t>5.5</w:t>
        </w:r>
        <w:r>
          <w:rPr>
            <w:rFonts w:asciiTheme="minorHAnsi" w:eastAsiaTheme="minorEastAsia" w:hAnsiTheme="minorHAnsi" w:cstheme="minorBidi"/>
            <w:szCs w:val="22"/>
            <w:lang w:val="de-CH" w:eastAsia="de-CH"/>
          </w:rPr>
          <w:tab/>
        </w:r>
        <w:r w:rsidRPr="0050739B">
          <w:rPr>
            <w:rStyle w:val="Hyperlink"/>
            <w:lang w:val="en-US"/>
          </w:rPr>
          <w:t>Arguments and Return Types</w:t>
        </w:r>
        <w:r>
          <w:rPr>
            <w:webHidden/>
          </w:rPr>
          <w:tab/>
        </w:r>
        <w:r>
          <w:rPr>
            <w:webHidden/>
          </w:rPr>
          <w:fldChar w:fldCharType="begin"/>
        </w:r>
        <w:r>
          <w:rPr>
            <w:webHidden/>
          </w:rPr>
          <w:instrText xml:space="preserve"> PAGEREF _Toc496701192 \h </w:instrText>
        </w:r>
        <w:r>
          <w:rPr>
            <w:webHidden/>
          </w:rPr>
        </w:r>
        <w:r>
          <w:rPr>
            <w:webHidden/>
          </w:rPr>
          <w:fldChar w:fldCharType="separate"/>
        </w:r>
        <w:r>
          <w:rPr>
            <w:webHidden/>
          </w:rPr>
          <w:t>13</w:t>
        </w:r>
        <w:r>
          <w:rPr>
            <w:webHidden/>
          </w:rPr>
          <w:fldChar w:fldCharType="end"/>
        </w:r>
      </w:hyperlink>
    </w:p>
    <w:p w14:paraId="3BDB3291" w14:textId="77777777" w:rsidR="00872A30" w:rsidRDefault="00872A30">
      <w:pPr>
        <w:pStyle w:val="TOC3"/>
        <w:rPr>
          <w:rFonts w:asciiTheme="minorHAnsi" w:eastAsiaTheme="minorEastAsia" w:hAnsiTheme="minorHAnsi" w:cstheme="minorBidi"/>
          <w:szCs w:val="22"/>
          <w:lang w:val="de-CH" w:eastAsia="de-CH"/>
        </w:rPr>
      </w:pPr>
      <w:hyperlink w:anchor="_Toc496701193" w:history="1">
        <w:r w:rsidRPr="0050739B">
          <w:rPr>
            <w:rStyle w:val="Hyperlink"/>
            <w:lang w:val="en-US"/>
          </w:rPr>
          <w:t>Rule 28: No functions with anonymous or variadic arguments</w:t>
        </w:r>
        <w:r>
          <w:rPr>
            <w:webHidden/>
          </w:rPr>
          <w:tab/>
        </w:r>
        <w:r>
          <w:rPr>
            <w:webHidden/>
          </w:rPr>
          <w:fldChar w:fldCharType="begin"/>
        </w:r>
        <w:r>
          <w:rPr>
            <w:webHidden/>
          </w:rPr>
          <w:instrText xml:space="preserve"> PAGEREF _Toc496701193 \h </w:instrText>
        </w:r>
        <w:r>
          <w:rPr>
            <w:webHidden/>
          </w:rPr>
        </w:r>
        <w:r>
          <w:rPr>
            <w:webHidden/>
          </w:rPr>
          <w:fldChar w:fldCharType="separate"/>
        </w:r>
        <w:r>
          <w:rPr>
            <w:webHidden/>
          </w:rPr>
          <w:t>13</w:t>
        </w:r>
        <w:r>
          <w:rPr>
            <w:webHidden/>
          </w:rPr>
          <w:fldChar w:fldCharType="end"/>
        </w:r>
      </w:hyperlink>
    </w:p>
    <w:p w14:paraId="632FC64E" w14:textId="77777777" w:rsidR="00872A30" w:rsidRDefault="00872A30">
      <w:pPr>
        <w:pStyle w:val="TOC3"/>
        <w:rPr>
          <w:rFonts w:asciiTheme="minorHAnsi" w:eastAsiaTheme="minorEastAsia" w:hAnsiTheme="minorHAnsi" w:cstheme="minorBidi"/>
          <w:szCs w:val="22"/>
          <w:lang w:val="de-CH" w:eastAsia="de-CH"/>
        </w:rPr>
      </w:pPr>
      <w:hyperlink w:anchor="_Toc496701194" w:history="1">
        <w:r w:rsidRPr="0050739B">
          <w:rPr>
            <w:rStyle w:val="Hyperlink"/>
            <w:lang w:val="en-US"/>
          </w:rPr>
          <w:t>Recommendation 29: Number of arguments</w:t>
        </w:r>
        <w:r>
          <w:rPr>
            <w:webHidden/>
          </w:rPr>
          <w:tab/>
        </w:r>
        <w:r>
          <w:rPr>
            <w:webHidden/>
          </w:rPr>
          <w:fldChar w:fldCharType="begin"/>
        </w:r>
        <w:r>
          <w:rPr>
            <w:webHidden/>
          </w:rPr>
          <w:instrText xml:space="preserve"> PAGEREF _Toc496701194 \h </w:instrText>
        </w:r>
        <w:r>
          <w:rPr>
            <w:webHidden/>
          </w:rPr>
        </w:r>
        <w:r>
          <w:rPr>
            <w:webHidden/>
          </w:rPr>
          <w:fldChar w:fldCharType="separate"/>
        </w:r>
        <w:r>
          <w:rPr>
            <w:webHidden/>
          </w:rPr>
          <w:t>14</w:t>
        </w:r>
        <w:r>
          <w:rPr>
            <w:webHidden/>
          </w:rPr>
          <w:fldChar w:fldCharType="end"/>
        </w:r>
      </w:hyperlink>
    </w:p>
    <w:p w14:paraId="3AD7922D" w14:textId="77777777" w:rsidR="00872A30" w:rsidRDefault="00872A30">
      <w:pPr>
        <w:pStyle w:val="TOC3"/>
        <w:rPr>
          <w:rFonts w:asciiTheme="minorHAnsi" w:eastAsiaTheme="minorEastAsia" w:hAnsiTheme="minorHAnsi" w:cstheme="minorBidi"/>
          <w:szCs w:val="22"/>
          <w:lang w:val="de-CH" w:eastAsia="de-CH"/>
        </w:rPr>
      </w:pPr>
      <w:hyperlink w:anchor="_Toc496701195" w:history="1">
        <w:r w:rsidRPr="0050739B">
          <w:rPr>
            <w:rStyle w:val="Hyperlink"/>
            <w:lang w:val="en-US"/>
          </w:rPr>
          <w:t>Recommendation 30: Avoid passing pointers as arguments</w:t>
        </w:r>
        <w:r>
          <w:rPr>
            <w:webHidden/>
          </w:rPr>
          <w:tab/>
        </w:r>
        <w:r>
          <w:rPr>
            <w:webHidden/>
          </w:rPr>
          <w:fldChar w:fldCharType="begin"/>
        </w:r>
        <w:r>
          <w:rPr>
            <w:webHidden/>
          </w:rPr>
          <w:instrText xml:space="preserve"> PAGEREF _Toc496701195 \h </w:instrText>
        </w:r>
        <w:r>
          <w:rPr>
            <w:webHidden/>
          </w:rPr>
        </w:r>
        <w:r>
          <w:rPr>
            <w:webHidden/>
          </w:rPr>
          <w:fldChar w:fldCharType="separate"/>
        </w:r>
        <w:r>
          <w:rPr>
            <w:webHidden/>
          </w:rPr>
          <w:t>14</w:t>
        </w:r>
        <w:r>
          <w:rPr>
            <w:webHidden/>
          </w:rPr>
          <w:fldChar w:fldCharType="end"/>
        </w:r>
      </w:hyperlink>
    </w:p>
    <w:p w14:paraId="7B0F9B24" w14:textId="77777777" w:rsidR="00872A30" w:rsidRDefault="00872A30">
      <w:pPr>
        <w:pStyle w:val="TOC3"/>
        <w:rPr>
          <w:rFonts w:asciiTheme="minorHAnsi" w:eastAsiaTheme="minorEastAsia" w:hAnsiTheme="minorHAnsi" w:cstheme="minorBidi"/>
          <w:szCs w:val="22"/>
          <w:lang w:val="de-CH" w:eastAsia="de-CH"/>
        </w:rPr>
      </w:pPr>
      <w:hyperlink w:anchor="_Toc496701196" w:history="1">
        <w:r w:rsidRPr="0050739B">
          <w:rPr>
            <w:rStyle w:val="Hyperlink"/>
            <w:lang w:val="en-US"/>
          </w:rPr>
          <w:t>Rule 31: Const and passed-by-reference</w:t>
        </w:r>
        <w:r>
          <w:rPr>
            <w:webHidden/>
          </w:rPr>
          <w:tab/>
        </w:r>
        <w:r>
          <w:rPr>
            <w:webHidden/>
          </w:rPr>
          <w:fldChar w:fldCharType="begin"/>
        </w:r>
        <w:r>
          <w:rPr>
            <w:webHidden/>
          </w:rPr>
          <w:instrText xml:space="preserve"> PAGEREF _Toc496701196 \h </w:instrText>
        </w:r>
        <w:r>
          <w:rPr>
            <w:webHidden/>
          </w:rPr>
        </w:r>
        <w:r>
          <w:rPr>
            <w:webHidden/>
          </w:rPr>
          <w:fldChar w:fldCharType="separate"/>
        </w:r>
        <w:r>
          <w:rPr>
            <w:webHidden/>
          </w:rPr>
          <w:t>14</w:t>
        </w:r>
        <w:r>
          <w:rPr>
            <w:webHidden/>
          </w:rPr>
          <w:fldChar w:fldCharType="end"/>
        </w:r>
      </w:hyperlink>
    </w:p>
    <w:p w14:paraId="20BFA945" w14:textId="77777777" w:rsidR="00872A30" w:rsidRDefault="00872A30">
      <w:pPr>
        <w:pStyle w:val="TOC3"/>
        <w:rPr>
          <w:rFonts w:asciiTheme="minorHAnsi" w:eastAsiaTheme="minorEastAsia" w:hAnsiTheme="minorHAnsi" w:cstheme="minorBidi"/>
          <w:szCs w:val="22"/>
          <w:lang w:val="de-CH" w:eastAsia="de-CH"/>
        </w:rPr>
      </w:pPr>
      <w:hyperlink w:anchor="_Toc496701197" w:history="1">
        <w:r w:rsidRPr="0050739B">
          <w:rPr>
            <w:rStyle w:val="Hyperlink"/>
            <w:lang w:val="en-US"/>
          </w:rPr>
          <w:t>Rule 32: Argument names</w:t>
        </w:r>
        <w:r>
          <w:rPr>
            <w:webHidden/>
          </w:rPr>
          <w:tab/>
        </w:r>
        <w:r>
          <w:rPr>
            <w:webHidden/>
          </w:rPr>
          <w:fldChar w:fldCharType="begin"/>
        </w:r>
        <w:r>
          <w:rPr>
            <w:webHidden/>
          </w:rPr>
          <w:instrText xml:space="preserve"> PAGEREF _Toc496701197 \h </w:instrText>
        </w:r>
        <w:r>
          <w:rPr>
            <w:webHidden/>
          </w:rPr>
        </w:r>
        <w:r>
          <w:rPr>
            <w:webHidden/>
          </w:rPr>
          <w:fldChar w:fldCharType="separate"/>
        </w:r>
        <w:r>
          <w:rPr>
            <w:webHidden/>
          </w:rPr>
          <w:t>15</w:t>
        </w:r>
        <w:r>
          <w:rPr>
            <w:webHidden/>
          </w:rPr>
          <w:fldChar w:fldCharType="end"/>
        </w:r>
      </w:hyperlink>
    </w:p>
    <w:p w14:paraId="73CD72D6" w14:textId="77777777" w:rsidR="00872A30" w:rsidRDefault="00872A30">
      <w:pPr>
        <w:pStyle w:val="TOC3"/>
        <w:rPr>
          <w:rFonts w:asciiTheme="minorHAnsi" w:eastAsiaTheme="minorEastAsia" w:hAnsiTheme="minorHAnsi" w:cstheme="minorBidi"/>
          <w:szCs w:val="22"/>
          <w:lang w:val="de-CH" w:eastAsia="de-CH"/>
        </w:rPr>
      </w:pPr>
      <w:hyperlink w:anchor="_Toc496701198" w:history="1">
        <w:r w:rsidRPr="0050739B">
          <w:rPr>
            <w:rStyle w:val="Hyperlink"/>
            <w:lang w:val="en-US"/>
          </w:rPr>
          <w:t>Rule 33: (removed)</w:t>
        </w:r>
        <w:r>
          <w:rPr>
            <w:webHidden/>
          </w:rPr>
          <w:tab/>
        </w:r>
        <w:r>
          <w:rPr>
            <w:webHidden/>
          </w:rPr>
          <w:fldChar w:fldCharType="begin"/>
        </w:r>
        <w:r>
          <w:rPr>
            <w:webHidden/>
          </w:rPr>
          <w:instrText xml:space="preserve"> PAGEREF _Toc496701198 \h </w:instrText>
        </w:r>
        <w:r>
          <w:rPr>
            <w:webHidden/>
          </w:rPr>
        </w:r>
        <w:r>
          <w:rPr>
            <w:webHidden/>
          </w:rPr>
          <w:fldChar w:fldCharType="separate"/>
        </w:r>
        <w:r>
          <w:rPr>
            <w:webHidden/>
          </w:rPr>
          <w:t>15</w:t>
        </w:r>
        <w:r>
          <w:rPr>
            <w:webHidden/>
          </w:rPr>
          <w:fldChar w:fldCharType="end"/>
        </w:r>
      </w:hyperlink>
    </w:p>
    <w:p w14:paraId="2BBB737B" w14:textId="77777777" w:rsidR="00872A30" w:rsidRDefault="00872A30">
      <w:pPr>
        <w:pStyle w:val="TOC3"/>
        <w:rPr>
          <w:rFonts w:asciiTheme="minorHAnsi" w:eastAsiaTheme="minorEastAsia" w:hAnsiTheme="minorHAnsi" w:cstheme="minorBidi"/>
          <w:szCs w:val="22"/>
          <w:lang w:val="de-CH" w:eastAsia="de-CH"/>
        </w:rPr>
      </w:pPr>
      <w:hyperlink w:anchor="_Toc496701199" w:history="1">
        <w:r w:rsidRPr="0050739B">
          <w:rPr>
            <w:rStyle w:val="Hyperlink"/>
            <w:lang w:val="en-US"/>
          </w:rPr>
          <w:t>Rule 34: Local variables</w:t>
        </w:r>
        <w:r>
          <w:rPr>
            <w:webHidden/>
          </w:rPr>
          <w:tab/>
        </w:r>
        <w:r>
          <w:rPr>
            <w:webHidden/>
          </w:rPr>
          <w:fldChar w:fldCharType="begin"/>
        </w:r>
        <w:r>
          <w:rPr>
            <w:webHidden/>
          </w:rPr>
          <w:instrText xml:space="preserve"> PAGEREF _Toc496701199 \h </w:instrText>
        </w:r>
        <w:r>
          <w:rPr>
            <w:webHidden/>
          </w:rPr>
        </w:r>
        <w:r>
          <w:rPr>
            <w:webHidden/>
          </w:rPr>
          <w:fldChar w:fldCharType="separate"/>
        </w:r>
        <w:r>
          <w:rPr>
            <w:webHidden/>
          </w:rPr>
          <w:t>15</w:t>
        </w:r>
        <w:r>
          <w:rPr>
            <w:webHidden/>
          </w:rPr>
          <w:fldChar w:fldCharType="end"/>
        </w:r>
      </w:hyperlink>
    </w:p>
    <w:p w14:paraId="5149F359" w14:textId="77777777" w:rsidR="00872A30" w:rsidRDefault="00872A30">
      <w:pPr>
        <w:pStyle w:val="TOC3"/>
        <w:rPr>
          <w:rFonts w:asciiTheme="minorHAnsi" w:eastAsiaTheme="minorEastAsia" w:hAnsiTheme="minorHAnsi" w:cstheme="minorBidi"/>
          <w:szCs w:val="22"/>
          <w:lang w:val="de-CH" w:eastAsia="de-CH"/>
        </w:rPr>
      </w:pPr>
      <w:hyperlink w:anchor="_Toc496701200" w:history="1">
        <w:r w:rsidRPr="0050739B">
          <w:rPr>
            <w:rStyle w:val="Hyperlink"/>
            <w:lang w:val="en-US"/>
          </w:rPr>
          <w:t>Rule 35: Const member return</w:t>
        </w:r>
        <w:r>
          <w:rPr>
            <w:webHidden/>
          </w:rPr>
          <w:tab/>
        </w:r>
        <w:r>
          <w:rPr>
            <w:webHidden/>
          </w:rPr>
          <w:fldChar w:fldCharType="begin"/>
        </w:r>
        <w:r>
          <w:rPr>
            <w:webHidden/>
          </w:rPr>
          <w:instrText xml:space="preserve"> PAGEREF _Toc496701200 \h </w:instrText>
        </w:r>
        <w:r>
          <w:rPr>
            <w:webHidden/>
          </w:rPr>
        </w:r>
        <w:r>
          <w:rPr>
            <w:webHidden/>
          </w:rPr>
          <w:fldChar w:fldCharType="separate"/>
        </w:r>
        <w:r>
          <w:rPr>
            <w:webHidden/>
          </w:rPr>
          <w:t>15</w:t>
        </w:r>
        <w:r>
          <w:rPr>
            <w:webHidden/>
          </w:rPr>
          <w:fldChar w:fldCharType="end"/>
        </w:r>
      </w:hyperlink>
    </w:p>
    <w:p w14:paraId="1D0989FB" w14:textId="77777777" w:rsidR="00872A30" w:rsidRDefault="00872A30">
      <w:pPr>
        <w:pStyle w:val="TOC2"/>
        <w:rPr>
          <w:rFonts w:asciiTheme="minorHAnsi" w:eastAsiaTheme="minorEastAsia" w:hAnsiTheme="minorHAnsi" w:cstheme="minorBidi"/>
          <w:szCs w:val="22"/>
          <w:lang w:val="de-CH" w:eastAsia="de-CH"/>
        </w:rPr>
      </w:pPr>
      <w:hyperlink w:anchor="_Toc496701201" w:history="1">
        <w:r w:rsidRPr="0050739B">
          <w:rPr>
            <w:rStyle w:val="Hyperlink"/>
            <w:lang w:val="en-US"/>
          </w:rPr>
          <w:t>5.6</w:t>
        </w:r>
        <w:r>
          <w:rPr>
            <w:rFonts w:asciiTheme="minorHAnsi" w:eastAsiaTheme="minorEastAsia" w:hAnsiTheme="minorHAnsi" w:cstheme="minorBidi"/>
            <w:szCs w:val="22"/>
            <w:lang w:val="de-CH" w:eastAsia="de-CH"/>
          </w:rPr>
          <w:tab/>
        </w:r>
        <w:r w:rsidRPr="0050739B">
          <w:rPr>
            <w:rStyle w:val="Hyperlink"/>
            <w:lang w:val="en-US"/>
          </w:rPr>
          <w:t>Constants</w:t>
        </w:r>
        <w:r>
          <w:rPr>
            <w:webHidden/>
          </w:rPr>
          <w:tab/>
        </w:r>
        <w:r>
          <w:rPr>
            <w:webHidden/>
          </w:rPr>
          <w:fldChar w:fldCharType="begin"/>
        </w:r>
        <w:r>
          <w:rPr>
            <w:webHidden/>
          </w:rPr>
          <w:instrText xml:space="preserve"> PAGEREF _Toc496701201 \h </w:instrText>
        </w:r>
        <w:r>
          <w:rPr>
            <w:webHidden/>
          </w:rPr>
        </w:r>
        <w:r>
          <w:rPr>
            <w:webHidden/>
          </w:rPr>
          <w:fldChar w:fldCharType="separate"/>
        </w:r>
        <w:r>
          <w:rPr>
            <w:webHidden/>
          </w:rPr>
          <w:t>15</w:t>
        </w:r>
        <w:r>
          <w:rPr>
            <w:webHidden/>
          </w:rPr>
          <w:fldChar w:fldCharType="end"/>
        </w:r>
      </w:hyperlink>
    </w:p>
    <w:p w14:paraId="11FF2433" w14:textId="77777777" w:rsidR="00872A30" w:rsidRDefault="00872A30">
      <w:pPr>
        <w:pStyle w:val="TOC3"/>
        <w:rPr>
          <w:rFonts w:asciiTheme="minorHAnsi" w:eastAsiaTheme="minorEastAsia" w:hAnsiTheme="minorHAnsi" w:cstheme="minorBidi"/>
          <w:szCs w:val="22"/>
          <w:lang w:val="de-CH" w:eastAsia="de-CH"/>
        </w:rPr>
      </w:pPr>
      <w:hyperlink w:anchor="_Toc496701202" w:history="1">
        <w:r w:rsidRPr="0050739B">
          <w:rPr>
            <w:rStyle w:val="Hyperlink"/>
            <w:lang w:val="en-US"/>
          </w:rPr>
          <w:t>Rule 36: Use ‘const‘ keyword</w:t>
        </w:r>
        <w:r>
          <w:rPr>
            <w:webHidden/>
          </w:rPr>
          <w:tab/>
        </w:r>
        <w:r>
          <w:rPr>
            <w:webHidden/>
          </w:rPr>
          <w:fldChar w:fldCharType="begin"/>
        </w:r>
        <w:r>
          <w:rPr>
            <w:webHidden/>
          </w:rPr>
          <w:instrText xml:space="preserve"> PAGEREF _Toc496701202 \h </w:instrText>
        </w:r>
        <w:r>
          <w:rPr>
            <w:webHidden/>
          </w:rPr>
        </w:r>
        <w:r>
          <w:rPr>
            <w:webHidden/>
          </w:rPr>
          <w:fldChar w:fldCharType="separate"/>
        </w:r>
        <w:r>
          <w:rPr>
            <w:webHidden/>
          </w:rPr>
          <w:t>15</w:t>
        </w:r>
        <w:r>
          <w:rPr>
            <w:webHidden/>
          </w:rPr>
          <w:fldChar w:fldCharType="end"/>
        </w:r>
      </w:hyperlink>
    </w:p>
    <w:p w14:paraId="041C6CFB" w14:textId="77777777" w:rsidR="00872A30" w:rsidRDefault="00872A30">
      <w:pPr>
        <w:pStyle w:val="TOC3"/>
        <w:rPr>
          <w:rFonts w:asciiTheme="minorHAnsi" w:eastAsiaTheme="minorEastAsia" w:hAnsiTheme="minorHAnsi" w:cstheme="minorBidi"/>
          <w:szCs w:val="22"/>
          <w:lang w:val="de-CH" w:eastAsia="de-CH"/>
        </w:rPr>
      </w:pPr>
      <w:hyperlink w:anchor="_Toc496701203" w:history="1">
        <w:r w:rsidRPr="0050739B">
          <w:rPr>
            <w:rStyle w:val="Hyperlink"/>
            <w:lang w:val="en-US"/>
          </w:rPr>
          <w:t>Rule 37: No numeric values – “magic numbers”</w:t>
        </w:r>
        <w:r>
          <w:rPr>
            <w:webHidden/>
          </w:rPr>
          <w:tab/>
        </w:r>
        <w:r>
          <w:rPr>
            <w:webHidden/>
          </w:rPr>
          <w:fldChar w:fldCharType="begin"/>
        </w:r>
        <w:r>
          <w:rPr>
            <w:webHidden/>
          </w:rPr>
          <w:instrText xml:space="preserve"> PAGEREF _Toc496701203 \h </w:instrText>
        </w:r>
        <w:r>
          <w:rPr>
            <w:webHidden/>
          </w:rPr>
        </w:r>
        <w:r>
          <w:rPr>
            <w:webHidden/>
          </w:rPr>
          <w:fldChar w:fldCharType="separate"/>
        </w:r>
        <w:r>
          <w:rPr>
            <w:webHidden/>
          </w:rPr>
          <w:t>16</w:t>
        </w:r>
        <w:r>
          <w:rPr>
            <w:webHidden/>
          </w:rPr>
          <w:fldChar w:fldCharType="end"/>
        </w:r>
      </w:hyperlink>
    </w:p>
    <w:p w14:paraId="518D925A" w14:textId="77777777" w:rsidR="00872A30" w:rsidRDefault="00872A30">
      <w:pPr>
        <w:pStyle w:val="TOC3"/>
        <w:rPr>
          <w:rFonts w:asciiTheme="minorHAnsi" w:eastAsiaTheme="minorEastAsia" w:hAnsiTheme="minorHAnsi" w:cstheme="minorBidi"/>
          <w:szCs w:val="22"/>
          <w:lang w:val="de-CH" w:eastAsia="de-CH"/>
        </w:rPr>
      </w:pPr>
      <w:hyperlink w:anchor="_Toc496701204" w:history="1">
        <w:r w:rsidRPr="0050739B">
          <w:rPr>
            <w:rStyle w:val="Hyperlink"/>
            <w:lang w:val="en-US"/>
          </w:rPr>
          <w:t>Rule 38: No std::string constants</w:t>
        </w:r>
        <w:r>
          <w:rPr>
            <w:webHidden/>
          </w:rPr>
          <w:tab/>
        </w:r>
        <w:r>
          <w:rPr>
            <w:webHidden/>
          </w:rPr>
          <w:fldChar w:fldCharType="begin"/>
        </w:r>
        <w:r>
          <w:rPr>
            <w:webHidden/>
          </w:rPr>
          <w:instrText xml:space="preserve"> PAGEREF _Toc496701204 \h </w:instrText>
        </w:r>
        <w:r>
          <w:rPr>
            <w:webHidden/>
          </w:rPr>
        </w:r>
        <w:r>
          <w:rPr>
            <w:webHidden/>
          </w:rPr>
          <w:fldChar w:fldCharType="separate"/>
        </w:r>
        <w:r>
          <w:rPr>
            <w:webHidden/>
          </w:rPr>
          <w:t>16</w:t>
        </w:r>
        <w:r>
          <w:rPr>
            <w:webHidden/>
          </w:rPr>
          <w:fldChar w:fldCharType="end"/>
        </w:r>
      </w:hyperlink>
    </w:p>
    <w:p w14:paraId="3F34773D" w14:textId="77777777" w:rsidR="00872A30" w:rsidRDefault="00872A30">
      <w:pPr>
        <w:pStyle w:val="TOC2"/>
        <w:rPr>
          <w:rFonts w:asciiTheme="minorHAnsi" w:eastAsiaTheme="minorEastAsia" w:hAnsiTheme="minorHAnsi" w:cstheme="minorBidi"/>
          <w:szCs w:val="22"/>
          <w:lang w:val="de-CH" w:eastAsia="de-CH"/>
        </w:rPr>
      </w:pPr>
      <w:hyperlink w:anchor="_Toc496701205" w:history="1">
        <w:r w:rsidRPr="0050739B">
          <w:rPr>
            <w:rStyle w:val="Hyperlink"/>
            <w:lang w:val="en-US"/>
          </w:rPr>
          <w:t>5.7</w:t>
        </w:r>
        <w:r>
          <w:rPr>
            <w:rFonts w:asciiTheme="minorHAnsi" w:eastAsiaTheme="minorEastAsia" w:hAnsiTheme="minorHAnsi" w:cstheme="minorBidi"/>
            <w:szCs w:val="22"/>
            <w:lang w:val="de-CH" w:eastAsia="de-CH"/>
          </w:rPr>
          <w:tab/>
        </w:r>
        <w:r w:rsidRPr="0050739B">
          <w:rPr>
            <w:rStyle w:val="Hyperlink"/>
            <w:lang w:val="en-US"/>
          </w:rPr>
          <w:t>Variables</w:t>
        </w:r>
        <w:r>
          <w:rPr>
            <w:webHidden/>
          </w:rPr>
          <w:tab/>
        </w:r>
        <w:r>
          <w:rPr>
            <w:webHidden/>
          </w:rPr>
          <w:fldChar w:fldCharType="begin"/>
        </w:r>
        <w:r>
          <w:rPr>
            <w:webHidden/>
          </w:rPr>
          <w:instrText xml:space="preserve"> PAGEREF _Toc496701205 \h </w:instrText>
        </w:r>
        <w:r>
          <w:rPr>
            <w:webHidden/>
          </w:rPr>
        </w:r>
        <w:r>
          <w:rPr>
            <w:webHidden/>
          </w:rPr>
          <w:fldChar w:fldCharType="separate"/>
        </w:r>
        <w:r>
          <w:rPr>
            <w:webHidden/>
          </w:rPr>
          <w:t>17</w:t>
        </w:r>
        <w:r>
          <w:rPr>
            <w:webHidden/>
          </w:rPr>
          <w:fldChar w:fldCharType="end"/>
        </w:r>
      </w:hyperlink>
    </w:p>
    <w:p w14:paraId="5ACF3241" w14:textId="77777777" w:rsidR="00872A30" w:rsidRDefault="00872A30">
      <w:pPr>
        <w:pStyle w:val="TOC3"/>
        <w:rPr>
          <w:rFonts w:asciiTheme="minorHAnsi" w:eastAsiaTheme="minorEastAsia" w:hAnsiTheme="minorHAnsi" w:cstheme="minorBidi"/>
          <w:szCs w:val="22"/>
          <w:lang w:val="de-CH" w:eastAsia="de-CH"/>
        </w:rPr>
      </w:pPr>
      <w:hyperlink w:anchor="_Toc496701206" w:history="1">
        <w:r w:rsidRPr="0050739B">
          <w:rPr>
            <w:rStyle w:val="Hyperlink"/>
            <w:lang w:val="en-US"/>
          </w:rPr>
          <w:t>Rule 39: Smallest possible scope</w:t>
        </w:r>
        <w:r>
          <w:rPr>
            <w:webHidden/>
          </w:rPr>
          <w:tab/>
        </w:r>
        <w:r>
          <w:rPr>
            <w:webHidden/>
          </w:rPr>
          <w:fldChar w:fldCharType="begin"/>
        </w:r>
        <w:r>
          <w:rPr>
            <w:webHidden/>
          </w:rPr>
          <w:instrText xml:space="preserve"> PAGEREF _Toc496701206 \h </w:instrText>
        </w:r>
        <w:r>
          <w:rPr>
            <w:webHidden/>
          </w:rPr>
        </w:r>
        <w:r>
          <w:rPr>
            <w:webHidden/>
          </w:rPr>
          <w:fldChar w:fldCharType="separate"/>
        </w:r>
        <w:r>
          <w:rPr>
            <w:webHidden/>
          </w:rPr>
          <w:t>17</w:t>
        </w:r>
        <w:r>
          <w:rPr>
            <w:webHidden/>
          </w:rPr>
          <w:fldChar w:fldCharType="end"/>
        </w:r>
      </w:hyperlink>
    </w:p>
    <w:p w14:paraId="59C7D24F" w14:textId="77777777" w:rsidR="00872A30" w:rsidRDefault="00872A30">
      <w:pPr>
        <w:pStyle w:val="TOC3"/>
        <w:rPr>
          <w:rFonts w:asciiTheme="minorHAnsi" w:eastAsiaTheme="minorEastAsia" w:hAnsiTheme="minorHAnsi" w:cstheme="minorBidi"/>
          <w:szCs w:val="22"/>
          <w:lang w:val="de-CH" w:eastAsia="de-CH"/>
        </w:rPr>
      </w:pPr>
      <w:hyperlink w:anchor="_Toc496701207" w:history="1">
        <w:r w:rsidRPr="0050739B">
          <w:rPr>
            <w:rStyle w:val="Hyperlink"/>
            <w:lang w:val="en-US"/>
          </w:rPr>
          <w:t>Rule 40: Initialize variables before use</w:t>
        </w:r>
        <w:r>
          <w:rPr>
            <w:webHidden/>
          </w:rPr>
          <w:tab/>
        </w:r>
        <w:r>
          <w:rPr>
            <w:webHidden/>
          </w:rPr>
          <w:fldChar w:fldCharType="begin"/>
        </w:r>
        <w:r>
          <w:rPr>
            <w:webHidden/>
          </w:rPr>
          <w:instrText xml:space="preserve"> PAGEREF _Toc496701207 \h </w:instrText>
        </w:r>
        <w:r>
          <w:rPr>
            <w:webHidden/>
          </w:rPr>
        </w:r>
        <w:r>
          <w:rPr>
            <w:webHidden/>
          </w:rPr>
          <w:fldChar w:fldCharType="separate"/>
        </w:r>
        <w:r>
          <w:rPr>
            <w:webHidden/>
          </w:rPr>
          <w:t>17</w:t>
        </w:r>
        <w:r>
          <w:rPr>
            <w:webHidden/>
          </w:rPr>
          <w:fldChar w:fldCharType="end"/>
        </w:r>
      </w:hyperlink>
    </w:p>
    <w:p w14:paraId="61DC13B6" w14:textId="77777777" w:rsidR="00872A30" w:rsidRDefault="00872A30">
      <w:pPr>
        <w:pStyle w:val="TOC3"/>
        <w:rPr>
          <w:rFonts w:asciiTheme="minorHAnsi" w:eastAsiaTheme="minorEastAsia" w:hAnsiTheme="minorHAnsi" w:cstheme="minorBidi"/>
          <w:szCs w:val="22"/>
          <w:lang w:val="de-CH" w:eastAsia="de-CH"/>
        </w:rPr>
      </w:pPr>
      <w:hyperlink w:anchor="_Toc496701208" w:history="1">
        <w:r w:rsidRPr="0050739B">
          <w:rPr>
            <w:rStyle w:val="Hyperlink"/>
            <w:lang w:val="en-US"/>
          </w:rPr>
          <w:t>Recommendation 41: Prefer assignment over initialization</w:t>
        </w:r>
        <w:r>
          <w:rPr>
            <w:webHidden/>
          </w:rPr>
          <w:tab/>
        </w:r>
        <w:r>
          <w:rPr>
            <w:webHidden/>
          </w:rPr>
          <w:fldChar w:fldCharType="begin"/>
        </w:r>
        <w:r>
          <w:rPr>
            <w:webHidden/>
          </w:rPr>
          <w:instrText xml:space="preserve"> PAGEREF _Toc496701208 \h </w:instrText>
        </w:r>
        <w:r>
          <w:rPr>
            <w:webHidden/>
          </w:rPr>
        </w:r>
        <w:r>
          <w:rPr>
            <w:webHidden/>
          </w:rPr>
          <w:fldChar w:fldCharType="separate"/>
        </w:r>
        <w:r>
          <w:rPr>
            <w:webHidden/>
          </w:rPr>
          <w:t>17</w:t>
        </w:r>
        <w:r>
          <w:rPr>
            <w:webHidden/>
          </w:rPr>
          <w:fldChar w:fldCharType="end"/>
        </w:r>
      </w:hyperlink>
    </w:p>
    <w:p w14:paraId="52ED265A" w14:textId="77777777" w:rsidR="00872A30" w:rsidRDefault="00872A30">
      <w:pPr>
        <w:pStyle w:val="TOC2"/>
        <w:rPr>
          <w:rFonts w:asciiTheme="minorHAnsi" w:eastAsiaTheme="minorEastAsia" w:hAnsiTheme="minorHAnsi" w:cstheme="minorBidi"/>
          <w:szCs w:val="22"/>
          <w:lang w:val="de-CH" w:eastAsia="de-CH"/>
        </w:rPr>
      </w:pPr>
      <w:hyperlink w:anchor="_Toc496701209" w:history="1">
        <w:r w:rsidRPr="0050739B">
          <w:rPr>
            <w:rStyle w:val="Hyperlink"/>
            <w:lang w:val="en-US"/>
          </w:rPr>
          <w:t>5.8</w:t>
        </w:r>
        <w:r>
          <w:rPr>
            <w:rFonts w:asciiTheme="minorHAnsi" w:eastAsiaTheme="minorEastAsia" w:hAnsiTheme="minorHAnsi" w:cstheme="minorBidi"/>
            <w:szCs w:val="22"/>
            <w:lang w:val="de-CH" w:eastAsia="de-CH"/>
          </w:rPr>
          <w:tab/>
        </w:r>
        <w:r w:rsidRPr="0050739B">
          <w:rPr>
            <w:rStyle w:val="Hyperlink"/>
            <w:lang w:val="en-US"/>
          </w:rPr>
          <w:t>Pointers, References and Resources</w:t>
        </w:r>
        <w:r>
          <w:rPr>
            <w:webHidden/>
          </w:rPr>
          <w:tab/>
        </w:r>
        <w:r>
          <w:rPr>
            <w:webHidden/>
          </w:rPr>
          <w:fldChar w:fldCharType="begin"/>
        </w:r>
        <w:r>
          <w:rPr>
            <w:webHidden/>
          </w:rPr>
          <w:instrText xml:space="preserve"> PAGEREF _Toc496701209 \h </w:instrText>
        </w:r>
        <w:r>
          <w:rPr>
            <w:webHidden/>
          </w:rPr>
        </w:r>
        <w:r>
          <w:rPr>
            <w:webHidden/>
          </w:rPr>
          <w:fldChar w:fldCharType="separate"/>
        </w:r>
        <w:r>
          <w:rPr>
            <w:webHidden/>
          </w:rPr>
          <w:t>18</w:t>
        </w:r>
        <w:r>
          <w:rPr>
            <w:webHidden/>
          </w:rPr>
          <w:fldChar w:fldCharType="end"/>
        </w:r>
      </w:hyperlink>
    </w:p>
    <w:p w14:paraId="6EE5207C" w14:textId="77777777" w:rsidR="00872A30" w:rsidRDefault="00872A30">
      <w:pPr>
        <w:pStyle w:val="TOC3"/>
        <w:rPr>
          <w:rFonts w:asciiTheme="minorHAnsi" w:eastAsiaTheme="minorEastAsia" w:hAnsiTheme="minorHAnsi" w:cstheme="minorBidi"/>
          <w:szCs w:val="22"/>
          <w:lang w:val="de-CH" w:eastAsia="de-CH"/>
        </w:rPr>
      </w:pPr>
      <w:hyperlink w:anchor="_Toc496701210" w:history="1">
        <w:r w:rsidRPr="0050739B">
          <w:rPr>
            <w:rStyle w:val="Hyperlink"/>
            <w:lang w:val="en-US"/>
          </w:rPr>
          <w:t>Rule 42: Allocate memory with AF_NEW, free memory with SAFE_DELETE</w:t>
        </w:r>
        <w:r>
          <w:rPr>
            <w:webHidden/>
          </w:rPr>
          <w:tab/>
        </w:r>
        <w:r>
          <w:rPr>
            <w:webHidden/>
          </w:rPr>
          <w:fldChar w:fldCharType="begin"/>
        </w:r>
        <w:r>
          <w:rPr>
            <w:webHidden/>
          </w:rPr>
          <w:instrText xml:space="preserve"> PAGEREF _Toc496701210 \h </w:instrText>
        </w:r>
        <w:r>
          <w:rPr>
            <w:webHidden/>
          </w:rPr>
        </w:r>
        <w:r>
          <w:rPr>
            <w:webHidden/>
          </w:rPr>
          <w:fldChar w:fldCharType="separate"/>
        </w:r>
        <w:r>
          <w:rPr>
            <w:webHidden/>
          </w:rPr>
          <w:t>18</w:t>
        </w:r>
        <w:r>
          <w:rPr>
            <w:webHidden/>
          </w:rPr>
          <w:fldChar w:fldCharType="end"/>
        </w:r>
      </w:hyperlink>
    </w:p>
    <w:p w14:paraId="671C346C" w14:textId="77777777" w:rsidR="00872A30" w:rsidRDefault="00872A30">
      <w:pPr>
        <w:pStyle w:val="TOC3"/>
        <w:rPr>
          <w:rFonts w:asciiTheme="minorHAnsi" w:eastAsiaTheme="minorEastAsia" w:hAnsiTheme="minorHAnsi" w:cstheme="minorBidi"/>
          <w:szCs w:val="22"/>
          <w:lang w:val="de-CH" w:eastAsia="de-CH"/>
        </w:rPr>
      </w:pPr>
      <w:hyperlink w:anchor="_Toc496701211" w:history="1">
        <w:r w:rsidRPr="0050739B">
          <w:rPr>
            <w:rStyle w:val="Hyperlink"/>
            <w:lang w:val="en-US"/>
          </w:rPr>
          <w:t>Rule 43: Pointer usage</w:t>
        </w:r>
        <w:r>
          <w:rPr>
            <w:webHidden/>
          </w:rPr>
          <w:tab/>
        </w:r>
        <w:r>
          <w:rPr>
            <w:webHidden/>
          </w:rPr>
          <w:fldChar w:fldCharType="begin"/>
        </w:r>
        <w:r>
          <w:rPr>
            <w:webHidden/>
          </w:rPr>
          <w:instrText xml:space="preserve"> PAGEREF _Toc496701211 \h </w:instrText>
        </w:r>
        <w:r>
          <w:rPr>
            <w:webHidden/>
          </w:rPr>
        </w:r>
        <w:r>
          <w:rPr>
            <w:webHidden/>
          </w:rPr>
          <w:fldChar w:fldCharType="separate"/>
        </w:r>
        <w:r>
          <w:rPr>
            <w:webHidden/>
          </w:rPr>
          <w:t>18</w:t>
        </w:r>
        <w:r>
          <w:rPr>
            <w:webHidden/>
          </w:rPr>
          <w:fldChar w:fldCharType="end"/>
        </w:r>
      </w:hyperlink>
    </w:p>
    <w:p w14:paraId="40140B58" w14:textId="77777777" w:rsidR="00872A30" w:rsidRDefault="00872A30">
      <w:pPr>
        <w:pStyle w:val="TOC3"/>
        <w:rPr>
          <w:rFonts w:asciiTheme="minorHAnsi" w:eastAsiaTheme="minorEastAsia" w:hAnsiTheme="minorHAnsi" w:cstheme="minorBidi"/>
          <w:szCs w:val="22"/>
          <w:lang w:val="de-CH" w:eastAsia="de-CH"/>
        </w:rPr>
      </w:pPr>
      <w:hyperlink w:anchor="_Toc496701212" w:history="1">
        <w:r w:rsidRPr="0050739B">
          <w:rPr>
            <w:rStyle w:val="Hyperlink"/>
            <w:lang w:val="en-US"/>
          </w:rPr>
          <w:t>Rule 44: Check passed pointers</w:t>
        </w:r>
        <w:r>
          <w:rPr>
            <w:webHidden/>
          </w:rPr>
          <w:tab/>
        </w:r>
        <w:r>
          <w:rPr>
            <w:webHidden/>
          </w:rPr>
          <w:fldChar w:fldCharType="begin"/>
        </w:r>
        <w:r>
          <w:rPr>
            <w:webHidden/>
          </w:rPr>
          <w:instrText xml:space="preserve"> PAGEREF _Toc496701212 \h </w:instrText>
        </w:r>
        <w:r>
          <w:rPr>
            <w:webHidden/>
          </w:rPr>
        </w:r>
        <w:r>
          <w:rPr>
            <w:webHidden/>
          </w:rPr>
          <w:fldChar w:fldCharType="separate"/>
        </w:r>
        <w:r>
          <w:rPr>
            <w:webHidden/>
          </w:rPr>
          <w:t>18</w:t>
        </w:r>
        <w:r>
          <w:rPr>
            <w:webHidden/>
          </w:rPr>
          <w:fldChar w:fldCharType="end"/>
        </w:r>
      </w:hyperlink>
    </w:p>
    <w:p w14:paraId="5C040F53" w14:textId="77777777" w:rsidR="00872A30" w:rsidRDefault="00872A30">
      <w:pPr>
        <w:pStyle w:val="TOC3"/>
        <w:rPr>
          <w:rFonts w:asciiTheme="minorHAnsi" w:eastAsiaTheme="minorEastAsia" w:hAnsiTheme="minorHAnsi" w:cstheme="minorBidi"/>
          <w:szCs w:val="22"/>
          <w:lang w:val="de-CH" w:eastAsia="de-CH"/>
        </w:rPr>
      </w:pPr>
      <w:hyperlink w:anchor="_Toc496701213" w:history="1">
        <w:r w:rsidRPr="0050739B">
          <w:rPr>
            <w:rStyle w:val="Hyperlink"/>
            <w:lang w:val="en-US"/>
          </w:rPr>
          <w:t>Rule 45: Initialize pointers with NULL but don’t compare to NULL</w:t>
        </w:r>
        <w:r>
          <w:rPr>
            <w:webHidden/>
          </w:rPr>
          <w:tab/>
        </w:r>
        <w:r>
          <w:rPr>
            <w:webHidden/>
          </w:rPr>
          <w:fldChar w:fldCharType="begin"/>
        </w:r>
        <w:r>
          <w:rPr>
            <w:webHidden/>
          </w:rPr>
          <w:instrText xml:space="preserve"> PAGEREF _Toc496701213 \h </w:instrText>
        </w:r>
        <w:r>
          <w:rPr>
            <w:webHidden/>
          </w:rPr>
        </w:r>
        <w:r>
          <w:rPr>
            <w:webHidden/>
          </w:rPr>
          <w:fldChar w:fldCharType="separate"/>
        </w:r>
        <w:r>
          <w:rPr>
            <w:webHidden/>
          </w:rPr>
          <w:t>19</w:t>
        </w:r>
        <w:r>
          <w:rPr>
            <w:webHidden/>
          </w:rPr>
          <w:fldChar w:fldCharType="end"/>
        </w:r>
      </w:hyperlink>
    </w:p>
    <w:p w14:paraId="22CCD39F" w14:textId="77777777" w:rsidR="00872A30" w:rsidRDefault="00872A30">
      <w:pPr>
        <w:pStyle w:val="TOC3"/>
        <w:rPr>
          <w:rFonts w:asciiTheme="minorHAnsi" w:eastAsiaTheme="minorEastAsia" w:hAnsiTheme="minorHAnsi" w:cstheme="minorBidi"/>
          <w:szCs w:val="22"/>
          <w:lang w:val="de-CH" w:eastAsia="de-CH"/>
        </w:rPr>
      </w:pPr>
      <w:hyperlink w:anchor="_Toc496701214" w:history="1">
        <w:r w:rsidRPr="0050739B">
          <w:rPr>
            <w:rStyle w:val="Hyperlink"/>
            <w:lang w:val="en-US"/>
          </w:rPr>
          <w:t>Recommendation 46: Avoid pointers to pointers</w:t>
        </w:r>
        <w:r>
          <w:rPr>
            <w:webHidden/>
          </w:rPr>
          <w:tab/>
        </w:r>
        <w:r>
          <w:rPr>
            <w:webHidden/>
          </w:rPr>
          <w:fldChar w:fldCharType="begin"/>
        </w:r>
        <w:r>
          <w:rPr>
            <w:webHidden/>
          </w:rPr>
          <w:instrText xml:space="preserve"> PAGEREF _Toc496701214 \h </w:instrText>
        </w:r>
        <w:r>
          <w:rPr>
            <w:webHidden/>
          </w:rPr>
        </w:r>
        <w:r>
          <w:rPr>
            <w:webHidden/>
          </w:rPr>
          <w:fldChar w:fldCharType="separate"/>
        </w:r>
        <w:r>
          <w:rPr>
            <w:webHidden/>
          </w:rPr>
          <w:t>19</w:t>
        </w:r>
        <w:r>
          <w:rPr>
            <w:webHidden/>
          </w:rPr>
          <w:fldChar w:fldCharType="end"/>
        </w:r>
      </w:hyperlink>
    </w:p>
    <w:p w14:paraId="26DF46E4" w14:textId="77777777" w:rsidR="00872A30" w:rsidRDefault="00872A30">
      <w:pPr>
        <w:pStyle w:val="TOC3"/>
        <w:rPr>
          <w:rFonts w:asciiTheme="minorHAnsi" w:eastAsiaTheme="minorEastAsia" w:hAnsiTheme="minorHAnsi" w:cstheme="minorBidi"/>
          <w:szCs w:val="22"/>
          <w:lang w:val="de-CH" w:eastAsia="de-CH"/>
        </w:rPr>
      </w:pPr>
      <w:hyperlink w:anchor="_Toc496701215" w:history="1">
        <w:r w:rsidRPr="0050739B">
          <w:rPr>
            <w:rStyle w:val="Hyperlink"/>
            <w:lang w:val="en-US"/>
          </w:rPr>
          <w:t>Recommendation 47: Avoid function pointers</w:t>
        </w:r>
        <w:r>
          <w:rPr>
            <w:webHidden/>
          </w:rPr>
          <w:tab/>
        </w:r>
        <w:r>
          <w:rPr>
            <w:webHidden/>
          </w:rPr>
          <w:fldChar w:fldCharType="begin"/>
        </w:r>
        <w:r>
          <w:rPr>
            <w:webHidden/>
          </w:rPr>
          <w:instrText xml:space="preserve"> PAGEREF _Toc496701215 \h </w:instrText>
        </w:r>
        <w:r>
          <w:rPr>
            <w:webHidden/>
          </w:rPr>
        </w:r>
        <w:r>
          <w:rPr>
            <w:webHidden/>
          </w:rPr>
          <w:fldChar w:fldCharType="separate"/>
        </w:r>
        <w:r>
          <w:rPr>
            <w:webHidden/>
          </w:rPr>
          <w:t>19</w:t>
        </w:r>
        <w:r>
          <w:rPr>
            <w:webHidden/>
          </w:rPr>
          <w:fldChar w:fldCharType="end"/>
        </w:r>
      </w:hyperlink>
    </w:p>
    <w:p w14:paraId="5EAF6148" w14:textId="77777777" w:rsidR="00872A30" w:rsidRDefault="00872A30">
      <w:pPr>
        <w:pStyle w:val="TOC3"/>
        <w:rPr>
          <w:rFonts w:asciiTheme="minorHAnsi" w:eastAsiaTheme="minorEastAsia" w:hAnsiTheme="minorHAnsi" w:cstheme="minorBidi"/>
          <w:szCs w:val="22"/>
          <w:lang w:val="de-CH" w:eastAsia="de-CH"/>
        </w:rPr>
      </w:pPr>
      <w:hyperlink w:anchor="_Toc496701216" w:history="1">
        <w:r w:rsidRPr="0050739B">
          <w:rPr>
            <w:rStyle w:val="Hyperlink"/>
            <w:lang w:val="en-US"/>
          </w:rPr>
          <w:t>Rule 48: All memory must be freed</w:t>
        </w:r>
        <w:r>
          <w:rPr>
            <w:webHidden/>
          </w:rPr>
          <w:tab/>
        </w:r>
        <w:r>
          <w:rPr>
            <w:webHidden/>
          </w:rPr>
          <w:fldChar w:fldCharType="begin"/>
        </w:r>
        <w:r>
          <w:rPr>
            <w:webHidden/>
          </w:rPr>
          <w:instrText xml:space="preserve"> PAGEREF _Toc496701216 \h </w:instrText>
        </w:r>
        <w:r>
          <w:rPr>
            <w:webHidden/>
          </w:rPr>
        </w:r>
        <w:r>
          <w:rPr>
            <w:webHidden/>
          </w:rPr>
          <w:fldChar w:fldCharType="separate"/>
        </w:r>
        <w:r>
          <w:rPr>
            <w:webHidden/>
          </w:rPr>
          <w:t>19</w:t>
        </w:r>
        <w:r>
          <w:rPr>
            <w:webHidden/>
          </w:rPr>
          <w:fldChar w:fldCharType="end"/>
        </w:r>
      </w:hyperlink>
    </w:p>
    <w:p w14:paraId="0933F9CD" w14:textId="77777777" w:rsidR="00872A30" w:rsidRDefault="00872A30">
      <w:pPr>
        <w:pStyle w:val="TOC2"/>
        <w:rPr>
          <w:rFonts w:asciiTheme="minorHAnsi" w:eastAsiaTheme="minorEastAsia" w:hAnsiTheme="minorHAnsi" w:cstheme="minorBidi"/>
          <w:szCs w:val="22"/>
          <w:lang w:val="de-CH" w:eastAsia="de-CH"/>
        </w:rPr>
      </w:pPr>
      <w:hyperlink w:anchor="_Toc496701217" w:history="1">
        <w:r w:rsidRPr="0050739B">
          <w:rPr>
            <w:rStyle w:val="Hyperlink"/>
            <w:lang w:val="en-US"/>
          </w:rPr>
          <w:t>5.9</w:t>
        </w:r>
        <w:r>
          <w:rPr>
            <w:rFonts w:asciiTheme="minorHAnsi" w:eastAsiaTheme="minorEastAsia" w:hAnsiTheme="minorHAnsi" w:cstheme="minorBidi"/>
            <w:szCs w:val="22"/>
            <w:lang w:val="de-CH" w:eastAsia="de-CH"/>
          </w:rPr>
          <w:tab/>
        </w:r>
        <w:r w:rsidRPr="0050739B">
          <w:rPr>
            <w:rStyle w:val="Hyperlink"/>
            <w:lang w:val="en-US"/>
          </w:rPr>
          <w:t>Type Conversions</w:t>
        </w:r>
        <w:r>
          <w:rPr>
            <w:webHidden/>
          </w:rPr>
          <w:tab/>
        </w:r>
        <w:r>
          <w:rPr>
            <w:webHidden/>
          </w:rPr>
          <w:fldChar w:fldCharType="begin"/>
        </w:r>
        <w:r>
          <w:rPr>
            <w:webHidden/>
          </w:rPr>
          <w:instrText xml:space="preserve"> PAGEREF _Toc496701217 \h </w:instrText>
        </w:r>
        <w:r>
          <w:rPr>
            <w:webHidden/>
          </w:rPr>
        </w:r>
        <w:r>
          <w:rPr>
            <w:webHidden/>
          </w:rPr>
          <w:fldChar w:fldCharType="separate"/>
        </w:r>
        <w:r>
          <w:rPr>
            <w:webHidden/>
          </w:rPr>
          <w:t>19</w:t>
        </w:r>
        <w:r>
          <w:rPr>
            <w:webHidden/>
          </w:rPr>
          <w:fldChar w:fldCharType="end"/>
        </w:r>
      </w:hyperlink>
    </w:p>
    <w:p w14:paraId="2A02DD81" w14:textId="77777777" w:rsidR="00872A30" w:rsidRDefault="00872A30">
      <w:pPr>
        <w:pStyle w:val="TOC3"/>
        <w:rPr>
          <w:rFonts w:asciiTheme="minorHAnsi" w:eastAsiaTheme="minorEastAsia" w:hAnsiTheme="minorHAnsi" w:cstheme="minorBidi"/>
          <w:szCs w:val="22"/>
          <w:lang w:val="de-CH" w:eastAsia="de-CH"/>
        </w:rPr>
      </w:pPr>
      <w:hyperlink w:anchor="_Toc496701218" w:history="1">
        <w:r w:rsidRPr="0050739B">
          <w:rPr>
            <w:rStyle w:val="Hyperlink"/>
            <w:lang w:val="en-US"/>
          </w:rPr>
          <w:t>Rule 49: Only use C++ type conversions</w:t>
        </w:r>
        <w:r>
          <w:rPr>
            <w:webHidden/>
          </w:rPr>
          <w:tab/>
        </w:r>
        <w:r>
          <w:rPr>
            <w:webHidden/>
          </w:rPr>
          <w:fldChar w:fldCharType="begin"/>
        </w:r>
        <w:r>
          <w:rPr>
            <w:webHidden/>
          </w:rPr>
          <w:instrText xml:space="preserve"> PAGEREF _Toc496701218 \h </w:instrText>
        </w:r>
        <w:r>
          <w:rPr>
            <w:webHidden/>
          </w:rPr>
        </w:r>
        <w:r>
          <w:rPr>
            <w:webHidden/>
          </w:rPr>
          <w:fldChar w:fldCharType="separate"/>
        </w:r>
        <w:r>
          <w:rPr>
            <w:webHidden/>
          </w:rPr>
          <w:t>19</w:t>
        </w:r>
        <w:r>
          <w:rPr>
            <w:webHidden/>
          </w:rPr>
          <w:fldChar w:fldCharType="end"/>
        </w:r>
      </w:hyperlink>
    </w:p>
    <w:p w14:paraId="4AF861E6" w14:textId="77777777" w:rsidR="00872A30" w:rsidRDefault="00872A30">
      <w:pPr>
        <w:pStyle w:val="TOC3"/>
        <w:rPr>
          <w:rFonts w:asciiTheme="minorHAnsi" w:eastAsiaTheme="minorEastAsia" w:hAnsiTheme="minorHAnsi" w:cstheme="minorBidi"/>
          <w:szCs w:val="22"/>
          <w:lang w:val="de-CH" w:eastAsia="de-CH"/>
        </w:rPr>
      </w:pPr>
      <w:hyperlink w:anchor="_Toc496701219" w:history="1">
        <w:r w:rsidRPr="0050739B">
          <w:rPr>
            <w:rStyle w:val="Hyperlink"/>
            <w:lang w:val="en-US"/>
          </w:rPr>
          <w:t>Rule 50: Type conversion rules</w:t>
        </w:r>
        <w:r>
          <w:rPr>
            <w:webHidden/>
          </w:rPr>
          <w:tab/>
        </w:r>
        <w:r>
          <w:rPr>
            <w:webHidden/>
          </w:rPr>
          <w:fldChar w:fldCharType="begin"/>
        </w:r>
        <w:r>
          <w:rPr>
            <w:webHidden/>
          </w:rPr>
          <w:instrText xml:space="preserve"> PAGEREF _Toc496701219 \h </w:instrText>
        </w:r>
        <w:r>
          <w:rPr>
            <w:webHidden/>
          </w:rPr>
        </w:r>
        <w:r>
          <w:rPr>
            <w:webHidden/>
          </w:rPr>
          <w:fldChar w:fldCharType="separate"/>
        </w:r>
        <w:r>
          <w:rPr>
            <w:webHidden/>
          </w:rPr>
          <w:t>20</w:t>
        </w:r>
        <w:r>
          <w:rPr>
            <w:webHidden/>
          </w:rPr>
          <w:fldChar w:fldCharType="end"/>
        </w:r>
      </w:hyperlink>
    </w:p>
    <w:p w14:paraId="35D08BB2" w14:textId="77777777" w:rsidR="00872A30" w:rsidRDefault="00872A30">
      <w:pPr>
        <w:pStyle w:val="TOC2"/>
        <w:rPr>
          <w:rFonts w:asciiTheme="minorHAnsi" w:eastAsiaTheme="minorEastAsia" w:hAnsiTheme="minorHAnsi" w:cstheme="minorBidi"/>
          <w:szCs w:val="22"/>
          <w:lang w:val="de-CH" w:eastAsia="de-CH"/>
        </w:rPr>
      </w:pPr>
      <w:hyperlink w:anchor="_Toc496701220" w:history="1">
        <w:r w:rsidRPr="0050739B">
          <w:rPr>
            <w:rStyle w:val="Hyperlink"/>
            <w:lang w:val="en-US"/>
          </w:rPr>
          <w:t>5.10</w:t>
        </w:r>
        <w:r>
          <w:rPr>
            <w:rFonts w:asciiTheme="minorHAnsi" w:eastAsiaTheme="minorEastAsia" w:hAnsiTheme="minorHAnsi" w:cstheme="minorBidi"/>
            <w:szCs w:val="22"/>
            <w:lang w:val="de-CH" w:eastAsia="de-CH"/>
          </w:rPr>
          <w:tab/>
        </w:r>
        <w:r w:rsidRPr="0050739B">
          <w:rPr>
            <w:rStyle w:val="Hyperlink"/>
            <w:lang w:val="en-US"/>
          </w:rPr>
          <w:t>Flow Control</w:t>
        </w:r>
        <w:r>
          <w:rPr>
            <w:webHidden/>
          </w:rPr>
          <w:tab/>
        </w:r>
        <w:r>
          <w:rPr>
            <w:webHidden/>
          </w:rPr>
          <w:fldChar w:fldCharType="begin"/>
        </w:r>
        <w:r>
          <w:rPr>
            <w:webHidden/>
          </w:rPr>
          <w:instrText xml:space="preserve"> PAGEREF _Toc496701220 \h </w:instrText>
        </w:r>
        <w:r>
          <w:rPr>
            <w:webHidden/>
          </w:rPr>
        </w:r>
        <w:r>
          <w:rPr>
            <w:webHidden/>
          </w:rPr>
          <w:fldChar w:fldCharType="separate"/>
        </w:r>
        <w:r>
          <w:rPr>
            <w:webHidden/>
          </w:rPr>
          <w:t>20</w:t>
        </w:r>
        <w:r>
          <w:rPr>
            <w:webHidden/>
          </w:rPr>
          <w:fldChar w:fldCharType="end"/>
        </w:r>
      </w:hyperlink>
    </w:p>
    <w:p w14:paraId="1C8C0F05" w14:textId="77777777" w:rsidR="00872A30" w:rsidRDefault="00872A30">
      <w:pPr>
        <w:pStyle w:val="TOC3"/>
        <w:rPr>
          <w:rFonts w:asciiTheme="minorHAnsi" w:eastAsiaTheme="minorEastAsia" w:hAnsiTheme="minorHAnsi" w:cstheme="minorBidi"/>
          <w:szCs w:val="22"/>
          <w:lang w:val="de-CH" w:eastAsia="de-CH"/>
        </w:rPr>
      </w:pPr>
      <w:hyperlink w:anchor="_Toc496701221" w:history="1">
        <w:r w:rsidRPr="0050739B">
          <w:rPr>
            <w:rStyle w:val="Hyperlink"/>
            <w:lang w:val="en-US"/>
          </w:rPr>
          <w:t>Rule 51: switch</w:t>
        </w:r>
        <w:r>
          <w:rPr>
            <w:webHidden/>
          </w:rPr>
          <w:tab/>
        </w:r>
        <w:r>
          <w:rPr>
            <w:webHidden/>
          </w:rPr>
          <w:fldChar w:fldCharType="begin"/>
        </w:r>
        <w:r>
          <w:rPr>
            <w:webHidden/>
          </w:rPr>
          <w:instrText xml:space="preserve"> PAGEREF _Toc496701221 \h </w:instrText>
        </w:r>
        <w:r>
          <w:rPr>
            <w:webHidden/>
          </w:rPr>
        </w:r>
        <w:r>
          <w:rPr>
            <w:webHidden/>
          </w:rPr>
          <w:fldChar w:fldCharType="separate"/>
        </w:r>
        <w:r>
          <w:rPr>
            <w:webHidden/>
          </w:rPr>
          <w:t>20</w:t>
        </w:r>
        <w:r>
          <w:rPr>
            <w:webHidden/>
          </w:rPr>
          <w:fldChar w:fldCharType="end"/>
        </w:r>
      </w:hyperlink>
    </w:p>
    <w:p w14:paraId="4429071C" w14:textId="77777777" w:rsidR="00872A30" w:rsidRDefault="00872A30">
      <w:pPr>
        <w:pStyle w:val="TOC3"/>
        <w:rPr>
          <w:rFonts w:asciiTheme="minorHAnsi" w:eastAsiaTheme="minorEastAsia" w:hAnsiTheme="minorHAnsi" w:cstheme="minorBidi"/>
          <w:szCs w:val="22"/>
          <w:lang w:val="de-CH" w:eastAsia="de-CH"/>
        </w:rPr>
      </w:pPr>
      <w:hyperlink w:anchor="_Toc496701222" w:history="1">
        <w:r w:rsidRPr="0050739B">
          <w:rPr>
            <w:rStyle w:val="Hyperlink"/>
            <w:lang w:val="en-US"/>
          </w:rPr>
          <w:t>Rule 52: switch/default</w:t>
        </w:r>
        <w:r>
          <w:rPr>
            <w:webHidden/>
          </w:rPr>
          <w:tab/>
        </w:r>
        <w:r>
          <w:rPr>
            <w:webHidden/>
          </w:rPr>
          <w:fldChar w:fldCharType="begin"/>
        </w:r>
        <w:r>
          <w:rPr>
            <w:webHidden/>
          </w:rPr>
          <w:instrText xml:space="preserve"> PAGEREF _Toc496701222 \h </w:instrText>
        </w:r>
        <w:r>
          <w:rPr>
            <w:webHidden/>
          </w:rPr>
        </w:r>
        <w:r>
          <w:rPr>
            <w:webHidden/>
          </w:rPr>
          <w:fldChar w:fldCharType="separate"/>
        </w:r>
        <w:r>
          <w:rPr>
            <w:webHidden/>
          </w:rPr>
          <w:t>21</w:t>
        </w:r>
        <w:r>
          <w:rPr>
            <w:webHidden/>
          </w:rPr>
          <w:fldChar w:fldCharType="end"/>
        </w:r>
      </w:hyperlink>
    </w:p>
    <w:p w14:paraId="7502A445" w14:textId="77777777" w:rsidR="00872A30" w:rsidRDefault="00872A30">
      <w:pPr>
        <w:pStyle w:val="TOC3"/>
        <w:rPr>
          <w:rFonts w:asciiTheme="minorHAnsi" w:eastAsiaTheme="minorEastAsia" w:hAnsiTheme="minorHAnsi" w:cstheme="minorBidi"/>
          <w:szCs w:val="22"/>
          <w:lang w:val="de-CH" w:eastAsia="de-CH"/>
        </w:rPr>
      </w:pPr>
      <w:hyperlink w:anchor="_Toc496701223" w:history="1">
        <w:r w:rsidRPr="0050739B">
          <w:rPr>
            <w:rStyle w:val="Hyperlink"/>
            <w:lang w:val="en-US"/>
          </w:rPr>
          <w:t>Rule 53: No ‘goto’</w:t>
        </w:r>
        <w:r>
          <w:rPr>
            <w:webHidden/>
          </w:rPr>
          <w:tab/>
        </w:r>
        <w:r>
          <w:rPr>
            <w:webHidden/>
          </w:rPr>
          <w:fldChar w:fldCharType="begin"/>
        </w:r>
        <w:r>
          <w:rPr>
            <w:webHidden/>
          </w:rPr>
          <w:instrText xml:space="preserve"> PAGEREF _Toc496701223 \h </w:instrText>
        </w:r>
        <w:r>
          <w:rPr>
            <w:webHidden/>
          </w:rPr>
        </w:r>
        <w:r>
          <w:rPr>
            <w:webHidden/>
          </w:rPr>
          <w:fldChar w:fldCharType="separate"/>
        </w:r>
        <w:r>
          <w:rPr>
            <w:webHidden/>
          </w:rPr>
          <w:t>21</w:t>
        </w:r>
        <w:r>
          <w:rPr>
            <w:webHidden/>
          </w:rPr>
          <w:fldChar w:fldCharType="end"/>
        </w:r>
      </w:hyperlink>
    </w:p>
    <w:p w14:paraId="0164E8E0" w14:textId="77777777" w:rsidR="00872A30" w:rsidRDefault="00872A30">
      <w:pPr>
        <w:pStyle w:val="TOC3"/>
        <w:rPr>
          <w:rFonts w:asciiTheme="minorHAnsi" w:eastAsiaTheme="minorEastAsia" w:hAnsiTheme="minorHAnsi" w:cstheme="minorBidi"/>
          <w:szCs w:val="22"/>
          <w:lang w:val="de-CH" w:eastAsia="de-CH"/>
        </w:rPr>
      </w:pPr>
      <w:hyperlink w:anchor="_Toc496701224" w:history="1">
        <w:r w:rsidRPr="0050739B">
          <w:rPr>
            <w:rStyle w:val="Hyperlink"/>
            <w:lang w:val="en-US"/>
          </w:rPr>
          <w:t>Recommendation 54: break</w:t>
        </w:r>
        <w:r>
          <w:rPr>
            <w:webHidden/>
          </w:rPr>
          <w:tab/>
        </w:r>
        <w:r>
          <w:rPr>
            <w:webHidden/>
          </w:rPr>
          <w:fldChar w:fldCharType="begin"/>
        </w:r>
        <w:r>
          <w:rPr>
            <w:webHidden/>
          </w:rPr>
          <w:instrText xml:space="preserve"> PAGEREF _Toc496701224 \h </w:instrText>
        </w:r>
        <w:r>
          <w:rPr>
            <w:webHidden/>
          </w:rPr>
        </w:r>
        <w:r>
          <w:rPr>
            <w:webHidden/>
          </w:rPr>
          <w:fldChar w:fldCharType="separate"/>
        </w:r>
        <w:r>
          <w:rPr>
            <w:webHidden/>
          </w:rPr>
          <w:t>21</w:t>
        </w:r>
        <w:r>
          <w:rPr>
            <w:webHidden/>
          </w:rPr>
          <w:fldChar w:fldCharType="end"/>
        </w:r>
      </w:hyperlink>
    </w:p>
    <w:p w14:paraId="17468BF4" w14:textId="77777777" w:rsidR="00872A30" w:rsidRDefault="00872A30">
      <w:pPr>
        <w:pStyle w:val="TOC3"/>
        <w:rPr>
          <w:rFonts w:asciiTheme="minorHAnsi" w:eastAsiaTheme="minorEastAsia" w:hAnsiTheme="minorHAnsi" w:cstheme="minorBidi"/>
          <w:szCs w:val="22"/>
          <w:lang w:val="de-CH" w:eastAsia="de-CH"/>
        </w:rPr>
      </w:pPr>
      <w:hyperlink w:anchor="_Toc496701225" w:history="1">
        <w:r w:rsidRPr="0050739B">
          <w:rPr>
            <w:rStyle w:val="Hyperlink"/>
            <w:lang w:val="en-US"/>
          </w:rPr>
          <w:t>Rule 55: Use of “{ }”</w:t>
        </w:r>
        <w:r>
          <w:rPr>
            <w:webHidden/>
          </w:rPr>
          <w:tab/>
        </w:r>
        <w:r>
          <w:rPr>
            <w:webHidden/>
          </w:rPr>
          <w:fldChar w:fldCharType="begin"/>
        </w:r>
        <w:r>
          <w:rPr>
            <w:webHidden/>
          </w:rPr>
          <w:instrText xml:space="preserve"> PAGEREF _Toc496701225 \h </w:instrText>
        </w:r>
        <w:r>
          <w:rPr>
            <w:webHidden/>
          </w:rPr>
        </w:r>
        <w:r>
          <w:rPr>
            <w:webHidden/>
          </w:rPr>
          <w:fldChar w:fldCharType="separate"/>
        </w:r>
        <w:r>
          <w:rPr>
            <w:webHidden/>
          </w:rPr>
          <w:t>21</w:t>
        </w:r>
        <w:r>
          <w:rPr>
            <w:webHidden/>
          </w:rPr>
          <w:fldChar w:fldCharType="end"/>
        </w:r>
      </w:hyperlink>
    </w:p>
    <w:p w14:paraId="0873DA6D" w14:textId="77777777" w:rsidR="00872A30" w:rsidRDefault="00872A30">
      <w:pPr>
        <w:pStyle w:val="TOC2"/>
        <w:rPr>
          <w:rFonts w:asciiTheme="minorHAnsi" w:eastAsiaTheme="minorEastAsia" w:hAnsiTheme="minorHAnsi" w:cstheme="minorBidi"/>
          <w:szCs w:val="22"/>
          <w:lang w:val="de-CH" w:eastAsia="de-CH"/>
        </w:rPr>
      </w:pPr>
      <w:hyperlink w:anchor="_Toc496701226" w:history="1">
        <w:r w:rsidRPr="0050739B">
          <w:rPr>
            <w:rStyle w:val="Hyperlink"/>
            <w:lang w:val="en-US"/>
          </w:rPr>
          <w:t>5.11</w:t>
        </w:r>
        <w:r>
          <w:rPr>
            <w:rFonts w:asciiTheme="minorHAnsi" w:eastAsiaTheme="minorEastAsia" w:hAnsiTheme="minorHAnsi" w:cstheme="minorBidi"/>
            <w:szCs w:val="22"/>
            <w:lang w:val="de-CH" w:eastAsia="de-CH"/>
          </w:rPr>
          <w:tab/>
        </w:r>
        <w:r w:rsidRPr="0050739B">
          <w:rPr>
            <w:rStyle w:val="Hyperlink"/>
            <w:lang w:val="en-US"/>
          </w:rPr>
          <w:t>Error Handling</w:t>
        </w:r>
        <w:r>
          <w:rPr>
            <w:webHidden/>
          </w:rPr>
          <w:tab/>
        </w:r>
        <w:r>
          <w:rPr>
            <w:webHidden/>
          </w:rPr>
          <w:fldChar w:fldCharType="begin"/>
        </w:r>
        <w:r>
          <w:rPr>
            <w:webHidden/>
          </w:rPr>
          <w:instrText xml:space="preserve"> PAGEREF _Toc496701226 \h </w:instrText>
        </w:r>
        <w:r>
          <w:rPr>
            <w:webHidden/>
          </w:rPr>
        </w:r>
        <w:r>
          <w:rPr>
            <w:webHidden/>
          </w:rPr>
          <w:fldChar w:fldCharType="separate"/>
        </w:r>
        <w:r>
          <w:rPr>
            <w:webHidden/>
          </w:rPr>
          <w:t>21</w:t>
        </w:r>
        <w:r>
          <w:rPr>
            <w:webHidden/>
          </w:rPr>
          <w:fldChar w:fldCharType="end"/>
        </w:r>
      </w:hyperlink>
    </w:p>
    <w:p w14:paraId="5F8F2ADA" w14:textId="77777777" w:rsidR="00872A30" w:rsidRDefault="00872A30">
      <w:pPr>
        <w:pStyle w:val="TOC3"/>
        <w:rPr>
          <w:rFonts w:asciiTheme="minorHAnsi" w:eastAsiaTheme="minorEastAsia" w:hAnsiTheme="minorHAnsi" w:cstheme="minorBidi"/>
          <w:szCs w:val="22"/>
          <w:lang w:val="de-CH" w:eastAsia="de-CH"/>
        </w:rPr>
      </w:pPr>
      <w:hyperlink w:anchor="_Toc496701227" w:history="1">
        <w:r w:rsidRPr="0050739B">
          <w:rPr>
            <w:rStyle w:val="Hyperlink"/>
            <w:lang w:val="en-US"/>
          </w:rPr>
          <w:t>Recommendation 56: Exception vs. return value</w:t>
        </w:r>
        <w:r>
          <w:rPr>
            <w:webHidden/>
          </w:rPr>
          <w:tab/>
        </w:r>
        <w:r>
          <w:rPr>
            <w:webHidden/>
          </w:rPr>
          <w:fldChar w:fldCharType="begin"/>
        </w:r>
        <w:r>
          <w:rPr>
            <w:webHidden/>
          </w:rPr>
          <w:instrText xml:space="preserve"> PAGEREF _Toc496701227 \h </w:instrText>
        </w:r>
        <w:r>
          <w:rPr>
            <w:webHidden/>
          </w:rPr>
        </w:r>
        <w:r>
          <w:rPr>
            <w:webHidden/>
          </w:rPr>
          <w:fldChar w:fldCharType="separate"/>
        </w:r>
        <w:r>
          <w:rPr>
            <w:webHidden/>
          </w:rPr>
          <w:t>21</w:t>
        </w:r>
        <w:r>
          <w:rPr>
            <w:webHidden/>
          </w:rPr>
          <w:fldChar w:fldCharType="end"/>
        </w:r>
      </w:hyperlink>
    </w:p>
    <w:p w14:paraId="126BC594" w14:textId="77777777" w:rsidR="00872A30" w:rsidRDefault="00872A30">
      <w:pPr>
        <w:pStyle w:val="TOC3"/>
        <w:rPr>
          <w:rFonts w:asciiTheme="minorHAnsi" w:eastAsiaTheme="minorEastAsia" w:hAnsiTheme="minorHAnsi" w:cstheme="minorBidi"/>
          <w:szCs w:val="22"/>
          <w:lang w:val="de-CH" w:eastAsia="de-CH"/>
        </w:rPr>
      </w:pPr>
      <w:hyperlink w:anchor="_Toc496701228" w:history="1">
        <w:r w:rsidRPr="0050739B">
          <w:rPr>
            <w:rStyle w:val="Hyperlink"/>
            <w:lang w:val="en-US"/>
          </w:rPr>
          <w:t>Recommendation 57: Use exceptions only for errors</w:t>
        </w:r>
        <w:r>
          <w:rPr>
            <w:webHidden/>
          </w:rPr>
          <w:tab/>
        </w:r>
        <w:r>
          <w:rPr>
            <w:webHidden/>
          </w:rPr>
          <w:fldChar w:fldCharType="begin"/>
        </w:r>
        <w:r>
          <w:rPr>
            <w:webHidden/>
          </w:rPr>
          <w:instrText xml:space="preserve"> PAGEREF _Toc496701228 \h </w:instrText>
        </w:r>
        <w:r>
          <w:rPr>
            <w:webHidden/>
          </w:rPr>
        </w:r>
        <w:r>
          <w:rPr>
            <w:webHidden/>
          </w:rPr>
          <w:fldChar w:fldCharType="separate"/>
        </w:r>
        <w:r>
          <w:rPr>
            <w:webHidden/>
          </w:rPr>
          <w:t>22</w:t>
        </w:r>
        <w:r>
          <w:rPr>
            <w:webHidden/>
          </w:rPr>
          <w:fldChar w:fldCharType="end"/>
        </w:r>
      </w:hyperlink>
    </w:p>
    <w:p w14:paraId="4B87686D" w14:textId="77777777" w:rsidR="00872A30" w:rsidRDefault="00872A30">
      <w:pPr>
        <w:pStyle w:val="TOC3"/>
        <w:rPr>
          <w:rFonts w:asciiTheme="minorHAnsi" w:eastAsiaTheme="minorEastAsia" w:hAnsiTheme="minorHAnsi" w:cstheme="minorBidi"/>
          <w:szCs w:val="22"/>
          <w:lang w:val="de-CH" w:eastAsia="de-CH"/>
        </w:rPr>
      </w:pPr>
      <w:hyperlink w:anchor="_Toc496701229" w:history="1">
        <w:r w:rsidRPr="0050739B">
          <w:rPr>
            <w:rStyle w:val="Hyperlink"/>
            <w:lang w:val="en-US"/>
          </w:rPr>
          <w:t>Rule 58: No exceptions used as ‘goto’</w:t>
        </w:r>
        <w:r>
          <w:rPr>
            <w:webHidden/>
          </w:rPr>
          <w:tab/>
        </w:r>
        <w:r>
          <w:rPr>
            <w:webHidden/>
          </w:rPr>
          <w:fldChar w:fldCharType="begin"/>
        </w:r>
        <w:r>
          <w:rPr>
            <w:webHidden/>
          </w:rPr>
          <w:instrText xml:space="preserve"> PAGEREF _Toc496701229 \h </w:instrText>
        </w:r>
        <w:r>
          <w:rPr>
            <w:webHidden/>
          </w:rPr>
        </w:r>
        <w:r>
          <w:rPr>
            <w:webHidden/>
          </w:rPr>
          <w:fldChar w:fldCharType="separate"/>
        </w:r>
        <w:r>
          <w:rPr>
            <w:webHidden/>
          </w:rPr>
          <w:t>22</w:t>
        </w:r>
        <w:r>
          <w:rPr>
            <w:webHidden/>
          </w:rPr>
          <w:fldChar w:fldCharType="end"/>
        </w:r>
      </w:hyperlink>
    </w:p>
    <w:p w14:paraId="24BDF724" w14:textId="77777777" w:rsidR="00872A30" w:rsidRDefault="00872A30">
      <w:pPr>
        <w:pStyle w:val="TOC3"/>
        <w:rPr>
          <w:rFonts w:asciiTheme="minorHAnsi" w:eastAsiaTheme="minorEastAsia" w:hAnsiTheme="minorHAnsi" w:cstheme="minorBidi"/>
          <w:szCs w:val="22"/>
          <w:lang w:val="de-CH" w:eastAsia="de-CH"/>
        </w:rPr>
      </w:pPr>
      <w:hyperlink w:anchor="_Toc496701230" w:history="1">
        <w:r w:rsidRPr="0050739B">
          <w:rPr>
            <w:rStyle w:val="Hyperlink"/>
            <w:lang w:val="en-US"/>
          </w:rPr>
          <w:t>Rule 59: Derive from CgeneralException</w:t>
        </w:r>
        <w:r>
          <w:rPr>
            <w:webHidden/>
          </w:rPr>
          <w:tab/>
        </w:r>
        <w:r>
          <w:rPr>
            <w:webHidden/>
          </w:rPr>
          <w:fldChar w:fldCharType="begin"/>
        </w:r>
        <w:r>
          <w:rPr>
            <w:webHidden/>
          </w:rPr>
          <w:instrText xml:space="preserve"> PAGEREF _Toc496701230 \h </w:instrText>
        </w:r>
        <w:r>
          <w:rPr>
            <w:webHidden/>
          </w:rPr>
        </w:r>
        <w:r>
          <w:rPr>
            <w:webHidden/>
          </w:rPr>
          <w:fldChar w:fldCharType="separate"/>
        </w:r>
        <w:r>
          <w:rPr>
            <w:webHidden/>
          </w:rPr>
          <w:t>22</w:t>
        </w:r>
        <w:r>
          <w:rPr>
            <w:webHidden/>
          </w:rPr>
          <w:fldChar w:fldCharType="end"/>
        </w:r>
      </w:hyperlink>
    </w:p>
    <w:p w14:paraId="26BED5E1" w14:textId="77777777" w:rsidR="00872A30" w:rsidRDefault="00872A30">
      <w:pPr>
        <w:pStyle w:val="TOC3"/>
        <w:rPr>
          <w:rFonts w:asciiTheme="minorHAnsi" w:eastAsiaTheme="minorEastAsia" w:hAnsiTheme="minorHAnsi" w:cstheme="minorBidi"/>
          <w:szCs w:val="22"/>
          <w:lang w:val="de-CH" w:eastAsia="de-CH"/>
        </w:rPr>
      </w:pPr>
      <w:hyperlink w:anchor="_Toc496701231" w:history="1">
        <w:r w:rsidRPr="0050739B">
          <w:rPr>
            <w:rStyle w:val="Hyperlink"/>
            <w:lang w:val="en-US"/>
          </w:rPr>
          <w:t>Rule 60: Destructor never throws</w:t>
        </w:r>
        <w:r>
          <w:rPr>
            <w:webHidden/>
          </w:rPr>
          <w:tab/>
        </w:r>
        <w:r>
          <w:rPr>
            <w:webHidden/>
          </w:rPr>
          <w:fldChar w:fldCharType="begin"/>
        </w:r>
        <w:r>
          <w:rPr>
            <w:webHidden/>
          </w:rPr>
          <w:instrText xml:space="preserve"> PAGEREF _Toc496701231 \h </w:instrText>
        </w:r>
        <w:r>
          <w:rPr>
            <w:webHidden/>
          </w:rPr>
        </w:r>
        <w:r>
          <w:rPr>
            <w:webHidden/>
          </w:rPr>
          <w:fldChar w:fldCharType="separate"/>
        </w:r>
        <w:r>
          <w:rPr>
            <w:webHidden/>
          </w:rPr>
          <w:t>22</w:t>
        </w:r>
        <w:r>
          <w:rPr>
            <w:webHidden/>
          </w:rPr>
          <w:fldChar w:fldCharType="end"/>
        </w:r>
      </w:hyperlink>
    </w:p>
    <w:p w14:paraId="021FDC41" w14:textId="77777777" w:rsidR="00872A30" w:rsidRDefault="00872A30">
      <w:pPr>
        <w:pStyle w:val="TOC3"/>
        <w:rPr>
          <w:rFonts w:asciiTheme="minorHAnsi" w:eastAsiaTheme="minorEastAsia" w:hAnsiTheme="minorHAnsi" w:cstheme="minorBidi"/>
          <w:szCs w:val="22"/>
          <w:lang w:val="de-CH" w:eastAsia="de-CH"/>
        </w:rPr>
      </w:pPr>
      <w:hyperlink w:anchor="_Toc496701232" w:history="1">
        <w:r w:rsidRPr="0050739B">
          <w:rPr>
            <w:rStyle w:val="Hyperlink"/>
            <w:lang w:val="en-US"/>
          </w:rPr>
          <w:t>Recommendation 61: The constructor never throws</w:t>
        </w:r>
        <w:r>
          <w:rPr>
            <w:webHidden/>
          </w:rPr>
          <w:tab/>
        </w:r>
        <w:r>
          <w:rPr>
            <w:webHidden/>
          </w:rPr>
          <w:fldChar w:fldCharType="begin"/>
        </w:r>
        <w:r>
          <w:rPr>
            <w:webHidden/>
          </w:rPr>
          <w:instrText xml:space="preserve"> PAGEREF _Toc496701232 \h </w:instrText>
        </w:r>
        <w:r>
          <w:rPr>
            <w:webHidden/>
          </w:rPr>
        </w:r>
        <w:r>
          <w:rPr>
            <w:webHidden/>
          </w:rPr>
          <w:fldChar w:fldCharType="separate"/>
        </w:r>
        <w:r>
          <w:rPr>
            <w:webHidden/>
          </w:rPr>
          <w:t>22</w:t>
        </w:r>
        <w:r>
          <w:rPr>
            <w:webHidden/>
          </w:rPr>
          <w:fldChar w:fldCharType="end"/>
        </w:r>
      </w:hyperlink>
    </w:p>
    <w:p w14:paraId="1B514FFB" w14:textId="77777777" w:rsidR="00872A30" w:rsidRDefault="00872A30">
      <w:pPr>
        <w:pStyle w:val="TOC3"/>
        <w:rPr>
          <w:rFonts w:asciiTheme="minorHAnsi" w:eastAsiaTheme="minorEastAsia" w:hAnsiTheme="minorHAnsi" w:cstheme="minorBidi"/>
          <w:szCs w:val="22"/>
          <w:lang w:val="de-CH" w:eastAsia="de-CH"/>
        </w:rPr>
      </w:pPr>
      <w:hyperlink w:anchor="_Toc496701233" w:history="1">
        <w:r w:rsidRPr="0050739B">
          <w:rPr>
            <w:rStyle w:val="Hyperlink"/>
            <w:lang w:val="en-US"/>
          </w:rPr>
          <w:t>Recommendation 62: Throw by value / catch by reference</w:t>
        </w:r>
        <w:r>
          <w:rPr>
            <w:webHidden/>
          </w:rPr>
          <w:tab/>
        </w:r>
        <w:r>
          <w:rPr>
            <w:webHidden/>
          </w:rPr>
          <w:fldChar w:fldCharType="begin"/>
        </w:r>
        <w:r>
          <w:rPr>
            <w:webHidden/>
          </w:rPr>
          <w:instrText xml:space="preserve"> PAGEREF _Toc496701233 \h </w:instrText>
        </w:r>
        <w:r>
          <w:rPr>
            <w:webHidden/>
          </w:rPr>
        </w:r>
        <w:r>
          <w:rPr>
            <w:webHidden/>
          </w:rPr>
          <w:fldChar w:fldCharType="separate"/>
        </w:r>
        <w:r>
          <w:rPr>
            <w:webHidden/>
          </w:rPr>
          <w:t>22</w:t>
        </w:r>
        <w:r>
          <w:rPr>
            <w:webHidden/>
          </w:rPr>
          <w:fldChar w:fldCharType="end"/>
        </w:r>
      </w:hyperlink>
    </w:p>
    <w:p w14:paraId="197603AA" w14:textId="77777777" w:rsidR="00872A30" w:rsidRDefault="00872A30">
      <w:pPr>
        <w:pStyle w:val="TOC3"/>
        <w:rPr>
          <w:rFonts w:asciiTheme="minorHAnsi" w:eastAsiaTheme="minorEastAsia" w:hAnsiTheme="minorHAnsi" w:cstheme="minorBidi"/>
          <w:szCs w:val="22"/>
          <w:lang w:val="de-CH" w:eastAsia="de-CH"/>
        </w:rPr>
      </w:pPr>
      <w:hyperlink w:anchor="_Toc496701234" w:history="1">
        <w:r w:rsidRPr="0050739B">
          <w:rPr>
            <w:rStyle w:val="Hyperlink"/>
            <w:lang w:val="en-US"/>
          </w:rPr>
          <w:t>Rule 63: No exception specification</w:t>
        </w:r>
        <w:r>
          <w:rPr>
            <w:webHidden/>
          </w:rPr>
          <w:tab/>
        </w:r>
        <w:r>
          <w:rPr>
            <w:webHidden/>
          </w:rPr>
          <w:fldChar w:fldCharType="begin"/>
        </w:r>
        <w:r>
          <w:rPr>
            <w:webHidden/>
          </w:rPr>
          <w:instrText xml:space="preserve"> PAGEREF _Toc496701234 \h </w:instrText>
        </w:r>
        <w:r>
          <w:rPr>
            <w:webHidden/>
          </w:rPr>
        </w:r>
        <w:r>
          <w:rPr>
            <w:webHidden/>
          </w:rPr>
          <w:fldChar w:fldCharType="separate"/>
        </w:r>
        <w:r>
          <w:rPr>
            <w:webHidden/>
          </w:rPr>
          <w:t>23</w:t>
        </w:r>
        <w:r>
          <w:rPr>
            <w:webHidden/>
          </w:rPr>
          <w:fldChar w:fldCharType="end"/>
        </w:r>
      </w:hyperlink>
    </w:p>
    <w:p w14:paraId="5F775311" w14:textId="77777777" w:rsidR="00872A30" w:rsidRDefault="00872A30">
      <w:pPr>
        <w:pStyle w:val="TOC3"/>
        <w:rPr>
          <w:rFonts w:asciiTheme="minorHAnsi" w:eastAsiaTheme="minorEastAsia" w:hAnsiTheme="minorHAnsi" w:cstheme="minorBidi"/>
          <w:szCs w:val="22"/>
          <w:lang w:val="de-CH" w:eastAsia="de-CH"/>
        </w:rPr>
      </w:pPr>
      <w:hyperlink w:anchor="_Toc496701235" w:history="1">
        <w:r w:rsidRPr="0050739B">
          <w:rPr>
            <w:rStyle w:val="Hyperlink"/>
            <w:lang w:val="en-US"/>
          </w:rPr>
          <w:t>Rule 64: Catch all exceptions</w:t>
        </w:r>
        <w:r>
          <w:rPr>
            <w:webHidden/>
          </w:rPr>
          <w:tab/>
        </w:r>
        <w:r>
          <w:rPr>
            <w:webHidden/>
          </w:rPr>
          <w:fldChar w:fldCharType="begin"/>
        </w:r>
        <w:r>
          <w:rPr>
            <w:webHidden/>
          </w:rPr>
          <w:instrText xml:space="preserve"> PAGEREF _Toc496701235 \h </w:instrText>
        </w:r>
        <w:r>
          <w:rPr>
            <w:webHidden/>
          </w:rPr>
        </w:r>
        <w:r>
          <w:rPr>
            <w:webHidden/>
          </w:rPr>
          <w:fldChar w:fldCharType="separate"/>
        </w:r>
        <w:r>
          <w:rPr>
            <w:webHidden/>
          </w:rPr>
          <w:t>23</w:t>
        </w:r>
        <w:r>
          <w:rPr>
            <w:webHidden/>
          </w:rPr>
          <w:fldChar w:fldCharType="end"/>
        </w:r>
      </w:hyperlink>
    </w:p>
    <w:p w14:paraId="7FBAA9DC" w14:textId="77777777" w:rsidR="00872A30" w:rsidRDefault="00872A30">
      <w:pPr>
        <w:pStyle w:val="TOC2"/>
        <w:rPr>
          <w:rFonts w:asciiTheme="minorHAnsi" w:eastAsiaTheme="minorEastAsia" w:hAnsiTheme="minorHAnsi" w:cstheme="minorBidi"/>
          <w:szCs w:val="22"/>
          <w:lang w:val="de-CH" w:eastAsia="de-CH"/>
        </w:rPr>
      </w:pPr>
      <w:hyperlink w:anchor="_Toc496701236" w:history="1">
        <w:r w:rsidRPr="0050739B">
          <w:rPr>
            <w:rStyle w:val="Hyperlink"/>
            <w:lang w:val="en-US"/>
          </w:rPr>
          <w:t>5.12</w:t>
        </w:r>
        <w:r>
          <w:rPr>
            <w:rFonts w:asciiTheme="minorHAnsi" w:eastAsiaTheme="minorEastAsia" w:hAnsiTheme="minorHAnsi" w:cstheme="minorBidi"/>
            <w:szCs w:val="22"/>
            <w:lang w:val="de-CH" w:eastAsia="de-CH"/>
          </w:rPr>
          <w:tab/>
        </w:r>
        <w:r w:rsidRPr="0050739B">
          <w:rPr>
            <w:rStyle w:val="Hyperlink"/>
            <w:lang w:val="en-US"/>
          </w:rPr>
          <w:t>Portability</w:t>
        </w:r>
        <w:r>
          <w:rPr>
            <w:webHidden/>
          </w:rPr>
          <w:tab/>
        </w:r>
        <w:r>
          <w:rPr>
            <w:webHidden/>
          </w:rPr>
          <w:fldChar w:fldCharType="begin"/>
        </w:r>
        <w:r>
          <w:rPr>
            <w:webHidden/>
          </w:rPr>
          <w:instrText xml:space="preserve"> PAGEREF _Toc496701236 \h </w:instrText>
        </w:r>
        <w:r>
          <w:rPr>
            <w:webHidden/>
          </w:rPr>
        </w:r>
        <w:r>
          <w:rPr>
            <w:webHidden/>
          </w:rPr>
          <w:fldChar w:fldCharType="separate"/>
        </w:r>
        <w:r>
          <w:rPr>
            <w:webHidden/>
          </w:rPr>
          <w:t>24</w:t>
        </w:r>
        <w:r>
          <w:rPr>
            <w:webHidden/>
          </w:rPr>
          <w:fldChar w:fldCharType="end"/>
        </w:r>
      </w:hyperlink>
    </w:p>
    <w:p w14:paraId="37135256" w14:textId="77777777" w:rsidR="00872A30" w:rsidRDefault="00872A30">
      <w:pPr>
        <w:pStyle w:val="TOC3"/>
        <w:rPr>
          <w:rFonts w:asciiTheme="minorHAnsi" w:eastAsiaTheme="minorEastAsia" w:hAnsiTheme="minorHAnsi" w:cstheme="minorBidi"/>
          <w:szCs w:val="22"/>
          <w:lang w:val="de-CH" w:eastAsia="de-CH"/>
        </w:rPr>
      </w:pPr>
      <w:hyperlink w:anchor="_Toc496701237" w:history="1">
        <w:r w:rsidRPr="0050739B">
          <w:rPr>
            <w:rStyle w:val="Hyperlink"/>
            <w:lang w:val="en-US"/>
          </w:rPr>
          <w:t>Rule 65: Endianness and which data types to choose</w:t>
        </w:r>
        <w:r>
          <w:rPr>
            <w:webHidden/>
          </w:rPr>
          <w:tab/>
        </w:r>
        <w:r>
          <w:rPr>
            <w:webHidden/>
          </w:rPr>
          <w:fldChar w:fldCharType="begin"/>
        </w:r>
        <w:r>
          <w:rPr>
            <w:webHidden/>
          </w:rPr>
          <w:instrText xml:space="preserve"> PAGEREF _Toc496701237 \h </w:instrText>
        </w:r>
        <w:r>
          <w:rPr>
            <w:webHidden/>
          </w:rPr>
        </w:r>
        <w:r>
          <w:rPr>
            <w:webHidden/>
          </w:rPr>
          <w:fldChar w:fldCharType="separate"/>
        </w:r>
        <w:r>
          <w:rPr>
            <w:webHidden/>
          </w:rPr>
          <w:t>24</w:t>
        </w:r>
        <w:r>
          <w:rPr>
            <w:webHidden/>
          </w:rPr>
          <w:fldChar w:fldCharType="end"/>
        </w:r>
      </w:hyperlink>
    </w:p>
    <w:p w14:paraId="7B4A78FE" w14:textId="77777777" w:rsidR="00872A30" w:rsidRDefault="00872A30">
      <w:pPr>
        <w:pStyle w:val="TOC3"/>
        <w:rPr>
          <w:rFonts w:asciiTheme="minorHAnsi" w:eastAsiaTheme="minorEastAsia" w:hAnsiTheme="minorHAnsi" w:cstheme="minorBidi"/>
          <w:szCs w:val="22"/>
          <w:lang w:val="de-CH" w:eastAsia="de-CH"/>
        </w:rPr>
      </w:pPr>
      <w:hyperlink w:anchor="_Toc496701238" w:history="1">
        <w:r w:rsidRPr="0050739B">
          <w:rPr>
            <w:rStyle w:val="Hyperlink"/>
            <w:lang w:val="en-US"/>
          </w:rPr>
          <w:t>Recommendation 66: Use caution when using plain ‘char’</w:t>
        </w:r>
        <w:r>
          <w:rPr>
            <w:webHidden/>
          </w:rPr>
          <w:tab/>
        </w:r>
        <w:r>
          <w:rPr>
            <w:webHidden/>
          </w:rPr>
          <w:fldChar w:fldCharType="begin"/>
        </w:r>
        <w:r>
          <w:rPr>
            <w:webHidden/>
          </w:rPr>
          <w:instrText xml:space="preserve"> PAGEREF _Toc496701238 \h </w:instrText>
        </w:r>
        <w:r>
          <w:rPr>
            <w:webHidden/>
          </w:rPr>
        </w:r>
        <w:r>
          <w:rPr>
            <w:webHidden/>
          </w:rPr>
          <w:fldChar w:fldCharType="separate"/>
        </w:r>
        <w:r>
          <w:rPr>
            <w:webHidden/>
          </w:rPr>
          <w:t>25</w:t>
        </w:r>
        <w:r>
          <w:rPr>
            <w:webHidden/>
          </w:rPr>
          <w:fldChar w:fldCharType="end"/>
        </w:r>
      </w:hyperlink>
    </w:p>
    <w:p w14:paraId="73109A9C" w14:textId="77777777" w:rsidR="00872A30" w:rsidRDefault="00872A30">
      <w:pPr>
        <w:pStyle w:val="TOC2"/>
        <w:rPr>
          <w:rFonts w:asciiTheme="minorHAnsi" w:eastAsiaTheme="minorEastAsia" w:hAnsiTheme="minorHAnsi" w:cstheme="minorBidi"/>
          <w:szCs w:val="22"/>
          <w:lang w:val="de-CH" w:eastAsia="de-CH"/>
        </w:rPr>
      </w:pPr>
      <w:hyperlink w:anchor="_Toc496701239" w:history="1">
        <w:r w:rsidRPr="0050739B">
          <w:rPr>
            <w:rStyle w:val="Hyperlink"/>
            <w:lang w:val="en-US"/>
          </w:rPr>
          <w:t>5.13</w:t>
        </w:r>
        <w:r>
          <w:rPr>
            <w:rFonts w:asciiTheme="minorHAnsi" w:eastAsiaTheme="minorEastAsia" w:hAnsiTheme="minorHAnsi" w:cstheme="minorBidi"/>
            <w:szCs w:val="22"/>
            <w:lang w:val="de-CH" w:eastAsia="de-CH"/>
          </w:rPr>
          <w:tab/>
        </w:r>
        <w:r w:rsidRPr="0050739B">
          <w:rPr>
            <w:rStyle w:val="Hyperlink"/>
            <w:lang w:val="en-US"/>
          </w:rPr>
          <w:t>Miscellaneous</w:t>
        </w:r>
        <w:r>
          <w:rPr>
            <w:webHidden/>
          </w:rPr>
          <w:tab/>
        </w:r>
        <w:r>
          <w:rPr>
            <w:webHidden/>
          </w:rPr>
          <w:fldChar w:fldCharType="begin"/>
        </w:r>
        <w:r>
          <w:rPr>
            <w:webHidden/>
          </w:rPr>
          <w:instrText xml:space="preserve"> PAGEREF _Toc496701239 \h </w:instrText>
        </w:r>
        <w:r>
          <w:rPr>
            <w:webHidden/>
          </w:rPr>
        </w:r>
        <w:r>
          <w:rPr>
            <w:webHidden/>
          </w:rPr>
          <w:fldChar w:fldCharType="separate"/>
        </w:r>
        <w:r>
          <w:rPr>
            <w:webHidden/>
          </w:rPr>
          <w:t>26</w:t>
        </w:r>
        <w:r>
          <w:rPr>
            <w:webHidden/>
          </w:rPr>
          <w:fldChar w:fldCharType="end"/>
        </w:r>
      </w:hyperlink>
    </w:p>
    <w:p w14:paraId="5F085A11" w14:textId="77777777" w:rsidR="00872A30" w:rsidRDefault="00872A30">
      <w:pPr>
        <w:pStyle w:val="TOC3"/>
        <w:rPr>
          <w:rFonts w:asciiTheme="minorHAnsi" w:eastAsiaTheme="minorEastAsia" w:hAnsiTheme="minorHAnsi" w:cstheme="minorBidi"/>
          <w:szCs w:val="22"/>
          <w:lang w:val="de-CH" w:eastAsia="de-CH"/>
        </w:rPr>
      </w:pPr>
      <w:hyperlink w:anchor="_Toc496701240" w:history="1">
        <w:r w:rsidRPr="0050739B">
          <w:rPr>
            <w:rStyle w:val="Hyperlink"/>
            <w:lang w:val="en-US"/>
          </w:rPr>
          <w:t>Recommendation 67: Prefer C++ STL</w:t>
        </w:r>
        <w:r>
          <w:rPr>
            <w:webHidden/>
          </w:rPr>
          <w:tab/>
        </w:r>
        <w:r>
          <w:rPr>
            <w:webHidden/>
          </w:rPr>
          <w:fldChar w:fldCharType="begin"/>
        </w:r>
        <w:r>
          <w:rPr>
            <w:webHidden/>
          </w:rPr>
          <w:instrText xml:space="preserve"> PAGEREF _Toc496701240 \h </w:instrText>
        </w:r>
        <w:r>
          <w:rPr>
            <w:webHidden/>
          </w:rPr>
        </w:r>
        <w:r>
          <w:rPr>
            <w:webHidden/>
          </w:rPr>
          <w:fldChar w:fldCharType="separate"/>
        </w:r>
        <w:r>
          <w:rPr>
            <w:webHidden/>
          </w:rPr>
          <w:t>26</w:t>
        </w:r>
        <w:r>
          <w:rPr>
            <w:webHidden/>
          </w:rPr>
          <w:fldChar w:fldCharType="end"/>
        </w:r>
      </w:hyperlink>
    </w:p>
    <w:p w14:paraId="5E7420B4" w14:textId="77777777" w:rsidR="00872A30" w:rsidRDefault="00872A30">
      <w:pPr>
        <w:pStyle w:val="TOC3"/>
        <w:rPr>
          <w:rFonts w:asciiTheme="minorHAnsi" w:eastAsiaTheme="minorEastAsia" w:hAnsiTheme="minorHAnsi" w:cstheme="minorBidi"/>
          <w:szCs w:val="22"/>
          <w:lang w:val="de-CH" w:eastAsia="de-CH"/>
        </w:rPr>
      </w:pPr>
      <w:hyperlink w:anchor="_Toc496701241" w:history="1">
        <w:r w:rsidRPr="0050739B">
          <w:rPr>
            <w:rStyle w:val="Hyperlink"/>
            <w:lang w:val="en-US"/>
          </w:rPr>
          <w:t>Rule 68: String handling only with length checking functions</w:t>
        </w:r>
        <w:r>
          <w:rPr>
            <w:webHidden/>
          </w:rPr>
          <w:tab/>
        </w:r>
        <w:r>
          <w:rPr>
            <w:webHidden/>
          </w:rPr>
          <w:fldChar w:fldCharType="begin"/>
        </w:r>
        <w:r>
          <w:rPr>
            <w:webHidden/>
          </w:rPr>
          <w:instrText xml:space="preserve"> PAGEREF _Toc496701241 \h </w:instrText>
        </w:r>
        <w:r>
          <w:rPr>
            <w:webHidden/>
          </w:rPr>
        </w:r>
        <w:r>
          <w:rPr>
            <w:webHidden/>
          </w:rPr>
          <w:fldChar w:fldCharType="separate"/>
        </w:r>
        <w:r>
          <w:rPr>
            <w:webHidden/>
          </w:rPr>
          <w:t>26</w:t>
        </w:r>
        <w:r>
          <w:rPr>
            <w:webHidden/>
          </w:rPr>
          <w:fldChar w:fldCharType="end"/>
        </w:r>
      </w:hyperlink>
    </w:p>
    <w:p w14:paraId="28179420" w14:textId="77777777" w:rsidR="00872A30" w:rsidRDefault="00872A30">
      <w:pPr>
        <w:pStyle w:val="TOC3"/>
        <w:rPr>
          <w:rFonts w:asciiTheme="minorHAnsi" w:eastAsiaTheme="minorEastAsia" w:hAnsiTheme="minorHAnsi" w:cstheme="minorBidi"/>
          <w:szCs w:val="22"/>
          <w:lang w:val="de-CH" w:eastAsia="de-CH"/>
        </w:rPr>
      </w:pPr>
      <w:hyperlink w:anchor="_Toc496701242" w:history="1">
        <w:r w:rsidRPr="0050739B">
          <w:rPr>
            <w:rStyle w:val="Hyperlink"/>
            <w:lang w:val="en-US"/>
          </w:rPr>
          <w:t>Recommendation 69: Minimize number of temporary objects</w:t>
        </w:r>
        <w:r>
          <w:rPr>
            <w:webHidden/>
          </w:rPr>
          <w:tab/>
        </w:r>
        <w:r>
          <w:rPr>
            <w:webHidden/>
          </w:rPr>
          <w:fldChar w:fldCharType="begin"/>
        </w:r>
        <w:r>
          <w:rPr>
            <w:webHidden/>
          </w:rPr>
          <w:instrText xml:space="preserve"> PAGEREF _Toc496701242 \h </w:instrText>
        </w:r>
        <w:r>
          <w:rPr>
            <w:webHidden/>
          </w:rPr>
        </w:r>
        <w:r>
          <w:rPr>
            <w:webHidden/>
          </w:rPr>
          <w:fldChar w:fldCharType="separate"/>
        </w:r>
        <w:r>
          <w:rPr>
            <w:webHidden/>
          </w:rPr>
          <w:t>26</w:t>
        </w:r>
        <w:r>
          <w:rPr>
            <w:webHidden/>
          </w:rPr>
          <w:fldChar w:fldCharType="end"/>
        </w:r>
      </w:hyperlink>
    </w:p>
    <w:p w14:paraId="2B9A5755" w14:textId="77777777" w:rsidR="00872A30" w:rsidRDefault="00872A30">
      <w:pPr>
        <w:pStyle w:val="TOC3"/>
        <w:rPr>
          <w:rFonts w:asciiTheme="minorHAnsi" w:eastAsiaTheme="minorEastAsia" w:hAnsiTheme="minorHAnsi" w:cstheme="minorBidi"/>
          <w:szCs w:val="22"/>
          <w:lang w:val="de-CH" w:eastAsia="de-CH"/>
        </w:rPr>
      </w:pPr>
      <w:hyperlink w:anchor="_Toc496701243" w:history="1">
        <w:r w:rsidRPr="0050739B">
          <w:rPr>
            <w:rStyle w:val="Hyperlink"/>
            <w:lang w:val="en-US"/>
          </w:rPr>
          <w:t>Recommendation 70: Avoid long and complex functions</w:t>
        </w:r>
        <w:r>
          <w:rPr>
            <w:webHidden/>
          </w:rPr>
          <w:tab/>
        </w:r>
        <w:r>
          <w:rPr>
            <w:webHidden/>
          </w:rPr>
          <w:fldChar w:fldCharType="begin"/>
        </w:r>
        <w:r>
          <w:rPr>
            <w:webHidden/>
          </w:rPr>
          <w:instrText xml:space="preserve"> PAGEREF _Toc496701243 \h </w:instrText>
        </w:r>
        <w:r>
          <w:rPr>
            <w:webHidden/>
          </w:rPr>
        </w:r>
        <w:r>
          <w:rPr>
            <w:webHidden/>
          </w:rPr>
          <w:fldChar w:fldCharType="separate"/>
        </w:r>
        <w:r>
          <w:rPr>
            <w:webHidden/>
          </w:rPr>
          <w:t>26</w:t>
        </w:r>
        <w:r>
          <w:rPr>
            <w:webHidden/>
          </w:rPr>
          <w:fldChar w:fldCharType="end"/>
        </w:r>
      </w:hyperlink>
    </w:p>
    <w:p w14:paraId="5B152B33" w14:textId="77777777" w:rsidR="00872A30" w:rsidRDefault="00872A30">
      <w:pPr>
        <w:pStyle w:val="TOC3"/>
        <w:rPr>
          <w:rFonts w:asciiTheme="minorHAnsi" w:eastAsiaTheme="minorEastAsia" w:hAnsiTheme="minorHAnsi" w:cstheme="minorBidi"/>
          <w:szCs w:val="22"/>
          <w:lang w:val="de-CH" w:eastAsia="de-CH"/>
        </w:rPr>
      </w:pPr>
      <w:hyperlink w:anchor="_Toc496701244" w:history="1">
        <w:r w:rsidRPr="0050739B">
          <w:rPr>
            <w:rStyle w:val="Hyperlink"/>
            <w:lang w:val="en-US"/>
          </w:rPr>
          <w:t>Recommendation 71: Implement access functions inline</w:t>
        </w:r>
        <w:r>
          <w:rPr>
            <w:webHidden/>
          </w:rPr>
          <w:tab/>
        </w:r>
        <w:r>
          <w:rPr>
            <w:webHidden/>
          </w:rPr>
          <w:fldChar w:fldCharType="begin"/>
        </w:r>
        <w:r>
          <w:rPr>
            <w:webHidden/>
          </w:rPr>
          <w:instrText xml:space="preserve"> PAGEREF _Toc496701244 \h </w:instrText>
        </w:r>
        <w:r>
          <w:rPr>
            <w:webHidden/>
          </w:rPr>
        </w:r>
        <w:r>
          <w:rPr>
            <w:webHidden/>
          </w:rPr>
          <w:fldChar w:fldCharType="separate"/>
        </w:r>
        <w:r>
          <w:rPr>
            <w:webHidden/>
          </w:rPr>
          <w:t>27</w:t>
        </w:r>
        <w:r>
          <w:rPr>
            <w:webHidden/>
          </w:rPr>
          <w:fldChar w:fldCharType="end"/>
        </w:r>
      </w:hyperlink>
    </w:p>
    <w:p w14:paraId="56271CC4" w14:textId="77777777" w:rsidR="00872A30" w:rsidRDefault="00872A30">
      <w:pPr>
        <w:pStyle w:val="TOC3"/>
        <w:rPr>
          <w:rFonts w:asciiTheme="minorHAnsi" w:eastAsiaTheme="minorEastAsia" w:hAnsiTheme="minorHAnsi" w:cstheme="minorBidi"/>
          <w:szCs w:val="22"/>
          <w:lang w:val="de-CH" w:eastAsia="de-CH"/>
        </w:rPr>
      </w:pPr>
      <w:hyperlink w:anchor="_Toc496701245" w:history="1">
        <w:r w:rsidRPr="0050739B">
          <w:rPr>
            <w:rStyle w:val="Hyperlink"/>
            <w:lang w:val="en-US"/>
          </w:rPr>
          <w:t>Recommendation 72: Limit the use of inline functions</w:t>
        </w:r>
        <w:r>
          <w:rPr>
            <w:webHidden/>
          </w:rPr>
          <w:tab/>
        </w:r>
        <w:r>
          <w:rPr>
            <w:webHidden/>
          </w:rPr>
          <w:fldChar w:fldCharType="begin"/>
        </w:r>
        <w:r>
          <w:rPr>
            <w:webHidden/>
          </w:rPr>
          <w:instrText xml:space="preserve"> PAGEREF _Toc496701245 \h </w:instrText>
        </w:r>
        <w:r>
          <w:rPr>
            <w:webHidden/>
          </w:rPr>
        </w:r>
        <w:r>
          <w:rPr>
            <w:webHidden/>
          </w:rPr>
          <w:fldChar w:fldCharType="separate"/>
        </w:r>
        <w:r>
          <w:rPr>
            <w:webHidden/>
          </w:rPr>
          <w:t>27</w:t>
        </w:r>
        <w:r>
          <w:rPr>
            <w:webHidden/>
          </w:rPr>
          <w:fldChar w:fldCharType="end"/>
        </w:r>
      </w:hyperlink>
    </w:p>
    <w:p w14:paraId="358771DB" w14:textId="77777777" w:rsidR="00872A30" w:rsidRDefault="00872A30">
      <w:pPr>
        <w:pStyle w:val="TOC3"/>
        <w:rPr>
          <w:rFonts w:asciiTheme="minorHAnsi" w:eastAsiaTheme="minorEastAsia" w:hAnsiTheme="minorHAnsi" w:cstheme="minorBidi"/>
          <w:szCs w:val="22"/>
          <w:lang w:val="de-CH" w:eastAsia="de-CH"/>
        </w:rPr>
      </w:pPr>
      <w:hyperlink w:anchor="_Toc496701246" w:history="1">
        <w:r w:rsidRPr="0050739B">
          <w:rPr>
            <w:rStyle w:val="Hyperlink"/>
            <w:lang w:val="en-US"/>
          </w:rPr>
          <w:t>Recommendation 73: Avoid ‘friend’ declarations</w:t>
        </w:r>
        <w:r>
          <w:rPr>
            <w:webHidden/>
          </w:rPr>
          <w:tab/>
        </w:r>
        <w:r>
          <w:rPr>
            <w:webHidden/>
          </w:rPr>
          <w:fldChar w:fldCharType="begin"/>
        </w:r>
        <w:r>
          <w:rPr>
            <w:webHidden/>
          </w:rPr>
          <w:instrText xml:space="preserve"> PAGEREF _Toc496701246 \h </w:instrText>
        </w:r>
        <w:r>
          <w:rPr>
            <w:webHidden/>
          </w:rPr>
        </w:r>
        <w:r>
          <w:rPr>
            <w:webHidden/>
          </w:rPr>
          <w:fldChar w:fldCharType="separate"/>
        </w:r>
        <w:r>
          <w:rPr>
            <w:webHidden/>
          </w:rPr>
          <w:t>28</w:t>
        </w:r>
        <w:r>
          <w:rPr>
            <w:webHidden/>
          </w:rPr>
          <w:fldChar w:fldCharType="end"/>
        </w:r>
      </w:hyperlink>
    </w:p>
    <w:p w14:paraId="2827B28E" w14:textId="77777777" w:rsidR="00872A30" w:rsidRDefault="00872A30">
      <w:pPr>
        <w:pStyle w:val="TOC3"/>
        <w:rPr>
          <w:rFonts w:asciiTheme="minorHAnsi" w:eastAsiaTheme="minorEastAsia" w:hAnsiTheme="minorHAnsi" w:cstheme="minorBidi"/>
          <w:szCs w:val="22"/>
          <w:lang w:val="de-CH" w:eastAsia="de-CH"/>
        </w:rPr>
      </w:pPr>
      <w:hyperlink w:anchor="_Toc496701247" w:history="1">
        <w:r w:rsidRPr="0050739B">
          <w:rPr>
            <w:rStyle w:val="Hyperlink"/>
            <w:lang w:val="en-US"/>
          </w:rPr>
          <w:t>Recommendation 74: Define templates with caution</w:t>
        </w:r>
        <w:r>
          <w:rPr>
            <w:webHidden/>
          </w:rPr>
          <w:tab/>
        </w:r>
        <w:r>
          <w:rPr>
            <w:webHidden/>
          </w:rPr>
          <w:fldChar w:fldCharType="begin"/>
        </w:r>
        <w:r>
          <w:rPr>
            <w:webHidden/>
          </w:rPr>
          <w:instrText xml:space="preserve"> PAGEREF _Toc496701247 \h </w:instrText>
        </w:r>
        <w:r>
          <w:rPr>
            <w:webHidden/>
          </w:rPr>
        </w:r>
        <w:r>
          <w:rPr>
            <w:webHidden/>
          </w:rPr>
          <w:fldChar w:fldCharType="separate"/>
        </w:r>
        <w:r>
          <w:rPr>
            <w:webHidden/>
          </w:rPr>
          <w:t>28</w:t>
        </w:r>
        <w:r>
          <w:rPr>
            <w:webHidden/>
          </w:rPr>
          <w:fldChar w:fldCharType="end"/>
        </w:r>
      </w:hyperlink>
    </w:p>
    <w:p w14:paraId="15F9BCD1" w14:textId="77777777" w:rsidR="00872A30" w:rsidRDefault="00872A30">
      <w:pPr>
        <w:pStyle w:val="TOC3"/>
        <w:rPr>
          <w:rFonts w:asciiTheme="minorHAnsi" w:eastAsiaTheme="minorEastAsia" w:hAnsiTheme="minorHAnsi" w:cstheme="minorBidi"/>
          <w:szCs w:val="22"/>
          <w:lang w:val="de-CH" w:eastAsia="de-CH"/>
        </w:rPr>
      </w:pPr>
      <w:hyperlink w:anchor="_Toc496701248" w:history="1">
        <w:r w:rsidRPr="0050739B">
          <w:rPr>
            <w:rStyle w:val="Hyperlink"/>
            <w:lang w:val="en-US"/>
          </w:rPr>
          <w:t>Recommendation 75: Avoid global objects</w:t>
        </w:r>
        <w:r>
          <w:rPr>
            <w:webHidden/>
          </w:rPr>
          <w:tab/>
        </w:r>
        <w:r>
          <w:rPr>
            <w:webHidden/>
          </w:rPr>
          <w:fldChar w:fldCharType="begin"/>
        </w:r>
        <w:r>
          <w:rPr>
            <w:webHidden/>
          </w:rPr>
          <w:instrText xml:space="preserve"> PAGEREF _Toc496701248 \h </w:instrText>
        </w:r>
        <w:r>
          <w:rPr>
            <w:webHidden/>
          </w:rPr>
        </w:r>
        <w:r>
          <w:rPr>
            <w:webHidden/>
          </w:rPr>
          <w:fldChar w:fldCharType="separate"/>
        </w:r>
        <w:r>
          <w:rPr>
            <w:webHidden/>
          </w:rPr>
          <w:t>28</w:t>
        </w:r>
        <w:r>
          <w:rPr>
            <w:webHidden/>
          </w:rPr>
          <w:fldChar w:fldCharType="end"/>
        </w:r>
      </w:hyperlink>
    </w:p>
    <w:p w14:paraId="28CD5F7D" w14:textId="77777777" w:rsidR="00872A30" w:rsidRDefault="00872A30">
      <w:pPr>
        <w:pStyle w:val="TOC1"/>
        <w:rPr>
          <w:rFonts w:asciiTheme="minorHAnsi" w:eastAsiaTheme="minorEastAsia" w:hAnsiTheme="minorHAnsi" w:cstheme="minorBidi"/>
          <w:szCs w:val="22"/>
          <w:lang w:eastAsia="de-CH"/>
        </w:rPr>
      </w:pPr>
      <w:hyperlink w:anchor="_Toc496701249" w:history="1">
        <w:r w:rsidRPr="0050739B">
          <w:rPr>
            <w:rStyle w:val="Hyperlink"/>
            <w:lang w:val="en-US"/>
          </w:rPr>
          <w:t>6</w:t>
        </w:r>
        <w:r>
          <w:rPr>
            <w:rFonts w:asciiTheme="minorHAnsi" w:eastAsiaTheme="minorEastAsia" w:hAnsiTheme="minorHAnsi" w:cstheme="minorBidi"/>
            <w:szCs w:val="22"/>
            <w:lang w:eastAsia="de-CH"/>
          </w:rPr>
          <w:tab/>
        </w:r>
        <w:r w:rsidRPr="0050739B">
          <w:rPr>
            <w:rStyle w:val="Hyperlink"/>
            <w:lang w:val="en-US"/>
          </w:rPr>
          <w:t>Style Standards</w:t>
        </w:r>
        <w:r>
          <w:rPr>
            <w:webHidden/>
          </w:rPr>
          <w:tab/>
        </w:r>
        <w:r>
          <w:rPr>
            <w:webHidden/>
          </w:rPr>
          <w:fldChar w:fldCharType="begin"/>
        </w:r>
        <w:r>
          <w:rPr>
            <w:webHidden/>
          </w:rPr>
          <w:instrText xml:space="preserve"> PAGEREF _Toc496701249 \h </w:instrText>
        </w:r>
        <w:r>
          <w:rPr>
            <w:webHidden/>
          </w:rPr>
        </w:r>
        <w:r>
          <w:rPr>
            <w:webHidden/>
          </w:rPr>
          <w:fldChar w:fldCharType="separate"/>
        </w:r>
        <w:r>
          <w:rPr>
            <w:webHidden/>
          </w:rPr>
          <w:t>29</w:t>
        </w:r>
        <w:r>
          <w:rPr>
            <w:webHidden/>
          </w:rPr>
          <w:fldChar w:fldCharType="end"/>
        </w:r>
      </w:hyperlink>
    </w:p>
    <w:p w14:paraId="69D515C6" w14:textId="77777777" w:rsidR="00872A30" w:rsidRDefault="00872A30">
      <w:pPr>
        <w:pStyle w:val="TOC2"/>
        <w:rPr>
          <w:rFonts w:asciiTheme="minorHAnsi" w:eastAsiaTheme="minorEastAsia" w:hAnsiTheme="minorHAnsi" w:cstheme="minorBidi"/>
          <w:szCs w:val="22"/>
          <w:lang w:val="de-CH" w:eastAsia="de-CH"/>
        </w:rPr>
      </w:pPr>
      <w:hyperlink w:anchor="_Toc496701250" w:history="1">
        <w:r w:rsidRPr="0050739B">
          <w:rPr>
            <w:rStyle w:val="Hyperlink"/>
            <w:lang w:val="en-US"/>
          </w:rPr>
          <w:t>6.1</w:t>
        </w:r>
        <w:r>
          <w:rPr>
            <w:rFonts w:asciiTheme="minorHAnsi" w:eastAsiaTheme="minorEastAsia" w:hAnsiTheme="minorHAnsi" w:cstheme="minorBidi"/>
            <w:szCs w:val="22"/>
            <w:lang w:val="de-CH" w:eastAsia="de-CH"/>
          </w:rPr>
          <w:tab/>
        </w:r>
        <w:r w:rsidRPr="0050739B">
          <w:rPr>
            <w:rStyle w:val="Hyperlink"/>
            <w:lang w:val="en-US"/>
          </w:rPr>
          <w:t>Whitespaces</w:t>
        </w:r>
        <w:r>
          <w:rPr>
            <w:webHidden/>
          </w:rPr>
          <w:tab/>
        </w:r>
        <w:r>
          <w:rPr>
            <w:webHidden/>
          </w:rPr>
          <w:fldChar w:fldCharType="begin"/>
        </w:r>
        <w:r>
          <w:rPr>
            <w:webHidden/>
          </w:rPr>
          <w:instrText xml:space="preserve"> PAGEREF _Toc496701250 \h </w:instrText>
        </w:r>
        <w:r>
          <w:rPr>
            <w:webHidden/>
          </w:rPr>
        </w:r>
        <w:r>
          <w:rPr>
            <w:webHidden/>
          </w:rPr>
          <w:fldChar w:fldCharType="separate"/>
        </w:r>
        <w:r>
          <w:rPr>
            <w:webHidden/>
          </w:rPr>
          <w:t>29</w:t>
        </w:r>
        <w:r>
          <w:rPr>
            <w:webHidden/>
          </w:rPr>
          <w:fldChar w:fldCharType="end"/>
        </w:r>
      </w:hyperlink>
    </w:p>
    <w:p w14:paraId="2EB14531" w14:textId="77777777" w:rsidR="00872A30" w:rsidRDefault="00872A30">
      <w:pPr>
        <w:pStyle w:val="TOC3"/>
        <w:rPr>
          <w:rFonts w:asciiTheme="minorHAnsi" w:eastAsiaTheme="minorEastAsia" w:hAnsiTheme="minorHAnsi" w:cstheme="minorBidi"/>
          <w:szCs w:val="22"/>
          <w:lang w:val="de-CH" w:eastAsia="de-CH"/>
        </w:rPr>
      </w:pPr>
      <w:hyperlink w:anchor="_Toc496701251" w:history="1">
        <w:r w:rsidRPr="0050739B">
          <w:rPr>
            <w:rStyle w:val="Hyperlink"/>
            <w:lang w:val="en-US"/>
          </w:rPr>
          <w:t>Rule 76: Separate elements by two empty lines</w:t>
        </w:r>
        <w:r>
          <w:rPr>
            <w:webHidden/>
          </w:rPr>
          <w:tab/>
        </w:r>
        <w:r>
          <w:rPr>
            <w:webHidden/>
          </w:rPr>
          <w:fldChar w:fldCharType="begin"/>
        </w:r>
        <w:r>
          <w:rPr>
            <w:webHidden/>
          </w:rPr>
          <w:instrText xml:space="preserve"> PAGEREF _Toc496701251 \h </w:instrText>
        </w:r>
        <w:r>
          <w:rPr>
            <w:webHidden/>
          </w:rPr>
        </w:r>
        <w:r>
          <w:rPr>
            <w:webHidden/>
          </w:rPr>
          <w:fldChar w:fldCharType="separate"/>
        </w:r>
        <w:r>
          <w:rPr>
            <w:webHidden/>
          </w:rPr>
          <w:t>29</w:t>
        </w:r>
        <w:r>
          <w:rPr>
            <w:webHidden/>
          </w:rPr>
          <w:fldChar w:fldCharType="end"/>
        </w:r>
      </w:hyperlink>
    </w:p>
    <w:p w14:paraId="61B830BB" w14:textId="77777777" w:rsidR="00872A30" w:rsidRDefault="00872A30">
      <w:pPr>
        <w:pStyle w:val="TOC3"/>
        <w:rPr>
          <w:rFonts w:asciiTheme="minorHAnsi" w:eastAsiaTheme="minorEastAsia" w:hAnsiTheme="minorHAnsi" w:cstheme="minorBidi"/>
          <w:szCs w:val="22"/>
          <w:lang w:val="de-CH" w:eastAsia="de-CH"/>
        </w:rPr>
      </w:pPr>
      <w:hyperlink w:anchor="_Toc496701252" w:history="1">
        <w:r w:rsidRPr="0050739B">
          <w:rPr>
            <w:rStyle w:val="Hyperlink"/>
            <w:lang w:val="en-US"/>
          </w:rPr>
          <w:t>Rule 77: Line Endings and the last line</w:t>
        </w:r>
        <w:r>
          <w:rPr>
            <w:webHidden/>
          </w:rPr>
          <w:tab/>
        </w:r>
        <w:r>
          <w:rPr>
            <w:webHidden/>
          </w:rPr>
          <w:fldChar w:fldCharType="begin"/>
        </w:r>
        <w:r>
          <w:rPr>
            <w:webHidden/>
          </w:rPr>
          <w:instrText xml:space="preserve"> PAGEREF _Toc496701252 \h </w:instrText>
        </w:r>
        <w:r>
          <w:rPr>
            <w:webHidden/>
          </w:rPr>
        </w:r>
        <w:r>
          <w:rPr>
            <w:webHidden/>
          </w:rPr>
          <w:fldChar w:fldCharType="separate"/>
        </w:r>
        <w:r>
          <w:rPr>
            <w:webHidden/>
          </w:rPr>
          <w:t>29</w:t>
        </w:r>
        <w:r>
          <w:rPr>
            <w:webHidden/>
          </w:rPr>
          <w:fldChar w:fldCharType="end"/>
        </w:r>
      </w:hyperlink>
    </w:p>
    <w:p w14:paraId="72325E28" w14:textId="77777777" w:rsidR="00872A30" w:rsidRDefault="00872A30">
      <w:pPr>
        <w:pStyle w:val="TOC3"/>
        <w:rPr>
          <w:rFonts w:asciiTheme="minorHAnsi" w:eastAsiaTheme="minorEastAsia" w:hAnsiTheme="minorHAnsi" w:cstheme="minorBidi"/>
          <w:szCs w:val="22"/>
          <w:lang w:val="de-CH" w:eastAsia="de-CH"/>
        </w:rPr>
      </w:pPr>
      <w:hyperlink w:anchor="_Toc496701253" w:history="1">
        <w:r w:rsidRPr="0050739B">
          <w:rPr>
            <w:rStyle w:val="Hyperlink"/>
            <w:lang w:val="en-US"/>
          </w:rPr>
          <w:t>Recommendation 78: No space with unary operators</w:t>
        </w:r>
        <w:r>
          <w:rPr>
            <w:webHidden/>
          </w:rPr>
          <w:tab/>
        </w:r>
        <w:r>
          <w:rPr>
            <w:webHidden/>
          </w:rPr>
          <w:fldChar w:fldCharType="begin"/>
        </w:r>
        <w:r>
          <w:rPr>
            <w:webHidden/>
          </w:rPr>
          <w:instrText xml:space="preserve"> PAGEREF _Toc496701253 \h </w:instrText>
        </w:r>
        <w:r>
          <w:rPr>
            <w:webHidden/>
          </w:rPr>
        </w:r>
        <w:r>
          <w:rPr>
            <w:webHidden/>
          </w:rPr>
          <w:fldChar w:fldCharType="separate"/>
        </w:r>
        <w:r>
          <w:rPr>
            <w:webHidden/>
          </w:rPr>
          <w:t>29</w:t>
        </w:r>
        <w:r>
          <w:rPr>
            <w:webHidden/>
          </w:rPr>
          <w:fldChar w:fldCharType="end"/>
        </w:r>
      </w:hyperlink>
    </w:p>
    <w:p w14:paraId="115317C6" w14:textId="77777777" w:rsidR="00872A30" w:rsidRDefault="00872A30">
      <w:pPr>
        <w:pStyle w:val="TOC3"/>
        <w:rPr>
          <w:rFonts w:asciiTheme="minorHAnsi" w:eastAsiaTheme="minorEastAsia" w:hAnsiTheme="minorHAnsi" w:cstheme="minorBidi"/>
          <w:szCs w:val="22"/>
          <w:lang w:val="de-CH" w:eastAsia="de-CH"/>
        </w:rPr>
      </w:pPr>
      <w:hyperlink w:anchor="_Toc496701254" w:history="1">
        <w:r w:rsidRPr="0050739B">
          <w:rPr>
            <w:rStyle w:val="Hyperlink"/>
            <w:lang w:val="en-US"/>
          </w:rPr>
          <w:t>Rule 79: Connect * and &amp; to the type, not to the name</w:t>
        </w:r>
        <w:r>
          <w:rPr>
            <w:webHidden/>
          </w:rPr>
          <w:tab/>
        </w:r>
        <w:r>
          <w:rPr>
            <w:webHidden/>
          </w:rPr>
          <w:fldChar w:fldCharType="begin"/>
        </w:r>
        <w:r>
          <w:rPr>
            <w:webHidden/>
          </w:rPr>
          <w:instrText xml:space="preserve"> PAGEREF _Toc496701254 \h </w:instrText>
        </w:r>
        <w:r>
          <w:rPr>
            <w:webHidden/>
          </w:rPr>
        </w:r>
        <w:r>
          <w:rPr>
            <w:webHidden/>
          </w:rPr>
          <w:fldChar w:fldCharType="separate"/>
        </w:r>
        <w:r>
          <w:rPr>
            <w:webHidden/>
          </w:rPr>
          <w:t>30</w:t>
        </w:r>
        <w:r>
          <w:rPr>
            <w:webHidden/>
          </w:rPr>
          <w:fldChar w:fldCharType="end"/>
        </w:r>
      </w:hyperlink>
    </w:p>
    <w:p w14:paraId="3BC3C87E" w14:textId="77777777" w:rsidR="00872A30" w:rsidRDefault="00872A30">
      <w:pPr>
        <w:pStyle w:val="TOC3"/>
        <w:rPr>
          <w:rFonts w:asciiTheme="minorHAnsi" w:eastAsiaTheme="minorEastAsia" w:hAnsiTheme="minorHAnsi" w:cstheme="minorBidi"/>
          <w:szCs w:val="22"/>
          <w:lang w:val="de-CH" w:eastAsia="de-CH"/>
        </w:rPr>
      </w:pPr>
      <w:hyperlink w:anchor="_Toc496701255" w:history="1">
        <w:r w:rsidRPr="0050739B">
          <w:rPr>
            <w:rStyle w:val="Hyperlink"/>
            <w:lang w:val="en-US"/>
          </w:rPr>
          <w:t>Rule 80: Indentation and use of tabs/spaces</w:t>
        </w:r>
        <w:r>
          <w:rPr>
            <w:webHidden/>
          </w:rPr>
          <w:tab/>
        </w:r>
        <w:r>
          <w:rPr>
            <w:webHidden/>
          </w:rPr>
          <w:fldChar w:fldCharType="begin"/>
        </w:r>
        <w:r>
          <w:rPr>
            <w:webHidden/>
          </w:rPr>
          <w:instrText xml:space="preserve"> PAGEREF _Toc496701255 \h </w:instrText>
        </w:r>
        <w:r>
          <w:rPr>
            <w:webHidden/>
          </w:rPr>
        </w:r>
        <w:r>
          <w:rPr>
            <w:webHidden/>
          </w:rPr>
          <w:fldChar w:fldCharType="separate"/>
        </w:r>
        <w:r>
          <w:rPr>
            <w:webHidden/>
          </w:rPr>
          <w:t>30</w:t>
        </w:r>
        <w:r>
          <w:rPr>
            <w:webHidden/>
          </w:rPr>
          <w:fldChar w:fldCharType="end"/>
        </w:r>
      </w:hyperlink>
    </w:p>
    <w:p w14:paraId="60EF6123" w14:textId="77777777" w:rsidR="00872A30" w:rsidRDefault="00872A30">
      <w:pPr>
        <w:pStyle w:val="TOC2"/>
        <w:rPr>
          <w:rFonts w:asciiTheme="minorHAnsi" w:eastAsiaTheme="minorEastAsia" w:hAnsiTheme="minorHAnsi" w:cstheme="minorBidi"/>
          <w:szCs w:val="22"/>
          <w:lang w:val="de-CH" w:eastAsia="de-CH"/>
        </w:rPr>
      </w:pPr>
      <w:hyperlink w:anchor="_Toc496701256" w:history="1">
        <w:r w:rsidRPr="0050739B">
          <w:rPr>
            <w:rStyle w:val="Hyperlink"/>
            <w:lang w:val="en-US"/>
          </w:rPr>
          <w:t>6.2</w:t>
        </w:r>
        <w:r>
          <w:rPr>
            <w:rFonts w:asciiTheme="minorHAnsi" w:eastAsiaTheme="minorEastAsia" w:hAnsiTheme="minorHAnsi" w:cstheme="minorBidi"/>
            <w:szCs w:val="22"/>
            <w:lang w:val="de-CH" w:eastAsia="de-CH"/>
          </w:rPr>
          <w:tab/>
        </w:r>
        <w:r w:rsidRPr="0050739B">
          <w:rPr>
            <w:rStyle w:val="Hyperlink"/>
            <w:lang w:val="en-US"/>
          </w:rPr>
          <w:t>Names</w:t>
        </w:r>
        <w:r>
          <w:rPr>
            <w:webHidden/>
          </w:rPr>
          <w:tab/>
        </w:r>
        <w:r>
          <w:rPr>
            <w:webHidden/>
          </w:rPr>
          <w:fldChar w:fldCharType="begin"/>
        </w:r>
        <w:r>
          <w:rPr>
            <w:webHidden/>
          </w:rPr>
          <w:instrText xml:space="preserve"> PAGEREF _Toc496701256 \h </w:instrText>
        </w:r>
        <w:r>
          <w:rPr>
            <w:webHidden/>
          </w:rPr>
        </w:r>
        <w:r>
          <w:rPr>
            <w:webHidden/>
          </w:rPr>
          <w:fldChar w:fldCharType="separate"/>
        </w:r>
        <w:r>
          <w:rPr>
            <w:webHidden/>
          </w:rPr>
          <w:t>33</w:t>
        </w:r>
        <w:r>
          <w:rPr>
            <w:webHidden/>
          </w:rPr>
          <w:fldChar w:fldCharType="end"/>
        </w:r>
      </w:hyperlink>
    </w:p>
    <w:p w14:paraId="5A6E73F9" w14:textId="77777777" w:rsidR="00872A30" w:rsidRDefault="00872A30">
      <w:pPr>
        <w:pStyle w:val="TOC3"/>
        <w:rPr>
          <w:rFonts w:asciiTheme="minorHAnsi" w:eastAsiaTheme="minorEastAsia" w:hAnsiTheme="minorHAnsi" w:cstheme="minorBidi"/>
          <w:szCs w:val="22"/>
          <w:lang w:val="de-CH" w:eastAsia="de-CH"/>
        </w:rPr>
      </w:pPr>
      <w:hyperlink w:anchor="_Toc496701257" w:history="1">
        <w:r w:rsidRPr="0050739B">
          <w:rPr>
            <w:rStyle w:val="Hyperlink"/>
            <w:lang w:val="en-US"/>
          </w:rPr>
          <w:t>Rule 81: Avoid global scope</w:t>
        </w:r>
        <w:r>
          <w:rPr>
            <w:webHidden/>
          </w:rPr>
          <w:tab/>
        </w:r>
        <w:r>
          <w:rPr>
            <w:webHidden/>
          </w:rPr>
          <w:fldChar w:fldCharType="begin"/>
        </w:r>
        <w:r>
          <w:rPr>
            <w:webHidden/>
          </w:rPr>
          <w:instrText xml:space="preserve"> PAGEREF _Toc496701257 \h </w:instrText>
        </w:r>
        <w:r>
          <w:rPr>
            <w:webHidden/>
          </w:rPr>
        </w:r>
        <w:r>
          <w:rPr>
            <w:webHidden/>
          </w:rPr>
          <w:fldChar w:fldCharType="separate"/>
        </w:r>
        <w:r>
          <w:rPr>
            <w:webHidden/>
          </w:rPr>
          <w:t>33</w:t>
        </w:r>
        <w:r>
          <w:rPr>
            <w:webHidden/>
          </w:rPr>
          <w:fldChar w:fldCharType="end"/>
        </w:r>
      </w:hyperlink>
    </w:p>
    <w:p w14:paraId="5A6405C0" w14:textId="77777777" w:rsidR="00872A30" w:rsidRDefault="00872A30">
      <w:pPr>
        <w:pStyle w:val="TOC3"/>
        <w:rPr>
          <w:rFonts w:asciiTheme="minorHAnsi" w:eastAsiaTheme="minorEastAsia" w:hAnsiTheme="minorHAnsi" w:cstheme="minorBidi"/>
          <w:szCs w:val="22"/>
          <w:lang w:val="de-CH" w:eastAsia="de-CH"/>
        </w:rPr>
      </w:pPr>
      <w:hyperlink w:anchor="_Toc496701258" w:history="1">
        <w:r w:rsidRPr="0050739B">
          <w:rPr>
            <w:rStyle w:val="Hyperlink"/>
            <w:lang w:val="en-US"/>
          </w:rPr>
          <w:t>Rule 82: Variables and functions: start with lowercase letter</w:t>
        </w:r>
        <w:r>
          <w:rPr>
            <w:webHidden/>
          </w:rPr>
          <w:tab/>
        </w:r>
        <w:r>
          <w:rPr>
            <w:webHidden/>
          </w:rPr>
          <w:fldChar w:fldCharType="begin"/>
        </w:r>
        <w:r>
          <w:rPr>
            <w:webHidden/>
          </w:rPr>
          <w:instrText xml:space="preserve"> PAGEREF _Toc496701258 \h </w:instrText>
        </w:r>
        <w:r>
          <w:rPr>
            <w:webHidden/>
          </w:rPr>
        </w:r>
        <w:r>
          <w:rPr>
            <w:webHidden/>
          </w:rPr>
          <w:fldChar w:fldCharType="separate"/>
        </w:r>
        <w:r>
          <w:rPr>
            <w:webHidden/>
          </w:rPr>
          <w:t>33</w:t>
        </w:r>
        <w:r>
          <w:rPr>
            <w:webHidden/>
          </w:rPr>
          <w:fldChar w:fldCharType="end"/>
        </w:r>
      </w:hyperlink>
    </w:p>
    <w:p w14:paraId="4A3D7EFA" w14:textId="77777777" w:rsidR="00872A30" w:rsidRDefault="00872A30">
      <w:pPr>
        <w:pStyle w:val="TOC3"/>
        <w:rPr>
          <w:rFonts w:asciiTheme="minorHAnsi" w:eastAsiaTheme="minorEastAsia" w:hAnsiTheme="minorHAnsi" w:cstheme="minorBidi"/>
          <w:szCs w:val="22"/>
          <w:lang w:val="de-CH" w:eastAsia="de-CH"/>
        </w:rPr>
      </w:pPr>
      <w:hyperlink w:anchor="_Toc496701259" w:history="1">
        <w:r w:rsidRPr="0050739B">
          <w:rPr>
            <w:rStyle w:val="Hyperlink"/>
            <w:lang w:val="en-US"/>
          </w:rPr>
          <w:t>Rule 83: Class names: prefix ‘C’</w:t>
        </w:r>
        <w:r>
          <w:rPr>
            <w:webHidden/>
          </w:rPr>
          <w:tab/>
        </w:r>
        <w:r>
          <w:rPr>
            <w:webHidden/>
          </w:rPr>
          <w:fldChar w:fldCharType="begin"/>
        </w:r>
        <w:r>
          <w:rPr>
            <w:webHidden/>
          </w:rPr>
          <w:instrText xml:space="preserve"> PAGEREF _Toc496701259 \h </w:instrText>
        </w:r>
        <w:r>
          <w:rPr>
            <w:webHidden/>
          </w:rPr>
        </w:r>
        <w:r>
          <w:rPr>
            <w:webHidden/>
          </w:rPr>
          <w:fldChar w:fldCharType="separate"/>
        </w:r>
        <w:r>
          <w:rPr>
            <w:webHidden/>
          </w:rPr>
          <w:t>33</w:t>
        </w:r>
        <w:r>
          <w:rPr>
            <w:webHidden/>
          </w:rPr>
          <w:fldChar w:fldCharType="end"/>
        </w:r>
      </w:hyperlink>
    </w:p>
    <w:p w14:paraId="343D09B3" w14:textId="77777777" w:rsidR="00872A30" w:rsidRDefault="00872A30">
      <w:pPr>
        <w:pStyle w:val="TOC3"/>
        <w:rPr>
          <w:rFonts w:asciiTheme="minorHAnsi" w:eastAsiaTheme="minorEastAsia" w:hAnsiTheme="minorHAnsi" w:cstheme="minorBidi"/>
          <w:szCs w:val="22"/>
          <w:lang w:val="de-CH" w:eastAsia="de-CH"/>
        </w:rPr>
      </w:pPr>
      <w:hyperlink w:anchor="_Toc496701260" w:history="1">
        <w:r w:rsidRPr="0050739B">
          <w:rPr>
            <w:rStyle w:val="Hyperlink"/>
            <w:lang w:val="en-US"/>
          </w:rPr>
          <w:t>Rule 84: Use camel-case</w:t>
        </w:r>
        <w:r>
          <w:rPr>
            <w:webHidden/>
          </w:rPr>
          <w:tab/>
        </w:r>
        <w:r>
          <w:rPr>
            <w:webHidden/>
          </w:rPr>
          <w:fldChar w:fldCharType="begin"/>
        </w:r>
        <w:r>
          <w:rPr>
            <w:webHidden/>
          </w:rPr>
          <w:instrText xml:space="preserve"> PAGEREF _Toc496701260 \h </w:instrText>
        </w:r>
        <w:r>
          <w:rPr>
            <w:webHidden/>
          </w:rPr>
        </w:r>
        <w:r>
          <w:rPr>
            <w:webHidden/>
          </w:rPr>
          <w:fldChar w:fldCharType="separate"/>
        </w:r>
        <w:r>
          <w:rPr>
            <w:webHidden/>
          </w:rPr>
          <w:t>33</w:t>
        </w:r>
        <w:r>
          <w:rPr>
            <w:webHidden/>
          </w:rPr>
          <w:fldChar w:fldCharType="end"/>
        </w:r>
      </w:hyperlink>
    </w:p>
    <w:p w14:paraId="24A9D971" w14:textId="77777777" w:rsidR="00872A30" w:rsidRDefault="00872A30">
      <w:pPr>
        <w:pStyle w:val="TOC3"/>
        <w:rPr>
          <w:rFonts w:asciiTheme="minorHAnsi" w:eastAsiaTheme="minorEastAsia" w:hAnsiTheme="minorHAnsi" w:cstheme="minorBidi"/>
          <w:szCs w:val="22"/>
          <w:lang w:val="de-CH" w:eastAsia="de-CH"/>
        </w:rPr>
      </w:pPr>
      <w:hyperlink w:anchor="_Toc496701261" w:history="1">
        <w:r w:rsidRPr="0050739B">
          <w:rPr>
            <w:rStyle w:val="Hyperlink"/>
            <w:lang w:val="en-US"/>
          </w:rPr>
          <w:t>Rule 85: Global names: don’t start with underscores</w:t>
        </w:r>
        <w:r>
          <w:rPr>
            <w:webHidden/>
          </w:rPr>
          <w:tab/>
        </w:r>
        <w:r>
          <w:rPr>
            <w:webHidden/>
          </w:rPr>
          <w:fldChar w:fldCharType="begin"/>
        </w:r>
        <w:r>
          <w:rPr>
            <w:webHidden/>
          </w:rPr>
          <w:instrText xml:space="preserve"> PAGEREF _Toc496701261 \h </w:instrText>
        </w:r>
        <w:r>
          <w:rPr>
            <w:webHidden/>
          </w:rPr>
        </w:r>
        <w:r>
          <w:rPr>
            <w:webHidden/>
          </w:rPr>
          <w:fldChar w:fldCharType="separate"/>
        </w:r>
        <w:r>
          <w:rPr>
            <w:webHidden/>
          </w:rPr>
          <w:t>33</w:t>
        </w:r>
        <w:r>
          <w:rPr>
            <w:webHidden/>
          </w:rPr>
          <w:fldChar w:fldCharType="end"/>
        </w:r>
      </w:hyperlink>
    </w:p>
    <w:p w14:paraId="23078D7C" w14:textId="77777777" w:rsidR="00872A30" w:rsidRDefault="00872A30">
      <w:pPr>
        <w:pStyle w:val="TOC3"/>
        <w:rPr>
          <w:rFonts w:asciiTheme="minorHAnsi" w:eastAsiaTheme="minorEastAsia" w:hAnsiTheme="minorHAnsi" w:cstheme="minorBidi"/>
          <w:szCs w:val="22"/>
          <w:lang w:val="de-CH" w:eastAsia="de-CH"/>
        </w:rPr>
      </w:pPr>
      <w:hyperlink w:anchor="_Toc496701262" w:history="1">
        <w:r w:rsidRPr="0050739B">
          <w:rPr>
            <w:rStyle w:val="Hyperlink"/>
            <w:lang w:val="en-US"/>
          </w:rPr>
          <w:t>Rule 86: No underscores in names</w:t>
        </w:r>
        <w:r>
          <w:rPr>
            <w:webHidden/>
          </w:rPr>
          <w:tab/>
        </w:r>
        <w:r>
          <w:rPr>
            <w:webHidden/>
          </w:rPr>
          <w:fldChar w:fldCharType="begin"/>
        </w:r>
        <w:r>
          <w:rPr>
            <w:webHidden/>
          </w:rPr>
          <w:instrText xml:space="preserve"> PAGEREF _Toc496701262 \h </w:instrText>
        </w:r>
        <w:r>
          <w:rPr>
            <w:webHidden/>
          </w:rPr>
        </w:r>
        <w:r>
          <w:rPr>
            <w:webHidden/>
          </w:rPr>
          <w:fldChar w:fldCharType="separate"/>
        </w:r>
        <w:r>
          <w:rPr>
            <w:webHidden/>
          </w:rPr>
          <w:t>33</w:t>
        </w:r>
        <w:r>
          <w:rPr>
            <w:webHidden/>
          </w:rPr>
          <w:fldChar w:fldCharType="end"/>
        </w:r>
      </w:hyperlink>
    </w:p>
    <w:p w14:paraId="73CB81D2" w14:textId="77777777" w:rsidR="00872A30" w:rsidRDefault="00872A30">
      <w:pPr>
        <w:pStyle w:val="TOC3"/>
        <w:rPr>
          <w:rFonts w:asciiTheme="minorHAnsi" w:eastAsiaTheme="minorEastAsia" w:hAnsiTheme="minorHAnsi" w:cstheme="minorBidi"/>
          <w:szCs w:val="22"/>
          <w:lang w:val="de-CH" w:eastAsia="de-CH"/>
        </w:rPr>
      </w:pPr>
      <w:hyperlink w:anchor="_Toc496701263" w:history="1">
        <w:r w:rsidRPr="0050739B">
          <w:rPr>
            <w:rStyle w:val="Hyperlink"/>
            <w:lang w:val="en-US"/>
          </w:rPr>
          <w:t>Rule 87: Avoid similar type names</w:t>
        </w:r>
        <w:r>
          <w:rPr>
            <w:webHidden/>
          </w:rPr>
          <w:tab/>
        </w:r>
        <w:r>
          <w:rPr>
            <w:webHidden/>
          </w:rPr>
          <w:fldChar w:fldCharType="begin"/>
        </w:r>
        <w:r>
          <w:rPr>
            <w:webHidden/>
          </w:rPr>
          <w:instrText xml:space="preserve"> PAGEREF _Toc496701263 \h </w:instrText>
        </w:r>
        <w:r>
          <w:rPr>
            <w:webHidden/>
          </w:rPr>
        </w:r>
        <w:r>
          <w:rPr>
            <w:webHidden/>
          </w:rPr>
          <w:fldChar w:fldCharType="separate"/>
        </w:r>
        <w:r>
          <w:rPr>
            <w:webHidden/>
          </w:rPr>
          <w:t>33</w:t>
        </w:r>
        <w:r>
          <w:rPr>
            <w:webHidden/>
          </w:rPr>
          <w:fldChar w:fldCharType="end"/>
        </w:r>
      </w:hyperlink>
    </w:p>
    <w:p w14:paraId="614042D5" w14:textId="77777777" w:rsidR="00872A30" w:rsidRDefault="00872A30">
      <w:pPr>
        <w:pStyle w:val="TOC3"/>
        <w:rPr>
          <w:rFonts w:asciiTheme="minorHAnsi" w:eastAsiaTheme="minorEastAsia" w:hAnsiTheme="minorHAnsi" w:cstheme="minorBidi"/>
          <w:szCs w:val="22"/>
          <w:lang w:val="de-CH" w:eastAsia="de-CH"/>
        </w:rPr>
      </w:pPr>
      <w:hyperlink w:anchor="_Toc496701264" w:history="1">
        <w:r w:rsidRPr="0050739B">
          <w:rPr>
            <w:rStyle w:val="Hyperlink"/>
            <w:lang w:val="en-US"/>
          </w:rPr>
          <w:t>Rule 88: Member variables start with ‘m_’, ‘k_’ or ‘s_’</w:t>
        </w:r>
        <w:r>
          <w:rPr>
            <w:webHidden/>
          </w:rPr>
          <w:tab/>
        </w:r>
        <w:r>
          <w:rPr>
            <w:webHidden/>
          </w:rPr>
          <w:fldChar w:fldCharType="begin"/>
        </w:r>
        <w:r>
          <w:rPr>
            <w:webHidden/>
          </w:rPr>
          <w:instrText xml:space="preserve"> PAGEREF _Toc496701264 \h </w:instrText>
        </w:r>
        <w:r>
          <w:rPr>
            <w:webHidden/>
          </w:rPr>
        </w:r>
        <w:r>
          <w:rPr>
            <w:webHidden/>
          </w:rPr>
          <w:fldChar w:fldCharType="separate"/>
        </w:r>
        <w:r>
          <w:rPr>
            <w:webHidden/>
          </w:rPr>
          <w:t>34</w:t>
        </w:r>
        <w:r>
          <w:rPr>
            <w:webHidden/>
          </w:rPr>
          <w:fldChar w:fldCharType="end"/>
        </w:r>
      </w:hyperlink>
    </w:p>
    <w:p w14:paraId="7950D4CB" w14:textId="77777777" w:rsidR="00872A30" w:rsidRDefault="00872A30">
      <w:pPr>
        <w:pStyle w:val="TOC3"/>
        <w:rPr>
          <w:rFonts w:asciiTheme="minorHAnsi" w:eastAsiaTheme="minorEastAsia" w:hAnsiTheme="minorHAnsi" w:cstheme="minorBidi"/>
          <w:szCs w:val="22"/>
          <w:lang w:val="de-CH" w:eastAsia="de-CH"/>
        </w:rPr>
      </w:pPr>
      <w:hyperlink w:anchor="_Toc496701265" w:history="1">
        <w:r w:rsidRPr="0050739B">
          <w:rPr>
            <w:rStyle w:val="Hyperlink"/>
            <w:lang w:val="en-US"/>
          </w:rPr>
          <w:t>Rule 89: Names of constants, enumerations and macros</w:t>
        </w:r>
        <w:r>
          <w:rPr>
            <w:webHidden/>
          </w:rPr>
          <w:tab/>
        </w:r>
        <w:r>
          <w:rPr>
            <w:webHidden/>
          </w:rPr>
          <w:fldChar w:fldCharType="begin"/>
        </w:r>
        <w:r>
          <w:rPr>
            <w:webHidden/>
          </w:rPr>
          <w:instrText xml:space="preserve"> PAGEREF _Toc496701265 \h </w:instrText>
        </w:r>
        <w:r>
          <w:rPr>
            <w:webHidden/>
          </w:rPr>
        </w:r>
        <w:r>
          <w:rPr>
            <w:webHidden/>
          </w:rPr>
          <w:fldChar w:fldCharType="separate"/>
        </w:r>
        <w:r>
          <w:rPr>
            <w:webHidden/>
          </w:rPr>
          <w:t>34</w:t>
        </w:r>
        <w:r>
          <w:rPr>
            <w:webHidden/>
          </w:rPr>
          <w:fldChar w:fldCharType="end"/>
        </w:r>
      </w:hyperlink>
    </w:p>
    <w:p w14:paraId="2D0073C5" w14:textId="77777777" w:rsidR="00872A30" w:rsidRDefault="00872A30">
      <w:pPr>
        <w:pStyle w:val="TOC3"/>
        <w:rPr>
          <w:rFonts w:asciiTheme="minorHAnsi" w:eastAsiaTheme="minorEastAsia" w:hAnsiTheme="minorHAnsi" w:cstheme="minorBidi"/>
          <w:szCs w:val="22"/>
          <w:lang w:val="de-CH" w:eastAsia="de-CH"/>
        </w:rPr>
      </w:pPr>
      <w:hyperlink w:anchor="_Toc496701266" w:history="1">
        <w:r w:rsidRPr="0050739B">
          <w:rPr>
            <w:rStyle w:val="Hyperlink"/>
            <w:lang w:val="en-US"/>
          </w:rPr>
          <w:t>Recommendation 90: Use self-descriptive names</w:t>
        </w:r>
        <w:r>
          <w:rPr>
            <w:webHidden/>
          </w:rPr>
          <w:tab/>
        </w:r>
        <w:r>
          <w:rPr>
            <w:webHidden/>
          </w:rPr>
          <w:fldChar w:fldCharType="begin"/>
        </w:r>
        <w:r>
          <w:rPr>
            <w:webHidden/>
          </w:rPr>
          <w:instrText xml:space="preserve"> PAGEREF _Toc496701266 \h </w:instrText>
        </w:r>
        <w:r>
          <w:rPr>
            <w:webHidden/>
          </w:rPr>
        </w:r>
        <w:r>
          <w:rPr>
            <w:webHidden/>
          </w:rPr>
          <w:fldChar w:fldCharType="separate"/>
        </w:r>
        <w:r>
          <w:rPr>
            <w:webHidden/>
          </w:rPr>
          <w:t>35</w:t>
        </w:r>
        <w:r>
          <w:rPr>
            <w:webHidden/>
          </w:rPr>
          <w:fldChar w:fldCharType="end"/>
        </w:r>
      </w:hyperlink>
    </w:p>
    <w:p w14:paraId="05662882" w14:textId="77777777" w:rsidR="00872A30" w:rsidRDefault="00872A30">
      <w:pPr>
        <w:pStyle w:val="TOC3"/>
        <w:rPr>
          <w:rFonts w:asciiTheme="minorHAnsi" w:eastAsiaTheme="minorEastAsia" w:hAnsiTheme="minorHAnsi" w:cstheme="minorBidi"/>
          <w:szCs w:val="22"/>
          <w:lang w:val="de-CH" w:eastAsia="de-CH"/>
        </w:rPr>
      </w:pPr>
      <w:hyperlink w:anchor="_Toc496701267" w:history="1">
        <w:r w:rsidRPr="0050739B">
          <w:rPr>
            <w:rStyle w:val="Hyperlink"/>
            <w:lang w:val="en-US"/>
          </w:rPr>
          <w:t>Recommendation 91: Names should be pronounceable</w:t>
        </w:r>
        <w:r>
          <w:rPr>
            <w:webHidden/>
          </w:rPr>
          <w:tab/>
        </w:r>
        <w:r>
          <w:rPr>
            <w:webHidden/>
          </w:rPr>
          <w:fldChar w:fldCharType="begin"/>
        </w:r>
        <w:r>
          <w:rPr>
            <w:webHidden/>
          </w:rPr>
          <w:instrText xml:space="preserve"> PAGEREF _Toc496701267 \h </w:instrText>
        </w:r>
        <w:r>
          <w:rPr>
            <w:webHidden/>
          </w:rPr>
        </w:r>
        <w:r>
          <w:rPr>
            <w:webHidden/>
          </w:rPr>
          <w:fldChar w:fldCharType="separate"/>
        </w:r>
        <w:r>
          <w:rPr>
            <w:webHidden/>
          </w:rPr>
          <w:t>35</w:t>
        </w:r>
        <w:r>
          <w:rPr>
            <w:webHidden/>
          </w:rPr>
          <w:fldChar w:fldCharType="end"/>
        </w:r>
      </w:hyperlink>
    </w:p>
    <w:p w14:paraId="3B2CB1D5" w14:textId="77777777" w:rsidR="00872A30" w:rsidRDefault="00872A30">
      <w:pPr>
        <w:pStyle w:val="TOC3"/>
        <w:rPr>
          <w:rFonts w:asciiTheme="minorHAnsi" w:eastAsiaTheme="minorEastAsia" w:hAnsiTheme="minorHAnsi" w:cstheme="minorBidi"/>
          <w:szCs w:val="22"/>
          <w:lang w:val="de-CH" w:eastAsia="de-CH"/>
        </w:rPr>
      </w:pPr>
      <w:hyperlink w:anchor="_Toc496701268" w:history="1">
        <w:r w:rsidRPr="0050739B">
          <w:rPr>
            <w:rStyle w:val="Hyperlink"/>
            <w:lang w:val="en-US"/>
          </w:rPr>
          <w:t>Recommendation 92: Avoid not generally accepted abbreviations</w:t>
        </w:r>
        <w:r>
          <w:rPr>
            <w:webHidden/>
          </w:rPr>
          <w:tab/>
        </w:r>
        <w:r>
          <w:rPr>
            <w:webHidden/>
          </w:rPr>
          <w:fldChar w:fldCharType="begin"/>
        </w:r>
        <w:r>
          <w:rPr>
            <w:webHidden/>
          </w:rPr>
          <w:instrText xml:space="preserve"> PAGEREF _Toc496701268 \h </w:instrText>
        </w:r>
        <w:r>
          <w:rPr>
            <w:webHidden/>
          </w:rPr>
        </w:r>
        <w:r>
          <w:rPr>
            <w:webHidden/>
          </w:rPr>
          <w:fldChar w:fldCharType="separate"/>
        </w:r>
        <w:r>
          <w:rPr>
            <w:webHidden/>
          </w:rPr>
          <w:t>35</w:t>
        </w:r>
        <w:r>
          <w:rPr>
            <w:webHidden/>
          </w:rPr>
          <w:fldChar w:fldCharType="end"/>
        </w:r>
      </w:hyperlink>
    </w:p>
    <w:p w14:paraId="3CAF1178" w14:textId="77777777" w:rsidR="00872A30" w:rsidRDefault="00872A30">
      <w:pPr>
        <w:pStyle w:val="TOC3"/>
        <w:rPr>
          <w:rFonts w:asciiTheme="minorHAnsi" w:eastAsiaTheme="minorEastAsia" w:hAnsiTheme="minorHAnsi" w:cstheme="minorBidi"/>
          <w:szCs w:val="22"/>
          <w:lang w:val="de-CH" w:eastAsia="de-CH"/>
        </w:rPr>
      </w:pPr>
      <w:hyperlink w:anchor="_Toc496701269" w:history="1">
        <w:r w:rsidRPr="0050739B">
          <w:rPr>
            <w:rStyle w:val="Hyperlink"/>
            <w:lang w:val="en-US"/>
          </w:rPr>
          <w:t>Rule 93: Use of the Hungarian Notation</w:t>
        </w:r>
        <w:r>
          <w:rPr>
            <w:webHidden/>
          </w:rPr>
          <w:tab/>
        </w:r>
        <w:r>
          <w:rPr>
            <w:webHidden/>
          </w:rPr>
          <w:fldChar w:fldCharType="begin"/>
        </w:r>
        <w:r>
          <w:rPr>
            <w:webHidden/>
          </w:rPr>
          <w:instrText xml:space="preserve"> PAGEREF _Toc496701269 \h </w:instrText>
        </w:r>
        <w:r>
          <w:rPr>
            <w:webHidden/>
          </w:rPr>
        </w:r>
        <w:r>
          <w:rPr>
            <w:webHidden/>
          </w:rPr>
          <w:fldChar w:fldCharType="separate"/>
        </w:r>
        <w:r>
          <w:rPr>
            <w:webHidden/>
          </w:rPr>
          <w:t>35</w:t>
        </w:r>
        <w:r>
          <w:rPr>
            <w:webHidden/>
          </w:rPr>
          <w:fldChar w:fldCharType="end"/>
        </w:r>
      </w:hyperlink>
    </w:p>
    <w:p w14:paraId="233E0150" w14:textId="77777777" w:rsidR="00872A30" w:rsidRDefault="00872A30">
      <w:pPr>
        <w:pStyle w:val="TOC2"/>
        <w:rPr>
          <w:rFonts w:asciiTheme="minorHAnsi" w:eastAsiaTheme="minorEastAsia" w:hAnsiTheme="minorHAnsi" w:cstheme="minorBidi"/>
          <w:szCs w:val="22"/>
          <w:lang w:val="de-CH" w:eastAsia="de-CH"/>
        </w:rPr>
      </w:pPr>
      <w:hyperlink w:anchor="_Toc496701270" w:history="1">
        <w:r w:rsidRPr="0050739B">
          <w:rPr>
            <w:rStyle w:val="Hyperlink"/>
            <w:lang w:val="en-US"/>
          </w:rPr>
          <w:t>6.3</w:t>
        </w:r>
        <w:r>
          <w:rPr>
            <w:rFonts w:asciiTheme="minorHAnsi" w:eastAsiaTheme="minorEastAsia" w:hAnsiTheme="minorHAnsi" w:cstheme="minorBidi"/>
            <w:szCs w:val="22"/>
            <w:lang w:val="de-CH" w:eastAsia="de-CH"/>
          </w:rPr>
          <w:tab/>
        </w:r>
        <w:r w:rsidRPr="0050739B">
          <w:rPr>
            <w:rStyle w:val="Hyperlink"/>
            <w:lang w:val="en-US"/>
          </w:rPr>
          <w:t>Classes</w:t>
        </w:r>
        <w:r>
          <w:rPr>
            <w:webHidden/>
          </w:rPr>
          <w:tab/>
        </w:r>
        <w:r>
          <w:rPr>
            <w:webHidden/>
          </w:rPr>
          <w:fldChar w:fldCharType="begin"/>
        </w:r>
        <w:r>
          <w:rPr>
            <w:webHidden/>
          </w:rPr>
          <w:instrText xml:space="preserve"> PAGEREF _Toc496701270 \h </w:instrText>
        </w:r>
        <w:r>
          <w:rPr>
            <w:webHidden/>
          </w:rPr>
        </w:r>
        <w:r>
          <w:rPr>
            <w:webHidden/>
          </w:rPr>
          <w:fldChar w:fldCharType="separate"/>
        </w:r>
        <w:r>
          <w:rPr>
            <w:webHidden/>
          </w:rPr>
          <w:t>35</w:t>
        </w:r>
        <w:r>
          <w:rPr>
            <w:webHidden/>
          </w:rPr>
          <w:fldChar w:fldCharType="end"/>
        </w:r>
      </w:hyperlink>
    </w:p>
    <w:p w14:paraId="1CC50FF0" w14:textId="77777777" w:rsidR="00872A30" w:rsidRDefault="00872A30">
      <w:pPr>
        <w:pStyle w:val="TOC3"/>
        <w:rPr>
          <w:rFonts w:asciiTheme="minorHAnsi" w:eastAsiaTheme="minorEastAsia" w:hAnsiTheme="minorHAnsi" w:cstheme="minorBidi"/>
          <w:szCs w:val="22"/>
          <w:lang w:val="de-CH" w:eastAsia="de-CH"/>
        </w:rPr>
      </w:pPr>
      <w:hyperlink w:anchor="_Toc496701271" w:history="1">
        <w:r w:rsidRPr="0050739B">
          <w:rPr>
            <w:rStyle w:val="Hyperlink"/>
            <w:lang w:val="en-US"/>
          </w:rPr>
          <w:t>Rule 94: Order of definition: members, methods, inner classes</w:t>
        </w:r>
        <w:r>
          <w:rPr>
            <w:webHidden/>
          </w:rPr>
          <w:tab/>
        </w:r>
        <w:r>
          <w:rPr>
            <w:webHidden/>
          </w:rPr>
          <w:fldChar w:fldCharType="begin"/>
        </w:r>
        <w:r>
          <w:rPr>
            <w:webHidden/>
          </w:rPr>
          <w:instrText xml:space="preserve"> PAGEREF _Toc496701271 \h </w:instrText>
        </w:r>
        <w:r>
          <w:rPr>
            <w:webHidden/>
          </w:rPr>
        </w:r>
        <w:r>
          <w:rPr>
            <w:webHidden/>
          </w:rPr>
          <w:fldChar w:fldCharType="separate"/>
        </w:r>
        <w:r>
          <w:rPr>
            <w:webHidden/>
          </w:rPr>
          <w:t>35</w:t>
        </w:r>
        <w:r>
          <w:rPr>
            <w:webHidden/>
          </w:rPr>
          <w:fldChar w:fldCharType="end"/>
        </w:r>
      </w:hyperlink>
    </w:p>
    <w:p w14:paraId="4F0134AA" w14:textId="77777777" w:rsidR="00872A30" w:rsidRDefault="00872A30">
      <w:pPr>
        <w:pStyle w:val="TOC3"/>
        <w:rPr>
          <w:rFonts w:asciiTheme="minorHAnsi" w:eastAsiaTheme="minorEastAsia" w:hAnsiTheme="minorHAnsi" w:cstheme="minorBidi"/>
          <w:szCs w:val="22"/>
          <w:lang w:val="de-CH" w:eastAsia="de-CH"/>
        </w:rPr>
      </w:pPr>
      <w:hyperlink w:anchor="_Toc496701272" w:history="1">
        <w:r w:rsidRPr="0050739B">
          <w:rPr>
            <w:rStyle w:val="Hyperlink"/>
            <w:lang w:val="en-US"/>
          </w:rPr>
          <w:t>Rule 95: Order of sections: public, protected, private</w:t>
        </w:r>
        <w:r>
          <w:rPr>
            <w:webHidden/>
          </w:rPr>
          <w:tab/>
        </w:r>
        <w:r>
          <w:rPr>
            <w:webHidden/>
          </w:rPr>
          <w:fldChar w:fldCharType="begin"/>
        </w:r>
        <w:r>
          <w:rPr>
            <w:webHidden/>
          </w:rPr>
          <w:instrText xml:space="preserve"> PAGEREF _Toc496701272 \h </w:instrText>
        </w:r>
        <w:r>
          <w:rPr>
            <w:webHidden/>
          </w:rPr>
        </w:r>
        <w:r>
          <w:rPr>
            <w:webHidden/>
          </w:rPr>
          <w:fldChar w:fldCharType="separate"/>
        </w:r>
        <w:r>
          <w:rPr>
            <w:webHidden/>
          </w:rPr>
          <w:t>35</w:t>
        </w:r>
        <w:r>
          <w:rPr>
            <w:webHidden/>
          </w:rPr>
          <w:fldChar w:fldCharType="end"/>
        </w:r>
      </w:hyperlink>
    </w:p>
    <w:p w14:paraId="7C4E4CB9" w14:textId="77777777" w:rsidR="00872A30" w:rsidRDefault="00872A30">
      <w:pPr>
        <w:pStyle w:val="TOC3"/>
        <w:rPr>
          <w:rFonts w:asciiTheme="minorHAnsi" w:eastAsiaTheme="minorEastAsia" w:hAnsiTheme="minorHAnsi" w:cstheme="minorBidi"/>
          <w:szCs w:val="22"/>
          <w:lang w:val="de-CH" w:eastAsia="de-CH"/>
        </w:rPr>
      </w:pPr>
      <w:hyperlink w:anchor="_Toc496701273" w:history="1">
        <w:r w:rsidRPr="0050739B">
          <w:rPr>
            <w:rStyle w:val="Hyperlink"/>
            <w:lang w:val="en-US"/>
          </w:rPr>
          <w:t>Rule 96: Names of accessors and mutators: “get” and “set”</w:t>
        </w:r>
        <w:r>
          <w:rPr>
            <w:webHidden/>
          </w:rPr>
          <w:tab/>
        </w:r>
        <w:r>
          <w:rPr>
            <w:webHidden/>
          </w:rPr>
          <w:fldChar w:fldCharType="begin"/>
        </w:r>
        <w:r>
          <w:rPr>
            <w:webHidden/>
          </w:rPr>
          <w:instrText xml:space="preserve"> PAGEREF _Toc496701273 \h </w:instrText>
        </w:r>
        <w:r>
          <w:rPr>
            <w:webHidden/>
          </w:rPr>
        </w:r>
        <w:r>
          <w:rPr>
            <w:webHidden/>
          </w:rPr>
          <w:fldChar w:fldCharType="separate"/>
        </w:r>
        <w:r>
          <w:rPr>
            <w:webHidden/>
          </w:rPr>
          <w:t>36</w:t>
        </w:r>
        <w:r>
          <w:rPr>
            <w:webHidden/>
          </w:rPr>
          <w:fldChar w:fldCharType="end"/>
        </w:r>
      </w:hyperlink>
    </w:p>
    <w:p w14:paraId="62E255C8" w14:textId="77777777" w:rsidR="00872A30" w:rsidRDefault="00872A30">
      <w:pPr>
        <w:pStyle w:val="TOC3"/>
        <w:rPr>
          <w:rFonts w:asciiTheme="minorHAnsi" w:eastAsiaTheme="minorEastAsia" w:hAnsiTheme="minorHAnsi" w:cstheme="minorBidi"/>
          <w:szCs w:val="22"/>
          <w:lang w:val="de-CH" w:eastAsia="de-CH"/>
        </w:rPr>
      </w:pPr>
      <w:hyperlink w:anchor="_Toc496701274" w:history="1">
        <w:r w:rsidRPr="0050739B">
          <w:rPr>
            <w:rStyle w:val="Hyperlink"/>
            <w:lang w:val="en-US"/>
          </w:rPr>
          <w:t>Rule 97: Template keyword</w:t>
        </w:r>
        <w:r>
          <w:rPr>
            <w:webHidden/>
          </w:rPr>
          <w:tab/>
        </w:r>
        <w:r>
          <w:rPr>
            <w:webHidden/>
          </w:rPr>
          <w:fldChar w:fldCharType="begin"/>
        </w:r>
        <w:r>
          <w:rPr>
            <w:webHidden/>
          </w:rPr>
          <w:instrText xml:space="preserve"> PAGEREF _Toc496701274 \h </w:instrText>
        </w:r>
        <w:r>
          <w:rPr>
            <w:webHidden/>
          </w:rPr>
        </w:r>
        <w:r>
          <w:rPr>
            <w:webHidden/>
          </w:rPr>
          <w:fldChar w:fldCharType="separate"/>
        </w:r>
        <w:r>
          <w:rPr>
            <w:webHidden/>
          </w:rPr>
          <w:t>36</w:t>
        </w:r>
        <w:r>
          <w:rPr>
            <w:webHidden/>
          </w:rPr>
          <w:fldChar w:fldCharType="end"/>
        </w:r>
      </w:hyperlink>
    </w:p>
    <w:p w14:paraId="2001CE2C" w14:textId="77777777" w:rsidR="00872A30" w:rsidRDefault="00872A30">
      <w:pPr>
        <w:pStyle w:val="TOC2"/>
        <w:rPr>
          <w:rFonts w:asciiTheme="minorHAnsi" w:eastAsiaTheme="minorEastAsia" w:hAnsiTheme="minorHAnsi" w:cstheme="minorBidi"/>
          <w:szCs w:val="22"/>
          <w:lang w:val="de-CH" w:eastAsia="de-CH"/>
        </w:rPr>
      </w:pPr>
      <w:hyperlink w:anchor="_Toc496701275" w:history="1">
        <w:r w:rsidRPr="0050739B">
          <w:rPr>
            <w:rStyle w:val="Hyperlink"/>
            <w:lang w:val="en-US"/>
          </w:rPr>
          <w:t>6.4</w:t>
        </w:r>
        <w:r>
          <w:rPr>
            <w:rFonts w:asciiTheme="minorHAnsi" w:eastAsiaTheme="minorEastAsia" w:hAnsiTheme="minorHAnsi" w:cstheme="minorBidi"/>
            <w:szCs w:val="22"/>
            <w:lang w:val="de-CH" w:eastAsia="de-CH"/>
          </w:rPr>
          <w:tab/>
        </w:r>
        <w:r w:rsidRPr="0050739B">
          <w:rPr>
            <w:rStyle w:val="Hyperlink"/>
            <w:lang w:val="en-US"/>
          </w:rPr>
          <w:t>Expressions</w:t>
        </w:r>
        <w:r>
          <w:rPr>
            <w:webHidden/>
          </w:rPr>
          <w:tab/>
        </w:r>
        <w:r>
          <w:rPr>
            <w:webHidden/>
          </w:rPr>
          <w:fldChar w:fldCharType="begin"/>
        </w:r>
        <w:r>
          <w:rPr>
            <w:webHidden/>
          </w:rPr>
          <w:instrText xml:space="preserve"> PAGEREF _Toc496701275 \h </w:instrText>
        </w:r>
        <w:r>
          <w:rPr>
            <w:webHidden/>
          </w:rPr>
        </w:r>
        <w:r>
          <w:rPr>
            <w:webHidden/>
          </w:rPr>
          <w:fldChar w:fldCharType="separate"/>
        </w:r>
        <w:r>
          <w:rPr>
            <w:webHidden/>
          </w:rPr>
          <w:t>36</w:t>
        </w:r>
        <w:r>
          <w:rPr>
            <w:webHidden/>
          </w:rPr>
          <w:fldChar w:fldCharType="end"/>
        </w:r>
      </w:hyperlink>
    </w:p>
    <w:p w14:paraId="004F32C6" w14:textId="77777777" w:rsidR="00872A30" w:rsidRDefault="00872A30">
      <w:pPr>
        <w:pStyle w:val="TOC3"/>
        <w:rPr>
          <w:rFonts w:asciiTheme="minorHAnsi" w:eastAsiaTheme="minorEastAsia" w:hAnsiTheme="minorHAnsi" w:cstheme="minorBidi"/>
          <w:szCs w:val="22"/>
          <w:lang w:val="de-CH" w:eastAsia="de-CH"/>
        </w:rPr>
      </w:pPr>
      <w:hyperlink w:anchor="_Toc496701276" w:history="1">
        <w:r w:rsidRPr="0050739B">
          <w:rPr>
            <w:rStyle w:val="Hyperlink"/>
            <w:lang w:val="en-US"/>
          </w:rPr>
          <w:t>Recommendation 98: Use parentheses</w:t>
        </w:r>
        <w:r>
          <w:rPr>
            <w:webHidden/>
          </w:rPr>
          <w:tab/>
        </w:r>
        <w:r>
          <w:rPr>
            <w:webHidden/>
          </w:rPr>
          <w:fldChar w:fldCharType="begin"/>
        </w:r>
        <w:r>
          <w:rPr>
            <w:webHidden/>
          </w:rPr>
          <w:instrText xml:space="preserve"> PAGEREF _Toc496701276 \h </w:instrText>
        </w:r>
        <w:r>
          <w:rPr>
            <w:webHidden/>
          </w:rPr>
        </w:r>
        <w:r>
          <w:rPr>
            <w:webHidden/>
          </w:rPr>
          <w:fldChar w:fldCharType="separate"/>
        </w:r>
        <w:r>
          <w:rPr>
            <w:webHidden/>
          </w:rPr>
          <w:t>36</w:t>
        </w:r>
        <w:r>
          <w:rPr>
            <w:webHidden/>
          </w:rPr>
          <w:fldChar w:fldCharType="end"/>
        </w:r>
      </w:hyperlink>
    </w:p>
    <w:p w14:paraId="795B7FA9" w14:textId="77777777" w:rsidR="00872A30" w:rsidRDefault="00872A30">
      <w:pPr>
        <w:pStyle w:val="TOC3"/>
        <w:rPr>
          <w:rFonts w:asciiTheme="minorHAnsi" w:eastAsiaTheme="minorEastAsia" w:hAnsiTheme="minorHAnsi" w:cstheme="minorBidi"/>
          <w:szCs w:val="22"/>
          <w:lang w:val="de-CH" w:eastAsia="de-CH"/>
        </w:rPr>
      </w:pPr>
      <w:hyperlink w:anchor="_Toc496701277" w:history="1">
        <w:r w:rsidRPr="0050739B">
          <w:rPr>
            <w:rStyle w:val="Hyperlink"/>
            <w:lang w:val="en-US"/>
          </w:rPr>
          <w:t>Recommendation 99: Prefer ++it over it++</w:t>
        </w:r>
        <w:r>
          <w:rPr>
            <w:webHidden/>
          </w:rPr>
          <w:tab/>
        </w:r>
        <w:r>
          <w:rPr>
            <w:webHidden/>
          </w:rPr>
          <w:fldChar w:fldCharType="begin"/>
        </w:r>
        <w:r>
          <w:rPr>
            <w:webHidden/>
          </w:rPr>
          <w:instrText xml:space="preserve"> PAGEREF _Toc496701277 \h </w:instrText>
        </w:r>
        <w:r>
          <w:rPr>
            <w:webHidden/>
          </w:rPr>
        </w:r>
        <w:r>
          <w:rPr>
            <w:webHidden/>
          </w:rPr>
          <w:fldChar w:fldCharType="separate"/>
        </w:r>
        <w:r>
          <w:rPr>
            <w:webHidden/>
          </w:rPr>
          <w:t>37</w:t>
        </w:r>
        <w:r>
          <w:rPr>
            <w:webHidden/>
          </w:rPr>
          <w:fldChar w:fldCharType="end"/>
        </w:r>
      </w:hyperlink>
    </w:p>
    <w:p w14:paraId="463D7D44" w14:textId="77777777" w:rsidR="00872A30" w:rsidRDefault="00872A30">
      <w:pPr>
        <w:pStyle w:val="TOC3"/>
        <w:rPr>
          <w:rFonts w:asciiTheme="minorHAnsi" w:eastAsiaTheme="minorEastAsia" w:hAnsiTheme="minorHAnsi" w:cstheme="minorBidi"/>
          <w:szCs w:val="22"/>
          <w:lang w:val="de-CH" w:eastAsia="de-CH"/>
        </w:rPr>
      </w:pPr>
      <w:hyperlink w:anchor="_Toc496701278" w:history="1">
        <w:r w:rsidRPr="0050739B">
          <w:rPr>
            <w:rStyle w:val="Hyperlink"/>
            <w:lang w:val="en-US"/>
          </w:rPr>
          <w:t>Rule 100: No combined assignment / comparison. No assignment in sub-expression</w:t>
        </w:r>
        <w:r>
          <w:rPr>
            <w:webHidden/>
          </w:rPr>
          <w:tab/>
        </w:r>
        <w:r>
          <w:rPr>
            <w:webHidden/>
          </w:rPr>
          <w:fldChar w:fldCharType="begin"/>
        </w:r>
        <w:r>
          <w:rPr>
            <w:webHidden/>
          </w:rPr>
          <w:instrText xml:space="preserve"> PAGEREF _Toc496701278 \h </w:instrText>
        </w:r>
        <w:r>
          <w:rPr>
            <w:webHidden/>
          </w:rPr>
        </w:r>
        <w:r>
          <w:rPr>
            <w:webHidden/>
          </w:rPr>
          <w:fldChar w:fldCharType="separate"/>
        </w:r>
        <w:r>
          <w:rPr>
            <w:webHidden/>
          </w:rPr>
          <w:t>37</w:t>
        </w:r>
        <w:r>
          <w:rPr>
            <w:webHidden/>
          </w:rPr>
          <w:fldChar w:fldCharType="end"/>
        </w:r>
      </w:hyperlink>
    </w:p>
    <w:p w14:paraId="3FFB8021" w14:textId="77777777" w:rsidR="00872A30" w:rsidRDefault="00872A30">
      <w:pPr>
        <w:pStyle w:val="TOC2"/>
        <w:rPr>
          <w:rFonts w:asciiTheme="minorHAnsi" w:eastAsiaTheme="minorEastAsia" w:hAnsiTheme="minorHAnsi" w:cstheme="minorBidi"/>
          <w:szCs w:val="22"/>
          <w:lang w:val="de-CH" w:eastAsia="de-CH"/>
        </w:rPr>
      </w:pPr>
      <w:hyperlink w:anchor="_Toc496701279" w:history="1">
        <w:r w:rsidRPr="0050739B">
          <w:rPr>
            <w:rStyle w:val="Hyperlink"/>
            <w:lang w:val="en-US"/>
          </w:rPr>
          <w:t>6.5</w:t>
        </w:r>
        <w:r>
          <w:rPr>
            <w:rFonts w:asciiTheme="minorHAnsi" w:eastAsiaTheme="minorEastAsia" w:hAnsiTheme="minorHAnsi" w:cstheme="minorBidi"/>
            <w:szCs w:val="22"/>
            <w:lang w:val="de-CH" w:eastAsia="de-CH"/>
          </w:rPr>
          <w:tab/>
        </w:r>
        <w:r w:rsidRPr="0050739B">
          <w:rPr>
            <w:rStyle w:val="Hyperlink"/>
            <w:lang w:val="en-US"/>
          </w:rPr>
          <w:t>Namespaces</w:t>
        </w:r>
        <w:r>
          <w:rPr>
            <w:webHidden/>
          </w:rPr>
          <w:tab/>
        </w:r>
        <w:r>
          <w:rPr>
            <w:webHidden/>
          </w:rPr>
          <w:fldChar w:fldCharType="begin"/>
        </w:r>
        <w:r>
          <w:rPr>
            <w:webHidden/>
          </w:rPr>
          <w:instrText xml:space="preserve"> PAGEREF _Toc496701279 \h </w:instrText>
        </w:r>
        <w:r>
          <w:rPr>
            <w:webHidden/>
          </w:rPr>
        </w:r>
        <w:r>
          <w:rPr>
            <w:webHidden/>
          </w:rPr>
          <w:fldChar w:fldCharType="separate"/>
        </w:r>
        <w:r>
          <w:rPr>
            <w:webHidden/>
          </w:rPr>
          <w:t>37</w:t>
        </w:r>
        <w:r>
          <w:rPr>
            <w:webHidden/>
          </w:rPr>
          <w:fldChar w:fldCharType="end"/>
        </w:r>
      </w:hyperlink>
    </w:p>
    <w:p w14:paraId="2E6F5771" w14:textId="77777777" w:rsidR="00872A30" w:rsidRDefault="00872A30">
      <w:pPr>
        <w:pStyle w:val="TOC3"/>
        <w:rPr>
          <w:rFonts w:asciiTheme="minorHAnsi" w:eastAsiaTheme="minorEastAsia" w:hAnsiTheme="minorHAnsi" w:cstheme="minorBidi"/>
          <w:szCs w:val="22"/>
          <w:lang w:val="de-CH" w:eastAsia="de-CH"/>
        </w:rPr>
      </w:pPr>
      <w:hyperlink w:anchor="_Toc496701280" w:history="1">
        <w:r w:rsidRPr="0050739B">
          <w:rPr>
            <w:rStyle w:val="Hyperlink"/>
            <w:lang w:val="en-US"/>
          </w:rPr>
          <w:t>Rule 101: Namespaces</w:t>
        </w:r>
        <w:r>
          <w:rPr>
            <w:webHidden/>
          </w:rPr>
          <w:tab/>
        </w:r>
        <w:r>
          <w:rPr>
            <w:webHidden/>
          </w:rPr>
          <w:fldChar w:fldCharType="begin"/>
        </w:r>
        <w:r>
          <w:rPr>
            <w:webHidden/>
          </w:rPr>
          <w:instrText xml:space="preserve"> PAGEREF _Toc496701280 \h </w:instrText>
        </w:r>
        <w:r>
          <w:rPr>
            <w:webHidden/>
          </w:rPr>
        </w:r>
        <w:r>
          <w:rPr>
            <w:webHidden/>
          </w:rPr>
          <w:fldChar w:fldCharType="separate"/>
        </w:r>
        <w:r>
          <w:rPr>
            <w:webHidden/>
          </w:rPr>
          <w:t>37</w:t>
        </w:r>
        <w:r>
          <w:rPr>
            <w:webHidden/>
          </w:rPr>
          <w:fldChar w:fldCharType="end"/>
        </w:r>
      </w:hyperlink>
    </w:p>
    <w:p w14:paraId="007A61A5" w14:textId="77777777" w:rsidR="00872A30" w:rsidRDefault="00872A30">
      <w:pPr>
        <w:pStyle w:val="TOC3"/>
        <w:rPr>
          <w:rFonts w:asciiTheme="minorHAnsi" w:eastAsiaTheme="minorEastAsia" w:hAnsiTheme="minorHAnsi" w:cstheme="minorBidi"/>
          <w:szCs w:val="22"/>
          <w:lang w:val="de-CH" w:eastAsia="de-CH"/>
        </w:rPr>
      </w:pPr>
      <w:hyperlink w:anchor="_Toc496701281" w:history="1">
        <w:r w:rsidRPr="0050739B">
          <w:rPr>
            <w:rStyle w:val="Hyperlink"/>
            <w:lang w:val="en-US"/>
          </w:rPr>
          <w:t>Rule 102: ‘using namespace’ declaration</w:t>
        </w:r>
        <w:r>
          <w:rPr>
            <w:webHidden/>
          </w:rPr>
          <w:tab/>
        </w:r>
        <w:r>
          <w:rPr>
            <w:webHidden/>
          </w:rPr>
          <w:fldChar w:fldCharType="begin"/>
        </w:r>
        <w:r>
          <w:rPr>
            <w:webHidden/>
          </w:rPr>
          <w:instrText xml:space="preserve"> PAGEREF _Toc496701281 \h </w:instrText>
        </w:r>
        <w:r>
          <w:rPr>
            <w:webHidden/>
          </w:rPr>
        </w:r>
        <w:r>
          <w:rPr>
            <w:webHidden/>
          </w:rPr>
          <w:fldChar w:fldCharType="separate"/>
        </w:r>
        <w:r>
          <w:rPr>
            <w:webHidden/>
          </w:rPr>
          <w:t>38</w:t>
        </w:r>
        <w:r>
          <w:rPr>
            <w:webHidden/>
          </w:rPr>
          <w:fldChar w:fldCharType="end"/>
        </w:r>
      </w:hyperlink>
    </w:p>
    <w:p w14:paraId="7200B761" w14:textId="77777777" w:rsidR="00872A30" w:rsidRDefault="00872A30">
      <w:pPr>
        <w:pStyle w:val="TOC2"/>
        <w:rPr>
          <w:rFonts w:asciiTheme="minorHAnsi" w:eastAsiaTheme="minorEastAsia" w:hAnsiTheme="minorHAnsi" w:cstheme="minorBidi"/>
          <w:szCs w:val="22"/>
          <w:lang w:val="de-CH" w:eastAsia="de-CH"/>
        </w:rPr>
      </w:pPr>
      <w:hyperlink w:anchor="_Toc496701282" w:history="1">
        <w:r w:rsidRPr="0050739B">
          <w:rPr>
            <w:rStyle w:val="Hyperlink"/>
            <w:lang w:val="en-US"/>
          </w:rPr>
          <w:t>6.6</w:t>
        </w:r>
        <w:r>
          <w:rPr>
            <w:rFonts w:asciiTheme="minorHAnsi" w:eastAsiaTheme="minorEastAsia" w:hAnsiTheme="minorHAnsi" w:cstheme="minorBidi"/>
            <w:szCs w:val="22"/>
            <w:lang w:val="de-CH" w:eastAsia="de-CH"/>
          </w:rPr>
          <w:tab/>
        </w:r>
        <w:r w:rsidRPr="0050739B">
          <w:rPr>
            <w:rStyle w:val="Hyperlink"/>
            <w:lang w:val="en-US"/>
          </w:rPr>
          <w:t>Miscellaneous</w:t>
        </w:r>
        <w:r>
          <w:rPr>
            <w:webHidden/>
          </w:rPr>
          <w:tab/>
        </w:r>
        <w:r>
          <w:rPr>
            <w:webHidden/>
          </w:rPr>
          <w:fldChar w:fldCharType="begin"/>
        </w:r>
        <w:r>
          <w:rPr>
            <w:webHidden/>
          </w:rPr>
          <w:instrText xml:space="preserve"> PAGEREF _Toc496701282 \h </w:instrText>
        </w:r>
        <w:r>
          <w:rPr>
            <w:webHidden/>
          </w:rPr>
        </w:r>
        <w:r>
          <w:rPr>
            <w:webHidden/>
          </w:rPr>
          <w:fldChar w:fldCharType="separate"/>
        </w:r>
        <w:r>
          <w:rPr>
            <w:webHidden/>
          </w:rPr>
          <w:t>38</w:t>
        </w:r>
        <w:r>
          <w:rPr>
            <w:webHidden/>
          </w:rPr>
          <w:fldChar w:fldCharType="end"/>
        </w:r>
      </w:hyperlink>
    </w:p>
    <w:p w14:paraId="2087E62C" w14:textId="77777777" w:rsidR="00872A30" w:rsidRDefault="00872A30">
      <w:pPr>
        <w:pStyle w:val="TOC3"/>
        <w:rPr>
          <w:rFonts w:asciiTheme="minorHAnsi" w:eastAsiaTheme="minorEastAsia" w:hAnsiTheme="minorHAnsi" w:cstheme="minorBidi"/>
          <w:szCs w:val="22"/>
          <w:lang w:val="de-CH" w:eastAsia="de-CH"/>
        </w:rPr>
      </w:pPr>
      <w:hyperlink w:anchor="_Toc496701283" w:history="1">
        <w:r w:rsidRPr="0050739B">
          <w:rPr>
            <w:rStyle w:val="Hyperlink"/>
            <w:lang w:val="en-US"/>
          </w:rPr>
          <w:t>Rule 103: One declaration per line</w:t>
        </w:r>
        <w:r>
          <w:rPr>
            <w:webHidden/>
          </w:rPr>
          <w:tab/>
        </w:r>
        <w:r>
          <w:rPr>
            <w:webHidden/>
          </w:rPr>
          <w:fldChar w:fldCharType="begin"/>
        </w:r>
        <w:r>
          <w:rPr>
            <w:webHidden/>
          </w:rPr>
          <w:instrText xml:space="preserve"> PAGEREF _Toc496701283 \h </w:instrText>
        </w:r>
        <w:r>
          <w:rPr>
            <w:webHidden/>
          </w:rPr>
        </w:r>
        <w:r>
          <w:rPr>
            <w:webHidden/>
          </w:rPr>
          <w:fldChar w:fldCharType="separate"/>
        </w:r>
        <w:r>
          <w:rPr>
            <w:webHidden/>
          </w:rPr>
          <w:t>38</w:t>
        </w:r>
        <w:r>
          <w:rPr>
            <w:webHidden/>
          </w:rPr>
          <w:fldChar w:fldCharType="end"/>
        </w:r>
      </w:hyperlink>
    </w:p>
    <w:p w14:paraId="1895F496" w14:textId="77777777" w:rsidR="00872A30" w:rsidRDefault="00872A30">
      <w:pPr>
        <w:pStyle w:val="TOC3"/>
        <w:rPr>
          <w:rFonts w:asciiTheme="minorHAnsi" w:eastAsiaTheme="minorEastAsia" w:hAnsiTheme="minorHAnsi" w:cstheme="minorBidi"/>
          <w:szCs w:val="22"/>
          <w:lang w:val="de-CH" w:eastAsia="de-CH"/>
        </w:rPr>
      </w:pPr>
      <w:hyperlink w:anchor="_Toc496701284" w:history="1">
        <w:r w:rsidRPr="0050739B">
          <w:rPr>
            <w:rStyle w:val="Hyperlink"/>
            <w:lang w:val="en-US"/>
          </w:rPr>
          <w:t>Rule 104: Integer types usage</w:t>
        </w:r>
        <w:r>
          <w:rPr>
            <w:webHidden/>
          </w:rPr>
          <w:tab/>
        </w:r>
        <w:r>
          <w:rPr>
            <w:webHidden/>
          </w:rPr>
          <w:fldChar w:fldCharType="begin"/>
        </w:r>
        <w:r>
          <w:rPr>
            <w:webHidden/>
          </w:rPr>
          <w:instrText xml:space="preserve"> PAGEREF _Toc496701284 \h </w:instrText>
        </w:r>
        <w:r>
          <w:rPr>
            <w:webHidden/>
          </w:rPr>
        </w:r>
        <w:r>
          <w:rPr>
            <w:webHidden/>
          </w:rPr>
          <w:fldChar w:fldCharType="separate"/>
        </w:r>
        <w:r>
          <w:rPr>
            <w:webHidden/>
          </w:rPr>
          <w:t>38</w:t>
        </w:r>
        <w:r>
          <w:rPr>
            <w:webHidden/>
          </w:rPr>
          <w:fldChar w:fldCharType="end"/>
        </w:r>
      </w:hyperlink>
    </w:p>
    <w:p w14:paraId="4BD4E6B9" w14:textId="77777777" w:rsidR="00872A30" w:rsidRDefault="00872A30">
      <w:pPr>
        <w:pStyle w:val="TOC1"/>
        <w:rPr>
          <w:rFonts w:asciiTheme="minorHAnsi" w:eastAsiaTheme="minorEastAsia" w:hAnsiTheme="minorHAnsi" w:cstheme="minorBidi"/>
          <w:szCs w:val="22"/>
          <w:lang w:eastAsia="de-CH"/>
        </w:rPr>
      </w:pPr>
      <w:hyperlink w:anchor="_Toc496701285" w:history="1">
        <w:r w:rsidRPr="0050739B">
          <w:rPr>
            <w:rStyle w:val="Hyperlink"/>
            <w:lang w:val="en-US"/>
          </w:rPr>
          <w:t>7</w:t>
        </w:r>
        <w:r>
          <w:rPr>
            <w:rFonts w:asciiTheme="minorHAnsi" w:eastAsiaTheme="minorEastAsia" w:hAnsiTheme="minorHAnsi" w:cstheme="minorBidi"/>
            <w:szCs w:val="22"/>
            <w:lang w:eastAsia="de-CH"/>
          </w:rPr>
          <w:tab/>
        </w:r>
        <w:r w:rsidRPr="0050739B">
          <w:rPr>
            <w:rStyle w:val="Hyperlink"/>
            <w:lang w:val="en-US"/>
          </w:rPr>
          <w:t>Commentary Standards</w:t>
        </w:r>
        <w:r>
          <w:rPr>
            <w:webHidden/>
          </w:rPr>
          <w:tab/>
        </w:r>
        <w:r>
          <w:rPr>
            <w:webHidden/>
          </w:rPr>
          <w:fldChar w:fldCharType="begin"/>
        </w:r>
        <w:r>
          <w:rPr>
            <w:webHidden/>
          </w:rPr>
          <w:instrText xml:space="preserve"> PAGEREF _Toc496701285 \h </w:instrText>
        </w:r>
        <w:r>
          <w:rPr>
            <w:webHidden/>
          </w:rPr>
        </w:r>
        <w:r>
          <w:rPr>
            <w:webHidden/>
          </w:rPr>
          <w:fldChar w:fldCharType="separate"/>
        </w:r>
        <w:r>
          <w:rPr>
            <w:webHidden/>
          </w:rPr>
          <w:t>40</w:t>
        </w:r>
        <w:r>
          <w:rPr>
            <w:webHidden/>
          </w:rPr>
          <w:fldChar w:fldCharType="end"/>
        </w:r>
      </w:hyperlink>
    </w:p>
    <w:p w14:paraId="41A424F1" w14:textId="77777777" w:rsidR="00872A30" w:rsidRDefault="00872A30">
      <w:pPr>
        <w:pStyle w:val="TOC2"/>
        <w:rPr>
          <w:rFonts w:asciiTheme="minorHAnsi" w:eastAsiaTheme="minorEastAsia" w:hAnsiTheme="minorHAnsi" w:cstheme="minorBidi"/>
          <w:szCs w:val="22"/>
          <w:lang w:val="de-CH" w:eastAsia="de-CH"/>
        </w:rPr>
      </w:pPr>
      <w:hyperlink w:anchor="_Toc496701286" w:history="1">
        <w:r w:rsidRPr="0050739B">
          <w:rPr>
            <w:rStyle w:val="Hyperlink"/>
            <w:lang w:val="en-US"/>
          </w:rPr>
          <w:t>7.1</w:t>
        </w:r>
        <w:r>
          <w:rPr>
            <w:rFonts w:asciiTheme="minorHAnsi" w:eastAsiaTheme="minorEastAsia" w:hAnsiTheme="minorHAnsi" w:cstheme="minorBidi"/>
            <w:szCs w:val="22"/>
            <w:lang w:val="de-CH" w:eastAsia="de-CH"/>
          </w:rPr>
          <w:tab/>
        </w:r>
        <w:r w:rsidRPr="0050739B">
          <w:rPr>
            <w:rStyle w:val="Hyperlink"/>
            <w:lang w:val="en-US"/>
          </w:rPr>
          <w:t>Comments</w:t>
        </w:r>
        <w:r>
          <w:rPr>
            <w:webHidden/>
          </w:rPr>
          <w:tab/>
        </w:r>
        <w:r>
          <w:rPr>
            <w:webHidden/>
          </w:rPr>
          <w:fldChar w:fldCharType="begin"/>
        </w:r>
        <w:r>
          <w:rPr>
            <w:webHidden/>
          </w:rPr>
          <w:instrText xml:space="preserve"> PAGEREF _Toc496701286 \h </w:instrText>
        </w:r>
        <w:r>
          <w:rPr>
            <w:webHidden/>
          </w:rPr>
        </w:r>
        <w:r>
          <w:rPr>
            <w:webHidden/>
          </w:rPr>
          <w:fldChar w:fldCharType="separate"/>
        </w:r>
        <w:r>
          <w:rPr>
            <w:webHidden/>
          </w:rPr>
          <w:t>40</w:t>
        </w:r>
        <w:r>
          <w:rPr>
            <w:webHidden/>
          </w:rPr>
          <w:fldChar w:fldCharType="end"/>
        </w:r>
      </w:hyperlink>
    </w:p>
    <w:p w14:paraId="512A144E" w14:textId="77777777" w:rsidR="00872A30" w:rsidRDefault="00872A30">
      <w:pPr>
        <w:pStyle w:val="TOC3"/>
        <w:rPr>
          <w:rFonts w:asciiTheme="minorHAnsi" w:eastAsiaTheme="minorEastAsia" w:hAnsiTheme="minorHAnsi" w:cstheme="minorBidi"/>
          <w:szCs w:val="22"/>
          <w:lang w:val="de-CH" w:eastAsia="de-CH"/>
        </w:rPr>
      </w:pPr>
      <w:hyperlink w:anchor="_Toc496701287" w:history="1">
        <w:r w:rsidRPr="0050739B">
          <w:rPr>
            <w:rStyle w:val="Hyperlink"/>
            <w:lang w:val="en-US"/>
          </w:rPr>
          <w:t>Rule 200: Include an introductory comment</w:t>
        </w:r>
        <w:r>
          <w:rPr>
            <w:webHidden/>
          </w:rPr>
          <w:tab/>
        </w:r>
        <w:r>
          <w:rPr>
            <w:webHidden/>
          </w:rPr>
          <w:fldChar w:fldCharType="begin"/>
        </w:r>
        <w:r>
          <w:rPr>
            <w:webHidden/>
          </w:rPr>
          <w:instrText xml:space="preserve"> PAGEREF _Toc496701287 \h </w:instrText>
        </w:r>
        <w:r>
          <w:rPr>
            <w:webHidden/>
          </w:rPr>
        </w:r>
        <w:r>
          <w:rPr>
            <w:webHidden/>
          </w:rPr>
          <w:fldChar w:fldCharType="separate"/>
        </w:r>
        <w:r>
          <w:rPr>
            <w:webHidden/>
          </w:rPr>
          <w:t>40</w:t>
        </w:r>
        <w:r>
          <w:rPr>
            <w:webHidden/>
          </w:rPr>
          <w:fldChar w:fldCharType="end"/>
        </w:r>
      </w:hyperlink>
    </w:p>
    <w:p w14:paraId="5659DD9C" w14:textId="77777777" w:rsidR="00872A30" w:rsidRDefault="00872A30">
      <w:pPr>
        <w:pStyle w:val="TOC3"/>
        <w:rPr>
          <w:rFonts w:asciiTheme="minorHAnsi" w:eastAsiaTheme="minorEastAsia" w:hAnsiTheme="minorHAnsi" w:cstheme="minorBidi"/>
          <w:szCs w:val="22"/>
          <w:lang w:val="de-CH" w:eastAsia="de-CH"/>
        </w:rPr>
      </w:pPr>
      <w:hyperlink w:anchor="_Toc496701288" w:history="1">
        <w:r w:rsidRPr="0050739B">
          <w:rPr>
            <w:rStyle w:val="Hyperlink"/>
            <w:lang w:val="en-US"/>
          </w:rPr>
          <w:t>Rule 201: (removed)</w:t>
        </w:r>
        <w:r>
          <w:rPr>
            <w:webHidden/>
          </w:rPr>
          <w:tab/>
        </w:r>
        <w:r>
          <w:rPr>
            <w:webHidden/>
          </w:rPr>
          <w:fldChar w:fldCharType="begin"/>
        </w:r>
        <w:r>
          <w:rPr>
            <w:webHidden/>
          </w:rPr>
          <w:instrText xml:space="preserve"> PAGEREF _Toc496701288 \h </w:instrText>
        </w:r>
        <w:r>
          <w:rPr>
            <w:webHidden/>
          </w:rPr>
        </w:r>
        <w:r>
          <w:rPr>
            <w:webHidden/>
          </w:rPr>
          <w:fldChar w:fldCharType="separate"/>
        </w:r>
        <w:r>
          <w:rPr>
            <w:webHidden/>
          </w:rPr>
          <w:t>40</w:t>
        </w:r>
        <w:r>
          <w:rPr>
            <w:webHidden/>
          </w:rPr>
          <w:fldChar w:fldCharType="end"/>
        </w:r>
      </w:hyperlink>
    </w:p>
    <w:p w14:paraId="50978B61" w14:textId="77777777" w:rsidR="00872A30" w:rsidRDefault="00872A30">
      <w:pPr>
        <w:pStyle w:val="TOC3"/>
        <w:rPr>
          <w:rFonts w:asciiTheme="minorHAnsi" w:eastAsiaTheme="minorEastAsia" w:hAnsiTheme="minorHAnsi" w:cstheme="minorBidi"/>
          <w:szCs w:val="22"/>
          <w:lang w:val="de-CH" w:eastAsia="de-CH"/>
        </w:rPr>
      </w:pPr>
      <w:hyperlink w:anchor="_Toc496701289" w:history="1">
        <w:r w:rsidRPr="0050739B">
          <w:rPr>
            <w:rStyle w:val="Hyperlink"/>
            <w:lang w:val="en-US"/>
          </w:rPr>
          <w:t>Rule 202: Language: English</w:t>
        </w:r>
        <w:r>
          <w:rPr>
            <w:webHidden/>
          </w:rPr>
          <w:tab/>
        </w:r>
        <w:r>
          <w:rPr>
            <w:webHidden/>
          </w:rPr>
          <w:fldChar w:fldCharType="begin"/>
        </w:r>
        <w:r>
          <w:rPr>
            <w:webHidden/>
          </w:rPr>
          <w:instrText xml:space="preserve"> PAGEREF _Toc496701289 \h </w:instrText>
        </w:r>
        <w:r>
          <w:rPr>
            <w:webHidden/>
          </w:rPr>
        </w:r>
        <w:r>
          <w:rPr>
            <w:webHidden/>
          </w:rPr>
          <w:fldChar w:fldCharType="separate"/>
        </w:r>
        <w:r>
          <w:rPr>
            <w:webHidden/>
          </w:rPr>
          <w:t>40</w:t>
        </w:r>
        <w:r>
          <w:rPr>
            <w:webHidden/>
          </w:rPr>
          <w:fldChar w:fldCharType="end"/>
        </w:r>
      </w:hyperlink>
    </w:p>
    <w:p w14:paraId="60CADCAE" w14:textId="77777777" w:rsidR="00872A30" w:rsidRDefault="00872A30">
      <w:pPr>
        <w:pStyle w:val="TOC3"/>
        <w:rPr>
          <w:rFonts w:asciiTheme="minorHAnsi" w:eastAsiaTheme="minorEastAsia" w:hAnsiTheme="minorHAnsi" w:cstheme="minorBidi"/>
          <w:szCs w:val="22"/>
          <w:lang w:val="de-CH" w:eastAsia="de-CH"/>
        </w:rPr>
      </w:pPr>
      <w:hyperlink w:anchor="_Toc496701290" w:history="1">
        <w:r w:rsidRPr="0050739B">
          <w:rPr>
            <w:rStyle w:val="Hyperlink"/>
            <w:lang w:val="en-US"/>
          </w:rPr>
          <w:t>Rule 203: Write comments for classes, functions, etc.</w:t>
        </w:r>
        <w:r>
          <w:rPr>
            <w:webHidden/>
          </w:rPr>
          <w:tab/>
        </w:r>
        <w:r>
          <w:rPr>
            <w:webHidden/>
          </w:rPr>
          <w:fldChar w:fldCharType="begin"/>
        </w:r>
        <w:r>
          <w:rPr>
            <w:webHidden/>
          </w:rPr>
          <w:instrText xml:space="preserve"> PAGEREF _Toc496701290 \h </w:instrText>
        </w:r>
        <w:r>
          <w:rPr>
            <w:webHidden/>
          </w:rPr>
        </w:r>
        <w:r>
          <w:rPr>
            <w:webHidden/>
          </w:rPr>
          <w:fldChar w:fldCharType="separate"/>
        </w:r>
        <w:r>
          <w:rPr>
            <w:webHidden/>
          </w:rPr>
          <w:t>40</w:t>
        </w:r>
        <w:r>
          <w:rPr>
            <w:webHidden/>
          </w:rPr>
          <w:fldChar w:fldCharType="end"/>
        </w:r>
      </w:hyperlink>
    </w:p>
    <w:p w14:paraId="6180F43F" w14:textId="77777777" w:rsidR="00872A30" w:rsidRDefault="00872A30">
      <w:pPr>
        <w:pStyle w:val="TOC3"/>
        <w:rPr>
          <w:rFonts w:asciiTheme="minorHAnsi" w:eastAsiaTheme="minorEastAsia" w:hAnsiTheme="minorHAnsi" w:cstheme="minorBidi"/>
          <w:szCs w:val="22"/>
          <w:lang w:val="de-CH" w:eastAsia="de-CH"/>
        </w:rPr>
      </w:pPr>
      <w:hyperlink w:anchor="_Toc496701291" w:history="1">
        <w:r w:rsidRPr="0050739B">
          <w:rPr>
            <w:rStyle w:val="Hyperlink"/>
            <w:lang w:val="en-US"/>
          </w:rPr>
          <w:t>Rule 204: Comment: Duplicate in header / source</w:t>
        </w:r>
        <w:r>
          <w:rPr>
            <w:webHidden/>
          </w:rPr>
          <w:tab/>
        </w:r>
        <w:r>
          <w:rPr>
            <w:webHidden/>
          </w:rPr>
          <w:fldChar w:fldCharType="begin"/>
        </w:r>
        <w:r>
          <w:rPr>
            <w:webHidden/>
          </w:rPr>
          <w:instrText xml:space="preserve"> PAGEREF _Toc496701291 \h </w:instrText>
        </w:r>
        <w:r>
          <w:rPr>
            <w:webHidden/>
          </w:rPr>
        </w:r>
        <w:r>
          <w:rPr>
            <w:webHidden/>
          </w:rPr>
          <w:fldChar w:fldCharType="separate"/>
        </w:r>
        <w:r>
          <w:rPr>
            <w:webHidden/>
          </w:rPr>
          <w:t>40</w:t>
        </w:r>
        <w:r>
          <w:rPr>
            <w:webHidden/>
          </w:rPr>
          <w:fldChar w:fldCharType="end"/>
        </w:r>
      </w:hyperlink>
    </w:p>
    <w:p w14:paraId="2B270A73" w14:textId="77777777" w:rsidR="00872A30" w:rsidRDefault="00872A30">
      <w:pPr>
        <w:pStyle w:val="TOC3"/>
        <w:rPr>
          <w:rFonts w:asciiTheme="minorHAnsi" w:eastAsiaTheme="minorEastAsia" w:hAnsiTheme="minorHAnsi" w:cstheme="minorBidi"/>
          <w:szCs w:val="22"/>
          <w:lang w:val="de-CH" w:eastAsia="de-CH"/>
        </w:rPr>
      </w:pPr>
      <w:hyperlink w:anchor="_Toc496701292" w:history="1">
        <w:r w:rsidRPr="0050739B">
          <w:rPr>
            <w:rStyle w:val="Hyperlink"/>
            <w:lang w:val="en-US"/>
          </w:rPr>
          <w:t>Rule 205: Use the Doxygen format</w:t>
        </w:r>
        <w:r>
          <w:rPr>
            <w:webHidden/>
          </w:rPr>
          <w:tab/>
        </w:r>
        <w:r>
          <w:rPr>
            <w:webHidden/>
          </w:rPr>
          <w:fldChar w:fldCharType="begin"/>
        </w:r>
        <w:r>
          <w:rPr>
            <w:webHidden/>
          </w:rPr>
          <w:instrText xml:space="preserve"> PAGEREF _Toc496701292 \h </w:instrText>
        </w:r>
        <w:r>
          <w:rPr>
            <w:webHidden/>
          </w:rPr>
        </w:r>
        <w:r>
          <w:rPr>
            <w:webHidden/>
          </w:rPr>
          <w:fldChar w:fldCharType="separate"/>
        </w:r>
        <w:r>
          <w:rPr>
            <w:webHidden/>
          </w:rPr>
          <w:t>40</w:t>
        </w:r>
        <w:r>
          <w:rPr>
            <w:webHidden/>
          </w:rPr>
          <w:fldChar w:fldCharType="end"/>
        </w:r>
      </w:hyperlink>
    </w:p>
    <w:p w14:paraId="13C8B765" w14:textId="77777777" w:rsidR="00872A30" w:rsidRDefault="00872A30">
      <w:pPr>
        <w:pStyle w:val="TOC3"/>
        <w:rPr>
          <w:rFonts w:asciiTheme="minorHAnsi" w:eastAsiaTheme="minorEastAsia" w:hAnsiTheme="minorHAnsi" w:cstheme="minorBidi"/>
          <w:szCs w:val="22"/>
          <w:lang w:val="de-CH" w:eastAsia="de-CH"/>
        </w:rPr>
      </w:pPr>
      <w:hyperlink w:anchor="_Toc496701293" w:history="1">
        <w:r w:rsidRPr="0050739B">
          <w:rPr>
            <w:rStyle w:val="Hyperlink"/>
            <w:lang w:val="en-US"/>
          </w:rPr>
          <w:t>Rule 206: Blocks of overloaded methods</w:t>
        </w:r>
        <w:r>
          <w:rPr>
            <w:webHidden/>
          </w:rPr>
          <w:tab/>
        </w:r>
        <w:r>
          <w:rPr>
            <w:webHidden/>
          </w:rPr>
          <w:fldChar w:fldCharType="begin"/>
        </w:r>
        <w:r>
          <w:rPr>
            <w:webHidden/>
          </w:rPr>
          <w:instrText xml:space="preserve"> PAGEREF _Toc496701293 \h </w:instrText>
        </w:r>
        <w:r>
          <w:rPr>
            <w:webHidden/>
          </w:rPr>
        </w:r>
        <w:r>
          <w:rPr>
            <w:webHidden/>
          </w:rPr>
          <w:fldChar w:fldCharType="separate"/>
        </w:r>
        <w:r>
          <w:rPr>
            <w:webHidden/>
          </w:rPr>
          <w:t>42</w:t>
        </w:r>
        <w:r>
          <w:rPr>
            <w:webHidden/>
          </w:rPr>
          <w:fldChar w:fldCharType="end"/>
        </w:r>
      </w:hyperlink>
    </w:p>
    <w:p w14:paraId="16305A76" w14:textId="77777777" w:rsidR="00872A30" w:rsidRDefault="00872A30">
      <w:pPr>
        <w:pStyle w:val="TOC3"/>
        <w:rPr>
          <w:rFonts w:asciiTheme="minorHAnsi" w:eastAsiaTheme="minorEastAsia" w:hAnsiTheme="minorHAnsi" w:cstheme="minorBidi"/>
          <w:szCs w:val="22"/>
          <w:lang w:val="de-CH" w:eastAsia="de-CH"/>
        </w:rPr>
      </w:pPr>
      <w:hyperlink w:anchor="_Toc496701294" w:history="1">
        <w:r w:rsidRPr="0050739B">
          <w:rPr>
            <w:rStyle w:val="Hyperlink"/>
            <w:lang w:val="en-US"/>
          </w:rPr>
          <w:t>Rule 207: Use ‘//’ for comments within methods</w:t>
        </w:r>
        <w:r>
          <w:rPr>
            <w:webHidden/>
          </w:rPr>
          <w:tab/>
        </w:r>
        <w:r>
          <w:rPr>
            <w:webHidden/>
          </w:rPr>
          <w:fldChar w:fldCharType="begin"/>
        </w:r>
        <w:r>
          <w:rPr>
            <w:webHidden/>
          </w:rPr>
          <w:instrText xml:space="preserve"> PAGEREF _Toc496701294 \h </w:instrText>
        </w:r>
        <w:r>
          <w:rPr>
            <w:webHidden/>
          </w:rPr>
        </w:r>
        <w:r>
          <w:rPr>
            <w:webHidden/>
          </w:rPr>
          <w:fldChar w:fldCharType="separate"/>
        </w:r>
        <w:r>
          <w:rPr>
            <w:webHidden/>
          </w:rPr>
          <w:t>43</w:t>
        </w:r>
        <w:r>
          <w:rPr>
            <w:webHidden/>
          </w:rPr>
          <w:fldChar w:fldCharType="end"/>
        </w:r>
      </w:hyperlink>
    </w:p>
    <w:p w14:paraId="580B2041" w14:textId="77777777" w:rsidR="00872A30" w:rsidRDefault="00872A30">
      <w:pPr>
        <w:pStyle w:val="TOC3"/>
        <w:rPr>
          <w:rFonts w:asciiTheme="minorHAnsi" w:eastAsiaTheme="minorEastAsia" w:hAnsiTheme="minorHAnsi" w:cstheme="minorBidi"/>
          <w:szCs w:val="22"/>
          <w:lang w:val="de-CH" w:eastAsia="de-CH"/>
        </w:rPr>
      </w:pPr>
      <w:hyperlink w:anchor="_Toc496701295" w:history="1">
        <w:r w:rsidRPr="0050739B">
          <w:rPr>
            <w:rStyle w:val="Hyperlink"/>
            <w:lang w:val="en-US"/>
          </w:rPr>
          <w:t>Recommendation 208: Write helpful comments</w:t>
        </w:r>
        <w:r>
          <w:rPr>
            <w:webHidden/>
          </w:rPr>
          <w:tab/>
        </w:r>
        <w:r>
          <w:rPr>
            <w:webHidden/>
          </w:rPr>
          <w:fldChar w:fldCharType="begin"/>
        </w:r>
        <w:r>
          <w:rPr>
            <w:webHidden/>
          </w:rPr>
          <w:instrText xml:space="preserve"> PAGEREF _Toc496701295 \h </w:instrText>
        </w:r>
        <w:r>
          <w:rPr>
            <w:webHidden/>
          </w:rPr>
        </w:r>
        <w:r>
          <w:rPr>
            <w:webHidden/>
          </w:rPr>
          <w:fldChar w:fldCharType="separate"/>
        </w:r>
        <w:r>
          <w:rPr>
            <w:webHidden/>
          </w:rPr>
          <w:t>44</w:t>
        </w:r>
        <w:r>
          <w:rPr>
            <w:webHidden/>
          </w:rPr>
          <w:fldChar w:fldCharType="end"/>
        </w:r>
      </w:hyperlink>
    </w:p>
    <w:p w14:paraId="3DE15114" w14:textId="77777777" w:rsidR="00872A30" w:rsidRDefault="00872A30">
      <w:pPr>
        <w:pStyle w:val="TOC3"/>
        <w:rPr>
          <w:rFonts w:asciiTheme="minorHAnsi" w:eastAsiaTheme="minorEastAsia" w:hAnsiTheme="minorHAnsi" w:cstheme="minorBidi"/>
          <w:szCs w:val="22"/>
          <w:lang w:val="de-CH" w:eastAsia="de-CH"/>
        </w:rPr>
      </w:pPr>
      <w:hyperlink w:anchor="_Toc496701296" w:history="1">
        <w:r w:rsidRPr="0050739B">
          <w:rPr>
            <w:rStyle w:val="Hyperlink"/>
            <w:lang w:val="en-US"/>
          </w:rPr>
          <w:t>Rule 209: Commented code</w:t>
        </w:r>
        <w:r>
          <w:rPr>
            <w:webHidden/>
          </w:rPr>
          <w:tab/>
        </w:r>
        <w:r>
          <w:rPr>
            <w:webHidden/>
          </w:rPr>
          <w:fldChar w:fldCharType="begin"/>
        </w:r>
        <w:r>
          <w:rPr>
            <w:webHidden/>
          </w:rPr>
          <w:instrText xml:space="preserve"> PAGEREF _Toc496701296 \h </w:instrText>
        </w:r>
        <w:r>
          <w:rPr>
            <w:webHidden/>
          </w:rPr>
        </w:r>
        <w:r>
          <w:rPr>
            <w:webHidden/>
          </w:rPr>
          <w:fldChar w:fldCharType="separate"/>
        </w:r>
        <w:r>
          <w:rPr>
            <w:webHidden/>
          </w:rPr>
          <w:t>44</w:t>
        </w:r>
        <w:r>
          <w:rPr>
            <w:webHidden/>
          </w:rPr>
          <w:fldChar w:fldCharType="end"/>
        </w:r>
      </w:hyperlink>
    </w:p>
    <w:p w14:paraId="07F04296" w14:textId="77777777" w:rsidR="00872A30" w:rsidRDefault="00872A30">
      <w:pPr>
        <w:pStyle w:val="TOC3"/>
        <w:rPr>
          <w:rFonts w:asciiTheme="minorHAnsi" w:eastAsiaTheme="minorEastAsia" w:hAnsiTheme="minorHAnsi" w:cstheme="minorBidi"/>
          <w:szCs w:val="22"/>
          <w:lang w:val="de-CH" w:eastAsia="de-CH"/>
        </w:rPr>
      </w:pPr>
      <w:hyperlink w:anchor="_Toc496701297" w:history="1">
        <w:r w:rsidRPr="0050739B">
          <w:rPr>
            <w:rStyle w:val="Hyperlink"/>
            <w:lang w:val="en-US"/>
          </w:rPr>
          <w:t>Rule 210: Mark up comments</w:t>
        </w:r>
        <w:r>
          <w:rPr>
            <w:webHidden/>
          </w:rPr>
          <w:tab/>
        </w:r>
        <w:r>
          <w:rPr>
            <w:webHidden/>
          </w:rPr>
          <w:fldChar w:fldCharType="begin"/>
        </w:r>
        <w:r>
          <w:rPr>
            <w:webHidden/>
          </w:rPr>
          <w:instrText xml:space="preserve"> PAGEREF _Toc496701297 \h </w:instrText>
        </w:r>
        <w:r>
          <w:rPr>
            <w:webHidden/>
          </w:rPr>
        </w:r>
        <w:r>
          <w:rPr>
            <w:webHidden/>
          </w:rPr>
          <w:fldChar w:fldCharType="separate"/>
        </w:r>
        <w:r>
          <w:rPr>
            <w:webHidden/>
          </w:rPr>
          <w:t>46</w:t>
        </w:r>
        <w:r>
          <w:rPr>
            <w:webHidden/>
          </w:rPr>
          <w:fldChar w:fldCharType="end"/>
        </w:r>
      </w:hyperlink>
    </w:p>
    <w:p w14:paraId="27373190" w14:textId="77777777" w:rsidR="00872A30" w:rsidRDefault="00872A30">
      <w:pPr>
        <w:pStyle w:val="TOC1"/>
        <w:rPr>
          <w:rFonts w:asciiTheme="minorHAnsi" w:eastAsiaTheme="minorEastAsia" w:hAnsiTheme="minorHAnsi" w:cstheme="minorBidi"/>
          <w:szCs w:val="22"/>
          <w:lang w:eastAsia="de-CH"/>
        </w:rPr>
      </w:pPr>
      <w:hyperlink w:anchor="_Toc496701298" w:history="1">
        <w:r w:rsidRPr="0050739B">
          <w:rPr>
            <w:rStyle w:val="Hyperlink"/>
            <w:lang w:val="en-US"/>
          </w:rPr>
          <w:t>8</w:t>
        </w:r>
        <w:r>
          <w:rPr>
            <w:rFonts w:asciiTheme="minorHAnsi" w:eastAsiaTheme="minorEastAsia" w:hAnsiTheme="minorHAnsi" w:cstheme="minorBidi"/>
            <w:szCs w:val="22"/>
            <w:lang w:eastAsia="de-CH"/>
          </w:rPr>
          <w:tab/>
        </w:r>
        <w:r w:rsidRPr="0050739B">
          <w:rPr>
            <w:rStyle w:val="Hyperlink"/>
            <w:lang w:val="en-US"/>
          </w:rPr>
          <w:t>Appendix A: Hungarian Notation</w:t>
        </w:r>
        <w:r>
          <w:rPr>
            <w:webHidden/>
          </w:rPr>
          <w:tab/>
        </w:r>
        <w:r>
          <w:rPr>
            <w:webHidden/>
          </w:rPr>
          <w:fldChar w:fldCharType="begin"/>
        </w:r>
        <w:r>
          <w:rPr>
            <w:webHidden/>
          </w:rPr>
          <w:instrText xml:space="preserve"> PAGEREF _Toc496701298 \h </w:instrText>
        </w:r>
        <w:r>
          <w:rPr>
            <w:webHidden/>
          </w:rPr>
        </w:r>
        <w:r>
          <w:rPr>
            <w:webHidden/>
          </w:rPr>
          <w:fldChar w:fldCharType="separate"/>
        </w:r>
        <w:r>
          <w:rPr>
            <w:webHidden/>
          </w:rPr>
          <w:t>47</w:t>
        </w:r>
        <w:r>
          <w:rPr>
            <w:webHidden/>
          </w:rPr>
          <w:fldChar w:fldCharType="end"/>
        </w:r>
      </w:hyperlink>
    </w:p>
    <w:p w14:paraId="0B751637" w14:textId="77777777" w:rsidR="00872A30" w:rsidRDefault="00872A30">
      <w:pPr>
        <w:pStyle w:val="TOC2"/>
        <w:rPr>
          <w:rFonts w:asciiTheme="minorHAnsi" w:eastAsiaTheme="minorEastAsia" w:hAnsiTheme="minorHAnsi" w:cstheme="minorBidi"/>
          <w:szCs w:val="22"/>
          <w:lang w:val="de-CH" w:eastAsia="de-CH"/>
        </w:rPr>
      </w:pPr>
      <w:hyperlink w:anchor="_Toc496701299" w:history="1">
        <w:r w:rsidRPr="0050739B">
          <w:rPr>
            <w:rStyle w:val="Hyperlink"/>
            <w:lang w:val="en-US"/>
          </w:rPr>
          <w:t>8.1</w:t>
        </w:r>
        <w:r>
          <w:rPr>
            <w:rFonts w:asciiTheme="minorHAnsi" w:eastAsiaTheme="minorEastAsia" w:hAnsiTheme="minorHAnsi" w:cstheme="minorBidi"/>
            <w:szCs w:val="22"/>
            <w:lang w:val="de-CH" w:eastAsia="de-CH"/>
          </w:rPr>
          <w:tab/>
        </w:r>
        <w:r w:rsidRPr="0050739B">
          <w:rPr>
            <w:rStyle w:val="Hyperlink"/>
            <w:lang w:val="en-US"/>
          </w:rPr>
          <w:t>Type Prefixes</w:t>
        </w:r>
        <w:r>
          <w:rPr>
            <w:webHidden/>
          </w:rPr>
          <w:tab/>
        </w:r>
        <w:r>
          <w:rPr>
            <w:webHidden/>
          </w:rPr>
          <w:fldChar w:fldCharType="begin"/>
        </w:r>
        <w:r>
          <w:rPr>
            <w:webHidden/>
          </w:rPr>
          <w:instrText xml:space="preserve"> PAGEREF _Toc496701299 \h </w:instrText>
        </w:r>
        <w:r>
          <w:rPr>
            <w:webHidden/>
          </w:rPr>
        </w:r>
        <w:r>
          <w:rPr>
            <w:webHidden/>
          </w:rPr>
          <w:fldChar w:fldCharType="separate"/>
        </w:r>
        <w:r>
          <w:rPr>
            <w:webHidden/>
          </w:rPr>
          <w:t>47</w:t>
        </w:r>
        <w:r>
          <w:rPr>
            <w:webHidden/>
          </w:rPr>
          <w:fldChar w:fldCharType="end"/>
        </w:r>
      </w:hyperlink>
    </w:p>
    <w:p w14:paraId="25E1F899" w14:textId="77777777" w:rsidR="00872A30" w:rsidRDefault="00872A30">
      <w:pPr>
        <w:pStyle w:val="TOC2"/>
        <w:rPr>
          <w:rFonts w:asciiTheme="minorHAnsi" w:eastAsiaTheme="minorEastAsia" w:hAnsiTheme="minorHAnsi" w:cstheme="minorBidi"/>
          <w:szCs w:val="22"/>
          <w:lang w:val="de-CH" w:eastAsia="de-CH"/>
        </w:rPr>
      </w:pPr>
      <w:hyperlink w:anchor="_Toc496701300" w:history="1">
        <w:r w:rsidRPr="0050739B">
          <w:rPr>
            <w:rStyle w:val="Hyperlink"/>
            <w:lang w:val="en-US"/>
          </w:rPr>
          <w:t>8.2</w:t>
        </w:r>
        <w:r>
          <w:rPr>
            <w:rFonts w:asciiTheme="minorHAnsi" w:eastAsiaTheme="minorEastAsia" w:hAnsiTheme="minorHAnsi" w:cstheme="minorBidi"/>
            <w:szCs w:val="22"/>
            <w:lang w:val="de-CH" w:eastAsia="de-CH"/>
          </w:rPr>
          <w:tab/>
        </w:r>
        <w:r w:rsidRPr="0050739B">
          <w:rPr>
            <w:rStyle w:val="Hyperlink"/>
            <w:lang w:val="en-US"/>
          </w:rPr>
          <w:t>Variable and Object Prefixes</w:t>
        </w:r>
        <w:r>
          <w:rPr>
            <w:webHidden/>
          </w:rPr>
          <w:tab/>
        </w:r>
        <w:r>
          <w:rPr>
            <w:webHidden/>
          </w:rPr>
          <w:fldChar w:fldCharType="begin"/>
        </w:r>
        <w:r>
          <w:rPr>
            <w:webHidden/>
          </w:rPr>
          <w:instrText xml:space="preserve"> PAGEREF _Toc496701300 \h </w:instrText>
        </w:r>
        <w:r>
          <w:rPr>
            <w:webHidden/>
          </w:rPr>
        </w:r>
        <w:r>
          <w:rPr>
            <w:webHidden/>
          </w:rPr>
          <w:fldChar w:fldCharType="separate"/>
        </w:r>
        <w:r>
          <w:rPr>
            <w:webHidden/>
          </w:rPr>
          <w:t>47</w:t>
        </w:r>
        <w:r>
          <w:rPr>
            <w:webHidden/>
          </w:rPr>
          <w:fldChar w:fldCharType="end"/>
        </w:r>
      </w:hyperlink>
    </w:p>
    <w:p w14:paraId="690ADD65" w14:textId="77777777" w:rsidR="00872A30" w:rsidRDefault="00872A30">
      <w:pPr>
        <w:pStyle w:val="TOC2"/>
        <w:rPr>
          <w:rFonts w:asciiTheme="minorHAnsi" w:eastAsiaTheme="minorEastAsia" w:hAnsiTheme="minorHAnsi" w:cstheme="minorBidi"/>
          <w:szCs w:val="22"/>
          <w:lang w:val="de-CH" w:eastAsia="de-CH"/>
        </w:rPr>
      </w:pPr>
      <w:hyperlink w:anchor="_Toc496701301" w:history="1">
        <w:r w:rsidRPr="0050739B">
          <w:rPr>
            <w:rStyle w:val="Hyperlink"/>
            <w:lang w:val="en-US"/>
          </w:rPr>
          <w:t>8.3</w:t>
        </w:r>
        <w:r>
          <w:rPr>
            <w:rFonts w:asciiTheme="minorHAnsi" w:eastAsiaTheme="minorEastAsia" w:hAnsiTheme="minorHAnsi" w:cstheme="minorBidi"/>
            <w:szCs w:val="22"/>
            <w:lang w:val="de-CH" w:eastAsia="de-CH"/>
          </w:rPr>
          <w:tab/>
        </w:r>
        <w:r w:rsidRPr="0050739B">
          <w:rPr>
            <w:rStyle w:val="Hyperlink"/>
            <w:lang w:val="en-US"/>
          </w:rPr>
          <w:t>Container</w:t>
        </w:r>
        <w:r>
          <w:rPr>
            <w:webHidden/>
          </w:rPr>
          <w:tab/>
        </w:r>
        <w:r>
          <w:rPr>
            <w:webHidden/>
          </w:rPr>
          <w:fldChar w:fldCharType="begin"/>
        </w:r>
        <w:r>
          <w:rPr>
            <w:webHidden/>
          </w:rPr>
          <w:instrText xml:space="preserve"> PAGEREF _Toc496701301 \h </w:instrText>
        </w:r>
        <w:r>
          <w:rPr>
            <w:webHidden/>
          </w:rPr>
        </w:r>
        <w:r>
          <w:rPr>
            <w:webHidden/>
          </w:rPr>
          <w:fldChar w:fldCharType="separate"/>
        </w:r>
        <w:r>
          <w:rPr>
            <w:webHidden/>
          </w:rPr>
          <w:t>48</w:t>
        </w:r>
        <w:r>
          <w:rPr>
            <w:webHidden/>
          </w:rPr>
          <w:fldChar w:fldCharType="end"/>
        </w:r>
      </w:hyperlink>
    </w:p>
    <w:p w14:paraId="60DC6765" w14:textId="77777777" w:rsidR="00872A30" w:rsidRDefault="00872A30">
      <w:pPr>
        <w:pStyle w:val="TOC1"/>
        <w:rPr>
          <w:rFonts w:asciiTheme="minorHAnsi" w:eastAsiaTheme="minorEastAsia" w:hAnsiTheme="minorHAnsi" w:cstheme="minorBidi"/>
          <w:szCs w:val="22"/>
          <w:lang w:eastAsia="de-CH"/>
        </w:rPr>
      </w:pPr>
      <w:hyperlink w:anchor="_Toc496701302" w:history="1">
        <w:r w:rsidRPr="0050739B">
          <w:rPr>
            <w:rStyle w:val="Hyperlink"/>
            <w:lang w:val="en-US"/>
          </w:rPr>
          <w:t>9</w:t>
        </w:r>
        <w:r>
          <w:rPr>
            <w:rFonts w:asciiTheme="minorHAnsi" w:eastAsiaTheme="minorEastAsia" w:hAnsiTheme="minorHAnsi" w:cstheme="minorBidi"/>
            <w:szCs w:val="22"/>
            <w:lang w:eastAsia="de-CH"/>
          </w:rPr>
          <w:tab/>
        </w:r>
        <w:r w:rsidRPr="0050739B">
          <w:rPr>
            <w:rStyle w:val="Hyperlink"/>
            <w:lang w:val="en-US"/>
          </w:rPr>
          <w:t>Appendix B: List of Common Abbreviations</w:t>
        </w:r>
        <w:r>
          <w:rPr>
            <w:webHidden/>
          </w:rPr>
          <w:tab/>
        </w:r>
        <w:r>
          <w:rPr>
            <w:webHidden/>
          </w:rPr>
          <w:fldChar w:fldCharType="begin"/>
        </w:r>
        <w:r>
          <w:rPr>
            <w:webHidden/>
          </w:rPr>
          <w:instrText xml:space="preserve"> PAGEREF _Toc496701302 \h </w:instrText>
        </w:r>
        <w:r>
          <w:rPr>
            <w:webHidden/>
          </w:rPr>
        </w:r>
        <w:r>
          <w:rPr>
            <w:webHidden/>
          </w:rPr>
          <w:fldChar w:fldCharType="separate"/>
        </w:r>
        <w:r>
          <w:rPr>
            <w:webHidden/>
          </w:rPr>
          <w:t>50</w:t>
        </w:r>
        <w:r>
          <w:rPr>
            <w:webHidden/>
          </w:rPr>
          <w:fldChar w:fldCharType="end"/>
        </w:r>
      </w:hyperlink>
    </w:p>
    <w:p w14:paraId="027789A0" w14:textId="77777777" w:rsidR="00872A30" w:rsidRDefault="00872A30">
      <w:pPr>
        <w:pStyle w:val="TOC1"/>
        <w:rPr>
          <w:rFonts w:asciiTheme="minorHAnsi" w:eastAsiaTheme="minorEastAsia" w:hAnsiTheme="minorHAnsi" w:cstheme="minorBidi"/>
          <w:szCs w:val="22"/>
          <w:lang w:eastAsia="de-CH"/>
        </w:rPr>
      </w:pPr>
      <w:hyperlink w:anchor="_Toc496701303" w:history="1">
        <w:r w:rsidRPr="0050739B">
          <w:rPr>
            <w:rStyle w:val="Hyperlink"/>
            <w:lang w:val="en-US"/>
          </w:rPr>
          <w:t>10</w:t>
        </w:r>
        <w:r>
          <w:rPr>
            <w:rFonts w:asciiTheme="minorHAnsi" w:eastAsiaTheme="minorEastAsia" w:hAnsiTheme="minorHAnsi" w:cstheme="minorBidi"/>
            <w:szCs w:val="22"/>
            <w:lang w:eastAsia="de-CH"/>
          </w:rPr>
          <w:tab/>
        </w:r>
        <w:r w:rsidRPr="0050739B">
          <w:rPr>
            <w:rStyle w:val="Hyperlink"/>
            <w:lang w:val="en-US"/>
          </w:rPr>
          <w:t>Appendix C: List of Rules Applying to .sig Files</w:t>
        </w:r>
        <w:r>
          <w:rPr>
            <w:webHidden/>
          </w:rPr>
          <w:tab/>
        </w:r>
        <w:r>
          <w:rPr>
            <w:webHidden/>
          </w:rPr>
          <w:fldChar w:fldCharType="begin"/>
        </w:r>
        <w:r>
          <w:rPr>
            <w:webHidden/>
          </w:rPr>
          <w:instrText xml:space="preserve"> PAGEREF _Toc496701303 \h </w:instrText>
        </w:r>
        <w:r>
          <w:rPr>
            <w:webHidden/>
          </w:rPr>
        </w:r>
        <w:r>
          <w:rPr>
            <w:webHidden/>
          </w:rPr>
          <w:fldChar w:fldCharType="separate"/>
        </w:r>
        <w:r>
          <w:rPr>
            <w:webHidden/>
          </w:rPr>
          <w:t>51</w:t>
        </w:r>
        <w:r>
          <w:rPr>
            <w:webHidden/>
          </w:rPr>
          <w:fldChar w:fldCharType="end"/>
        </w:r>
      </w:hyperlink>
    </w:p>
    <w:p w14:paraId="3EE7833C" w14:textId="77777777" w:rsidR="00872A30" w:rsidRDefault="00872A30">
      <w:pPr>
        <w:pStyle w:val="TOC1"/>
        <w:rPr>
          <w:rFonts w:asciiTheme="minorHAnsi" w:eastAsiaTheme="minorEastAsia" w:hAnsiTheme="minorHAnsi" w:cstheme="minorBidi"/>
          <w:szCs w:val="22"/>
          <w:lang w:eastAsia="de-CH"/>
        </w:rPr>
      </w:pPr>
      <w:hyperlink w:anchor="_Toc496701304" w:history="1">
        <w:r w:rsidRPr="0050739B">
          <w:rPr>
            <w:rStyle w:val="Hyperlink"/>
            <w:lang w:val="en-US"/>
          </w:rPr>
          <w:t>11</w:t>
        </w:r>
        <w:r>
          <w:rPr>
            <w:rFonts w:asciiTheme="minorHAnsi" w:eastAsiaTheme="minorEastAsia" w:hAnsiTheme="minorHAnsi" w:cstheme="minorBidi"/>
            <w:szCs w:val="22"/>
            <w:lang w:eastAsia="de-CH"/>
          </w:rPr>
          <w:tab/>
        </w:r>
        <w:r w:rsidRPr="0050739B">
          <w:rPr>
            <w:rStyle w:val="Hyperlink"/>
            <w:lang w:val="en-US"/>
          </w:rPr>
          <w:t>Referenced Documents</w:t>
        </w:r>
        <w:r>
          <w:rPr>
            <w:webHidden/>
          </w:rPr>
          <w:tab/>
        </w:r>
        <w:r>
          <w:rPr>
            <w:webHidden/>
          </w:rPr>
          <w:fldChar w:fldCharType="begin"/>
        </w:r>
        <w:r>
          <w:rPr>
            <w:webHidden/>
          </w:rPr>
          <w:instrText xml:space="preserve"> PAGEREF _Toc496701304 \h </w:instrText>
        </w:r>
        <w:r>
          <w:rPr>
            <w:webHidden/>
          </w:rPr>
        </w:r>
        <w:r>
          <w:rPr>
            <w:webHidden/>
          </w:rPr>
          <w:fldChar w:fldCharType="separate"/>
        </w:r>
        <w:r>
          <w:rPr>
            <w:webHidden/>
          </w:rPr>
          <w:t>52</w:t>
        </w:r>
        <w:r>
          <w:rPr>
            <w:webHidden/>
          </w:rPr>
          <w:fldChar w:fldCharType="end"/>
        </w:r>
      </w:hyperlink>
    </w:p>
    <w:p w14:paraId="52A272E9" w14:textId="77777777" w:rsidR="00872A30" w:rsidRDefault="00872A30">
      <w:pPr>
        <w:pStyle w:val="TOC1"/>
        <w:rPr>
          <w:rFonts w:asciiTheme="minorHAnsi" w:eastAsiaTheme="minorEastAsia" w:hAnsiTheme="minorHAnsi" w:cstheme="minorBidi"/>
          <w:szCs w:val="22"/>
          <w:lang w:eastAsia="de-CH"/>
        </w:rPr>
      </w:pPr>
      <w:hyperlink w:anchor="_Toc496701305" w:history="1">
        <w:r w:rsidRPr="0050739B">
          <w:rPr>
            <w:rStyle w:val="Hyperlink"/>
            <w:lang w:val="en-US"/>
          </w:rPr>
          <w:t>12</w:t>
        </w:r>
        <w:r>
          <w:rPr>
            <w:rFonts w:asciiTheme="minorHAnsi" w:eastAsiaTheme="minorEastAsia" w:hAnsiTheme="minorHAnsi" w:cstheme="minorBidi"/>
            <w:szCs w:val="22"/>
            <w:lang w:eastAsia="de-CH"/>
          </w:rPr>
          <w:tab/>
        </w:r>
        <w:r w:rsidRPr="0050739B">
          <w:rPr>
            <w:rStyle w:val="Hyperlink"/>
            <w:lang w:val="en-US"/>
          </w:rPr>
          <w:t>Revision History</w:t>
        </w:r>
        <w:r>
          <w:rPr>
            <w:webHidden/>
          </w:rPr>
          <w:tab/>
        </w:r>
        <w:r>
          <w:rPr>
            <w:webHidden/>
          </w:rPr>
          <w:fldChar w:fldCharType="begin"/>
        </w:r>
        <w:r>
          <w:rPr>
            <w:webHidden/>
          </w:rPr>
          <w:instrText xml:space="preserve"> PAGEREF _Toc496701305 \h </w:instrText>
        </w:r>
        <w:r>
          <w:rPr>
            <w:webHidden/>
          </w:rPr>
        </w:r>
        <w:r>
          <w:rPr>
            <w:webHidden/>
          </w:rPr>
          <w:fldChar w:fldCharType="separate"/>
        </w:r>
        <w:r>
          <w:rPr>
            <w:webHidden/>
          </w:rPr>
          <w:t>52</w:t>
        </w:r>
        <w:r>
          <w:rPr>
            <w:webHidden/>
          </w:rPr>
          <w:fldChar w:fldCharType="end"/>
        </w:r>
      </w:hyperlink>
    </w:p>
    <w:p w14:paraId="3D1F2485" w14:textId="77777777" w:rsidR="00872A30" w:rsidRDefault="00872A30">
      <w:pPr>
        <w:pStyle w:val="TOC1"/>
        <w:rPr>
          <w:rFonts w:asciiTheme="minorHAnsi" w:eastAsiaTheme="minorEastAsia" w:hAnsiTheme="minorHAnsi" w:cstheme="minorBidi"/>
          <w:szCs w:val="22"/>
          <w:lang w:eastAsia="de-CH"/>
        </w:rPr>
      </w:pPr>
      <w:hyperlink w:anchor="_Toc496701306" w:history="1">
        <w:r w:rsidRPr="0050739B">
          <w:rPr>
            <w:rStyle w:val="Hyperlink"/>
            <w:lang w:val="en-US"/>
          </w:rPr>
          <w:t>13</w:t>
        </w:r>
        <w:r>
          <w:rPr>
            <w:rFonts w:asciiTheme="minorHAnsi" w:eastAsiaTheme="minorEastAsia" w:hAnsiTheme="minorHAnsi" w:cstheme="minorBidi"/>
            <w:szCs w:val="22"/>
            <w:lang w:eastAsia="de-CH"/>
          </w:rPr>
          <w:tab/>
        </w:r>
        <w:r w:rsidRPr="0050739B">
          <w:rPr>
            <w:rStyle w:val="Hyperlink"/>
            <w:lang w:val="en-US"/>
          </w:rPr>
          <w:t>Review Group</w:t>
        </w:r>
        <w:r>
          <w:rPr>
            <w:webHidden/>
          </w:rPr>
          <w:tab/>
        </w:r>
        <w:r>
          <w:rPr>
            <w:webHidden/>
          </w:rPr>
          <w:fldChar w:fldCharType="begin"/>
        </w:r>
        <w:r>
          <w:rPr>
            <w:webHidden/>
          </w:rPr>
          <w:instrText xml:space="preserve"> PAGEREF _Toc496701306 \h </w:instrText>
        </w:r>
        <w:r>
          <w:rPr>
            <w:webHidden/>
          </w:rPr>
        </w:r>
        <w:r>
          <w:rPr>
            <w:webHidden/>
          </w:rPr>
          <w:fldChar w:fldCharType="separate"/>
        </w:r>
        <w:r>
          <w:rPr>
            <w:webHidden/>
          </w:rPr>
          <w:t>52</w:t>
        </w:r>
        <w:r>
          <w:rPr>
            <w:webHidden/>
          </w:rPr>
          <w:fldChar w:fldCharType="end"/>
        </w:r>
      </w:hyperlink>
    </w:p>
    <w:p w14:paraId="64A163FF" w14:textId="6D4F7FB2" w:rsidR="00E9112B" w:rsidRPr="002C7956" w:rsidRDefault="00872A30" w:rsidP="007B43F7">
      <w:pPr>
        <w:rPr>
          <w:lang w:val="en-US"/>
        </w:rPr>
      </w:pPr>
      <w:r>
        <w:rPr>
          <w:rFonts w:cs="Arial"/>
          <w:szCs w:val="22"/>
          <w:lang w:val="en-US"/>
        </w:rPr>
        <w:fldChar w:fldCharType="end"/>
      </w:r>
      <w:bookmarkStart w:id="22" w:name="_GoBack"/>
      <w:bookmarkEnd w:id="22"/>
    </w:p>
    <w:p w14:paraId="1E862B85" w14:textId="77777777" w:rsidR="002A36EA" w:rsidRPr="002C7956" w:rsidRDefault="003F49DB" w:rsidP="00051F6F">
      <w:pPr>
        <w:pStyle w:val="HeadingwoNuwoPBToC"/>
        <w:rPr>
          <w:lang w:val="en-US"/>
        </w:rPr>
      </w:pPr>
      <w:r w:rsidRPr="002C7956">
        <w:rPr>
          <w:lang w:val="en-US"/>
        </w:rPr>
        <w:t>Table of Figures</w:t>
      </w:r>
    </w:p>
    <w:p w14:paraId="1C4046CA" w14:textId="77777777" w:rsidR="008A52FE" w:rsidRPr="002C7956" w:rsidRDefault="007F0BA1" w:rsidP="007B43F7">
      <w:pPr>
        <w:pStyle w:val="TableofFigures"/>
        <w:rPr>
          <w:lang w:val="en-US"/>
        </w:rPr>
      </w:pPr>
      <w:r w:rsidRPr="002C7956">
        <w:rPr>
          <w:lang w:val="en-US"/>
        </w:rPr>
        <w:t>- No named figures in this document -</w:t>
      </w:r>
    </w:p>
    <w:p w14:paraId="68E87312" w14:textId="77777777" w:rsidR="00051F6F" w:rsidRPr="002C7956" w:rsidRDefault="00051F6F" w:rsidP="00051F6F">
      <w:pPr>
        <w:rPr>
          <w:lang w:val="en-US"/>
        </w:rPr>
      </w:pPr>
    </w:p>
    <w:p w14:paraId="38936284" w14:textId="77777777" w:rsidR="002A36EA" w:rsidRPr="002C7956" w:rsidRDefault="003F49DB" w:rsidP="00051F6F">
      <w:pPr>
        <w:pStyle w:val="HeadingwoNuwoPBToC"/>
        <w:rPr>
          <w:lang w:val="en-US"/>
        </w:rPr>
      </w:pPr>
      <w:r w:rsidRPr="002C7956">
        <w:rPr>
          <w:lang w:val="en-US"/>
        </w:rPr>
        <w:t>Table of Tables</w:t>
      </w:r>
    </w:p>
    <w:p w14:paraId="093727CA" w14:textId="77777777" w:rsidR="00475160" w:rsidRPr="002C7956" w:rsidRDefault="007F0BA1" w:rsidP="007B43F7">
      <w:pPr>
        <w:pStyle w:val="TableofFigures"/>
        <w:rPr>
          <w:lang w:val="en-US" w:eastAsia="de-CH"/>
        </w:rPr>
      </w:pPr>
      <w:r w:rsidRPr="002C7956">
        <w:rPr>
          <w:lang w:val="en-US" w:eastAsia="de-CH"/>
        </w:rPr>
        <w:t>- No named table in this document -</w:t>
      </w:r>
    </w:p>
    <w:p w14:paraId="23FE2EF3" w14:textId="77777777" w:rsidR="0088249C" w:rsidRPr="002C7956" w:rsidRDefault="0088249C">
      <w:pPr>
        <w:overflowPunct/>
        <w:autoSpaceDE/>
        <w:autoSpaceDN/>
        <w:adjustRightInd/>
        <w:spacing w:after="0"/>
        <w:textAlignment w:val="auto"/>
        <w:rPr>
          <w:lang w:val="en-US" w:eastAsia="de-CH"/>
        </w:rPr>
      </w:pPr>
      <w:r w:rsidRPr="002C7956">
        <w:rPr>
          <w:lang w:val="en-US" w:eastAsia="de-CH"/>
        </w:rPr>
        <w:br w:type="page"/>
      </w:r>
    </w:p>
    <w:p w14:paraId="695BED74" w14:textId="77777777" w:rsidR="00DE4EF4" w:rsidRPr="002C7956" w:rsidRDefault="00D834F1" w:rsidP="0086425D">
      <w:pPr>
        <w:pStyle w:val="Heading1"/>
        <w:rPr>
          <w:lang w:val="en-US"/>
        </w:rPr>
      </w:pPr>
      <w:bookmarkStart w:id="23" w:name="_Toc496701156"/>
      <w:r w:rsidRPr="002C7956">
        <w:rPr>
          <w:lang w:val="en-US"/>
        </w:rPr>
        <w:lastRenderedPageBreak/>
        <w:t>Profile</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233"/>
        <w:gridCol w:w="1779"/>
        <w:gridCol w:w="2608"/>
        <w:gridCol w:w="1233"/>
      </w:tblGrid>
      <w:tr w:rsidR="00D834F1" w:rsidRPr="007974B2" w14:paraId="21B99BEC" w14:textId="77777777" w:rsidTr="00D834F1">
        <w:tc>
          <w:tcPr>
            <w:tcW w:w="2785" w:type="dxa"/>
          </w:tcPr>
          <w:p w14:paraId="06B1586E" w14:textId="77777777" w:rsidR="00D834F1" w:rsidRPr="0020328F" w:rsidRDefault="00D834F1" w:rsidP="00D834F1">
            <w:pPr>
              <w:rPr>
                <w:sz w:val="20"/>
                <w:lang w:val="en-US"/>
              </w:rPr>
            </w:pPr>
            <w:r w:rsidRPr="0020328F">
              <w:rPr>
                <w:sz w:val="20"/>
                <w:lang w:val="en-US"/>
              </w:rPr>
              <w:t>Summary:</w:t>
            </w:r>
          </w:p>
        </w:tc>
        <w:tc>
          <w:tcPr>
            <w:tcW w:w="6853" w:type="dxa"/>
            <w:gridSpan w:val="4"/>
          </w:tcPr>
          <w:p w14:paraId="5C9A2CE8" w14:textId="77777777" w:rsidR="00D834F1" w:rsidRPr="0020328F" w:rsidRDefault="003F49DB" w:rsidP="00D834F1">
            <w:pPr>
              <w:pStyle w:val="AXNormalBold"/>
              <w:rPr>
                <w:sz w:val="20"/>
                <w:lang w:val="en-US"/>
              </w:rPr>
            </w:pPr>
            <w:r w:rsidRPr="0020328F">
              <w:rPr>
                <w:sz w:val="20"/>
                <w:lang w:val="en-US"/>
              </w:rPr>
              <w:t>This document specifies rules and recommendations for coding, style and commentary standards for OFRIS C++, and, where applicable, C source code.</w:t>
            </w:r>
          </w:p>
        </w:tc>
      </w:tr>
      <w:tr w:rsidR="00D834F1" w:rsidRPr="007974B2" w14:paraId="49E9FB12" w14:textId="77777777" w:rsidTr="00D834F1">
        <w:tc>
          <w:tcPr>
            <w:tcW w:w="2785" w:type="dxa"/>
          </w:tcPr>
          <w:p w14:paraId="689F65D4" w14:textId="77777777" w:rsidR="00D834F1" w:rsidRPr="0020328F" w:rsidRDefault="00D834F1" w:rsidP="00D834F1">
            <w:pPr>
              <w:rPr>
                <w:sz w:val="20"/>
                <w:lang w:val="en-US"/>
              </w:rPr>
            </w:pPr>
          </w:p>
        </w:tc>
        <w:tc>
          <w:tcPr>
            <w:tcW w:w="6853" w:type="dxa"/>
            <w:gridSpan w:val="4"/>
          </w:tcPr>
          <w:p w14:paraId="46125F97" w14:textId="77777777" w:rsidR="00D834F1" w:rsidRPr="0020328F" w:rsidRDefault="00D834F1" w:rsidP="00D834F1">
            <w:pPr>
              <w:pStyle w:val="AXNormalBold"/>
              <w:rPr>
                <w:sz w:val="20"/>
                <w:lang w:val="en-US"/>
              </w:rPr>
            </w:pPr>
          </w:p>
        </w:tc>
      </w:tr>
      <w:tr w:rsidR="00D834F1" w:rsidRPr="007974B2" w14:paraId="143948FC" w14:textId="77777777" w:rsidTr="00D834F1">
        <w:tc>
          <w:tcPr>
            <w:tcW w:w="2785" w:type="dxa"/>
          </w:tcPr>
          <w:p w14:paraId="3051CBDD" w14:textId="77777777" w:rsidR="00D834F1" w:rsidRPr="0020328F" w:rsidRDefault="00D834F1" w:rsidP="00D834F1">
            <w:pPr>
              <w:rPr>
                <w:sz w:val="20"/>
                <w:lang w:val="en-US"/>
              </w:rPr>
            </w:pPr>
            <w:r w:rsidRPr="0020328F">
              <w:rPr>
                <w:sz w:val="20"/>
                <w:lang w:val="en-US"/>
              </w:rPr>
              <w:t>Scope:</w:t>
            </w:r>
          </w:p>
        </w:tc>
        <w:tc>
          <w:tcPr>
            <w:tcW w:w="6853" w:type="dxa"/>
            <w:gridSpan w:val="4"/>
          </w:tcPr>
          <w:p w14:paraId="4D06AD75" w14:textId="1D034FD2" w:rsidR="00D834F1" w:rsidRPr="0020328F" w:rsidRDefault="003F49DB" w:rsidP="0020328F">
            <w:pPr>
              <w:pStyle w:val="AXNormalBold"/>
              <w:rPr>
                <w:sz w:val="20"/>
                <w:lang w:val="en-US"/>
              </w:rPr>
            </w:pPr>
            <w:r w:rsidRPr="0020328F">
              <w:rPr>
                <w:sz w:val="20"/>
                <w:lang w:val="en-US"/>
              </w:rPr>
              <w:t>This document applies to OFRIS C++ source code developed by the ANNAX Group and its suppliers.</w:t>
            </w:r>
          </w:p>
        </w:tc>
      </w:tr>
      <w:tr w:rsidR="00D834F1" w:rsidRPr="007974B2" w14:paraId="5371294C" w14:textId="77777777" w:rsidTr="00D834F1">
        <w:tc>
          <w:tcPr>
            <w:tcW w:w="2785" w:type="dxa"/>
          </w:tcPr>
          <w:p w14:paraId="74B1991A" w14:textId="77777777" w:rsidR="00D834F1" w:rsidRPr="0020328F" w:rsidRDefault="00D834F1" w:rsidP="00D834F1">
            <w:pPr>
              <w:rPr>
                <w:sz w:val="20"/>
                <w:lang w:val="en-US"/>
              </w:rPr>
            </w:pPr>
          </w:p>
        </w:tc>
        <w:tc>
          <w:tcPr>
            <w:tcW w:w="6853" w:type="dxa"/>
            <w:gridSpan w:val="4"/>
          </w:tcPr>
          <w:p w14:paraId="5C4B6511" w14:textId="77777777" w:rsidR="00D834F1" w:rsidRPr="0020328F" w:rsidRDefault="00D834F1" w:rsidP="00D834F1">
            <w:pPr>
              <w:pStyle w:val="AXNormalBold"/>
              <w:rPr>
                <w:sz w:val="20"/>
                <w:lang w:val="en-US"/>
              </w:rPr>
            </w:pPr>
          </w:p>
        </w:tc>
      </w:tr>
      <w:tr w:rsidR="00D834F1" w:rsidRPr="0020328F" w14:paraId="1E664028" w14:textId="77777777" w:rsidTr="00D834F1">
        <w:tc>
          <w:tcPr>
            <w:tcW w:w="2785" w:type="dxa"/>
          </w:tcPr>
          <w:p w14:paraId="374A2692" w14:textId="77777777" w:rsidR="00D834F1" w:rsidRPr="0020328F" w:rsidRDefault="00D834F1" w:rsidP="00D834F1">
            <w:pPr>
              <w:rPr>
                <w:sz w:val="20"/>
                <w:lang w:val="en-US"/>
              </w:rPr>
            </w:pPr>
            <w:r w:rsidRPr="0020328F">
              <w:rPr>
                <w:sz w:val="20"/>
                <w:lang w:val="en-US"/>
              </w:rPr>
              <w:t>Input data:</w:t>
            </w:r>
          </w:p>
        </w:tc>
        <w:tc>
          <w:tcPr>
            <w:tcW w:w="6853" w:type="dxa"/>
            <w:gridSpan w:val="4"/>
          </w:tcPr>
          <w:p w14:paraId="32B68056" w14:textId="77777777" w:rsidR="00D834F1" w:rsidRPr="0020328F" w:rsidRDefault="00D834F1" w:rsidP="00D834F1">
            <w:pPr>
              <w:pStyle w:val="AXNormalBold"/>
              <w:rPr>
                <w:sz w:val="20"/>
                <w:lang w:val="en-US"/>
              </w:rPr>
            </w:pPr>
            <w:r w:rsidRPr="0020328F">
              <w:rPr>
                <w:sz w:val="20"/>
                <w:lang w:val="en-US"/>
              </w:rPr>
              <w:t>Software requirements and design</w:t>
            </w:r>
          </w:p>
        </w:tc>
      </w:tr>
      <w:tr w:rsidR="00D834F1" w:rsidRPr="0020328F" w14:paraId="296CAD53" w14:textId="77777777" w:rsidTr="00D834F1">
        <w:tc>
          <w:tcPr>
            <w:tcW w:w="2785" w:type="dxa"/>
          </w:tcPr>
          <w:p w14:paraId="53B7FAFF" w14:textId="77777777" w:rsidR="00D834F1" w:rsidRPr="0020328F" w:rsidRDefault="00D834F1" w:rsidP="00D834F1">
            <w:pPr>
              <w:rPr>
                <w:sz w:val="20"/>
                <w:lang w:val="en-US"/>
              </w:rPr>
            </w:pPr>
          </w:p>
        </w:tc>
        <w:tc>
          <w:tcPr>
            <w:tcW w:w="6853" w:type="dxa"/>
            <w:gridSpan w:val="4"/>
          </w:tcPr>
          <w:p w14:paraId="5424F8E1" w14:textId="77777777" w:rsidR="00D834F1" w:rsidRPr="0020328F" w:rsidRDefault="00D834F1" w:rsidP="00D834F1">
            <w:pPr>
              <w:pStyle w:val="AXNormalBold"/>
              <w:rPr>
                <w:sz w:val="20"/>
                <w:lang w:val="en-US"/>
              </w:rPr>
            </w:pPr>
          </w:p>
        </w:tc>
      </w:tr>
      <w:tr w:rsidR="00D834F1" w:rsidRPr="007974B2" w14:paraId="63ABD5A1" w14:textId="77777777" w:rsidTr="00D834F1">
        <w:tc>
          <w:tcPr>
            <w:tcW w:w="2785" w:type="dxa"/>
          </w:tcPr>
          <w:p w14:paraId="49421DF9" w14:textId="77777777" w:rsidR="00D834F1" w:rsidRPr="0020328F" w:rsidRDefault="00D834F1" w:rsidP="00D834F1">
            <w:pPr>
              <w:rPr>
                <w:sz w:val="20"/>
                <w:lang w:val="en-US"/>
              </w:rPr>
            </w:pPr>
            <w:r w:rsidRPr="0020328F">
              <w:rPr>
                <w:sz w:val="20"/>
                <w:lang w:val="en-US"/>
              </w:rPr>
              <w:t>Output data:</w:t>
            </w:r>
          </w:p>
        </w:tc>
        <w:tc>
          <w:tcPr>
            <w:tcW w:w="6853" w:type="dxa"/>
            <w:gridSpan w:val="4"/>
          </w:tcPr>
          <w:p w14:paraId="0884A49D" w14:textId="77777777" w:rsidR="00D834F1" w:rsidRPr="002C7956" w:rsidRDefault="00D834F1" w:rsidP="00D834F1">
            <w:pPr>
              <w:pStyle w:val="AXNormalBold"/>
              <w:rPr>
                <w:sz w:val="20"/>
                <w:lang w:val="en-US"/>
              </w:rPr>
            </w:pPr>
            <w:r w:rsidRPr="002C7956">
              <w:rPr>
                <w:sz w:val="20"/>
                <w:lang w:val="en-US"/>
              </w:rPr>
              <w:t>Source code and source code documentation</w:t>
            </w:r>
          </w:p>
        </w:tc>
      </w:tr>
      <w:tr w:rsidR="00D834F1" w:rsidRPr="007974B2" w14:paraId="15295F6D" w14:textId="77777777" w:rsidTr="00D834F1">
        <w:tc>
          <w:tcPr>
            <w:tcW w:w="2785" w:type="dxa"/>
          </w:tcPr>
          <w:p w14:paraId="522F5CFA" w14:textId="77777777" w:rsidR="00D834F1" w:rsidRPr="002C7956" w:rsidRDefault="00D834F1" w:rsidP="00D834F1">
            <w:pPr>
              <w:rPr>
                <w:sz w:val="20"/>
                <w:lang w:val="en-US"/>
              </w:rPr>
            </w:pPr>
          </w:p>
        </w:tc>
        <w:tc>
          <w:tcPr>
            <w:tcW w:w="6853" w:type="dxa"/>
            <w:gridSpan w:val="4"/>
          </w:tcPr>
          <w:p w14:paraId="7E0EB457" w14:textId="77777777" w:rsidR="00D834F1" w:rsidRPr="002C7956" w:rsidRDefault="00D834F1" w:rsidP="00D834F1">
            <w:pPr>
              <w:pStyle w:val="AXNormalBold"/>
              <w:rPr>
                <w:sz w:val="20"/>
                <w:lang w:val="en-US"/>
              </w:rPr>
            </w:pPr>
          </w:p>
        </w:tc>
      </w:tr>
      <w:tr w:rsidR="00D834F1" w:rsidRPr="0020328F" w14:paraId="486D5BC1" w14:textId="77777777" w:rsidTr="00D834F1">
        <w:tc>
          <w:tcPr>
            <w:tcW w:w="2785" w:type="dxa"/>
          </w:tcPr>
          <w:p w14:paraId="6F3E88C6" w14:textId="77777777" w:rsidR="00D834F1" w:rsidRPr="0020328F" w:rsidRDefault="00D834F1" w:rsidP="00D834F1">
            <w:pPr>
              <w:rPr>
                <w:sz w:val="20"/>
                <w:lang w:val="en-US"/>
              </w:rPr>
            </w:pPr>
            <w:r w:rsidRPr="0020328F">
              <w:rPr>
                <w:sz w:val="20"/>
                <w:lang w:val="en-US"/>
              </w:rPr>
              <w:t>Process owner:</w:t>
            </w:r>
          </w:p>
        </w:tc>
        <w:tc>
          <w:tcPr>
            <w:tcW w:w="6853" w:type="dxa"/>
            <w:gridSpan w:val="4"/>
          </w:tcPr>
          <w:p w14:paraId="4D120C44" w14:textId="77777777" w:rsidR="00D834F1" w:rsidRPr="0020328F" w:rsidRDefault="00D834F1" w:rsidP="00D834F1">
            <w:pPr>
              <w:pStyle w:val="AXNormalBold"/>
              <w:rPr>
                <w:sz w:val="20"/>
                <w:lang w:val="en-US"/>
              </w:rPr>
            </w:pPr>
            <w:r w:rsidRPr="0020328F">
              <w:rPr>
                <w:sz w:val="20"/>
                <w:lang w:val="en-US"/>
              </w:rPr>
              <w:t>Development</w:t>
            </w:r>
          </w:p>
        </w:tc>
      </w:tr>
      <w:tr w:rsidR="00D834F1" w:rsidRPr="0020328F" w14:paraId="6610B71D" w14:textId="77777777" w:rsidTr="00D834F1">
        <w:tc>
          <w:tcPr>
            <w:tcW w:w="2785" w:type="dxa"/>
          </w:tcPr>
          <w:p w14:paraId="2665C6CB" w14:textId="77777777" w:rsidR="00D834F1" w:rsidRPr="0020328F" w:rsidRDefault="00D834F1" w:rsidP="00D834F1">
            <w:pPr>
              <w:rPr>
                <w:sz w:val="20"/>
                <w:lang w:val="en-US"/>
              </w:rPr>
            </w:pPr>
          </w:p>
        </w:tc>
        <w:tc>
          <w:tcPr>
            <w:tcW w:w="6853" w:type="dxa"/>
            <w:gridSpan w:val="4"/>
          </w:tcPr>
          <w:p w14:paraId="29881EC2" w14:textId="77777777" w:rsidR="00D834F1" w:rsidRPr="0020328F" w:rsidRDefault="00D834F1" w:rsidP="00D834F1">
            <w:pPr>
              <w:pStyle w:val="AXNormalBold"/>
              <w:rPr>
                <w:sz w:val="20"/>
                <w:lang w:val="en-US"/>
              </w:rPr>
            </w:pPr>
          </w:p>
        </w:tc>
      </w:tr>
      <w:tr w:rsidR="00D834F1" w:rsidRPr="0020328F" w14:paraId="1801EA17" w14:textId="77777777" w:rsidTr="00D834F1">
        <w:tc>
          <w:tcPr>
            <w:tcW w:w="2785" w:type="dxa"/>
          </w:tcPr>
          <w:p w14:paraId="2A4DCE0B" w14:textId="77777777" w:rsidR="00D834F1" w:rsidRPr="0020328F" w:rsidRDefault="00D834F1" w:rsidP="00D834F1">
            <w:pPr>
              <w:rPr>
                <w:sz w:val="20"/>
                <w:lang w:val="en-US"/>
              </w:rPr>
            </w:pPr>
            <w:r w:rsidRPr="0020328F">
              <w:rPr>
                <w:sz w:val="20"/>
                <w:lang w:val="en-US"/>
              </w:rPr>
              <w:t>Impact on occupational safety:</w:t>
            </w:r>
          </w:p>
        </w:tc>
        <w:tc>
          <w:tcPr>
            <w:tcW w:w="1233" w:type="dxa"/>
          </w:tcPr>
          <w:p w14:paraId="05E6552A" w14:textId="77777777" w:rsidR="00D834F1" w:rsidRPr="0020328F" w:rsidRDefault="00D834F1" w:rsidP="00D834F1">
            <w:pPr>
              <w:pStyle w:val="AXNormalBold"/>
              <w:rPr>
                <w:sz w:val="20"/>
                <w:lang w:val="en-US"/>
              </w:rPr>
            </w:pPr>
            <w:r w:rsidRPr="0020328F">
              <w:rPr>
                <w:sz w:val="20"/>
                <w:lang w:val="en-US"/>
              </w:rPr>
              <w:t>No</w:t>
            </w:r>
          </w:p>
        </w:tc>
        <w:tc>
          <w:tcPr>
            <w:tcW w:w="1779" w:type="dxa"/>
          </w:tcPr>
          <w:p w14:paraId="705DE593" w14:textId="77777777" w:rsidR="00D834F1" w:rsidRPr="0020328F" w:rsidRDefault="00D834F1" w:rsidP="00D834F1">
            <w:pPr>
              <w:rPr>
                <w:sz w:val="20"/>
                <w:lang w:val="en-US"/>
              </w:rPr>
            </w:pPr>
          </w:p>
        </w:tc>
        <w:tc>
          <w:tcPr>
            <w:tcW w:w="2608" w:type="dxa"/>
          </w:tcPr>
          <w:p w14:paraId="5D3D36E1" w14:textId="77777777" w:rsidR="00D834F1" w:rsidRPr="0020328F" w:rsidRDefault="00D834F1" w:rsidP="00D834F1">
            <w:pPr>
              <w:rPr>
                <w:sz w:val="20"/>
                <w:lang w:val="en-US"/>
              </w:rPr>
            </w:pPr>
            <w:r w:rsidRPr="0020328F">
              <w:rPr>
                <w:sz w:val="20"/>
                <w:lang w:val="en-US"/>
              </w:rPr>
              <w:t>Impact on environment</w:t>
            </w:r>
          </w:p>
        </w:tc>
        <w:tc>
          <w:tcPr>
            <w:tcW w:w="1233" w:type="dxa"/>
          </w:tcPr>
          <w:p w14:paraId="106F46F5" w14:textId="77777777" w:rsidR="00D834F1" w:rsidRPr="0020328F" w:rsidRDefault="00D834F1" w:rsidP="00D834F1">
            <w:pPr>
              <w:pStyle w:val="AXNormalBold"/>
              <w:rPr>
                <w:sz w:val="20"/>
                <w:lang w:val="en-US"/>
              </w:rPr>
            </w:pPr>
            <w:r w:rsidRPr="0020328F">
              <w:rPr>
                <w:sz w:val="20"/>
                <w:lang w:val="en-US"/>
              </w:rPr>
              <w:t>No</w:t>
            </w:r>
          </w:p>
        </w:tc>
      </w:tr>
    </w:tbl>
    <w:p w14:paraId="1C7E39F7" w14:textId="77777777" w:rsidR="00D834F1" w:rsidRPr="0020328F" w:rsidRDefault="00D834F1" w:rsidP="00D834F1">
      <w:pPr>
        <w:rPr>
          <w:lang w:val="en-US" w:eastAsia="de-CH"/>
        </w:rPr>
      </w:pPr>
    </w:p>
    <w:p w14:paraId="318288C1" w14:textId="77777777" w:rsidR="00D834F1" w:rsidRPr="002C7956" w:rsidRDefault="00D834F1" w:rsidP="00D834F1">
      <w:pPr>
        <w:pStyle w:val="Heading1"/>
        <w:rPr>
          <w:lang w:val="en-US"/>
        </w:rPr>
      </w:pPr>
      <w:bookmarkStart w:id="24" w:name="_Toc495996069"/>
      <w:bookmarkStart w:id="25" w:name="_Toc496701157"/>
      <w:r w:rsidRPr="002C7956">
        <w:rPr>
          <w:lang w:val="en-US"/>
        </w:rPr>
        <w:t>Acknowledgements</w:t>
      </w:r>
      <w:bookmarkEnd w:id="24"/>
      <w:bookmarkEnd w:id="25"/>
    </w:p>
    <w:p w14:paraId="77C52DA6" w14:textId="77777777" w:rsidR="00D834F1" w:rsidRPr="0020328F" w:rsidRDefault="00D834F1" w:rsidP="00D834F1">
      <w:pPr>
        <w:rPr>
          <w:lang w:val="en-US" w:eastAsia="de-CH"/>
        </w:rPr>
      </w:pPr>
      <w:r w:rsidRPr="0020328F">
        <w:rPr>
          <w:lang w:val="en-US" w:eastAsia="de-CH"/>
        </w:rPr>
        <w:t xml:space="preserve">The rules and recommendations in this document are based on the Coding Guidelines by Applied Informatics found on the Internet at </w:t>
      </w:r>
      <w:hyperlink r:id="rId14" w:history="1">
        <w:r w:rsidRPr="0020328F">
          <w:rPr>
            <w:rStyle w:val="Hyperlink"/>
            <w:lang w:val="en-US" w:eastAsia="de-CH"/>
          </w:rPr>
          <w:t>http://www.appinf.com/download/CppCodingStyleGuide.pdf</w:t>
        </w:r>
      </w:hyperlink>
    </w:p>
    <w:p w14:paraId="62753BD4" w14:textId="77777777" w:rsidR="00D834F1" w:rsidRPr="0020328F" w:rsidRDefault="00D834F1" w:rsidP="00D834F1">
      <w:pPr>
        <w:rPr>
          <w:lang w:val="en-US" w:eastAsia="de-CH"/>
        </w:rPr>
      </w:pPr>
    </w:p>
    <w:p w14:paraId="46851E0A" w14:textId="77777777" w:rsidR="00D834F1" w:rsidRPr="002C7956" w:rsidRDefault="00D834F1" w:rsidP="00D834F1">
      <w:pPr>
        <w:pStyle w:val="Heading1"/>
        <w:rPr>
          <w:lang w:val="en-US"/>
        </w:rPr>
      </w:pPr>
      <w:bookmarkStart w:id="26" w:name="_Toc495996070"/>
      <w:bookmarkStart w:id="27" w:name="_Toc496701158"/>
      <w:r w:rsidRPr="002C7956">
        <w:rPr>
          <w:lang w:val="en-US"/>
        </w:rPr>
        <w:t>Terms and Definitions</w:t>
      </w:r>
      <w:bookmarkEnd w:id="26"/>
      <w:bookmarkEnd w:id="27"/>
    </w:p>
    <w:p w14:paraId="7BDE404B" w14:textId="77777777" w:rsidR="00D834F1" w:rsidRPr="0020328F" w:rsidRDefault="00D834F1" w:rsidP="00D834F1">
      <w:pPr>
        <w:rPr>
          <w:lang w:val="en-US" w:eastAsia="de-CH"/>
        </w:rPr>
      </w:pPr>
      <w:r w:rsidRPr="0020328F">
        <w:rPr>
          <w:lang w:val="en-US" w:eastAsia="de-CH"/>
        </w:rPr>
        <w:t>The following terms and definitions are used in this document:</w:t>
      </w:r>
    </w:p>
    <w:p w14:paraId="18557536" w14:textId="77777777" w:rsidR="00D834F1" w:rsidRPr="0020328F" w:rsidRDefault="00D834F1" w:rsidP="00D834F1">
      <w:pPr>
        <w:pStyle w:val="AXDefinitionIMS"/>
        <w:tabs>
          <w:tab w:val="clear" w:pos="1134"/>
          <w:tab w:val="left" w:pos="2127"/>
        </w:tabs>
        <w:ind w:left="2127" w:hanging="2127"/>
        <w:rPr>
          <w:lang w:val="en-US"/>
        </w:rPr>
      </w:pPr>
      <w:r w:rsidRPr="0020328F">
        <w:rPr>
          <w:lang w:val="en-US"/>
        </w:rPr>
        <w:t>OFRIS</w:t>
      </w:r>
      <w:r w:rsidRPr="0020328F">
        <w:rPr>
          <w:lang w:val="en-US"/>
        </w:rPr>
        <w:tab/>
        <w:t>Object oriented Framework for RAILVOX Information Systems; C++ framework used in software of ANNAX passenger information systems</w:t>
      </w:r>
    </w:p>
    <w:p w14:paraId="217E44C1" w14:textId="77777777" w:rsidR="00D834F1" w:rsidRPr="0020328F" w:rsidRDefault="00D834F1" w:rsidP="00D834F1">
      <w:pPr>
        <w:pStyle w:val="AXDefinitionIMS"/>
        <w:tabs>
          <w:tab w:val="clear" w:pos="1134"/>
          <w:tab w:val="left" w:pos="2127"/>
        </w:tabs>
        <w:ind w:left="2127" w:hanging="2127"/>
        <w:rPr>
          <w:lang w:val="en-US"/>
        </w:rPr>
      </w:pPr>
      <w:r w:rsidRPr="0020328F">
        <w:rPr>
          <w:lang w:val="en-US"/>
        </w:rPr>
        <w:t>Rule</w:t>
      </w:r>
      <w:r w:rsidRPr="0020328F">
        <w:rPr>
          <w:lang w:val="en-US"/>
        </w:rPr>
        <w:tab/>
        <w:t>A rule must be followed. If for some reason this is not possible and an exception is made, this must be clearly documented in the code and, if applicable, in the design documents.</w:t>
      </w:r>
    </w:p>
    <w:p w14:paraId="04205312" w14:textId="77777777" w:rsidR="00D834F1" w:rsidRPr="0020328F" w:rsidRDefault="00D834F1" w:rsidP="00D834F1">
      <w:pPr>
        <w:pStyle w:val="AXDefinitionIMS"/>
        <w:tabs>
          <w:tab w:val="clear" w:pos="1134"/>
          <w:tab w:val="left" w:pos="2127"/>
        </w:tabs>
        <w:ind w:left="2127" w:hanging="2127"/>
        <w:rPr>
          <w:lang w:val="en-US"/>
        </w:rPr>
      </w:pPr>
      <w:r w:rsidRPr="0020328F">
        <w:rPr>
          <w:lang w:val="en-US"/>
        </w:rPr>
        <w:t>Recommendation</w:t>
      </w:r>
      <w:r w:rsidRPr="0020328F">
        <w:rPr>
          <w:lang w:val="en-US"/>
        </w:rPr>
        <w:tab/>
        <w:t>A recommendation should be followed whenever this is possible with reasonable effort.</w:t>
      </w:r>
    </w:p>
    <w:p w14:paraId="671F7A6E" w14:textId="77777777" w:rsidR="00D834F1" w:rsidRPr="0020328F" w:rsidRDefault="00D834F1" w:rsidP="00D834F1">
      <w:pPr>
        <w:rPr>
          <w:lang w:val="en-US" w:eastAsia="de-CH"/>
        </w:rPr>
      </w:pPr>
    </w:p>
    <w:p w14:paraId="3DA8C433" w14:textId="77777777" w:rsidR="00D834F1" w:rsidRPr="002C7956" w:rsidRDefault="00D834F1" w:rsidP="00D834F1">
      <w:pPr>
        <w:pStyle w:val="Heading1"/>
        <w:rPr>
          <w:lang w:val="en-US"/>
        </w:rPr>
      </w:pPr>
      <w:bookmarkStart w:id="28" w:name="_Toc495996071"/>
      <w:bookmarkStart w:id="29" w:name="_Toc496701159"/>
      <w:r w:rsidRPr="002C7956">
        <w:rPr>
          <w:lang w:val="en-US"/>
        </w:rPr>
        <w:t>Overview</w:t>
      </w:r>
      <w:bookmarkEnd w:id="28"/>
      <w:bookmarkEnd w:id="29"/>
    </w:p>
    <w:p w14:paraId="0E7BA422" w14:textId="77777777" w:rsidR="00D834F1" w:rsidRPr="0020328F" w:rsidRDefault="00D834F1" w:rsidP="00D834F1">
      <w:pPr>
        <w:rPr>
          <w:lang w:val="en-US" w:eastAsia="de-CH"/>
        </w:rPr>
      </w:pPr>
      <w:r w:rsidRPr="0020328F">
        <w:rPr>
          <w:lang w:val="en-US" w:eastAsia="de-CH"/>
        </w:rPr>
        <w:t>This document is organized as follows:</w:t>
      </w:r>
    </w:p>
    <w:p w14:paraId="38546A65" w14:textId="77777777" w:rsidR="00D834F1" w:rsidRPr="0020328F" w:rsidRDefault="00D834F1" w:rsidP="00D834F1">
      <w:pPr>
        <w:pStyle w:val="AXListNormal"/>
        <w:numPr>
          <w:ilvl w:val="0"/>
          <w:numId w:val="30"/>
        </w:numPr>
        <w:overflowPunct/>
        <w:autoSpaceDE/>
        <w:autoSpaceDN/>
        <w:adjustRightInd/>
        <w:spacing w:after="0"/>
        <w:textAlignment w:val="auto"/>
        <w:rPr>
          <w:lang w:val="en-US"/>
        </w:rPr>
      </w:pPr>
      <w:r w:rsidRPr="0020328F">
        <w:rPr>
          <w:lang w:val="en-US"/>
        </w:rPr>
        <w:t xml:space="preserve">Section </w:t>
      </w:r>
      <w:r w:rsidRPr="0020328F">
        <w:rPr>
          <w:lang w:val="en-US"/>
        </w:rPr>
        <w:fldChar w:fldCharType="begin"/>
      </w:r>
      <w:r w:rsidRPr="0020328F">
        <w:rPr>
          <w:lang w:val="en-US"/>
        </w:rPr>
        <w:instrText xml:space="preserve"> REF _Ref372899239 \r \h </w:instrText>
      </w:r>
      <w:r w:rsidRPr="0020328F">
        <w:rPr>
          <w:lang w:val="en-US"/>
        </w:rPr>
      </w:r>
      <w:r w:rsidRPr="0020328F">
        <w:rPr>
          <w:lang w:val="en-US"/>
        </w:rPr>
        <w:fldChar w:fldCharType="separate"/>
      </w:r>
      <w:r w:rsidR="00872A30">
        <w:rPr>
          <w:lang w:val="en-US"/>
        </w:rPr>
        <w:t>5</w:t>
      </w:r>
      <w:r w:rsidRPr="0020328F">
        <w:rPr>
          <w:lang w:val="en-US"/>
        </w:rPr>
        <w:fldChar w:fldCharType="end"/>
      </w:r>
      <w:r w:rsidRPr="0020328F">
        <w:rPr>
          <w:lang w:val="en-US"/>
        </w:rPr>
        <w:t xml:space="preserve"> - </w:t>
      </w:r>
      <w:r w:rsidRPr="0020328F">
        <w:rPr>
          <w:lang w:val="en-US"/>
        </w:rPr>
        <w:fldChar w:fldCharType="begin"/>
      </w:r>
      <w:r w:rsidRPr="0020328F">
        <w:rPr>
          <w:lang w:val="en-US"/>
        </w:rPr>
        <w:instrText xml:space="preserve"> REF _Ref372899239 \h </w:instrText>
      </w:r>
      <w:r w:rsidRPr="0020328F">
        <w:rPr>
          <w:lang w:val="en-US"/>
        </w:rPr>
      </w:r>
      <w:r w:rsidRPr="0020328F">
        <w:rPr>
          <w:lang w:val="en-US"/>
        </w:rPr>
        <w:fldChar w:fldCharType="separate"/>
      </w:r>
      <w:r w:rsidR="00872A30" w:rsidRPr="002C7956">
        <w:rPr>
          <w:lang w:val="en-US"/>
        </w:rPr>
        <w:t>Coding Standards</w:t>
      </w:r>
      <w:r w:rsidRPr="0020328F">
        <w:rPr>
          <w:lang w:val="en-US"/>
        </w:rPr>
        <w:fldChar w:fldCharType="end"/>
      </w:r>
    </w:p>
    <w:p w14:paraId="19826775" w14:textId="77777777" w:rsidR="00D834F1" w:rsidRPr="0020328F" w:rsidRDefault="00D834F1" w:rsidP="00D834F1">
      <w:pPr>
        <w:pStyle w:val="AXListNormal"/>
        <w:numPr>
          <w:ilvl w:val="0"/>
          <w:numId w:val="30"/>
        </w:numPr>
        <w:overflowPunct/>
        <w:autoSpaceDE/>
        <w:autoSpaceDN/>
        <w:adjustRightInd/>
        <w:spacing w:after="0"/>
        <w:textAlignment w:val="auto"/>
        <w:rPr>
          <w:lang w:val="en-US"/>
        </w:rPr>
      </w:pPr>
      <w:r w:rsidRPr="0020328F">
        <w:rPr>
          <w:lang w:val="en-US"/>
        </w:rPr>
        <w:t xml:space="preserve">Section </w:t>
      </w:r>
      <w:r w:rsidRPr="0020328F">
        <w:rPr>
          <w:lang w:val="en-US"/>
        </w:rPr>
        <w:fldChar w:fldCharType="begin"/>
      </w:r>
      <w:r w:rsidRPr="0020328F">
        <w:rPr>
          <w:lang w:val="en-US"/>
        </w:rPr>
        <w:instrText xml:space="preserve"> REF _Ref398047281 \r \h </w:instrText>
      </w:r>
      <w:r w:rsidRPr="0020328F">
        <w:rPr>
          <w:lang w:val="en-US"/>
        </w:rPr>
      </w:r>
      <w:r w:rsidRPr="0020328F">
        <w:rPr>
          <w:lang w:val="en-US"/>
        </w:rPr>
        <w:fldChar w:fldCharType="separate"/>
      </w:r>
      <w:r w:rsidR="00872A30">
        <w:rPr>
          <w:lang w:val="en-US"/>
        </w:rPr>
        <w:t>6</w:t>
      </w:r>
      <w:r w:rsidRPr="0020328F">
        <w:rPr>
          <w:lang w:val="en-US"/>
        </w:rPr>
        <w:fldChar w:fldCharType="end"/>
      </w:r>
      <w:r w:rsidRPr="0020328F">
        <w:rPr>
          <w:lang w:val="en-US"/>
        </w:rPr>
        <w:t xml:space="preserve"> - </w:t>
      </w:r>
      <w:r w:rsidRPr="0020328F">
        <w:rPr>
          <w:lang w:val="en-US"/>
        </w:rPr>
        <w:fldChar w:fldCharType="begin"/>
      </w:r>
      <w:r w:rsidRPr="0020328F">
        <w:rPr>
          <w:lang w:val="en-US"/>
        </w:rPr>
        <w:instrText xml:space="preserve"> REF _Ref398047282 \h </w:instrText>
      </w:r>
      <w:r w:rsidRPr="0020328F">
        <w:rPr>
          <w:lang w:val="en-US"/>
        </w:rPr>
      </w:r>
      <w:r w:rsidRPr="0020328F">
        <w:rPr>
          <w:lang w:val="en-US"/>
        </w:rPr>
        <w:fldChar w:fldCharType="separate"/>
      </w:r>
      <w:r w:rsidR="00872A30" w:rsidRPr="003D7341">
        <w:rPr>
          <w:lang w:val="en-US"/>
        </w:rPr>
        <w:t>Style Standards</w:t>
      </w:r>
      <w:r w:rsidRPr="0020328F">
        <w:rPr>
          <w:lang w:val="en-US"/>
        </w:rPr>
        <w:fldChar w:fldCharType="end"/>
      </w:r>
    </w:p>
    <w:p w14:paraId="3AC7A0E9" w14:textId="77777777" w:rsidR="00D834F1" w:rsidRPr="0020328F" w:rsidRDefault="00D834F1" w:rsidP="00D834F1">
      <w:pPr>
        <w:pStyle w:val="AXListNormal"/>
        <w:numPr>
          <w:ilvl w:val="0"/>
          <w:numId w:val="30"/>
        </w:numPr>
        <w:overflowPunct/>
        <w:autoSpaceDE/>
        <w:autoSpaceDN/>
        <w:adjustRightInd/>
        <w:spacing w:after="0"/>
        <w:textAlignment w:val="auto"/>
        <w:rPr>
          <w:lang w:val="en-US"/>
        </w:rPr>
      </w:pPr>
      <w:r w:rsidRPr="0020328F">
        <w:rPr>
          <w:lang w:val="en-US"/>
        </w:rPr>
        <w:t xml:space="preserve">Section </w:t>
      </w:r>
      <w:r w:rsidRPr="0020328F">
        <w:rPr>
          <w:lang w:val="en-US"/>
        </w:rPr>
        <w:fldChar w:fldCharType="begin"/>
      </w:r>
      <w:r w:rsidRPr="0020328F">
        <w:rPr>
          <w:lang w:val="en-US"/>
        </w:rPr>
        <w:instrText xml:space="preserve"> REF _Ref398047283 \r \h </w:instrText>
      </w:r>
      <w:r w:rsidRPr="0020328F">
        <w:rPr>
          <w:lang w:val="en-US"/>
        </w:rPr>
      </w:r>
      <w:r w:rsidRPr="0020328F">
        <w:rPr>
          <w:lang w:val="en-US"/>
        </w:rPr>
        <w:fldChar w:fldCharType="separate"/>
      </w:r>
      <w:r w:rsidR="00872A30">
        <w:rPr>
          <w:lang w:val="en-US"/>
        </w:rPr>
        <w:t>7</w:t>
      </w:r>
      <w:r w:rsidRPr="0020328F">
        <w:rPr>
          <w:lang w:val="en-US"/>
        </w:rPr>
        <w:fldChar w:fldCharType="end"/>
      </w:r>
      <w:r w:rsidRPr="0020328F">
        <w:rPr>
          <w:lang w:val="en-US"/>
        </w:rPr>
        <w:t xml:space="preserve"> - </w:t>
      </w:r>
      <w:r w:rsidRPr="0020328F">
        <w:rPr>
          <w:lang w:val="en-US"/>
        </w:rPr>
        <w:fldChar w:fldCharType="begin"/>
      </w:r>
      <w:r w:rsidRPr="0020328F">
        <w:rPr>
          <w:lang w:val="en-US"/>
        </w:rPr>
        <w:instrText xml:space="preserve"> REF _Ref398047279 \h </w:instrText>
      </w:r>
      <w:r w:rsidRPr="0020328F">
        <w:rPr>
          <w:lang w:val="en-US"/>
        </w:rPr>
      </w:r>
      <w:r w:rsidRPr="0020328F">
        <w:rPr>
          <w:lang w:val="en-US"/>
        </w:rPr>
        <w:fldChar w:fldCharType="separate"/>
      </w:r>
      <w:r w:rsidR="00872A30" w:rsidRPr="008D2B75">
        <w:rPr>
          <w:lang w:val="en-US"/>
        </w:rPr>
        <w:t>Commentary Standards</w:t>
      </w:r>
      <w:r w:rsidRPr="0020328F">
        <w:rPr>
          <w:lang w:val="en-US"/>
        </w:rPr>
        <w:fldChar w:fldCharType="end"/>
      </w:r>
    </w:p>
    <w:p w14:paraId="1774E755" w14:textId="77777777" w:rsidR="00D834F1" w:rsidRPr="0020328F" w:rsidRDefault="00D834F1" w:rsidP="00D834F1">
      <w:pPr>
        <w:pStyle w:val="ListParagraph"/>
        <w:numPr>
          <w:ilvl w:val="0"/>
          <w:numId w:val="30"/>
        </w:numPr>
        <w:overflowPunct/>
        <w:autoSpaceDE/>
        <w:autoSpaceDN/>
        <w:adjustRightInd/>
        <w:spacing w:after="0"/>
        <w:textAlignment w:val="auto"/>
        <w:rPr>
          <w:lang w:val="en-US"/>
        </w:rPr>
      </w:pPr>
      <w:r w:rsidRPr="0020328F">
        <w:rPr>
          <w:lang w:val="en-US"/>
        </w:rPr>
        <w:fldChar w:fldCharType="begin"/>
      </w:r>
      <w:r w:rsidRPr="0020328F">
        <w:rPr>
          <w:lang w:val="en-US"/>
        </w:rPr>
        <w:instrText xml:space="preserve"> REF _Ref377650156 \h </w:instrText>
      </w:r>
      <w:r w:rsidRPr="0020328F">
        <w:rPr>
          <w:lang w:val="en-US"/>
        </w:rPr>
      </w:r>
      <w:r w:rsidRPr="0020328F">
        <w:rPr>
          <w:lang w:val="en-US"/>
        </w:rPr>
        <w:fldChar w:fldCharType="separate"/>
      </w:r>
      <w:r w:rsidR="00872A30" w:rsidRPr="008D2B75">
        <w:rPr>
          <w:lang w:val="en-US"/>
        </w:rPr>
        <w:t>Appendix A: Hungarian Notation</w:t>
      </w:r>
      <w:r w:rsidRPr="0020328F">
        <w:rPr>
          <w:lang w:val="en-US"/>
        </w:rPr>
        <w:fldChar w:fldCharType="end"/>
      </w:r>
    </w:p>
    <w:p w14:paraId="7ADB75CD" w14:textId="77777777" w:rsidR="00D834F1" w:rsidRPr="0020328F" w:rsidRDefault="00D834F1" w:rsidP="00D834F1">
      <w:pPr>
        <w:pStyle w:val="ListParagraph"/>
        <w:numPr>
          <w:ilvl w:val="0"/>
          <w:numId w:val="30"/>
        </w:numPr>
        <w:overflowPunct/>
        <w:autoSpaceDE/>
        <w:autoSpaceDN/>
        <w:adjustRightInd/>
        <w:spacing w:after="0"/>
        <w:textAlignment w:val="auto"/>
        <w:rPr>
          <w:lang w:val="en-US"/>
        </w:rPr>
      </w:pPr>
      <w:r w:rsidRPr="0020328F">
        <w:rPr>
          <w:lang w:val="en-US"/>
        </w:rPr>
        <w:fldChar w:fldCharType="begin"/>
      </w:r>
      <w:r w:rsidRPr="0020328F">
        <w:rPr>
          <w:lang w:val="en-US"/>
        </w:rPr>
        <w:instrText xml:space="preserve"> REF _Ref377653207 \h </w:instrText>
      </w:r>
      <w:r w:rsidRPr="0020328F">
        <w:rPr>
          <w:lang w:val="en-US"/>
        </w:rPr>
      </w:r>
      <w:r w:rsidRPr="0020328F">
        <w:rPr>
          <w:lang w:val="en-US"/>
        </w:rPr>
        <w:fldChar w:fldCharType="separate"/>
      </w:r>
      <w:r w:rsidR="00872A30" w:rsidRPr="008D2B75">
        <w:rPr>
          <w:lang w:val="en-US"/>
        </w:rPr>
        <w:t>Appendix B: List of Common Abbreviations</w:t>
      </w:r>
      <w:r w:rsidRPr="0020328F">
        <w:rPr>
          <w:lang w:val="en-US"/>
        </w:rPr>
        <w:fldChar w:fldCharType="end"/>
      </w:r>
    </w:p>
    <w:p w14:paraId="50433614" w14:textId="77777777" w:rsidR="00D834F1" w:rsidRPr="0020328F" w:rsidRDefault="00D834F1" w:rsidP="00D834F1">
      <w:pPr>
        <w:overflowPunct/>
        <w:autoSpaceDE/>
        <w:autoSpaceDN/>
        <w:adjustRightInd/>
        <w:spacing w:after="0"/>
        <w:textAlignment w:val="auto"/>
        <w:rPr>
          <w:lang w:val="en-US" w:eastAsia="de-CH"/>
        </w:rPr>
      </w:pPr>
      <w:r w:rsidRPr="0020328F">
        <w:rPr>
          <w:lang w:val="en-US" w:eastAsia="de-CH"/>
        </w:rPr>
        <w:br w:type="page"/>
      </w:r>
    </w:p>
    <w:p w14:paraId="3D7E79CD" w14:textId="77777777" w:rsidR="00D834F1" w:rsidRPr="002C7956" w:rsidRDefault="00D834F1" w:rsidP="00D834F1">
      <w:pPr>
        <w:pStyle w:val="Heading1"/>
        <w:rPr>
          <w:lang w:val="en-US"/>
        </w:rPr>
      </w:pPr>
      <w:bookmarkStart w:id="30" w:name="_Ref372899239"/>
      <w:bookmarkStart w:id="31" w:name="_Ref372899245"/>
      <w:bookmarkStart w:id="32" w:name="_Toc495996072"/>
      <w:bookmarkStart w:id="33" w:name="_Toc496701160"/>
      <w:r w:rsidRPr="002C7956">
        <w:rPr>
          <w:lang w:val="en-US"/>
        </w:rPr>
        <w:lastRenderedPageBreak/>
        <w:t>Coding Standards</w:t>
      </w:r>
      <w:bookmarkEnd w:id="30"/>
      <w:bookmarkEnd w:id="31"/>
      <w:bookmarkEnd w:id="32"/>
      <w:bookmarkEnd w:id="33"/>
    </w:p>
    <w:p w14:paraId="381393D3" w14:textId="77777777" w:rsidR="00D834F1" w:rsidRPr="002C7956" w:rsidRDefault="00D834F1" w:rsidP="00D834F1">
      <w:pPr>
        <w:pStyle w:val="Heading2"/>
        <w:rPr>
          <w:lang w:val="en-US"/>
        </w:rPr>
      </w:pPr>
      <w:bookmarkStart w:id="34" w:name="_Toc495996073"/>
      <w:bookmarkStart w:id="35" w:name="_Toc496701161"/>
      <w:r w:rsidRPr="002C7956">
        <w:rPr>
          <w:lang w:val="en-US"/>
        </w:rPr>
        <w:t>General Recommendations</w:t>
      </w:r>
      <w:bookmarkEnd w:id="34"/>
      <w:bookmarkEnd w:id="35"/>
    </w:p>
    <w:p w14:paraId="621AE423" w14:textId="77777777" w:rsidR="00D834F1" w:rsidRPr="0020328F" w:rsidRDefault="00D834F1" w:rsidP="00D834F1">
      <w:pPr>
        <w:pStyle w:val="AXHeading3IMS"/>
        <w:jc w:val="both"/>
        <w:rPr>
          <w:lang w:val="en-US"/>
        </w:rPr>
      </w:pPr>
      <w:bookmarkStart w:id="36" w:name="_Toc495996074"/>
      <w:bookmarkStart w:id="37" w:name="_Toc496701162"/>
      <w:r w:rsidRPr="0020328F">
        <w:rPr>
          <w:lang w:val="en-US"/>
        </w:rPr>
        <w:t>Recommendation 01: Don’t optimize</w:t>
      </w:r>
      <w:bookmarkEnd w:id="36"/>
      <w:bookmarkEnd w:id="37"/>
    </w:p>
    <w:p w14:paraId="3CAEEE6D" w14:textId="77777777" w:rsidR="00D834F1" w:rsidRPr="0020328F" w:rsidRDefault="00D834F1" w:rsidP="00D834F1">
      <w:pPr>
        <w:jc w:val="both"/>
        <w:rPr>
          <w:lang w:val="en-US" w:eastAsia="de-CH"/>
        </w:rPr>
      </w:pPr>
      <w:r w:rsidRPr="0020328F">
        <w:rPr>
          <w:lang w:val="en-US" w:eastAsia="de-CH"/>
        </w:rPr>
        <w:t xml:space="preserve">Optimize code only if you know for sure that you have a performance problem. Think twice before you begin. Then </w:t>
      </w:r>
      <w:r w:rsidRPr="0020328F">
        <w:rPr>
          <w:b/>
          <w:lang w:val="en-US" w:eastAsia="de-CH"/>
        </w:rPr>
        <w:t>measure</w:t>
      </w:r>
      <w:r w:rsidRPr="0020328F">
        <w:rPr>
          <w:lang w:val="en-US" w:eastAsia="de-CH"/>
        </w:rPr>
        <w:t xml:space="preserve"> and think again. C++ compilers are pretty good at optimizing these days. So, source code that “looks fast” does not necessarily produce faster object code. It only is harder to understand and maintain. </w:t>
      </w:r>
    </w:p>
    <w:p w14:paraId="1DFDB207" w14:textId="77777777" w:rsidR="00D834F1" w:rsidRPr="0020328F" w:rsidRDefault="00D834F1" w:rsidP="00D834F1">
      <w:pPr>
        <w:jc w:val="both"/>
        <w:rPr>
          <w:lang w:val="en-US" w:eastAsia="de-CH"/>
        </w:rPr>
      </w:pPr>
      <w:r w:rsidRPr="0020328F">
        <w:rPr>
          <w:lang w:val="en-US" w:eastAsia="de-CH"/>
        </w:rPr>
        <w:t>As C.A.R. Hoare once said: “</w:t>
      </w:r>
      <w:r w:rsidRPr="0020328F">
        <w:rPr>
          <w:i/>
          <w:lang w:val="en-US" w:eastAsia="de-CH"/>
        </w:rPr>
        <w:t>Premature optimization is the root of all evil.”</w:t>
      </w:r>
    </w:p>
    <w:p w14:paraId="28A375A2" w14:textId="77777777" w:rsidR="00D834F1" w:rsidRPr="0020328F" w:rsidRDefault="00D834F1" w:rsidP="00D834F1">
      <w:pPr>
        <w:pStyle w:val="AXHeading3IMS"/>
        <w:jc w:val="both"/>
        <w:rPr>
          <w:lang w:val="en-US"/>
        </w:rPr>
      </w:pPr>
      <w:bookmarkStart w:id="38" w:name="_Toc495996075"/>
      <w:bookmarkStart w:id="39" w:name="_Toc496701163"/>
      <w:r w:rsidRPr="0020328F">
        <w:rPr>
          <w:lang w:val="en-US"/>
        </w:rPr>
        <w:t>Rule 02: Incomplete guidelines</w:t>
      </w:r>
      <w:bookmarkEnd w:id="38"/>
      <w:bookmarkEnd w:id="39"/>
    </w:p>
    <w:p w14:paraId="21E49F72" w14:textId="77777777" w:rsidR="00D834F1" w:rsidRPr="0020328F" w:rsidRDefault="00D834F1" w:rsidP="00D834F1">
      <w:pPr>
        <w:jc w:val="both"/>
        <w:rPr>
          <w:lang w:val="en-US" w:eastAsia="de-CH"/>
        </w:rPr>
      </w:pPr>
      <w:r w:rsidRPr="0020328F">
        <w:rPr>
          <w:lang w:val="en-US" w:eastAsia="de-CH"/>
        </w:rPr>
        <w:t>If these guidelines leave anything unclear, see how it has been done in the existing code base of the OFRIS framework and do it accordingly.</w:t>
      </w:r>
    </w:p>
    <w:p w14:paraId="5AC598DA" w14:textId="77777777" w:rsidR="00D834F1" w:rsidRPr="0020328F" w:rsidRDefault="00D834F1" w:rsidP="00D834F1">
      <w:pPr>
        <w:jc w:val="both"/>
        <w:rPr>
          <w:lang w:val="en-US" w:eastAsia="de-CH"/>
        </w:rPr>
      </w:pPr>
    </w:p>
    <w:p w14:paraId="6985C520" w14:textId="77777777" w:rsidR="00D834F1" w:rsidRPr="002C7956" w:rsidRDefault="00D834F1" w:rsidP="00D834F1">
      <w:pPr>
        <w:pStyle w:val="Heading2"/>
        <w:rPr>
          <w:lang w:val="en-US"/>
        </w:rPr>
      </w:pPr>
      <w:bookmarkStart w:id="40" w:name="_Toc495996076"/>
      <w:bookmarkStart w:id="41" w:name="_Toc496701164"/>
      <w:r w:rsidRPr="002C7956">
        <w:rPr>
          <w:lang w:val="en-US"/>
        </w:rPr>
        <w:t>Source Files and Project Structure</w:t>
      </w:r>
      <w:bookmarkEnd w:id="40"/>
      <w:bookmarkEnd w:id="41"/>
    </w:p>
    <w:p w14:paraId="4BE845F9" w14:textId="77777777" w:rsidR="00D834F1" w:rsidRPr="0020328F" w:rsidRDefault="00D834F1" w:rsidP="00D834F1">
      <w:pPr>
        <w:pStyle w:val="AXHeading3IMS"/>
        <w:jc w:val="both"/>
        <w:rPr>
          <w:lang w:val="en-US"/>
        </w:rPr>
      </w:pPr>
      <w:bookmarkStart w:id="42" w:name="_Toc495996077"/>
      <w:bookmarkStart w:id="43" w:name="_Toc496701165"/>
      <w:r w:rsidRPr="0020328F">
        <w:rPr>
          <w:lang w:val="en-US"/>
        </w:rPr>
        <w:t>Rule 03: .h</w:t>
      </w:r>
      <w:bookmarkEnd w:id="42"/>
      <w:bookmarkEnd w:id="43"/>
    </w:p>
    <w:p w14:paraId="28D14A22" w14:textId="77777777" w:rsidR="00D834F1" w:rsidRPr="0020328F" w:rsidRDefault="00D834F1" w:rsidP="00D834F1">
      <w:pPr>
        <w:jc w:val="both"/>
        <w:rPr>
          <w:lang w:val="en-US" w:eastAsia="de-CH"/>
        </w:rPr>
      </w:pPr>
      <w:r w:rsidRPr="0020328F">
        <w:rPr>
          <w:lang w:val="en-US" w:eastAsia="de-CH"/>
        </w:rPr>
        <w:t>Header (include) files in C++ always have the file name extension ".h".</w:t>
      </w:r>
    </w:p>
    <w:p w14:paraId="0015CAAE" w14:textId="77777777" w:rsidR="00D834F1" w:rsidRPr="0020328F" w:rsidRDefault="00D834F1" w:rsidP="00D834F1">
      <w:pPr>
        <w:pStyle w:val="AXHeading3IMS"/>
        <w:jc w:val="both"/>
        <w:rPr>
          <w:lang w:val="en-US"/>
        </w:rPr>
      </w:pPr>
      <w:bookmarkStart w:id="44" w:name="_Toc495996078"/>
      <w:bookmarkStart w:id="45" w:name="_Toc496701166"/>
      <w:r w:rsidRPr="0020328F">
        <w:rPr>
          <w:lang w:val="en-US"/>
        </w:rPr>
        <w:t>Rule 04: .sig</w:t>
      </w:r>
      <w:bookmarkEnd w:id="44"/>
      <w:bookmarkEnd w:id="45"/>
    </w:p>
    <w:p w14:paraId="5F0D1DE5" w14:textId="77777777" w:rsidR="00D834F1" w:rsidRPr="0020328F" w:rsidRDefault="00D834F1" w:rsidP="00D834F1">
      <w:pPr>
        <w:jc w:val="both"/>
        <w:rPr>
          <w:lang w:val="en-US" w:eastAsia="de-CH"/>
        </w:rPr>
      </w:pPr>
      <w:r w:rsidRPr="0020328F">
        <w:rPr>
          <w:lang w:val="en-US" w:eastAsia="de-CH"/>
        </w:rPr>
        <w:t>OFRIS signal definition files always have the file name extension ".sig". They may only contain C code with includes, structs, enums, defines, unions and typedefs.</w:t>
      </w:r>
    </w:p>
    <w:p w14:paraId="1540CC3D" w14:textId="77777777" w:rsidR="00D834F1" w:rsidRPr="0020328F" w:rsidRDefault="00D834F1" w:rsidP="00D834F1">
      <w:pPr>
        <w:rPr>
          <w:lang w:val="en-US" w:eastAsia="de-CH"/>
        </w:rPr>
      </w:pPr>
      <w:r w:rsidRPr="0020328F">
        <w:rPr>
          <w:lang w:val="en-US" w:eastAsia="de-CH"/>
        </w:rPr>
        <w:t>Note: The list of rules applying to signal definition files can be found in “</w:t>
      </w:r>
      <w:r w:rsidRPr="0020328F">
        <w:rPr>
          <w:lang w:val="en-US" w:eastAsia="de-CH"/>
        </w:rPr>
        <w:fldChar w:fldCharType="begin"/>
      </w:r>
      <w:r w:rsidRPr="0020328F">
        <w:rPr>
          <w:lang w:val="en-US" w:eastAsia="de-CH"/>
        </w:rPr>
        <w:instrText xml:space="preserve"> REF _Ref404945543 \h  \* MERGEFORMAT </w:instrText>
      </w:r>
      <w:r w:rsidRPr="0020328F">
        <w:rPr>
          <w:lang w:val="en-US" w:eastAsia="de-CH"/>
        </w:rPr>
      </w:r>
      <w:r w:rsidRPr="0020328F">
        <w:rPr>
          <w:lang w:val="en-US" w:eastAsia="de-CH"/>
        </w:rPr>
        <w:fldChar w:fldCharType="separate"/>
      </w:r>
      <w:r w:rsidR="00872A30" w:rsidRPr="008D2B75">
        <w:rPr>
          <w:lang w:val="en-US"/>
        </w:rPr>
        <w:t>Appendix C: List of Rules Applying to .sig Files</w:t>
      </w:r>
      <w:r w:rsidRPr="0020328F">
        <w:rPr>
          <w:lang w:val="en-US" w:eastAsia="de-CH"/>
        </w:rPr>
        <w:fldChar w:fldCharType="end"/>
      </w:r>
      <w:r w:rsidRPr="0020328F">
        <w:rPr>
          <w:lang w:val="en-US" w:eastAsia="de-CH"/>
        </w:rPr>
        <w:t>”.</w:t>
      </w:r>
    </w:p>
    <w:p w14:paraId="71E7EC71" w14:textId="77777777" w:rsidR="00D834F1" w:rsidRPr="0020328F" w:rsidRDefault="00D834F1" w:rsidP="00D834F1">
      <w:pPr>
        <w:pStyle w:val="AXHeading3IMS"/>
        <w:jc w:val="both"/>
        <w:rPr>
          <w:lang w:val="en-US"/>
        </w:rPr>
      </w:pPr>
      <w:bookmarkStart w:id="46" w:name="_Toc495996079"/>
      <w:bookmarkStart w:id="47" w:name="_Toc496701167"/>
      <w:r w:rsidRPr="0020328F">
        <w:rPr>
          <w:lang w:val="en-US"/>
        </w:rPr>
        <w:t>Rule 05: .cpp /.c</w:t>
      </w:r>
      <w:bookmarkEnd w:id="46"/>
      <w:bookmarkEnd w:id="47"/>
    </w:p>
    <w:p w14:paraId="6966924D" w14:textId="77777777" w:rsidR="00D834F1" w:rsidRPr="0020328F" w:rsidRDefault="00D834F1" w:rsidP="00D834F1">
      <w:pPr>
        <w:jc w:val="both"/>
        <w:rPr>
          <w:lang w:val="en-US" w:eastAsia="de-CH"/>
        </w:rPr>
      </w:pPr>
      <w:r w:rsidRPr="0020328F">
        <w:rPr>
          <w:lang w:val="en-US" w:eastAsia="de-CH"/>
        </w:rPr>
        <w:t>Implementation files in C++ always have the file name extension ".cpp" and C implementation files always have the file name extension “.c”.</w:t>
      </w:r>
    </w:p>
    <w:p w14:paraId="1F077981" w14:textId="77777777" w:rsidR="00D834F1" w:rsidRPr="0020328F" w:rsidRDefault="00D834F1" w:rsidP="00D834F1">
      <w:pPr>
        <w:pStyle w:val="AXHeading3IMS"/>
        <w:jc w:val="both"/>
        <w:rPr>
          <w:lang w:val="en-US"/>
        </w:rPr>
      </w:pPr>
      <w:bookmarkStart w:id="48" w:name="_Toc495996080"/>
      <w:bookmarkStart w:id="49" w:name="_Toc496701168"/>
      <w:r w:rsidRPr="0020328F">
        <w:rPr>
          <w:lang w:val="en-US"/>
        </w:rPr>
        <w:t>Rule 06: Naming files</w:t>
      </w:r>
      <w:bookmarkEnd w:id="48"/>
      <w:bookmarkEnd w:id="49"/>
    </w:p>
    <w:p w14:paraId="7CCD020E" w14:textId="77777777" w:rsidR="00D834F1" w:rsidRPr="0020328F" w:rsidRDefault="00D834F1" w:rsidP="00D834F1">
      <w:pPr>
        <w:jc w:val="both"/>
        <w:rPr>
          <w:lang w:val="en-US" w:eastAsia="de-CH"/>
        </w:rPr>
      </w:pPr>
      <w:r w:rsidRPr="0020328F">
        <w:rPr>
          <w:lang w:val="en-US" w:eastAsia="de-CH"/>
        </w:rPr>
        <w:t xml:space="preserve">Always give a file a name that is unique in as large a context as possible. </w:t>
      </w:r>
    </w:p>
    <w:p w14:paraId="5FD4DC21" w14:textId="77777777" w:rsidR="00D834F1" w:rsidRPr="0020328F" w:rsidRDefault="00D834F1" w:rsidP="00D834F1">
      <w:pPr>
        <w:jc w:val="both"/>
        <w:rPr>
          <w:lang w:val="en-US" w:eastAsia="de-CH"/>
        </w:rPr>
      </w:pPr>
      <w:r w:rsidRPr="0020328F">
        <w:rPr>
          <w:lang w:val="en-US" w:eastAsia="de-CH"/>
        </w:rPr>
        <w:t xml:space="preserve">A header file for a class must have the file name of the form &lt;class name </w:t>
      </w:r>
      <w:r w:rsidRPr="0020328F">
        <w:rPr>
          <w:b/>
          <w:lang w:val="en-US" w:eastAsia="de-CH"/>
        </w:rPr>
        <w:t>without prefix “C”</w:t>
      </w:r>
      <w:r w:rsidRPr="0020328F">
        <w:rPr>
          <w:lang w:val="en-US" w:eastAsia="de-CH"/>
        </w:rPr>
        <w:t>&gt; + extension. Use uppercase and lowercase letters in the same way as in the source code.</w:t>
      </w:r>
    </w:p>
    <w:p w14:paraId="040DC060" w14:textId="77777777" w:rsidR="00D834F1" w:rsidRPr="0020328F" w:rsidRDefault="00D834F1" w:rsidP="00D834F1">
      <w:pPr>
        <w:jc w:val="both"/>
        <w:rPr>
          <w:lang w:val="en-US" w:eastAsia="de-CH"/>
        </w:rPr>
      </w:pPr>
      <w:r w:rsidRPr="0020328F">
        <w:rPr>
          <w:lang w:val="en-US" w:eastAsia="de-CH"/>
        </w:rPr>
        <w:t>Also see rule 10 for how to group multiple files and in which scope they have to be unique.</w:t>
      </w:r>
    </w:p>
    <w:p w14:paraId="1E99C2F2" w14:textId="77777777" w:rsidR="00D834F1" w:rsidRPr="0020328F" w:rsidRDefault="00D834F1" w:rsidP="00D834F1">
      <w:pPr>
        <w:jc w:val="both"/>
        <w:rPr>
          <w:lang w:val="en-US" w:eastAsia="de-CH"/>
        </w:rPr>
      </w:pPr>
      <w:r w:rsidRPr="0020328F">
        <w:rPr>
          <w:lang w:val="en-US" w:eastAsia="de-CH"/>
        </w:rPr>
        <w:t>Example: File names according to the class name:</w:t>
      </w:r>
    </w:p>
    <w:p w14:paraId="0BD88DDE" w14:textId="77777777" w:rsidR="00D834F1" w:rsidRPr="0020328F" w:rsidRDefault="00D834F1" w:rsidP="00D834F1">
      <w:pPr>
        <w:pStyle w:val="ListParagraph"/>
        <w:numPr>
          <w:ilvl w:val="0"/>
          <w:numId w:val="32"/>
        </w:numPr>
        <w:jc w:val="both"/>
        <w:rPr>
          <w:lang w:val="en-US" w:eastAsia="de-CH"/>
        </w:rPr>
      </w:pPr>
      <w:r w:rsidRPr="0020328F">
        <w:rPr>
          <w:lang w:val="en-US" w:eastAsia="de-CH"/>
        </w:rPr>
        <w:t>Rio2Driver.h</w:t>
      </w:r>
    </w:p>
    <w:p w14:paraId="0DC729DC" w14:textId="77777777" w:rsidR="00D834F1" w:rsidRPr="0020328F" w:rsidRDefault="00D834F1" w:rsidP="00D834F1">
      <w:pPr>
        <w:pStyle w:val="ListParagraph"/>
        <w:numPr>
          <w:ilvl w:val="0"/>
          <w:numId w:val="32"/>
        </w:numPr>
        <w:jc w:val="both"/>
        <w:rPr>
          <w:lang w:val="en-US" w:eastAsia="de-CH"/>
        </w:rPr>
      </w:pPr>
      <w:r w:rsidRPr="0020328F">
        <w:rPr>
          <w:lang w:val="en-US" w:eastAsia="de-CH"/>
        </w:rPr>
        <w:t>Rio2Driver.cpp</w:t>
      </w:r>
    </w:p>
    <w:p w14:paraId="2C9D96D8" w14:textId="77777777" w:rsidR="00D834F1" w:rsidRPr="0020328F" w:rsidRDefault="00D834F1" w:rsidP="00D834F1">
      <w:pPr>
        <w:pStyle w:val="CodeSample"/>
        <w:rPr>
          <w:lang w:val="en-US"/>
        </w:rPr>
      </w:pPr>
      <w:r w:rsidRPr="0020328F">
        <w:rPr>
          <w:lang w:val="en-US"/>
        </w:rPr>
        <w:t>namespace fahel</w:t>
      </w:r>
    </w:p>
    <w:p w14:paraId="34B09F9B" w14:textId="77777777" w:rsidR="00D834F1" w:rsidRPr="0020328F" w:rsidRDefault="00D834F1" w:rsidP="00D834F1">
      <w:pPr>
        <w:pStyle w:val="CodeSample"/>
        <w:rPr>
          <w:lang w:val="en-US"/>
        </w:rPr>
      </w:pPr>
      <w:r w:rsidRPr="0020328F">
        <w:rPr>
          <w:lang w:val="en-US"/>
        </w:rPr>
        <w:t>{</w:t>
      </w:r>
    </w:p>
    <w:p w14:paraId="76E7CD8E" w14:textId="77777777" w:rsidR="00D834F1" w:rsidRPr="0020328F" w:rsidRDefault="00D834F1" w:rsidP="00D834F1">
      <w:pPr>
        <w:pStyle w:val="CodeSample"/>
        <w:rPr>
          <w:lang w:val="en-US"/>
        </w:rPr>
      </w:pPr>
      <w:r w:rsidRPr="0020328F">
        <w:rPr>
          <w:lang w:val="en-US"/>
        </w:rPr>
        <w:t xml:space="preserve">class </w:t>
      </w:r>
      <w:r w:rsidRPr="0020328F">
        <w:rPr>
          <w:b/>
          <w:lang w:val="en-US"/>
        </w:rPr>
        <w:t>CRio2Driver</w:t>
      </w:r>
      <w:r w:rsidRPr="0020328F">
        <w:rPr>
          <w:lang w:val="en-US"/>
        </w:rPr>
        <w:t xml:space="preserve"> : public CProcess,…</w:t>
      </w:r>
    </w:p>
    <w:p w14:paraId="35C5AF08" w14:textId="77777777" w:rsidR="00D834F1" w:rsidRPr="0020328F" w:rsidRDefault="00D834F1" w:rsidP="00D834F1">
      <w:pPr>
        <w:pStyle w:val="AXHeading3IMS"/>
        <w:rPr>
          <w:lang w:val="en-US"/>
        </w:rPr>
      </w:pPr>
      <w:bookmarkStart w:id="50" w:name="_Toc495996081"/>
      <w:bookmarkStart w:id="51" w:name="_Toc496701169"/>
      <w:r w:rsidRPr="0020328F">
        <w:rPr>
          <w:lang w:val="en-US"/>
        </w:rPr>
        <w:lastRenderedPageBreak/>
        <w:t>Recommendation 07: One class per file, one file per class</w:t>
      </w:r>
      <w:bookmarkEnd w:id="50"/>
      <w:bookmarkEnd w:id="51"/>
    </w:p>
    <w:p w14:paraId="7BD895DA" w14:textId="77777777" w:rsidR="00D834F1" w:rsidRPr="0020328F" w:rsidRDefault="00D834F1" w:rsidP="00D834F1">
      <w:pPr>
        <w:rPr>
          <w:lang w:val="en-US" w:eastAsia="de-CH"/>
        </w:rPr>
      </w:pPr>
      <w:r w:rsidRPr="0020328F">
        <w:rPr>
          <w:lang w:val="en-US" w:eastAsia="de-CH"/>
        </w:rPr>
        <w:t>As a general recommendation, a file should only contain the definition and implementation of a single class. Exceptions are:</w:t>
      </w:r>
    </w:p>
    <w:p w14:paraId="3EF9C521" w14:textId="77777777" w:rsidR="00D834F1" w:rsidRPr="0020328F" w:rsidRDefault="00D834F1" w:rsidP="00D834F1">
      <w:pPr>
        <w:pStyle w:val="ListParagraph"/>
        <w:numPr>
          <w:ilvl w:val="0"/>
          <w:numId w:val="34"/>
        </w:numPr>
        <w:rPr>
          <w:lang w:val="en-US" w:eastAsia="de-CH"/>
        </w:rPr>
      </w:pPr>
      <w:r w:rsidRPr="0020328F">
        <w:rPr>
          <w:lang w:val="en-US" w:eastAsia="de-CH"/>
        </w:rPr>
        <w:t xml:space="preserve">Inner classes should be in the same file as the outer class. </w:t>
      </w:r>
    </w:p>
    <w:p w14:paraId="0F0C636D" w14:textId="77777777" w:rsidR="00D834F1" w:rsidRPr="0020328F" w:rsidRDefault="00D834F1" w:rsidP="00D834F1">
      <w:pPr>
        <w:pStyle w:val="ListParagraph"/>
        <w:numPr>
          <w:ilvl w:val="0"/>
          <w:numId w:val="34"/>
        </w:numPr>
        <w:rPr>
          <w:lang w:val="en-US" w:eastAsia="de-CH"/>
        </w:rPr>
      </w:pPr>
      <w:r w:rsidRPr="0020328F">
        <w:rPr>
          <w:lang w:val="en-US" w:eastAsia="de-CH"/>
        </w:rPr>
        <w:t xml:space="preserve">Abstract interface definitions do not have to be in separate files. </w:t>
      </w:r>
    </w:p>
    <w:p w14:paraId="694EF74E" w14:textId="77777777" w:rsidR="00D834F1" w:rsidRPr="0020328F" w:rsidRDefault="00D834F1" w:rsidP="00D834F1">
      <w:pPr>
        <w:pStyle w:val="ListParagraph"/>
        <w:numPr>
          <w:ilvl w:val="0"/>
          <w:numId w:val="34"/>
        </w:numPr>
        <w:rPr>
          <w:lang w:val="en-US" w:eastAsia="de-CH"/>
        </w:rPr>
      </w:pPr>
      <w:r w:rsidRPr="0020328F">
        <w:rPr>
          <w:lang w:val="en-US" w:eastAsia="de-CH"/>
        </w:rPr>
        <w:t>A file may contain many classes of a very similar kind, e.g. implementing communication protocol objects.</w:t>
      </w:r>
    </w:p>
    <w:p w14:paraId="157259B5" w14:textId="77777777" w:rsidR="00D834F1" w:rsidRPr="0020328F" w:rsidRDefault="00D834F1" w:rsidP="00D834F1">
      <w:pPr>
        <w:rPr>
          <w:lang w:val="en-US" w:eastAsia="de-CH"/>
        </w:rPr>
      </w:pPr>
      <w:r w:rsidRPr="0020328F">
        <w:rPr>
          <w:lang w:val="en-US" w:eastAsia="de-CH"/>
        </w:rPr>
        <w:t>The implementation of a class should not be spread over several files.</w:t>
      </w:r>
    </w:p>
    <w:p w14:paraId="5EE83D95" w14:textId="77777777" w:rsidR="00D834F1" w:rsidRPr="0020328F" w:rsidRDefault="00D834F1" w:rsidP="00D834F1">
      <w:pPr>
        <w:pStyle w:val="AXHeading3IMS"/>
        <w:jc w:val="both"/>
        <w:rPr>
          <w:lang w:val="en-US"/>
        </w:rPr>
      </w:pPr>
      <w:bookmarkStart w:id="52" w:name="_Toc495996082"/>
      <w:bookmarkStart w:id="53" w:name="_Toc496701170"/>
      <w:r w:rsidRPr="0020328F">
        <w:rPr>
          <w:lang w:val="en-US"/>
        </w:rPr>
        <w:t>Rule 08: “include” directory</w:t>
      </w:r>
      <w:bookmarkEnd w:id="52"/>
      <w:bookmarkEnd w:id="53"/>
    </w:p>
    <w:p w14:paraId="0E8F6C40" w14:textId="77777777" w:rsidR="00D834F1" w:rsidRPr="0020328F" w:rsidRDefault="00D834F1" w:rsidP="00D834F1">
      <w:pPr>
        <w:jc w:val="both"/>
        <w:rPr>
          <w:lang w:val="en-US" w:eastAsia="de-CH"/>
        </w:rPr>
      </w:pPr>
      <w:r w:rsidRPr="0020328F">
        <w:rPr>
          <w:i/>
          <w:lang w:val="en-US" w:eastAsia="de-CH"/>
        </w:rPr>
        <w:t>Public</w:t>
      </w:r>
      <w:r w:rsidRPr="0020328F">
        <w:rPr>
          <w:lang w:val="en-US" w:eastAsia="de-CH"/>
        </w:rPr>
        <w:t xml:space="preserve"> header files always go into the include directory called “</w:t>
      </w:r>
      <w:r w:rsidRPr="0020328F">
        <w:rPr>
          <w:i/>
          <w:lang w:val="en-US" w:eastAsia="de-CH"/>
        </w:rPr>
        <w:t>include</w:t>
      </w:r>
      <w:r w:rsidRPr="0020328F">
        <w:rPr>
          <w:lang w:val="en-US" w:eastAsia="de-CH"/>
        </w:rPr>
        <w:t>”. Header files which are only used by the module itself (= non-public) go into the “source” directory.</w:t>
      </w:r>
    </w:p>
    <w:p w14:paraId="2F38950A" w14:textId="77777777" w:rsidR="00D834F1" w:rsidRPr="0020328F" w:rsidRDefault="00D834F1" w:rsidP="00D834F1">
      <w:pPr>
        <w:pStyle w:val="AXHeading3IMS"/>
        <w:jc w:val="both"/>
        <w:rPr>
          <w:lang w:val="en-US"/>
        </w:rPr>
      </w:pPr>
      <w:bookmarkStart w:id="54" w:name="_Toc495996083"/>
      <w:bookmarkStart w:id="55" w:name="_Toc496701171"/>
      <w:r w:rsidRPr="0020328F">
        <w:rPr>
          <w:lang w:val="en-US"/>
        </w:rPr>
        <w:t>Rule 09: “source” directory</w:t>
      </w:r>
      <w:bookmarkEnd w:id="54"/>
      <w:bookmarkEnd w:id="55"/>
    </w:p>
    <w:p w14:paraId="28BA668B" w14:textId="77777777" w:rsidR="00D834F1" w:rsidRPr="0020328F" w:rsidRDefault="00D834F1" w:rsidP="00D834F1">
      <w:pPr>
        <w:jc w:val="both"/>
        <w:rPr>
          <w:lang w:val="en-US" w:eastAsia="de-CH"/>
        </w:rPr>
      </w:pPr>
      <w:r w:rsidRPr="0020328F">
        <w:rPr>
          <w:lang w:val="en-US" w:eastAsia="de-CH"/>
        </w:rPr>
        <w:t xml:space="preserve">All implementation files and non-public header files go into the </w:t>
      </w:r>
      <w:r w:rsidRPr="0020328F">
        <w:rPr>
          <w:i/>
          <w:lang w:val="en-US" w:eastAsia="de-CH"/>
        </w:rPr>
        <w:t>“source”</w:t>
      </w:r>
      <w:r w:rsidRPr="0020328F">
        <w:rPr>
          <w:lang w:val="en-US" w:eastAsia="de-CH"/>
        </w:rPr>
        <w:t xml:space="preserve"> directory.</w:t>
      </w:r>
    </w:p>
    <w:p w14:paraId="11FCA808" w14:textId="77777777" w:rsidR="00D834F1" w:rsidRPr="0020328F" w:rsidRDefault="00D834F1" w:rsidP="00D834F1">
      <w:pPr>
        <w:pStyle w:val="AXHeading3IMS"/>
        <w:jc w:val="both"/>
        <w:rPr>
          <w:lang w:val="en-US"/>
        </w:rPr>
      </w:pPr>
      <w:bookmarkStart w:id="56" w:name="_Toc495996084"/>
      <w:bookmarkStart w:id="57" w:name="_Toc496701172"/>
      <w:r w:rsidRPr="0020328F">
        <w:rPr>
          <w:lang w:val="en-US"/>
        </w:rPr>
        <w:t>Rule 10: Directory structure and groups of classes</w:t>
      </w:r>
      <w:bookmarkEnd w:id="56"/>
      <w:bookmarkEnd w:id="57"/>
    </w:p>
    <w:p w14:paraId="24C703F7" w14:textId="77777777" w:rsidR="00D834F1" w:rsidRPr="0020328F" w:rsidRDefault="00D834F1" w:rsidP="00D834F1">
      <w:pPr>
        <w:jc w:val="both"/>
        <w:rPr>
          <w:lang w:val="en-US" w:eastAsia="de-CH"/>
        </w:rPr>
      </w:pPr>
      <w:r w:rsidRPr="0020328F">
        <w:rPr>
          <w:lang w:val="en-US" w:eastAsia="de-CH"/>
        </w:rPr>
        <w:t>All project files (except CMake file) and other support files not containing source code go into the project directory.</w:t>
      </w:r>
    </w:p>
    <w:p w14:paraId="01EFD208" w14:textId="77777777" w:rsidR="00D834F1" w:rsidRPr="0020328F" w:rsidRDefault="00D834F1" w:rsidP="00D834F1">
      <w:pPr>
        <w:jc w:val="both"/>
        <w:rPr>
          <w:lang w:val="en-US" w:eastAsia="de-CH"/>
        </w:rPr>
      </w:pPr>
      <w:r w:rsidRPr="0020328F">
        <w:rPr>
          <w:lang w:val="en-US" w:eastAsia="de-CH"/>
        </w:rPr>
        <w:t>Files which belong together have to be grouped and are stored in a subdirectory of “include” and “source”. The criteria for grouping files cannot be generally defined and each case has to be discussed within the project team or with the system architects. Only one additional directory level is allowed below “include” and “source”. Use camel-case naming beginning with an uppercase letter.</w:t>
      </w:r>
    </w:p>
    <w:p w14:paraId="68593254" w14:textId="77777777" w:rsidR="00D834F1" w:rsidRPr="0020328F" w:rsidRDefault="00D834F1" w:rsidP="00D834F1">
      <w:pPr>
        <w:jc w:val="both"/>
        <w:rPr>
          <w:lang w:val="en-US" w:eastAsia="de-CH"/>
        </w:rPr>
      </w:pPr>
      <w:r w:rsidRPr="0020328F">
        <w:rPr>
          <w:lang w:val="en-US" w:eastAsia="de-CH"/>
        </w:rPr>
        <w:t>Example of GeneralDeviceDriver (base class from which several drivers are derived):</w:t>
      </w:r>
    </w:p>
    <w:p w14:paraId="40ECADEA" w14:textId="77777777" w:rsidR="00D834F1" w:rsidRPr="0020328F" w:rsidRDefault="00D834F1" w:rsidP="00D834F1">
      <w:pPr>
        <w:pStyle w:val="CodeSample"/>
        <w:rPr>
          <w:lang w:val="en-US"/>
        </w:rPr>
      </w:pPr>
      <w:r w:rsidRPr="0020328F">
        <w:rPr>
          <w:lang w:val="en-US"/>
        </w:rPr>
        <w:t>OfrisLibModules/include/</w:t>
      </w:r>
      <w:r w:rsidRPr="0020328F">
        <w:rPr>
          <w:b/>
          <w:lang w:val="en-US"/>
        </w:rPr>
        <w:t>GeneralDeviceDriver</w:t>
      </w:r>
      <w:r w:rsidRPr="0020328F">
        <w:rPr>
          <w:lang w:val="en-US"/>
        </w:rPr>
        <w:t>/AxisCameraDriver.h</w:t>
      </w:r>
    </w:p>
    <w:p w14:paraId="52D8BBFB" w14:textId="77777777" w:rsidR="00D834F1" w:rsidRPr="0020328F" w:rsidRDefault="00D834F1" w:rsidP="00D834F1">
      <w:pPr>
        <w:pStyle w:val="CodeSample"/>
        <w:rPr>
          <w:lang w:val="en-US"/>
        </w:rPr>
      </w:pPr>
      <w:r w:rsidRPr="0020328F">
        <w:rPr>
          <w:lang w:val="en-US"/>
        </w:rPr>
        <w:t>OfrisLibModules/source/</w:t>
      </w:r>
      <w:r w:rsidRPr="0020328F">
        <w:rPr>
          <w:b/>
          <w:lang w:val="en-US"/>
        </w:rPr>
        <w:t>GeneralDeviceDriver</w:t>
      </w:r>
      <w:r w:rsidRPr="0020328F">
        <w:rPr>
          <w:lang w:val="en-US"/>
        </w:rPr>
        <w:t>/AxisCameraDriver.cpp</w:t>
      </w:r>
    </w:p>
    <w:p w14:paraId="5FB05B15" w14:textId="77777777" w:rsidR="00D834F1" w:rsidRPr="0020328F" w:rsidRDefault="00D834F1" w:rsidP="00D834F1">
      <w:pPr>
        <w:jc w:val="both"/>
        <w:rPr>
          <w:lang w:val="en-US" w:eastAsia="de-CH"/>
        </w:rPr>
      </w:pPr>
    </w:p>
    <w:p w14:paraId="0BA318BD" w14:textId="77777777" w:rsidR="00D834F1" w:rsidRPr="0020328F" w:rsidRDefault="00D834F1" w:rsidP="00D834F1">
      <w:pPr>
        <w:jc w:val="both"/>
        <w:rPr>
          <w:lang w:val="en-US" w:eastAsia="de-CH"/>
        </w:rPr>
      </w:pPr>
      <w:r w:rsidRPr="0020328F">
        <w:rPr>
          <w:lang w:val="en-US" w:eastAsia="de-CH"/>
        </w:rPr>
        <w:t>Modules which use the header file in the example use the relative path:</w:t>
      </w:r>
    </w:p>
    <w:p w14:paraId="0AF8B18D" w14:textId="77777777" w:rsidR="00D834F1" w:rsidRPr="0020328F" w:rsidRDefault="00D834F1" w:rsidP="00D834F1">
      <w:pPr>
        <w:pStyle w:val="CodeSample"/>
        <w:rPr>
          <w:lang w:val="en-US"/>
        </w:rPr>
      </w:pPr>
      <w:r w:rsidRPr="0020328F">
        <w:rPr>
          <w:lang w:val="en-US"/>
        </w:rPr>
        <w:t>#include "</w:t>
      </w:r>
      <w:r w:rsidRPr="0020328F">
        <w:rPr>
          <w:b/>
          <w:lang w:val="en-US"/>
        </w:rPr>
        <w:t>GeneralDeviceDriver</w:t>
      </w:r>
      <w:r w:rsidRPr="0020328F">
        <w:rPr>
          <w:lang w:val="en-US"/>
        </w:rPr>
        <w:t>/AxisCameraDriver.h"</w:t>
      </w:r>
    </w:p>
    <w:p w14:paraId="01C02C1E" w14:textId="77777777" w:rsidR="00D834F1" w:rsidRPr="0020328F" w:rsidRDefault="00D834F1" w:rsidP="00D834F1">
      <w:pPr>
        <w:jc w:val="both"/>
        <w:rPr>
          <w:lang w:val="en-US" w:eastAsia="de-CH"/>
        </w:rPr>
      </w:pPr>
    </w:p>
    <w:p w14:paraId="44692FB9" w14:textId="77777777" w:rsidR="00D834F1" w:rsidRPr="0020328F" w:rsidRDefault="00D834F1" w:rsidP="00D834F1">
      <w:pPr>
        <w:jc w:val="both"/>
        <w:rPr>
          <w:lang w:val="en-US" w:eastAsia="de-CH"/>
        </w:rPr>
      </w:pPr>
      <w:r w:rsidRPr="0020328F">
        <w:rPr>
          <w:lang w:val="en-US" w:eastAsia="de-CH"/>
        </w:rPr>
        <w:t>Note: The namespace rules (rules 101 and 102) allow having multiple classes with the same name but in different namespaces. Prefixes in file and class names which have previously been used for grouping (like “Sst” or “Mmi”) may no longer be used.</w:t>
      </w:r>
    </w:p>
    <w:p w14:paraId="1258A839" w14:textId="77777777" w:rsidR="00D834F1" w:rsidRPr="0020328F" w:rsidRDefault="00D834F1" w:rsidP="00D834F1">
      <w:pPr>
        <w:jc w:val="both"/>
        <w:rPr>
          <w:lang w:val="en-US" w:eastAsia="de-CH"/>
        </w:rPr>
      </w:pPr>
      <w:r w:rsidRPr="0020328F">
        <w:rPr>
          <w:lang w:val="en-US" w:eastAsia="de-CH"/>
        </w:rPr>
        <w:t>Files which cannot be grouped remain in the “include” and “source” directory without a sublevel.</w:t>
      </w:r>
    </w:p>
    <w:p w14:paraId="6E3A5F48" w14:textId="77777777" w:rsidR="00D834F1" w:rsidRPr="0020328F" w:rsidRDefault="00D834F1" w:rsidP="00D834F1">
      <w:pPr>
        <w:pStyle w:val="AXHeading3IMS"/>
        <w:jc w:val="both"/>
        <w:rPr>
          <w:lang w:val="en-US"/>
        </w:rPr>
      </w:pPr>
      <w:bookmarkStart w:id="58" w:name="_Toc495996085"/>
      <w:bookmarkStart w:id="59" w:name="_Toc496701173"/>
      <w:r w:rsidRPr="0020328F">
        <w:rPr>
          <w:lang w:val="en-US"/>
        </w:rPr>
        <w:t>Recommendation 11: “doc” directory</w:t>
      </w:r>
      <w:bookmarkEnd w:id="58"/>
      <w:bookmarkEnd w:id="59"/>
    </w:p>
    <w:p w14:paraId="50663F6C" w14:textId="77777777" w:rsidR="00D834F1" w:rsidRPr="0020328F" w:rsidRDefault="00D834F1" w:rsidP="00D834F1">
      <w:pPr>
        <w:jc w:val="both"/>
        <w:rPr>
          <w:lang w:val="en-US" w:eastAsia="de-CH"/>
        </w:rPr>
      </w:pPr>
      <w:r w:rsidRPr="0020328F">
        <w:rPr>
          <w:lang w:val="en-US" w:eastAsia="de-CH"/>
        </w:rPr>
        <w:t>If there is extra documentation for a project (e.g. specifications or standard documents), this documentation goes into a directory named “</w:t>
      </w:r>
      <w:r w:rsidRPr="0020328F">
        <w:rPr>
          <w:i/>
          <w:lang w:val="en-US" w:eastAsia="de-CH"/>
        </w:rPr>
        <w:t>doc”</w:t>
      </w:r>
      <w:r w:rsidRPr="0020328F">
        <w:rPr>
          <w:lang w:val="en-US" w:eastAsia="de-CH"/>
        </w:rPr>
        <w:t>.</w:t>
      </w:r>
    </w:p>
    <w:p w14:paraId="7D9BEC38" w14:textId="77777777" w:rsidR="00D834F1" w:rsidRPr="0020328F" w:rsidRDefault="00D834F1" w:rsidP="00D834F1">
      <w:pPr>
        <w:jc w:val="both"/>
        <w:rPr>
          <w:lang w:val="en-US" w:eastAsia="de-CH"/>
        </w:rPr>
      </w:pPr>
      <w:r w:rsidRPr="0020328F">
        <w:rPr>
          <w:lang w:val="en-US" w:eastAsia="de-CH"/>
        </w:rPr>
        <w:t>Example for a public library:</w:t>
      </w:r>
    </w:p>
    <w:p w14:paraId="61C22650" w14:textId="77777777" w:rsidR="00D834F1" w:rsidRPr="002C7956" w:rsidRDefault="00D834F1" w:rsidP="00D834F1">
      <w:pPr>
        <w:pStyle w:val="CodeSample"/>
        <w:rPr>
          <w:lang w:val="en-US"/>
        </w:rPr>
      </w:pPr>
      <w:r w:rsidRPr="002C7956">
        <w:rPr>
          <w:lang w:val="en-US"/>
        </w:rPr>
        <w:t>LibSstDezKis/include</w:t>
      </w:r>
    </w:p>
    <w:p w14:paraId="7044C292" w14:textId="77777777" w:rsidR="00D834F1" w:rsidRPr="002C7956" w:rsidRDefault="00D834F1" w:rsidP="00D834F1">
      <w:pPr>
        <w:pStyle w:val="CodeSample"/>
        <w:rPr>
          <w:lang w:val="en-US"/>
        </w:rPr>
      </w:pPr>
      <w:r w:rsidRPr="002C7956">
        <w:rPr>
          <w:lang w:val="en-US"/>
        </w:rPr>
        <w:t>LibSstDezKis/source</w:t>
      </w:r>
    </w:p>
    <w:p w14:paraId="18E95061" w14:textId="77777777" w:rsidR="00D834F1" w:rsidRPr="002C7956" w:rsidRDefault="00D834F1" w:rsidP="00D834F1">
      <w:pPr>
        <w:pStyle w:val="CodeSample"/>
        <w:rPr>
          <w:lang w:val="en-US"/>
        </w:rPr>
      </w:pPr>
      <w:r w:rsidRPr="002C7956">
        <w:rPr>
          <w:lang w:val="en-US"/>
        </w:rPr>
        <w:t>LibSstDezKis/doc</w:t>
      </w:r>
    </w:p>
    <w:p w14:paraId="49BD5E19" w14:textId="77777777" w:rsidR="00D834F1" w:rsidRPr="0020328F" w:rsidRDefault="00D834F1" w:rsidP="00D834F1">
      <w:pPr>
        <w:jc w:val="both"/>
        <w:rPr>
          <w:lang w:val="en-US" w:eastAsia="de-CH"/>
        </w:rPr>
      </w:pPr>
      <w:r w:rsidRPr="0020328F">
        <w:rPr>
          <w:lang w:val="en-US" w:eastAsia="de-CH"/>
        </w:rPr>
        <w:lastRenderedPageBreak/>
        <w:t>Example for a typical product:</w:t>
      </w:r>
    </w:p>
    <w:p w14:paraId="00CFBC27" w14:textId="77777777" w:rsidR="00D834F1" w:rsidRPr="0020328F" w:rsidRDefault="00D834F1" w:rsidP="00D834F1">
      <w:pPr>
        <w:pStyle w:val="CodeSample"/>
        <w:rPr>
          <w:lang w:val="en-US"/>
        </w:rPr>
      </w:pPr>
      <w:r w:rsidRPr="0020328F">
        <w:rPr>
          <w:lang w:val="en-US"/>
        </w:rPr>
        <w:t>ProdLion/2.x/doc</w:t>
      </w:r>
    </w:p>
    <w:p w14:paraId="3C71DA31" w14:textId="77777777" w:rsidR="00D834F1" w:rsidRPr="0020328F" w:rsidRDefault="00D834F1" w:rsidP="00D834F1">
      <w:pPr>
        <w:pStyle w:val="CodeSample"/>
        <w:rPr>
          <w:lang w:val="en-US"/>
        </w:rPr>
      </w:pPr>
      <w:r w:rsidRPr="0020328F">
        <w:rPr>
          <w:lang w:val="en-US"/>
        </w:rPr>
        <w:t>ProdLion/2.x/ProdLionDriver/source</w:t>
      </w:r>
    </w:p>
    <w:p w14:paraId="76CC6237" w14:textId="77777777" w:rsidR="00D834F1" w:rsidRPr="0020328F" w:rsidRDefault="00D834F1" w:rsidP="00D834F1">
      <w:pPr>
        <w:pStyle w:val="CodeSample"/>
        <w:rPr>
          <w:lang w:val="en-US"/>
        </w:rPr>
      </w:pPr>
      <w:r w:rsidRPr="0020328F">
        <w:rPr>
          <w:lang w:val="en-US"/>
        </w:rPr>
        <w:t>ProdLion/2.x/ProdLionUnits/source</w:t>
      </w:r>
    </w:p>
    <w:p w14:paraId="19E0CA2D" w14:textId="77777777" w:rsidR="00D834F1" w:rsidRPr="002C7956" w:rsidRDefault="00D834F1" w:rsidP="00D834F1">
      <w:pPr>
        <w:pStyle w:val="Heading2"/>
        <w:rPr>
          <w:lang w:val="en-US"/>
        </w:rPr>
      </w:pPr>
      <w:bookmarkStart w:id="60" w:name="_Toc392239084"/>
      <w:bookmarkStart w:id="61" w:name="_Toc495996086"/>
      <w:bookmarkStart w:id="62" w:name="_Toc496701174"/>
      <w:bookmarkEnd w:id="60"/>
      <w:r w:rsidRPr="002C7956">
        <w:rPr>
          <w:lang w:val="en-US"/>
        </w:rPr>
        <w:t>Header Files</w:t>
      </w:r>
      <w:bookmarkEnd w:id="61"/>
      <w:bookmarkEnd w:id="62"/>
    </w:p>
    <w:p w14:paraId="5FB8CCEE" w14:textId="77777777" w:rsidR="00D834F1" w:rsidRPr="0020328F" w:rsidRDefault="00D834F1" w:rsidP="00D834F1">
      <w:pPr>
        <w:pStyle w:val="AXHeading3IMS"/>
        <w:jc w:val="both"/>
        <w:rPr>
          <w:lang w:val="en-US"/>
        </w:rPr>
      </w:pPr>
      <w:bookmarkStart w:id="63" w:name="_Toc495996087"/>
      <w:bookmarkStart w:id="64" w:name="_Toc496701175"/>
      <w:r w:rsidRPr="0020328F">
        <w:rPr>
          <w:lang w:val="en-US"/>
        </w:rPr>
        <w:t>Rule 12: Include guards</w:t>
      </w:r>
      <w:bookmarkEnd w:id="63"/>
      <w:bookmarkEnd w:id="64"/>
    </w:p>
    <w:p w14:paraId="4F9AA339" w14:textId="77777777" w:rsidR="00D834F1" w:rsidRPr="0020328F" w:rsidRDefault="00D834F1" w:rsidP="00D834F1">
      <w:pPr>
        <w:jc w:val="both"/>
        <w:rPr>
          <w:lang w:val="en-US" w:eastAsia="de-CH"/>
        </w:rPr>
      </w:pPr>
      <w:r w:rsidRPr="0020328F">
        <w:rPr>
          <w:lang w:val="en-US" w:eastAsia="de-CH"/>
        </w:rPr>
        <w:t>Every header file must contain a mechanism that prevents multiple inclusions of the file.</w:t>
      </w:r>
    </w:p>
    <w:p w14:paraId="7A749699" w14:textId="77777777" w:rsidR="00D834F1" w:rsidRPr="0020328F" w:rsidRDefault="00D834F1" w:rsidP="00D834F1">
      <w:pPr>
        <w:pStyle w:val="CodeSample"/>
        <w:rPr>
          <w:lang w:val="en-US"/>
        </w:rPr>
      </w:pPr>
      <w:r w:rsidRPr="0020328F">
        <w:rPr>
          <w:lang w:val="en-US"/>
        </w:rPr>
        <w:t>#ifndef RIO2DRIVER_H</w:t>
      </w:r>
    </w:p>
    <w:p w14:paraId="65C26411" w14:textId="77777777" w:rsidR="00D834F1" w:rsidRPr="0020328F" w:rsidRDefault="00D834F1" w:rsidP="00D834F1">
      <w:pPr>
        <w:pStyle w:val="CodeSample"/>
        <w:rPr>
          <w:lang w:val="en-US"/>
        </w:rPr>
      </w:pPr>
      <w:r w:rsidRPr="0020328F">
        <w:rPr>
          <w:lang w:val="en-US"/>
        </w:rPr>
        <w:t>#define RIO2DRIVER_H</w:t>
      </w:r>
    </w:p>
    <w:p w14:paraId="6D85BD02" w14:textId="77777777" w:rsidR="00D834F1" w:rsidRPr="0020328F" w:rsidRDefault="00D834F1" w:rsidP="00D834F1">
      <w:pPr>
        <w:pStyle w:val="CodeSample"/>
        <w:rPr>
          <w:lang w:val="en-US"/>
        </w:rPr>
      </w:pPr>
      <w:r w:rsidRPr="0020328F">
        <w:rPr>
          <w:lang w:val="en-US"/>
        </w:rPr>
        <w:t>…</w:t>
      </w:r>
    </w:p>
    <w:p w14:paraId="3EB0F7F4" w14:textId="77777777" w:rsidR="00D834F1" w:rsidRPr="0020328F" w:rsidRDefault="00D834F1" w:rsidP="00D834F1">
      <w:pPr>
        <w:pStyle w:val="CodeSample"/>
        <w:rPr>
          <w:lang w:val="en-US"/>
        </w:rPr>
      </w:pPr>
      <w:r w:rsidRPr="0020328F">
        <w:rPr>
          <w:lang w:val="en-US"/>
        </w:rPr>
        <w:t>#endif</w:t>
      </w:r>
    </w:p>
    <w:p w14:paraId="262519CB" w14:textId="77777777" w:rsidR="00D834F1" w:rsidRPr="0020328F" w:rsidRDefault="00D834F1" w:rsidP="00D834F1">
      <w:pPr>
        <w:pStyle w:val="AXHeading3IMS"/>
        <w:jc w:val="both"/>
        <w:rPr>
          <w:lang w:val="en-US"/>
        </w:rPr>
      </w:pPr>
      <w:bookmarkStart w:id="65" w:name="_Toc495996088"/>
      <w:bookmarkStart w:id="66" w:name="_Toc496701176"/>
      <w:r w:rsidRPr="0020328F">
        <w:rPr>
          <w:lang w:val="en-US"/>
        </w:rPr>
        <w:t>Recommendation 13: Forward declarations</w:t>
      </w:r>
      <w:bookmarkEnd w:id="65"/>
      <w:bookmarkEnd w:id="66"/>
    </w:p>
    <w:p w14:paraId="785B4587" w14:textId="77777777" w:rsidR="00D834F1" w:rsidRPr="0020328F" w:rsidRDefault="00D834F1" w:rsidP="00D834F1">
      <w:pPr>
        <w:jc w:val="both"/>
        <w:rPr>
          <w:lang w:val="en-US" w:eastAsia="de-CH"/>
        </w:rPr>
      </w:pPr>
      <w:r w:rsidRPr="0020328F">
        <w:rPr>
          <w:lang w:val="en-US" w:eastAsia="de-CH"/>
        </w:rPr>
        <w:t>Definitions of classes that are only accessed via pointers (*) or references (&amp;) shall not be included as header files. Forward declarations shall be used instead.</w:t>
      </w:r>
    </w:p>
    <w:p w14:paraId="60874281" w14:textId="5DD3F186" w:rsidR="00D834F1" w:rsidRPr="0020328F" w:rsidRDefault="005364A4" w:rsidP="00D834F1">
      <w:pPr>
        <w:pStyle w:val="CodeSample"/>
        <w:rPr>
          <w:lang w:val="en-US"/>
        </w:rPr>
      </w:pPr>
      <w:r>
        <w:rPr>
          <w:lang w:val="en-US"/>
        </w:rPr>
        <w:t>n</w:t>
      </w:r>
      <w:r w:rsidR="00D834F1" w:rsidRPr="0020328F">
        <w:rPr>
          <w:lang w:val="en-US"/>
        </w:rPr>
        <w:t>amespace fahel</w:t>
      </w:r>
    </w:p>
    <w:p w14:paraId="400F2F72" w14:textId="77777777" w:rsidR="00D834F1" w:rsidRPr="0020328F" w:rsidRDefault="00D834F1" w:rsidP="00D834F1">
      <w:pPr>
        <w:pStyle w:val="CodeSample"/>
        <w:rPr>
          <w:lang w:val="en-US"/>
        </w:rPr>
      </w:pPr>
      <w:r w:rsidRPr="0020328F">
        <w:rPr>
          <w:lang w:val="en-US"/>
        </w:rPr>
        <w:t>{</w:t>
      </w:r>
    </w:p>
    <w:p w14:paraId="219C076D" w14:textId="77777777" w:rsidR="00D834F1" w:rsidRPr="0020328F" w:rsidRDefault="00D834F1" w:rsidP="00D834F1">
      <w:pPr>
        <w:pStyle w:val="CodeSample"/>
        <w:rPr>
          <w:lang w:val="en-US"/>
        </w:rPr>
      </w:pPr>
      <w:r w:rsidRPr="0020328F">
        <w:rPr>
          <w:lang w:val="en-US"/>
        </w:rPr>
        <w:t>// forward declaration</w:t>
      </w:r>
    </w:p>
    <w:p w14:paraId="79D5A05C" w14:textId="2D01545C" w:rsidR="00D834F1" w:rsidRPr="0020328F" w:rsidRDefault="00D834F1" w:rsidP="00D834F1">
      <w:pPr>
        <w:pStyle w:val="CodeSample"/>
        <w:rPr>
          <w:lang w:val="en-US"/>
        </w:rPr>
      </w:pPr>
      <w:r w:rsidRPr="0020328F">
        <w:rPr>
          <w:lang w:val="en-US"/>
        </w:rPr>
        <w:t>class C</w:t>
      </w:r>
      <w:r w:rsidR="005364A4">
        <w:rPr>
          <w:lang w:val="en-US"/>
        </w:rPr>
        <w:t>V</w:t>
      </w:r>
      <w:r w:rsidRPr="0020328F">
        <w:rPr>
          <w:lang w:val="en-US"/>
        </w:rPr>
        <w:t>iewConditionHandler; // #include “ViewConditionHandler.h” is not needed</w:t>
      </w:r>
    </w:p>
    <w:p w14:paraId="1375D95E" w14:textId="77777777" w:rsidR="00D834F1" w:rsidRPr="0020328F" w:rsidRDefault="00D834F1" w:rsidP="00D834F1">
      <w:pPr>
        <w:pStyle w:val="CodeSample"/>
        <w:rPr>
          <w:lang w:val="en-US"/>
        </w:rPr>
      </w:pPr>
    </w:p>
    <w:p w14:paraId="2B20AD03" w14:textId="60FFF54F" w:rsidR="00D834F1" w:rsidRPr="0020328F" w:rsidRDefault="00D834F1" w:rsidP="00D834F1">
      <w:pPr>
        <w:pStyle w:val="CodeSample"/>
        <w:rPr>
          <w:lang w:val="en-US"/>
        </w:rPr>
      </w:pPr>
      <w:r w:rsidRPr="0020328F">
        <w:rPr>
          <w:lang w:val="en-US"/>
        </w:rPr>
        <w:t>class C</w:t>
      </w:r>
      <w:r w:rsidR="005364A4">
        <w:rPr>
          <w:lang w:val="en-US"/>
        </w:rPr>
        <w:t>A</w:t>
      </w:r>
      <w:r w:rsidRPr="0020328F">
        <w:rPr>
          <w:lang w:val="en-US"/>
        </w:rPr>
        <w:t>bstractViewClient</w:t>
      </w:r>
    </w:p>
    <w:p w14:paraId="1F9A18F8" w14:textId="77777777" w:rsidR="00D834F1" w:rsidRPr="0020328F" w:rsidRDefault="00D834F1" w:rsidP="00D834F1">
      <w:pPr>
        <w:pStyle w:val="CodeSample"/>
        <w:rPr>
          <w:lang w:val="en-US"/>
        </w:rPr>
      </w:pPr>
      <w:r w:rsidRPr="0020328F">
        <w:rPr>
          <w:lang w:val="en-US"/>
        </w:rPr>
        <w:t>{</w:t>
      </w:r>
    </w:p>
    <w:p w14:paraId="75BCA381" w14:textId="77777777" w:rsidR="00D834F1" w:rsidRPr="0020328F" w:rsidRDefault="00D834F1" w:rsidP="00D834F1">
      <w:pPr>
        <w:pStyle w:val="CodeSample"/>
        <w:rPr>
          <w:lang w:val="en-US"/>
        </w:rPr>
      </w:pPr>
      <w:r w:rsidRPr="0020328F">
        <w:rPr>
          <w:lang w:val="en-US"/>
        </w:rPr>
        <w:t>public:</w:t>
      </w:r>
    </w:p>
    <w:p w14:paraId="60D97BA8" w14:textId="77777777" w:rsidR="00D834F1" w:rsidRPr="0020328F" w:rsidRDefault="00D834F1" w:rsidP="00D834F1">
      <w:pPr>
        <w:pStyle w:val="CodeSample"/>
        <w:rPr>
          <w:lang w:val="en-US"/>
        </w:rPr>
      </w:pPr>
      <w:r w:rsidRPr="0020328F">
        <w:rPr>
          <w:lang w:val="en-US"/>
        </w:rPr>
        <w:tab/>
        <w:t>// …</w:t>
      </w:r>
    </w:p>
    <w:p w14:paraId="1269B62C" w14:textId="0BA12F52" w:rsidR="00D834F1" w:rsidRPr="0020328F" w:rsidRDefault="00D834F1" w:rsidP="00D834F1">
      <w:pPr>
        <w:pStyle w:val="CodeSample"/>
        <w:rPr>
          <w:lang w:val="en-US"/>
        </w:rPr>
      </w:pPr>
      <w:r w:rsidRPr="0020328F">
        <w:rPr>
          <w:lang w:val="en-US"/>
        </w:rPr>
        <w:tab/>
        <w:t>virtual C</w:t>
      </w:r>
      <w:r w:rsidR="005364A4">
        <w:rPr>
          <w:lang w:val="en-US"/>
        </w:rPr>
        <w:t>V</w:t>
      </w:r>
      <w:r w:rsidRPr="0020328F">
        <w:rPr>
          <w:lang w:val="en-US"/>
        </w:rPr>
        <w:t>iewConditionHandler* getViewConditionHandler() = 0;</w:t>
      </w:r>
    </w:p>
    <w:p w14:paraId="7C7E7D2A" w14:textId="77777777" w:rsidR="00D834F1" w:rsidRPr="0020328F" w:rsidRDefault="00D834F1" w:rsidP="00D834F1">
      <w:pPr>
        <w:pStyle w:val="CodeSample"/>
        <w:rPr>
          <w:lang w:val="en-US"/>
        </w:rPr>
      </w:pPr>
      <w:r w:rsidRPr="0020328F">
        <w:rPr>
          <w:lang w:val="en-US"/>
        </w:rPr>
        <w:t>};</w:t>
      </w:r>
    </w:p>
    <w:p w14:paraId="1B94A387" w14:textId="77777777" w:rsidR="00D834F1" w:rsidRPr="0020328F" w:rsidRDefault="00D834F1" w:rsidP="00D834F1">
      <w:pPr>
        <w:pStyle w:val="AXHeading3IMS"/>
        <w:jc w:val="both"/>
        <w:rPr>
          <w:lang w:val="en-US"/>
        </w:rPr>
      </w:pPr>
      <w:bookmarkStart w:id="67" w:name="_Toc495996089"/>
      <w:bookmarkStart w:id="68" w:name="_Toc496701177"/>
      <w:r w:rsidRPr="0020328F">
        <w:rPr>
          <w:lang w:val="en-US"/>
        </w:rPr>
        <w:t>Rule 14: Relative and absolute include paths</w:t>
      </w:r>
      <w:bookmarkEnd w:id="67"/>
      <w:bookmarkEnd w:id="68"/>
    </w:p>
    <w:p w14:paraId="305241D8" w14:textId="77777777" w:rsidR="00D834F1" w:rsidRPr="0020328F" w:rsidRDefault="00D834F1" w:rsidP="00D834F1">
      <w:pPr>
        <w:jc w:val="both"/>
        <w:rPr>
          <w:lang w:val="en-US" w:eastAsia="de-CH"/>
        </w:rPr>
      </w:pPr>
      <w:r w:rsidRPr="0020328F">
        <w:rPr>
          <w:lang w:val="en-US" w:eastAsia="de-CH"/>
        </w:rPr>
        <w:t xml:space="preserve">Never specify relative paths containing “.” And “..” in </w:t>
      </w:r>
      <w:r w:rsidRPr="0020328F">
        <w:rPr>
          <w:i/>
          <w:lang w:val="en-US" w:eastAsia="de-CH"/>
        </w:rPr>
        <w:t>#include</w:t>
      </w:r>
      <w:r w:rsidRPr="0020328F">
        <w:rPr>
          <w:lang w:val="en-US" w:eastAsia="de-CH"/>
        </w:rPr>
        <w:t xml:space="preserve"> directives.</w:t>
      </w:r>
    </w:p>
    <w:p w14:paraId="5EB4C01A" w14:textId="77777777" w:rsidR="00D834F1" w:rsidRPr="0020328F" w:rsidRDefault="00D834F1" w:rsidP="00D834F1">
      <w:pPr>
        <w:jc w:val="both"/>
        <w:rPr>
          <w:lang w:val="en-US" w:eastAsia="de-CH"/>
        </w:rPr>
      </w:pPr>
      <w:r w:rsidRPr="0020328F">
        <w:rPr>
          <w:lang w:val="en-US" w:eastAsia="de-CH"/>
        </w:rPr>
        <w:t>Never specify absolute include paths.</w:t>
      </w:r>
    </w:p>
    <w:p w14:paraId="573A8DF8" w14:textId="77777777" w:rsidR="00D834F1" w:rsidRPr="0020328F" w:rsidRDefault="00D834F1" w:rsidP="00D834F1">
      <w:pPr>
        <w:jc w:val="both"/>
        <w:rPr>
          <w:lang w:val="en-US" w:eastAsia="de-CH"/>
        </w:rPr>
      </w:pPr>
    </w:p>
    <w:p w14:paraId="7C654BD7" w14:textId="77777777" w:rsidR="00D834F1" w:rsidRPr="0020328F" w:rsidRDefault="00D834F1" w:rsidP="00D834F1">
      <w:pPr>
        <w:jc w:val="both"/>
        <w:rPr>
          <w:lang w:val="en-US" w:eastAsia="de-CH"/>
        </w:rPr>
      </w:pPr>
      <w:r w:rsidRPr="0020328F">
        <w:rPr>
          <w:lang w:val="en-US" w:eastAsia="de-CH"/>
        </w:rPr>
        <w:t>Bad example:</w:t>
      </w:r>
    </w:p>
    <w:p w14:paraId="551B74C2" w14:textId="77777777" w:rsidR="00D834F1" w:rsidRPr="0020328F" w:rsidRDefault="00D834F1" w:rsidP="00D834F1">
      <w:pPr>
        <w:pStyle w:val="CodeSample"/>
        <w:rPr>
          <w:lang w:val="en-US"/>
        </w:rPr>
      </w:pPr>
      <w:r w:rsidRPr="0020328F">
        <w:rPr>
          <w:lang w:val="en-US"/>
        </w:rPr>
        <w:t>#include “../interfaces/AffectRes.h”</w:t>
      </w:r>
    </w:p>
    <w:p w14:paraId="195B27D9" w14:textId="77777777" w:rsidR="00D834F1" w:rsidRPr="0020328F" w:rsidRDefault="00D834F1" w:rsidP="00D834F1">
      <w:pPr>
        <w:pStyle w:val="AXHeading3IMS"/>
        <w:jc w:val="both"/>
        <w:rPr>
          <w:lang w:val="en-US"/>
        </w:rPr>
      </w:pPr>
      <w:bookmarkStart w:id="69" w:name="_Toc495996090"/>
      <w:bookmarkStart w:id="70" w:name="_Toc496701178"/>
      <w:r w:rsidRPr="0020328F">
        <w:rPr>
          <w:lang w:val="en-US"/>
        </w:rPr>
        <w:t>Rule 15: Include everything needed</w:t>
      </w:r>
      <w:bookmarkEnd w:id="69"/>
      <w:bookmarkEnd w:id="70"/>
    </w:p>
    <w:p w14:paraId="59145C7D" w14:textId="77777777" w:rsidR="00D834F1" w:rsidRPr="0020328F" w:rsidRDefault="00D834F1" w:rsidP="00D834F1">
      <w:pPr>
        <w:jc w:val="both"/>
        <w:rPr>
          <w:lang w:val="en-US" w:eastAsia="de-CH"/>
        </w:rPr>
      </w:pPr>
      <w:r w:rsidRPr="0020328F">
        <w:rPr>
          <w:lang w:val="en-US" w:eastAsia="de-CH"/>
        </w:rPr>
        <w:t>Every implementation file (.cpp) must include the relevant files that contain:</w:t>
      </w:r>
    </w:p>
    <w:p w14:paraId="7D2D0B23" w14:textId="77777777" w:rsidR="00D834F1" w:rsidRPr="0020328F" w:rsidRDefault="00D834F1" w:rsidP="00D834F1">
      <w:pPr>
        <w:pStyle w:val="AXListNormal"/>
        <w:numPr>
          <w:ilvl w:val="0"/>
          <w:numId w:val="5"/>
        </w:numPr>
        <w:rPr>
          <w:lang w:val="en-US"/>
        </w:rPr>
      </w:pPr>
      <w:r w:rsidRPr="0020328F">
        <w:rPr>
          <w:lang w:val="en-US"/>
        </w:rPr>
        <w:t>Declarations of types and functions used in the functions that are implemented in the file.</w:t>
      </w:r>
    </w:p>
    <w:p w14:paraId="441134DA" w14:textId="77777777" w:rsidR="00D834F1" w:rsidRPr="0020328F" w:rsidRDefault="00D834F1" w:rsidP="00D834F1">
      <w:pPr>
        <w:pStyle w:val="AXListNormal"/>
        <w:numPr>
          <w:ilvl w:val="0"/>
          <w:numId w:val="5"/>
        </w:numPr>
        <w:rPr>
          <w:lang w:val="en-US"/>
        </w:rPr>
      </w:pPr>
      <w:r w:rsidRPr="0020328F">
        <w:rPr>
          <w:lang w:val="en-US"/>
        </w:rPr>
        <w:t>Declarations of variables and member functions used in the functions that are implemented in the file.</w:t>
      </w:r>
    </w:p>
    <w:p w14:paraId="632561D7" w14:textId="37A8D5B7" w:rsidR="00D834F1" w:rsidRPr="0020328F" w:rsidRDefault="00D834F1" w:rsidP="00D834F1">
      <w:pPr>
        <w:pStyle w:val="AXListNormal"/>
        <w:numPr>
          <w:ilvl w:val="0"/>
          <w:numId w:val="5"/>
        </w:numPr>
        <w:rPr>
          <w:lang w:val="en-US"/>
        </w:rPr>
      </w:pPr>
      <w:r w:rsidRPr="0020328F">
        <w:rPr>
          <w:lang w:val="en-US"/>
        </w:rPr>
        <w:t>Exception: do not repeat #includes declared in the header file of the same class.</w:t>
      </w:r>
    </w:p>
    <w:p w14:paraId="2C275C5C" w14:textId="7267855F" w:rsidR="00D834F1" w:rsidRPr="0020328F" w:rsidRDefault="00D834F1" w:rsidP="00D834F1">
      <w:pPr>
        <w:pStyle w:val="CodeSample"/>
        <w:rPr>
          <w:lang w:val="en-US"/>
        </w:rPr>
      </w:pPr>
      <w:r w:rsidRPr="0020328F">
        <w:rPr>
          <w:lang w:val="en-US"/>
        </w:rPr>
        <w:t>#include &lt;map&gt;     // for map&lt;string, C</w:t>
      </w:r>
      <w:r w:rsidR="00A14928">
        <w:rPr>
          <w:lang w:val="en-US"/>
        </w:rPr>
        <w:t>G</w:t>
      </w:r>
      <w:r w:rsidRPr="0020328F">
        <w:rPr>
          <w:lang w:val="en-US"/>
        </w:rPr>
        <w:t>roup*&gt;::iterator</w:t>
      </w:r>
    </w:p>
    <w:p w14:paraId="7D0EF46F" w14:textId="7AB2741F" w:rsidR="00D834F1" w:rsidRPr="0020328F" w:rsidRDefault="00D834F1" w:rsidP="00D834F1">
      <w:pPr>
        <w:pStyle w:val="CodeSample"/>
        <w:rPr>
          <w:lang w:val="en-US"/>
        </w:rPr>
      </w:pPr>
      <w:r w:rsidRPr="0020328F">
        <w:rPr>
          <w:lang w:val="en-US"/>
        </w:rPr>
        <w:t>#include &lt;string&gt;  // for map&lt;string, C</w:t>
      </w:r>
      <w:r w:rsidR="00A14928">
        <w:rPr>
          <w:lang w:val="en-US"/>
        </w:rPr>
        <w:t>G</w:t>
      </w:r>
      <w:r w:rsidRPr="0020328F">
        <w:rPr>
          <w:lang w:val="en-US"/>
        </w:rPr>
        <w:t>roup*&gt;::iterator</w:t>
      </w:r>
    </w:p>
    <w:p w14:paraId="41C43D50" w14:textId="2E6DE715" w:rsidR="00D834F1" w:rsidRPr="0020328F" w:rsidRDefault="00D834F1" w:rsidP="00D834F1">
      <w:pPr>
        <w:pStyle w:val="CodeSample"/>
        <w:rPr>
          <w:lang w:val="en-US"/>
        </w:rPr>
      </w:pPr>
      <w:r w:rsidRPr="0020328F">
        <w:rPr>
          <w:lang w:val="en-US"/>
        </w:rPr>
        <w:t>// include header file of “C</w:t>
      </w:r>
      <w:r w:rsidR="00A14928">
        <w:rPr>
          <w:lang w:val="en-US"/>
        </w:rPr>
        <w:t>G</w:t>
      </w:r>
      <w:r w:rsidRPr="0020328F">
        <w:rPr>
          <w:lang w:val="en-US"/>
        </w:rPr>
        <w:t>roup”</w:t>
      </w:r>
    </w:p>
    <w:p w14:paraId="2070EAA0" w14:textId="77777777" w:rsidR="00D834F1" w:rsidRPr="0020328F" w:rsidRDefault="00D834F1" w:rsidP="00D834F1">
      <w:pPr>
        <w:pStyle w:val="CodeSample"/>
        <w:rPr>
          <w:lang w:val="en-US"/>
        </w:rPr>
      </w:pPr>
      <w:r w:rsidRPr="0020328F">
        <w:rPr>
          <w:lang w:val="en-US"/>
        </w:rPr>
        <w:t>#include &lt;sstream&gt; // for ostringstream</w:t>
      </w:r>
    </w:p>
    <w:p w14:paraId="26E5B752" w14:textId="77777777" w:rsidR="00D834F1" w:rsidRPr="0020328F" w:rsidRDefault="00D834F1" w:rsidP="00D834F1">
      <w:pPr>
        <w:pStyle w:val="CodeSample"/>
        <w:rPr>
          <w:lang w:val="en-US"/>
        </w:rPr>
      </w:pPr>
      <w:r w:rsidRPr="0020328F">
        <w:rPr>
          <w:lang w:val="en-US"/>
        </w:rPr>
        <w:t>// “endl” needs &lt;iostream&gt; but we have &lt;sstream&gt; already which is enough</w:t>
      </w:r>
    </w:p>
    <w:p w14:paraId="55B68B4C" w14:textId="77777777" w:rsidR="00D834F1" w:rsidRPr="0020328F" w:rsidRDefault="00D834F1" w:rsidP="00D834F1">
      <w:pPr>
        <w:pStyle w:val="CodeSample"/>
        <w:rPr>
          <w:lang w:val="en-US"/>
        </w:rPr>
      </w:pPr>
    </w:p>
    <w:p w14:paraId="570AB986" w14:textId="50CB406E" w:rsidR="00D834F1" w:rsidRPr="0020328F" w:rsidRDefault="00D834F1" w:rsidP="00D834F1">
      <w:pPr>
        <w:pStyle w:val="CodeSample"/>
        <w:rPr>
          <w:lang w:val="en-US"/>
        </w:rPr>
      </w:pPr>
      <w:r w:rsidRPr="0020328F">
        <w:rPr>
          <w:lang w:val="en-US"/>
        </w:rPr>
        <w:t>void C</w:t>
      </w:r>
      <w:r w:rsidR="005364A4">
        <w:rPr>
          <w:lang w:val="en-US"/>
        </w:rPr>
        <w:t>S</w:t>
      </w:r>
      <w:r w:rsidRPr="0020328F">
        <w:rPr>
          <w:lang w:val="en-US"/>
        </w:rPr>
        <w:t>stMatrixDisplayDriver::display()</w:t>
      </w:r>
    </w:p>
    <w:p w14:paraId="517C3E7E" w14:textId="77777777" w:rsidR="00D834F1" w:rsidRPr="0020328F" w:rsidRDefault="00D834F1" w:rsidP="00D834F1">
      <w:pPr>
        <w:pStyle w:val="CodeSample"/>
        <w:rPr>
          <w:lang w:val="en-US"/>
        </w:rPr>
      </w:pPr>
      <w:r w:rsidRPr="0020328F">
        <w:rPr>
          <w:lang w:val="en-US"/>
        </w:rPr>
        <w:t>{</w:t>
      </w:r>
    </w:p>
    <w:p w14:paraId="2676486F" w14:textId="0F185632" w:rsidR="00D834F1" w:rsidRPr="0020328F" w:rsidRDefault="00D834F1" w:rsidP="00D834F1">
      <w:pPr>
        <w:pStyle w:val="CodeSample"/>
        <w:rPr>
          <w:lang w:val="en-US"/>
        </w:rPr>
      </w:pPr>
      <w:r w:rsidRPr="0020328F">
        <w:rPr>
          <w:lang w:val="en-US"/>
        </w:rPr>
        <w:tab/>
        <w:t>map&lt;string, C</w:t>
      </w:r>
      <w:r w:rsidR="005364A4">
        <w:rPr>
          <w:lang w:val="en-US"/>
        </w:rPr>
        <w:t>G</w:t>
      </w:r>
      <w:r w:rsidRPr="0020328F">
        <w:rPr>
          <w:lang w:val="en-US"/>
        </w:rPr>
        <w:t>roup*&gt;::iterator itGroup;</w:t>
      </w:r>
    </w:p>
    <w:p w14:paraId="22C589F1" w14:textId="77777777" w:rsidR="00D834F1" w:rsidRPr="0020328F" w:rsidRDefault="00D834F1" w:rsidP="00D834F1">
      <w:pPr>
        <w:pStyle w:val="CodeSample"/>
        <w:rPr>
          <w:lang w:val="en-US"/>
        </w:rPr>
      </w:pPr>
    </w:p>
    <w:p w14:paraId="0F499E32" w14:textId="77777777" w:rsidR="00D834F1" w:rsidRPr="0020328F" w:rsidRDefault="00D834F1" w:rsidP="00D834F1">
      <w:pPr>
        <w:pStyle w:val="CodeSample"/>
        <w:rPr>
          <w:lang w:val="en-US"/>
        </w:rPr>
      </w:pPr>
      <w:r w:rsidRPr="0020328F">
        <w:rPr>
          <w:lang w:val="en-US"/>
        </w:rPr>
        <w:tab/>
        <w:t>ostringstream osGroup;</w:t>
      </w:r>
    </w:p>
    <w:p w14:paraId="1646AE1F" w14:textId="77777777" w:rsidR="00D834F1" w:rsidRPr="0020328F" w:rsidRDefault="00D834F1" w:rsidP="00D834F1">
      <w:pPr>
        <w:pStyle w:val="CodeSample"/>
        <w:rPr>
          <w:lang w:val="en-US"/>
        </w:rPr>
      </w:pPr>
    </w:p>
    <w:p w14:paraId="30929974" w14:textId="77777777" w:rsidR="00D834F1" w:rsidRPr="0020328F" w:rsidRDefault="00D834F1" w:rsidP="00D834F1">
      <w:pPr>
        <w:pStyle w:val="CodeSample"/>
        <w:rPr>
          <w:lang w:val="en-US"/>
        </w:rPr>
      </w:pPr>
      <w:r w:rsidRPr="0020328F">
        <w:rPr>
          <w:lang w:val="en-US"/>
        </w:rPr>
        <w:tab/>
        <w:t>for(itGroup = m_mapGroups.begin(); itGroup != m_mapGroups.end(); ++itGroup)</w:t>
      </w:r>
    </w:p>
    <w:p w14:paraId="0315C7D8" w14:textId="77777777" w:rsidR="00D834F1" w:rsidRPr="0020328F" w:rsidRDefault="00D834F1" w:rsidP="00D834F1">
      <w:pPr>
        <w:pStyle w:val="CodeSample"/>
        <w:rPr>
          <w:lang w:val="en-US"/>
        </w:rPr>
      </w:pPr>
      <w:r w:rsidRPr="0020328F">
        <w:rPr>
          <w:lang w:val="en-US"/>
        </w:rPr>
        <w:tab/>
        <w:t>{</w:t>
      </w:r>
    </w:p>
    <w:p w14:paraId="75A04EA1" w14:textId="77777777" w:rsidR="00D834F1" w:rsidRPr="0020328F" w:rsidRDefault="00D834F1" w:rsidP="00D834F1">
      <w:pPr>
        <w:pStyle w:val="CodeSample"/>
        <w:rPr>
          <w:lang w:val="en-US"/>
        </w:rPr>
      </w:pPr>
      <w:r w:rsidRPr="0020328F">
        <w:rPr>
          <w:lang w:val="en-US"/>
        </w:rPr>
        <w:tab/>
      </w:r>
      <w:r w:rsidRPr="0020328F">
        <w:rPr>
          <w:lang w:val="en-US"/>
        </w:rPr>
        <w:tab/>
        <w:t>osGroup &lt;&lt; “GROUP “ &lt;&lt; itGroup-&gt;first &lt;&lt; endl;</w:t>
      </w:r>
    </w:p>
    <w:p w14:paraId="21F57A4B" w14:textId="77777777" w:rsidR="00D834F1" w:rsidRPr="0020328F" w:rsidRDefault="00D834F1" w:rsidP="00D834F1">
      <w:pPr>
        <w:pStyle w:val="CodeSample"/>
        <w:rPr>
          <w:lang w:val="en-US"/>
        </w:rPr>
      </w:pPr>
      <w:r w:rsidRPr="0020328F">
        <w:rPr>
          <w:lang w:val="en-US"/>
        </w:rPr>
        <w:tab/>
        <w:t>}</w:t>
      </w:r>
    </w:p>
    <w:p w14:paraId="616146C4" w14:textId="77777777" w:rsidR="00D834F1" w:rsidRPr="0020328F" w:rsidRDefault="00D834F1" w:rsidP="00D834F1">
      <w:pPr>
        <w:pStyle w:val="CodeSample"/>
        <w:rPr>
          <w:lang w:val="en-US"/>
        </w:rPr>
      </w:pPr>
      <w:r w:rsidRPr="0020328F">
        <w:rPr>
          <w:lang w:val="en-US"/>
        </w:rPr>
        <w:t>}</w:t>
      </w:r>
    </w:p>
    <w:p w14:paraId="6BE4BDE5" w14:textId="77777777" w:rsidR="00D834F1" w:rsidRPr="0020328F" w:rsidRDefault="00D834F1" w:rsidP="00D834F1">
      <w:pPr>
        <w:pStyle w:val="AXHeading3IMS"/>
        <w:jc w:val="both"/>
        <w:rPr>
          <w:lang w:val="en-US"/>
        </w:rPr>
      </w:pPr>
      <w:bookmarkStart w:id="71" w:name="_Toc495996091"/>
      <w:bookmarkStart w:id="72" w:name="_Toc496701179"/>
      <w:r w:rsidRPr="0020328F">
        <w:rPr>
          <w:lang w:val="en-US"/>
        </w:rPr>
        <w:t>Rule 16: Own header file</w:t>
      </w:r>
      <w:bookmarkEnd w:id="71"/>
      <w:bookmarkEnd w:id="72"/>
    </w:p>
    <w:p w14:paraId="4155DB39" w14:textId="77777777" w:rsidR="00D834F1" w:rsidRPr="0020328F" w:rsidRDefault="00D834F1" w:rsidP="00D834F1">
      <w:pPr>
        <w:jc w:val="both"/>
        <w:rPr>
          <w:lang w:val="en-US" w:eastAsia="de-CH"/>
        </w:rPr>
      </w:pPr>
      <w:r w:rsidRPr="0020328F">
        <w:rPr>
          <w:lang w:val="en-US" w:eastAsia="de-CH"/>
        </w:rPr>
        <w:t>Every implementation file must, before any other header files, include its corresponding header file. This ensures that header files are self-sufficient.</w:t>
      </w:r>
    </w:p>
    <w:p w14:paraId="15C7FC3E" w14:textId="77777777" w:rsidR="00D834F1" w:rsidRPr="0020328F" w:rsidRDefault="00D834F1" w:rsidP="00D834F1">
      <w:pPr>
        <w:pStyle w:val="AXHeading3IMS"/>
        <w:jc w:val="both"/>
        <w:rPr>
          <w:lang w:val="en-US"/>
        </w:rPr>
      </w:pPr>
      <w:bookmarkStart w:id="73" w:name="_Toc495996092"/>
      <w:bookmarkStart w:id="74" w:name="_Toc496701180"/>
      <w:r w:rsidRPr="0020328F">
        <w:rPr>
          <w:lang w:val="en-US"/>
        </w:rPr>
        <w:t>Rule 17: #include “ownfile.h”</w:t>
      </w:r>
      <w:bookmarkEnd w:id="73"/>
      <w:bookmarkEnd w:id="74"/>
    </w:p>
    <w:p w14:paraId="34248488" w14:textId="77777777" w:rsidR="00D834F1" w:rsidRPr="0020328F" w:rsidRDefault="00D834F1" w:rsidP="00D834F1">
      <w:pPr>
        <w:jc w:val="both"/>
        <w:rPr>
          <w:lang w:val="en-US" w:eastAsia="de-CH"/>
        </w:rPr>
      </w:pPr>
      <w:r w:rsidRPr="0020328F">
        <w:rPr>
          <w:lang w:val="en-US" w:eastAsia="de-CH"/>
        </w:rPr>
        <w:t xml:space="preserve">Use the directive </w:t>
      </w:r>
      <w:r w:rsidRPr="0020328F">
        <w:rPr>
          <w:i/>
          <w:lang w:val="en-US" w:eastAsia="de-CH"/>
        </w:rPr>
        <w:t>#include</w:t>
      </w:r>
      <w:r w:rsidRPr="0020328F">
        <w:rPr>
          <w:lang w:val="en-US" w:eastAsia="de-CH"/>
        </w:rPr>
        <w:t xml:space="preserve"> “</w:t>
      </w:r>
      <w:r w:rsidRPr="0020328F">
        <w:rPr>
          <w:i/>
          <w:lang w:val="en-US" w:eastAsia="de-CH"/>
        </w:rPr>
        <w:t>filename.h</w:t>
      </w:r>
      <w:r w:rsidRPr="0020328F">
        <w:rPr>
          <w:lang w:val="en-US" w:eastAsia="de-CH"/>
        </w:rPr>
        <w:t>” for user-prepared include files.</w:t>
      </w:r>
    </w:p>
    <w:p w14:paraId="77FD1D1C" w14:textId="77777777" w:rsidR="00D834F1" w:rsidRPr="0020328F" w:rsidRDefault="00D834F1" w:rsidP="00D834F1">
      <w:pPr>
        <w:pStyle w:val="AXHeading3IMS"/>
        <w:jc w:val="both"/>
        <w:rPr>
          <w:lang w:val="en-US"/>
        </w:rPr>
      </w:pPr>
      <w:bookmarkStart w:id="75" w:name="_Toc495996093"/>
      <w:bookmarkStart w:id="76" w:name="_Toc496701181"/>
      <w:r w:rsidRPr="0020328F">
        <w:rPr>
          <w:lang w:val="en-US"/>
        </w:rPr>
        <w:t>Rule 18: #include &lt;systemfile.h&gt;</w:t>
      </w:r>
      <w:bookmarkEnd w:id="75"/>
      <w:bookmarkEnd w:id="76"/>
    </w:p>
    <w:p w14:paraId="4452B4DB" w14:textId="77777777" w:rsidR="00D834F1" w:rsidRPr="0020328F" w:rsidRDefault="00D834F1" w:rsidP="00D834F1">
      <w:pPr>
        <w:jc w:val="both"/>
        <w:rPr>
          <w:lang w:val="en-US" w:eastAsia="de-CH"/>
        </w:rPr>
      </w:pPr>
      <w:r w:rsidRPr="0020328F">
        <w:rPr>
          <w:lang w:val="en-US" w:eastAsia="de-CH"/>
        </w:rPr>
        <w:t xml:space="preserve">Use the directive </w:t>
      </w:r>
      <w:r w:rsidRPr="0020328F">
        <w:rPr>
          <w:i/>
          <w:lang w:val="en-US" w:eastAsia="de-CH"/>
        </w:rPr>
        <w:t>#include</w:t>
      </w:r>
      <w:r w:rsidRPr="0020328F">
        <w:rPr>
          <w:lang w:val="en-US" w:eastAsia="de-CH"/>
        </w:rPr>
        <w:t xml:space="preserve"> &lt;</w:t>
      </w:r>
      <w:r w:rsidRPr="0020328F">
        <w:rPr>
          <w:i/>
          <w:lang w:val="en-US" w:eastAsia="de-CH"/>
        </w:rPr>
        <w:t>filename.h</w:t>
      </w:r>
      <w:r w:rsidRPr="0020328F">
        <w:rPr>
          <w:lang w:val="en-US" w:eastAsia="de-CH"/>
        </w:rPr>
        <w:t>&gt; for system and compiler-supplied header files only.</w:t>
      </w:r>
    </w:p>
    <w:p w14:paraId="33F10ECD" w14:textId="77777777" w:rsidR="00D834F1" w:rsidRPr="0020328F" w:rsidRDefault="00D834F1" w:rsidP="00D834F1">
      <w:pPr>
        <w:pStyle w:val="AXHeading3IMS"/>
        <w:jc w:val="both"/>
        <w:rPr>
          <w:lang w:val="en-US"/>
        </w:rPr>
      </w:pPr>
      <w:bookmarkStart w:id="77" w:name="_Toc495996094"/>
      <w:bookmarkStart w:id="78" w:name="_Toc496701182"/>
      <w:r w:rsidRPr="0020328F">
        <w:rPr>
          <w:lang w:val="en-US"/>
        </w:rPr>
        <w:t>Rule 19: Unnecessary include files</w:t>
      </w:r>
      <w:bookmarkEnd w:id="77"/>
      <w:bookmarkEnd w:id="78"/>
    </w:p>
    <w:p w14:paraId="41D18EC3" w14:textId="77777777" w:rsidR="00D834F1" w:rsidRPr="0020328F" w:rsidRDefault="00D834F1" w:rsidP="00D834F1">
      <w:pPr>
        <w:jc w:val="both"/>
        <w:rPr>
          <w:lang w:val="en-US" w:eastAsia="de-CH"/>
        </w:rPr>
      </w:pPr>
      <w:r w:rsidRPr="0020328F">
        <w:rPr>
          <w:lang w:val="en-US" w:eastAsia="de-CH"/>
        </w:rPr>
        <w:t>Unnecessary include files must be omitted. If a file is included in an include file, then every implementation file that includes the second include file must be re-compiled whenever the first file is modified. A simple modification in one include file can make it necessary to re-compile a large number of files.</w:t>
      </w:r>
    </w:p>
    <w:p w14:paraId="1F5EA2D6" w14:textId="77777777" w:rsidR="00D834F1" w:rsidRPr="0020328F" w:rsidRDefault="00D834F1" w:rsidP="00D834F1">
      <w:pPr>
        <w:rPr>
          <w:lang w:val="en-US" w:eastAsia="de-CH"/>
        </w:rPr>
      </w:pPr>
    </w:p>
    <w:p w14:paraId="0C99B6F9" w14:textId="77777777" w:rsidR="00D834F1" w:rsidRPr="002C7956" w:rsidRDefault="00D834F1" w:rsidP="00D834F1">
      <w:pPr>
        <w:pStyle w:val="Heading2"/>
        <w:rPr>
          <w:lang w:val="en-US"/>
        </w:rPr>
      </w:pPr>
      <w:bookmarkStart w:id="79" w:name="_Toc495996095"/>
      <w:bookmarkStart w:id="80" w:name="_Toc496701183"/>
      <w:r w:rsidRPr="002C7956">
        <w:rPr>
          <w:lang w:val="en-US"/>
        </w:rPr>
        <w:t>Classes</w:t>
      </w:r>
      <w:bookmarkEnd w:id="79"/>
      <w:bookmarkEnd w:id="80"/>
    </w:p>
    <w:p w14:paraId="000D3006" w14:textId="77777777" w:rsidR="00D834F1" w:rsidRPr="0020328F" w:rsidRDefault="00D834F1" w:rsidP="00D834F1">
      <w:pPr>
        <w:pStyle w:val="AXHeading3IMS"/>
        <w:jc w:val="both"/>
        <w:rPr>
          <w:lang w:val="en-US"/>
        </w:rPr>
      </w:pPr>
      <w:bookmarkStart w:id="81" w:name="_Toc495996096"/>
      <w:bookmarkStart w:id="82" w:name="_Toc496701184"/>
      <w:r w:rsidRPr="0020328F">
        <w:rPr>
          <w:lang w:val="en-US"/>
        </w:rPr>
        <w:t>Rule 20: Virtual destructor</w:t>
      </w:r>
      <w:bookmarkEnd w:id="81"/>
      <w:bookmarkEnd w:id="82"/>
    </w:p>
    <w:p w14:paraId="14F80730" w14:textId="77777777" w:rsidR="00D834F1" w:rsidRPr="0020328F" w:rsidRDefault="00D834F1" w:rsidP="00D834F1">
      <w:pPr>
        <w:jc w:val="both"/>
        <w:rPr>
          <w:lang w:val="en-US" w:eastAsia="de-CH"/>
        </w:rPr>
      </w:pPr>
      <w:r w:rsidRPr="0020328F">
        <w:rPr>
          <w:lang w:val="en-US" w:eastAsia="de-CH"/>
        </w:rPr>
        <w:t xml:space="preserve">All classes that have at least one virtual function, must define a virtual destructor. </w:t>
      </w:r>
    </w:p>
    <w:p w14:paraId="0A3867FA" w14:textId="585791A8" w:rsidR="00D834F1" w:rsidRPr="0020328F" w:rsidRDefault="005364A4" w:rsidP="00D834F1">
      <w:pPr>
        <w:pStyle w:val="CodeSample"/>
        <w:rPr>
          <w:lang w:val="en-US"/>
        </w:rPr>
      </w:pPr>
      <w:r>
        <w:rPr>
          <w:lang w:val="en-US"/>
        </w:rPr>
        <w:t>c</w:t>
      </w:r>
      <w:r w:rsidR="00D834F1" w:rsidRPr="0020328F">
        <w:rPr>
          <w:lang w:val="en-US"/>
        </w:rPr>
        <w:t>lass C</w:t>
      </w:r>
      <w:r>
        <w:rPr>
          <w:lang w:val="en-US"/>
        </w:rPr>
        <w:t>S</w:t>
      </w:r>
      <w:r w:rsidR="00D834F1" w:rsidRPr="0020328F">
        <w:rPr>
          <w:lang w:val="en-US"/>
        </w:rPr>
        <w:t>stIntercomDriver</w:t>
      </w:r>
    </w:p>
    <w:p w14:paraId="30F9910C" w14:textId="77777777" w:rsidR="00D834F1" w:rsidRPr="0020328F" w:rsidRDefault="00D834F1" w:rsidP="00D834F1">
      <w:pPr>
        <w:pStyle w:val="CodeSample"/>
        <w:rPr>
          <w:lang w:val="en-US"/>
        </w:rPr>
      </w:pPr>
      <w:r w:rsidRPr="0020328F">
        <w:rPr>
          <w:lang w:val="en-US"/>
        </w:rPr>
        <w:t>{</w:t>
      </w:r>
    </w:p>
    <w:p w14:paraId="713E359E" w14:textId="77777777" w:rsidR="00D834F1" w:rsidRPr="0020328F" w:rsidRDefault="00D834F1" w:rsidP="00D834F1">
      <w:pPr>
        <w:pStyle w:val="CodeSample"/>
        <w:rPr>
          <w:lang w:val="en-US"/>
        </w:rPr>
      </w:pPr>
      <w:r w:rsidRPr="0020328F">
        <w:rPr>
          <w:lang w:val="en-US"/>
        </w:rPr>
        <w:t>public:</w:t>
      </w:r>
    </w:p>
    <w:p w14:paraId="7A9BE83B" w14:textId="796C86B4" w:rsidR="00D834F1" w:rsidRPr="0020328F" w:rsidRDefault="00D834F1" w:rsidP="00D834F1">
      <w:pPr>
        <w:pStyle w:val="CodeSample"/>
        <w:rPr>
          <w:lang w:val="en-US"/>
        </w:rPr>
      </w:pPr>
      <w:r w:rsidRPr="0020328F">
        <w:rPr>
          <w:lang w:val="en-US"/>
        </w:rPr>
        <w:tab/>
        <w:t>C</w:t>
      </w:r>
      <w:r w:rsidR="005364A4">
        <w:rPr>
          <w:lang w:val="en-US"/>
        </w:rPr>
        <w:t>S</w:t>
      </w:r>
      <w:r w:rsidRPr="0020328F">
        <w:rPr>
          <w:lang w:val="en-US"/>
        </w:rPr>
        <w:t>stIntercomDriver(const char* szParamSet, const char* szName);</w:t>
      </w:r>
    </w:p>
    <w:p w14:paraId="4A2906C2" w14:textId="4DC76E29" w:rsidR="00D834F1" w:rsidRPr="0020328F" w:rsidRDefault="00D834F1" w:rsidP="00D834F1">
      <w:pPr>
        <w:pStyle w:val="CodeSample"/>
        <w:rPr>
          <w:lang w:val="en-US"/>
        </w:rPr>
      </w:pPr>
      <w:r w:rsidRPr="0020328F">
        <w:rPr>
          <w:lang w:val="en-US"/>
        </w:rPr>
        <w:tab/>
      </w:r>
      <w:r w:rsidRPr="0020328F">
        <w:rPr>
          <w:b/>
          <w:lang w:val="en-US"/>
        </w:rPr>
        <w:t>virtual</w:t>
      </w:r>
      <w:r w:rsidRPr="0020328F">
        <w:rPr>
          <w:lang w:val="en-US"/>
        </w:rPr>
        <w:t xml:space="preserve"> ~C</w:t>
      </w:r>
      <w:r w:rsidR="005364A4">
        <w:rPr>
          <w:lang w:val="en-US"/>
        </w:rPr>
        <w:t>S</w:t>
      </w:r>
      <w:r w:rsidRPr="0020328F">
        <w:rPr>
          <w:lang w:val="en-US"/>
        </w:rPr>
        <w:t>stIntercomDriver();</w:t>
      </w:r>
    </w:p>
    <w:p w14:paraId="22F52CE6" w14:textId="77777777" w:rsidR="00D834F1" w:rsidRPr="0020328F" w:rsidRDefault="00D834F1" w:rsidP="00D834F1">
      <w:pPr>
        <w:pStyle w:val="CodeSample"/>
        <w:rPr>
          <w:lang w:val="en-US"/>
        </w:rPr>
      </w:pPr>
      <w:r w:rsidRPr="0020328F">
        <w:rPr>
          <w:lang w:val="en-US"/>
        </w:rPr>
        <w:tab/>
      </w:r>
      <w:r w:rsidRPr="0020328F">
        <w:rPr>
          <w:b/>
          <w:lang w:val="en-US"/>
        </w:rPr>
        <w:t>virtual</w:t>
      </w:r>
      <w:r w:rsidRPr="0020328F">
        <w:rPr>
          <w:lang w:val="en-US"/>
        </w:rPr>
        <w:t xml:space="preserve"> void initialize();    </w:t>
      </w:r>
      <w:r w:rsidRPr="0020328F">
        <w:rPr>
          <w:b/>
          <w:lang w:val="en-US"/>
        </w:rPr>
        <w:t>// virtual function -&gt; requires a virtual destructor</w:t>
      </w:r>
    </w:p>
    <w:p w14:paraId="32C84707" w14:textId="77777777" w:rsidR="00D834F1" w:rsidRPr="0020328F" w:rsidRDefault="00D834F1" w:rsidP="00D834F1">
      <w:pPr>
        <w:pStyle w:val="CodeSample"/>
        <w:rPr>
          <w:lang w:val="en-US"/>
        </w:rPr>
      </w:pPr>
      <w:r w:rsidRPr="0020328F">
        <w:rPr>
          <w:lang w:val="en-US"/>
        </w:rPr>
        <w:t>};</w:t>
      </w:r>
    </w:p>
    <w:p w14:paraId="4859985B" w14:textId="77777777" w:rsidR="00D834F1" w:rsidRPr="0020328F" w:rsidRDefault="00D834F1" w:rsidP="00D834F1">
      <w:pPr>
        <w:pStyle w:val="AXHeading3IMS"/>
        <w:jc w:val="both"/>
        <w:rPr>
          <w:lang w:val="en-US"/>
        </w:rPr>
      </w:pPr>
      <w:bookmarkStart w:id="83" w:name="_Toc495996097"/>
      <w:bookmarkStart w:id="84" w:name="_Toc496701185"/>
      <w:r w:rsidRPr="0020328F">
        <w:rPr>
          <w:lang w:val="en-US"/>
        </w:rPr>
        <w:t>Rule 21: Initialize order</w:t>
      </w:r>
      <w:bookmarkEnd w:id="83"/>
      <w:bookmarkEnd w:id="84"/>
    </w:p>
    <w:p w14:paraId="3036B978" w14:textId="77777777" w:rsidR="00D834F1" w:rsidRPr="0020328F" w:rsidRDefault="00D834F1" w:rsidP="00D834F1">
      <w:pPr>
        <w:jc w:val="both"/>
        <w:rPr>
          <w:lang w:val="en-US" w:eastAsia="de-CH"/>
        </w:rPr>
      </w:pPr>
      <w:r w:rsidRPr="0020328F">
        <w:rPr>
          <w:lang w:val="en-US" w:eastAsia="de-CH"/>
        </w:rPr>
        <w:t>Define and initialize member variables in the same order. Prefer initialization to assignment in constructors.</w:t>
      </w:r>
    </w:p>
    <w:p w14:paraId="3E760557" w14:textId="685E2D6A" w:rsidR="00D834F1" w:rsidRPr="0020328F" w:rsidRDefault="00D834F1" w:rsidP="00D834F1">
      <w:pPr>
        <w:pStyle w:val="CodeSample"/>
        <w:rPr>
          <w:lang w:val="en-US"/>
        </w:rPr>
      </w:pPr>
      <w:r w:rsidRPr="0020328F">
        <w:rPr>
          <w:lang w:val="en-US"/>
        </w:rPr>
        <w:t>C</w:t>
      </w:r>
      <w:r w:rsidR="00C5572C">
        <w:rPr>
          <w:lang w:val="en-US"/>
        </w:rPr>
        <w:t>S</w:t>
      </w:r>
      <w:r w:rsidRPr="0020328F">
        <w:rPr>
          <w:lang w:val="en-US"/>
        </w:rPr>
        <w:t>stIntercomDriver::C</w:t>
      </w:r>
      <w:r w:rsidR="00C5572C">
        <w:rPr>
          <w:lang w:val="en-US"/>
        </w:rPr>
        <w:t>S</w:t>
      </w:r>
      <w:r w:rsidRPr="0020328F">
        <w:rPr>
          <w:lang w:val="en-US"/>
        </w:rPr>
        <w:t>stIntercomDriver(const char* szParamSet, const char* szName)</w:t>
      </w:r>
    </w:p>
    <w:p w14:paraId="50B79ECA" w14:textId="77777777" w:rsidR="00D834F1" w:rsidRPr="0020328F" w:rsidRDefault="00D834F1" w:rsidP="00D834F1">
      <w:pPr>
        <w:pStyle w:val="CodeSample"/>
        <w:rPr>
          <w:lang w:val="en-US"/>
        </w:rPr>
      </w:pPr>
      <w:r w:rsidRPr="0020328F">
        <w:rPr>
          <w:lang w:val="en-US"/>
        </w:rPr>
        <w:t>: m_pxResHndLLInt(NULL),     // good: initialization</w:t>
      </w:r>
    </w:p>
    <w:p w14:paraId="2F539076" w14:textId="77777777" w:rsidR="00D834F1" w:rsidRPr="0020328F" w:rsidRDefault="00D834F1" w:rsidP="00D834F1">
      <w:pPr>
        <w:pStyle w:val="CodeSample"/>
        <w:rPr>
          <w:lang w:val="en-US"/>
        </w:rPr>
      </w:pPr>
      <w:r w:rsidRPr="0020328F">
        <w:rPr>
          <w:lang w:val="en-US"/>
        </w:rPr>
        <w:t>…</w:t>
      </w:r>
    </w:p>
    <w:p w14:paraId="33D9D9FB" w14:textId="77777777" w:rsidR="00D834F1" w:rsidRPr="0020328F" w:rsidRDefault="00D834F1" w:rsidP="00D834F1">
      <w:pPr>
        <w:pStyle w:val="CodeSample"/>
        <w:rPr>
          <w:lang w:val="en-US"/>
        </w:rPr>
      </w:pPr>
      <w:r w:rsidRPr="0020328F">
        <w:rPr>
          <w:lang w:val="en-US"/>
        </w:rPr>
        <w:t>{</w:t>
      </w:r>
    </w:p>
    <w:p w14:paraId="478C473A" w14:textId="77777777" w:rsidR="00D834F1" w:rsidRPr="0020328F" w:rsidRDefault="00D834F1" w:rsidP="00D834F1">
      <w:pPr>
        <w:pStyle w:val="CodeSample"/>
        <w:rPr>
          <w:lang w:val="en-US"/>
        </w:rPr>
      </w:pPr>
      <w:r w:rsidRPr="0020328F">
        <w:rPr>
          <w:lang w:val="en-US"/>
        </w:rPr>
        <w:lastRenderedPageBreak/>
        <w:tab/>
        <w:t>pxResHndLLInt = NULL; // bad: assignment instead of initialization</w:t>
      </w:r>
    </w:p>
    <w:p w14:paraId="6B955C20" w14:textId="77777777" w:rsidR="00D834F1" w:rsidRPr="0020328F" w:rsidRDefault="00D834F1" w:rsidP="00D834F1">
      <w:pPr>
        <w:pStyle w:val="AXHeading3IMS"/>
        <w:jc w:val="both"/>
        <w:rPr>
          <w:lang w:val="en-US"/>
        </w:rPr>
      </w:pPr>
      <w:bookmarkStart w:id="85" w:name="_Toc495996098"/>
      <w:bookmarkStart w:id="86" w:name="_Toc496701186"/>
      <w:r w:rsidRPr="0020328F">
        <w:rPr>
          <w:lang w:val="en-US"/>
        </w:rPr>
        <w:t>Rule 22: Virtual functions in constructor</w:t>
      </w:r>
      <w:bookmarkEnd w:id="85"/>
      <w:bookmarkEnd w:id="86"/>
    </w:p>
    <w:p w14:paraId="5BFC3295" w14:textId="77777777" w:rsidR="00D834F1" w:rsidRPr="0020328F" w:rsidRDefault="00D834F1" w:rsidP="00D834F1">
      <w:pPr>
        <w:jc w:val="both"/>
        <w:rPr>
          <w:lang w:val="en-US" w:eastAsia="de-CH"/>
        </w:rPr>
      </w:pPr>
      <w:r w:rsidRPr="0020328F">
        <w:rPr>
          <w:lang w:val="en-US" w:eastAsia="de-CH"/>
        </w:rPr>
        <w:t>Do not call a virtual function from a constructor or destructor.</w:t>
      </w:r>
    </w:p>
    <w:p w14:paraId="752D5AD0" w14:textId="726FCBA0" w:rsidR="00D834F1" w:rsidRPr="0020328F" w:rsidRDefault="00D834F1" w:rsidP="00D834F1">
      <w:pPr>
        <w:pStyle w:val="CodeSample"/>
        <w:rPr>
          <w:lang w:val="en-US"/>
        </w:rPr>
      </w:pPr>
      <w:r w:rsidRPr="0020328F">
        <w:rPr>
          <w:lang w:val="en-US"/>
        </w:rPr>
        <w:t>C</w:t>
      </w:r>
      <w:r w:rsidR="00C5572C">
        <w:rPr>
          <w:lang w:val="en-US"/>
        </w:rPr>
        <w:t>S</w:t>
      </w:r>
      <w:r w:rsidRPr="0020328F">
        <w:rPr>
          <w:lang w:val="en-US"/>
        </w:rPr>
        <w:t>stIntercomDriver::C</w:t>
      </w:r>
      <w:r w:rsidR="00C5572C">
        <w:rPr>
          <w:lang w:val="en-US"/>
        </w:rPr>
        <w:t>S</w:t>
      </w:r>
      <w:r w:rsidRPr="0020328F">
        <w:rPr>
          <w:lang w:val="en-US"/>
        </w:rPr>
        <w:t>stIntercomDriver(const char* szParamSet, const char* szName)</w:t>
      </w:r>
    </w:p>
    <w:p w14:paraId="6801D1D9" w14:textId="77777777" w:rsidR="00D834F1" w:rsidRPr="0020328F" w:rsidRDefault="00D834F1" w:rsidP="00D834F1">
      <w:pPr>
        <w:pStyle w:val="CodeSample"/>
        <w:rPr>
          <w:lang w:val="en-US"/>
        </w:rPr>
      </w:pPr>
      <w:r w:rsidRPr="0020328F">
        <w:rPr>
          <w:lang w:val="en-US"/>
        </w:rPr>
        <w:t>{</w:t>
      </w:r>
    </w:p>
    <w:p w14:paraId="28DC6E71" w14:textId="77777777" w:rsidR="00D834F1" w:rsidRPr="0020328F" w:rsidRDefault="00D834F1" w:rsidP="00D834F1">
      <w:pPr>
        <w:pStyle w:val="CodeSample"/>
        <w:rPr>
          <w:lang w:val="en-US"/>
        </w:rPr>
      </w:pPr>
      <w:r w:rsidRPr="0020328F">
        <w:rPr>
          <w:lang w:val="en-US"/>
        </w:rPr>
        <w:tab/>
        <w:t>initialize(); // bad: initialize() is virtual -&gt; may lead to problems</w:t>
      </w:r>
    </w:p>
    <w:p w14:paraId="2B859B27" w14:textId="77777777" w:rsidR="00D834F1" w:rsidRPr="0020328F" w:rsidRDefault="00D834F1" w:rsidP="00D834F1">
      <w:pPr>
        <w:pStyle w:val="AXHeading3IMS"/>
        <w:jc w:val="both"/>
        <w:rPr>
          <w:lang w:val="en-US"/>
        </w:rPr>
      </w:pPr>
      <w:bookmarkStart w:id="87" w:name="_Toc495996099"/>
      <w:bookmarkStart w:id="88" w:name="_Toc496701187"/>
      <w:r w:rsidRPr="0020328F">
        <w:rPr>
          <w:lang w:val="en-US"/>
        </w:rPr>
        <w:t>Recommendation 23: Global objects in constructor</w:t>
      </w:r>
      <w:bookmarkEnd w:id="87"/>
      <w:bookmarkEnd w:id="88"/>
    </w:p>
    <w:p w14:paraId="3F9DE030" w14:textId="77777777" w:rsidR="00D834F1" w:rsidRPr="0020328F" w:rsidRDefault="00D834F1" w:rsidP="00D834F1">
      <w:pPr>
        <w:jc w:val="both"/>
        <w:rPr>
          <w:lang w:val="en-US" w:eastAsia="de-CH"/>
        </w:rPr>
      </w:pPr>
      <w:r w:rsidRPr="0020328F">
        <w:rPr>
          <w:lang w:val="en-US" w:eastAsia="de-CH"/>
        </w:rPr>
        <w:t>Avoid the use of global objects in constructors and destructors as they may not yet be initialized.</w:t>
      </w:r>
    </w:p>
    <w:p w14:paraId="26AE740C" w14:textId="77777777" w:rsidR="00D834F1" w:rsidRPr="0020328F" w:rsidRDefault="00D834F1" w:rsidP="00D834F1">
      <w:pPr>
        <w:pStyle w:val="AXHeading3IMS"/>
        <w:jc w:val="both"/>
        <w:rPr>
          <w:lang w:val="en-US"/>
        </w:rPr>
      </w:pPr>
      <w:bookmarkStart w:id="89" w:name="_Toc495996100"/>
      <w:bookmarkStart w:id="90" w:name="_Toc496701188"/>
      <w:r w:rsidRPr="0020328F">
        <w:rPr>
          <w:lang w:val="en-US"/>
        </w:rPr>
        <w:t>Rule 24: Const functions</w:t>
      </w:r>
      <w:bookmarkEnd w:id="89"/>
      <w:bookmarkEnd w:id="90"/>
    </w:p>
    <w:p w14:paraId="0DA6A556" w14:textId="77777777" w:rsidR="00D834F1" w:rsidRPr="0020328F" w:rsidRDefault="00D834F1" w:rsidP="00D834F1">
      <w:pPr>
        <w:jc w:val="both"/>
        <w:rPr>
          <w:lang w:val="en-US" w:eastAsia="de-CH"/>
        </w:rPr>
      </w:pPr>
      <w:r w:rsidRPr="0020328F">
        <w:rPr>
          <w:lang w:val="en-US" w:eastAsia="de-CH"/>
        </w:rPr>
        <w:t>Declare member functions that do not affect the state of an object (its instance variables) as const; typically a “getter” or similar functions. If there is a mutex required to protect the read-only data, declare the mutex member variable as “mutable”.</w:t>
      </w:r>
    </w:p>
    <w:p w14:paraId="4D2197D4" w14:textId="481D24F1" w:rsidR="00D834F1" w:rsidRPr="0020328F" w:rsidRDefault="00C5572C" w:rsidP="00D834F1">
      <w:pPr>
        <w:pStyle w:val="CodeSample"/>
        <w:rPr>
          <w:lang w:val="en-US"/>
        </w:rPr>
      </w:pPr>
      <w:r>
        <w:rPr>
          <w:lang w:val="en-US"/>
        </w:rPr>
        <w:t>c</w:t>
      </w:r>
      <w:r w:rsidR="00D834F1" w:rsidRPr="0020328F">
        <w:rPr>
          <w:lang w:val="en-US"/>
        </w:rPr>
        <w:t>lass C</w:t>
      </w:r>
      <w:r>
        <w:rPr>
          <w:lang w:val="en-US"/>
        </w:rPr>
        <w:t>D</w:t>
      </w:r>
      <w:r w:rsidR="00D834F1" w:rsidRPr="0020328F">
        <w:rPr>
          <w:lang w:val="en-US"/>
        </w:rPr>
        <w:t>iagnosticsModule</w:t>
      </w:r>
    </w:p>
    <w:p w14:paraId="1CCA73B7" w14:textId="77777777" w:rsidR="00D834F1" w:rsidRPr="0020328F" w:rsidRDefault="00D834F1" w:rsidP="00D834F1">
      <w:pPr>
        <w:pStyle w:val="CodeSample"/>
        <w:rPr>
          <w:lang w:val="en-US"/>
        </w:rPr>
      </w:pPr>
      <w:r w:rsidRPr="0020328F">
        <w:rPr>
          <w:lang w:val="en-US"/>
        </w:rPr>
        <w:t>{</w:t>
      </w:r>
    </w:p>
    <w:p w14:paraId="1DC5E2D6" w14:textId="77777777" w:rsidR="00D834F1" w:rsidRPr="0020328F" w:rsidRDefault="00D834F1" w:rsidP="00D834F1">
      <w:pPr>
        <w:pStyle w:val="CodeSample"/>
        <w:rPr>
          <w:lang w:val="en-US"/>
        </w:rPr>
      </w:pPr>
      <w:r w:rsidRPr="0020328F">
        <w:rPr>
          <w:lang w:val="en-US"/>
        </w:rPr>
        <w:t>private:</w:t>
      </w:r>
    </w:p>
    <w:p w14:paraId="4B9BFDCA" w14:textId="409CFAA3" w:rsidR="00D834F1" w:rsidRPr="0020328F" w:rsidRDefault="00D834F1" w:rsidP="00D834F1">
      <w:pPr>
        <w:pStyle w:val="CodeSample"/>
        <w:rPr>
          <w:lang w:val="en-US"/>
        </w:rPr>
      </w:pPr>
      <w:r w:rsidRPr="0020328F">
        <w:rPr>
          <w:lang w:val="en-US"/>
        </w:rPr>
        <w:tab/>
      </w:r>
      <w:r w:rsidRPr="0020328F">
        <w:rPr>
          <w:b/>
          <w:lang w:val="en-US"/>
        </w:rPr>
        <w:t>mutable</w:t>
      </w:r>
      <w:r w:rsidRPr="0020328F">
        <w:rPr>
          <w:lang w:val="en-US"/>
        </w:rPr>
        <w:t xml:space="preserve"> systec_oss::C</w:t>
      </w:r>
      <w:r w:rsidR="00C5572C">
        <w:rPr>
          <w:lang w:val="en-US"/>
        </w:rPr>
        <w:t>M</w:t>
      </w:r>
      <w:r w:rsidRPr="0020328F">
        <w:rPr>
          <w:lang w:val="en-US"/>
        </w:rPr>
        <w:t>utexLock m_xMutexLock;</w:t>
      </w:r>
    </w:p>
    <w:p w14:paraId="3A640440" w14:textId="77777777" w:rsidR="00D834F1" w:rsidRPr="0020328F" w:rsidRDefault="00D834F1" w:rsidP="00D834F1">
      <w:pPr>
        <w:pStyle w:val="CodeSample"/>
        <w:rPr>
          <w:lang w:val="en-US"/>
        </w:rPr>
      </w:pPr>
      <w:r w:rsidRPr="0020328F">
        <w:rPr>
          <w:lang w:val="en-US"/>
        </w:rPr>
        <w:t>public:</w:t>
      </w:r>
    </w:p>
    <w:p w14:paraId="2A03EB3C" w14:textId="77777777" w:rsidR="00D834F1" w:rsidRPr="0020328F" w:rsidRDefault="00D834F1" w:rsidP="00D834F1">
      <w:pPr>
        <w:pStyle w:val="CodeSample"/>
        <w:rPr>
          <w:lang w:val="en-US"/>
        </w:rPr>
      </w:pPr>
      <w:r w:rsidRPr="0020328F">
        <w:rPr>
          <w:lang w:val="en-US"/>
        </w:rPr>
        <w:tab/>
        <w:t xml:space="preserve">virtual const char* getModuleTypeName() </w:t>
      </w:r>
      <w:r w:rsidRPr="0020328F">
        <w:rPr>
          <w:b/>
          <w:lang w:val="en-US"/>
        </w:rPr>
        <w:t>const</w:t>
      </w:r>
      <w:r w:rsidRPr="0020328F">
        <w:rPr>
          <w:lang w:val="en-US"/>
        </w:rPr>
        <w:t xml:space="preserve"> // function does not change anything</w:t>
      </w:r>
    </w:p>
    <w:p w14:paraId="73642A6B" w14:textId="77777777" w:rsidR="00D834F1" w:rsidRPr="0020328F" w:rsidRDefault="00D834F1" w:rsidP="00D834F1">
      <w:pPr>
        <w:pStyle w:val="CodeSample"/>
        <w:ind w:firstLine="709"/>
        <w:rPr>
          <w:lang w:val="en-US"/>
        </w:rPr>
      </w:pPr>
      <w:r w:rsidRPr="0020328F">
        <w:rPr>
          <w:lang w:val="en-US"/>
        </w:rPr>
        <w:t>{</w:t>
      </w:r>
    </w:p>
    <w:p w14:paraId="64BC51F7" w14:textId="1E280D4D" w:rsidR="00D834F1" w:rsidRPr="0020328F" w:rsidRDefault="00D834F1" w:rsidP="00D834F1">
      <w:pPr>
        <w:pStyle w:val="CodeSample"/>
        <w:ind w:firstLine="709"/>
        <w:rPr>
          <w:lang w:val="en-US"/>
        </w:rPr>
      </w:pPr>
      <w:r w:rsidRPr="0020328F">
        <w:rPr>
          <w:lang w:val="en-US"/>
        </w:rPr>
        <w:tab/>
        <w:t>C</w:t>
      </w:r>
      <w:r w:rsidR="00C5572C">
        <w:rPr>
          <w:lang w:val="en-US"/>
        </w:rPr>
        <w:t>M</w:t>
      </w:r>
      <w:r w:rsidRPr="0020328F">
        <w:rPr>
          <w:lang w:val="en-US"/>
        </w:rPr>
        <w:t>utexHandler xMutexHandler(m_xMutexLock); // create a lock for other threads</w:t>
      </w:r>
    </w:p>
    <w:p w14:paraId="27A15DC1" w14:textId="77777777" w:rsidR="00D834F1" w:rsidRPr="0020328F" w:rsidRDefault="00D834F1" w:rsidP="00D834F1">
      <w:pPr>
        <w:pStyle w:val="CodeSample"/>
        <w:ind w:firstLine="709"/>
        <w:rPr>
          <w:lang w:val="en-US"/>
        </w:rPr>
      </w:pPr>
      <w:r w:rsidRPr="0020328F">
        <w:rPr>
          <w:lang w:val="en-US"/>
        </w:rPr>
        <w:tab/>
        <w:t>…</w:t>
      </w:r>
    </w:p>
    <w:p w14:paraId="7496739A" w14:textId="77777777" w:rsidR="00D834F1" w:rsidRPr="0020328F" w:rsidRDefault="00D834F1" w:rsidP="00D834F1">
      <w:pPr>
        <w:pStyle w:val="CodeSample"/>
        <w:ind w:firstLine="709"/>
        <w:rPr>
          <w:lang w:val="en-US"/>
        </w:rPr>
      </w:pPr>
      <w:r w:rsidRPr="0020328F">
        <w:rPr>
          <w:lang w:val="en-US"/>
        </w:rPr>
        <w:tab/>
        <w:t>return m_szTypeName;</w:t>
      </w:r>
    </w:p>
    <w:p w14:paraId="4ADDC784" w14:textId="77777777" w:rsidR="00D834F1" w:rsidRPr="0020328F" w:rsidRDefault="00D834F1" w:rsidP="00D834F1">
      <w:pPr>
        <w:pStyle w:val="CodeSample"/>
        <w:ind w:firstLine="709"/>
        <w:rPr>
          <w:lang w:val="en-US"/>
        </w:rPr>
      </w:pPr>
      <w:r w:rsidRPr="0020328F">
        <w:rPr>
          <w:lang w:val="en-US"/>
        </w:rPr>
        <w:t>}</w:t>
      </w:r>
    </w:p>
    <w:p w14:paraId="393BF470" w14:textId="77777777" w:rsidR="00D834F1" w:rsidRPr="0020328F" w:rsidRDefault="00D834F1" w:rsidP="00D834F1">
      <w:pPr>
        <w:pStyle w:val="AXHeading3IMS"/>
        <w:jc w:val="both"/>
        <w:rPr>
          <w:lang w:val="en-US"/>
        </w:rPr>
      </w:pPr>
      <w:bookmarkStart w:id="91" w:name="_Toc495996101"/>
      <w:bookmarkStart w:id="92" w:name="_Toc496701189"/>
      <w:r w:rsidRPr="0020328F">
        <w:rPr>
          <w:lang w:val="en-US"/>
        </w:rPr>
        <w:t>Recommendation 25: Keep inheritance simple</w:t>
      </w:r>
      <w:bookmarkEnd w:id="91"/>
      <w:bookmarkEnd w:id="92"/>
    </w:p>
    <w:p w14:paraId="4C1D2C3A" w14:textId="77777777" w:rsidR="00D834F1" w:rsidRPr="0020328F" w:rsidRDefault="00D834F1" w:rsidP="00D834F1">
      <w:pPr>
        <w:jc w:val="both"/>
        <w:rPr>
          <w:lang w:val="en-US" w:eastAsia="de-CH"/>
        </w:rPr>
      </w:pPr>
      <w:r w:rsidRPr="0020328F">
        <w:rPr>
          <w:lang w:val="en-US" w:eastAsia="de-CH"/>
        </w:rPr>
        <w:t>Avoid inheritance for parts-of relations. Prefer composition to inheritance.</w:t>
      </w:r>
    </w:p>
    <w:p w14:paraId="1636881C" w14:textId="77777777" w:rsidR="00D834F1" w:rsidRPr="0020328F" w:rsidRDefault="00D834F1" w:rsidP="00D834F1">
      <w:pPr>
        <w:jc w:val="both"/>
        <w:rPr>
          <w:lang w:val="en-US" w:eastAsia="de-CH"/>
        </w:rPr>
      </w:pPr>
      <w:r w:rsidRPr="0020328F">
        <w:rPr>
          <w:lang w:val="en-US" w:eastAsia="de-CH"/>
        </w:rPr>
        <w:t>A common mistake is to use multiple inheritance for parts-of relations (when an object consists of several other objects, these are inherited instead of using instance variables). This can result in strange class hierarchies and less flexible code. In C++ there may be an arbitrary number of instances of a given type; if inheritance is used, direct inheritance from a class may only be used once.</w:t>
      </w:r>
    </w:p>
    <w:p w14:paraId="4510683F" w14:textId="77777777" w:rsidR="00D834F1" w:rsidRPr="0020328F" w:rsidRDefault="00D834F1" w:rsidP="00D834F1">
      <w:pPr>
        <w:jc w:val="both"/>
        <w:rPr>
          <w:lang w:val="en-US" w:eastAsia="de-CH"/>
        </w:rPr>
      </w:pPr>
      <w:r w:rsidRPr="0020328F">
        <w:rPr>
          <w:lang w:val="en-US" w:eastAsia="de-CH"/>
        </w:rPr>
        <w:t>Example: If a notebook is composed of a CPU, a hard drive, a keyboard and a screen, store the parts as variables of the class and don’t inherit from them.</w:t>
      </w:r>
    </w:p>
    <w:p w14:paraId="217C1D11" w14:textId="77777777" w:rsidR="00D834F1" w:rsidRPr="0020328F" w:rsidRDefault="00D834F1" w:rsidP="00D834F1">
      <w:pPr>
        <w:pStyle w:val="AXHeading3IMS"/>
        <w:jc w:val="both"/>
        <w:rPr>
          <w:lang w:val="en-US"/>
        </w:rPr>
      </w:pPr>
      <w:bookmarkStart w:id="93" w:name="_Toc495996102"/>
      <w:bookmarkStart w:id="94" w:name="_Toc496701190"/>
      <w:r w:rsidRPr="0020328F">
        <w:rPr>
          <w:lang w:val="en-US"/>
        </w:rPr>
        <w:t>Recommendation 26: Function overloading</w:t>
      </w:r>
      <w:bookmarkEnd w:id="93"/>
      <w:bookmarkEnd w:id="94"/>
    </w:p>
    <w:p w14:paraId="3173E965" w14:textId="77777777" w:rsidR="00D834F1" w:rsidRPr="0020328F" w:rsidRDefault="00D834F1" w:rsidP="00D834F1">
      <w:pPr>
        <w:jc w:val="both"/>
        <w:rPr>
          <w:lang w:val="en-US" w:eastAsia="de-CH"/>
        </w:rPr>
      </w:pPr>
      <w:r w:rsidRPr="0020328F">
        <w:rPr>
          <w:lang w:val="en-US" w:eastAsia="de-CH"/>
        </w:rPr>
        <w:t>When overloading functions or operators, all variations should have the same semantics (be used for the same purpose).</w:t>
      </w:r>
    </w:p>
    <w:p w14:paraId="46CDA7D3" w14:textId="77777777" w:rsidR="00D834F1" w:rsidRPr="0020328F" w:rsidRDefault="00D834F1" w:rsidP="00D834F1">
      <w:pPr>
        <w:jc w:val="both"/>
        <w:rPr>
          <w:lang w:val="en-US" w:eastAsia="de-CH"/>
        </w:rPr>
      </w:pPr>
      <w:r w:rsidRPr="0020328F">
        <w:rPr>
          <w:lang w:val="en-US" w:eastAsia="de-CH"/>
        </w:rPr>
        <w:t>Overloading of functions can be a powerful tool for creating a family of related functions that only differ as to the type of data provided as arguments. If not used properly (such as using functions with the same name for different purposes), they can, however, cause considerable confusion.</w:t>
      </w:r>
    </w:p>
    <w:p w14:paraId="5AAC2537" w14:textId="77777777" w:rsidR="00D834F1" w:rsidRPr="0020328F" w:rsidRDefault="00D834F1" w:rsidP="00D834F1">
      <w:pPr>
        <w:jc w:val="both"/>
        <w:rPr>
          <w:lang w:val="en-US" w:eastAsia="de-CH"/>
        </w:rPr>
      </w:pPr>
      <w:r w:rsidRPr="0020328F">
        <w:rPr>
          <w:lang w:val="en-US" w:eastAsia="de-CH"/>
        </w:rPr>
        <w:t>Template functions can be a good alternative to overloading.</w:t>
      </w:r>
    </w:p>
    <w:p w14:paraId="191C8779" w14:textId="77777777" w:rsidR="00D834F1" w:rsidRPr="0020328F" w:rsidRDefault="00D834F1" w:rsidP="00D834F1">
      <w:pPr>
        <w:pStyle w:val="AXHeading3IMS"/>
        <w:rPr>
          <w:lang w:val="en-US"/>
        </w:rPr>
      </w:pPr>
      <w:bookmarkStart w:id="95" w:name="_Toc495996103"/>
      <w:bookmarkStart w:id="96" w:name="_Toc496701191"/>
      <w:r w:rsidRPr="0020328F">
        <w:rPr>
          <w:lang w:val="en-US"/>
        </w:rPr>
        <w:t>Rule 27: No circular dependencies</w:t>
      </w:r>
      <w:bookmarkEnd w:id="95"/>
      <w:bookmarkEnd w:id="96"/>
    </w:p>
    <w:p w14:paraId="7685F449" w14:textId="77777777" w:rsidR="00D834F1" w:rsidRPr="0020328F" w:rsidRDefault="00D834F1" w:rsidP="00D834F1">
      <w:pPr>
        <w:rPr>
          <w:lang w:val="en-US" w:eastAsia="de-CH"/>
        </w:rPr>
      </w:pPr>
      <w:r w:rsidRPr="0020328F">
        <w:rPr>
          <w:lang w:val="en-US" w:eastAsia="de-CH"/>
        </w:rPr>
        <w:t>Avoid circular dependencies, e.g. include, type or class dependencies.</w:t>
      </w:r>
    </w:p>
    <w:p w14:paraId="0BF991BA" w14:textId="77777777" w:rsidR="00D834F1" w:rsidRPr="0020328F" w:rsidRDefault="00D834F1" w:rsidP="00D834F1">
      <w:pPr>
        <w:rPr>
          <w:lang w:val="en-US" w:eastAsia="de-CH"/>
        </w:rPr>
      </w:pPr>
      <w:r w:rsidRPr="0020328F">
        <w:rPr>
          <w:lang w:val="en-US" w:eastAsia="de-CH"/>
        </w:rPr>
        <w:lastRenderedPageBreak/>
        <w:t>Two or more classes, which depend on each other, are forbidden. This also applies to inherited classes. Keep the dependencies simple: A -&gt; B and not A -&gt; B -&gt; A for instance. For such dependencies, use the common OFRIS “Client” / “ClientInt” architecture. Exceptions to this rule are inner classes which may access to the outer object.</w:t>
      </w:r>
    </w:p>
    <w:p w14:paraId="00585422" w14:textId="77777777" w:rsidR="00D834F1" w:rsidRPr="0020328F" w:rsidRDefault="00D834F1" w:rsidP="00D834F1">
      <w:pPr>
        <w:rPr>
          <w:lang w:val="en-US" w:eastAsia="de-CH"/>
        </w:rPr>
      </w:pPr>
      <w:r w:rsidRPr="0020328F">
        <w:rPr>
          <w:lang w:val="en-US" w:eastAsia="de-CH"/>
        </w:rPr>
        <w:t>Bad example:</w:t>
      </w:r>
    </w:p>
    <w:p w14:paraId="57A03B5F" w14:textId="77777777" w:rsidR="00D834F1" w:rsidRPr="0020328F" w:rsidRDefault="00D834F1" w:rsidP="00D834F1">
      <w:pPr>
        <w:pStyle w:val="CodeSample"/>
        <w:rPr>
          <w:lang w:val="en-US"/>
        </w:rPr>
      </w:pPr>
      <w:r w:rsidRPr="0020328F">
        <w:rPr>
          <w:lang w:val="en-US"/>
        </w:rPr>
        <w:t>// File A.h</w:t>
      </w:r>
    </w:p>
    <w:p w14:paraId="39128CFF" w14:textId="77777777" w:rsidR="00D834F1" w:rsidRPr="0020328F" w:rsidRDefault="00D834F1" w:rsidP="00D834F1">
      <w:pPr>
        <w:pStyle w:val="CodeSample"/>
        <w:rPr>
          <w:lang w:val="en-US"/>
        </w:rPr>
      </w:pPr>
      <w:r w:rsidRPr="0020328F">
        <w:rPr>
          <w:lang w:val="en-US"/>
        </w:rPr>
        <w:t>class B;</w:t>
      </w:r>
    </w:p>
    <w:p w14:paraId="17B7E091" w14:textId="77777777" w:rsidR="00D834F1" w:rsidRPr="0020328F" w:rsidRDefault="00D834F1" w:rsidP="00D834F1">
      <w:pPr>
        <w:pStyle w:val="CodeSample"/>
        <w:rPr>
          <w:lang w:val="en-US"/>
        </w:rPr>
      </w:pPr>
    </w:p>
    <w:p w14:paraId="042ECA8F" w14:textId="77777777" w:rsidR="00D834F1" w:rsidRPr="0020328F" w:rsidRDefault="00D834F1" w:rsidP="00D834F1">
      <w:pPr>
        <w:pStyle w:val="CodeSample"/>
        <w:rPr>
          <w:lang w:val="en-US"/>
        </w:rPr>
      </w:pPr>
      <w:r w:rsidRPr="0020328F">
        <w:rPr>
          <w:lang w:val="en-US"/>
        </w:rPr>
        <w:t>class A</w:t>
      </w:r>
    </w:p>
    <w:p w14:paraId="121D860D" w14:textId="77777777" w:rsidR="00D834F1" w:rsidRPr="0020328F" w:rsidRDefault="00D834F1" w:rsidP="00D834F1">
      <w:pPr>
        <w:pStyle w:val="CodeSample"/>
        <w:rPr>
          <w:lang w:val="en-US"/>
        </w:rPr>
      </w:pPr>
      <w:r w:rsidRPr="0020328F">
        <w:rPr>
          <w:lang w:val="en-US"/>
        </w:rPr>
        <w:t>{</w:t>
      </w:r>
    </w:p>
    <w:p w14:paraId="11AC59BF" w14:textId="77777777" w:rsidR="00D834F1" w:rsidRPr="0020328F" w:rsidRDefault="00D834F1" w:rsidP="00D834F1">
      <w:pPr>
        <w:pStyle w:val="CodeSample"/>
        <w:rPr>
          <w:lang w:val="en-US"/>
        </w:rPr>
      </w:pPr>
      <w:r w:rsidRPr="0020328F">
        <w:rPr>
          <w:lang w:val="en-US"/>
        </w:rPr>
        <w:t>public:</w:t>
      </w:r>
    </w:p>
    <w:p w14:paraId="1BFBB0A2" w14:textId="77777777" w:rsidR="00D834F1" w:rsidRPr="0020328F" w:rsidRDefault="00D834F1" w:rsidP="00D834F1">
      <w:pPr>
        <w:pStyle w:val="CodeSample"/>
        <w:rPr>
          <w:lang w:val="en-US"/>
        </w:rPr>
      </w:pPr>
      <w:r w:rsidRPr="0020328F">
        <w:rPr>
          <w:lang w:val="en-US"/>
        </w:rPr>
        <w:tab/>
        <w:t>unsigned char* m_rgData;</w:t>
      </w:r>
    </w:p>
    <w:p w14:paraId="21B3EBD4" w14:textId="77777777" w:rsidR="00D834F1" w:rsidRPr="0020328F" w:rsidRDefault="00D834F1" w:rsidP="00D834F1">
      <w:pPr>
        <w:pStyle w:val="CodeSample"/>
        <w:rPr>
          <w:lang w:val="en-US"/>
        </w:rPr>
      </w:pPr>
    </w:p>
    <w:p w14:paraId="0E6AE79B" w14:textId="77777777" w:rsidR="00D834F1" w:rsidRPr="0020328F" w:rsidRDefault="00D834F1" w:rsidP="00D834F1">
      <w:pPr>
        <w:pStyle w:val="CodeSample"/>
        <w:rPr>
          <w:lang w:val="en-US"/>
        </w:rPr>
      </w:pPr>
      <w:r w:rsidRPr="0020328F">
        <w:rPr>
          <w:lang w:val="en-US"/>
        </w:rPr>
        <w:tab/>
        <w:t>void do(B* pxB);</w:t>
      </w:r>
    </w:p>
    <w:p w14:paraId="3643D2A4" w14:textId="77777777" w:rsidR="00D834F1" w:rsidRPr="0020328F" w:rsidRDefault="00D834F1" w:rsidP="00D834F1">
      <w:pPr>
        <w:pStyle w:val="CodeSample"/>
        <w:rPr>
          <w:lang w:val="en-US"/>
        </w:rPr>
      </w:pPr>
      <w:r w:rsidRPr="0020328F">
        <w:rPr>
          <w:lang w:val="en-US"/>
        </w:rPr>
        <w:t>};</w:t>
      </w:r>
    </w:p>
    <w:p w14:paraId="62F4B34B" w14:textId="77777777" w:rsidR="00D834F1" w:rsidRPr="0020328F" w:rsidRDefault="00D834F1" w:rsidP="00D834F1">
      <w:pPr>
        <w:pStyle w:val="CodeSample"/>
        <w:rPr>
          <w:lang w:val="en-US"/>
        </w:rPr>
      </w:pPr>
    </w:p>
    <w:p w14:paraId="608F3CA7" w14:textId="77777777" w:rsidR="00D834F1" w:rsidRPr="0020328F" w:rsidRDefault="00D834F1" w:rsidP="00D834F1">
      <w:pPr>
        <w:pStyle w:val="CodeSample"/>
        <w:rPr>
          <w:lang w:val="en-US"/>
        </w:rPr>
      </w:pPr>
      <w:r w:rsidRPr="0020328F">
        <w:rPr>
          <w:lang w:val="en-US"/>
        </w:rPr>
        <w:t>void A::do(B* pxB)</w:t>
      </w:r>
    </w:p>
    <w:p w14:paraId="7216CEE5" w14:textId="77777777" w:rsidR="00D834F1" w:rsidRPr="0020328F" w:rsidRDefault="00D834F1" w:rsidP="00D834F1">
      <w:pPr>
        <w:pStyle w:val="CodeSample"/>
        <w:rPr>
          <w:lang w:val="en-US"/>
        </w:rPr>
      </w:pPr>
      <w:r w:rsidRPr="0020328F">
        <w:rPr>
          <w:lang w:val="en-US"/>
        </w:rPr>
        <w:t>{</w:t>
      </w:r>
    </w:p>
    <w:p w14:paraId="700C2D89" w14:textId="77777777" w:rsidR="00D834F1" w:rsidRPr="0020328F" w:rsidRDefault="00D834F1" w:rsidP="00D834F1">
      <w:pPr>
        <w:pStyle w:val="CodeSample"/>
        <w:rPr>
          <w:lang w:val="en-US"/>
        </w:rPr>
      </w:pPr>
      <w:r w:rsidRPr="0020328F">
        <w:rPr>
          <w:lang w:val="en-US"/>
        </w:rPr>
        <w:tab/>
        <w:t xml:space="preserve">pxB-&gt;display();    </w:t>
      </w:r>
      <w:r w:rsidRPr="0020328F">
        <w:rPr>
          <w:b/>
          <w:lang w:val="en-US"/>
        </w:rPr>
        <w:t>// class A accesses to class B</w:t>
      </w:r>
    </w:p>
    <w:p w14:paraId="1E3BD4D6" w14:textId="77777777" w:rsidR="00D834F1" w:rsidRPr="0020328F" w:rsidRDefault="00D834F1" w:rsidP="00D834F1">
      <w:pPr>
        <w:pStyle w:val="CodeSample"/>
        <w:rPr>
          <w:lang w:val="en-US"/>
        </w:rPr>
      </w:pPr>
      <w:r w:rsidRPr="0020328F">
        <w:rPr>
          <w:lang w:val="en-US"/>
        </w:rPr>
        <w:t>}</w:t>
      </w:r>
    </w:p>
    <w:p w14:paraId="7860D727" w14:textId="77777777" w:rsidR="00D834F1" w:rsidRPr="0020328F" w:rsidRDefault="00D834F1" w:rsidP="00D834F1">
      <w:pPr>
        <w:pStyle w:val="CodeSample"/>
        <w:rPr>
          <w:lang w:val="en-US"/>
        </w:rPr>
      </w:pPr>
    </w:p>
    <w:p w14:paraId="362AE2F6" w14:textId="77777777" w:rsidR="00D834F1" w:rsidRPr="0020328F" w:rsidRDefault="00D834F1" w:rsidP="00D834F1">
      <w:pPr>
        <w:pStyle w:val="CodeSample"/>
        <w:rPr>
          <w:lang w:val="en-US"/>
        </w:rPr>
      </w:pPr>
    </w:p>
    <w:p w14:paraId="2651D182" w14:textId="77777777" w:rsidR="00D834F1" w:rsidRPr="0020328F" w:rsidRDefault="00D834F1" w:rsidP="00D834F1">
      <w:pPr>
        <w:pStyle w:val="CodeSample"/>
        <w:rPr>
          <w:lang w:val="en-US"/>
        </w:rPr>
      </w:pPr>
      <w:r w:rsidRPr="0020328F">
        <w:rPr>
          <w:lang w:val="en-US"/>
        </w:rPr>
        <w:t>// File B.h</w:t>
      </w:r>
    </w:p>
    <w:p w14:paraId="2BDF2F69" w14:textId="77777777" w:rsidR="00D834F1" w:rsidRPr="0020328F" w:rsidRDefault="00D834F1" w:rsidP="00D834F1">
      <w:pPr>
        <w:pStyle w:val="CodeSample"/>
        <w:rPr>
          <w:lang w:val="en-US"/>
        </w:rPr>
      </w:pPr>
      <w:r w:rsidRPr="0020328F">
        <w:rPr>
          <w:lang w:val="en-US"/>
        </w:rPr>
        <w:t>#include &lt;A.h&gt;</w:t>
      </w:r>
    </w:p>
    <w:p w14:paraId="2C2A980D" w14:textId="77777777" w:rsidR="00D834F1" w:rsidRPr="0020328F" w:rsidRDefault="00D834F1" w:rsidP="00D834F1">
      <w:pPr>
        <w:pStyle w:val="CodeSample"/>
        <w:rPr>
          <w:lang w:val="en-US"/>
        </w:rPr>
      </w:pPr>
    </w:p>
    <w:p w14:paraId="7917FA71" w14:textId="77777777" w:rsidR="00D834F1" w:rsidRPr="0020328F" w:rsidRDefault="00D834F1" w:rsidP="00D834F1">
      <w:pPr>
        <w:pStyle w:val="CodeSample"/>
        <w:rPr>
          <w:lang w:val="en-US"/>
        </w:rPr>
      </w:pPr>
      <w:r w:rsidRPr="0020328F">
        <w:rPr>
          <w:lang w:val="en-US"/>
        </w:rPr>
        <w:t>class B</w:t>
      </w:r>
    </w:p>
    <w:p w14:paraId="27EFCB72" w14:textId="77777777" w:rsidR="00D834F1" w:rsidRPr="0020328F" w:rsidRDefault="00D834F1" w:rsidP="00D834F1">
      <w:pPr>
        <w:pStyle w:val="CodeSample"/>
        <w:rPr>
          <w:lang w:val="en-US"/>
        </w:rPr>
      </w:pPr>
      <w:r w:rsidRPr="0020328F">
        <w:rPr>
          <w:lang w:val="en-US"/>
        </w:rPr>
        <w:t>{</w:t>
      </w:r>
    </w:p>
    <w:p w14:paraId="355C9AC6" w14:textId="77777777" w:rsidR="00D834F1" w:rsidRPr="0020328F" w:rsidRDefault="00D834F1" w:rsidP="00D834F1">
      <w:pPr>
        <w:pStyle w:val="CodeSample"/>
        <w:rPr>
          <w:lang w:val="en-US"/>
        </w:rPr>
      </w:pPr>
      <w:r w:rsidRPr="0020328F">
        <w:rPr>
          <w:lang w:val="en-US"/>
        </w:rPr>
        <w:tab/>
        <w:t>A* m_pxA;          // this is a pointer to class A</w:t>
      </w:r>
    </w:p>
    <w:p w14:paraId="3CAA66E9" w14:textId="77777777" w:rsidR="00D834F1" w:rsidRPr="0020328F" w:rsidRDefault="00D834F1" w:rsidP="00D834F1">
      <w:pPr>
        <w:pStyle w:val="CodeSample"/>
        <w:rPr>
          <w:lang w:val="en-US"/>
        </w:rPr>
      </w:pPr>
      <w:r w:rsidRPr="0020328F">
        <w:rPr>
          <w:lang w:val="en-US"/>
        </w:rPr>
        <w:t>public:</w:t>
      </w:r>
    </w:p>
    <w:p w14:paraId="703ACF55" w14:textId="77777777" w:rsidR="00D834F1" w:rsidRPr="0020328F" w:rsidRDefault="00D834F1" w:rsidP="00D834F1">
      <w:pPr>
        <w:pStyle w:val="CodeSample"/>
        <w:rPr>
          <w:lang w:val="en-US"/>
        </w:rPr>
      </w:pPr>
      <w:r w:rsidRPr="0020328F">
        <w:rPr>
          <w:lang w:val="en-US"/>
        </w:rPr>
        <w:tab/>
        <w:t>void display();</w:t>
      </w:r>
    </w:p>
    <w:p w14:paraId="1B30F627" w14:textId="77777777" w:rsidR="00D834F1" w:rsidRPr="0020328F" w:rsidRDefault="00D834F1" w:rsidP="00D834F1">
      <w:pPr>
        <w:pStyle w:val="CodeSample"/>
        <w:rPr>
          <w:lang w:val="en-US"/>
        </w:rPr>
      </w:pPr>
      <w:r w:rsidRPr="0020328F">
        <w:rPr>
          <w:lang w:val="en-US"/>
        </w:rPr>
        <w:t>};</w:t>
      </w:r>
    </w:p>
    <w:p w14:paraId="405FFCD3" w14:textId="77777777" w:rsidR="00D834F1" w:rsidRPr="0020328F" w:rsidRDefault="00D834F1" w:rsidP="00D834F1">
      <w:pPr>
        <w:pStyle w:val="CodeSample"/>
        <w:rPr>
          <w:lang w:val="en-US"/>
        </w:rPr>
      </w:pPr>
    </w:p>
    <w:p w14:paraId="3D730F82" w14:textId="77777777" w:rsidR="00D834F1" w:rsidRPr="0020328F" w:rsidRDefault="00D834F1" w:rsidP="00D834F1">
      <w:pPr>
        <w:pStyle w:val="CodeSample"/>
        <w:rPr>
          <w:lang w:val="en-US"/>
        </w:rPr>
      </w:pPr>
      <w:r w:rsidRPr="0020328F">
        <w:rPr>
          <w:lang w:val="en-US"/>
        </w:rPr>
        <w:t>void B::display()</w:t>
      </w:r>
    </w:p>
    <w:p w14:paraId="0226B470" w14:textId="77777777" w:rsidR="00D834F1" w:rsidRPr="0020328F" w:rsidRDefault="00D834F1" w:rsidP="00D834F1">
      <w:pPr>
        <w:pStyle w:val="CodeSample"/>
        <w:rPr>
          <w:lang w:val="en-US"/>
        </w:rPr>
      </w:pPr>
      <w:r w:rsidRPr="0020328F">
        <w:rPr>
          <w:lang w:val="en-US"/>
        </w:rPr>
        <w:t>{</w:t>
      </w:r>
    </w:p>
    <w:p w14:paraId="21E4E7BC" w14:textId="77777777" w:rsidR="00D834F1" w:rsidRPr="0020328F" w:rsidRDefault="00D834F1" w:rsidP="00D834F1">
      <w:pPr>
        <w:pStyle w:val="CodeSample"/>
        <w:rPr>
          <w:lang w:val="en-US"/>
        </w:rPr>
      </w:pPr>
      <w:r w:rsidRPr="0020328F">
        <w:rPr>
          <w:lang w:val="en-US"/>
        </w:rPr>
        <w:tab/>
        <w:t xml:space="preserve">sendRequest(m_pxA::m_rgData); </w:t>
      </w:r>
      <w:r w:rsidRPr="0020328F">
        <w:rPr>
          <w:b/>
          <w:lang w:val="en-US"/>
        </w:rPr>
        <w:t>// Problem: class B accesses to class A</w:t>
      </w:r>
    </w:p>
    <w:p w14:paraId="659ACFDE" w14:textId="77777777" w:rsidR="00D834F1" w:rsidRPr="0020328F" w:rsidRDefault="00D834F1" w:rsidP="00D834F1">
      <w:pPr>
        <w:pStyle w:val="CodeSample"/>
        <w:rPr>
          <w:lang w:val="en-US"/>
        </w:rPr>
      </w:pPr>
      <w:r w:rsidRPr="0020328F">
        <w:rPr>
          <w:lang w:val="en-US"/>
        </w:rPr>
        <w:t>};</w:t>
      </w:r>
    </w:p>
    <w:p w14:paraId="7F256DCF" w14:textId="77777777" w:rsidR="00D834F1" w:rsidRPr="0020328F" w:rsidRDefault="00D834F1" w:rsidP="00D834F1">
      <w:pPr>
        <w:jc w:val="both"/>
        <w:rPr>
          <w:lang w:val="en-US" w:eastAsia="de-CH"/>
        </w:rPr>
      </w:pPr>
    </w:p>
    <w:p w14:paraId="59F28932" w14:textId="77777777" w:rsidR="00D834F1" w:rsidRPr="002C7956" w:rsidRDefault="00D834F1" w:rsidP="00D834F1">
      <w:pPr>
        <w:pStyle w:val="Heading2"/>
        <w:rPr>
          <w:lang w:val="en-US"/>
        </w:rPr>
      </w:pPr>
      <w:bookmarkStart w:id="97" w:name="_Toc495996104"/>
      <w:bookmarkStart w:id="98" w:name="_Toc496701192"/>
      <w:r w:rsidRPr="002C7956">
        <w:rPr>
          <w:lang w:val="en-US"/>
        </w:rPr>
        <w:t>Arguments and Return Types</w:t>
      </w:r>
      <w:bookmarkEnd w:id="97"/>
      <w:bookmarkEnd w:id="98"/>
    </w:p>
    <w:p w14:paraId="48862BB0" w14:textId="77777777" w:rsidR="00D834F1" w:rsidRPr="0020328F" w:rsidRDefault="00D834F1" w:rsidP="00D834F1">
      <w:pPr>
        <w:jc w:val="both"/>
        <w:rPr>
          <w:lang w:val="en-US" w:eastAsia="de-CH"/>
        </w:rPr>
      </w:pPr>
      <w:r w:rsidRPr="0020328F">
        <w:rPr>
          <w:lang w:val="en-US" w:eastAsia="de-CH"/>
        </w:rPr>
        <w:t>Unless otherwise stated, the following rules apply to member functions as well as functions without a class.</w:t>
      </w:r>
    </w:p>
    <w:p w14:paraId="5E46E7B0" w14:textId="77777777" w:rsidR="00D834F1" w:rsidRPr="0020328F" w:rsidRDefault="00D834F1" w:rsidP="00D834F1">
      <w:pPr>
        <w:pStyle w:val="AXHeading3IMS"/>
        <w:jc w:val="both"/>
        <w:rPr>
          <w:lang w:val="en-US"/>
        </w:rPr>
      </w:pPr>
      <w:bookmarkStart w:id="99" w:name="_Toc495996105"/>
      <w:bookmarkStart w:id="100" w:name="_Toc496701193"/>
      <w:r w:rsidRPr="0020328F">
        <w:rPr>
          <w:lang w:val="en-US"/>
        </w:rPr>
        <w:t>Rule 28: No functions with anonymous or variadic arguments</w:t>
      </w:r>
      <w:bookmarkEnd w:id="99"/>
      <w:bookmarkEnd w:id="100"/>
    </w:p>
    <w:p w14:paraId="6133223A" w14:textId="77777777" w:rsidR="00D834F1" w:rsidRPr="0020328F" w:rsidRDefault="00D834F1" w:rsidP="00D834F1">
      <w:pPr>
        <w:jc w:val="both"/>
        <w:rPr>
          <w:lang w:val="en-US" w:eastAsia="de-CH"/>
        </w:rPr>
      </w:pPr>
      <w:r w:rsidRPr="0020328F">
        <w:rPr>
          <w:lang w:val="en-US" w:eastAsia="de-CH"/>
        </w:rPr>
        <w:t>Do not use unspecified function arguments (ellipsis notation). Do not use anonymous arguments.</w:t>
      </w:r>
    </w:p>
    <w:p w14:paraId="01B4FC5E" w14:textId="7941BB9F" w:rsidR="00D834F1" w:rsidRPr="0020328F" w:rsidRDefault="00C5572C" w:rsidP="00D834F1">
      <w:pPr>
        <w:pStyle w:val="CodeSample"/>
        <w:rPr>
          <w:lang w:val="en-US"/>
        </w:rPr>
      </w:pPr>
      <w:r>
        <w:rPr>
          <w:lang w:val="en-US"/>
        </w:rPr>
        <w:t>c</w:t>
      </w:r>
      <w:r w:rsidR="00D834F1" w:rsidRPr="0020328F">
        <w:rPr>
          <w:lang w:val="en-US"/>
        </w:rPr>
        <w:t>lass C</w:t>
      </w:r>
      <w:r>
        <w:rPr>
          <w:lang w:val="en-US"/>
        </w:rPr>
        <w:t>S</w:t>
      </w:r>
      <w:r w:rsidR="00D834F1" w:rsidRPr="0020328F">
        <w:rPr>
          <w:lang w:val="en-US"/>
        </w:rPr>
        <w:t>stIntercomDriver</w:t>
      </w:r>
    </w:p>
    <w:p w14:paraId="174247D7" w14:textId="77777777" w:rsidR="00D834F1" w:rsidRPr="0020328F" w:rsidRDefault="00D834F1" w:rsidP="00D834F1">
      <w:pPr>
        <w:pStyle w:val="CodeSample"/>
        <w:rPr>
          <w:lang w:val="en-US"/>
        </w:rPr>
      </w:pPr>
      <w:r w:rsidRPr="0020328F">
        <w:rPr>
          <w:lang w:val="en-US"/>
        </w:rPr>
        <w:t>{</w:t>
      </w:r>
    </w:p>
    <w:p w14:paraId="64CAC498" w14:textId="77777777" w:rsidR="00D834F1" w:rsidRPr="0020328F" w:rsidRDefault="00D834F1" w:rsidP="00D834F1">
      <w:pPr>
        <w:pStyle w:val="CodeSample"/>
        <w:rPr>
          <w:lang w:val="en-US"/>
        </w:rPr>
      </w:pPr>
      <w:r w:rsidRPr="0020328F">
        <w:rPr>
          <w:lang w:val="en-US"/>
        </w:rPr>
        <w:t>public:</w:t>
      </w:r>
    </w:p>
    <w:p w14:paraId="51E4E29E" w14:textId="312A5D0F" w:rsidR="00D834F1" w:rsidRPr="0020328F" w:rsidRDefault="00D834F1" w:rsidP="00D834F1">
      <w:pPr>
        <w:pStyle w:val="CodeSample"/>
        <w:rPr>
          <w:lang w:val="en-US"/>
        </w:rPr>
      </w:pPr>
      <w:r w:rsidRPr="0020328F">
        <w:rPr>
          <w:lang w:val="en-US"/>
        </w:rPr>
        <w:tab/>
        <w:t>C</w:t>
      </w:r>
      <w:r w:rsidR="00C5572C">
        <w:rPr>
          <w:lang w:val="en-US"/>
        </w:rPr>
        <w:t>S</w:t>
      </w:r>
      <w:r w:rsidRPr="0020328F">
        <w:rPr>
          <w:lang w:val="en-US"/>
        </w:rPr>
        <w:t>stIntercomDriver(const char*, const char*); // bad example: argument names missing</w:t>
      </w:r>
    </w:p>
    <w:p w14:paraId="54D6BAB6" w14:textId="77777777" w:rsidR="00D834F1" w:rsidRPr="0020328F" w:rsidRDefault="00D834F1" w:rsidP="00D834F1">
      <w:pPr>
        <w:pStyle w:val="CodeSample"/>
        <w:rPr>
          <w:lang w:val="en-US"/>
        </w:rPr>
      </w:pPr>
      <w:r w:rsidRPr="0020328F">
        <w:rPr>
          <w:lang w:val="en-US"/>
        </w:rPr>
        <w:tab/>
        <w:t>setOptions(int32_t a, ...);</w:t>
      </w:r>
    </w:p>
    <w:p w14:paraId="4CC5C6DC" w14:textId="77777777" w:rsidR="00D834F1" w:rsidRPr="0020328F" w:rsidRDefault="00D834F1" w:rsidP="00D834F1">
      <w:pPr>
        <w:pStyle w:val="AXHeading3IMS"/>
        <w:jc w:val="both"/>
        <w:rPr>
          <w:lang w:val="en-US"/>
        </w:rPr>
      </w:pPr>
      <w:bookmarkStart w:id="101" w:name="_Toc495996106"/>
      <w:bookmarkStart w:id="102" w:name="_Toc496701194"/>
      <w:r w:rsidRPr="0020328F">
        <w:rPr>
          <w:lang w:val="en-US"/>
        </w:rPr>
        <w:lastRenderedPageBreak/>
        <w:t>Recommendation 29: Number of arguments</w:t>
      </w:r>
      <w:bookmarkEnd w:id="101"/>
      <w:bookmarkEnd w:id="102"/>
    </w:p>
    <w:p w14:paraId="5A6AD198" w14:textId="77777777" w:rsidR="00D834F1" w:rsidRPr="0020328F" w:rsidRDefault="00D834F1" w:rsidP="00D834F1">
      <w:pPr>
        <w:jc w:val="both"/>
        <w:rPr>
          <w:lang w:val="en-US" w:eastAsia="de-CH"/>
        </w:rPr>
      </w:pPr>
      <w:r w:rsidRPr="0020328F">
        <w:rPr>
          <w:lang w:val="en-US" w:eastAsia="de-CH"/>
        </w:rPr>
        <w:t>Avoid functions with too many (rule of thumb: more than five) arguments. Functions having long argument lists look complicated, are difficult to read, and can indicate poor design. In addition, they are difficult to use and to maintain.</w:t>
      </w:r>
    </w:p>
    <w:p w14:paraId="4EF78EBB" w14:textId="77777777" w:rsidR="00D834F1" w:rsidRPr="0020328F" w:rsidRDefault="00D834F1" w:rsidP="00D834F1">
      <w:pPr>
        <w:pStyle w:val="AXHeading3IMS"/>
        <w:jc w:val="both"/>
        <w:rPr>
          <w:lang w:val="en-US"/>
        </w:rPr>
      </w:pPr>
      <w:bookmarkStart w:id="103" w:name="Avoid_pointers"/>
      <w:bookmarkStart w:id="104" w:name="_Toc495996107"/>
      <w:bookmarkStart w:id="105" w:name="_Toc496701195"/>
      <w:r w:rsidRPr="0020328F">
        <w:rPr>
          <w:lang w:val="en-US"/>
        </w:rPr>
        <w:t xml:space="preserve">Recommendation </w:t>
      </w:r>
      <w:bookmarkEnd w:id="103"/>
      <w:r w:rsidRPr="0020328F">
        <w:rPr>
          <w:lang w:val="en-US"/>
        </w:rPr>
        <w:t>30: Avoid passing pointers as arguments</w:t>
      </w:r>
      <w:bookmarkEnd w:id="104"/>
      <w:bookmarkEnd w:id="105"/>
    </w:p>
    <w:p w14:paraId="0A2B85F6" w14:textId="77777777" w:rsidR="00D834F1" w:rsidRPr="0020328F" w:rsidRDefault="00D834F1" w:rsidP="00D834F1">
      <w:pPr>
        <w:jc w:val="both"/>
        <w:rPr>
          <w:lang w:val="en-US" w:eastAsia="de-CH"/>
        </w:rPr>
      </w:pPr>
      <w:r w:rsidRPr="0020328F">
        <w:rPr>
          <w:lang w:val="en-US" w:eastAsia="de-CH"/>
        </w:rPr>
        <w:t>Prefer references over pointers. Use a pointer only if the argument could be null or if using a reference would always require dereferencing a pointer when calling the function. If you have to pass a pointer, describe very precisely, who the owner of the object is and how long it’s valid. See also the Rule 43 which is related to this recommendation.</w:t>
      </w:r>
    </w:p>
    <w:p w14:paraId="42BEE2AB" w14:textId="77777777" w:rsidR="00D834F1" w:rsidRPr="0020328F" w:rsidRDefault="00D834F1" w:rsidP="00D834F1">
      <w:pPr>
        <w:pStyle w:val="CodeSample"/>
        <w:rPr>
          <w:lang w:val="en-US"/>
        </w:rPr>
      </w:pPr>
      <w:r w:rsidRPr="0020328F">
        <w:rPr>
          <w:lang w:val="en-US"/>
        </w:rPr>
        <w:t>{</w:t>
      </w:r>
    </w:p>
    <w:p w14:paraId="300A8BB8" w14:textId="77777777" w:rsidR="00D834F1" w:rsidRPr="0020328F" w:rsidRDefault="00D834F1" w:rsidP="00D834F1">
      <w:pPr>
        <w:pStyle w:val="CodeSample"/>
        <w:rPr>
          <w:lang w:val="en-US"/>
        </w:rPr>
      </w:pPr>
      <w:r w:rsidRPr="0020328F">
        <w:rPr>
          <w:lang w:val="en-US"/>
        </w:rPr>
        <w:tab/>
        <w:t>// avoid the following situation – or at least, describe it very carefully</w:t>
      </w:r>
    </w:p>
    <w:p w14:paraId="1F9EE444" w14:textId="37BBE608" w:rsidR="00D834F1" w:rsidRPr="0020328F" w:rsidRDefault="00D834F1" w:rsidP="00D834F1">
      <w:pPr>
        <w:pStyle w:val="CodeSample"/>
        <w:rPr>
          <w:lang w:val="en-US"/>
        </w:rPr>
      </w:pPr>
      <w:r w:rsidRPr="0020328F">
        <w:rPr>
          <w:lang w:val="en-US"/>
        </w:rPr>
        <w:tab/>
        <w:t>C</w:t>
      </w:r>
      <w:r w:rsidR="00C5572C">
        <w:rPr>
          <w:lang w:val="en-US"/>
        </w:rPr>
        <w:t>H</w:t>
      </w:r>
      <w:r w:rsidRPr="0020328F">
        <w:rPr>
          <w:lang w:val="en-US"/>
        </w:rPr>
        <w:t>andler xHandler(</w:t>
      </w:r>
      <w:r w:rsidRPr="0020328F">
        <w:rPr>
          <w:b/>
          <w:lang w:val="en-US"/>
        </w:rPr>
        <w:t>AF_NEW</w:t>
      </w:r>
      <w:r w:rsidRPr="0020328F">
        <w:rPr>
          <w:lang w:val="en-US"/>
        </w:rPr>
        <w:t xml:space="preserve"> C</w:t>
      </w:r>
      <w:r w:rsidR="00C5572C">
        <w:rPr>
          <w:lang w:val="en-US"/>
        </w:rPr>
        <w:t>D</w:t>
      </w:r>
      <w:r w:rsidRPr="0020328F">
        <w:rPr>
          <w:lang w:val="en-US"/>
        </w:rPr>
        <w:t>ata(“text”));  // is a reference possible here?</w:t>
      </w:r>
    </w:p>
    <w:p w14:paraId="2DA7D70D" w14:textId="77777777" w:rsidR="00D834F1" w:rsidRPr="0020328F" w:rsidRDefault="00D834F1" w:rsidP="00D834F1">
      <w:pPr>
        <w:pStyle w:val="CodeSample"/>
        <w:rPr>
          <w:lang w:val="en-US"/>
        </w:rPr>
      </w:pPr>
      <w:r w:rsidRPr="0020328F">
        <w:rPr>
          <w:lang w:val="en-US"/>
        </w:rPr>
        <w:t>}</w:t>
      </w:r>
    </w:p>
    <w:p w14:paraId="1AF1D91A" w14:textId="77777777" w:rsidR="00D834F1" w:rsidRPr="0020328F" w:rsidRDefault="00D834F1" w:rsidP="00D834F1">
      <w:pPr>
        <w:pStyle w:val="AXHeading3IMS"/>
        <w:jc w:val="both"/>
        <w:rPr>
          <w:lang w:val="en-US"/>
        </w:rPr>
      </w:pPr>
      <w:bookmarkStart w:id="106" w:name="_Toc495996108"/>
      <w:bookmarkStart w:id="107" w:name="_Toc496701196"/>
      <w:r w:rsidRPr="0020328F">
        <w:rPr>
          <w:lang w:val="en-US"/>
        </w:rPr>
        <w:t>Rule 31: Const and passed-by-reference</w:t>
      </w:r>
      <w:bookmarkEnd w:id="106"/>
      <w:bookmarkEnd w:id="107"/>
    </w:p>
    <w:p w14:paraId="4B2289F2" w14:textId="77777777" w:rsidR="00D834F1" w:rsidRPr="0020328F" w:rsidRDefault="00D834F1" w:rsidP="00D834F1">
      <w:pPr>
        <w:jc w:val="both"/>
        <w:rPr>
          <w:lang w:val="en-US" w:eastAsia="de-CH"/>
        </w:rPr>
      </w:pPr>
      <w:r w:rsidRPr="0020328F">
        <w:rPr>
          <w:lang w:val="en-US" w:eastAsia="de-CH"/>
        </w:rPr>
        <w:t>The following function argument handling is mandatory:</w:t>
      </w:r>
    </w:p>
    <w:p w14:paraId="0712D80B" w14:textId="77777777" w:rsidR="00D834F1" w:rsidRPr="0020328F" w:rsidRDefault="00D834F1" w:rsidP="00D834F1">
      <w:pPr>
        <w:pStyle w:val="ListParagraph"/>
        <w:numPr>
          <w:ilvl w:val="0"/>
          <w:numId w:val="28"/>
        </w:numPr>
        <w:rPr>
          <w:lang w:val="en-US" w:eastAsia="de-CH"/>
        </w:rPr>
      </w:pPr>
      <w:r w:rsidRPr="0020328F">
        <w:rPr>
          <w:lang w:val="en-US" w:eastAsia="de-CH"/>
        </w:rPr>
        <w:t>Read-only function arguments have the keyword ‘const’. This ensures that the argument cannot be modified within the method</w:t>
      </w:r>
    </w:p>
    <w:p w14:paraId="78F6CA47" w14:textId="77777777" w:rsidR="00D834F1" w:rsidRPr="0020328F" w:rsidRDefault="00D834F1" w:rsidP="00D834F1">
      <w:pPr>
        <w:pStyle w:val="ListParagraph"/>
        <w:numPr>
          <w:ilvl w:val="0"/>
          <w:numId w:val="28"/>
        </w:numPr>
        <w:rPr>
          <w:lang w:val="en-US" w:eastAsia="de-CH"/>
        </w:rPr>
      </w:pPr>
      <w:r w:rsidRPr="0020328F">
        <w:rPr>
          <w:lang w:val="en-US" w:eastAsia="de-CH"/>
        </w:rPr>
        <w:t>All classes or arrays are passed by reference (“non-POD data types”)</w:t>
      </w:r>
    </w:p>
    <w:p w14:paraId="2EBAED0C" w14:textId="77777777" w:rsidR="00D834F1" w:rsidRPr="0020328F" w:rsidRDefault="00D834F1" w:rsidP="00D834F1">
      <w:pPr>
        <w:pStyle w:val="ListParagraph"/>
        <w:numPr>
          <w:ilvl w:val="0"/>
          <w:numId w:val="28"/>
        </w:numPr>
        <w:rPr>
          <w:lang w:val="en-US" w:eastAsia="de-CH"/>
        </w:rPr>
      </w:pPr>
      <w:r w:rsidRPr="0020328F">
        <w:rPr>
          <w:lang w:val="en-US" w:eastAsia="de-CH"/>
        </w:rPr>
        <w:t>Writable function arguments are also passed by reference, even if it’s a simple (“POD”) data type</w:t>
      </w:r>
    </w:p>
    <w:p w14:paraId="5424A486" w14:textId="77777777" w:rsidR="00D834F1" w:rsidRPr="0020328F" w:rsidRDefault="00D834F1" w:rsidP="00D834F1">
      <w:pPr>
        <w:pStyle w:val="ListParagraph"/>
        <w:numPr>
          <w:ilvl w:val="0"/>
          <w:numId w:val="28"/>
        </w:numPr>
        <w:rPr>
          <w:lang w:val="en-US" w:eastAsia="de-CH"/>
        </w:rPr>
      </w:pPr>
      <w:r w:rsidRPr="0020328F">
        <w:rPr>
          <w:lang w:val="en-US" w:eastAsia="de-CH"/>
        </w:rPr>
        <w:t xml:space="preserve">Avoid passing pointers (see </w:t>
      </w:r>
      <w:r w:rsidRPr="0020328F">
        <w:rPr>
          <w:lang w:val="en-US" w:eastAsia="de-CH"/>
        </w:rPr>
        <w:fldChar w:fldCharType="begin"/>
      </w:r>
      <w:r w:rsidRPr="0020328F">
        <w:rPr>
          <w:lang w:val="en-US" w:eastAsia="de-CH"/>
        </w:rPr>
        <w:instrText xml:space="preserve"> REF Avoid_pointers \h </w:instrText>
      </w:r>
      <w:r w:rsidRPr="0020328F">
        <w:rPr>
          <w:lang w:val="en-US" w:eastAsia="de-CH"/>
        </w:rPr>
      </w:r>
      <w:r w:rsidRPr="0020328F">
        <w:rPr>
          <w:lang w:val="en-US" w:eastAsia="de-CH"/>
        </w:rPr>
        <w:fldChar w:fldCharType="separate"/>
      </w:r>
      <w:r w:rsidR="00872A30" w:rsidRPr="0020328F">
        <w:rPr>
          <w:lang w:val="en-US"/>
        </w:rPr>
        <w:t xml:space="preserve">Recommendation </w:t>
      </w:r>
      <w:r w:rsidRPr="0020328F">
        <w:rPr>
          <w:lang w:val="en-US" w:eastAsia="de-CH"/>
        </w:rPr>
        <w:fldChar w:fldCharType="end"/>
      </w:r>
      <w:r w:rsidRPr="0020328F">
        <w:rPr>
          <w:lang w:val="en-US" w:eastAsia="de-CH"/>
        </w:rPr>
        <w:t>30)</w:t>
      </w:r>
    </w:p>
    <w:p w14:paraId="1CC8873E" w14:textId="77777777" w:rsidR="00D834F1" w:rsidRPr="0020328F" w:rsidRDefault="00D834F1" w:rsidP="00D834F1">
      <w:pPr>
        <w:pStyle w:val="ListParagraph"/>
        <w:numPr>
          <w:ilvl w:val="0"/>
          <w:numId w:val="28"/>
        </w:numPr>
        <w:rPr>
          <w:lang w:val="en-US" w:eastAsia="de-CH"/>
        </w:rPr>
      </w:pPr>
      <w:r w:rsidRPr="0020328F">
        <w:rPr>
          <w:lang w:val="en-US" w:eastAsia="de-CH"/>
        </w:rPr>
        <w:t xml:space="preserve">A function that changes the value of a pointer that is provided as an argument should declare the argument as having the type reference to pointer (e.g. </w:t>
      </w:r>
      <w:r w:rsidRPr="0020328F">
        <w:rPr>
          <w:i/>
          <w:lang w:val="en-US" w:eastAsia="de-CH"/>
        </w:rPr>
        <w:t>char*&amp;</w:t>
      </w:r>
      <w:r w:rsidRPr="0020328F">
        <w:rPr>
          <w:lang w:val="en-US" w:eastAsia="de-CH"/>
        </w:rPr>
        <w:t>).</w:t>
      </w:r>
    </w:p>
    <w:p w14:paraId="53F911D7" w14:textId="77777777" w:rsidR="00D834F1" w:rsidRPr="0020328F" w:rsidRDefault="00D834F1" w:rsidP="00D834F1">
      <w:pPr>
        <w:rPr>
          <w:lang w:val="en-US" w:eastAsia="de-CH"/>
        </w:rPr>
      </w:pPr>
      <w:r w:rsidRPr="0020328F">
        <w:rPr>
          <w:lang w:val="en-US" w:eastAsia="de-CH"/>
        </w:rPr>
        <w:t>Good examples:</w:t>
      </w:r>
    </w:p>
    <w:p w14:paraId="152E476A" w14:textId="77777777" w:rsidR="00D834F1" w:rsidRPr="0020328F" w:rsidRDefault="00D834F1" w:rsidP="00D834F1">
      <w:pPr>
        <w:pStyle w:val="CodeSample"/>
        <w:rPr>
          <w:lang w:val="en-US"/>
        </w:rPr>
      </w:pPr>
      <w:r w:rsidRPr="0020328F">
        <w:rPr>
          <w:lang w:val="en-US"/>
        </w:rPr>
        <w:t>bool readFile(</w:t>
      </w:r>
      <w:r w:rsidRPr="0020328F">
        <w:rPr>
          <w:b/>
          <w:lang w:val="en-US"/>
        </w:rPr>
        <w:t>const</w:t>
      </w:r>
      <w:r w:rsidRPr="0020328F">
        <w:rPr>
          <w:lang w:val="en-US"/>
        </w:rPr>
        <w:t xml:space="preserve"> std::string</w:t>
      </w:r>
      <w:r w:rsidRPr="0020328F">
        <w:rPr>
          <w:b/>
          <w:lang w:val="en-US"/>
        </w:rPr>
        <w:t>&amp;</w:t>
      </w:r>
      <w:r w:rsidRPr="0020328F">
        <w:rPr>
          <w:lang w:val="en-US"/>
        </w:rPr>
        <w:t xml:space="preserve"> strFileName, char* rgBufResult, int32_t</w:t>
      </w:r>
      <w:r w:rsidRPr="0020328F">
        <w:rPr>
          <w:b/>
          <w:lang w:val="en-US"/>
        </w:rPr>
        <w:t>&amp;</w:t>
      </w:r>
      <w:r w:rsidRPr="0020328F">
        <w:rPr>
          <w:lang w:val="en-US"/>
        </w:rPr>
        <w:t xml:space="preserve"> iSizeResult);</w:t>
      </w:r>
    </w:p>
    <w:p w14:paraId="2B766CF9" w14:textId="77777777" w:rsidR="00D834F1" w:rsidRPr="0020328F" w:rsidRDefault="00D834F1" w:rsidP="00D834F1">
      <w:pPr>
        <w:pStyle w:val="CodeSample"/>
        <w:rPr>
          <w:lang w:val="en-US"/>
        </w:rPr>
      </w:pPr>
    </w:p>
    <w:p w14:paraId="793F6086" w14:textId="77777777" w:rsidR="00D834F1" w:rsidRPr="0020328F" w:rsidRDefault="00D834F1" w:rsidP="00D834F1">
      <w:pPr>
        <w:pStyle w:val="CodeSample"/>
        <w:rPr>
          <w:lang w:val="en-US"/>
        </w:rPr>
      </w:pPr>
      <w:r w:rsidRPr="0020328F">
        <w:rPr>
          <w:lang w:val="en-US"/>
        </w:rPr>
        <w:t>void parseString(</w:t>
      </w:r>
      <w:r w:rsidRPr="0020328F">
        <w:rPr>
          <w:b/>
          <w:lang w:val="en-US"/>
        </w:rPr>
        <w:t>const</w:t>
      </w:r>
      <w:r w:rsidRPr="0020328F">
        <w:rPr>
          <w:lang w:val="en-US"/>
        </w:rPr>
        <w:t xml:space="preserve"> char cSep, </w:t>
      </w:r>
      <w:r w:rsidRPr="0020328F">
        <w:rPr>
          <w:b/>
          <w:lang w:val="en-US"/>
        </w:rPr>
        <w:t>const</w:t>
      </w:r>
      <w:r w:rsidRPr="0020328F">
        <w:rPr>
          <w:lang w:val="en-US"/>
        </w:rPr>
        <w:t xml:space="preserve"> int32_t iIdx, std::vector&lt;std::string&gt;</w:t>
      </w:r>
      <w:r w:rsidRPr="0020328F">
        <w:rPr>
          <w:b/>
          <w:lang w:val="en-US"/>
        </w:rPr>
        <w:t>&amp;</w:t>
      </w:r>
      <w:r w:rsidRPr="0020328F">
        <w:rPr>
          <w:lang w:val="en-US"/>
        </w:rPr>
        <w:t xml:space="preserve"> vecArgs);</w:t>
      </w:r>
    </w:p>
    <w:p w14:paraId="0F66ED3E" w14:textId="77777777" w:rsidR="00D834F1" w:rsidRPr="0020328F" w:rsidRDefault="00D834F1" w:rsidP="00D834F1">
      <w:pPr>
        <w:rPr>
          <w:lang w:val="en-US"/>
        </w:rPr>
      </w:pPr>
    </w:p>
    <w:p w14:paraId="7AA82109" w14:textId="77777777" w:rsidR="00D834F1" w:rsidRPr="0020328F" w:rsidRDefault="00D834F1" w:rsidP="00D834F1">
      <w:pPr>
        <w:rPr>
          <w:b/>
          <w:lang w:val="en-US"/>
        </w:rPr>
      </w:pPr>
      <w:r w:rsidRPr="0020328F">
        <w:rPr>
          <w:b/>
          <w:lang w:val="en-US"/>
        </w:rPr>
        <w:t>Const Keyword Order</w:t>
      </w:r>
    </w:p>
    <w:p w14:paraId="1F085B58" w14:textId="41C932DC" w:rsidR="00D834F1" w:rsidRPr="0020328F" w:rsidRDefault="00D834F1" w:rsidP="00D834F1">
      <w:pPr>
        <w:rPr>
          <w:lang w:val="en-US"/>
        </w:rPr>
      </w:pPr>
      <w:r w:rsidRPr="0020328F">
        <w:rPr>
          <w:lang w:val="en-US"/>
        </w:rPr>
        <w:t>Writing “const S</w:t>
      </w:r>
      <w:r w:rsidR="00C5572C">
        <w:rPr>
          <w:lang w:val="en-US"/>
        </w:rPr>
        <w:t>P</w:t>
      </w:r>
      <w:r w:rsidRPr="0020328F">
        <w:rPr>
          <w:lang w:val="en-US"/>
        </w:rPr>
        <w:t>aram* pxParamStruct“ has the same effect as “S</w:t>
      </w:r>
      <w:r w:rsidR="00C5572C">
        <w:rPr>
          <w:lang w:val="en-US"/>
        </w:rPr>
        <w:t>P</w:t>
      </w:r>
      <w:r w:rsidRPr="0020328F">
        <w:rPr>
          <w:lang w:val="en-US"/>
        </w:rPr>
        <w:t xml:space="preserve">aram const* pxParamStruct”: The object pointed to by pxParamStruct cannot be modified. </w:t>
      </w:r>
    </w:p>
    <w:p w14:paraId="1EA5093A" w14:textId="77777777" w:rsidR="00D834F1" w:rsidRPr="0020328F" w:rsidRDefault="00D834F1" w:rsidP="00D834F1">
      <w:pPr>
        <w:rPr>
          <w:lang w:val="en-US"/>
        </w:rPr>
      </w:pPr>
      <w:r w:rsidRPr="0020328F">
        <w:rPr>
          <w:lang w:val="en-US"/>
        </w:rPr>
        <w:t xml:space="preserve">We prefer having the “const” keyword </w:t>
      </w:r>
      <w:r w:rsidRPr="0020328F">
        <w:rPr>
          <w:i/>
          <w:iCs/>
          <w:lang w:val="en-US"/>
        </w:rPr>
        <w:t>first</w:t>
      </w:r>
      <w:r w:rsidRPr="0020328F">
        <w:rPr>
          <w:lang w:val="en-US"/>
        </w:rPr>
        <w:t>.</w:t>
      </w:r>
    </w:p>
    <w:p w14:paraId="3C5FA9C5" w14:textId="77777777" w:rsidR="00D834F1" w:rsidRPr="0020328F" w:rsidRDefault="00D834F1" w:rsidP="00D834F1">
      <w:pPr>
        <w:rPr>
          <w:lang w:val="en-US"/>
        </w:rPr>
      </w:pPr>
      <w:r w:rsidRPr="0020328F">
        <w:rPr>
          <w:lang w:val="en-US"/>
        </w:rPr>
        <w:t>You may also add a second “const” after the “*” sign. The effect is that the pointer itself may not be changed within the method, e.g. in</w:t>
      </w:r>
    </w:p>
    <w:p w14:paraId="3D00D125" w14:textId="488BC46E" w:rsidR="00D834F1" w:rsidRPr="0020328F" w:rsidRDefault="00D834F1" w:rsidP="00D834F1">
      <w:pPr>
        <w:pStyle w:val="CodeSample"/>
        <w:rPr>
          <w:lang w:val="en-US"/>
        </w:rPr>
      </w:pPr>
      <w:r w:rsidRPr="0020328F">
        <w:rPr>
          <w:lang w:val="en-US"/>
        </w:rPr>
        <w:t>bool constExample(</w:t>
      </w:r>
      <w:r w:rsidRPr="0020328F">
        <w:rPr>
          <w:b/>
          <w:lang w:val="en-US"/>
        </w:rPr>
        <w:t>const</w:t>
      </w:r>
      <w:r w:rsidRPr="0020328F">
        <w:rPr>
          <w:lang w:val="en-US"/>
        </w:rPr>
        <w:t xml:space="preserve"> S</w:t>
      </w:r>
      <w:r w:rsidR="00C5572C">
        <w:rPr>
          <w:lang w:val="en-US"/>
        </w:rPr>
        <w:t>P</w:t>
      </w:r>
      <w:r w:rsidRPr="0020328F">
        <w:rPr>
          <w:lang w:val="en-US"/>
        </w:rPr>
        <w:t xml:space="preserve">aram* </w:t>
      </w:r>
      <w:r w:rsidRPr="0020328F">
        <w:rPr>
          <w:b/>
          <w:lang w:val="en-US"/>
        </w:rPr>
        <w:t>const</w:t>
      </w:r>
      <w:r w:rsidRPr="0020328F">
        <w:rPr>
          <w:lang w:val="en-US"/>
        </w:rPr>
        <w:t xml:space="preserve"> pxParamStruct);</w:t>
      </w:r>
    </w:p>
    <w:p w14:paraId="63644577" w14:textId="77777777" w:rsidR="00D834F1" w:rsidRPr="0020328F" w:rsidRDefault="00D834F1" w:rsidP="00D834F1">
      <w:pPr>
        <w:rPr>
          <w:lang w:val="en-US"/>
        </w:rPr>
      </w:pPr>
      <w:r w:rsidRPr="0020328F">
        <w:rPr>
          <w:lang w:val="en-US"/>
        </w:rPr>
        <w:br/>
        <w:t>pxParamStruct cannot be deleted within the method.</w:t>
      </w:r>
    </w:p>
    <w:p w14:paraId="18C9DBF2" w14:textId="77777777" w:rsidR="00D834F1" w:rsidRPr="0020328F" w:rsidRDefault="00D834F1" w:rsidP="00D834F1">
      <w:pPr>
        <w:rPr>
          <w:lang w:val="en-US"/>
        </w:rPr>
      </w:pPr>
      <w:r w:rsidRPr="0020328F">
        <w:rPr>
          <w:lang w:val="en-US"/>
        </w:rPr>
        <w:t>Recommendation: Writing two “const” would be the safest way to avoid any overwriting but gives very long argument lines. So it is allowed to just write the first “const” to show that an argument is read only even it is not the safest way.</w:t>
      </w:r>
    </w:p>
    <w:p w14:paraId="1307941B" w14:textId="77777777" w:rsidR="00D834F1" w:rsidRPr="0020328F" w:rsidRDefault="00D834F1" w:rsidP="00D834F1">
      <w:pPr>
        <w:rPr>
          <w:lang w:val="en-US"/>
        </w:rPr>
      </w:pPr>
    </w:p>
    <w:p w14:paraId="24C98456" w14:textId="77777777" w:rsidR="00D834F1" w:rsidRPr="0020328F" w:rsidRDefault="00D834F1" w:rsidP="00D834F1">
      <w:pPr>
        <w:pStyle w:val="AXHeading3IMS"/>
        <w:jc w:val="both"/>
        <w:rPr>
          <w:lang w:val="en-US"/>
        </w:rPr>
      </w:pPr>
      <w:bookmarkStart w:id="108" w:name="_Toc495996109"/>
      <w:bookmarkStart w:id="109" w:name="_Toc496701197"/>
      <w:r w:rsidRPr="0020328F">
        <w:rPr>
          <w:lang w:val="en-US"/>
        </w:rPr>
        <w:lastRenderedPageBreak/>
        <w:t>Rule 32: Argument names</w:t>
      </w:r>
      <w:bookmarkEnd w:id="108"/>
      <w:bookmarkEnd w:id="109"/>
    </w:p>
    <w:p w14:paraId="61E69761" w14:textId="77777777" w:rsidR="00D834F1" w:rsidRPr="0020328F" w:rsidRDefault="00D834F1" w:rsidP="00D834F1">
      <w:pPr>
        <w:jc w:val="both"/>
        <w:rPr>
          <w:lang w:val="en-US" w:eastAsia="de-CH"/>
        </w:rPr>
      </w:pPr>
      <w:r w:rsidRPr="0020328F">
        <w:rPr>
          <w:lang w:val="en-US" w:eastAsia="de-CH"/>
        </w:rPr>
        <w:t xml:space="preserve">The names of formal arguments to functions must be specified and must be the same both in the function declaration and in the function definition. </w:t>
      </w:r>
    </w:p>
    <w:p w14:paraId="664A50A8" w14:textId="77777777" w:rsidR="00D834F1" w:rsidRPr="0020328F" w:rsidRDefault="00D834F1" w:rsidP="00D834F1">
      <w:pPr>
        <w:jc w:val="both"/>
        <w:rPr>
          <w:lang w:val="en-US" w:eastAsia="de-CH"/>
        </w:rPr>
      </w:pPr>
      <w:r w:rsidRPr="0020328F">
        <w:rPr>
          <w:lang w:val="en-US" w:eastAsia="de-CH"/>
        </w:rPr>
        <w:t>The names of formal arguments may be specified in both the function declaration and the function definition in C++, even if the compiler ignores those in the declaration. Providing names for function arguments is a part of the function documentation. The name of an argument clarifies how the argument is used and reduces the need to include comments in a function definition. It is also easier to refer to an argument in the documentation of a class if it has a name.</w:t>
      </w:r>
    </w:p>
    <w:p w14:paraId="4C0536DD" w14:textId="77777777" w:rsidR="00D834F1" w:rsidRPr="0020328F" w:rsidRDefault="00D834F1" w:rsidP="00D834F1">
      <w:pPr>
        <w:pStyle w:val="AXHeading3IMS"/>
        <w:jc w:val="both"/>
        <w:rPr>
          <w:lang w:val="en-US"/>
        </w:rPr>
      </w:pPr>
      <w:bookmarkStart w:id="110" w:name="_Toc495996110"/>
      <w:bookmarkStart w:id="111" w:name="_Toc496701198"/>
      <w:r w:rsidRPr="0020328F">
        <w:rPr>
          <w:lang w:val="en-US"/>
        </w:rPr>
        <w:t xml:space="preserve">Rule 33: </w:t>
      </w:r>
      <w:r w:rsidRPr="0020328F">
        <w:rPr>
          <w:b w:val="0"/>
          <w:lang w:val="en-US"/>
        </w:rPr>
        <w:t>(removed)</w:t>
      </w:r>
      <w:bookmarkEnd w:id="110"/>
      <w:bookmarkEnd w:id="111"/>
    </w:p>
    <w:p w14:paraId="7F16A375" w14:textId="77777777" w:rsidR="00D834F1" w:rsidRPr="0020328F" w:rsidRDefault="00D834F1" w:rsidP="00D834F1">
      <w:pPr>
        <w:pStyle w:val="AXHeading3IMS"/>
        <w:jc w:val="both"/>
        <w:rPr>
          <w:lang w:val="en-US"/>
        </w:rPr>
      </w:pPr>
      <w:bookmarkStart w:id="112" w:name="_Toc495996111"/>
      <w:bookmarkStart w:id="113" w:name="_Toc496701199"/>
      <w:r w:rsidRPr="0020328F">
        <w:rPr>
          <w:lang w:val="en-US"/>
        </w:rPr>
        <w:t>Rule 34: Local variables</w:t>
      </w:r>
      <w:bookmarkEnd w:id="112"/>
      <w:bookmarkEnd w:id="113"/>
    </w:p>
    <w:p w14:paraId="2289C447" w14:textId="77777777" w:rsidR="00D834F1" w:rsidRPr="0020328F" w:rsidRDefault="00D834F1" w:rsidP="00D834F1">
      <w:pPr>
        <w:jc w:val="both"/>
        <w:rPr>
          <w:lang w:val="en-US" w:eastAsia="de-CH"/>
        </w:rPr>
      </w:pPr>
      <w:r w:rsidRPr="0020328F">
        <w:rPr>
          <w:lang w:val="en-US" w:eastAsia="de-CH"/>
        </w:rPr>
        <w:t>A public function must never return a reference or a pointer to a local object.</w:t>
      </w:r>
    </w:p>
    <w:p w14:paraId="1A3BAC8A" w14:textId="77777777" w:rsidR="00D834F1" w:rsidRPr="0020328F" w:rsidRDefault="00D834F1" w:rsidP="00D834F1">
      <w:pPr>
        <w:jc w:val="both"/>
        <w:rPr>
          <w:lang w:val="en-US" w:eastAsia="de-CH"/>
        </w:rPr>
      </w:pPr>
      <w:r w:rsidRPr="0020328F">
        <w:rPr>
          <w:lang w:val="en-US" w:eastAsia="de-CH"/>
        </w:rPr>
        <w:t>If a function returns a reference or a pointer to a local variable, the memory to which it refers will already have been deallocated when this reference or pointer is used. The compiler may or may not give a warning for this.</w:t>
      </w:r>
    </w:p>
    <w:p w14:paraId="7E56EE50" w14:textId="66E58C95" w:rsidR="00D834F1" w:rsidRPr="0020328F" w:rsidRDefault="00653ABE" w:rsidP="00D834F1">
      <w:pPr>
        <w:pStyle w:val="CodeSample"/>
        <w:rPr>
          <w:lang w:val="en-US"/>
        </w:rPr>
      </w:pPr>
      <w:r>
        <w:rPr>
          <w:lang w:val="en-US"/>
        </w:rPr>
        <w:t>s</w:t>
      </w:r>
      <w:r w:rsidR="00D834F1" w:rsidRPr="0020328F">
        <w:rPr>
          <w:lang w:val="en-US"/>
        </w:rPr>
        <w:t>tring&amp; C</w:t>
      </w:r>
      <w:r>
        <w:rPr>
          <w:lang w:val="en-US"/>
        </w:rPr>
        <w:t>C</w:t>
      </w:r>
      <w:r w:rsidR="00D834F1" w:rsidRPr="0020328F">
        <w:rPr>
          <w:lang w:val="en-US"/>
        </w:rPr>
        <w:t>lass::getName() const</w:t>
      </w:r>
    </w:p>
    <w:p w14:paraId="68017E80" w14:textId="77777777" w:rsidR="00D834F1" w:rsidRPr="0020328F" w:rsidRDefault="00D834F1" w:rsidP="00D834F1">
      <w:pPr>
        <w:pStyle w:val="CodeSample"/>
        <w:rPr>
          <w:lang w:val="en-US"/>
        </w:rPr>
      </w:pPr>
      <w:r w:rsidRPr="0020328F">
        <w:rPr>
          <w:lang w:val="en-US"/>
        </w:rPr>
        <w:t>{</w:t>
      </w:r>
    </w:p>
    <w:p w14:paraId="1C5EF60E" w14:textId="77777777" w:rsidR="00D834F1" w:rsidRPr="0020328F" w:rsidRDefault="00D834F1" w:rsidP="00D834F1">
      <w:pPr>
        <w:pStyle w:val="CodeSample"/>
        <w:rPr>
          <w:lang w:val="en-US"/>
        </w:rPr>
      </w:pPr>
      <w:r w:rsidRPr="0020328F">
        <w:rPr>
          <w:lang w:val="en-US"/>
        </w:rPr>
        <w:tab/>
        <w:t>string strName = “HEADER”;</w:t>
      </w:r>
    </w:p>
    <w:p w14:paraId="02122CBD" w14:textId="77777777" w:rsidR="00D834F1" w:rsidRPr="0020328F" w:rsidRDefault="00D834F1" w:rsidP="00D834F1">
      <w:pPr>
        <w:pStyle w:val="CodeSample"/>
        <w:rPr>
          <w:lang w:val="en-US"/>
        </w:rPr>
      </w:pPr>
      <w:r w:rsidRPr="0020328F">
        <w:rPr>
          <w:lang w:val="en-US"/>
        </w:rPr>
        <w:tab/>
        <w:t>return strName;            // bad: a local variable is returned -&gt; undef. Behavior</w:t>
      </w:r>
    </w:p>
    <w:p w14:paraId="0E4B043D" w14:textId="77777777" w:rsidR="00D834F1" w:rsidRPr="0020328F" w:rsidRDefault="00D834F1" w:rsidP="00D834F1">
      <w:pPr>
        <w:pStyle w:val="CodeSample"/>
        <w:rPr>
          <w:lang w:val="en-US"/>
        </w:rPr>
      </w:pPr>
      <w:r w:rsidRPr="0020328F">
        <w:rPr>
          <w:lang w:val="en-US"/>
        </w:rPr>
        <w:t>}</w:t>
      </w:r>
    </w:p>
    <w:p w14:paraId="6EEE46C4" w14:textId="77777777" w:rsidR="00D834F1" w:rsidRPr="0020328F" w:rsidRDefault="00D834F1" w:rsidP="00D834F1">
      <w:pPr>
        <w:pStyle w:val="AXHeading3IMS"/>
        <w:jc w:val="both"/>
        <w:rPr>
          <w:lang w:val="en-US"/>
        </w:rPr>
      </w:pPr>
      <w:bookmarkStart w:id="114" w:name="_Toc495996112"/>
      <w:bookmarkStart w:id="115" w:name="_Toc496701200"/>
      <w:r w:rsidRPr="0020328F">
        <w:rPr>
          <w:lang w:val="en-US"/>
        </w:rPr>
        <w:t>Rule 35: Const member return</w:t>
      </w:r>
      <w:bookmarkEnd w:id="114"/>
      <w:bookmarkEnd w:id="115"/>
    </w:p>
    <w:p w14:paraId="461DBD4C" w14:textId="77777777" w:rsidR="00D834F1" w:rsidRPr="0020328F" w:rsidRDefault="00D834F1" w:rsidP="00D834F1">
      <w:pPr>
        <w:jc w:val="both"/>
        <w:rPr>
          <w:lang w:val="en-US" w:eastAsia="de-CH"/>
        </w:rPr>
      </w:pPr>
      <w:r w:rsidRPr="0020328F">
        <w:rPr>
          <w:lang w:val="en-US" w:eastAsia="de-CH"/>
        </w:rPr>
        <w:t>A public member function must never return a non-const reference or pointer to member data.</w:t>
      </w:r>
    </w:p>
    <w:p w14:paraId="7DF3DC41" w14:textId="77777777" w:rsidR="00D834F1" w:rsidRPr="0020328F" w:rsidRDefault="00D834F1" w:rsidP="00D834F1">
      <w:pPr>
        <w:jc w:val="both"/>
        <w:rPr>
          <w:lang w:val="en-US" w:eastAsia="de-CH"/>
        </w:rPr>
      </w:pPr>
      <w:r w:rsidRPr="0020328F">
        <w:rPr>
          <w:lang w:val="en-US" w:eastAsia="de-CH"/>
        </w:rPr>
        <w:t>A public member function must never return a non-const reference or pointer to data outside an object, unless the object shares the data with other objects.</w:t>
      </w:r>
    </w:p>
    <w:p w14:paraId="0F55AD0A" w14:textId="77777777" w:rsidR="00D834F1" w:rsidRPr="0020328F" w:rsidRDefault="00D834F1" w:rsidP="00D834F1">
      <w:pPr>
        <w:jc w:val="both"/>
        <w:rPr>
          <w:lang w:val="en-US" w:eastAsia="de-CH"/>
        </w:rPr>
      </w:pPr>
      <w:r w:rsidRPr="0020328F">
        <w:rPr>
          <w:lang w:val="en-US" w:eastAsia="de-CH"/>
        </w:rPr>
        <w:t>By allowing a user direct access to the private member data of an object, these data may be changed in ways not intended by the class designer. This may lead to reduced confidence in the designer’s code: a situation to be avoided.</w:t>
      </w:r>
    </w:p>
    <w:p w14:paraId="64DC232F" w14:textId="4418E4B5" w:rsidR="00D834F1" w:rsidRPr="0020328F" w:rsidRDefault="00653ABE" w:rsidP="00D834F1">
      <w:pPr>
        <w:pStyle w:val="CodeSample"/>
        <w:rPr>
          <w:lang w:val="en-US"/>
        </w:rPr>
      </w:pPr>
      <w:r>
        <w:rPr>
          <w:lang w:val="en-US"/>
        </w:rPr>
        <w:t>c</w:t>
      </w:r>
      <w:r w:rsidR="00D834F1" w:rsidRPr="0020328F">
        <w:rPr>
          <w:lang w:val="en-US"/>
        </w:rPr>
        <w:t>lass C</w:t>
      </w:r>
      <w:r>
        <w:rPr>
          <w:lang w:val="en-US"/>
        </w:rPr>
        <w:t>N</w:t>
      </w:r>
      <w:r w:rsidR="00D834F1" w:rsidRPr="0020328F">
        <w:rPr>
          <w:lang w:val="en-US"/>
        </w:rPr>
        <w:t>ame</w:t>
      </w:r>
    </w:p>
    <w:p w14:paraId="6C3EB802" w14:textId="77777777" w:rsidR="00D834F1" w:rsidRPr="0020328F" w:rsidRDefault="00D834F1" w:rsidP="00D834F1">
      <w:pPr>
        <w:pStyle w:val="CodeSample"/>
        <w:rPr>
          <w:lang w:val="en-US"/>
        </w:rPr>
      </w:pPr>
      <w:r w:rsidRPr="0020328F">
        <w:rPr>
          <w:lang w:val="en-US"/>
        </w:rPr>
        <w:t>{</w:t>
      </w:r>
    </w:p>
    <w:p w14:paraId="3D26212F" w14:textId="77777777" w:rsidR="00D834F1" w:rsidRPr="0020328F" w:rsidRDefault="00D834F1" w:rsidP="00D834F1">
      <w:pPr>
        <w:pStyle w:val="CodeSample"/>
        <w:rPr>
          <w:lang w:val="en-US"/>
        </w:rPr>
      </w:pPr>
      <w:r w:rsidRPr="0020328F">
        <w:rPr>
          <w:lang w:val="en-US"/>
        </w:rPr>
        <w:t>private:</w:t>
      </w:r>
    </w:p>
    <w:p w14:paraId="7AD3D6AC" w14:textId="77777777" w:rsidR="00D834F1" w:rsidRPr="0020328F" w:rsidRDefault="00D834F1" w:rsidP="00D834F1">
      <w:pPr>
        <w:pStyle w:val="CodeSample"/>
        <w:rPr>
          <w:lang w:val="en-US"/>
        </w:rPr>
      </w:pPr>
      <w:r w:rsidRPr="0020328F">
        <w:rPr>
          <w:lang w:val="en-US"/>
        </w:rPr>
        <w:tab/>
        <w:t>std::string strName;</w:t>
      </w:r>
    </w:p>
    <w:p w14:paraId="2BDF7315" w14:textId="77777777" w:rsidR="00D834F1" w:rsidRPr="0020328F" w:rsidRDefault="00D834F1" w:rsidP="00D834F1">
      <w:pPr>
        <w:pStyle w:val="CodeSample"/>
        <w:rPr>
          <w:lang w:val="en-US"/>
        </w:rPr>
      </w:pPr>
    </w:p>
    <w:p w14:paraId="364EA400" w14:textId="77777777" w:rsidR="00D834F1" w:rsidRPr="0020328F" w:rsidRDefault="00D834F1" w:rsidP="00D834F1">
      <w:pPr>
        <w:pStyle w:val="CodeSample"/>
        <w:rPr>
          <w:lang w:val="en-US"/>
        </w:rPr>
      </w:pPr>
      <w:r w:rsidRPr="0020328F">
        <w:rPr>
          <w:lang w:val="en-US"/>
        </w:rPr>
        <w:t>public:</w:t>
      </w:r>
    </w:p>
    <w:p w14:paraId="01F676C2" w14:textId="77777777" w:rsidR="00D834F1" w:rsidRPr="0020328F" w:rsidRDefault="00D834F1" w:rsidP="00D834F1">
      <w:pPr>
        <w:pStyle w:val="CodeSample"/>
        <w:rPr>
          <w:lang w:val="en-US"/>
        </w:rPr>
      </w:pPr>
      <w:r w:rsidRPr="0020328F">
        <w:rPr>
          <w:lang w:val="en-US"/>
        </w:rPr>
        <w:tab/>
        <w:t>// Return the name as const, otherwise everyone can write into</w:t>
      </w:r>
    </w:p>
    <w:p w14:paraId="6736B363" w14:textId="77777777" w:rsidR="00D834F1" w:rsidRPr="0020328F" w:rsidRDefault="00D834F1" w:rsidP="00D834F1">
      <w:pPr>
        <w:pStyle w:val="CodeSample"/>
        <w:rPr>
          <w:lang w:val="en-US"/>
        </w:rPr>
      </w:pPr>
      <w:r w:rsidRPr="0020328F">
        <w:rPr>
          <w:lang w:val="en-US"/>
        </w:rPr>
        <w:tab/>
        <w:t>// the private member!</w:t>
      </w:r>
    </w:p>
    <w:p w14:paraId="388CBEAD" w14:textId="5D751B42" w:rsidR="00D834F1" w:rsidRPr="0020328F" w:rsidRDefault="00D834F1" w:rsidP="00D834F1">
      <w:pPr>
        <w:pStyle w:val="CodeSample"/>
        <w:rPr>
          <w:lang w:val="en-US"/>
        </w:rPr>
      </w:pPr>
      <w:r w:rsidRPr="0020328F">
        <w:rPr>
          <w:lang w:val="en-US"/>
        </w:rPr>
        <w:tab/>
      </w:r>
      <w:r w:rsidR="00653ABE">
        <w:rPr>
          <w:b/>
          <w:lang w:val="en-US"/>
        </w:rPr>
        <w:t>c</w:t>
      </w:r>
      <w:r w:rsidRPr="0020328F">
        <w:rPr>
          <w:b/>
          <w:lang w:val="en-US"/>
        </w:rPr>
        <w:t>onst</w:t>
      </w:r>
      <w:r w:rsidRPr="0020328F">
        <w:rPr>
          <w:lang w:val="en-US"/>
        </w:rPr>
        <w:t xml:space="preserve"> std::string&amp; getName() const { return strName; }</w:t>
      </w:r>
    </w:p>
    <w:p w14:paraId="0A7BB7EF" w14:textId="77777777" w:rsidR="00D834F1" w:rsidRPr="0020328F" w:rsidRDefault="00D834F1" w:rsidP="00D834F1">
      <w:pPr>
        <w:jc w:val="both"/>
        <w:rPr>
          <w:lang w:val="en-US"/>
        </w:rPr>
      </w:pPr>
    </w:p>
    <w:p w14:paraId="474C116F" w14:textId="77777777" w:rsidR="00D834F1" w:rsidRPr="002C7956" w:rsidRDefault="00D834F1" w:rsidP="00D834F1">
      <w:pPr>
        <w:pStyle w:val="Heading2"/>
        <w:rPr>
          <w:lang w:val="en-US"/>
        </w:rPr>
      </w:pPr>
      <w:bookmarkStart w:id="116" w:name="_Toc495996113"/>
      <w:bookmarkStart w:id="117" w:name="_Toc496701201"/>
      <w:r w:rsidRPr="002C7956">
        <w:rPr>
          <w:lang w:val="en-US"/>
        </w:rPr>
        <w:t>Constants</w:t>
      </w:r>
      <w:bookmarkEnd w:id="116"/>
      <w:bookmarkEnd w:id="117"/>
    </w:p>
    <w:p w14:paraId="4C459F59" w14:textId="77777777" w:rsidR="00D834F1" w:rsidRPr="0020328F" w:rsidRDefault="00D834F1" w:rsidP="00D834F1">
      <w:pPr>
        <w:pStyle w:val="AXHeading3IMS"/>
        <w:jc w:val="both"/>
        <w:rPr>
          <w:lang w:val="en-US"/>
        </w:rPr>
      </w:pPr>
      <w:bookmarkStart w:id="118" w:name="_Toc495996114"/>
      <w:bookmarkStart w:id="119" w:name="_Toc496701202"/>
      <w:r w:rsidRPr="0020328F">
        <w:rPr>
          <w:lang w:val="en-US"/>
        </w:rPr>
        <w:t>Rule 36: Use ‘const‘ keyword</w:t>
      </w:r>
      <w:bookmarkEnd w:id="118"/>
      <w:bookmarkEnd w:id="119"/>
    </w:p>
    <w:p w14:paraId="25FEF2E0" w14:textId="77777777" w:rsidR="00D834F1" w:rsidRPr="0020328F" w:rsidRDefault="00D834F1" w:rsidP="00D834F1">
      <w:pPr>
        <w:jc w:val="both"/>
        <w:rPr>
          <w:lang w:val="en-US" w:eastAsia="de-CH"/>
        </w:rPr>
      </w:pPr>
      <w:r w:rsidRPr="0020328F">
        <w:rPr>
          <w:lang w:val="en-US" w:eastAsia="de-CH"/>
        </w:rPr>
        <w:t xml:space="preserve">Constants in C++ are defined using const; never using </w:t>
      </w:r>
      <w:r w:rsidRPr="0020328F">
        <w:rPr>
          <w:i/>
          <w:lang w:val="en-US" w:eastAsia="de-CH"/>
        </w:rPr>
        <w:t>#define</w:t>
      </w:r>
      <w:r w:rsidRPr="0020328F">
        <w:rPr>
          <w:lang w:val="en-US" w:eastAsia="de-CH"/>
        </w:rPr>
        <w:t>.</w:t>
      </w:r>
    </w:p>
    <w:p w14:paraId="40B8312C" w14:textId="77777777" w:rsidR="00D834F1" w:rsidRPr="0020328F" w:rsidRDefault="00D834F1" w:rsidP="00D834F1">
      <w:pPr>
        <w:jc w:val="both"/>
        <w:rPr>
          <w:lang w:val="en-US" w:eastAsia="de-CH"/>
        </w:rPr>
      </w:pPr>
      <w:r w:rsidRPr="0020328F">
        <w:rPr>
          <w:lang w:val="en-US" w:eastAsia="de-CH"/>
        </w:rPr>
        <w:t xml:space="preserve">The preprocessor performs a textual substitution for macros in the source code that is then compiled. This has a number of negative consequences. For example, if a constant has been defined using </w:t>
      </w:r>
      <w:r w:rsidRPr="0020328F">
        <w:rPr>
          <w:i/>
          <w:lang w:val="en-US" w:eastAsia="de-CH"/>
        </w:rPr>
        <w:lastRenderedPageBreak/>
        <w:t>#define</w:t>
      </w:r>
      <w:r w:rsidRPr="0020328F">
        <w:rPr>
          <w:lang w:val="en-US" w:eastAsia="de-CH"/>
        </w:rPr>
        <w:t>, the name of the constant is not recognized in many debuggers. If the constant is represented by an expression, this expression may be evaluated differently for different instantiations, depending on the scope of the name. In addition, macros are, at times, incorrectly written.</w:t>
      </w:r>
    </w:p>
    <w:p w14:paraId="75434EDB" w14:textId="77777777" w:rsidR="00D834F1" w:rsidRPr="0020328F" w:rsidRDefault="00D834F1" w:rsidP="00D834F1">
      <w:pPr>
        <w:pStyle w:val="AXHeading3IMS"/>
        <w:jc w:val="both"/>
        <w:rPr>
          <w:lang w:val="en-US"/>
        </w:rPr>
      </w:pPr>
      <w:bookmarkStart w:id="120" w:name="_Toc495996115"/>
      <w:bookmarkStart w:id="121" w:name="_Toc496701203"/>
      <w:r w:rsidRPr="0020328F">
        <w:rPr>
          <w:lang w:val="en-US"/>
        </w:rPr>
        <w:t>Rule 37: No numeric values – “magic numbers”</w:t>
      </w:r>
      <w:bookmarkEnd w:id="120"/>
      <w:bookmarkEnd w:id="121"/>
    </w:p>
    <w:p w14:paraId="32351AA6" w14:textId="77777777" w:rsidR="00D834F1" w:rsidRPr="0020328F" w:rsidRDefault="00D834F1" w:rsidP="00D834F1">
      <w:pPr>
        <w:jc w:val="both"/>
        <w:rPr>
          <w:lang w:val="en-US" w:eastAsia="de-CH"/>
        </w:rPr>
      </w:pPr>
      <w:r w:rsidRPr="0020328F">
        <w:rPr>
          <w:lang w:val="en-US" w:eastAsia="de-CH"/>
        </w:rPr>
        <w:t>Avoid the use of numeric values in code; use constants instead (“enums” or “const int</w:t>
      </w:r>
      <w:r w:rsidRPr="0020328F">
        <w:rPr>
          <w:lang w:val="en-US"/>
        </w:rPr>
        <w:t>32_t</w:t>
      </w:r>
      <w:r w:rsidRPr="0020328F">
        <w:rPr>
          <w:lang w:val="en-US" w:eastAsia="de-CH"/>
        </w:rPr>
        <w:t>/float/…”). Exceptions: 0, 1.</w:t>
      </w:r>
    </w:p>
    <w:p w14:paraId="3A4C2C25" w14:textId="77777777" w:rsidR="00D834F1" w:rsidRPr="0020328F" w:rsidRDefault="00D834F1" w:rsidP="00D834F1">
      <w:pPr>
        <w:jc w:val="both"/>
        <w:rPr>
          <w:lang w:val="en-US" w:eastAsia="de-CH"/>
        </w:rPr>
      </w:pPr>
      <w:r w:rsidRPr="0020328F">
        <w:rPr>
          <w:lang w:val="en-US" w:eastAsia="de-CH"/>
        </w:rPr>
        <w:t>Numerical values in code (</w:t>
      </w:r>
      <w:r w:rsidRPr="0020328F">
        <w:rPr>
          <w:i/>
          <w:lang w:val="en-US" w:eastAsia="de-CH"/>
        </w:rPr>
        <w:t>magic numbers</w:t>
      </w:r>
      <w:r w:rsidRPr="0020328F">
        <w:rPr>
          <w:lang w:val="en-US" w:eastAsia="de-CH"/>
        </w:rPr>
        <w:t>) should be viewed with suspicion. They can be the cause of difficult problems if and when it becomes necessary to change a value. A large amount of code can be dependent on such a value never changing, the value can be used at a number of places in the code (it may be difficult to locate all of them), and values as such are rather anonymous (it may be that every “2” in the code should not be changed to a “3”).</w:t>
      </w:r>
    </w:p>
    <w:p w14:paraId="1746591E" w14:textId="77777777" w:rsidR="00D834F1" w:rsidRPr="0020328F" w:rsidRDefault="00D834F1" w:rsidP="00D834F1">
      <w:pPr>
        <w:jc w:val="both"/>
        <w:rPr>
          <w:lang w:val="en-US" w:eastAsia="de-CH"/>
        </w:rPr>
      </w:pPr>
      <w:r w:rsidRPr="0020328F">
        <w:rPr>
          <w:lang w:val="en-US" w:eastAsia="de-CH"/>
        </w:rPr>
        <w:t>From a portability point of view, absolute values may be the cause of more subtle problems. The type of a numeric value is dependent on the implementation. Normally, the type of a numeric value is defined as the smallest type able to hold the value.</w:t>
      </w:r>
    </w:p>
    <w:p w14:paraId="00D586EE" w14:textId="77777777" w:rsidR="00D834F1" w:rsidRPr="0020328F" w:rsidRDefault="00D834F1" w:rsidP="00D834F1">
      <w:pPr>
        <w:jc w:val="both"/>
        <w:rPr>
          <w:lang w:val="en-US" w:eastAsia="de-CH"/>
        </w:rPr>
      </w:pPr>
      <w:r w:rsidRPr="0020328F">
        <w:rPr>
          <w:lang w:val="en-US" w:eastAsia="de-CH"/>
        </w:rPr>
        <w:t xml:space="preserve">Magic literals which do not appear multiple times for the same purpose, can be marked with “// ML: ” and explained on the same line like </w:t>
      </w:r>
      <w:r w:rsidR="000F45F5" w:rsidRPr="0020328F">
        <w:rPr>
          <w:lang w:val="en-US" w:eastAsia="de-CH"/>
        </w:rPr>
        <w:t xml:space="preserve">in </w:t>
      </w:r>
      <w:r w:rsidRPr="0020328F">
        <w:rPr>
          <w:lang w:val="en-US" w:eastAsia="de-CH"/>
        </w:rPr>
        <w:t>the following example:</w:t>
      </w:r>
    </w:p>
    <w:p w14:paraId="1AA60053" w14:textId="77777777" w:rsidR="00D834F1" w:rsidRPr="0020328F" w:rsidRDefault="00D834F1" w:rsidP="00D834F1">
      <w:pPr>
        <w:pStyle w:val="CodeSample"/>
        <w:rPr>
          <w:sz w:val="16"/>
          <w:szCs w:val="16"/>
          <w:lang w:val="en-US"/>
        </w:rPr>
      </w:pPr>
      <w:r w:rsidRPr="0020328F">
        <w:rPr>
          <w:sz w:val="16"/>
          <w:szCs w:val="16"/>
          <w:lang w:val="en-US"/>
        </w:rPr>
        <w:t>}</w:t>
      </w:r>
    </w:p>
    <w:p w14:paraId="6D673BE7" w14:textId="77777777" w:rsidR="00D834F1" w:rsidRPr="0020328F" w:rsidRDefault="00D834F1" w:rsidP="00D834F1">
      <w:pPr>
        <w:pStyle w:val="CodeSample"/>
        <w:rPr>
          <w:sz w:val="16"/>
          <w:szCs w:val="16"/>
          <w:lang w:val="en-US"/>
        </w:rPr>
      </w:pPr>
      <w:r w:rsidRPr="0020328F">
        <w:rPr>
          <w:sz w:val="16"/>
          <w:szCs w:val="16"/>
          <w:lang w:val="en-US"/>
        </w:rPr>
        <w:t>else if((iArgCount == 2) &amp;&amp; (arg[0] == “trainno”))  // ML: argument 2: train number expected</w:t>
      </w:r>
    </w:p>
    <w:p w14:paraId="2C720AC3" w14:textId="77777777" w:rsidR="00D834F1" w:rsidRPr="0020328F" w:rsidRDefault="00D834F1" w:rsidP="00D834F1">
      <w:pPr>
        <w:pStyle w:val="CodeSample"/>
        <w:rPr>
          <w:sz w:val="16"/>
          <w:szCs w:val="16"/>
          <w:lang w:val="en-US"/>
        </w:rPr>
      </w:pPr>
      <w:r w:rsidRPr="0020328F">
        <w:rPr>
          <w:sz w:val="16"/>
          <w:szCs w:val="16"/>
          <w:lang w:val="en-US"/>
        </w:rPr>
        <w:t>{</w:t>
      </w:r>
    </w:p>
    <w:p w14:paraId="2E13A40C" w14:textId="680B45C5" w:rsidR="00D834F1" w:rsidRPr="0020328F" w:rsidRDefault="00D834F1" w:rsidP="00D834F1">
      <w:pPr>
        <w:rPr>
          <w:lang w:val="en-US"/>
        </w:rPr>
      </w:pPr>
      <w:r w:rsidRPr="0020328F">
        <w:rPr>
          <w:lang w:val="en-US"/>
        </w:rPr>
        <w:t xml:space="preserve">“// ML: “ marks an exception for the static code analysis. Be careful explaining the reason for the magic literal – the reason for the given number is only clear </w:t>
      </w:r>
      <w:r w:rsidR="009813F7" w:rsidRPr="0020328F">
        <w:rPr>
          <w:lang w:val="en-US"/>
        </w:rPr>
        <w:t xml:space="preserve">to </w:t>
      </w:r>
      <w:r w:rsidRPr="0020328F">
        <w:rPr>
          <w:lang w:val="en-US"/>
        </w:rPr>
        <w:t>the writer, so nonsense comments like “// ML: two” are not acceptable.</w:t>
      </w:r>
    </w:p>
    <w:p w14:paraId="42892598" w14:textId="77777777" w:rsidR="00D834F1" w:rsidRPr="0020328F" w:rsidRDefault="00D834F1" w:rsidP="00D834F1">
      <w:pPr>
        <w:pStyle w:val="AXHeading3IMS"/>
        <w:rPr>
          <w:lang w:val="en-US"/>
        </w:rPr>
      </w:pPr>
      <w:bookmarkStart w:id="122" w:name="_Toc495996116"/>
      <w:bookmarkStart w:id="123" w:name="_Toc496701204"/>
      <w:r w:rsidRPr="0020328F">
        <w:rPr>
          <w:lang w:val="en-US"/>
        </w:rPr>
        <w:t>Rule 38: No std::string constants</w:t>
      </w:r>
      <w:bookmarkEnd w:id="122"/>
      <w:bookmarkEnd w:id="123"/>
    </w:p>
    <w:p w14:paraId="22740BC4" w14:textId="41CF72AB" w:rsidR="00D834F1" w:rsidRPr="0020328F" w:rsidRDefault="00D834F1" w:rsidP="00D834F1">
      <w:pPr>
        <w:rPr>
          <w:lang w:val="en-US" w:eastAsia="de-CH"/>
        </w:rPr>
      </w:pPr>
      <w:r w:rsidRPr="0020328F">
        <w:rPr>
          <w:lang w:val="en-US" w:eastAsia="de-CH"/>
        </w:rPr>
        <w:t>Use C strings for constant strings instead of C++ strings, because the order of initialization is undefined if someone from the outside reads the constant. You can never be sure that the string class h</w:t>
      </w:r>
      <w:r w:rsidR="002A3866">
        <w:rPr>
          <w:lang w:val="en-US" w:eastAsia="de-CH"/>
        </w:rPr>
        <w:t>as been initialized. Besides, std::string</w:t>
      </w:r>
      <w:r w:rsidRPr="0020328F">
        <w:rPr>
          <w:lang w:val="en-US" w:eastAsia="de-CH"/>
        </w:rPr>
        <w:t xml:space="preserve"> consumes much more memory than really needed.</w:t>
      </w:r>
    </w:p>
    <w:p w14:paraId="58F425FC" w14:textId="77777777" w:rsidR="00D834F1" w:rsidRPr="0020328F" w:rsidRDefault="00D834F1" w:rsidP="00D834F1">
      <w:pPr>
        <w:rPr>
          <w:lang w:val="en-US" w:eastAsia="de-CH"/>
        </w:rPr>
      </w:pPr>
      <w:r w:rsidRPr="0020328F">
        <w:rPr>
          <w:lang w:val="en-US" w:eastAsia="de-CH"/>
        </w:rPr>
        <w:t>Example:</w:t>
      </w:r>
    </w:p>
    <w:p w14:paraId="29620ED6" w14:textId="4E74D30D" w:rsidR="00D834F1" w:rsidRPr="0020328F" w:rsidRDefault="00D834F1" w:rsidP="00D834F1">
      <w:pPr>
        <w:pStyle w:val="CodeSample"/>
        <w:rPr>
          <w:lang w:val="en-US"/>
        </w:rPr>
      </w:pPr>
      <w:r w:rsidRPr="0020328F">
        <w:rPr>
          <w:lang w:val="en-US"/>
        </w:rPr>
        <w:t>class C</w:t>
      </w:r>
      <w:r w:rsidR="00653ABE">
        <w:rPr>
          <w:lang w:val="en-US"/>
        </w:rPr>
        <w:t>P</w:t>
      </w:r>
      <w:r w:rsidRPr="0020328F">
        <w:rPr>
          <w:lang w:val="en-US"/>
        </w:rPr>
        <w:t>roperty</w:t>
      </w:r>
    </w:p>
    <w:p w14:paraId="31DFFCDD" w14:textId="77777777" w:rsidR="00D834F1" w:rsidRPr="0020328F" w:rsidRDefault="00D834F1" w:rsidP="00D834F1">
      <w:pPr>
        <w:pStyle w:val="CodeSample"/>
        <w:rPr>
          <w:lang w:val="en-US"/>
        </w:rPr>
      </w:pPr>
      <w:r w:rsidRPr="0020328F">
        <w:rPr>
          <w:lang w:val="en-US"/>
        </w:rPr>
        <w:t>{</w:t>
      </w:r>
    </w:p>
    <w:p w14:paraId="78F46AF2" w14:textId="77777777" w:rsidR="00D834F1" w:rsidRPr="0020328F" w:rsidRDefault="00D834F1" w:rsidP="00D834F1">
      <w:pPr>
        <w:pStyle w:val="CodeSample"/>
        <w:rPr>
          <w:lang w:val="en-US"/>
        </w:rPr>
      </w:pPr>
      <w:r w:rsidRPr="0020328F">
        <w:rPr>
          <w:lang w:val="en-US"/>
        </w:rPr>
        <w:t>public:</w:t>
      </w:r>
    </w:p>
    <w:p w14:paraId="53B7BCC0" w14:textId="77777777" w:rsidR="00D834F1" w:rsidRPr="0020328F" w:rsidRDefault="00D834F1" w:rsidP="00D834F1">
      <w:pPr>
        <w:pStyle w:val="CodeSample"/>
        <w:rPr>
          <w:lang w:val="en-US"/>
        </w:rPr>
      </w:pPr>
      <w:r w:rsidRPr="0020328F">
        <w:rPr>
          <w:lang w:val="en-US"/>
        </w:rPr>
        <w:tab/>
        <w:t xml:space="preserve">static const std::string k_strDefaultValue1;  // </w:t>
      </w:r>
      <w:r w:rsidRPr="0020328F">
        <w:rPr>
          <w:b/>
          <w:lang w:val="en-US"/>
        </w:rPr>
        <w:t>not ok</w:t>
      </w:r>
    </w:p>
    <w:p w14:paraId="4AD0EEE3" w14:textId="77777777" w:rsidR="00D834F1" w:rsidRPr="0020328F" w:rsidRDefault="00D834F1" w:rsidP="00D834F1">
      <w:pPr>
        <w:pStyle w:val="CodeSample"/>
        <w:rPr>
          <w:lang w:val="en-US"/>
        </w:rPr>
      </w:pPr>
      <w:r w:rsidRPr="0020328F">
        <w:rPr>
          <w:lang w:val="en-US"/>
        </w:rPr>
        <w:tab/>
        <w:t xml:space="preserve">static const char*       k_szDefaultValue2;   // </w:t>
      </w:r>
      <w:r w:rsidRPr="0020328F">
        <w:rPr>
          <w:b/>
          <w:lang w:val="en-US"/>
        </w:rPr>
        <w:t>ok</w:t>
      </w:r>
    </w:p>
    <w:p w14:paraId="4C694BD6" w14:textId="77777777" w:rsidR="00D834F1" w:rsidRPr="0020328F" w:rsidRDefault="00D834F1" w:rsidP="00D834F1">
      <w:pPr>
        <w:pStyle w:val="CodeSample"/>
        <w:rPr>
          <w:lang w:val="en-US"/>
        </w:rPr>
      </w:pPr>
      <w:r w:rsidRPr="0020328F">
        <w:rPr>
          <w:lang w:val="en-US"/>
        </w:rPr>
        <w:t>}</w:t>
      </w:r>
    </w:p>
    <w:p w14:paraId="7E8F349E" w14:textId="77777777" w:rsidR="00D834F1" w:rsidRPr="0020328F" w:rsidRDefault="00D834F1" w:rsidP="00D834F1">
      <w:pPr>
        <w:pStyle w:val="CodeSample"/>
        <w:rPr>
          <w:lang w:val="en-US"/>
        </w:rPr>
      </w:pPr>
    </w:p>
    <w:p w14:paraId="56E29678" w14:textId="6B928738" w:rsidR="00D834F1" w:rsidRPr="0020328F" w:rsidRDefault="00D834F1" w:rsidP="00D834F1">
      <w:pPr>
        <w:pStyle w:val="CodeSample"/>
        <w:rPr>
          <w:lang w:val="en-US"/>
        </w:rPr>
      </w:pPr>
      <w:r w:rsidRPr="0020328F">
        <w:rPr>
          <w:lang w:val="en-US"/>
        </w:rPr>
        <w:t>const std::string C</w:t>
      </w:r>
      <w:r w:rsidR="00653ABE">
        <w:rPr>
          <w:lang w:val="en-US"/>
        </w:rPr>
        <w:t>P</w:t>
      </w:r>
      <w:r w:rsidRPr="0020328F">
        <w:rPr>
          <w:lang w:val="en-US"/>
        </w:rPr>
        <w:t>roperty::k_strDefaultValue1 = “Default”;</w:t>
      </w:r>
    </w:p>
    <w:p w14:paraId="4DB36A36" w14:textId="794E386F" w:rsidR="00D834F1" w:rsidRPr="0020328F" w:rsidRDefault="00D834F1" w:rsidP="00D834F1">
      <w:pPr>
        <w:pStyle w:val="CodeSample"/>
        <w:rPr>
          <w:lang w:val="en-US"/>
        </w:rPr>
      </w:pPr>
      <w:r w:rsidRPr="0020328F">
        <w:rPr>
          <w:lang w:val="en-US"/>
        </w:rPr>
        <w:t>const char*       C</w:t>
      </w:r>
      <w:r w:rsidR="00653ABE">
        <w:rPr>
          <w:lang w:val="en-US"/>
        </w:rPr>
        <w:t>P</w:t>
      </w:r>
      <w:r w:rsidRPr="0020328F">
        <w:rPr>
          <w:lang w:val="en-US"/>
        </w:rPr>
        <w:t>roperty::k_szDefaultValue2  = “Default”;</w:t>
      </w:r>
    </w:p>
    <w:p w14:paraId="76FE73AE" w14:textId="77777777" w:rsidR="00D834F1" w:rsidRPr="0020328F" w:rsidRDefault="00D834F1" w:rsidP="00D834F1">
      <w:pPr>
        <w:pStyle w:val="CodeSample"/>
        <w:rPr>
          <w:lang w:val="en-US"/>
        </w:rPr>
      </w:pPr>
    </w:p>
    <w:p w14:paraId="1AA8C0CA" w14:textId="77777777" w:rsidR="00D834F1" w:rsidRPr="0020328F" w:rsidRDefault="00D834F1" w:rsidP="00D834F1">
      <w:pPr>
        <w:pStyle w:val="CodeSample"/>
        <w:rPr>
          <w:lang w:val="en-US"/>
        </w:rPr>
      </w:pPr>
      <w:r w:rsidRPr="0020328F">
        <w:rPr>
          <w:lang w:val="en-US"/>
        </w:rPr>
        <w:t>// different source file</w:t>
      </w:r>
    </w:p>
    <w:p w14:paraId="56F8D27C" w14:textId="77777777" w:rsidR="00D834F1" w:rsidRPr="0020328F" w:rsidRDefault="00D834F1" w:rsidP="00D834F1">
      <w:pPr>
        <w:pStyle w:val="CodeSample"/>
        <w:rPr>
          <w:lang w:val="en-US"/>
        </w:rPr>
      </w:pPr>
      <w:r w:rsidRPr="0020328F">
        <w:rPr>
          <w:lang w:val="en-US"/>
        </w:rPr>
        <w:t>class CConstantUser</w:t>
      </w:r>
    </w:p>
    <w:p w14:paraId="22AFB55E" w14:textId="77777777" w:rsidR="00D834F1" w:rsidRPr="0020328F" w:rsidRDefault="00D834F1" w:rsidP="00D834F1">
      <w:pPr>
        <w:pStyle w:val="CodeSample"/>
        <w:rPr>
          <w:lang w:val="en-US"/>
        </w:rPr>
      </w:pPr>
      <w:r w:rsidRPr="0020328F">
        <w:rPr>
          <w:lang w:val="en-US"/>
        </w:rPr>
        <w:t>{</w:t>
      </w:r>
    </w:p>
    <w:p w14:paraId="49CD9437" w14:textId="77777777" w:rsidR="00D834F1" w:rsidRPr="0020328F" w:rsidRDefault="00D834F1" w:rsidP="00D834F1">
      <w:pPr>
        <w:pStyle w:val="CodeSample"/>
        <w:rPr>
          <w:lang w:val="en-US"/>
        </w:rPr>
      </w:pPr>
      <w:r w:rsidRPr="0020328F">
        <w:rPr>
          <w:lang w:val="en-US"/>
        </w:rPr>
        <w:t>public:</w:t>
      </w:r>
    </w:p>
    <w:p w14:paraId="6EBBDD3E" w14:textId="77777777" w:rsidR="00D834F1" w:rsidRPr="0020328F" w:rsidRDefault="00D834F1" w:rsidP="00D834F1">
      <w:pPr>
        <w:pStyle w:val="CodeSample"/>
        <w:rPr>
          <w:lang w:val="en-US"/>
        </w:rPr>
      </w:pPr>
      <w:r w:rsidRPr="0020328F">
        <w:rPr>
          <w:lang w:val="en-US"/>
        </w:rPr>
        <w:tab/>
        <w:t>// fails if called before initialization of string constant:</w:t>
      </w:r>
    </w:p>
    <w:p w14:paraId="38237681" w14:textId="1F87EC3E" w:rsidR="00D834F1" w:rsidRPr="0020328F" w:rsidRDefault="00D834F1" w:rsidP="00D834F1">
      <w:pPr>
        <w:pStyle w:val="CodeSample"/>
        <w:rPr>
          <w:lang w:val="en-US"/>
        </w:rPr>
      </w:pPr>
      <w:r w:rsidRPr="0020328F">
        <w:rPr>
          <w:lang w:val="en-US"/>
        </w:rPr>
        <w:tab/>
        <w:t>std::string getRandomConstant() { return C</w:t>
      </w:r>
      <w:r w:rsidR="00653ABE">
        <w:rPr>
          <w:lang w:val="en-US"/>
        </w:rPr>
        <w:t>P</w:t>
      </w:r>
      <w:r w:rsidRPr="0020328F">
        <w:rPr>
          <w:lang w:val="en-US"/>
        </w:rPr>
        <w:t>roperty::k_strDefaultValue1; }</w:t>
      </w:r>
    </w:p>
    <w:p w14:paraId="43860AC1" w14:textId="77777777" w:rsidR="00D834F1" w:rsidRPr="0020328F" w:rsidRDefault="00D834F1" w:rsidP="00D834F1">
      <w:pPr>
        <w:pStyle w:val="CodeSample"/>
        <w:rPr>
          <w:lang w:val="en-US"/>
        </w:rPr>
      </w:pPr>
      <w:r w:rsidRPr="0020328F">
        <w:rPr>
          <w:lang w:val="en-US"/>
        </w:rPr>
        <w:tab/>
        <w:t>// works correctly:</w:t>
      </w:r>
    </w:p>
    <w:p w14:paraId="08576A6E" w14:textId="66A96D0A" w:rsidR="00D834F1" w:rsidRPr="0020328F" w:rsidRDefault="00D834F1" w:rsidP="00D834F1">
      <w:pPr>
        <w:pStyle w:val="CodeSample"/>
        <w:rPr>
          <w:lang w:val="en-US"/>
        </w:rPr>
      </w:pPr>
      <w:r w:rsidRPr="0020328F">
        <w:rPr>
          <w:lang w:val="en-US"/>
        </w:rPr>
        <w:tab/>
        <w:t>const char* getCorrectConstant() { return C</w:t>
      </w:r>
      <w:r w:rsidR="00653ABE">
        <w:rPr>
          <w:lang w:val="en-US"/>
        </w:rPr>
        <w:t>P</w:t>
      </w:r>
      <w:r w:rsidRPr="0020328F">
        <w:rPr>
          <w:lang w:val="en-US"/>
        </w:rPr>
        <w:t>roperty::k_szDefaultValue2; }</w:t>
      </w:r>
    </w:p>
    <w:p w14:paraId="1C9AA90C" w14:textId="77777777" w:rsidR="00D834F1" w:rsidRPr="0020328F" w:rsidRDefault="00D834F1" w:rsidP="00D834F1">
      <w:pPr>
        <w:pStyle w:val="CodeSample"/>
        <w:rPr>
          <w:lang w:val="en-US"/>
        </w:rPr>
      </w:pPr>
      <w:r w:rsidRPr="0020328F">
        <w:rPr>
          <w:lang w:val="en-US"/>
        </w:rPr>
        <w:t>}</w:t>
      </w:r>
    </w:p>
    <w:p w14:paraId="7453F5D7" w14:textId="77777777" w:rsidR="00D834F1" w:rsidRPr="0020328F" w:rsidRDefault="00D834F1" w:rsidP="00D834F1">
      <w:pPr>
        <w:pStyle w:val="CodeSample"/>
        <w:rPr>
          <w:lang w:val="en-US"/>
        </w:rPr>
      </w:pPr>
    </w:p>
    <w:p w14:paraId="540B3A0E" w14:textId="77777777" w:rsidR="00D834F1" w:rsidRPr="0020328F" w:rsidRDefault="00D834F1" w:rsidP="00D834F1">
      <w:pPr>
        <w:pStyle w:val="CodeSample"/>
        <w:rPr>
          <w:lang w:val="en-US"/>
        </w:rPr>
      </w:pPr>
      <w:r w:rsidRPr="0020328F">
        <w:rPr>
          <w:lang w:val="en-US"/>
        </w:rPr>
        <w:t>// different source file – which translation unit will be constructed first?</w:t>
      </w:r>
    </w:p>
    <w:p w14:paraId="4DBF1C27" w14:textId="034810D4" w:rsidR="00D834F1" w:rsidRPr="0020328F" w:rsidRDefault="002A3866" w:rsidP="00D834F1">
      <w:pPr>
        <w:pStyle w:val="CodeSample"/>
        <w:rPr>
          <w:lang w:val="en-US"/>
        </w:rPr>
      </w:pPr>
      <w:r>
        <w:rPr>
          <w:lang w:val="en-US"/>
        </w:rPr>
        <w:lastRenderedPageBreak/>
        <w:t>s</w:t>
      </w:r>
      <w:r w:rsidR="00D834F1" w:rsidRPr="0020328F">
        <w:rPr>
          <w:lang w:val="en-US"/>
        </w:rPr>
        <w:t>tatic C</w:t>
      </w:r>
      <w:r>
        <w:rPr>
          <w:lang w:val="en-US"/>
        </w:rPr>
        <w:t>C</w:t>
      </w:r>
      <w:r w:rsidR="00D834F1" w:rsidRPr="0020328F">
        <w:rPr>
          <w:lang w:val="en-US"/>
        </w:rPr>
        <w:t>onstantUser s_xUser1;</w:t>
      </w:r>
    </w:p>
    <w:p w14:paraId="37A7E1AE" w14:textId="77777777" w:rsidR="00D834F1" w:rsidRPr="0020328F" w:rsidRDefault="00D834F1" w:rsidP="00D834F1">
      <w:pPr>
        <w:pStyle w:val="CodeSample"/>
        <w:rPr>
          <w:lang w:val="en-US"/>
        </w:rPr>
      </w:pPr>
      <w:r w:rsidRPr="0020328F">
        <w:rPr>
          <w:lang w:val="en-US"/>
        </w:rPr>
        <w:t>std::string strName = s_xUser1.getRandomConstant();  // may crash depending on the order</w:t>
      </w:r>
    </w:p>
    <w:p w14:paraId="3E899E10" w14:textId="77777777" w:rsidR="00D834F1" w:rsidRPr="0020328F" w:rsidRDefault="00D834F1" w:rsidP="00D834F1">
      <w:pPr>
        <w:jc w:val="both"/>
        <w:rPr>
          <w:lang w:val="en-US"/>
        </w:rPr>
      </w:pPr>
    </w:p>
    <w:p w14:paraId="40819B16" w14:textId="77777777" w:rsidR="00D834F1" w:rsidRPr="0020328F" w:rsidRDefault="00D834F1" w:rsidP="00D834F1">
      <w:pPr>
        <w:jc w:val="both"/>
        <w:rPr>
          <w:lang w:val="en-US"/>
        </w:rPr>
      </w:pPr>
      <w:r w:rsidRPr="0020328F">
        <w:rPr>
          <w:lang w:val="en-US"/>
        </w:rPr>
        <w:t>Note: Static variables in different translation units are constructed in an undefined order. This is so terrible it has its own name: the static initialization order fiasco. This affects all classes but is mainly a problem of std::string constants.</w:t>
      </w:r>
    </w:p>
    <w:p w14:paraId="47277B93" w14:textId="77777777" w:rsidR="00D834F1" w:rsidRPr="0020328F" w:rsidRDefault="00D834F1" w:rsidP="00D834F1">
      <w:pPr>
        <w:jc w:val="both"/>
        <w:rPr>
          <w:lang w:val="en-US"/>
        </w:rPr>
      </w:pPr>
    </w:p>
    <w:p w14:paraId="50BC9569" w14:textId="77777777" w:rsidR="00D834F1" w:rsidRPr="003D7341" w:rsidRDefault="00D834F1" w:rsidP="00D834F1">
      <w:pPr>
        <w:pStyle w:val="Heading2"/>
        <w:rPr>
          <w:lang w:val="en-US"/>
        </w:rPr>
      </w:pPr>
      <w:bookmarkStart w:id="124" w:name="_Toc495996117"/>
      <w:bookmarkStart w:id="125" w:name="_Toc496701205"/>
      <w:r w:rsidRPr="003D7341">
        <w:rPr>
          <w:lang w:val="en-US"/>
        </w:rPr>
        <w:t>Variables</w:t>
      </w:r>
      <w:bookmarkEnd w:id="124"/>
      <w:bookmarkEnd w:id="125"/>
    </w:p>
    <w:p w14:paraId="6DBCC345" w14:textId="77777777" w:rsidR="00D834F1" w:rsidRPr="0020328F" w:rsidRDefault="00D834F1" w:rsidP="00D834F1">
      <w:pPr>
        <w:pStyle w:val="AXHeading3IMS"/>
        <w:jc w:val="both"/>
        <w:rPr>
          <w:lang w:val="en-US"/>
        </w:rPr>
      </w:pPr>
      <w:bookmarkStart w:id="126" w:name="_Toc495996118"/>
      <w:bookmarkStart w:id="127" w:name="_Toc496701206"/>
      <w:r w:rsidRPr="0020328F">
        <w:rPr>
          <w:lang w:val="en-US"/>
        </w:rPr>
        <w:t>Rule 39: Smallest possible scope</w:t>
      </w:r>
      <w:bookmarkEnd w:id="126"/>
      <w:bookmarkEnd w:id="127"/>
    </w:p>
    <w:p w14:paraId="7D9C1E01" w14:textId="77777777" w:rsidR="00D834F1" w:rsidRPr="0020328F" w:rsidRDefault="00D834F1" w:rsidP="00D834F1">
      <w:pPr>
        <w:jc w:val="both"/>
        <w:rPr>
          <w:lang w:val="en-US" w:eastAsia="de-CH"/>
        </w:rPr>
      </w:pPr>
      <w:r w:rsidRPr="0020328F">
        <w:rPr>
          <w:lang w:val="en-US" w:eastAsia="de-CH"/>
        </w:rPr>
        <w:t>Variables are declared with the smallest possible scope.</w:t>
      </w:r>
    </w:p>
    <w:p w14:paraId="69381AF3" w14:textId="77777777" w:rsidR="00D834F1" w:rsidRPr="0020328F" w:rsidRDefault="00D834F1" w:rsidP="00D834F1">
      <w:pPr>
        <w:jc w:val="both"/>
        <w:rPr>
          <w:lang w:val="en-US" w:eastAsia="de-CH"/>
        </w:rPr>
      </w:pPr>
      <w:r w:rsidRPr="0020328F">
        <w:rPr>
          <w:lang w:val="en-US" w:eastAsia="de-CH"/>
        </w:rPr>
        <w:t>A variable ought to be declared with the smallest possible scope to improve the readability of the code and so that variables are not unnecessarily allocated. When a variable that is declared at the beginning of a function is used somewhere in the code, it is not easy to directly see the type of the variable. In addition, there is a risk that such a variable is inadvertently hidden if a local variable, having the same name, is declared in an internal block.</w:t>
      </w:r>
    </w:p>
    <w:p w14:paraId="286ECF98" w14:textId="77777777" w:rsidR="00D834F1" w:rsidRPr="0020328F" w:rsidRDefault="00D834F1" w:rsidP="00D834F1">
      <w:pPr>
        <w:jc w:val="both"/>
        <w:rPr>
          <w:lang w:val="en-US" w:eastAsia="de-CH"/>
        </w:rPr>
      </w:pPr>
      <w:r w:rsidRPr="0020328F">
        <w:rPr>
          <w:lang w:val="en-US" w:eastAsia="de-CH"/>
        </w:rPr>
        <w:t>Many local variables are only used in special cases which seldom occur. If a variable is declared at the outer level, memory will be allocated even if it is not used. In addition, when variables are initialized upon declaration, more efficient code is obtained than if values are assigned when the variable is used.</w:t>
      </w:r>
    </w:p>
    <w:p w14:paraId="3E1EC29A" w14:textId="77777777" w:rsidR="00D834F1" w:rsidRPr="0020328F" w:rsidRDefault="00D834F1" w:rsidP="00D834F1">
      <w:pPr>
        <w:jc w:val="both"/>
        <w:rPr>
          <w:lang w:val="en-US" w:eastAsia="de-CH"/>
        </w:rPr>
      </w:pPr>
      <w:r w:rsidRPr="0020328F">
        <w:rPr>
          <w:lang w:val="en-US" w:eastAsia="de-CH"/>
        </w:rPr>
        <w:t>Example:</w:t>
      </w:r>
    </w:p>
    <w:p w14:paraId="3D1C5341" w14:textId="77777777" w:rsidR="00D834F1" w:rsidRPr="0020328F" w:rsidRDefault="00D834F1" w:rsidP="00D834F1">
      <w:pPr>
        <w:pStyle w:val="CodeSample"/>
        <w:rPr>
          <w:lang w:val="en-US"/>
        </w:rPr>
      </w:pPr>
      <w:r w:rsidRPr="0020328F">
        <w:rPr>
          <w:lang w:val="en-US"/>
        </w:rPr>
        <w:t>// do not declare variables outside of the loop, if not required</w:t>
      </w:r>
    </w:p>
    <w:p w14:paraId="02B2BF21" w14:textId="77777777" w:rsidR="00D834F1" w:rsidRPr="0020328F" w:rsidRDefault="00D834F1" w:rsidP="00D834F1">
      <w:pPr>
        <w:pStyle w:val="CodeSample"/>
        <w:rPr>
          <w:lang w:val="en-US"/>
        </w:rPr>
      </w:pPr>
      <w:r w:rsidRPr="0020328F">
        <w:rPr>
          <w:lang w:val="en-US"/>
        </w:rPr>
        <w:t>ostringstream osOutput;</w:t>
      </w:r>
    </w:p>
    <w:p w14:paraId="1E5B18A7" w14:textId="77777777" w:rsidR="00D834F1" w:rsidRPr="0020328F" w:rsidRDefault="00D834F1" w:rsidP="00D834F1">
      <w:pPr>
        <w:pStyle w:val="CodeSample"/>
        <w:rPr>
          <w:lang w:val="en-US"/>
        </w:rPr>
      </w:pPr>
      <w:r w:rsidRPr="0020328F">
        <w:rPr>
          <w:lang w:val="en-US"/>
        </w:rPr>
        <w:t>for(vector&lt;int32_t &gt;::const_iterator it = vecIds.begin(); it != vecIds.end(); ++it)</w:t>
      </w:r>
    </w:p>
    <w:p w14:paraId="27CD72F9" w14:textId="77777777" w:rsidR="00D834F1" w:rsidRPr="0020328F" w:rsidRDefault="00D834F1" w:rsidP="00D834F1">
      <w:pPr>
        <w:pStyle w:val="CodeSample"/>
        <w:rPr>
          <w:lang w:val="en-US"/>
        </w:rPr>
      </w:pPr>
      <w:r w:rsidRPr="0020328F">
        <w:rPr>
          <w:lang w:val="en-US"/>
        </w:rPr>
        <w:t>{</w:t>
      </w:r>
    </w:p>
    <w:p w14:paraId="0FC07CB2" w14:textId="77777777" w:rsidR="00D834F1" w:rsidRPr="0020328F" w:rsidRDefault="00D834F1" w:rsidP="00D834F1">
      <w:pPr>
        <w:pStyle w:val="CodeSample"/>
        <w:rPr>
          <w:lang w:val="en-US"/>
        </w:rPr>
      </w:pPr>
      <w:r w:rsidRPr="0020328F">
        <w:rPr>
          <w:lang w:val="en-US"/>
        </w:rPr>
        <w:tab/>
        <w:t>// declare variables in this scope, if they are only used in the loop</w:t>
      </w:r>
    </w:p>
    <w:p w14:paraId="667C8204" w14:textId="77777777" w:rsidR="00D834F1" w:rsidRPr="0020328F" w:rsidRDefault="00D834F1" w:rsidP="00D834F1">
      <w:pPr>
        <w:pStyle w:val="CodeSample"/>
        <w:rPr>
          <w:lang w:val="en-US"/>
        </w:rPr>
      </w:pPr>
      <w:r w:rsidRPr="0020328F">
        <w:rPr>
          <w:lang w:val="en-US"/>
        </w:rPr>
        <w:tab/>
      </w:r>
      <w:r w:rsidRPr="0020328F">
        <w:rPr>
          <w:b/>
          <w:lang w:val="en-US"/>
        </w:rPr>
        <w:t>int32_t</w:t>
      </w:r>
      <w:r w:rsidRPr="0020328F">
        <w:rPr>
          <w:lang w:val="en-US"/>
        </w:rPr>
        <w:t xml:space="preserve"> iVal = *it;</w:t>
      </w:r>
    </w:p>
    <w:p w14:paraId="5194CCFC" w14:textId="77777777" w:rsidR="00D834F1" w:rsidRPr="0020328F" w:rsidRDefault="00D834F1" w:rsidP="00D834F1">
      <w:pPr>
        <w:pStyle w:val="CodeSample"/>
        <w:rPr>
          <w:lang w:val="en-US"/>
        </w:rPr>
      </w:pPr>
      <w:r w:rsidRPr="0020328F">
        <w:rPr>
          <w:lang w:val="en-US"/>
        </w:rPr>
        <w:tab/>
        <w:t>osOutput &lt;&lt; (iVal – 1) &lt;&lt; “,”;</w:t>
      </w:r>
    </w:p>
    <w:p w14:paraId="5488D136" w14:textId="77777777" w:rsidR="00D834F1" w:rsidRPr="0020328F" w:rsidRDefault="00D834F1" w:rsidP="00D834F1">
      <w:pPr>
        <w:pStyle w:val="CodeSample"/>
        <w:rPr>
          <w:lang w:val="en-US"/>
        </w:rPr>
      </w:pPr>
      <w:r w:rsidRPr="0020328F">
        <w:rPr>
          <w:lang w:val="en-US"/>
        </w:rPr>
        <w:t>}</w:t>
      </w:r>
    </w:p>
    <w:p w14:paraId="1FCEF383" w14:textId="77777777" w:rsidR="00D834F1" w:rsidRPr="0020328F" w:rsidRDefault="00D834F1" w:rsidP="00D834F1">
      <w:pPr>
        <w:pStyle w:val="AXHeading3IMS"/>
        <w:jc w:val="both"/>
        <w:rPr>
          <w:lang w:val="en-US"/>
        </w:rPr>
      </w:pPr>
      <w:bookmarkStart w:id="128" w:name="_Toc495996119"/>
      <w:bookmarkStart w:id="129" w:name="_Toc496701207"/>
      <w:r w:rsidRPr="0020328F">
        <w:rPr>
          <w:lang w:val="en-US"/>
        </w:rPr>
        <w:t>Rule 40: Initialize variables before use</w:t>
      </w:r>
      <w:bookmarkEnd w:id="128"/>
      <w:bookmarkEnd w:id="129"/>
    </w:p>
    <w:p w14:paraId="6160BBD5" w14:textId="77777777" w:rsidR="00D834F1" w:rsidRPr="0020328F" w:rsidRDefault="00D834F1" w:rsidP="00D834F1">
      <w:pPr>
        <w:jc w:val="both"/>
        <w:rPr>
          <w:lang w:val="en-US" w:eastAsia="de-CH"/>
        </w:rPr>
      </w:pPr>
      <w:r w:rsidRPr="0020328F">
        <w:rPr>
          <w:lang w:val="en-US" w:eastAsia="de-CH"/>
        </w:rPr>
        <w:t>Every variable must be initialized before use.</w:t>
      </w:r>
    </w:p>
    <w:p w14:paraId="5712D303" w14:textId="77777777" w:rsidR="00D834F1" w:rsidRPr="0020328F" w:rsidRDefault="00D834F1" w:rsidP="00D834F1">
      <w:pPr>
        <w:jc w:val="both"/>
        <w:rPr>
          <w:lang w:val="en-US" w:eastAsia="de-CH"/>
        </w:rPr>
      </w:pPr>
      <w:r w:rsidRPr="0020328F">
        <w:rPr>
          <w:lang w:val="en-US" w:eastAsia="de-CH"/>
        </w:rPr>
        <w:t>Normally, the compiler gives a warning if a variable is uninitialized. It is then sufficient to take care of such cases. Instances of a class are usually initialized even if no arguments are provided in the declaration (the empty constructor is invoked).</w:t>
      </w:r>
    </w:p>
    <w:p w14:paraId="083604DE" w14:textId="77777777" w:rsidR="00D834F1" w:rsidRPr="0020328F" w:rsidRDefault="00D834F1" w:rsidP="00D834F1">
      <w:pPr>
        <w:pStyle w:val="AXHeading3IMS"/>
        <w:jc w:val="both"/>
        <w:rPr>
          <w:lang w:val="en-US"/>
        </w:rPr>
      </w:pPr>
      <w:bookmarkStart w:id="130" w:name="_Toc495996120"/>
      <w:bookmarkStart w:id="131" w:name="_Toc496701208"/>
      <w:r w:rsidRPr="0020328F">
        <w:rPr>
          <w:lang w:val="en-US"/>
        </w:rPr>
        <w:t>Recommendation 41: Prefer assignment over initialization</w:t>
      </w:r>
      <w:bookmarkEnd w:id="130"/>
      <w:bookmarkEnd w:id="131"/>
    </w:p>
    <w:p w14:paraId="1B6565E8" w14:textId="77777777" w:rsidR="00D834F1" w:rsidRPr="0020328F" w:rsidRDefault="00D834F1" w:rsidP="00D834F1">
      <w:pPr>
        <w:jc w:val="both"/>
        <w:rPr>
          <w:lang w:val="en-US" w:eastAsia="de-CH"/>
        </w:rPr>
      </w:pPr>
      <w:r w:rsidRPr="0020328F">
        <w:rPr>
          <w:lang w:val="en-US" w:eastAsia="de-CH"/>
        </w:rPr>
        <w:t>Prefer assignment (int32_t iLine = 0;) instead of initialization (int32_t iLine(0);).</w:t>
      </w:r>
    </w:p>
    <w:p w14:paraId="1C034409" w14:textId="77777777" w:rsidR="00D834F1" w:rsidRPr="0020328F" w:rsidRDefault="00D834F1" w:rsidP="00D834F1">
      <w:pPr>
        <w:jc w:val="both"/>
        <w:rPr>
          <w:lang w:val="en-US" w:eastAsia="de-CH"/>
        </w:rPr>
      </w:pPr>
      <w:r w:rsidRPr="0020328F">
        <w:rPr>
          <w:lang w:val="en-US" w:eastAsia="de-CH"/>
        </w:rPr>
        <w:t>Reason: Compilers have been optimizing this for a long time and the assignment is better readable.</w:t>
      </w:r>
    </w:p>
    <w:p w14:paraId="4455BD13" w14:textId="77777777" w:rsidR="00D834F1" w:rsidRPr="0020328F" w:rsidRDefault="00D834F1" w:rsidP="00D834F1">
      <w:pPr>
        <w:jc w:val="both"/>
        <w:rPr>
          <w:lang w:val="en-US" w:eastAsia="de-CH"/>
        </w:rPr>
      </w:pPr>
    </w:p>
    <w:p w14:paraId="28435766" w14:textId="77777777" w:rsidR="00D834F1" w:rsidRPr="003D7341" w:rsidRDefault="00D834F1" w:rsidP="00D834F1">
      <w:pPr>
        <w:pStyle w:val="Heading2"/>
        <w:rPr>
          <w:lang w:val="en-US"/>
        </w:rPr>
      </w:pPr>
      <w:bookmarkStart w:id="132" w:name="_Toc495996121"/>
      <w:bookmarkStart w:id="133" w:name="_Toc496701209"/>
      <w:r w:rsidRPr="003D7341">
        <w:rPr>
          <w:lang w:val="en-US"/>
        </w:rPr>
        <w:lastRenderedPageBreak/>
        <w:t>Pointers, References and Resources</w:t>
      </w:r>
      <w:bookmarkEnd w:id="132"/>
      <w:bookmarkEnd w:id="133"/>
    </w:p>
    <w:p w14:paraId="3A7CA132" w14:textId="77777777" w:rsidR="00D834F1" w:rsidRPr="0020328F" w:rsidRDefault="00D834F1" w:rsidP="00D834F1">
      <w:pPr>
        <w:pStyle w:val="AXHeading3IMS"/>
        <w:jc w:val="both"/>
        <w:rPr>
          <w:lang w:val="en-US"/>
        </w:rPr>
      </w:pPr>
      <w:bookmarkStart w:id="134" w:name="_Toc495996122"/>
      <w:bookmarkStart w:id="135" w:name="_Toc496701210"/>
      <w:r w:rsidRPr="0020328F">
        <w:rPr>
          <w:lang w:val="en-US"/>
        </w:rPr>
        <w:t>Rule 42: Allocate memory with AF_NEW, free memory with SAFE_DELETE</w:t>
      </w:r>
      <w:bookmarkEnd w:id="134"/>
      <w:bookmarkEnd w:id="135"/>
    </w:p>
    <w:p w14:paraId="5A40DD65" w14:textId="77777777" w:rsidR="00D834F1" w:rsidRPr="0020328F" w:rsidRDefault="00D834F1" w:rsidP="00D834F1">
      <w:pPr>
        <w:jc w:val="both"/>
        <w:rPr>
          <w:lang w:val="en-US" w:eastAsia="de-CH"/>
        </w:rPr>
      </w:pPr>
      <w:r w:rsidRPr="0020328F">
        <w:rPr>
          <w:lang w:val="en-US" w:eastAsia="de-CH"/>
        </w:rPr>
        <w:t xml:space="preserve">Always allocate memory with the macro AF_NEW and free it with SAFE_DELETE or SAFE_ARR_DELETE. Do not use </w:t>
      </w:r>
      <w:r w:rsidRPr="0020328F">
        <w:rPr>
          <w:i/>
          <w:lang w:val="en-US" w:eastAsia="de-CH"/>
        </w:rPr>
        <w:t>malloc</w:t>
      </w:r>
      <w:r w:rsidRPr="0020328F">
        <w:rPr>
          <w:lang w:val="en-US" w:eastAsia="de-CH"/>
        </w:rPr>
        <w:t xml:space="preserve">( ), </w:t>
      </w:r>
      <w:r w:rsidRPr="0020328F">
        <w:rPr>
          <w:i/>
          <w:lang w:val="en-US" w:eastAsia="de-CH"/>
        </w:rPr>
        <w:t>realloc</w:t>
      </w:r>
      <w:r w:rsidRPr="0020328F">
        <w:rPr>
          <w:lang w:val="en-US" w:eastAsia="de-CH"/>
        </w:rPr>
        <w:t xml:space="preserve">( </w:t>
      </w:r>
      <w:r w:rsidRPr="0020328F">
        <w:rPr>
          <w:i/>
          <w:lang w:val="en-US" w:eastAsia="de-CH"/>
        </w:rPr>
        <w:t>), calloc( ), delete( )</w:t>
      </w:r>
      <w:r w:rsidRPr="0020328F">
        <w:rPr>
          <w:lang w:val="en-US" w:eastAsia="de-CH"/>
        </w:rPr>
        <w:t xml:space="preserve"> or </w:t>
      </w:r>
      <w:r w:rsidRPr="0020328F">
        <w:rPr>
          <w:i/>
          <w:lang w:val="en-US" w:eastAsia="de-CH"/>
        </w:rPr>
        <w:t>free</w:t>
      </w:r>
      <w:r w:rsidRPr="0020328F">
        <w:rPr>
          <w:lang w:val="en-US" w:eastAsia="de-CH"/>
        </w:rPr>
        <w:t>( ). The SAFE_DELETE macro will make sure the pointer is not NULL and will assign NULL after freeing the memory.</w:t>
      </w:r>
    </w:p>
    <w:p w14:paraId="057A4A8E" w14:textId="592DE3A1" w:rsidR="00D834F1" w:rsidRPr="0020328F" w:rsidRDefault="00D834F1" w:rsidP="00D834F1">
      <w:pPr>
        <w:pStyle w:val="CodeSample"/>
        <w:rPr>
          <w:lang w:val="en-US"/>
        </w:rPr>
      </w:pPr>
      <w:r w:rsidRPr="0020328F">
        <w:rPr>
          <w:lang w:val="en-US"/>
        </w:rPr>
        <w:t>C</w:t>
      </w:r>
      <w:r w:rsidR="00653ABE">
        <w:rPr>
          <w:lang w:val="en-US"/>
        </w:rPr>
        <w:t>D</w:t>
      </w:r>
      <w:r w:rsidRPr="0020328F">
        <w:rPr>
          <w:lang w:val="en-US"/>
        </w:rPr>
        <w:t>igitalInputInt* pxDin = AF_NEW C</w:t>
      </w:r>
      <w:r w:rsidR="00653ABE">
        <w:rPr>
          <w:lang w:val="en-US"/>
        </w:rPr>
        <w:t>D</w:t>
      </w:r>
      <w:r w:rsidRPr="0020328F">
        <w:rPr>
          <w:lang w:val="en-US"/>
        </w:rPr>
        <w:t>igitalInputInt(…);</w:t>
      </w:r>
    </w:p>
    <w:p w14:paraId="3F8ADB6A" w14:textId="77777777" w:rsidR="00D834F1" w:rsidRPr="0020328F" w:rsidRDefault="00D834F1" w:rsidP="00D834F1">
      <w:pPr>
        <w:pStyle w:val="CodeSample"/>
        <w:rPr>
          <w:lang w:val="en-US"/>
        </w:rPr>
      </w:pPr>
      <w:r w:rsidRPr="0020328F">
        <w:rPr>
          <w:lang w:val="en-US"/>
        </w:rPr>
        <w:t>SAFE_DELETE(pxDin);</w:t>
      </w:r>
    </w:p>
    <w:p w14:paraId="4D104354" w14:textId="77777777" w:rsidR="00D834F1" w:rsidRPr="0020328F" w:rsidRDefault="00D834F1" w:rsidP="00D834F1">
      <w:pPr>
        <w:pStyle w:val="AXHeading3IMS"/>
        <w:jc w:val="both"/>
        <w:rPr>
          <w:lang w:val="en-US"/>
        </w:rPr>
      </w:pPr>
      <w:bookmarkStart w:id="136" w:name="_Toc495996123"/>
      <w:bookmarkStart w:id="137" w:name="_Toc496701211"/>
      <w:r w:rsidRPr="0020328F">
        <w:rPr>
          <w:lang w:val="en-US"/>
        </w:rPr>
        <w:t>Rule 43: Pointer usage</w:t>
      </w:r>
      <w:bookmarkEnd w:id="136"/>
      <w:bookmarkEnd w:id="137"/>
    </w:p>
    <w:p w14:paraId="03F3D4D9" w14:textId="77777777" w:rsidR="00D834F1" w:rsidRPr="0020328F" w:rsidRDefault="00D834F1" w:rsidP="00D834F1">
      <w:pPr>
        <w:rPr>
          <w:lang w:val="en-US"/>
        </w:rPr>
      </w:pPr>
      <w:r w:rsidRPr="0020328F">
        <w:rPr>
          <w:lang w:val="en-US"/>
        </w:rPr>
        <w:t>Never save a pointer passed by a constructor or a method from outside as a member in the own class. The lifetime of a pointer is difficult to track and leads to segmentation faults.</w:t>
      </w:r>
    </w:p>
    <w:p w14:paraId="3C392874" w14:textId="77777777" w:rsidR="00D834F1" w:rsidRPr="0020328F" w:rsidRDefault="00D834F1" w:rsidP="00D834F1">
      <w:pPr>
        <w:rPr>
          <w:lang w:val="en-US"/>
        </w:rPr>
      </w:pPr>
      <w:r w:rsidRPr="0020328F">
        <w:rPr>
          <w:lang w:val="en-US"/>
        </w:rPr>
        <w:t>Exceptions to that rule are the following special cases:</w:t>
      </w:r>
    </w:p>
    <w:p w14:paraId="77D1B6A4" w14:textId="77777777" w:rsidR="00D834F1" w:rsidRPr="0020328F" w:rsidRDefault="00D834F1" w:rsidP="00D834F1">
      <w:pPr>
        <w:pStyle w:val="ListParagraph"/>
        <w:numPr>
          <w:ilvl w:val="0"/>
          <w:numId w:val="26"/>
        </w:numPr>
        <w:rPr>
          <w:lang w:val="en-US"/>
        </w:rPr>
      </w:pPr>
      <w:r w:rsidRPr="0020328F">
        <w:rPr>
          <w:lang w:val="en-US"/>
        </w:rPr>
        <w:t>Inner classes may save a pointer to the outer object</w:t>
      </w:r>
    </w:p>
    <w:p w14:paraId="43589CE0" w14:textId="77777777" w:rsidR="00D834F1" w:rsidRPr="0020328F" w:rsidRDefault="00D834F1" w:rsidP="00D834F1">
      <w:pPr>
        <w:pStyle w:val="ListParagraph"/>
        <w:numPr>
          <w:ilvl w:val="0"/>
          <w:numId w:val="26"/>
        </w:numPr>
        <w:rPr>
          <w:lang w:val="en-US"/>
        </w:rPr>
      </w:pPr>
      <w:r w:rsidRPr="0020328F">
        <w:rPr>
          <w:lang w:val="en-US"/>
        </w:rPr>
        <w:t>Pointer to client interfaces (“call-back”) may be saved</w:t>
      </w:r>
    </w:p>
    <w:p w14:paraId="39871B69" w14:textId="77777777" w:rsidR="00D834F1" w:rsidRPr="0020328F" w:rsidRDefault="00D834F1" w:rsidP="00D834F1">
      <w:pPr>
        <w:pStyle w:val="ListParagraph"/>
        <w:numPr>
          <w:ilvl w:val="0"/>
          <w:numId w:val="26"/>
        </w:numPr>
        <w:rPr>
          <w:lang w:val="en-US"/>
        </w:rPr>
      </w:pPr>
      <w:r w:rsidRPr="0020328F">
        <w:rPr>
          <w:lang w:val="en-US"/>
        </w:rPr>
        <w:t>Pointers used for logging (CextMsgLoopInt)</w:t>
      </w:r>
    </w:p>
    <w:p w14:paraId="0F33636A" w14:textId="77777777" w:rsidR="00D834F1" w:rsidRPr="0020328F" w:rsidRDefault="00D834F1" w:rsidP="00D834F1">
      <w:pPr>
        <w:pStyle w:val="ListParagraph"/>
        <w:numPr>
          <w:ilvl w:val="0"/>
          <w:numId w:val="26"/>
        </w:numPr>
        <w:rPr>
          <w:lang w:val="en-US"/>
        </w:rPr>
      </w:pPr>
      <w:r w:rsidRPr="0020328F">
        <w:rPr>
          <w:lang w:val="en-US"/>
        </w:rPr>
        <w:t>Pointers used for message handling (CmsgLoopInt)</w:t>
      </w:r>
    </w:p>
    <w:p w14:paraId="41798BEF" w14:textId="77777777" w:rsidR="00D834F1" w:rsidRPr="0020328F" w:rsidRDefault="00D834F1" w:rsidP="00D834F1">
      <w:pPr>
        <w:pStyle w:val="ListParagraph"/>
        <w:numPr>
          <w:ilvl w:val="0"/>
          <w:numId w:val="26"/>
        </w:numPr>
        <w:rPr>
          <w:lang w:val="en-US"/>
        </w:rPr>
      </w:pPr>
      <w:r w:rsidRPr="0020328F">
        <w:rPr>
          <w:lang w:val="en-US"/>
        </w:rPr>
        <w:t>Pointers handled by the shared_ptr class</w:t>
      </w:r>
    </w:p>
    <w:p w14:paraId="6EFA3307" w14:textId="77777777" w:rsidR="00D834F1" w:rsidRPr="0020328F" w:rsidRDefault="00D834F1" w:rsidP="00D834F1">
      <w:pPr>
        <w:overflowPunct/>
        <w:autoSpaceDE/>
        <w:autoSpaceDN/>
        <w:adjustRightInd/>
        <w:spacing w:after="0"/>
        <w:textAlignment w:val="auto"/>
        <w:rPr>
          <w:lang w:val="en-US"/>
        </w:rPr>
      </w:pPr>
      <w:r w:rsidRPr="0020328F">
        <w:rPr>
          <w:lang w:val="en-US"/>
        </w:rPr>
        <w:t>Bad example:</w:t>
      </w:r>
    </w:p>
    <w:p w14:paraId="0F848044" w14:textId="3B72A4F3" w:rsidR="00D834F1" w:rsidRPr="0020328F" w:rsidRDefault="00D834F1" w:rsidP="00D834F1">
      <w:pPr>
        <w:pStyle w:val="CodeSample"/>
        <w:keepNext/>
        <w:keepLines/>
        <w:rPr>
          <w:lang w:val="en-US"/>
        </w:rPr>
      </w:pPr>
      <w:r w:rsidRPr="0020328F">
        <w:rPr>
          <w:lang w:val="en-US"/>
        </w:rPr>
        <w:t>class C</w:t>
      </w:r>
      <w:r w:rsidR="00653ABE">
        <w:rPr>
          <w:lang w:val="en-US"/>
        </w:rPr>
        <w:t>D</w:t>
      </w:r>
      <w:r w:rsidRPr="0020328F">
        <w:rPr>
          <w:lang w:val="en-US"/>
        </w:rPr>
        <w:t>ata;</w:t>
      </w:r>
    </w:p>
    <w:p w14:paraId="693979C2" w14:textId="77777777" w:rsidR="00D834F1" w:rsidRPr="0020328F" w:rsidRDefault="00D834F1" w:rsidP="00D834F1">
      <w:pPr>
        <w:pStyle w:val="CodeSample"/>
        <w:keepNext/>
        <w:keepLines/>
        <w:rPr>
          <w:lang w:val="en-US"/>
        </w:rPr>
      </w:pPr>
    </w:p>
    <w:p w14:paraId="5D00E523" w14:textId="77AFEDDF" w:rsidR="00D834F1" w:rsidRPr="0020328F" w:rsidRDefault="00D834F1" w:rsidP="00D834F1">
      <w:pPr>
        <w:pStyle w:val="CodeSample"/>
        <w:keepNext/>
        <w:keepLines/>
        <w:rPr>
          <w:lang w:val="en-US"/>
        </w:rPr>
      </w:pPr>
      <w:r w:rsidRPr="0020328F">
        <w:rPr>
          <w:lang w:val="en-US"/>
        </w:rPr>
        <w:t>class C</w:t>
      </w:r>
      <w:r w:rsidR="00653ABE">
        <w:rPr>
          <w:lang w:val="en-US"/>
        </w:rPr>
        <w:t>B</w:t>
      </w:r>
      <w:r w:rsidRPr="0020328F">
        <w:rPr>
          <w:lang w:val="en-US"/>
        </w:rPr>
        <w:t>adExample</w:t>
      </w:r>
    </w:p>
    <w:p w14:paraId="06634B81" w14:textId="77777777" w:rsidR="00D834F1" w:rsidRPr="0020328F" w:rsidRDefault="00D834F1" w:rsidP="00D834F1">
      <w:pPr>
        <w:pStyle w:val="CodeSample"/>
        <w:keepNext/>
        <w:keepLines/>
        <w:rPr>
          <w:lang w:val="en-US"/>
        </w:rPr>
      </w:pPr>
      <w:r w:rsidRPr="0020328F">
        <w:rPr>
          <w:lang w:val="en-US"/>
        </w:rPr>
        <w:t>{</w:t>
      </w:r>
    </w:p>
    <w:p w14:paraId="2A545AE6" w14:textId="77777777" w:rsidR="00D834F1" w:rsidRPr="0020328F" w:rsidRDefault="00D834F1" w:rsidP="00D834F1">
      <w:pPr>
        <w:pStyle w:val="CodeSample"/>
        <w:keepNext/>
        <w:keepLines/>
        <w:rPr>
          <w:lang w:val="en-US"/>
        </w:rPr>
      </w:pPr>
      <w:r w:rsidRPr="0020328F">
        <w:rPr>
          <w:lang w:val="en-US"/>
        </w:rPr>
        <w:t>private:</w:t>
      </w:r>
    </w:p>
    <w:p w14:paraId="012FE487" w14:textId="12ED997D" w:rsidR="00D834F1" w:rsidRPr="0020328F" w:rsidRDefault="00D834F1" w:rsidP="00D834F1">
      <w:pPr>
        <w:pStyle w:val="CodeSample"/>
        <w:keepNext/>
        <w:keepLines/>
        <w:rPr>
          <w:lang w:val="en-US"/>
        </w:rPr>
      </w:pPr>
      <w:r w:rsidRPr="0020328F">
        <w:rPr>
          <w:lang w:val="en-US"/>
        </w:rPr>
        <w:tab/>
      </w:r>
      <w:r w:rsidR="00653ABE" w:rsidRPr="0020328F">
        <w:rPr>
          <w:lang w:val="en-US"/>
        </w:rPr>
        <w:t>C</w:t>
      </w:r>
      <w:r w:rsidR="00653ABE">
        <w:rPr>
          <w:lang w:val="en-US"/>
        </w:rPr>
        <w:t>D</w:t>
      </w:r>
      <w:r w:rsidR="00653ABE" w:rsidRPr="0020328F">
        <w:rPr>
          <w:lang w:val="en-US"/>
        </w:rPr>
        <w:t>ata</w:t>
      </w:r>
      <w:r w:rsidRPr="0020328F">
        <w:rPr>
          <w:lang w:val="en-US"/>
        </w:rPr>
        <w:t>* m_pxData;</w:t>
      </w:r>
      <w:r w:rsidR="00653ABE">
        <w:rPr>
          <w:lang w:val="en-US"/>
        </w:rPr>
        <w:t xml:space="preserve">           </w:t>
      </w:r>
      <w:r w:rsidRPr="0020328F">
        <w:rPr>
          <w:lang w:val="en-US"/>
        </w:rPr>
        <w:t xml:space="preserve">  // Oops, a pointer is stored here</w:t>
      </w:r>
    </w:p>
    <w:p w14:paraId="255EC0A6" w14:textId="77777777" w:rsidR="00D834F1" w:rsidRPr="0020328F" w:rsidRDefault="00D834F1" w:rsidP="00D834F1">
      <w:pPr>
        <w:pStyle w:val="CodeSample"/>
        <w:keepNext/>
        <w:keepLines/>
        <w:rPr>
          <w:lang w:val="en-US"/>
        </w:rPr>
      </w:pPr>
      <w:r w:rsidRPr="0020328F">
        <w:rPr>
          <w:lang w:val="en-US"/>
        </w:rPr>
        <w:t>public:</w:t>
      </w:r>
    </w:p>
    <w:p w14:paraId="3F115D39" w14:textId="5B9527E3" w:rsidR="00D834F1" w:rsidRPr="0020328F" w:rsidRDefault="00D834F1" w:rsidP="00D834F1">
      <w:pPr>
        <w:pStyle w:val="CodeSample"/>
        <w:keepNext/>
        <w:keepLines/>
        <w:rPr>
          <w:lang w:val="en-US"/>
        </w:rPr>
      </w:pPr>
      <w:r w:rsidRPr="0020328F">
        <w:rPr>
          <w:lang w:val="en-US"/>
        </w:rPr>
        <w:tab/>
        <w:t>void saveData(C</w:t>
      </w:r>
      <w:r w:rsidR="00653ABE">
        <w:rPr>
          <w:lang w:val="en-US"/>
        </w:rPr>
        <w:t>D</w:t>
      </w:r>
      <w:r w:rsidRPr="0020328F">
        <w:rPr>
          <w:lang w:val="en-US"/>
        </w:rPr>
        <w:t>ata* pxData)</w:t>
      </w:r>
    </w:p>
    <w:p w14:paraId="18322C8A" w14:textId="77777777" w:rsidR="00D834F1" w:rsidRPr="0020328F" w:rsidRDefault="00D834F1" w:rsidP="00D834F1">
      <w:pPr>
        <w:pStyle w:val="CodeSample"/>
        <w:keepNext/>
        <w:keepLines/>
        <w:rPr>
          <w:lang w:val="en-US"/>
        </w:rPr>
      </w:pPr>
      <w:r w:rsidRPr="0020328F">
        <w:rPr>
          <w:lang w:val="en-US"/>
        </w:rPr>
        <w:tab/>
        <w:t>{</w:t>
      </w:r>
    </w:p>
    <w:p w14:paraId="57E3573D" w14:textId="40260AA1" w:rsidR="00D834F1" w:rsidRPr="0020328F" w:rsidRDefault="00D834F1" w:rsidP="00D834F1">
      <w:pPr>
        <w:pStyle w:val="CodeSample"/>
        <w:keepNext/>
        <w:keepLines/>
        <w:rPr>
          <w:lang w:val="en-US"/>
        </w:rPr>
      </w:pPr>
      <w:r w:rsidRPr="0020328F">
        <w:rPr>
          <w:lang w:val="en-US"/>
        </w:rPr>
        <w:tab/>
      </w:r>
      <w:r w:rsidRPr="0020328F">
        <w:rPr>
          <w:lang w:val="en-US"/>
        </w:rPr>
        <w:tab/>
        <w:t>m_pxData = pxData;</w:t>
      </w:r>
      <w:r w:rsidR="00653ABE">
        <w:rPr>
          <w:lang w:val="en-US"/>
        </w:rPr>
        <w:t xml:space="preserve">    </w:t>
      </w:r>
      <w:r w:rsidRPr="0020328F">
        <w:rPr>
          <w:lang w:val="en-US"/>
        </w:rPr>
        <w:t xml:space="preserve">   // Bad example: avoid storing a pointer</w:t>
      </w:r>
    </w:p>
    <w:p w14:paraId="4796A656" w14:textId="77777777" w:rsidR="00D834F1" w:rsidRPr="0020328F" w:rsidRDefault="00D834F1" w:rsidP="00D834F1">
      <w:pPr>
        <w:pStyle w:val="CodeSample"/>
        <w:keepNext/>
        <w:keepLines/>
        <w:rPr>
          <w:lang w:val="en-US"/>
        </w:rPr>
      </w:pPr>
      <w:r w:rsidRPr="0020328F">
        <w:rPr>
          <w:lang w:val="en-US"/>
        </w:rPr>
        <w:tab/>
        <w:t>}</w:t>
      </w:r>
    </w:p>
    <w:p w14:paraId="79780FA6" w14:textId="77777777" w:rsidR="00D834F1" w:rsidRPr="0020328F" w:rsidRDefault="00D834F1" w:rsidP="00D834F1">
      <w:pPr>
        <w:pStyle w:val="CodeSample"/>
        <w:keepNext/>
        <w:keepLines/>
        <w:rPr>
          <w:lang w:val="en-US"/>
        </w:rPr>
      </w:pPr>
      <w:r w:rsidRPr="0020328F">
        <w:rPr>
          <w:lang w:val="en-US"/>
        </w:rPr>
        <w:t>};</w:t>
      </w:r>
    </w:p>
    <w:p w14:paraId="0DFD4E6A" w14:textId="77777777" w:rsidR="00D834F1" w:rsidRPr="0020328F" w:rsidRDefault="00D834F1" w:rsidP="00D834F1">
      <w:pPr>
        <w:pStyle w:val="CodeSample"/>
        <w:keepNext/>
        <w:keepLines/>
        <w:rPr>
          <w:lang w:val="en-US"/>
        </w:rPr>
      </w:pPr>
    </w:p>
    <w:p w14:paraId="49B5FCC4" w14:textId="77777777" w:rsidR="00D834F1" w:rsidRPr="0020328F" w:rsidRDefault="00D834F1" w:rsidP="00D834F1">
      <w:pPr>
        <w:pStyle w:val="CodeSample"/>
        <w:keepNext/>
        <w:keepLines/>
        <w:rPr>
          <w:lang w:val="en-US"/>
        </w:rPr>
      </w:pPr>
      <w:r w:rsidRPr="0020328F">
        <w:rPr>
          <w:lang w:val="en-US"/>
        </w:rPr>
        <w:t>main()</w:t>
      </w:r>
    </w:p>
    <w:p w14:paraId="65AED73F" w14:textId="77777777" w:rsidR="00D834F1" w:rsidRPr="0020328F" w:rsidRDefault="00D834F1" w:rsidP="00D834F1">
      <w:pPr>
        <w:pStyle w:val="CodeSample"/>
        <w:keepNext/>
        <w:keepLines/>
        <w:rPr>
          <w:lang w:val="en-US"/>
        </w:rPr>
      </w:pPr>
      <w:r w:rsidRPr="0020328F">
        <w:rPr>
          <w:lang w:val="en-US"/>
        </w:rPr>
        <w:t>{</w:t>
      </w:r>
    </w:p>
    <w:p w14:paraId="7F84893D" w14:textId="5EAA6B43" w:rsidR="00D834F1" w:rsidRPr="0020328F" w:rsidRDefault="00D834F1" w:rsidP="00D834F1">
      <w:pPr>
        <w:pStyle w:val="CodeSample"/>
        <w:keepNext/>
        <w:keepLines/>
        <w:rPr>
          <w:lang w:val="en-US"/>
        </w:rPr>
      </w:pPr>
      <w:r w:rsidRPr="0020328F">
        <w:rPr>
          <w:lang w:val="en-US"/>
        </w:rPr>
        <w:tab/>
        <w:t>C</w:t>
      </w:r>
      <w:r w:rsidR="00653ABE">
        <w:rPr>
          <w:lang w:val="en-US"/>
        </w:rPr>
        <w:t>B</w:t>
      </w:r>
      <w:r w:rsidRPr="0020328F">
        <w:rPr>
          <w:lang w:val="en-US"/>
        </w:rPr>
        <w:t>adExample xExample;</w:t>
      </w:r>
    </w:p>
    <w:p w14:paraId="1A91E4F2" w14:textId="5559873B" w:rsidR="00D834F1" w:rsidRPr="0020328F" w:rsidRDefault="00D834F1" w:rsidP="00D834F1">
      <w:pPr>
        <w:pStyle w:val="CodeSample"/>
        <w:keepNext/>
        <w:keepLines/>
        <w:rPr>
          <w:lang w:val="en-US"/>
        </w:rPr>
      </w:pPr>
      <w:r w:rsidRPr="0020328F">
        <w:rPr>
          <w:lang w:val="en-US"/>
        </w:rPr>
        <w:tab/>
        <w:t>C</w:t>
      </w:r>
      <w:r w:rsidR="00653ABE">
        <w:rPr>
          <w:lang w:val="en-US"/>
        </w:rPr>
        <w:t>D</w:t>
      </w:r>
      <w:r w:rsidRPr="0020328F">
        <w:rPr>
          <w:lang w:val="en-US"/>
        </w:rPr>
        <w:t>ata xData;</w:t>
      </w:r>
    </w:p>
    <w:p w14:paraId="6A08CE16" w14:textId="77777777" w:rsidR="00D834F1" w:rsidRPr="0020328F" w:rsidRDefault="00D834F1" w:rsidP="00D834F1">
      <w:pPr>
        <w:pStyle w:val="CodeSample"/>
        <w:keepNext/>
        <w:keepLines/>
        <w:rPr>
          <w:lang w:val="en-US"/>
        </w:rPr>
      </w:pPr>
      <w:r w:rsidRPr="0020328F">
        <w:rPr>
          <w:lang w:val="en-US"/>
        </w:rPr>
        <w:tab/>
        <w:t>xExample.saveData(&amp;xData); // Very dangerous!</w:t>
      </w:r>
    </w:p>
    <w:p w14:paraId="6ED70857" w14:textId="77777777" w:rsidR="00D834F1" w:rsidRPr="0020328F" w:rsidRDefault="00D834F1" w:rsidP="00D834F1">
      <w:pPr>
        <w:pStyle w:val="CodeSample"/>
        <w:keepNext/>
        <w:keepLines/>
        <w:rPr>
          <w:lang w:val="en-US"/>
        </w:rPr>
      </w:pPr>
      <w:r w:rsidRPr="0020328F">
        <w:rPr>
          <w:lang w:val="en-US"/>
        </w:rPr>
        <w:tab/>
        <w:t xml:space="preserve">                           // What is the lifetime of xData?</w:t>
      </w:r>
    </w:p>
    <w:p w14:paraId="4A67F674" w14:textId="77777777" w:rsidR="00D834F1" w:rsidRPr="0020328F" w:rsidRDefault="00D834F1" w:rsidP="00D834F1">
      <w:pPr>
        <w:pStyle w:val="CodeSample"/>
        <w:keepNext/>
        <w:keepLines/>
        <w:rPr>
          <w:lang w:val="en-US"/>
        </w:rPr>
      </w:pPr>
      <w:r w:rsidRPr="0020328F">
        <w:rPr>
          <w:lang w:val="en-US"/>
        </w:rPr>
        <w:t>}</w:t>
      </w:r>
    </w:p>
    <w:p w14:paraId="11669BEE" w14:textId="77777777" w:rsidR="00D834F1" w:rsidRPr="0020328F" w:rsidRDefault="00D834F1" w:rsidP="00D834F1">
      <w:pPr>
        <w:rPr>
          <w:lang w:val="en-US"/>
        </w:rPr>
      </w:pPr>
    </w:p>
    <w:p w14:paraId="2878C07F" w14:textId="77777777" w:rsidR="00D834F1" w:rsidRPr="0020328F" w:rsidRDefault="00D834F1" w:rsidP="00D834F1">
      <w:pPr>
        <w:pStyle w:val="AXHeading3IMS"/>
        <w:rPr>
          <w:lang w:val="en-US"/>
        </w:rPr>
      </w:pPr>
      <w:bookmarkStart w:id="138" w:name="_Toc495996124"/>
      <w:bookmarkStart w:id="139" w:name="_Toc496701212"/>
      <w:r w:rsidRPr="0020328F">
        <w:rPr>
          <w:lang w:val="en-US"/>
        </w:rPr>
        <w:t>Rule 44: Check passed pointers</w:t>
      </w:r>
      <w:bookmarkEnd w:id="138"/>
      <w:bookmarkEnd w:id="139"/>
    </w:p>
    <w:p w14:paraId="3B7D831B" w14:textId="00EC6752" w:rsidR="00D834F1" w:rsidRPr="0020328F" w:rsidRDefault="00D834F1" w:rsidP="00D834F1">
      <w:pPr>
        <w:rPr>
          <w:lang w:val="en-US" w:eastAsia="de-CH"/>
        </w:rPr>
      </w:pPr>
      <w:r w:rsidRPr="0020328F">
        <w:rPr>
          <w:lang w:val="en-US" w:eastAsia="de-CH"/>
        </w:rPr>
        <w:t>Always check if a pointer passed as an argument is not NULL before using it. An exception to this rule is the OFRIS signal handling pointer C</w:t>
      </w:r>
      <w:r w:rsidR="00653ABE">
        <w:rPr>
          <w:lang w:val="en-US" w:eastAsia="de-CH"/>
        </w:rPr>
        <w:t>E</w:t>
      </w:r>
      <w:r w:rsidRPr="0020328F">
        <w:rPr>
          <w:lang w:val="en-US" w:eastAsia="de-CH"/>
        </w:rPr>
        <w:t>xtMsgLoopInt (if it really has to be a pointer instead of a reference).</w:t>
      </w:r>
    </w:p>
    <w:p w14:paraId="591B7AC6" w14:textId="1F79E29C" w:rsidR="00D834F1" w:rsidRPr="0020328F" w:rsidRDefault="00D834F1" w:rsidP="00D834F1">
      <w:pPr>
        <w:pStyle w:val="CodeSample"/>
        <w:rPr>
          <w:lang w:val="en-US"/>
        </w:rPr>
      </w:pPr>
      <w:r w:rsidRPr="0020328F">
        <w:rPr>
          <w:lang w:val="en-US"/>
        </w:rPr>
        <w:t>Void C</w:t>
      </w:r>
      <w:r w:rsidR="00653ABE">
        <w:rPr>
          <w:lang w:val="en-US"/>
        </w:rPr>
        <w:t>E</w:t>
      </w:r>
      <w:r w:rsidRPr="0020328F">
        <w:rPr>
          <w:lang w:val="en-US"/>
        </w:rPr>
        <w:t>xample::doSomething(const C</w:t>
      </w:r>
      <w:r w:rsidR="00653ABE">
        <w:rPr>
          <w:lang w:val="en-US"/>
        </w:rPr>
        <w:t>D</w:t>
      </w:r>
      <w:r w:rsidRPr="0020328F">
        <w:rPr>
          <w:lang w:val="en-US"/>
        </w:rPr>
        <w:t>ata* pxData)</w:t>
      </w:r>
    </w:p>
    <w:p w14:paraId="0E41E137" w14:textId="77777777" w:rsidR="00D834F1" w:rsidRPr="0020328F" w:rsidRDefault="00D834F1" w:rsidP="00D834F1">
      <w:pPr>
        <w:pStyle w:val="CodeSample"/>
        <w:rPr>
          <w:lang w:val="en-US"/>
        </w:rPr>
      </w:pPr>
      <w:r w:rsidRPr="0020328F">
        <w:rPr>
          <w:lang w:val="en-US"/>
        </w:rPr>
        <w:t>{</w:t>
      </w:r>
    </w:p>
    <w:p w14:paraId="1069A1F2" w14:textId="77777777" w:rsidR="00D834F1" w:rsidRPr="0020328F" w:rsidRDefault="00D834F1" w:rsidP="00D834F1">
      <w:pPr>
        <w:pStyle w:val="CodeSample"/>
        <w:rPr>
          <w:lang w:val="en-US"/>
        </w:rPr>
      </w:pPr>
      <w:r w:rsidRPr="0020328F">
        <w:rPr>
          <w:lang w:val="en-US"/>
        </w:rPr>
        <w:tab/>
        <w:t>if(!pxData)</w:t>
      </w:r>
    </w:p>
    <w:p w14:paraId="3F7685C6" w14:textId="77777777" w:rsidR="00D834F1" w:rsidRPr="0020328F" w:rsidRDefault="00D834F1" w:rsidP="00D834F1">
      <w:pPr>
        <w:pStyle w:val="CodeSample"/>
        <w:rPr>
          <w:lang w:val="en-US"/>
        </w:rPr>
      </w:pPr>
      <w:r w:rsidRPr="0020328F">
        <w:rPr>
          <w:lang w:val="en-US"/>
        </w:rPr>
        <w:tab/>
        <w:t>{</w:t>
      </w:r>
    </w:p>
    <w:p w14:paraId="40F6D3FF" w14:textId="77777777" w:rsidR="00D834F1" w:rsidRPr="0020328F" w:rsidRDefault="00D834F1" w:rsidP="00D834F1">
      <w:pPr>
        <w:pStyle w:val="CodeSample"/>
        <w:rPr>
          <w:lang w:val="en-US"/>
        </w:rPr>
      </w:pPr>
      <w:r w:rsidRPr="0020328F">
        <w:rPr>
          <w:lang w:val="en-US"/>
        </w:rPr>
        <w:tab/>
      </w:r>
      <w:r w:rsidRPr="0020328F">
        <w:rPr>
          <w:lang w:val="en-US"/>
        </w:rPr>
        <w:tab/>
        <w:t>// Report an error if this is really an error</w:t>
      </w:r>
    </w:p>
    <w:p w14:paraId="582FBA06" w14:textId="77777777" w:rsidR="00D834F1" w:rsidRPr="0020328F" w:rsidRDefault="00D834F1" w:rsidP="00D834F1">
      <w:pPr>
        <w:pStyle w:val="CodeSample"/>
        <w:rPr>
          <w:lang w:val="en-US"/>
        </w:rPr>
      </w:pPr>
      <w:r w:rsidRPr="0020328F">
        <w:rPr>
          <w:lang w:val="en-US"/>
        </w:rPr>
        <w:lastRenderedPageBreak/>
        <w:tab/>
      </w:r>
      <w:r w:rsidRPr="0020328F">
        <w:rPr>
          <w:lang w:val="en-US"/>
        </w:rPr>
        <w:tab/>
        <w:t>return;</w:t>
      </w:r>
    </w:p>
    <w:p w14:paraId="3A005099" w14:textId="77777777" w:rsidR="00D834F1" w:rsidRPr="0020328F" w:rsidRDefault="00D834F1" w:rsidP="00D834F1">
      <w:pPr>
        <w:pStyle w:val="CodeSample"/>
        <w:rPr>
          <w:lang w:val="en-US"/>
        </w:rPr>
      </w:pPr>
      <w:r w:rsidRPr="0020328F">
        <w:rPr>
          <w:lang w:val="en-US"/>
        </w:rPr>
        <w:tab/>
        <w:t>}</w:t>
      </w:r>
    </w:p>
    <w:p w14:paraId="3920BDF2" w14:textId="77777777" w:rsidR="00D834F1" w:rsidRPr="0020328F" w:rsidRDefault="00D834F1" w:rsidP="00D834F1">
      <w:pPr>
        <w:pStyle w:val="CodeSample"/>
        <w:rPr>
          <w:lang w:val="en-US"/>
        </w:rPr>
      </w:pPr>
    </w:p>
    <w:p w14:paraId="3823C7E1" w14:textId="77777777" w:rsidR="00D834F1" w:rsidRPr="0020328F" w:rsidRDefault="00D834F1" w:rsidP="00D834F1">
      <w:pPr>
        <w:pStyle w:val="CodeSample"/>
        <w:rPr>
          <w:lang w:val="en-US"/>
        </w:rPr>
      </w:pPr>
      <w:r w:rsidRPr="0020328F">
        <w:rPr>
          <w:lang w:val="en-US"/>
        </w:rPr>
        <w:tab/>
        <w:t>if(pxData-&gt;empty()) …</w:t>
      </w:r>
    </w:p>
    <w:p w14:paraId="4FB7C9D8" w14:textId="77777777" w:rsidR="00D834F1" w:rsidRPr="0020328F" w:rsidRDefault="00D834F1" w:rsidP="00D834F1">
      <w:pPr>
        <w:pStyle w:val="CodeSample"/>
        <w:rPr>
          <w:lang w:val="en-US"/>
        </w:rPr>
      </w:pPr>
      <w:r w:rsidRPr="0020328F">
        <w:rPr>
          <w:lang w:val="en-US"/>
        </w:rPr>
        <w:t>}</w:t>
      </w:r>
    </w:p>
    <w:p w14:paraId="58C74BC5" w14:textId="77777777" w:rsidR="00D834F1" w:rsidRPr="0020328F" w:rsidRDefault="00D834F1" w:rsidP="00D834F1">
      <w:pPr>
        <w:rPr>
          <w:lang w:val="en-US"/>
        </w:rPr>
      </w:pPr>
    </w:p>
    <w:p w14:paraId="70B29869" w14:textId="77777777" w:rsidR="00D834F1" w:rsidRPr="0020328F" w:rsidRDefault="00D834F1" w:rsidP="00D834F1">
      <w:pPr>
        <w:pStyle w:val="AXHeading3IMS"/>
        <w:rPr>
          <w:lang w:val="en-US"/>
        </w:rPr>
      </w:pPr>
      <w:bookmarkStart w:id="140" w:name="_Toc495996125"/>
      <w:bookmarkStart w:id="141" w:name="_Toc496701213"/>
      <w:r w:rsidRPr="0020328F">
        <w:rPr>
          <w:lang w:val="en-US"/>
        </w:rPr>
        <w:t>Rule 45: Initialize pointers with NULL but don’t compare to NULL</w:t>
      </w:r>
      <w:bookmarkEnd w:id="140"/>
      <w:bookmarkEnd w:id="141"/>
    </w:p>
    <w:p w14:paraId="0E8DD7CD" w14:textId="77777777" w:rsidR="00D834F1" w:rsidRPr="0020328F" w:rsidRDefault="00D834F1" w:rsidP="00D834F1">
      <w:pPr>
        <w:rPr>
          <w:lang w:val="en-US" w:eastAsia="de-CH"/>
        </w:rPr>
      </w:pPr>
      <w:r w:rsidRPr="0020328F">
        <w:rPr>
          <w:lang w:val="en-US" w:eastAsia="de-CH"/>
        </w:rPr>
        <w:t xml:space="preserve">Always initialize a pointer with </w:t>
      </w:r>
      <w:r w:rsidRPr="0020328F">
        <w:rPr>
          <w:i/>
          <w:lang w:val="en-US" w:eastAsia="de-CH"/>
        </w:rPr>
        <w:t>NULL</w:t>
      </w:r>
      <w:r w:rsidRPr="0020328F">
        <w:rPr>
          <w:lang w:val="en-US" w:eastAsia="de-CH"/>
        </w:rPr>
        <w:t>.</w:t>
      </w:r>
    </w:p>
    <w:p w14:paraId="729C9D6D" w14:textId="77777777" w:rsidR="00D834F1" w:rsidRPr="0020328F" w:rsidRDefault="00D834F1" w:rsidP="00D834F1">
      <w:pPr>
        <w:rPr>
          <w:lang w:val="en-US" w:eastAsia="de-CH"/>
        </w:rPr>
      </w:pPr>
      <w:r w:rsidRPr="0020328F">
        <w:rPr>
          <w:lang w:val="en-US" w:eastAsia="de-CH"/>
        </w:rPr>
        <w:t xml:space="preserve">Do not compare a pointer to </w:t>
      </w:r>
      <w:r w:rsidRPr="0020328F">
        <w:rPr>
          <w:i/>
          <w:lang w:val="en-US" w:eastAsia="de-CH"/>
        </w:rPr>
        <w:t>NULL</w:t>
      </w:r>
      <w:r w:rsidRPr="0020328F">
        <w:rPr>
          <w:lang w:val="en-US" w:eastAsia="de-CH"/>
        </w:rPr>
        <w:t xml:space="preserve"> when used in a Boolean expression.</w:t>
      </w:r>
    </w:p>
    <w:p w14:paraId="7D504326" w14:textId="231F7490" w:rsidR="00D834F1" w:rsidRPr="0020328F" w:rsidRDefault="00D834F1" w:rsidP="00D834F1">
      <w:pPr>
        <w:pStyle w:val="CodeSample"/>
        <w:rPr>
          <w:lang w:val="en-US"/>
        </w:rPr>
      </w:pPr>
      <w:r w:rsidRPr="0020328F">
        <w:rPr>
          <w:lang w:val="en-US"/>
        </w:rPr>
        <w:t>C</w:t>
      </w:r>
      <w:r w:rsidR="00653ABE">
        <w:rPr>
          <w:lang w:val="en-US"/>
        </w:rPr>
        <w:t>D</w:t>
      </w:r>
      <w:r w:rsidRPr="0020328F">
        <w:rPr>
          <w:lang w:val="en-US"/>
        </w:rPr>
        <w:t>igitalInputInt* pxInput = NULL;</w:t>
      </w:r>
    </w:p>
    <w:p w14:paraId="0B2D0005" w14:textId="77777777" w:rsidR="00D834F1" w:rsidRPr="0020328F" w:rsidRDefault="00D834F1" w:rsidP="00D834F1">
      <w:pPr>
        <w:pStyle w:val="CodeSample"/>
        <w:rPr>
          <w:lang w:val="en-US"/>
        </w:rPr>
      </w:pPr>
      <w:r w:rsidRPr="0020328F">
        <w:rPr>
          <w:lang w:val="en-US"/>
        </w:rPr>
        <w:t>…</w:t>
      </w:r>
    </w:p>
    <w:p w14:paraId="586672FE" w14:textId="77777777" w:rsidR="00D834F1" w:rsidRPr="0020328F" w:rsidRDefault="00D834F1" w:rsidP="00D834F1">
      <w:pPr>
        <w:pStyle w:val="CodeSample"/>
        <w:rPr>
          <w:lang w:val="en-US"/>
        </w:rPr>
      </w:pPr>
      <w:r w:rsidRPr="0020328F">
        <w:rPr>
          <w:lang w:val="en-US"/>
        </w:rPr>
        <w:t>if(pxInput)</w:t>
      </w:r>
    </w:p>
    <w:p w14:paraId="6D56566F" w14:textId="77777777" w:rsidR="00D834F1" w:rsidRPr="0020328F" w:rsidRDefault="00D834F1" w:rsidP="00D834F1">
      <w:pPr>
        <w:pStyle w:val="CodeSample"/>
        <w:rPr>
          <w:lang w:val="en-US"/>
        </w:rPr>
      </w:pPr>
      <w:r w:rsidRPr="0020328F">
        <w:rPr>
          <w:lang w:val="en-US"/>
        </w:rPr>
        <w:t>{</w:t>
      </w:r>
    </w:p>
    <w:p w14:paraId="243ECA33" w14:textId="77777777" w:rsidR="00D834F1" w:rsidRPr="0020328F" w:rsidRDefault="00D834F1" w:rsidP="00D834F1">
      <w:pPr>
        <w:pStyle w:val="CodeSample"/>
        <w:rPr>
          <w:lang w:val="en-US"/>
        </w:rPr>
      </w:pPr>
      <w:r w:rsidRPr="0020328F">
        <w:rPr>
          <w:lang w:val="en-US"/>
        </w:rPr>
        <w:tab/>
        <w:t>…</w:t>
      </w:r>
    </w:p>
    <w:p w14:paraId="17DFD355" w14:textId="77777777" w:rsidR="00D834F1" w:rsidRPr="0020328F" w:rsidRDefault="00D834F1" w:rsidP="00D834F1">
      <w:pPr>
        <w:pStyle w:val="CodeSample"/>
        <w:rPr>
          <w:lang w:val="en-US"/>
        </w:rPr>
      </w:pPr>
      <w:r w:rsidRPr="0020328F">
        <w:rPr>
          <w:lang w:val="en-US"/>
        </w:rPr>
        <w:t>}</w:t>
      </w:r>
    </w:p>
    <w:p w14:paraId="00BB1E54" w14:textId="77777777" w:rsidR="00D834F1" w:rsidRPr="0020328F" w:rsidRDefault="00D834F1" w:rsidP="00D834F1">
      <w:pPr>
        <w:pStyle w:val="AXHeading3IMS"/>
        <w:rPr>
          <w:lang w:val="en-US"/>
        </w:rPr>
      </w:pPr>
      <w:bookmarkStart w:id="142" w:name="_Toc495996126"/>
      <w:bookmarkStart w:id="143" w:name="_Toc496701214"/>
      <w:r w:rsidRPr="0020328F">
        <w:rPr>
          <w:lang w:val="en-US"/>
        </w:rPr>
        <w:t>Recommendation 46: Avoid pointers to pointers</w:t>
      </w:r>
      <w:bookmarkEnd w:id="142"/>
      <w:bookmarkEnd w:id="143"/>
    </w:p>
    <w:p w14:paraId="258723B4" w14:textId="77777777" w:rsidR="00D834F1" w:rsidRPr="0020328F" w:rsidRDefault="00D834F1" w:rsidP="00D834F1">
      <w:pPr>
        <w:rPr>
          <w:lang w:val="en-US" w:eastAsia="de-CH"/>
        </w:rPr>
      </w:pPr>
      <w:r w:rsidRPr="0020328F">
        <w:rPr>
          <w:lang w:val="en-US" w:eastAsia="de-CH"/>
        </w:rPr>
        <w:t>Pointers to pointers should whenever possible be avoided. Use std::vector instead and pass it in function arguments by reference.</w:t>
      </w:r>
    </w:p>
    <w:p w14:paraId="4C718A28" w14:textId="77777777" w:rsidR="00D834F1" w:rsidRPr="0020328F" w:rsidRDefault="00D834F1" w:rsidP="00D834F1">
      <w:pPr>
        <w:pStyle w:val="AXHeading3IMS"/>
        <w:rPr>
          <w:lang w:val="en-US"/>
        </w:rPr>
      </w:pPr>
      <w:bookmarkStart w:id="144" w:name="_Toc495996127"/>
      <w:bookmarkStart w:id="145" w:name="_Toc496701215"/>
      <w:r w:rsidRPr="0020328F">
        <w:rPr>
          <w:lang w:val="en-US"/>
        </w:rPr>
        <w:t>Recommendation 47: Avoid function pointers</w:t>
      </w:r>
      <w:bookmarkEnd w:id="144"/>
      <w:bookmarkEnd w:id="145"/>
    </w:p>
    <w:p w14:paraId="3ACDF6BD" w14:textId="77777777" w:rsidR="00D834F1" w:rsidRPr="0020328F" w:rsidRDefault="00D834F1" w:rsidP="00D834F1">
      <w:pPr>
        <w:rPr>
          <w:lang w:val="en-US" w:eastAsia="de-CH"/>
        </w:rPr>
      </w:pPr>
      <w:r w:rsidRPr="0020328F">
        <w:rPr>
          <w:lang w:val="en-US" w:eastAsia="de-CH"/>
        </w:rPr>
        <w:t>Avoid function pointers. Better use OO concepts for that.</w:t>
      </w:r>
    </w:p>
    <w:p w14:paraId="0A7F767F" w14:textId="77777777" w:rsidR="00D834F1" w:rsidRPr="0020328F" w:rsidRDefault="00D834F1" w:rsidP="00D834F1">
      <w:pPr>
        <w:pStyle w:val="AXHeading3IMS"/>
        <w:rPr>
          <w:lang w:val="en-US"/>
        </w:rPr>
      </w:pPr>
      <w:bookmarkStart w:id="146" w:name="_Toc371620056"/>
      <w:bookmarkStart w:id="147" w:name="_Toc371666259"/>
      <w:bookmarkStart w:id="148" w:name="_Toc371620057"/>
      <w:bookmarkStart w:id="149" w:name="_Toc371666260"/>
      <w:bookmarkStart w:id="150" w:name="_Toc371620058"/>
      <w:bookmarkStart w:id="151" w:name="_Toc371666261"/>
      <w:bookmarkStart w:id="152" w:name="_Toc495996128"/>
      <w:bookmarkStart w:id="153" w:name="_Toc496701216"/>
      <w:bookmarkEnd w:id="146"/>
      <w:bookmarkEnd w:id="147"/>
      <w:bookmarkEnd w:id="148"/>
      <w:bookmarkEnd w:id="149"/>
      <w:bookmarkEnd w:id="150"/>
      <w:bookmarkEnd w:id="151"/>
      <w:r w:rsidRPr="0020328F">
        <w:rPr>
          <w:lang w:val="en-US"/>
        </w:rPr>
        <w:t>Rule 48: All memory must be freed</w:t>
      </w:r>
      <w:bookmarkEnd w:id="152"/>
      <w:bookmarkEnd w:id="153"/>
    </w:p>
    <w:p w14:paraId="56F1A4B3" w14:textId="77777777" w:rsidR="00D834F1" w:rsidRPr="0020328F" w:rsidRDefault="00D834F1" w:rsidP="00D834F1">
      <w:pPr>
        <w:rPr>
          <w:lang w:val="en-US" w:eastAsia="de-CH"/>
        </w:rPr>
      </w:pPr>
      <w:r w:rsidRPr="0020328F">
        <w:rPr>
          <w:lang w:val="en-US" w:eastAsia="de-CH"/>
        </w:rPr>
        <w:t>All objects allocated with AF_NEW must be freed. Special attention must be given in situations where exceptions are thrown:</w:t>
      </w:r>
    </w:p>
    <w:p w14:paraId="0F485A92" w14:textId="77777777" w:rsidR="00D834F1" w:rsidRPr="0020328F" w:rsidRDefault="00D834F1" w:rsidP="00D834F1">
      <w:pPr>
        <w:pStyle w:val="CodeSample"/>
        <w:rPr>
          <w:lang w:val="en-US"/>
        </w:rPr>
      </w:pPr>
      <w:r w:rsidRPr="0020328F">
        <w:rPr>
          <w:lang w:val="en-US"/>
        </w:rPr>
        <w:t>try</w:t>
      </w:r>
    </w:p>
    <w:p w14:paraId="65C749F6" w14:textId="77777777" w:rsidR="00D834F1" w:rsidRPr="0020328F" w:rsidRDefault="00D834F1" w:rsidP="00D834F1">
      <w:pPr>
        <w:pStyle w:val="CodeSample"/>
        <w:rPr>
          <w:lang w:val="en-US"/>
        </w:rPr>
      </w:pPr>
      <w:r w:rsidRPr="0020328F">
        <w:rPr>
          <w:lang w:val="en-US"/>
        </w:rPr>
        <w:t>{</w:t>
      </w:r>
    </w:p>
    <w:p w14:paraId="296D41AD" w14:textId="181784A2" w:rsidR="00D834F1" w:rsidRPr="0020328F" w:rsidRDefault="00D834F1" w:rsidP="00D834F1">
      <w:pPr>
        <w:pStyle w:val="CodeSample"/>
        <w:rPr>
          <w:lang w:val="en-US"/>
        </w:rPr>
      </w:pPr>
      <w:r w:rsidRPr="0020328F">
        <w:rPr>
          <w:lang w:val="en-US"/>
        </w:rPr>
        <w:tab/>
        <w:t>C</w:t>
      </w:r>
      <w:r w:rsidR="00653ABE">
        <w:rPr>
          <w:lang w:val="en-US"/>
        </w:rPr>
        <w:t>D</w:t>
      </w:r>
      <w:r w:rsidRPr="0020328F">
        <w:rPr>
          <w:lang w:val="en-US"/>
        </w:rPr>
        <w:t>igitalInputInt* pxDin = AF_NEW C</w:t>
      </w:r>
      <w:r w:rsidR="00653ABE">
        <w:rPr>
          <w:lang w:val="en-US"/>
        </w:rPr>
        <w:t>D</w:t>
      </w:r>
      <w:r w:rsidRPr="0020328F">
        <w:rPr>
          <w:lang w:val="en-US"/>
        </w:rPr>
        <w:t>igitalInputInt(…);</w:t>
      </w:r>
    </w:p>
    <w:p w14:paraId="5F7D657C" w14:textId="77777777" w:rsidR="00D834F1" w:rsidRPr="0020328F" w:rsidRDefault="00D834F1" w:rsidP="00D834F1">
      <w:pPr>
        <w:pStyle w:val="CodeSample"/>
        <w:rPr>
          <w:lang w:val="en-US"/>
        </w:rPr>
      </w:pPr>
      <w:r w:rsidRPr="0020328F">
        <w:rPr>
          <w:lang w:val="en-US"/>
        </w:rPr>
        <w:tab/>
        <w:t>if(bErrorOccured)</w:t>
      </w:r>
    </w:p>
    <w:p w14:paraId="68AB2581" w14:textId="77777777" w:rsidR="00D834F1" w:rsidRPr="0020328F" w:rsidRDefault="00D834F1" w:rsidP="00D834F1">
      <w:pPr>
        <w:pStyle w:val="CodeSample"/>
        <w:rPr>
          <w:lang w:val="en-US"/>
        </w:rPr>
      </w:pPr>
      <w:r w:rsidRPr="0020328F">
        <w:rPr>
          <w:lang w:val="en-US"/>
        </w:rPr>
        <w:tab/>
        <w:t>{</w:t>
      </w:r>
    </w:p>
    <w:p w14:paraId="08CAAF71" w14:textId="37C85B9A" w:rsidR="00D834F1" w:rsidRPr="0020328F" w:rsidRDefault="00D834F1" w:rsidP="00D834F1">
      <w:pPr>
        <w:pStyle w:val="CodeSample"/>
        <w:rPr>
          <w:lang w:val="en-US"/>
        </w:rPr>
      </w:pPr>
      <w:r w:rsidRPr="0020328F">
        <w:rPr>
          <w:lang w:val="en-US"/>
        </w:rPr>
        <w:tab/>
      </w:r>
      <w:r w:rsidRPr="0020328F">
        <w:rPr>
          <w:lang w:val="en-US"/>
        </w:rPr>
        <w:tab/>
        <w:t>throw C</w:t>
      </w:r>
      <w:r w:rsidR="00653ABE">
        <w:rPr>
          <w:lang w:val="en-US"/>
        </w:rPr>
        <w:t>G</w:t>
      </w:r>
      <w:r w:rsidRPr="0020328F">
        <w:rPr>
          <w:lang w:val="en-US"/>
        </w:rPr>
        <w:t>eneralException();</w:t>
      </w:r>
    </w:p>
    <w:p w14:paraId="62B932E7" w14:textId="77777777" w:rsidR="00D834F1" w:rsidRPr="0020328F" w:rsidRDefault="00D834F1" w:rsidP="00D834F1">
      <w:pPr>
        <w:pStyle w:val="CodeSample"/>
        <w:rPr>
          <w:lang w:val="en-US"/>
        </w:rPr>
      </w:pPr>
      <w:r w:rsidRPr="0020328F">
        <w:rPr>
          <w:lang w:val="en-US"/>
        </w:rPr>
        <w:tab/>
        <w:t>}</w:t>
      </w:r>
    </w:p>
    <w:p w14:paraId="75E2B23D" w14:textId="77777777" w:rsidR="00D834F1" w:rsidRPr="0020328F" w:rsidRDefault="00D834F1" w:rsidP="00D834F1">
      <w:pPr>
        <w:pStyle w:val="CodeSample"/>
        <w:rPr>
          <w:lang w:val="en-US"/>
        </w:rPr>
      </w:pPr>
      <w:r w:rsidRPr="0020328F">
        <w:rPr>
          <w:lang w:val="en-US"/>
        </w:rPr>
        <w:tab/>
        <w:t>SAFE_DELETE(pxDin);</w:t>
      </w:r>
    </w:p>
    <w:p w14:paraId="14DCC4B3" w14:textId="77777777" w:rsidR="00D834F1" w:rsidRPr="0020328F" w:rsidRDefault="00D834F1" w:rsidP="00D834F1">
      <w:pPr>
        <w:pStyle w:val="CodeSample"/>
        <w:rPr>
          <w:lang w:val="en-US"/>
        </w:rPr>
      </w:pPr>
      <w:r w:rsidRPr="0020328F">
        <w:rPr>
          <w:lang w:val="en-US"/>
        </w:rPr>
        <w:t>}</w:t>
      </w:r>
    </w:p>
    <w:p w14:paraId="7472C849" w14:textId="77777777" w:rsidR="00D834F1" w:rsidRPr="0020328F" w:rsidRDefault="00D834F1" w:rsidP="00D834F1">
      <w:pPr>
        <w:pStyle w:val="CodeSample"/>
        <w:rPr>
          <w:lang w:val="en-US"/>
        </w:rPr>
      </w:pPr>
      <w:r w:rsidRPr="0020328F">
        <w:rPr>
          <w:lang w:val="en-US"/>
        </w:rPr>
        <w:t>catch(…)</w:t>
      </w:r>
    </w:p>
    <w:p w14:paraId="727AA0BD" w14:textId="77777777" w:rsidR="00D834F1" w:rsidRPr="0020328F" w:rsidRDefault="00D834F1" w:rsidP="00D834F1">
      <w:pPr>
        <w:pStyle w:val="CodeSample"/>
        <w:rPr>
          <w:lang w:val="en-US"/>
        </w:rPr>
      </w:pPr>
      <w:r w:rsidRPr="0020328F">
        <w:rPr>
          <w:lang w:val="en-US"/>
        </w:rPr>
        <w:t>{</w:t>
      </w:r>
    </w:p>
    <w:p w14:paraId="65755530" w14:textId="77777777" w:rsidR="00D834F1" w:rsidRPr="0020328F" w:rsidRDefault="00D834F1" w:rsidP="00D834F1">
      <w:pPr>
        <w:pStyle w:val="CodeSample"/>
        <w:rPr>
          <w:b/>
          <w:lang w:val="en-US"/>
        </w:rPr>
      </w:pPr>
      <w:r w:rsidRPr="0020328F">
        <w:rPr>
          <w:lang w:val="en-US"/>
        </w:rPr>
        <w:tab/>
      </w:r>
      <w:r w:rsidRPr="0020328F">
        <w:rPr>
          <w:b/>
          <w:lang w:val="en-US"/>
        </w:rPr>
        <w:t>// memory leak!</w:t>
      </w:r>
    </w:p>
    <w:p w14:paraId="61520D3E" w14:textId="77777777" w:rsidR="00D834F1" w:rsidRPr="0020328F" w:rsidRDefault="00D834F1" w:rsidP="00D834F1">
      <w:pPr>
        <w:pStyle w:val="CodeSample"/>
        <w:rPr>
          <w:lang w:val="en-US"/>
        </w:rPr>
      </w:pPr>
      <w:r w:rsidRPr="0020328F">
        <w:rPr>
          <w:lang w:val="en-US"/>
        </w:rPr>
        <w:t>}</w:t>
      </w:r>
    </w:p>
    <w:p w14:paraId="23D2F890" w14:textId="77777777" w:rsidR="00D834F1" w:rsidRPr="0020328F" w:rsidRDefault="00D834F1" w:rsidP="00D834F1">
      <w:pPr>
        <w:rPr>
          <w:lang w:val="en-US" w:eastAsia="de-CH"/>
        </w:rPr>
      </w:pPr>
    </w:p>
    <w:p w14:paraId="6F967B82" w14:textId="77777777" w:rsidR="00D834F1" w:rsidRPr="003D7341" w:rsidRDefault="00D834F1" w:rsidP="00D834F1">
      <w:pPr>
        <w:pStyle w:val="Heading2"/>
        <w:rPr>
          <w:lang w:val="en-US"/>
        </w:rPr>
      </w:pPr>
      <w:bookmarkStart w:id="154" w:name="_Toc495996129"/>
      <w:bookmarkStart w:id="155" w:name="_Toc496701217"/>
      <w:r w:rsidRPr="003D7341">
        <w:rPr>
          <w:lang w:val="en-US"/>
        </w:rPr>
        <w:t>Type Conversions</w:t>
      </w:r>
      <w:bookmarkEnd w:id="154"/>
      <w:bookmarkEnd w:id="155"/>
    </w:p>
    <w:p w14:paraId="7B0D2A33" w14:textId="77777777" w:rsidR="00D834F1" w:rsidRPr="0020328F" w:rsidRDefault="00D834F1" w:rsidP="00D834F1">
      <w:pPr>
        <w:pStyle w:val="AXHeading3IMS"/>
        <w:rPr>
          <w:lang w:val="en-US"/>
        </w:rPr>
      </w:pPr>
      <w:bookmarkStart w:id="156" w:name="_Toc495996130"/>
      <w:bookmarkStart w:id="157" w:name="_Toc496701218"/>
      <w:r w:rsidRPr="0020328F">
        <w:rPr>
          <w:lang w:val="en-US"/>
        </w:rPr>
        <w:t>Rule 49: Only use C++ type conversions</w:t>
      </w:r>
      <w:bookmarkEnd w:id="156"/>
      <w:bookmarkEnd w:id="157"/>
    </w:p>
    <w:p w14:paraId="4318F005" w14:textId="77777777" w:rsidR="00D834F1" w:rsidRPr="0020328F" w:rsidRDefault="00D834F1" w:rsidP="00D834F1">
      <w:pPr>
        <w:rPr>
          <w:lang w:val="en-US" w:eastAsia="de-CH"/>
        </w:rPr>
      </w:pPr>
      <w:r w:rsidRPr="0020328F">
        <w:rPr>
          <w:lang w:val="en-US" w:eastAsia="de-CH"/>
        </w:rPr>
        <w:t>Use C++ style casts (</w:t>
      </w:r>
      <w:r w:rsidRPr="0020328F">
        <w:rPr>
          <w:i/>
          <w:lang w:val="en-US" w:eastAsia="de-CH"/>
        </w:rPr>
        <w:t>dynamic_cast&lt;&gt;, static_cast&lt;&gt;, reinterpret_cast&lt;&gt;, const_cast&lt;&gt;</w:t>
      </w:r>
      <w:r w:rsidRPr="0020328F">
        <w:rPr>
          <w:lang w:val="en-US" w:eastAsia="de-CH"/>
        </w:rPr>
        <w:t>) instead of old-style C casts for all pointer conversions. This makes type conversions more explicit.</w:t>
      </w:r>
    </w:p>
    <w:p w14:paraId="2EBCD5A5" w14:textId="77777777" w:rsidR="00D834F1" w:rsidRPr="0020328F" w:rsidRDefault="00D834F1" w:rsidP="00D834F1">
      <w:pPr>
        <w:rPr>
          <w:lang w:val="en-US" w:eastAsia="de-CH"/>
        </w:rPr>
      </w:pPr>
      <w:r w:rsidRPr="0020328F">
        <w:rPr>
          <w:i/>
          <w:iCs/>
          <w:lang w:val="en-US" w:eastAsia="de-CH"/>
        </w:rPr>
        <w:t xml:space="preserve">Note: </w:t>
      </w:r>
      <w:r w:rsidRPr="0020328F">
        <w:rPr>
          <w:iCs/>
          <w:lang w:val="en-US" w:eastAsia="de-CH"/>
        </w:rPr>
        <w:t xml:space="preserve">This rule only defines which type casts are replacing the C style casts. </w:t>
      </w:r>
      <w:r w:rsidRPr="0020328F">
        <w:rPr>
          <w:iCs/>
          <w:lang w:val="en-US" w:eastAsia="de-CH"/>
        </w:rPr>
        <w:fldChar w:fldCharType="begin"/>
      </w:r>
      <w:r w:rsidRPr="0020328F">
        <w:rPr>
          <w:iCs/>
          <w:lang w:val="en-US" w:eastAsia="de-CH"/>
        </w:rPr>
        <w:instrText xml:space="preserve"> REF Rule50 \h </w:instrText>
      </w:r>
      <w:r w:rsidRPr="0020328F">
        <w:rPr>
          <w:iCs/>
          <w:lang w:val="en-US" w:eastAsia="de-CH"/>
        </w:rPr>
      </w:r>
      <w:r w:rsidRPr="0020328F">
        <w:rPr>
          <w:iCs/>
          <w:lang w:val="en-US" w:eastAsia="de-CH"/>
        </w:rPr>
        <w:fldChar w:fldCharType="separate"/>
      </w:r>
      <w:r w:rsidR="00872A30" w:rsidRPr="0020328F">
        <w:rPr>
          <w:lang w:val="en-US"/>
        </w:rPr>
        <w:t>Rule 50</w:t>
      </w:r>
      <w:r w:rsidRPr="0020328F">
        <w:rPr>
          <w:iCs/>
          <w:lang w:val="en-US" w:eastAsia="de-CH"/>
        </w:rPr>
        <w:fldChar w:fldCharType="end"/>
      </w:r>
      <w:r w:rsidRPr="0020328F">
        <w:rPr>
          <w:iCs/>
          <w:lang w:val="en-US" w:eastAsia="de-CH"/>
        </w:rPr>
        <w:t xml:space="preserve"> defines when to use which type!</w:t>
      </w:r>
    </w:p>
    <w:tbl>
      <w:tblPr>
        <w:tblStyle w:val="TableGrid"/>
        <w:tblW w:w="0" w:type="auto"/>
        <w:tblLook w:val="04A0" w:firstRow="1" w:lastRow="0" w:firstColumn="1" w:lastColumn="0" w:noHBand="0" w:noVBand="1"/>
      </w:tblPr>
      <w:tblGrid>
        <w:gridCol w:w="1909"/>
        <w:gridCol w:w="3756"/>
        <w:gridCol w:w="3963"/>
      </w:tblGrid>
      <w:tr w:rsidR="00D834F1" w:rsidRPr="007974B2" w14:paraId="2B1E23E5" w14:textId="77777777" w:rsidTr="00653ABE">
        <w:tc>
          <w:tcPr>
            <w:tcW w:w="1909" w:type="dxa"/>
            <w:shd w:val="clear" w:color="auto" w:fill="D9D9D9" w:themeFill="background1" w:themeFillShade="D9"/>
          </w:tcPr>
          <w:p w14:paraId="1D5CEF03" w14:textId="77777777" w:rsidR="00D834F1" w:rsidRPr="0020328F" w:rsidRDefault="00D834F1" w:rsidP="00D834F1">
            <w:pPr>
              <w:pStyle w:val="TableHeading"/>
              <w:rPr>
                <w:lang w:val="en-US" w:eastAsia="de-CH"/>
              </w:rPr>
            </w:pPr>
            <w:r w:rsidRPr="0020328F">
              <w:rPr>
                <w:lang w:val="en-US" w:eastAsia="de-CH"/>
              </w:rPr>
              <w:lastRenderedPageBreak/>
              <w:t>Usage</w:t>
            </w:r>
          </w:p>
        </w:tc>
        <w:tc>
          <w:tcPr>
            <w:tcW w:w="3756" w:type="dxa"/>
            <w:shd w:val="clear" w:color="auto" w:fill="D9D9D9" w:themeFill="background1" w:themeFillShade="D9"/>
          </w:tcPr>
          <w:p w14:paraId="114A184A" w14:textId="77777777" w:rsidR="00D834F1" w:rsidRPr="0020328F" w:rsidRDefault="00D834F1" w:rsidP="00D834F1">
            <w:pPr>
              <w:pStyle w:val="TableHeading"/>
              <w:rPr>
                <w:lang w:val="en-US" w:eastAsia="de-CH"/>
              </w:rPr>
            </w:pPr>
            <w:r w:rsidRPr="0020328F">
              <w:rPr>
                <w:lang w:val="en-US" w:eastAsia="de-CH"/>
              </w:rPr>
              <w:t>C++ cast</w:t>
            </w:r>
          </w:p>
        </w:tc>
        <w:tc>
          <w:tcPr>
            <w:tcW w:w="3963" w:type="dxa"/>
            <w:shd w:val="clear" w:color="auto" w:fill="D9D9D9" w:themeFill="background1" w:themeFillShade="D9"/>
          </w:tcPr>
          <w:p w14:paraId="62928C52" w14:textId="77777777" w:rsidR="00D834F1" w:rsidRPr="0020328F" w:rsidRDefault="00D834F1" w:rsidP="00D834F1">
            <w:pPr>
              <w:pStyle w:val="TableHeading"/>
              <w:rPr>
                <w:lang w:val="en-US" w:eastAsia="de-CH"/>
              </w:rPr>
            </w:pPr>
            <w:r w:rsidRPr="0020328F">
              <w:rPr>
                <w:lang w:val="en-US" w:eastAsia="de-CH"/>
              </w:rPr>
              <w:t>old-style C cast – don’t use</w:t>
            </w:r>
          </w:p>
        </w:tc>
      </w:tr>
      <w:tr w:rsidR="00D834F1" w:rsidRPr="0020328F" w14:paraId="4A62F6BC" w14:textId="77777777" w:rsidTr="00653ABE">
        <w:tc>
          <w:tcPr>
            <w:tcW w:w="1909" w:type="dxa"/>
          </w:tcPr>
          <w:p w14:paraId="3E53D691" w14:textId="77777777" w:rsidR="00D834F1" w:rsidRPr="0020328F" w:rsidRDefault="00D834F1" w:rsidP="00D834F1">
            <w:pPr>
              <w:pStyle w:val="Table"/>
              <w:rPr>
                <w:lang w:val="en-US" w:eastAsia="de-CH"/>
              </w:rPr>
            </w:pPr>
            <w:r w:rsidRPr="0020328F">
              <w:rPr>
                <w:lang w:val="en-US" w:eastAsia="de-CH"/>
              </w:rPr>
              <w:t>Type cast</w:t>
            </w:r>
          </w:p>
        </w:tc>
        <w:tc>
          <w:tcPr>
            <w:tcW w:w="3756" w:type="dxa"/>
          </w:tcPr>
          <w:p w14:paraId="315B525E" w14:textId="34C0918A" w:rsidR="00D834F1" w:rsidRPr="0020328F" w:rsidRDefault="00D834F1" w:rsidP="00653ABE">
            <w:pPr>
              <w:pStyle w:val="Table"/>
              <w:rPr>
                <w:lang w:val="en-US" w:eastAsia="de-CH"/>
              </w:rPr>
            </w:pPr>
            <w:r w:rsidRPr="0020328F">
              <w:rPr>
                <w:lang w:val="en-US" w:eastAsia="de-CH"/>
              </w:rPr>
              <w:t>E</w:t>
            </w:r>
            <w:r w:rsidR="00653ABE">
              <w:rPr>
                <w:lang w:val="en-US" w:eastAsia="de-CH"/>
              </w:rPr>
              <w:t>T</w:t>
            </w:r>
            <w:r w:rsidRPr="0020328F">
              <w:rPr>
                <w:lang w:val="en-US" w:eastAsia="de-CH"/>
              </w:rPr>
              <w:t xml:space="preserve">ype eType = </w:t>
            </w:r>
            <w:r w:rsidRPr="0020328F">
              <w:rPr>
                <w:b/>
                <w:lang w:val="en-US" w:eastAsia="de-CH"/>
              </w:rPr>
              <w:t>static_cast</w:t>
            </w:r>
            <w:r w:rsidRPr="0020328F">
              <w:rPr>
                <w:lang w:val="en-US" w:eastAsia="de-CH"/>
              </w:rPr>
              <w:t>&lt;E</w:t>
            </w:r>
            <w:r w:rsidR="00653ABE">
              <w:rPr>
                <w:lang w:val="en-US" w:eastAsia="de-CH"/>
              </w:rPr>
              <w:t>D</w:t>
            </w:r>
            <w:r w:rsidRPr="0020328F">
              <w:rPr>
                <w:lang w:val="en-US" w:eastAsia="de-CH"/>
              </w:rPr>
              <w:t>isplayElementType&gt;(i);</w:t>
            </w:r>
          </w:p>
        </w:tc>
        <w:tc>
          <w:tcPr>
            <w:tcW w:w="3963" w:type="dxa"/>
          </w:tcPr>
          <w:p w14:paraId="1773A3E3" w14:textId="6040BB69" w:rsidR="00D834F1" w:rsidRPr="0020328F" w:rsidRDefault="00D834F1" w:rsidP="00653ABE">
            <w:pPr>
              <w:pStyle w:val="Table"/>
              <w:rPr>
                <w:lang w:val="en-US" w:eastAsia="de-CH"/>
              </w:rPr>
            </w:pPr>
            <w:r w:rsidRPr="0020328F">
              <w:rPr>
                <w:lang w:val="en-US" w:eastAsia="de-CH"/>
              </w:rPr>
              <w:t>E</w:t>
            </w:r>
            <w:r w:rsidR="00653ABE">
              <w:rPr>
                <w:lang w:val="en-US" w:eastAsia="de-CH"/>
              </w:rPr>
              <w:t>T</w:t>
            </w:r>
            <w:r w:rsidRPr="0020328F">
              <w:rPr>
                <w:lang w:val="en-US" w:eastAsia="de-CH"/>
              </w:rPr>
              <w:t>ype eType = (E</w:t>
            </w:r>
            <w:r w:rsidR="00653ABE">
              <w:rPr>
                <w:lang w:val="en-US" w:eastAsia="de-CH"/>
              </w:rPr>
              <w:t>D</w:t>
            </w:r>
            <w:r w:rsidRPr="0020328F">
              <w:rPr>
                <w:lang w:val="en-US" w:eastAsia="de-CH"/>
              </w:rPr>
              <w:t>isplayElementType)i;</w:t>
            </w:r>
          </w:p>
        </w:tc>
      </w:tr>
      <w:tr w:rsidR="00D834F1" w:rsidRPr="007974B2" w14:paraId="4933D6D4" w14:textId="77777777" w:rsidTr="00653ABE">
        <w:tc>
          <w:tcPr>
            <w:tcW w:w="1909" w:type="dxa"/>
          </w:tcPr>
          <w:p w14:paraId="51A057C6" w14:textId="77777777" w:rsidR="00D834F1" w:rsidRPr="0020328F" w:rsidRDefault="00D834F1" w:rsidP="00D834F1">
            <w:pPr>
              <w:pStyle w:val="Table"/>
              <w:rPr>
                <w:lang w:val="en-US" w:eastAsia="de-CH"/>
              </w:rPr>
            </w:pPr>
            <w:r w:rsidRPr="0020328F">
              <w:rPr>
                <w:lang w:val="en-US" w:eastAsia="de-CH"/>
              </w:rPr>
              <w:t>Inheritance cast</w:t>
            </w:r>
          </w:p>
        </w:tc>
        <w:tc>
          <w:tcPr>
            <w:tcW w:w="3756" w:type="dxa"/>
          </w:tcPr>
          <w:p w14:paraId="0F5419BB" w14:textId="77777777" w:rsidR="00D834F1" w:rsidRPr="0020328F" w:rsidRDefault="00D834F1" w:rsidP="00D834F1">
            <w:pPr>
              <w:pStyle w:val="Table"/>
              <w:rPr>
                <w:lang w:val="en-US" w:eastAsia="de-CH"/>
              </w:rPr>
            </w:pPr>
            <w:r w:rsidRPr="0020328F">
              <w:rPr>
                <w:b/>
                <w:lang w:val="en-US" w:eastAsia="de-CH"/>
              </w:rPr>
              <w:t>dynamic_cast</w:t>
            </w:r>
            <w:r w:rsidRPr="0020328F">
              <w:rPr>
                <w:lang w:val="en-US" w:eastAsia="de-CH"/>
              </w:rPr>
              <w:t>&lt;CDSDigitalInput*&gt;</w:t>
            </w:r>
            <w:r w:rsidRPr="0020328F">
              <w:rPr>
                <w:lang w:val="en-US" w:eastAsia="de-CH"/>
              </w:rPr>
              <w:br/>
              <w:t>(it-&gt;second)-&gt;setAutoMode(xTmpLst);</w:t>
            </w:r>
          </w:p>
        </w:tc>
        <w:tc>
          <w:tcPr>
            <w:tcW w:w="3963" w:type="dxa"/>
          </w:tcPr>
          <w:p w14:paraId="286BC366" w14:textId="77777777" w:rsidR="00D834F1" w:rsidRPr="0020328F" w:rsidRDefault="00D834F1" w:rsidP="00D834F1">
            <w:pPr>
              <w:pStyle w:val="Table"/>
              <w:rPr>
                <w:lang w:val="en-US" w:eastAsia="de-CH"/>
              </w:rPr>
            </w:pPr>
            <w:r w:rsidRPr="0020328F">
              <w:rPr>
                <w:lang w:val="en-US" w:eastAsia="de-CH"/>
              </w:rPr>
              <w:t>(CDSDigitalInput*)(it-&gt;second)</w:t>
            </w:r>
            <w:r w:rsidRPr="0020328F">
              <w:rPr>
                <w:lang w:val="en-US" w:eastAsia="de-CH"/>
              </w:rPr>
              <w:br/>
              <w:t>-&gt;setAutoMode(xTmpLst);</w:t>
            </w:r>
          </w:p>
        </w:tc>
      </w:tr>
      <w:tr w:rsidR="00D834F1" w:rsidRPr="0020328F" w14:paraId="5664BCF7" w14:textId="77777777" w:rsidTr="00653ABE">
        <w:tc>
          <w:tcPr>
            <w:tcW w:w="1909" w:type="dxa"/>
          </w:tcPr>
          <w:p w14:paraId="64C55463" w14:textId="77777777" w:rsidR="00D834F1" w:rsidRPr="0020328F" w:rsidRDefault="00D834F1" w:rsidP="00D834F1">
            <w:pPr>
              <w:pStyle w:val="Table"/>
              <w:rPr>
                <w:lang w:val="en-US" w:eastAsia="de-CH"/>
              </w:rPr>
            </w:pPr>
            <w:r w:rsidRPr="0020328F">
              <w:rPr>
                <w:lang w:val="en-US" w:eastAsia="de-CH"/>
              </w:rPr>
              <w:t>Constness</w:t>
            </w:r>
          </w:p>
        </w:tc>
        <w:tc>
          <w:tcPr>
            <w:tcW w:w="3756" w:type="dxa"/>
          </w:tcPr>
          <w:p w14:paraId="01433DD9" w14:textId="77777777" w:rsidR="00D834F1" w:rsidRPr="0020328F" w:rsidRDefault="00D834F1" w:rsidP="00D834F1">
            <w:pPr>
              <w:pStyle w:val="Table"/>
              <w:rPr>
                <w:lang w:val="en-US" w:eastAsia="de-CH"/>
              </w:rPr>
            </w:pPr>
            <w:r w:rsidRPr="0020328F">
              <w:rPr>
                <w:b/>
                <w:lang w:val="en-US" w:eastAsia="de-CH"/>
              </w:rPr>
              <w:t>const_cast</w:t>
            </w:r>
            <w:r w:rsidRPr="0020328F">
              <w:rPr>
                <w:lang w:val="en-US" w:eastAsia="de-CH"/>
              </w:rPr>
              <w:t>&lt;char*&gt;(szName)</w:t>
            </w:r>
          </w:p>
        </w:tc>
        <w:tc>
          <w:tcPr>
            <w:tcW w:w="3963" w:type="dxa"/>
          </w:tcPr>
          <w:p w14:paraId="0BA8662E" w14:textId="77777777" w:rsidR="00D834F1" w:rsidRPr="0020328F" w:rsidRDefault="00D834F1" w:rsidP="00D834F1">
            <w:pPr>
              <w:pStyle w:val="Table"/>
              <w:rPr>
                <w:lang w:val="en-US" w:eastAsia="de-CH"/>
              </w:rPr>
            </w:pPr>
            <w:r w:rsidRPr="0020328F">
              <w:rPr>
                <w:lang w:val="en-US" w:eastAsia="de-CH"/>
              </w:rPr>
              <w:t>(char*)szName</w:t>
            </w:r>
          </w:p>
        </w:tc>
      </w:tr>
      <w:tr w:rsidR="00D834F1" w:rsidRPr="0020328F" w14:paraId="677BEE3D" w14:textId="77777777" w:rsidTr="00653ABE">
        <w:tc>
          <w:tcPr>
            <w:tcW w:w="1909" w:type="dxa"/>
          </w:tcPr>
          <w:p w14:paraId="71B2354B" w14:textId="77777777" w:rsidR="00D834F1" w:rsidRPr="0020328F" w:rsidRDefault="00D834F1" w:rsidP="00D834F1">
            <w:pPr>
              <w:pStyle w:val="Table"/>
              <w:rPr>
                <w:lang w:val="en-US" w:eastAsia="de-CH"/>
              </w:rPr>
            </w:pPr>
            <w:r w:rsidRPr="0020328F">
              <w:rPr>
                <w:lang w:val="en-US" w:eastAsia="de-CH"/>
              </w:rPr>
              <w:t>Unclear data types</w:t>
            </w:r>
          </w:p>
        </w:tc>
        <w:tc>
          <w:tcPr>
            <w:tcW w:w="3756" w:type="dxa"/>
          </w:tcPr>
          <w:p w14:paraId="5CB3736F" w14:textId="77777777" w:rsidR="00D834F1" w:rsidRPr="002A3866" w:rsidRDefault="00D834F1" w:rsidP="00D834F1">
            <w:pPr>
              <w:pStyle w:val="Table"/>
              <w:rPr>
                <w:lang w:eastAsia="de-CH"/>
              </w:rPr>
            </w:pPr>
            <w:r w:rsidRPr="002C7956">
              <w:rPr>
                <w:b/>
                <w:lang w:eastAsia="de-CH"/>
              </w:rPr>
              <w:t>reinterpret_cast</w:t>
            </w:r>
            <w:r w:rsidRPr="002C7956">
              <w:rPr>
                <w:lang w:eastAsia="de-CH"/>
              </w:rPr>
              <w:t>&lt;int32_t*&gt;(rgBuf[0]);</w:t>
            </w:r>
          </w:p>
        </w:tc>
        <w:tc>
          <w:tcPr>
            <w:tcW w:w="3963" w:type="dxa"/>
          </w:tcPr>
          <w:p w14:paraId="6B604675" w14:textId="77777777" w:rsidR="00D834F1" w:rsidRPr="0020328F" w:rsidRDefault="00D834F1" w:rsidP="00D834F1">
            <w:pPr>
              <w:pStyle w:val="Table"/>
              <w:rPr>
                <w:lang w:val="en-US" w:eastAsia="de-CH"/>
              </w:rPr>
            </w:pPr>
            <w:r w:rsidRPr="0020328F">
              <w:rPr>
                <w:lang w:val="en-US" w:eastAsia="de-CH"/>
              </w:rPr>
              <w:t>(int32_t*)rgBuf[0]</w:t>
            </w:r>
          </w:p>
        </w:tc>
      </w:tr>
    </w:tbl>
    <w:p w14:paraId="186F7E31" w14:textId="77777777" w:rsidR="00D834F1" w:rsidRPr="0020328F" w:rsidRDefault="00D834F1" w:rsidP="00D834F1">
      <w:pPr>
        <w:rPr>
          <w:lang w:val="en-US" w:eastAsia="de-CH"/>
        </w:rPr>
      </w:pPr>
    </w:p>
    <w:p w14:paraId="0848E416" w14:textId="77777777" w:rsidR="00D834F1" w:rsidRPr="0020328F" w:rsidRDefault="00D834F1" w:rsidP="00D834F1">
      <w:pPr>
        <w:pStyle w:val="AXHeading3IMS"/>
        <w:rPr>
          <w:lang w:val="en-US"/>
        </w:rPr>
      </w:pPr>
      <w:bookmarkStart w:id="158" w:name="Rule50"/>
      <w:bookmarkStart w:id="159" w:name="_Toc495996131"/>
      <w:bookmarkStart w:id="160" w:name="_Toc496701219"/>
      <w:r w:rsidRPr="0020328F">
        <w:rPr>
          <w:lang w:val="en-US"/>
        </w:rPr>
        <w:t>Rule 50</w:t>
      </w:r>
      <w:bookmarkEnd w:id="158"/>
      <w:r w:rsidRPr="0020328F">
        <w:rPr>
          <w:lang w:val="en-US"/>
        </w:rPr>
        <w:t>: Type conversion rules</w:t>
      </w:r>
      <w:bookmarkEnd w:id="159"/>
      <w:bookmarkEnd w:id="160"/>
    </w:p>
    <w:p w14:paraId="6F62E200" w14:textId="77777777" w:rsidR="00D834F1" w:rsidRPr="0020328F" w:rsidRDefault="00D834F1" w:rsidP="00D834F1">
      <w:pPr>
        <w:rPr>
          <w:lang w:val="en-US" w:eastAsia="de-CH"/>
        </w:rPr>
      </w:pPr>
      <w:r w:rsidRPr="0020328F">
        <w:rPr>
          <w:lang w:val="en-US" w:eastAsia="de-CH"/>
        </w:rPr>
        <w:t>The use of casts often leads to design weaknesses, therefore consider improving the interfaces and try to avoid type conversions. If a type conversion cannot be avoided, the following rules must be followed:</w:t>
      </w:r>
    </w:p>
    <w:p w14:paraId="3F851B2D" w14:textId="77777777" w:rsidR="00D834F1" w:rsidRPr="0020328F" w:rsidRDefault="00D834F1" w:rsidP="00D834F1">
      <w:pPr>
        <w:pStyle w:val="ListParagraph"/>
        <w:numPr>
          <w:ilvl w:val="0"/>
          <w:numId w:val="29"/>
        </w:numPr>
        <w:rPr>
          <w:lang w:val="en-US" w:eastAsia="de-CH"/>
        </w:rPr>
      </w:pPr>
      <w:r w:rsidRPr="0020328F">
        <w:rPr>
          <w:lang w:val="en-US" w:eastAsia="de-CH"/>
        </w:rPr>
        <w:t xml:space="preserve">Use </w:t>
      </w:r>
      <w:r w:rsidRPr="0020328F">
        <w:rPr>
          <w:b/>
          <w:lang w:val="en-US" w:eastAsia="de-CH"/>
        </w:rPr>
        <w:t>static_cast</w:t>
      </w:r>
      <w:r w:rsidRPr="0020328F">
        <w:rPr>
          <w:lang w:val="en-US" w:eastAsia="de-CH"/>
        </w:rPr>
        <w:t xml:space="preserve"> wherever possible – but </w:t>
      </w:r>
      <w:r w:rsidRPr="0020328F">
        <w:rPr>
          <w:b/>
          <w:lang w:val="en-US" w:eastAsia="de-CH"/>
        </w:rPr>
        <w:t>only for basic datatypes</w:t>
      </w:r>
      <w:r w:rsidRPr="0020328F">
        <w:rPr>
          <w:lang w:val="en-US" w:eastAsia="de-CH"/>
        </w:rPr>
        <w:t xml:space="preserve"> like int8/16/32, float and char and not for casting any classes. Doing so may crash the running process.</w:t>
      </w:r>
    </w:p>
    <w:p w14:paraId="70706CE1" w14:textId="77777777" w:rsidR="00D834F1" w:rsidRPr="0020328F" w:rsidRDefault="00D834F1" w:rsidP="00D834F1">
      <w:pPr>
        <w:pStyle w:val="ListParagraph"/>
        <w:numPr>
          <w:ilvl w:val="0"/>
          <w:numId w:val="29"/>
        </w:numPr>
        <w:rPr>
          <w:lang w:val="en-US" w:eastAsia="de-CH"/>
        </w:rPr>
      </w:pPr>
      <w:r w:rsidRPr="0020328F">
        <w:rPr>
          <w:lang w:val="en-US" w:eastAsia="de-CH"/>
        </w:rPr>
        <w:t>Use reinterpret_cast only in low-level code interfacing other systems (for instance a serial port communication)</w:t>
      </w:r>
    </w:p>
    <w:p w14:paraId="240DE448" w14:textId="77777777" w:rsidR="00D834F1" w:rsidRPr="0020328F" w:rsidRDefault="00D834F1" w:rsidP="00D834F1">
      <w:pPr>
        <w:pStyle w:val="ListParagraph"/>
        <w:numPr>
          <w:ilvl w:val="0"/>
          <w:numId w:val="29"/>
        </w:numPr>
        <w:rPr>
          <w:lang w:val="en-US" w:eastAsia="de-CH"/>
        </w:rPr>
      </w:pPr>
      <w:r w:rsidRPr="0020328F">
        <w:rPr>
          <w:lang w:val="en-US" w:eastAsia="de-CH"/>
        </w:rPr>
        <w:t>dynamic_cast is not allowed. It is expensive and may even throw exceptions or invoke an undefined behavior – anything may happen. Ask the system architects if you still plan to use it.</w:t>
      </w:r>
    </w:p>
    <w:p w14:paraId="43FB7167" w14:textId="77777777" w:rsidR="00D834F1" w:rsidRPr="0020328F" w:rsidRDefault="00D834F1" w:rsidP="00D834F1">
      <w:pPr>
        <w:pStyle w:val="ListParagraph"/>
        <w:numPr>
          <w:ilvl w:val="0"/>
          <w:numId w:val="29"/>
        </w:numPr>
        <w:rPr>
          <w:lang w:val="en-US" w:eastAsia="de-CH"/>
        </w:rPr>
      </w:pPr>
      <w:r w:rsidRPr="0020328F">
        <w:rPr>
          <w:lang w:val="en-US" w:eastAsia="de-CH"/>
        </w:rPr>
        <w:t>Removing the constness by using const_cast is not allowed. Ask the system architects if you still plan to do so.</w:t>
      </w:r>
    </w:p>
    <w:p w14:paraId="203A4EB1" w14:textId="77777777" w:rsidR="00D834F1" w:rsidRPr="0020328F" w:rsidRDefault="00D834F1" w:rsidP="00D834F1">
      <w:pPr>
        <w:rPr>
          <w:lang w:val="en-US" w:eastAsia="de-CH"/>
        </w:rPr>
      </w:pPr>
      <w:r w:rsidRPr="0020328F">
        <w:rPr>
          <w:lang w:val="en-US" w:eastAsia="de-CH"/>
        </w:rPr>
        <w:t>Example of the usage of reinterpret_cast:</w:t>
      </w:r>
    </w:p>
    <w:p w14:paraId="77E9A0B5" w14:textId="5089D303" w:rsidR="00D834F1" w:rsidRPr="003D7341" w:rsidRDefault="00D834F1" w:rsidP="00D834F1">
      <w:pPr>
        <w:pStyle w:val="CodeSample"/>
        <w:rPr>
          <w:lang w:val="en-US"/>
        </w:rPr>
      </w:pPr>
      <w:r w:rsidRPr="003D7341">
        <w:rPr>
          <w:lang w:val="en-US"/>
        </w:rPr>
        <w:t>void C</w:t>
      </w:r>
      <w:r w:rsidR="00C52863">
        <w:rPr>
          <w:lang w:val="en-US"/>
        </w:rPr>
        <w:t>M</w:t>
      </w:r>
      <w:r w:rsidRPr="003D7341">
        <w:rPr>
          <w:lang w:val="en-US"/>
        </w:rPr>
        <w:t>essageDecoder::parseBuffer(const uint8_t* rgBuf, const uint32_t uiBufLen,</w:t>
      </w:r>
    </w:p>
    <w:p w14:paraId="58C739BC" w14:textId="77777777" w:rsidR="00D834F1" w:rsidRPr="003D7341" w:rsidRDefault="00D834F1" w:rsidP="00D834F1">
      <w:pPr>
        <w:pStyle w:val="CodeSample"/>
        <w:rPr>
          <w:lang w:val="en-US"/>
        </w:rPr>
      </w:pPr>
      <w:r w:rsidRPr="003D7341">
        <w:rPr>
          <w:lang w:val="en-US"/>
        </w:rPr>
        <w:t xml:space="preserve">                                  std::vector&lt;int32_t&gt;&amp; vecParsedValues)</w:t>
      </w:r>
    </w:p>
    <w:p w14:paraId="6DFED668" w14:textId="77777777" w:rsidR="00D834F1" w:rsidRPr="0020328F" w:rsidRDefault="00D834F1" w:rsidP="00D834F1">
      <w:pPr>
        <w:pStyle w:val="CodeSample"/>
        <w:rPr>
          <w:lang w:val="en-US"/>
        </w:rPr>
      </w:pPr>
      <w:r w:rsidRPr="0020328F">
        <w:rPr>
          <w:lang w:val="en-US"/>
        </w:rPr>
        <w:t>{</w:t>
      </w:r>
    </w:p>
    <w:p w14:paraId="6474504F" w14:textId="77777777" w:rsidR="00D834F1" w:rsidRPr="0020328F" w:rsidRDefault="00D834F1" w:rsidP="00D834F1">
      <w:pPr>
        <w:pStyle w:val="CodeSample"/>
        <w:rPr>
          <w:lang w:val="en-US"/>
        </w:rPr>
      </w:pPr>
      <w:r w:rsidRPr="0020328F">
        <w:rPr>
          <w:lang w:val="en-US"/>
        </w:rPr>
        <w:tab/>
        <w:t>// To parse a received buffer, you have no other chance</w:t>
      </w:r>
    </w:p>
    <w:p w14:paraId="5D39E2B4" w14:textId="77777777" w:rsidR="00D834F1" w:rsidRPr="0020328F" w:rsidRDefault="00D834F1" w:rsidP="00D834F1">
      <w:pPr>
        <w:pStyle w:val="CodeSample"/>
        <w:rPr>
          <w:lang w:val="en-US"/>
        </w:rPr>
      </w:pPr>
      <w:r w:rsidRPr="0020328F">
        <w:rPr>
          <w:lang w:val="en-US"/>
        </w:rPr>
        <w:tab/>
        <w:t>// than to cast the buffer. Avoid little/big endian problems!</w:t>
      </w:r>
    </w:p>
    <w:p w14:paraId="10BB04D6" w14:textId="77777777" w:rsidR="00D834F1" w:rsidRPr="002C7956" w:rsidRDefault="00D834F1" w:rsidP="00D834F1">
      <w:pPr>
        <w:pStyle w:val="CodeSample"/>
      </w:pPr>
      <w:r w:rsidRPr="0020328F">
        <w:rPr>
          <w:lang w:val="en-US"/>
        </w:rPr>
        <w:tab/>
      </w:r>
      <w:r w:rsidRPr="002C7956">
        <w:t>uint32_t uiNameLen = reinterpret_cast&lt;uint32_t*&gt;(rgBuf[0]);</w:t>
      </w:r>
    </w:p>
    <w:p w14:paraId="71B5395D" w14:textId="77777777" w:rsidR="00D834F1" w:rsidRPr="0020328F" w:rsidRDefault="00D834F1" w:rsidP="00D834F1">
      <w:pPr>
        <w:pStyle w:val="CodeSample"/>
        <w:rPr>
          <w:lang w:val="en-US"/>
        </w:rPr>
      </w:pPr>
      <w:r w:rsidRPr="002A3866">
        <w:tab/>
      </w:r>
      <w:r w:rsidRPr="0020328F">
        <w:rPr>
          <w:lang w:val="en-US"/>
        </w:rPr>
        <w:t xml:space="preserve">// check uiNameLen according to uiBufLen for avoiding </w:t>
      </w:r>
    </w:p>
    <w:p w14:paraId="5066AAC2" w14:textId="77777777" w:rsidR="00D834F1" w:rsidRPr="0020328F" w:rsidRDefault="00D834F1" w:rsidP="00D834F1">
      <w:pPr>
        <w:pStyle w:val="CodeSample"/>
        <w:rPr>
          <w:lang w:val="en-US"/>
        </w:rPr>
      </w:pPr>
      <w:r w:rsidRPr="0020328F">
        <w:rPr>
          <w:lang w:val="en-US"/>
        </w:rPr>
        <w:tab/>
        <w:t>// memory access violations</w:t>
      </w:r>
    </w:p>
    <w:p w14:paraId="0DB1A5A1" w14:textId="77777777" w:rsidR="00D834F1" w:rsidRPr="0020328F" w:rsidRDefault="00D834F1" w:rsidP="00D834F1">
      <w:pPr>
        <w:pStyle w:val="CodeSample"/>
        <w:rPr>
          <w:lang w:val="en-US"/>
        </w:rPr>
      </w:pPr>
      <w:r w:rsidRPr="0020328F">
        <w:rPr>
          <w:lang w:val="en-US"/>
        </w:rPr>
        <w:tab/>
        <w:t>// parse the buffer here…</w:t>
      </w:r>
    </w:p>
    <w:p w14:paraId="732BBA19" w14:textId="77777777" w:rsidR="00D834F1" w:rsidRPr="0020328F" w:rsidRDefault="00D834F1" w:rsidP="00D834F1">
      <w:pPr>
        <w:pStyle w:val="CodeSample"/>
        <w:rPr>
          <w:lang w:val="en-US"/>
        </w:rPr>
      </w:pPr>
      <w:r w:rsidRPr="0020328F">
        <w:rPr>
          <w:lang w:val="en-US"/>
        </w:rPr>
        <w:t>}</w:t>
      </w:r>
    </w:p>
    <w:p w14:paraId="6F8F3C27" w14:textId="77777777" w:rsidR="00D834F1" w:rsidRPr="0020328F" w:rsidRDefault="00D834F1" w:rsidP="00D834F1">
      <w:pPr>
        <w:jc w:val="both"/>
        <w:rPr>
          <w:lang w:val="en-US" w:eastAsia="de-CH"/>
        </w:rPr>
      </w:pPr>
    </w:p>
    <w:p w14:paraId="650393BC" w14:textId="77777777" w:rsidR="00D834F1" w:rsidRPr="003D7341" w:rsidRDefault="00D834F1" w:rsidP="00D834F1">
      <w:pPr>
        <w:pStyle w:val="Heading2"/>
        <w:rPr>
          <w:lang w:val="en-US"/>
        </w:rPr>
      </w:pPr>
      <w:bookmarkStart w:id="161" w:name="_Toc495996132"/>
      <w:bookmarkStart w:id="162" w:name="_Toc496701220"/>
      <w:r w:rsidRPr="003D7341">
        <w:rPr>
          <w:lang w:val="en-US"/>
        </w:rPr>
        <w:t>Flow Control</w:t>
      </w:r>
      <w:bookmarkEnd w:id="161"/>
      <w:bookmarkEnd w:id="162"/>
    </w:p>
    <w:p w14:paraId="55477EF8" w14:textId="77777777" w:rsidR="00D834F1" w:rsidRPr="0020328F" w:rsidRDefault="00D834F1" w:rsidP="00D834F1">
      <w:pPr>
        <w:pStyle w:val="AXHeading3IMS"/>
        <w:jc w:val="both"/>
        <w:rPr>
          <w:lang w:val="en-US"/>
        </w:rPr>
      </w:pPr>
      <w:bookmarkStart w:id="163" w:name="_Toc495996133"/>
      <w:bookmarkStart w:id="164" w:name="_Toc496701221"/>
      <w:r w:rsidRPr="0020328F">
        <w:rPr>
          <w:lang w:val="en-US"/>
        </w:rPr>
        <w:t>Rule 51: switch</w:t>
      </w:r>
      <w:bookmarkEnd w:id="163"/>
      <w:bookmarkEnd w:id="164"/>
    </w:p>
    <w:p w14:paraId="32DECA9C" w14:textId="77777777" w:rsidR="00D834F1" w:rsidRPr="0020328F" w:rsidRDefault="00D834F1" w:rsidP="00D834F1">
      <w:pPr>
        <w:jc w:val="both"/>
        <w:rPr>
          <w:lang w:val="en-US" w:eastAsia="de-CH"/>
        </w:rPr>
      </w:pPr>
      <w:r w:rsidRPr="0020328F">
        <w:rPr>
          <w:lang w:val="en-US" w:eastAsia="de-CH"/>
        </w:rPr>
        <w:t xml:space="preserve">The code following a case label must always be terminated by either a </w:t>
      </w:r>
      <w:r w:rsidRPr="0020328F">
        <w:rPr>
          <w:i/>
          <w:lang w:val="en-US" w:eastAsia="de-CH"/>
        </w:rPr>
        <w:t>break</w:t>
      </w:r>
      <w:r w:rsidRPr="0020328F">
        <w:rPr>
          <w:lang w:val="en-US" w:eastAsia="de-CH"/>
        </w:rPr>
        <w:t xml:space="preserve"> statement, a </w:t>
      </w:r>
      <w:r w:rsidRPr="0020328F">
        <w:rPr>
          <w:i/>
          <w:lang w:val="en-US" w:eastAsia="de-CH"/>
        </w:rPr>
        <w:t>return</w:t>
      </w:r>
      <w:r w:rsidRPr="0020328F">
        <w:rPr>
          <w:lang w:val="en-US" w:eastAsia="de-CH"/>
        </w:rPr>
        <w:t xml:space="preserve"> statement or a </w:t>
      </w:r>
      <w:r w:rsidRPr="0020328F">
        <w:rPr>
          <w:i/>
          <w:lang w:val="en-US" w:eastAsia="de-CH"/>
        </w:rPr>
        <w:t>throw</w:t>
      </w:r>
      <w:r w:rsidRPr="0020328F">
        <w:rPr>
          <w:lang w:val="en-US" w:eastAsia="de-CH"/>
        </w:rPr>
        <w:t xml:space="preserve"> statement.</w:t>
      </w:r>
    </w:p>
    <w:p w14:paraId="280F8655" w14:textId="77777777" w:rsidR="00D834F1" w:rsidRPr="0020328F" w:rsidRDefault="00D834F1" w:rsidP="00D834F1">
      <w:pPr>
        <w:rPr>
          <w:lang w:val="en-US" w:eastAsia="de-CH"/>
        </w:rPr>
      </w:pPr>
      <w:r w:rsidRPr="0020328F">
        <w:rPr>
          <w:lang w:val="en-US" w:eastAsia="de-CH"/>
        </w:rPr>
        <w:t xml:space="preserve">Multiple case statements directly following each other (‘fall through’) are allowed. </w:t>
      </w:r>
    </w:p>
    <w:p w14:paraId="76A1458A" w14:textId="77777777" w:rsidR="00D834F1" w:rsidRPr="0020328F" w:rsidRDefault="00D834F1" w:rsidP="00D834F1">
      <w:pPr>
        <w:rPr>
          <w:lang w:val="en-US" w:eastAsia="de-CH"/>
        </w:rPr>
      </w:pPr>
      <w:r w:rsidRPr="0020328F">
        <w:rPr>
          <w:lang w:val="en-US" w:eastAsia="de-CH"/>
        </w:rPr>
        <w:t xml:space="preserve">In exceptional cases and if this simplifies the code significantly ‘fall throughs’ are allowed even with (few) statements between the case statements. </w:t>
      </w:r>
    </w:p>
    <w:p w14:paraId="23F5B718" w14:textId="77777777" w:rsidR="00D834F1" w:rsidRPr="0020328F" w:rsidRDefault="00D834F1" w:rsidP="00D834F1">
      <w:pPr>
        <w:rPr>
          <w:lang w:val="en-US" w:eastAsia="de-CH"/>
        </w:rPr>
      </w:pPr>
      <w:r w:rsidRPr="0020328F">
        <w:rPr>
          <w:lang w:val="en-US" w:eastAsia="de-CH"/>
        </w:rPr>
        <w:t>The comment “</w:t>
      </w:r>
      <w:r w:rsidRPr="0020328F">
        <w:rPr>
          <w:lang w:val="en-US"/>
        </w:rPr>
        <w:t>// fall through</w:t>
      </w:r>
      <w:r w:rsidRPr="0020328F">
        <w:rPr>
          <w:lang w:val="en-US" w:eastAsia="de-CH"/>
        </w:rPr>
        <w:t>“ is mandatory in case that the ‘break’ statement was omitted intentionally.</w:t>
      </w:r>
    </w:p>
    <w:p w14:paraId="247DE638" w14:textId="77777777" w:rsidR="00D834F1" w:rsidRPr="0020328F" w:rsidRDefault="00D834F1" w:rsidP="00D834F1">
      <w:pPr>
        <w:rPr>
          <w:lang w:val="en-US" w:eastAsia="de-CH"/>
        </w:rPr>
      </w:pPr>
      <w:r w:rsidRPr="0020328F">
        <w:rPr>
          <w:lang w:val="en-US" w:eastAsia="de-CH"/>
        </w:rPr>
        <w:lastRenderedPageBreak/>
        <w:t>Example:</w:t>
      </w:r>
    </w:p>
    <w:p w14:paraId="0CF5A54C" w14:textId="77777777" w:rsidR="00D834F1" w:rsidRPr="0020328F" w:rsidRDefault="00D834F1" w:rsidP="00D834F1">
      <w:pPr>
        <w:pStyle w:val="CodeSample"/>
        <w:rPr>
          <w:lang w:val="en-US"/>
        </w:rPr>
      </w:pPr>
      <w:r w:rsidRPr="0020328F">
        <w:rPr>
          <w:b/>
          <w:bCs/>
          <w:lang w:val="en-US"/>
        </w:rPr>
        <w:t>switch</w:t>
      </w:r>
      <w:r w:rsidRPr="0020328F">
        <w:rPr>
          <w:lang w:val="en-US"/>
        </w:rPr>
        <w:t>(eDestState)</w:t>
      </w:r>
    </w:p>
    <w:p w14:paraId="46D31BDE" w14:textId="77777777" w:rsidR="00D834F1" w:rsidRPr="0020328F" w:rsidRDefault="00D834F1" w:rsidP="00D834F1">
      <w:pPr>
        <w:pStyle w:val="CodeSample"/>
        <w:rPr>
          <w:lang w:val="en-US"/>
        </w:rPr>
      </w:pPr>
      <w:r w:rsidRPr="0020328F">
        <w:rPr>
          <w:lang w:val="en-US"/>
        </w:rPr>
        <w:t>{</w:t>
      </w:r>
    </w:p>
    <w:p w14:paraId="2BE0E386" w14:textId="77777777" w:rsidR="00D834F1" w:rsidRPr="0020328F" w:rsidRDefault="00D834F1" w:rsidP="00D834F1">
      <w:pPr>
        <w:pStyle w:val="CodeSample"/>
        <w:rPr>
          <w:lang w:val="en-US"/>
        </w:rPr>
      </w:pPr>
      <w:r w:rsidRPr="0020328F">
        <w:rPr>
          <w:b/>
          <w:bCs/>
          <w:lang w:val="en-US"/>
        </w:rPr>
        <w:tab/>
        <w:t>case</w:t>
      </w:r>
      <w:r w:rsidRPr="0020328F">
        <w:rPr>
          <w:lang w:val="en-US"/>
        </w:rPr>
        <w:t xml:space="preserve"> </w:t>
      </w:r>
      <w:r w:rsidRPr="0020328F">
        <w:rPr>
          <w:i/>
          <w:iCs/>
          <w:lang w:val="en-US"/>
        </w:rPr>
        <w:t>eDSt_StateUnready</w:t>
      </w:r>
      <w:r w:rsidRPr="0020328F">
        <w:rPr>
          <w:lang w:val="en-US"/>
        </w:rPr>
        <w:t>:  // fall through</w:t>
      </w:r>
    </w:p>
    <w:p w14:paraId="6D855748" w14:textId="77777777" w:rsidR="00D834F1" w:rsidRPr="0020328F" w:rsidRDefault="00D834F1" w:rsidP="00D834F1">
      <w:pPr>
        <w:pStyle w:val="CodeSample"/>
        <w:rPr>
          <w:lang w:val="en-US"/>
        </w:rPr>
      </w:pPr>
      <w:r w:rsidRPr="0020328F">
        <w:rPr>
          <w:lang w:val="en-US"/>
        </w:rPr>
        <w:tab/>
      </w:r>
      <w:r w:rsidRPr="0020328F">
        <w:rPr>
          <w:lang w:val="en-US"/>
        </w:rPr>
        <w:tab/>
        <w:t>bFlag = true;</w:t>
      </w:r>
    </w:p>
    <w:p w14:paraId="2F724990" w14:textId="77777777" w:rsidR="00D834F1" w:rsidRPr="0020328F" w:rsidRDefault="00D834F1" w:rsidP="00D834F1">
      <w:pPr>
        <w:pStyle w:val="CodeSample"/>
        <w:rPr>
          <w:lang w:val="en-US"/>
        </w:rPr>
      </w:pPr>
      <w:r w:rsidRPr="0020328F">
        <w:rPr>
          <w:b/>
          <w:bCs/>
          <w:lang w:val="en-US"/>
        </w:rPr>
        <w:tab/>
        <w:t>case</w:t>
      </w:r>
      <w:r w:rsidRPr="0020328F">
        <w:rPr>
          <w:lang w:val="en-US"/>
        </w:rPr>
        <w:t xml:space="preserve"> </w:t>
      </w:r>
      <w:r w:rsidRPr="0020328F">
        <w:rPr>
          <w:i/>
          <w:iCs/>
          <w:lang w:val="en-US"/>
        </w:rPr>
        <w:t>eDSt_StateReady</w:t>
      </w:r>
      <w:r w:rsidRPr="0020328F">
        <w:rPr>
          <w:lang w:val="en-US"/>
        </w:rPr>
        <w:t>:</w:t>
      </w:r>
    </w:p>
    <w:p w14:paraId="4E7CDC13" w14:textId="77777777" w:rsidR="00D834F1" w:rsidRPr="0020328F" w:rsidRDefault="00D834F1" w:rsidP="00D834F1">
      <w:pPr>
        <w:pStyle w:val="CodeSample"/>
        <w:rPr>
          <w:lang w:val="en-US"/>
        </w:rPr>
      </w:pPr>
      <w:r w:rsidRPr="0020328F">
        <w:rPr>
          <w:lang w:val="en-US"/>
        </w:rPr>
        <w:tab/>
      </w:r>
      <w:r w:rsidRPr="0020328F">
        <w:rPr>
          <w:lang w:val="en-US"/>
        </w:rPr>
        <w:tab/>
        <w:t>m_xOut.changePriority(</w:t>
      </w:r>
      <w:r w:rsidRPr="0020328F">
        <w:rPr>
          <w:b/>
          <w:bCs/>
          <w:lang w:val="en-US"/>
        </w:rPr>
        <w:t>false</w:t>
      </w:r>
      <w:r w:rsidRPr="0020328F">
        <w:rPr>
          <w:lang w:val="en-US"/>
        </w:rPr>
        <w:t>);</w:t>
      </w:r>
    </w:p>
    <w:p w14:paraId="271398AD" w14:textId="77777777" w:rsidR="00D834F1" w:rsidRPr="0020328F" w:rsidRDefault="00D834F1" w:rsidP="00D834F1">
      <w:pPr>
        <w:pStyle w:val="CodeSample"/>
        <w:rPr>
          <w:lang w:val="en-US"/>
        </w:rPr>
      </w:pPr>
      <w:r w:rsidRPr="0020328F">
        <w:rPr>
          <w:lang w:val="en-US"/>
        </w:rPr>
        <w:tab/>
      </w:r>
      <w:r w:rsidRPr="0020328F">
        <w:rPr>
          <w:lang w:val="en-US"/>
        </w:rPr>
        <w:tab/>
      </w:r>
      <w:r w:rsidRPr="0020328F">
        <w:rPr>
          <w:b/>
          <w:bCs/>
          <w:lang w:val="en-US"/>
        </w:rPr>
        <w:t>break</w:t>
      </w:r>
      <w:r w:rsidRPr="0020328F">
        <w:rPr>
          <w:lang w:val="en-US"/>
        </w:rPr>
        <w:t>;</w:t>
      </w:r>
    </w:p>
    <w:p w14:paraId="35D4DB2C" w14:textId="77777777" w:rsidR="00D834F1" w:rsidRPr="0020328F" w:rsidRDefault="00D834F1" w:rsidP="00D834F1">
      <w:pPr>
        <w:pStyle w:val="CodeSample"/>
        <w:rPr>
          <w:lang w:val="en-US"/>
        </w:rPr>
      </w:pPr>
      <w:r w:rsidRPr="0020328F">
        <w:rPr>
          <w:b/>
          <w:bCs/>
          <w:lang w:val="en-US"/>
        </w:rPr>
        <w:tab/>
        <w:t>default</w:t>
      </w:r>
      <w:r w:rsidRPr="0020328F">
        <w:rPr>
          <w:lang w:val="en-US"/>
        </w:rPr>
        <w:t>:</w:t>
      </w:r>
    </w:p>
    <w:p w14:paraId="41E8F4E9" w14:textId="77777777" w:rsidR="00D834F1" w:rsidRPr="0020328F" w:rsidRDefault="00D834F1" w:rsidP="00D834F1">
      <w:pPr>
        <w:pStyle w:val="CodeSample"/>
        <w:rPr>
          <w:lang w:val="en-US"/>
        </w:rPr>
      </w:pPr>
      <w:r w:rsidRPr="0020328F">
        <w:rPr>
          <w:lang w:val="en-US"/>
        </w:rPr>
        <w:tab/>
      </w:r>
      <w:r w:rsidRPr="0020328F">
        <w:rPr>
          <w:lang w:val="en-US"/>
        </w:rPr>
        <w:tab/>
      </w:r>
      <w:r w:rsidRPr="0020328F">
        <w:rPr>
          <w:b/>
          <w:bCs/>
          <w:lang w:val="en-US"/>
        </w:rPr>
        <w:t>break</w:t>
      </w:r>
      <w:r w:rsidRPr="0020328F">
        <w:rPr>
          <w:lang w:val="en-US"/>
        </w:rPr>
        <w:t>;</w:t>
      </w:r>
    </w:p>
    <w:p w14:paraId="210864E4" w14:textId="77777777" w:rsidR="00D834F1" w:rsidRPr="0020328F" w:rsidRDefault="00D834F1" w:rsidP="00D834F1">
      <w:pPr>
        <w:pStyle w:val="CodeSample"/>
        <w:rPr>
          <w:lang w:val="en-US"/>
        </w:rPr>
      </w:pPr>
      <w:r w:rsidRPr="0020328F">
        <w:rPr>
          <w:lang w:val="en-US"/>
        </w:rPr>
        <w:t>}</w:t>
      </w:r>
    </w:p>
    <w:p w14:paraId="5A1334ED" w14:textId="77777777" w:rsidR="00D834F1" w:rsidRPr="0020328F" w:rsidRDefault="00D834F1" w:rsidP="00D834F1">
      <w:pPr>
        <w:rPr>
          <w:lang w:val="en-US" w:eastAsia="de-CH"/>
        </w:rPr>
      </w:pPr>
    </w:p>
    <w:p w14:paraId="2DE2477C" w14:textId="77777777" w:rsidR="00D834F1" w:rsidRPr="0020328F" w:rsidRDefault="00D834F1" w:rsidP="00D834F1">
      <w:pPr>
        <w:pStyle w:val="AXHeading3IMS"/>
        <w:rPr>
          <w:lang w:val="en-US"/>
        </w:rPr>
      </w:pPr>
      <w:bookmarkStart w:id="165" w:name="_Toc495996134"/>
      <w:bookmarkStart w:id="166" w:name="_Toc496701222"/>
      <w:r w:rsidRPr="0020328F">
        <w:rPr>
          <w:lang w:val="en-US"/>
        </w:rPr>
        <w:t>Rule 52: switch/default</w:t>
      </w:r>
      <w:bookmarkEnd w:id="165"/>
      <w:bookmarkEnd w:id="166"/>
    </w:p>
    <w:p w14:paraId="5CDD1C4A" w14:textId="77777777" w:rsidR="00D834F1" w:rsidRPr="0020328F" w:rsidRDefault="00D834F1" w:rsidP="00D834F1">
      <w:pPr>
        <w:rPr>
          <w:lang w:val="en-US" w:eastAsia="de-CH"/>
        </w:rPr>
      </w:pPr>
      <w:r w:rsidRPr="0020328F">
        <w:rPr>
          <w:lang w:val="en-US" w:eastAsia="de-CH"/>
        </w:rPr>
        <w:t xml:space="preserve">A switch statement must always contain a default branch that handles unexpected cases. The </w:t>
      </w:r>
      <w:r w:rsidRPr="0020328F">
        <w:rPr>
          <w:i/>
          <w:lang w:val="en-US" w:eastAsia="de-CH"/>
        </w:rPr>
        <w:t>default</w:t>
      </w:r>
      <w:r w:rsidRPr="0020328F">
        <w:rPr>
          <w:lang w:val="en-US" w:eastAsia="de-CH"/>
        </w:rPr>
        <w:t xml:space="preserve"> label is always the last label in a </w:t>
      </w:r>
      <w:r w:rsidRPr="0020328F">
        <w:rPr>
          <w:i/>
          <w:lang w:val="en-US" w:eastAsia="de-CH"/>
        </w:rPr>
        <w:t>switch</w:t>
      </w:r>
      <w:r w:rsidRPr="0020328F">
        <w:rPr>
          <w:lang w:val="en-US" w:eastAsia="de-CH"/>
        </w:rPr>
        <w:t xml:space="preserve"> statement.</w:t>
      </w:r>
    </w:p>
    <w:p w14:paraId="29931E39" w14:textId="77777777" w:rsidR="00D834F1" w:rsidRPr="0020328F" w:rsidRDefault="00D834F1" w:rsidP="00D834F1">
      <w:pPr>
        <w:pStyle w:val="AXHeading3IMS"/>
        <w:rPr>
          <w:lang w:val="en-US"/>
        </w:rPr>
      </w:pPr>
      <w:bookmarkStart w:id="167" w:name="_Toc495996135"/>
      <w:bookmarkStart w:id="168" w:name="_Toc496701223"/>
      <w:r w:rsidRPr="0020328F">
        <w:rPr>
          <w:lang w:val="en-US"/>
        </w:rPr>
        <w:t>Rule 53: No ‘goto’</w:t>
      </w:r>
      <w:bookmarkEnd w:id="167"/>
      <w:bookmarkEnd w:id="168"/>
    </w:p>
    <w:p w14:paraId="0BFB344C" w14:textId="77777777" w:rsidR="00D834F1" w:rsidRPr="0020328F" w:rsidRDefault="00D834F1" w:rsidP="00D834F1">
      <w:pPr>
        <w:rPr>
          <w:lang w:val="en-US" w:eastAsia="de-CH"/>
        </w:rPr>
      </w:pPr>
      <w:r w:rsidRPr="0020328F">
        <w:rPr>
          <w:lang w:val="en-US" w:eastAsia="de-CH"/>
        </w:rPr>
        <w:t>Never use goto.</w:t>
      </w:r>
    </w:p>
    <w:p w14:paraId="3F11F4F1" w14:textId="77777777" w:rsidR="00D834F1" w:rsidRPr="0020328F" w:rsidRDefault="00D834F1" w:rsidP="00D834F1">
      <w:pPr>
        <w:rPr>
          <w:lang w:val="en-US" w:eastAsia="de-CH"/>
        </w:rPr>
      </w:pPr>
      <w:r w:rsidRPr="0020328F">
        <w:rPr>
          <w:i/>
          <w:lang w:val="en-US" w:eastAsia="de-CH"/>
        </w:rPr>
        <w:t>Goto</w:t>
      </w:r>
      <w:r w:rsidRPr="0020328F">
        <w:rPr>
          <w:lang w:val="en-US" w:eastAsia="de-CH"/>
        </w:rPr>
        <w:t xml:space="preserve"> breaks the control flow and can lead to code that is difficult to comprehend. In addition, there are limitations for when </w:t>
      </w:r>
      <w:r w:rsidRPr="0020328F">
        <w:rPr>
          <w:i/>
          <w:lang w:val="en-US" w:eastAsia="de-CH"/>
        </w:rPr>
        <w:t>goto</w:t>
      </w:r>
      <w:r w:rsidRPr="0020328F">
        <w:rPr>
          <w:lang w:val="en-US" w:eastAsia="de-CH"/>
        </w:rPr>
        <w:t xml:space="preserve"> can be used. For example, it is not permitted to jump past a statement that initializes a local object having a destructor.</w:t>
      </w:r>
    </w:p>
    <w:p w14:paraId="2EEE9745" w14:textId="77777777" w:rsidR="00D834F1" w:rsidRPr="0020328F" w:rsidRDefault="00D834F1" w:rsidP="00D834F1">
      <w:pPr>
        <w:pStyle w:val="AXHeading3IMS"/>
        <w:rPr>
          <w:lang w:val="en-US"/>
        </w:rPr>
      </w:pPr>
      <w:bookmarkStart w:id="169" w:name="_Toc371620069"/>
      <w:bookmarkStart w:id="170" w:name="_Toc371666272"/>
      <w:bookmarkStart w:id="171" w:name="_Toc371620070"/>
      <w:bookmarkStart w:id="172" w:name="_Toc371666273"/>
      <w:bookmarkStart w:id="173" w:name="_Toc371620071"/>
      <w:bookmarkStart w:id="174" w:name="_Toc371666274"/>
      <w:bookmarkStart w:id="175" w:name="_Toc495996136"/>
      <w:bookmarkStart w:id="176" w:name="_Toc496701224"/>
      <w:bookmarkEnd w:id="169"/>
      <w:bookmarkEnd w:id="170"/>
      <w:bookmarkEnd w:id="171"/>
      <w:bookmarkEnd w:id="172"/>
      <w:bookmarkEnd w:id="173"/>
      <w:bookmarkEnd w:id="174"/>
      <w:r w:rsidRPr="0020328F">
        <w:rPr>
          <w:lang w:val="en-US"/>
        </w:rPr>
        <w:t>Recommendation 54: break</w:t>
      </w:r>
      <w:bookmarkEnd w:id="175"/>
      <w:bookmarkEnd w:id="176"/>
    </w:p>
    <w:p w14:paraId="122E041E" w14:textId="77777777" w:rsidR="00D834F1" w:rsidRPr="0020328F" w:rsidRDefault="00D834F1" w:rsidP="00D834F1">
      <w:pPr>
        <w:rPr>
          <w:lang w:val="en-US" w:eastAsia="de-CH"/>
        </w:rPr>
      </w:pPr>
      <w:r w:rsidRPr="0020328F">
        <w:rPr>
          <w:lang w:val="en-US" w:eastAsia="de-CH"/>
        </w:rPr>
        <w:t>Use break to exit a loop if this helps to avoid the use of flags.</w:t>
      </w:r>
    </w:p>
    <w:p w14:paraId="0A60A268" w14:textId="77777777" w:rsidR="00D834F1" w:rsidRPr="0020328F" w:rsidRDefault="00D834F1" w:rsidP="00D834F1">
      <w:pPr>
        <w:pStyle w:val="AXHeading3IMS"/>
        <w:jc w:val="both"/>
        <w:rPr>
          <w:lang w:val="en-US"/>
        </w:rPr>
      </w:pPr>
      <w:bookmarkStart w:id="177" w:name="_Toc495996137"/>
      <w:bookmarkStart w:id="178" w:name="_Toc496701225"/>
      <w:r w:rsidRPr="0020328F">
        <w:rPr>
          <w:lang w:val="en-US"/>
        </w:rPr>
        <w:t>Rule 55: Use of “{ }”</w:t>
      </w:r>
      <w:bookmarkEnd w:id="177"/>
      <w:bookmarkEnd w:id="178"/>
    </w:p>
    <w:p w14:paraId="38432967" w14:textId="77777777" w:rsidR="00D834F1" w:rsidRPr="0020328F" w:rsidRDefault="00D834F1" w:rsidP="00D834F1">
      <w:pPr>
        <w:rPr>
          <w:lang w:val="en-US" w:eastAsia="de-CH"/>
        </w:rPr>
      </w:pPr>
      <w:r w:rsidRPr="0020328F">
        <w:rPr>
          <w:lang w:val="en-US" w:eastAsia="de-CH"/>
        </w:rPr>
        <w:t>Use “{ }” in compound statements and if-else constructs.</w:t>
      </w:r>
    </w:p>
    <w:p w14:paraId="0398220C" w14:textId="77777777" w:rsidR="00D834F1" w:rsidRPr="0020328F" w:rsidRDefault="00D834F1" w:rsidP="00D834F1">
      <w:pPr>
        <w:pStyle w:val="CodeSample"/>
        <w:rPr>
          <w:lang w:val="en-US"/>
        </w:rPr>
      </w:pPr>
      <w:r w:rsidRPr="0020328F">
        <w:rPr>
          <w:lang w:val="en-US"/>
        </w:rPr>
        <w:t>// not allowed:</w:t>
      </w:r>
    </w:p>
    <w:p w14:paraId="7E5EE0BA" w14:textId="77777777" w:rsidR="00D834F1" w:rsidRPr="0020328F" w:rsidRDefault="00D834F1" w:rsidP="00D834F1">
      <w:pPr>
        <w:pStyle w:val="CodeSample"/>
        <w:rPr>
          <w:lang w:val="en-US"/>
        </w:rPr>
      </w:pPr>
      <w:r w:rsidRPr="0020328F">
        <w:rPr>
          <w:lang w:val="en-US"/>
        </w:rPr>
        <w:t>if(bState == true)</w:t>
      </w:r>
    </w:p>
    <w:p w14:paraId="18E02C85" w14:textId="77777777" w:rsidR="00D834F1" w:rsidRPr="0020328F" w:rsidRDefault="00D834F1" w:rsidP="00D834F1">
      <w:pPr>
        <w:pStyle w:val="CodeSample"/>
        <w:rPr>
          <w:lang w:val="en-US"/>
        </w:rPr>
      </w:pPr>
      <w:r w:rsidRPr="0020328F">
        <w:rPr>
          <w:lang w:val="en-US"/>
        </w:rPr>
        <w:tab/>
        <w:t>executeCmd();</w:t>
      </w:r>
    </w:p>
    <w:p w14:paraId="6B18A1FC" w14:textId="77777777" w:rsidR="00D834F1" w:rsidRPr="0020328F" w:rsidRDefault="00D834F1" w:rsidP="00D834F1">
      <w:pPr>
        <w:pStyle w:val="CodeSample"/>
        <w:rPr>
          <w:lang w:val="en-US"/>
        </w:rPr>
      </w:pPr>
      <w:r w:rsidRPr="0020328F">
        <w:rPr>
          <w:lang w:val="en-US"/>
        </w:rPr>
        <w:t>nextStep();</w:t>
      </w:r>
    </w:p>
    <w:p w14:paraId="2B0B3F2D" w14:textId="77777777" w:rsidR="00D834F1" w:rsidRPr="0020328F" w:rsidRDefault="00D834F1" w:rsidP="00D834F1">
      <w:pPr>
        <w:pStyle w:val="CodeSample"/>
        <w:rPr>
          <w:lang w:val="en-US"/>
        </w:rPr>
      </w:pPr>
    </w:p>
    <w:p w14:paraId="69837A49" w14:textId="77777777" w:rsidR="00D834F1" w:rsidRPr="0020328F" w:rsidRDefault="00D834F1" w:rsidP="00D834F1">
      <w:pPr>
        <w:pStyle w:val="CodeSample"/>
        <w:rPr>
          <w:lang w:val="en-US"/>
        </w:rPr>
      </w:pPr>
      <w:r w:rsidRPr="0020328F">
        <w:rPr>
          <w:lang w:val="en-US"/>
        </w:rPr>
        <w:t>// correct:</w:t>
      </w:r>
    </w:p>
    <w:p w14:paraId="73F733A9" w14:textId="77777777" w:rsidR="00D834F1" w:rsidRPr="0020328F" w:rsidRDefault="00D834F1" w:rsidP="00D834F1">
      <w:pPr>
        <w:pStyle w:val="CodeSample"/>
        <w:rPr>
          <w:lang w:val="en-US"/>
        </w:rPr>
      </w:pPr>
      <w:r w:rsidRPr="0020328F">
        <w:rPr>
          <w:lang w:val="en-US"/>
        </w:rPr>
        <w:t>if(bState == true)</w:t>
      </w:r>
    </w:p>
    <w:p w14:paraId="6D85BEDF" w14:textId="77777777" w:rsidR="00D834F1" w:rsidRPr="0020328F" w:rsidRDefault="00D834F1" w:rsidP="00D834F1">
      <w:pPr>
        <w:pStyle w:val="CodeSample"/>
        <w:rPr>
          <w:lang w:val="en-US"/>
        </w:rPr>
      </w:pPr>
      <w:r w:rsidRPr="0020328F">
        <w:rPr>
          <w:lang w:val="en-US"/>
        </w:rPr>
        <w:t>{</w:t>
      </w:r>
    </w:p>
    <w:p w14:paraId="3EF8612E" w14:textId="77777777" w:rsidR="00D834F1" w:rsidRPr="0020328F" w:rsidRDefault="00D834F1" w:rsidP="00D834F1">
      <w:pPr>
        <w:pStyle w:val="CodeSample"/>
        <w:rPr>
          <w:lang w:val="en-US"/>
        </w:rPr>
      </w:pPr>
      <w:r w:rsidRPr="0020328F">
        <w:rPr>
          <w:lang w:val="en-US"/>
        </w:rPr>
        <w:tab/>
        <w:t>executeCmd();</w:t>
      </w:r>
    </w:p>
    <w:p w14:paraId="59B4F867" w14:textId="77777777" w:rsidR="00D834F1" w:rsidRPr="0020328F" w:rsidRDefault="00D834F1" w:rsidP="00D834F1">
      <w:pPr>
        <w:pStyle w:val="CodeSample"/>
        <w:rPr>
          <w:lang w:val="en-US"/>
        </w:rPr>
      </w:pPr>
      <w:r w:rsidRPr="0020328F">
        <w:rPr>
          <w:lang w:val="en-US"/>
        </w:rPr>
        <w:t>}</w:t>
      </w:r>
    </w:p>
    <w:p w14:paraId="0EAA6754" w14:textId="77777777" w:rsidR="00D834F1" w:rsidRPr="0020328F" w:rsidRDefault="00D834F1" w:rsidP="00D834F1">
      <w:pPr>
        <w:pStyle w:val="CodeSample"/>
        <w:rPr>
          <w:lang w:val="en-US"/>
        </w:rPr>
      </w:pPr>
      <w:r w:rsidRPr="0020328F">
        <w:rPr>
          <w:lang w:val="en-US"/>
        </w:rPr>
        <w:t>nextStep();</w:t>
      </w:r>
    </w:p>
    <w:p w14:paraId="3A4AC82C" w14:textId="77777777" w:rsidR="00D834F1" w:rsidRPr="0020328F" w:rsidRDefault="00D834F1" w:rsidP="00D834F1">
      <w:pPr>
        <w:rPr>
          <w:lang w:val="en-US" w:eastAsia="de-CH"/>
        </w:rPr>
      </w:pPr>
    </w:p>
    <w:p w14:paraId="61EE24D6" w14:textId="77777777" w:rsidR="00D834F1" w:rsidRPr="003D7341" w:rsidRDefault="00D834F1" w:rsidP="00D834F1">
      <w:pPr>
        <w:pStyle w:val="Heading2"/>
        <w:rPr>
          <w:lang w:val="en-US"/>
        </w:rPr>
      </w:pPr>
      <w:bookmarkStart w:id="179" w:name="_Toc495996138"/>
      <w:bookmarkStart w:id="180" w:name="_Toc496701226"/>
      <w:r w:rsidRPr="003D7341">
        <w:rPr>
          <w:lang w:val="en-US"/>
        </w:rPr>
        <w:t>Error Handling</w:t>
      </w:r>
      <w:bookmarkEnd w:id="179"/>
      <w:bookmarkEnd w:id="180"/>
    </w:p>
    <w:p w14:paraId="08081251" w14:textId="77777777" w:rsidR="00D834F1" w:rsidRPr="0020328F" w:rsidRDefault="00D834F1" w:rsidP="00D834F1">
      <w:pPr>
        <w:pStyle w:val="AXHeading3IMS"/>
        <w:rPr>
          <w:lang w:val="en-US"/>
        </w:rPr>
      </w:pPr>
      <w:bookmarkStart w:id="181" w:name="_Toc495996139"/>
      <w:bookmarkStart w:id="182" w:name="_Toc496701227"/>
      <w:r w:rsidRPr="0020328F">
        <w:rPr>
          <w:lang w:val="en-US"/>
        </w:rPr>
        <w:t>Recommendation 56: Exception vs. return value</w:t>
      </w:r>
      <w:bookmarkEnd w:id="181"/>
      <w:bookmarkEnd w:id="182"/>
    </w:p>
    <w:p w14:paraId="38B36878" w14:textId="77777777" w:rsidR="00D834F1" w:rsidRPr="0020328F" w:rsidRDefault="00D834F1" w:rsidP="00D834F1">
      <w:pPr>
        <w:rPr>
          <w:lang w:val="en-US" w:eastAsia="de-CH"/>
        </w:rPr>
      </w:pPr>
      <w:r w:rsidRPr="0020328F">
        <w:rPr>
          <w:lang w:val="en-US" w:eastAsia="de-CH"/>
        </w:rPr>
        <w:t xml:space="preserve">Exceptions should only be used if this simplifies the code </w:t>
      </w:r>
      <w:r w:rsidRPr="0020328F">
        <w:rPr>
          <w:i/>
          <w:lang w:val="en-US" w:eastAsia="de-CH"/>
        </w:rPr>
        <w:t>for the caller</w:t>
      </w:r>
      <w:r w:rsidRPr="0020328F">
        <w:rPr>
          <w:lang w:val="en-US" w:eastAsia="de-CH"/>
        </w:rPr>
        <w:t>. Keep in mind that for each exception the caller will need to have a catch statement. In some cases reporting an error may be sufficient.</w:t>
      </w:r>
    </w:p>
    <w:p w14:paraId="55BBA287" w14:textId="720EC03E" w:rsidR="00D834F1" w:rsidRPr="0020328F" w:rsidRDefault="00C52863" w:rsidP="00D834F1">
      <w:pPr>
        <w:pStyle w:val="CodeSample"/>
        <w:rPr>
          <w:lang w:val="en-US"/>
        </w:rPr>
      </w:pPr>
      <w:r>
        <w:rPr>
          <w:lang w:val="en-US"/>
        </w:rPr>
        <w:t>c</w:t>
      </w:r>
      <w:r w:rsidR="00D834F1" w:rsidRPr="0020328F">
        <w:rPr>
          <w:lang w:val="en-US"/>
        </w:rPr>
        <w:t>lass C</w:t>
      </w:r>
      <w:r>
        <w:rPr>
          <w:lang w:val="en-US"/>
        </w:rPr>
        <w:t>T</w:t>
      </w:r>
      <w:r w:rsidR="00D834F1" w:rsidRPr="0020328F">
        <w:rPr>
          <w:lang w:val="en-US"/>
        </w:rPr>
        <w:t>imeoutInt</w:t>
      </w:r>
    </w:p>
    <w:p w14:paraId="1A56F434" w14:textId="77777777" w:rsidR="00D834F1" w:rsidRPr="0020328F" w:rsidRDefault="00D834F1" w:rsidP="00D834F1">
      <w:pPr>
        <w:pStyle w:val="CodeSample"/>
        <w:rPr>
          <w:lang w:val="en-US"/>
        </w:rPr>
      </w:pPr>
      <w:r w:rsidRPr="0020328F">
        <w:rPr>
          <w:lang w:val="en-US"/>
        </w:rPr>
        <w:t>{</w:t>
      </w:r>
    </w:p>
    <w:p w14:paraId="14E33C98" w14:textId="77777777" w:rsidR="00D834F1" w:rsidRPr="0020328F" w:rsidRDefault="00D834F1" w:rsidP="00D834F1">
      <w:pPr>
        <w:pStyle w:val="CodeSample"/>
        <w:rPr>
          <w:lang w:val="en-US"/>
        </w:rPr>
      </w:pPr>
      <w:r w:rsidRPr="0020328F">
        <w:rPr>
          <w:lang w:val="en-US"/>
        </w:rPr>
        <w:lastRenderedPageBreak/>
        <w:t>public:</w:t>
      </w:r>
    </w:p>
    <w:p w14:paraId="6C98548E" w14:textId="77777777" w:rsidR="00D834F1" w:rsidRPr="0020328F" w:rsidRDefault="00D834F1" w:rsidP="00D834F1">
      <w:pPr>
        <w:pStyle w:val="CodeSample"/>
        <w:rPr>
          <w:lang w:val="en-US"/>
        </w:rPr>
      </w:pPr>
      <w:r w:rsidRPr="0020328F">
        <w:rPr>
          <w:lang w:val="en-US"/>
        </w:rPr>
        <w:tab/>
        <w:t>void cancel()</w:t>
      </w:r>
    </w:p>
    <w:p w14:paraId="2AF0B46A" w14:textId="77777777" w:rsidR="00D834F1" w:rsidRPr="0020328F" w:rsidRDefault="00D834F1" w:rsidP="00D834F1">
      <w:pPr>
        <w:pStyle w:val="CodeSample"/>
        <w:rPr>
          <w:lang w:val="en-US"/>
        </w:rPr>
      </w:pPr>
      <w:r w:rsidRPr="0020328F">
        <w:rPr>
          <w:lang w:val="en-US"/>
        </w:rPr>
        <w:tab/>
        <w:t>{</w:t>
      </w:r>
    </w:p>
    <w:p w14:paraId="6F45FE7A" w14:textId="1A41452B" w:rsidR="00D834F1" w:rsidRPr="0020328F" w:rsidRDefault="00D834F1" w:rsidP="00D834F1">
      <w:pPr>
        <w:pStyle w:val="CodeSample"/>
        <w:rPr>
          <w:lang w:val="en-US"/>
        </w:rPr>
      </w:pPr>
      <w:r w:rsidRPr="0020328F">
        <w:rPr>
          <w:lang w:val="en-US"/>
        </w:rPr>
        <w:tab/>
      </w:r>
      <w:r w:rsidRPr="0020328F">
        <w:rPr>
          <w:lang w:val="en-US"/>
        </w:rPr>
        <w:tab/>
        <w:t>throw systec_oss::C</w:t>
      </w:r>
      <w:r w:rsidR="004E3966">
        <w:rPr>
          <w:lang w:val="en-US"/>
        </w:rPr>
        <w:t>T</w:t>
      </w:r>
      <w:r w:rsidRPr="0020328F">
        <w:rPr>
          <w:lang w:val="en-US"/>
        </w:rPr>
        <w:t>imeoutException();</w:t>
      </w:r>
    </w:p>
    <w:p w14:paraId="6B408275" w14:textId="77777777" w:rsidR="00D834F1" w:rsidRPr="0020328F" w:rsidRDefault="00D834F1" w:rsidP="00D834F1">
      <w:pPr>
        <w:pStyle w:val="CodeSample"/>
        <w:rPr>
          <w:lang w:val="en-US"/>
        </w:rPr>
      </w:pPr>
      <w:r w:rsidRPr="0020328F">
        <w:rPr>
          <w:lang w:val="en-US"/>
        </w:rPr>
        <w:tab/>
        <w:t>}</w:t>
      </w:r>
    </w:p>
    <w:p w14:paraId="24D9B153" w14:textId="77777777" w:rsidR="00D834F1" w:rsidRPr="0020328F" w:rsidRDefault="00D834F1" w:rsidP="00D834F1">
      <w:pPr>
        <w:pStyle w:val="CodeSample"/>
        <w:rPr>
          <w:lang w:val="en-US"/>
        </w:rPr>
      </w:pPr>
      <w:r w:rsidRPr="0020328F">
        <w:rPr>
          <w:lang w:val="en-US"/>
        </w:rPr>
        <w:tab/>
        <w:t>// Note: every caller has to catch exceptions! Keep classes easy to use…</w:t>
      </w:r>
    </w:p>
    <w:p w14:paraId="4E748981" w14:textId="77777777" w:rsidR="00D834F1" w:rsidRPr="0020328F" w:rsidRDefault="00D834F1" w:rsidP="00D834F1">
      <w:pPr>
        <w:pStyle w:val="AXHeading3IMS"/>
        <w:rPr>
          <w:lang w:val="en-US"/>
        </w:rPr>
      </w:pPr>
      <w:bookmarkStart w:id="183" w:name="_Toc495996140"/>
      <w:bookmarkStart w:id="184" w:name="_Toc496701228"/>
      <w:r w:rsidRPr="0020328F">
        <w:rPr>
          <w:lang w:val="en-US"/>
        </w:rPr>
        <w:t>Recommendation 57: Use exceptions only for errors</w:t>
      </w:r>
      <w:bookmarkEnd w:id="183"/>
      <w:bookmarkEnd w:id="184"/>
    </w:p>
    <w:p w14:paraId="67CBF739" w14:textId="77777777" w:rsidR="00D834F1" w:rsidRPr="0020328F" w:rsidRDefault="00D834F1" w:rsidP="00D834F1">
      <w:pPr>
        <w:rPr>
          <w:lang w:val="en-US" w:eastAsia="de-CH"/>
        </w:rPr>
      </w:pPr>
      <w:r w:rsidRPr="0020328F">
        <w:rPr>
          <w:lang w:val="en-US" w:eastAsia="de-CH"/>
        </w:rPr>
        <w:t>Do not throw an exception for things which are “normal” and happen often – for instance a lost connection or any user interaction.</w:t>
      </w:r>
    </w:p>
    <w:p w14:paraId="16D82BFD" w14:textId="77777777" w:rsidR="00D834F1" w:rsidRPr="0020328F" w:rsidRDefault="00D834F1" w:rsidP="00D834F1">
      <w:pPr>
        <w:pStyle w:val="AXHeading3IMS"/>
        <w:rPr>
          <w:lang w:val="en-US"/>
        </w:rPr>
      </w:pPr>
      <w:bookmarkStart w:id="185" w:name="_Toc495996141"/>
      <w:bookmarkStart w:id="186" w:name="_Toc496701229"/>
      <w:r w:rsidRPr="0020328F">
        <w:rPr>
          <w:lang w:val="en-US"/>
        </w:rPr>
        <w:t>Rule 58: No exceptions used as ‘goto’</w:t>
      </w:r>
      <w:bookmarkEnd w:id="185"/>
      <w:bookmarkEnd w:id="186"/>
    </w:p>
    <w:p w14:paraId="7E1C3A0F" w14:textId="77777777" w:rsidR="00D834F1" w:rsidRPr="0020328F" w:rsidRDefault="00D834F1" w:rsidP="00D834F1">
      <w:pPr>
        <w:rPr>
          <w:lang w:val="en-US" w:eastAsia="de-CH"/>
        </w:rPr>
      </w:pPr>
      <w:r w:rsidRPr="0020328F">
        <w:rPr>
          <w:lang w:val="en-US" w:eastAsia="de-CH"/>
        </w:rPr>
        <w:t>Do not use exceptions for flow control within a method (throw and catch in the same method). In fact, this is a “goto”.</w:t>
      </w:r>
    </w:p>
    <w:p w14:paraId="1BEC57A6" w14:textId="77777777" w:rsidR="00D834F1" w:rsidRPr="0020328F" w:rsidRDefault="00D834F1" w:rsidP="00D834F1">
      <w:pPr>
        <w:pStyle w:val="CodeSample"/>
        <w:rPr>
          <w:lang w:val="en-US"/>
        </w:rPr>
      </w:pPr>
      <w:r w:rsidRPr="0020328F">
        <w:rPr>
          <w:lang w:val="en-US"/>
        </w:rPr>
        <w:t>Try</w:t>
      </w:r>
    </w:p>
    <w:p w14:paraId="54EB3B11" w14:textId="77777777" w:rsidR="00D834F1" w:rsidRPr="0020328F" w:rsidRDefault="00D834F1" w:rsidP="00D834F1">
      <w:pPr>
        <w:pStyle w:val="CodeSample"/>
        <w:rPr>
          <w:lang w:val="en-US"/>
        </w:rPr>
      </w:pPr>
      <w:r w:rsidRPr="0020328F">
        <w:rPr>
          <w:lang w:val="en-US"/>
        </w:rPr>
        <w:t>{</w:t>
      </w:r>
    </w:p>
    <w:p w14:paraId="5F45EB1E" w14:textId="1331520C" w:rsidR="00D834F1" w:rsidRPr="0020328F" w:rsidRDefault="00D834F1" w:rsidP="00D834F1">
      <w:pPr>
        <w:pStyle w:val="CodeSample"/>
        <w:rPr>
          <w:lang w:val="en-US"/>
        </w:rPr>
      </w:pPr>
      <w:r w:rsidRPr="0020328F">
        <w:rPr>
          <w:lang w:val="en-US"/>
        </w:rPr>
        <w:tab/>
        <w:t>throw C</w:t>
      </w:r>
      <w:r w:rsidR="004E3966">
        <w:rPr>
          <w:lang w:val="en-US"/>
        </w:rPr>
        <w:t>G</w:t>
      </w:r>
      <w:r w:rsidRPr="0020328F">
        <w:rPr>
          <w:lang w:val="en-US"/>
        </w:rPr>
        <w:t>eneralException();  // bad example: this is a goto</w:t>
      </w:r>
    </w:p>
    <w:p w14:paraId="1859C5FA" w14:textId="77777777" w:rsidR="00D834F1" w:rsidRPr="0020328F" w:rsidRDefault="00D834F1" w:rsidP="00D834F1">
      <w:pPr>
        <w:pStyle w:val="CodeSample"/>
        <w:rPr>
          <w:lang w:val="en-US"/>
        </w:rPr>
      </w:pPr>
      <w:r w:rsidRPr="0020328F">
        <w:rPr>
          <w:lang w:val="en-US"/>
        </w:rPr>
        <w:t>}</w:t>
      </w:r>
    </w:p>
    <w:p w14:paraId="470CC6C3" w14:textId="405D5F1A" w:rsidR="00D834F1" w:rsidRPr="0020328F" w:rsidRDefault="00D834F1" w:rsidP="00D834F1">
      <w:pPr>
        <w:pStyle w:val="CodeSample"/>
        <w:rPr>
          <w:lang w:val="en-US"/>
        </w:rPr>
      </w:pPr>
      <w:r w:rsidRPr="0020328F">
        <w:rPr>
          <w:lang w:val="en-US"/>
        </w:rPr>
        <w:t>catch(C</w:t>
      </w:r>
      <w:r w:rsidR="004E3966">
        <w:rPr>
          <w:lang w:val="en-US"/>
        </w:rPr>
        <w:t>G</w:t>
      </w:r>
      <w:r w:rsidRPr="0020328F">
        <w:rPr>
          <w:lang w:val="en-US"/>
        </w:rPr>
        <w:t>eneralException&amp; e)</w:t>
      </w:r>
    </w:p>
    <w:p w14:paraId="5031F07E" w14:textId="77777777" w:rsidR="00D834F1" w:rsidRPr="0020328F" w:rsidRDefault="00D834F1" w:rsidP="00D834F1">
      <w:pPr>
        <w:pStyle w:val="CodeSample"/>
        <w:rPr>
          <w:lang w:val="en-US"/>
        </w:rPr>
      </w:pPr>
      <w:r w:rsidRPr="0020328F">
        <w:rPr>
          <w:lang w:val="en-US"/>
        </w:rPr>
        <w:t>{</w:t>
      </w:r>
    </w:p>
    <w:p w14:paraId="26E400D2" w14:textId="77777777" w:rsidR="00D834F1" w:rsidRPr="0020328F" w:rsidRDefault="00D834F1" w:rsidP="00D834F1">
      <w:pPr>
        <w:pStyle w:val="CodeSample"/>
        <w:rPr>
          <w:lang w:val="en-US"/>
        </w:rPr>
      </w:pPr>
      <w:r w:rsidRPr="0020328F">
        <w:rPr>
          <w:lang w:val="en-US"/>
        </w:rPr>
        <w:tab/>
        <w:t>…</w:t>
      </w:r>
    </w:p>
    <w:p w14:paraId="1400331C" w14:textId="77777777" w:rsidR="00D834F1" w:rsidRPr="0020328F" w:rsidRDefault="00D834F1" w:rsidP="00D834F1">
      <w:pPr>
        <w:pStyle w:val="CodeSample"/>
        <w:rPr>
          <w:lang w:val="en-US"/>
        </w:rPr>
      </w:pPr>
      <w:r w:rsidRPr="0020328F">
        <w:rPr>
          <w:lang w:val="en-US"/>
        </w:rPr>
        <w:t>}</w:t>
      </w:r>
    </w:p>
    <w:p w14:paraId="66B58333" w14:textId="77777777" w:rsidR="00D834F1" w:rsidRPr="0020328F" w:rsidRDefault="00D834F1" w:rsidP="00D834F1">
      <w:pPr>
        <w:rPr>
          <w:lang w:val="en-US" w:eastAsia="de-CH"/>
        </w:rPr>
      </w:pPr>
    </w:p>
    <w:p w14:paraId="5C77270C" w14:textId="77777777" w:rsidR="00D834F1" w:rsidRPr="0020328F" w:rsidRDefault="00D834F1" w:rsidP="00D834F1">
      <w:pPr>
        <w:rPr>
          <w:lang w:val="en-US" w:eastAsia="de-CH"/>
        </w:rPr>
      </w:pPr>
      <w:r w:rsidRPr="0020328F">
        <w:rPr>
          <w:lang w:val="en-US" w:eastAsia="de-CH"/>
        </w:rPr>
        <w:t>Exception: It is allowed to catch an exception locally to report an error and to re-throw the exception.</w:t>
      </w:r>
    </w:p>
    <w:p w14:paraId="6221EA4C" w14:textId="77777777" w:rsidR="00D834F1" w:rsidRPr="0020328F" w:rsidRDefault="00D834F1" w:rsidP="00D834F1">
      <w:pPr>
        <w:pStyle w:val="CodeSample"/>
        <w:rPr>
          <w:lang w:val="en-US"/>
        </w:rPr>
      </w:pPr>
      <w:r w:rsidRPr="0020328F">
        <w:rPr>
          <w:lang w:val="en-US"/>
        </w:rPr>
        <w:t>Try</w:t>
      </w:r>
    </w:p>
    <w:p w14:paraId="4A2657E0" w14:textId="77777777" w:rsidR="00D834F1" w:rsidRPr="0020328F" w:rsidRDefault="00D834F1" w:rsidP="00D834F1">
      <w:pPr>
        <w:pStyle w:val="CodeSample"/>
        <w:rPr>
          <w:lang w:val="en-US"/>
        </w:rPr>
      </w:pPr>
      <w:r w:rsidRPr="0020328F">
        <w:rPr>
          <w:lang w:val="en-US"/>
        </w:rPr>
        <w:t>{</w:t>
      </w:r>
    </w:p>
    <w:p w14:paraId="3C06064A" w14:textId="476F6B61" w:rsidR="00D834F1" w:rsidRPr="0020328F" w:rsidRDefault="00D834F1" w:rsidP="00D834F1">
      <w:pPr>
        <w:pStyle w:val="CodeSample"/>
        <w:rPr>
          <w:lang w:val="en-US"/>
        </w:rPr>
      </w:pPr>
      <w:r w:rsidRPr="0020328F">
        <w:rPr>
          <w:lang w:val="en-US"/>
        </w:rPr>
        <w:tab/>
        <w:t>throw C</w:t>
      </w:r>
      <w:r w:rsidR="004E3966">
        <w:rPr>
          <w:lang w:val="en-US"/>
        </w:rPr>
        <w:t>G</w:t>
      </w:r>
      <w:r w:rsidRPr="0020328F">
        <w:rPr>
          <w:lang w:val="en-US"/>
        </w:rPr>
        <w:t>eneralException();</w:t>
      </w:r>
    </w:p>
    <w:p w14:paraId="4E2C1D86" w14:textId="77777777" w:rsidR="00D834F1" w:rsidRPr="0020328F" w:rsidRDefault="00D834F1" w:rsidP="00D834F1">
      <w:pPr>
        <w:pStyle w:val="CodeSample"/>
        <w:rPr>
          <w:lang w:val="en-US"/>
        </w:rPr>
      </w:pPr>
      <w:r w:rsidRPr="0020328F">
        <w:rPr>
          <w:lang w:val="en-US"/>
        </w:rPr>
        <w:t>}</w:t>
      </w:r>
    </w:p>
    <w:p w14:paraId="0D7572F4" w14:textId="32514963" w:rsidR="00D834F1" w:rsidRPr="0020328F" w:rsidRDefault="00D834F1" w:rsidP="00D834F1">
      <w:pPr>
        <w:pStyle w:val="CodeSample"/>
        <w:rPr>
          <w:lang w:val="en-US"/>
        </w:rPr>
      </w:pPr>
      <w:r w:rsidRPr="0020328F">
        <w:rPr>
          <w:lang w:val="en-US"/>
        </w:rPr>
        <w:t>catch(C</w:t>
      </w:r>
      <w:r w:rsidR="004E3966">
        <w:rPr>
          <w:lang w:val="en-US"/>
        </w:rPr>
        <w:t>G</w:t>
      </w:r>
      <w:r w:rsidRPr="0020328F">
        <w:rPr>
          <w:lang w:val="en-US"/>
        </w:rPr>
        <w:t>eneralException&amp; e)</w:t>
      </w:r>
    </w:p>
    <w:p w14:paraId="6DC7A2E0" w14:textId="77777777" w:rsidR="00D834F1" w:rsidRPr="0020328F" w:rsidRDefault="00D834F1" w:rsidP="00D834F1">
      <w:pPr>
        <w:pStyle w:val="CodeSample"/>
        <w:rPr>
          <w:lang w:val="en-US"/>
        </w:rPr>
      </w:pPr>
      <w:r w:rsidRPr="0020328F">
        <w:rPr>
          <w:lang w:val="en-US"/>
        </w:rPr>
        <w:t>{</w:t>
      </w:r>
    </w:p>
    <w:p w14:paraId="1EC059F9" w14:textId="77777777" w:rsidR="00D834F1" w:rsidRPr="0020328F" w:rsidRDefault="00D834F1" w:rsidP="00D834F1">
      <w:pPr>
        <w:pStyle w:val="CodeSample"/>
        <w:rPr>
          <w:lang w:val="en-US"/>
        </w:rPr>
      </w:pPr>
      <w:r w:rsidRPr="0020328F">
        <w:rPr>
          <w:lang w:val="en-US"/>
        </w:rPr>
        <w:tab/>
        <w:t>reportError();</w:t>
      </w:r>
    </w:p>
    <w:p w14:paraId="54485CD4" w14:textId="77777777" w:rsidR="00D834F1" w:rsidRPr="0020328F" w:rsidRDefault="00D834F1" w:rsidP="00D834F1">
      <w:pPr>
        <w:pStyle w:val="CodeSample"/>
        <w:rPr>
          <w:lang w:val="en-US"/>
        </w:rPr>
      </w:pPr>
      <w:r w:rsidRPr="0020328F">
        <w:rPr>
          <w:lang w:val="en-US"/>
        </w:rPr>
        <w:tab/>
        <w:t>throw;</w:t>
      </w:r>
    </w:p>
    <w:p w14:paraId="771E13C5" w14:textId="77777777" w:rsidR="00D834F1" w:rsidRPr="0020328F" w:rsidRDefault="00D834F1" w:rsidP="00D834F1">
      <w:pPr>
        <w:pStyle w:val="CodeSample"/>
        <w:rPr>
          <w:lang w:val="en-US"/>
        </w:rPr>
      </w:pPr>
      <w:r w:rsidRPr="0020328F">
        <w:rPr>
          <w:lang w:val="en-US"/>
        </w:rPr>
        <w:t>}</w:t>
      </w:r>
    </w:p>
    <w:p w14:paraId="57E955D7" w14:textId="77777777" w:rsidR="00D834F1" w:rsidRPr="0020328F" w:rsidRDefault="00D834F1" w:rsidP="00D834F1">
      <w:pPr>
        <w:pStyle w:val="AXHeading3IMS"/>
        <w:rPr>
          <w:lang w:val="en-US"/>
        </w:rPr>
      </w:pPr>
      <w:bookmarkStart w:id="187" w:name="_Toc495996142"/>
      <w:bookmarkStart w:id="188" w:name="_Toc496701230"/>
      <w:r w:rsidRPr="0020328F">
        <w:rPr>
          <w:lang w:val="en-US"/>
        </w:rPr>
        <w:t>Rule 59: Derive from CgeneralException</w:t>
      </w:r>
      <w:bookmarkEnd w:id="187"/>
      <w:bookmarkEnd w:id="188"/>
    </w:p>
    <w:p w14:paraId="2D8EFAE3" w14:textId="0A30E86D" w:rsidR="00D834F1" w:rsidRPr="0020328F" w:rsidRDefault="00D834F1" w:rsidP="00D834F1">
      <w:pPr>
        <w:rPr>
          <w:lang w:val="en-US" w:eastAsia="de-CH"/>
        </w:rPr>
      </w:pPr>
      <w:r w:rsidRPr="0020328F">
        <w:rPr>
          <w:lang w:val="en-US" w:eastAsia="de-CH"/>
        </w:rPr>
        <w:t xml:space="preserve">Only throw exceptions that are derived from </w:t>
      </w:r>
      <w:r w:rsidRPr="0020328F">
        <w:rPr>
          <w:lang w:val="en-US"/>
        </w:rPr>
        <w:t>C</w:t>
      </w:r>
      <w:r w:rsidR="004E3966">
        <w:rPr>
          <w:lang w:val="en-US"/>
        </w:rPr>
        <w:t>G</w:t>
      </w:r>
      <w:r w:rsidRPr="0020328F">
        <w:rPr>
          <w:lang w:val="en-US"/>
        </w:rPr>
        <w:t xml:space="preserve">eneralException </w:t>
      </w:r>
      <w:r w:rsidRPr="0020328F">
        <w:rPr>
          <w:lang w:val="en-US" w:eastAsia="de-CH"/>
        </w:rPr>
        <w:t>or one of its subclasses.</w:t>
      </w:r>
    </w:p>
    <w:p w14:paraId="613BB1E0" w14:textId="77777777" w:rsidR="00D834F1" w:rsidRPr="0020328F" w:rsidRDefault="00D834F1" w:rsidP="00D834F1">
      <w:pPr>
        <w:pStyle w:val="AXHeading3IMS"/>
        <w:rPr>
          <w:lang w:val="en-US"/>
        </w:rPr>
      </w:pPr>
      <w:bookmarkStart w:id="189" w:name="_Toc495996143"/>
      <w:bookmarkStart w:id="190" w:name="_Toc496701231"/>
      <w:r w:rsidRPr="0020328F">
        <w:rPr>
          <w:lang w:val="en-US"/>
        </w:rPr>
        <w:t>Rule 60: Destructor never throws</w:t>
      </w:r>
      <w:bookmarkEnd w:id="189"/>
      <w:bookmarkEnd w:id="190"/>
    </w:p>
    <w:p w14:paraId="4A23CF4B" w14:textId="77777777" w:rsidR="00D834F1" w:rsidRPr="0020328F" w:rsidRDefault="00D834F1" w:rsidP="00D834F1">
      <w:pPr>
        <w:rPr>
          <w:lang w:val="en-US" w:eastAsia="de-CH"/>
        </w:rPr>
      </w:pPr>
      <w:r w:rsidRPr="0020328F">
        <w:rPr>
          <w:lang w:val="en-US" w:eastAsia="de-CH"/>
        </w:rPr>
        <w:t>Destructors, deallocation and swap must never fail (throw exceptions).</w:t>
      </w:r>
    </w:p>
    <w:p w14:paraId="5AD43FD2" w14:textId="77777777" w:rsidR="00D834F1" w:rsidRPr="0020328F" w:rsidRDefault="00D834F1" w:rsidP="00D834F1">
      <w:pPr>
        <w:pStyle w:val="AXHeading3IMS"/>
        <w:rPr>
          <w:lang w:val="en-US"/>
        </w:rPr>
      </w:pPr>
      <w:bookmarkStart w:id="191" w:name="_Toc495996144"/>
      <w:bookmarkStart w:id="192" w:name="_Toc496701232"/>
      <w:r w:rsidRPr="0020328F">
        <w:rPr>
          <w:lang w:val="en-US"/>
        </w:rPr>
        <w:t>Recommendation 61: The constructor never throws</w:t>
      </w:r>
      <w:bookmarkEnd w:id="191"/>
      <w:bookmarkEnd w:id="192"/>
    </w:p>
    <w:p w14:paraId="1BA13162" w14:textId="77777777" w:rsidR="00D834F1" w:rsidRPr="0020328F" w:rsidRDefault="00D834F1" w:rsidP="00D834F1">
      <w:pPr>
        <w:rPr>
          <w:lang w:val="en-US" w:eastAsia="de-CH"/>
        </w:rPr>
      </w:pPr>
      <w:r w:rsidRPr="0020328F">
        <w:rPr>
          <w:lang w:val="en-US" w:eastAsia="de-CH"/>
        </w:rPr>
        <w:t>Constructors should never fail. Reason: An exception thrown by the constructor of a member object cannot be caught.</w:t>
      </w:r>
    </w:p>
    <w:p w14:paraId="11F04B21" w14:textId="77777777" w:rsidR="00D834F1" w:rsidRPr="0020328F" w:rsidRDefault="00D834F1" w:rsidP="00D834F1">
      <w:pPr>
        <w:pStyle w:val="AXHeading3IMS"/>
        <w:rPr>
          <w:lang w:val="en-US"/>
        </w:rPr>
      </w:pPr>
      <w:bookmarkStart w:id="193" w:name="_Toc371620084"/>
      <w:bookmarkStart w:id="194" w:name="_Toc371620085"/>
      <w:bookmarkStart w:id="195" w:name="_Toc495996145"/>
      <w:bookmarkStart w:id="196" w:name="_Toc496701233"/>
      <w:bookmarkEnd w:id="193"/>
      <w:bookmarkEnd w:id="194"/>
      <w:r w:rsidRPr="0020328F">
        <w:rPr>
          <w:lang w:val="en-US"/>
        </w:rPr>
        <w:t>Recommendation 62: Throw by value / catch by reference</w:t>
      </w:r>
      <w:bookmarkEnd w:id="195"/>
      <w:bookmarkEnd w:id="196"/>
    </w:p>
    <w:p w14:paraId="4A7EF240" w14:textId="77777777" w:rsidR="00D834F1" w:rsidRPr="0020328F" w:rsidRDefault="00D834F1" w:rsidP="00D834F1">
      <w:pPr>
        <w:rPr>
          <w:lang w:val="en-US" w:eastAsia="de-CH"/>
        </w:rPr>
      </w:pPr>
      <w:r w:rsidRPr="0020328F">
        <w:rPr>
          <w:lang w:val="en-US" w:eastAsia="de-CH"/>
        </w:rPr>
        <w:t xml:space="preserve">Always throw by value and catch by reference. </w:t>
      </w:r>
    </w:p>
    <w:p w14:paraId="0320631C" w14:textId="77777777" w:rsidR="00D834F1" w:rsidRPr="0020328F" w:rsidRDefault="00D834F1" w:rsidP="00D834F1">
      <w:pPr>
        <w:pStyle w:val="AXHeading3IMS"/>
        <w:rPr>
          <w:lang w:val="en-US"/>
        </w:rPr>
      </w:pPr>
      <w:bookmarkStart w:id="197" w:name="_Toc495996146"/>
      <w:bookmarkStart w:id="198" w:name="_Toc496701234"/>
      <w:r w:rsidRPr="0020328F">
        <w:rPr>
          <w:lang w:val="en-US"/>
        </w:rPr>
        <w:lastRenderedPageBreak/>
        <w:t>Rule 63: No exception specification</w:t>
      </w:r>
      <w:bookmarkEnd w:id="197"/>
      <w:bookmarkEnd w:id="198"/>
    </w:p>
    <w:p w14:paraId="0C86E531" w14:textId="77777777" w:rsidR="00D834F1" w:rsidRPr="0020328F" w:rsidRDefault="00D834F1" w:rsidP="00D834F1">
      <w:pPr>
        <w:rPr>
          <w:lang w:val="en-US" w:eastAsia="de-CH"/>
        </w:rPr>
      </w:pPr>
      <w:r w:rsidRPr="0020328F">
        <w:rPr>
          <w:lang w:val="en-US" w:eastAsia="de-CH"/>
        </w:rPr>
        <w:t>Do not use exception specifications (unless you are forced to). Reason: If a function throws an exception which is not specified, the program will be terminated.</w:t>
      </w:r>
    </w:p>
    <w:p w14:paraId="2E134F3D" w14:textId="77777777" w:rsidR="00D834F1" w:rsidRPr="0020328F" w:rsidRDefault="00D834F1" w:rsidP="00D834F1">
      <w:pPr>
        <w:rPr>
          <w:lang w:val="en-US" w:eastAsia="de-CH"/>
        </w:rPr>
      </w:pPr>
      <w:r w:rsidRPr="0020328F">
        <w:rPr>
          <w:lang w:val="en-US" w:eastAsia="de-CH"/>
        </w:rPr>
        <w:t>Document all potentially thrown exceptions in the Doxygen comment.</w:t>
      </w:r>
    </w:p>
    <w:p w14:paraId="35D397BD" w14:textId="77777777" w:rsidR="00D834F1" w:rsidRPr="0020328F" w:rsidRDefault="00D834F1" w:rsidP="00D834F1">
      <w:pPr>
        <w:keepNext/>
        <w:keepLines/>
        <w:rPr>
          <w:lang w:val="en-US" w:eastAsia="de-CH"/>
        </w:rPr>
      </w:pPr>
      <w:r w:rsidRPr="0020328F">
        <w:rPr>
          <w:lang w:val="en-US" w:eastAsia="de-CH"/>
        </w:rPr>
        <w:t>Example:</w:t>
      </w:r>
    </w:p>
    <w:p w14:paraId="11710E49" w14:textId="77777777" w:rsidR="00D834F1" w:rsidRPr="0020328F" w:rsidRDefault="00D834F1" w:rsidP="00D834F1">
      <w:pPr>
        <w:pStyle w:val="CodeSample"/>
        <w:keepNext/>
        <w:keepLines/>
        <w:rPr>
          <w:lang w:val="en-US"/>
        </w:rPr>
      </w:pPr>
      <w:r w:rsidRPr="0020328F">
        <w:rPr>
          <w:lang w:val="en-US"/>
        </w:rPr>
        <w:t>/**</w:t>
      </w:r>
    </w:p>
    <w:p w14:paraId="393DAF6E" w14:textId="77777777" w:rsidR="00D834F1" w:rsidRPr="0020328F" w:rsidRDefault="00D834F1" w:rsidP="00D834F1">
      <w:pPr>
        <w:pStyle w:val="CodeSample"/>
        <w:keepNext/>
        <w:keepLines/>
        <w:rPr>
          <w:lang w:val="en-US"/>
        </w:rPr>
      </w:pPr>
      <w:r w:rsidRPr="0020328F">
        <w:rPr>
          <w:lang w:val="en-US"/>
        </w:rPr>
        <w:t xml:space="preserve"> * Does nothing.</w:t>
      </w:r>
    </w:p>
    <w:p w14:paraId="0E7FEF8C" w14:textId="7AADF465" w:rsidR="00D834F1" w:rsidRPr="0020328F" w:rsidRDefault="00D834F1" w:rsidP="00D834F1">
      <w:pPr>
        <w:pStyle w:val="CodeSample"/>
        <w:keepNext/>
        <w:keepLines/>
        <w:rPr>
          <w:lang w:val="en-US"/>
        </w:rPr>
      </w:pPr>
      <w:r w:rsidRPr="0020328F">
        <w:rPr>
          <w:lang w:val="en-US"/>
        </w:rPr>
        <w:t xml:space="preserve"> * @exception C</w:t>
      </w:r>
      <w:r w:rsidR="004E3966">
        <w:rPr>
          <w:lang w:val="en-US"/>
        </w:rPr>
        <w:t>B</w:t>
      </w:r>
      <w:r w:rsidRPr="0020328F">
        <w:rPr>
          <w:lang w:val="en-US"/>
        </w:rPr>
        <w:t>adMoodException If in bad mood.</w:t>
      </w:r>
    </w:p>
    <w:p w14:paraId="5D158681" w14:textId="6BD8E032" w:rsidR="00D834F1" w:rsidRPr="0020328F" w:rsidRDefault="00D834F1" w:rsidP="00D834F1">
      <w:pPr>
        <w:pStyle w:val="CodeSample"/>
        <w:keepNext/>
        <w:keepLines/>
        <w:rPr>
          <w:lang w:val="en-US"/>
        </w:rPr>
      </w:pPr>
      <w:r w:rsidRPr="0020328F">
        <w:rPr>
          <w:lang w:val="en-US"/>
        </w:rPr>
        <w:t xml:space="preserve"> * @exception C</w:t>
      </w:r>
      <w:r w:rsidR="004E3966">
        <w:rPr>
          <w:lang w:val="en-US"/>
        </w:rPr>
        <w:t>G</w:t>
      </w:r>
      <w:r w:rsidRPr="0020328F">
        <w:rPr>
          <w:lang w:val="en-US"/>
        </w:rPr>
        <w:t>eneralException If doing nothing fails.</w:t>
      </w:r>
    </w:p>
    <w:p w14:paraId="1DD5E8FE" w14:textId="77777777" w:rsidR="00D834F1" w:rsidRPr="0020328F" w:rsidRDefault="00D834F1" w:rsidP="00D834F1">
      <w:pPr>
        <w:pStyle w:val="CodeSample"/>
        <w:keepNext/>
        <w:keepLines/>
        <w:rPr>
          <w:lang w:val="en-US"/>
        </w:rPr>
      </w:pPr>
      <w:r w:rsidRPr="0020328F">
        <w:rPr>
          <w:lang w:val="en-US"/>
        </w:rPr>
        <w:t xml:space="preserve"> */</w:t>
      </w:r>
    </w:p>
    <w:p w14:paraId="325821DB" w14:textId="77777777" w:rsidR="00D834F1" w:rsidRPr="0020328F" w:rsidRDefault="00D834F1" w:rsidP="00D834F1">
      <w:pPr>
        <w:pStyle w:val="CodeSample"/>
        <w:keepNext/>
        <w:keepLines/>
        <w:rPr>
          <w:lang w:val="en-US"/>
        </w:rPr>
      </w:pPr>
      <w:r w:rsidRPr="0020328F">
        <w:rPr>
          <w:lang w:val="en-US"/>
        </w:rPr>
        <w:t>void lazyfunc()</w:t>
      </w:r>
    </w:p>
    <w:p w14:paraId="7A179044" w14:textId="77777777" w:rsidR="00D834F1" w:rsidRPr="0020328F" w:rsidRDefault="00D834F1" w:rsidP="00D834F1">
      <w:pPr>
        <w:pStyle w:val="CodeSample"/>
        <w:keepNext/>
        <w:keepLines/>
        <w:rPr>
          <w:lang w:val="en-US"/>
        </w:rPr>
      </w:pPr>
      <w:r w:rsidRPr="0020328F">
        <w:rPr>
          <w:lang w:val="en-US"/>
        </w:rPr>
        <w:t>{</w:t>
      </w:r>
    </w:p>
    <w:p w14:paraId="75068C5E" w14:textId="77777777" w:rsidR="00D834F1" w:rsidRPr="0020328F" w:rsidRDefault="00D834F1" w:rsidP="00D834F1">
      <w:pPr>
        <w:pStyle w:val="CodeSample"/>
        <w:keepNext/>
        <w:keepLines/>
        <w:rPr>
          <w:lang w:val="en-US"/>
        </w:rPr>
      </w:pPr>
      <w:r w:rsidRPr="0020328F">
        <w:rPr>
          <w:lang w:val="en-US"/>
        </w:rPr>
        <w:tab/>
        <w:t>if(m_bBadMood)</w:t>
      </w:r>
    </w:p>
    <w:p w14:paraId="1743E22B" w14:textId="77777777" w:rsidR="00D834F1" w:rsidRPr="0020328F" w:rsidRDefault="00D834F1" w:rsidP="00D834F1">
      <w:pPr>
        <w:pStyle w:val="CodeSample"/>
        <w:keepNext/>
        <w:keepLines/>
        <w:rPr>
          <w:lang w:val="en-US"/>
        </w:rPr>
      </w:pPr>
      <w:r w:rsidRPr="0020328F">
        <w:rPr>
          <w:lang w:val="en-US"/>
        </w:rPr>
        <w:tab/>
        <w:t>{</w:t>
      </w:r>
    </w:p>
    <w:p w14:paraId="22485461" w14:textId="660857FB" w:rsidR="00D834F1" w:rsidRPr="0020328F" w:rsidRDefault="00D834F1" w:rsidP="00D834F1">
      <w:pPr>
        <w:pStyle w:val="CodeSample"/>
        <w:keepNext/>
        <w:keepLines/>
        <w:rPr>
          <w:lang w:val="en-US"/>
        </w:rPr>
      </w:pPr>
      <w:r w:rsidRPr="0020328F">
        <w:rPr>
          <w:lang w:val="en-US"/>
        </w:rPr>
        <w:tab/>
      </w:r>
      <w:r w:rsidRPr="0020328F">
        <w:rPr>
          <w:lang w:val="en-US"/>
        </w:rPr>
        <w:tab/>
        <w:t>throw C</w:t>
      </w:r>
      <w:r w:rsidR="004E3966">
        <w:rPr>
          <w:lang w:val="en-US"/>
        </w:rPr>
        <w:t>B</w:t>
      </w:r>
      <w:r w:rsidRPr="0020328F">
        <w:rPr>
          <w:lang w:val="en-US"/>
        </w:rPr>
        <w:t>adMoodException();</w:t>
      </w:r>
    </w:p>
    <w:p w14:paraId="4BD9CF06" w14:textId="77777777" w:rsidR="00D834F1" w:rsidRPr="0020328F" w:rsidRDefault="00D834F1" w:rsidP="00D834F1">
      <w:pPr>
        <w:pStyle w:val="CodeSample"/>
        <w:keepNext/>
        <w:keepLines/>
        <w:rPr>
          <w:lang w:val="en-US"/>
        </w:rPr>
      </w:pPr>
      <w:r w:rsidRPr="0020328F">
        <w:rPr>
          <w:lang w:val="en-US"/>
        </w:rPr>
        <w:tab/>
        <w:t>}</w:t>
      </w:r>
    </w:p>
    <w:p w14:paraId="7DE80573" w14:textId="2AFEDD62" w:rsidR="00D834F1" w:rsidRPr="0020328F" w:rsidRDefault="00D834F1" w:rsidP="00D834F1">
      <w:pPr>
        <w:pStyle w:val="CodeSample"/>
        <w:keepNext/>
        <w:keepLines/>
        <w:rPr>
          <w:lang w:val="en-US"/>
        </w:rPr>
      </w:pPr>
      <w:r w:rsidRPr="0020328F">
        <w:rPr>
          <w:lang w:val="en-US"/>
        </w:rPr>
        <w:tab/>
        <w:t>doNothing();  // may throw a C</w:t>
      </w:r>
      <w:r w:rsidR="004E3966">
        <w:rPr>
          <w:lang w:val="en-US"/>
        </w:rPr>
        <w:t>G</w:t>
      </w:r>
      <w:r w:rsidRPr="0020328F">
        <w:rPr>
          <w:lang w:val="en-US"/>
        </w:rPr>
        <w:t>eneralException</w:t>
      </w:r>
    </w:p>
    <w:p w14:paraId="4925F8AD" w14:textId="77777777" w:rsidR="00D834F1" w:rsidRPr="0020328F" w:rsidRDefault="00D834F1" w:rsidP="00D834F1">
      <w:pPr>
        <w:pStyle w:val="CodeSample"/>
        <w:keepNext/>
        <w:keepLines/>
        <w:rPr>
          <w:lang w:val="en-US"/>
        </w:rPr>
      </w:pPr>
      <w:r w:rsidRPr="0020328F">
        <w:rPr>
          <w:lang w:val="en-US"/>
        </w:rPr>
        <w:t>}</w:t>
      </w:r>
    </w:p>
    <w:p w14:paraId="50C1CDE7" w14:textId="77777777" w:rsidR="00D834F1" w:rsidRPr="0020328F" w:rsidRDefault="00D834F1" w:rsidP="00D834F1">
      <w:pPr>
        <w:rPr>
          <w:lang w:val="en-US" w:eastAsia="de-CH"/>
        </w:rPr>
      </w:pPr>
    </w:p>
    <w:p w14:paraId="3604F494" w14:textId="77777777" w:rsidR="00D834F1" w:rsidRPr="0020328F" w:rsidRDefault="00D834F1" w:rsidP="00D834F1">
      <w:pPr>
        <w:rPr>
          <w:lang w:val="en-US" w:eastAsia="de-CH"/>
        </w:rPr>
      </w:pPr>
      <w:r w:rsidRPr="0020328F">
        <w:rPr>
          <w:lang w:val="en-US" w:eastAsia="de-CH"/>
        </w:rPr>
        <w:t>Bad example:</w:t>
      </w:r>
    </w:p>
    <w:p w14:paraId="7727AD8D" w14:textId="37B6C02D" w:rsidR="00D834F1" w:rsidRPr="0020328F" w:rsidRDefault="00D834F1" w:rsidP="00D834F1">
      <w:pPr>
        <w:pStyle w:val="CodeSample"/>
        <w:rPr>
          <w:lang w:val="en-US"/>
        </w:rPr>
      </w:pPr>
      <w:r w:rsidRPr="0020328F">
        <w:rPr>
          <w:lang w:val="en-US"/>
        </w:rPr>
        <w:t>void func1(const int32_t i) throw(C</w:t>
      </w:r>
      <w:r w:rsidR="004E3966">
        <w:rPr>
          <w:lang w:val="en-US"/>
        </w:rPr>
        <w:t>E</w:t>
      </w:r>
      <w:r w:rsidRPr="0020328F">
        <w:rPr>
          <w:lang w:val="en-US"/>
        </w:rPr>
        <w:t xml:space="preserve">xception1)  </w:t>
      </w:r>
      <w:r w:rsidRPr="0020328F">
        <w:rPr>
          <w:b/>
          <w:lang w:val="en-US"/>
        </w:rPr>
        <w:t>// NOT C</w:t>
      </w:r>
      <w:r w:rsidR="004E3966">
        <w:rPr>
          <w:b/>
          <w:lang w:val="en-US"/>
        </w:rPr>
        <w:t>E</w:t>
      </w:r>
      <w:r w:rsidRPr="0020328F">
        <w:rPr>
          <w:b/>
          <w:lang w:val="en-US"/>
        </w:rPr>
        <w:t>xception2!</w:t>
      </w:r>
    </w:p>
    <w:p w14:paraId="4839E79E" w14:textId="77777777" w:rsidR="00D834F1" w:rsidRPr="0020328F" w:rsidRDefault="00D834F1" w:rsidP="00D834F1">
      <w:pPr>
        <w:pStyle w:val="CodeSample"/>
        <w:rPr>
          <w:lang w:val="en-US"/>
        </w:rPr>
      </w:pPr>
      <w:r w:rsidRPr="0020328F">
        <w:rPr>
          <w:lang w:val="en-US"/>
        </w:rPr>
        <w:t>{</w:t>
      </w:r>
    </w:p>
    <w:p w14:paraId="707779BA" w14:textId="77777777" w:rsidR="00D834F1" w:rsidRPr="0020328F" w:rsidRDefault="00D834F1" w:rsidP="00D834F1">
      <w:pPr>
        <w:pStyle w:val="CodeSample"/>
        <w:rPr>
          <w:lang w:val="en-US"/>
        </w:rPr>
      </w:pPr>
      <w:r w:rsidRPr="0020328F">
        <w:rPr>
          <w:lang w:val="en-US"/>
        </w:rPr>
        <w:tab/>
        <w:t>if(i == 1)</w:t>
      </w:r>
    </w:p>
    <w:p w14:paraId="3285D2E7" w14:textId="77777777" w:rsidR="00D834F1" w:rsidRPr="0020328F" w:rsidRDefault="00D834F1" w:rsidP="00D834F1">
      <w:pPr>
        <w:pStyle w:val="CodeSample"/>
        <w:rPr>
          <w:lang w:val="en-US"/>
        </w:rPr>
      </w:pPr>
      <w:r w:rsidRPr="0020328F">
        <w:rPr>
          <w:lang w:val="en-US"/>
        </w:rPr>
        <w:tab/>
        <w:t>{</w:t>
      </w:r>
    </w:p>
    <w:p w14:paraId="52F8A4FC" w14:textId="43B9FE37" w:rsidR="00D834F1" w:rsidRPr="0020328F" w:rsidRDefault="00D834F1" w:rsidP="00D834F1">
      <w:pPr>
        <w:pStyle w:val="CodeSample"/>
        <w:rPr>
          <w:lang w:val="en-US"/>
        </w:rPr>
      </w:pPr>
      <w:r w:rsidRPr="0020328F">
        <w:rPr>
          <w:lang w:val="en-US"/>
        </w:rPr>
        <w:tab/>
      </w:r>
      <w:r w:rsidRPr="0020328F">
        <w:rPr>
          <w:lang w:val="en-US"/>
        </w:rPr>
        <w:tab/>
        <w:t>throw C</w:t>
      </w:r>
      <w:r w:rsidR="004E3966">
        <w:rPr>
          <w:lang w:val="en-US"/>
        </w:rPr>
        <w:t>E</w:t>
      </w:r>
      <w:r w:rsidRPr="0020328F">
        <w:rPr>
          <w:lang w:val="en-US"/>
        </w:rPr>
        <w:t xml:space="preserve">xception2(“Error 2”);  </w:t>
      </w:r>
      <w:r w:rsidRPr="0020328F">
        <w:rPr>
          <w:b/>
          <w:lang w:val="en-US"/>
        </w:rPr>
        <w:t>// cannot be caught -&gt; program terminates!</w:t>
      </w:r>
    </w:p>
    <w:p w14:paraId="27DE32D0" w14:textId="77777777" w:rsidR="00D834F1" w:rsidRPr="0020328F" w:rsidRDefault="00D834F1" w:rsidP="00D834F1">
      <w:pPr>
        <w:pStyle w:val="CodeSample"/>
        <w:rPr>
          <w:lang w:val="en-US"/>
        </w:rPr>
      </w:pPr>
      <w:r w:rsidRPr="0020328F">
        <w:rPr>
          <w:lang w:val="en-US"/>
        </w:rPr>
        <w:tab/>
        <w:t>}</w:t>
      </w:r>
    </w:p>
    <w:p w14:paraId="1250122F" w14:textId="77777777" w:rsidR="00D834F1" w:rsidRPr="0020328F" w:rsidRDefault="00D834F1" w:rsidP="00D834F1">
      <w:pPr>
        <w:pStyle w:val="CodeSample"/>
        <w:rPr>
          <w:lang w:val="en-US"/>
        </w:rPr>
      </w:pPr>
      <w:r w:rsidRPr="0020328F">
        <w:rPr>
          <w:lang w:val="en-US"/>
        </w:rPr>
        <w:t>}</w:t>
      </w:r>
    </w:p>
    <w:p w14:paraId="24D64687" w14:textId="77777777" w:rsidR="00D834F1" w:rsidRPr="0020328F" w:rsidRDefault="00D834F1" w:rsidP="00D834F1">
      <w:pPr>
        <w:pStyle w:val="CodeSample"/>
        <w:rPr>
          <w:lang w:val="en-US"/>
        </w:rPr>
      </w:pPr>
    </w:p>
    <w:p w14:paraId="4B5C7E63" w14:textId="77777777" w:rsidR="00D834F1" w:rsidRPr="0020328F" w:rsidRDefault="00D834F1" w:rsidP="00D834F1">
      <w:pPr>
        <w:pStyle w:val="CodeSample"/>
        <w:rPr>
          <w:lang w:val="en-US"/>
        </w:rPr>
      </w:pPr>
      <w:r w:rsidRPr="0020328F">
        <w:rPr>
          <w:lang w:val="en-US"/>
        </w:rPr>
        <w:t>int main(int argc, char* argv[])</w:t>
      </w:r>
    </w:p>
    <w:p w14:paraId="36697189" w14:textId="77777777" w:rsidR="00D834F1" w:rsidRPr="0020328F" w:rsidRDefault="00D834F1" w:rsidP="00D834F1">
      <w:pPr>
        <w:pStyle w:val="CodeSample"/>
        <w:rPr>
          <w:lang w:val="en-US"/>
        </w:rPr>
      </w:pPr>
      <w:r w:rsidRPr="0020328F">
        <w:rPr>
          <w:lang w:val="en-US"/>
        </w:rPr>
        <w:t>{</w:t>
      </w:r>
    </w:p>
    <w:p w14:paraId="063558E2" w14:textId="77777777" w:rsidR="00D834F1" w:rsidRPr="0020328F" w:rsidRDefault="00D834F1" w:rsidP="00D834F1">
      <w:pPr>
        <w:pStyle w:val="CodeSample"/>
        <w:rPr>
          <w:lang w:val="en-US"/>
        </w:rPr>
      </w:pPr>
      <w:r w:rsidRPr="0020328F">
        <w:rPr>
          <w:lang w:val="en-US"/>
        </w:rPr>
        <w:tab/>
        <w:t>try</w:t>
      </w:r>
    </w:p>
    <w:p w14:paraId="479F8DD9" w14:textId="77777777" w:rsidR="00D834F1" w:rsidRPr="0020328F" w:rsidRDefault="00D834F1" w:rsidP="00D834F1">
      <w:pPr>
        <w:pStyle w:val="CodeSample"/>
        <w:rPr>
          <w:lang w:val="en-US"/>
        </w:rPr>
      </w:pPr>
      <w:r w:rsidRPr="0020328F">
        <w:rPr>
          <w:lang w:val="en-US"/>
        </w:rPr>
        <w:tab/>
        <w:t>{</w:t>
      </w:r>
    </w:p>
    <w:p w14:paraId="4F119D11" w14:textId="77777777" w:rsidR="00D834F1" w:rsidRPr="0020328F" w:rsidRDefault="00D834F1" w:rsidP="00D834F1">
      <w:pPr>
        <w:pStyle w:val="CodeSample"/>
        <w:rPr>
          <w:lang w:val="en-US"/>
        </w:rPr>
      </w:pPr>
      <w:r w:rsidRPr="0020328F">
        <w:rPr>
          <w:lang w:val="en-US"/>
        </w:rPr>
        <w:tab/>
      </w:r>
      <w:r w:rsidRPr="0020328F">
        <w:rPr>
          <w:lang w:val="en-US"/>
        </w:rPr>
        <w:tab/>
        <w:t>func1(argc-1);</w:t>
      </w:r>
    </w:p>
    <w:p w14:paraId="71C369D8" w14:textId="77777777" w:rsidR="00D834F1" w:rsidRPr="0020328F" w:rsidRDefault="00D834F1" w:rsidP="00D834F1">
      <w:pPr>
        <w:pStyle w:val="CodeSample"/>
        <w:rPr>
          <w:lang w:val="en-US"/>
        </w:rPr>
      </w:pPr>
      <w:r w:rsidRPr="0020328F">
        <w:rPr>
          <w:lang w:val="en-US"/>
        </w:rPr>
        <w:tab/>
        <w:t>}</w:t>
      </w:r>
    </w:p>
    <w:p w14:paraId="70C0670C" w14:textId="1055AF6A" w:rsidR="00D834F1" w:rsidRPr="0020328F" w:rsidRDefault="00D834F1" w:rsidP="00D834F1">
      <w:pPr>
        <w:pStyle w:val="CodeSample"/>
        <w:rPr>
          <w:lang w:val="en-US"/>
        </w:rPr>
      </w:pPr>
      <w:r w:rsidRPr="0020328F">
        <w:rPr>
          <w:lang w:val="en-US"/>
        </w:rPr>
        <w:tab/>
        <w:t>catch(C</w:t>
      </w:r>
      <w:r w:rsidR="004E3966">
        <w:rPr>
          <w:lang w:val="en-US"/>
        </w:rPr>
        <w:t>E</w:t>
      </w:r>
      <w:r w:rsidRPr="0020328F">
        <w:rPr>
          <w:lang w:val="en-US"/>
        </w:rPr>
        <w:t>xception1&amp; e)</w:t>
      </w:r>
    </w:p>
    <w:p w14:paraId="203E20A3" w14:textId="77777777" w:rsidR="00D834F1" w:rsidRPr="0020328F" w:rsidRDefault="00D834F1" w:rsidP="00D834F1">
      <w:pPr>
        <w:pStyle w:val="CodeSample"/>
        <w:rPr>
          <w:lang w:val="en-US"/>
        </w:rPr>
      </w:pPr>
      <w:r w:rsidRPr="0020328F">
        <w:rPr>
          <w:lang w:val="en-US"/>
        </w:rPr>
        <w:tab/>
        <w:t>{</w:t>
      </w:r>
    </w:p>
    <w:p w14:paraId="0A76C8A3" w14:textId="77777777" w:rsidR="00D834F1" w:rsidRPr="0020328F" w:rsidRDefault="00D834F1" w:rsidP="00D834F1">
      <w:pPr>
        <w:pStyle w:val="CodeSample"/>
        <w:rPr>
          <w:lang w:val="en-US"/>
        </w:rPr>
      </w:pPr>
      <w:r w:rsidRPr="0020328F">
        <w:rPr>
          <w:lang w:val="en-US"/>
        </w:rPr>
        <w:tab/>
      </w:r>
      <w:r w:rsidRPr="0020328F">
        <w:rPr>
          <w:lang w:val="en-US"/>
        </w:rPr>
        <w:tab/>
        <w:t>cout &lt;&lt; “Exception: “ &lt;&lt; e.what() &lt;&lt; endl;</w:t>
      </w:r>
    </w:p>
    <w:p w14:paraId="09FBCA45" w14:textId="77777777" w:rsidR="00D834F1" w:rsidRPr="0020328F" w:rsidRDefault="00D834F1" w:rsidP="00D834F1">
      <w:pPr>
        <w:pStyle w:val="CodeSample"/>
        <w:rPr>
          <w:lang w:val="en-US"/>
        </w:rPr>
      </w:pPr>
      <w:r w:rsidRPr="0020328F">
        <w:rPr>
          <w:lang w:val="en-US"/>
        </w:rPr>
        <w:tab/>
        <w:t>}</w:t>
      </w:r>
    </w:p>
    <w:p w14:paraId="1B8B5D42" w14:textId="5CBE3417" w:rsidR="00D834F1" w:rsidRPr="0020328F" w:rsidRDefault="00D834F1" w:rsidP="00D834F1">
      <w:pPr>
        <w:pStyle w:val="CodeSample"/>
        <w:rPr>
          <w:lang w:val="en-US"/>
        </w:rPr>
      </w:pPr>
      <w:r w:rsidRPr="0020328F">
        <w:rPr>
          <w:lang w:val="en-US"/>
        </w:rPr>
        <w:tab/>
        <w:t>catch(C</w:t>
      </w:r>
      <w:r w:rsidR="004E3966">
        <w:rPr>
          <w:lang w:val="en-US"/>
        </w:rPr>
        <w:t>E</w:t>
      </w:r>
      <w:r w:rsidRPr="0020328F">
        <w:rPr>
          <w:lang w:val="en-US"/>
        </w:rPr>
        <w:t xml:space="preserve">xception2&amp; e)  </w:t>
      </w:r>
      <w:r w:rsidRPr="0020328F">
        <w:rPr>
          <w:b/>
          <w:lang w:val="en-US"/>
        </w:rPr>
        <w:t>// program terminates anyway!</w:t>
      </w:r>
    </w:p>
    <w:p w14:paraId="4C857C8D" w14:textId="77777777" w:rsidR="00D834F1" w:rsidRPr="0020328F" w:rsidRDefault="00D834F1" w:rsidP="00D834F1">
      <w:pPr>
        <w:pStyle w:val="CodeSample"/>
        <w:rPr>
          <w:lang w:val="en-US"/>
        </w:rPr>
      </w:pPr>
      <w:r w:rsidRPr="0020328F">
        <w:rPr>
          <w:lang w:val="en-US"/>
        </w:rPr>
        <w:tab/>
        <w:t>{</w:t>
      </w:r>
    </w:p>
    <w:p w14:paraId="38080351" w14:textId="77777777" w:rsidR="00D834F1" w:rsidRPr="0020328F" w:rsidRDefault="00D834F1" w:rsidP="00D834F1">
      <w:pPr>
        <w:pStyle w:val="CodeSample"/>
        <w:rPr>
          <w:lang w:val="en-US"/>
        </w:rPr>
      </w:pPr>
      <w:r w:rsidRPr="0020328F">
        <w:rPr>
          <w:lang w:val="en-US"/>
        </w:rPr>
        <w:tab/>
      </w:r>
      <w:r w:rsidRPr="0020328F">
        <w:rPr>
          <w:lang w:val="en-US"/>
        </w:rPr>
        <w:tab/>
        <w:t>cout &lt;&lt; “Exception: “ &lt;&lt; e.what() &lt;&lt; endl;</w:t>
      </w:r>
    </w:p>
    <w:p w14:paraId="267408F4" w14:textId="77777777" w:rsidR="00D834F1" w:rsidRPr="0020328F" w:rsidRDefault="00D834F1" w:rsidP="00D834F1">
      <w:pPr>
        <w:pStyle w:val="CodeSample"/>
        <w:rPr>
          <w:lang w:val="en-US"/>
        </w:rPr>
      </w:pPr>
      <w:r w:rsidRPr="0020328F">
        <w:rPr>
          <w:lang w:val="en-US"/>
        </w:rPr>
        <w:tab/>
        <w:t>}</w:t>
      </w:r>
    </w:p>
    <w:p w14:paraId="4C8839E7" w14:textId="77777777" w:rsidR="00D834F1" w:rsidRPr="0020328F" w:rsidRDefault="00D834F1" w:rsidP="00D834F1">
      <w:pPr>
        <w:pStyle w:val="CodeSample"/>
        <w:rPr>
          <w:lang w:val="en-US"/>
        </w:rPr>
      </w:pPr>
      <w:r w:rsidRPr="0020328F">
        <w:rPr>
          <w:lang w:val="en-US"/>
        </w:rPr>
        <w:t>}</w:t>
      </w:r>
    </w:p>
    <w:p w14:paraId="212234C7" w14:textId="77777777" w:rsidR="00D834F1" w:rsidRPr="0020328F" w:rsidRDefault="00D834F1" w:rsidP="00D834F1">
      <w:pPr>
        <w:pStyle w:val="AXHeading3IMS"/>
        <w:rPr>
          <w:lang w:val="en-US"/>
        </w:rPr>
      </w:pPr>
      <w:bookmarkStart w:id="199" w:name="_Toc495996147"/>
      <w:bookmarkStart w:id="200" w:name="_Toc496701235"/>
      <w:r w:rsidRPr="0020328F">
        <w:rPr>
          <w:lang w:val="en-US"/>
        </w:rPr>
        <w:t>Rule 64: Catch all exceptions</w:t>
      </w:r>
      <w:bookmarkEnd w:id="199"/>
      <w:bookmarkEnd w:id="200"/>
    </w:p>
    <w:p w14:paraId="384F7250" w14:textId="77777777" w:rsidR="00D834F1" w:rsidRPr="0020328F" w:rsidRDefault="00D834F1" w:rsidP="00D834F1">
      <w:pPr>
        <w:rPr>
          <w:lang w:val="en-US" w:eastAsia="de-CH"/>
        </w:rPr>
      </w:pPr>
      <w:r w:rsidRPr="0020328F">
        <w:rPr>
          <w:lang w:val="en-US" w:eastAsia="de-CH"/>
        </w:rPr>
        <w:t>Catch all CGeneralException and all exceptions which derive from it.</w:t>
      </w:r>
    </w:p>
    <w:p w14:paraId="5AE12D7E" w14:textId="77777777" w:rsidR="00D834F1" w:rsidRPr="0020328F" w:rsidRDefault="00D834F1" w:rsidP="00D834F1">
      <w:pPr>
        <w:rPr>
          <w:lang w:val="en-US" w:eastAsia="de-CH"/>
        </w:rPr>
      </w:pPr>
      <w:r w:rsidRPr="0020328F">
        <w:rPr>
          <w:lang w:val="en-US" w:eastAsia="de-CH"/>
        </w:rPr>
        <w:t>Catching std::exception is not generally required. Consider the following criteria:</w:t>
      </w:r>
    </w:p>
    <w:p w14:paraId="0B9B3117" w14:textId="77777777" w:rsidR="00D834F1" w:rsidRPr="0020328F" w:rsidRDefault="00D834F1" w:rsidP="00D834F1">
      <w:pPr>
        <w:pStyle w:val="ListParagraph"/>
        <w:numPr>
          <w:ilvl w:val="0"/>
          <w:numId w:val="39"/>
        </w:numPr>
        <w:rPr>
          <w:lang w:val="en-US" w:eastAsia="de-CH"/>
        </w:rPr>
      </w:pPr>
      <w:r w:rsidRPr="0020328F">
        <w:rPr>
          <w:lang w:val="en-US" w:eastAsia="de-CH"/>
        </w:rPr>
        <w:t xml:space="preserve">Within interfaces to other systems (“outside of OFRIS”) you have to carefully catch all exceptions which may occur – also when using vector and other STL classes. This ensures the robustness and protection of the software against attacks over the interface. </w:t>
      </w:r>
    </w:p>
    <w:p w14:paraId="5BB6EB90" w14:textId="77777777" w:rsidR="00D834F1" w:rsidRPr="0020328F" w:rsidRDefault="00D834F1" w:rsidP="00D834F1">
      <w:pPr>
        <w:pStyle w:val="ListParagraph"/>
        <w:numPr>
          <w:ilvl w:val="0"/>
          <w:numId w:val="39"/>
        </w:numPr>
        <w:rPr>
          <w:lang w:val="en-US" w:eastAsia="de-CH"/>
        </w:rPr>
      </w:pPr>
      <w:r w:rsidRPr="0020328F">
        <w:rPr>
          <w:lang w:val="en-US" w:eastAsia="de-CH"/>
        </w:rPr>
        <w:lastRenderedPageBreak/>
        <w:t>For all other cases you can let the runtime system handle the exception which leads to a program termination and a reboot later. This has the advantage that a callstack backtrace can be generated which helps to find the source of the problem.</w:t>
      </w:r>
    </w:p>
    <w:p w14:paraId="1377D399" w14:textId="77777777" w:rsidR="00D834F1" w:rsidRPr="0020328F" w:rsidRDefault="00D834F1" w:rsidP="00D834F1">
      <w:pPr>
        <w:pStyle w:val="ListParagraph"/>
        <w:numPr>
          <w:ilvl w:val="0"/>
          <w:numId w:val="39"/>
        </w:numPr>
        <w:rPr>
          <w:lang w:val="en-US" w:eastAsia="de-CH"/>
        </w:rPr>
      </w:pPr>
      <w:r w:rsidRPr="0020328F">
        <w:rPr>
          <w:lang w:val="en-US" w:eastAsia="de-CH"/>
        </w:rPr>
        <w:t>Catching std::exception on a high level (e.g. in the method run()) hides the origin of the exception and is thus counterproductive in finding the source.</w:t>
      </w:r>
    </w:p>
    <w:p w14:paraId="76FD57B7" w14:textId="77777777" w:rsidR="00D834F1" w:rsidRPr="0020328F" w:rsidRDefault="00D834F1" w:rsidP="00D834F1">
      <w:pPr>
        <w:rPr>
          <w:lang w:val="en-US" w:eastAsia="de-CH"/>
        </w:rPr>
      </w:pPr>
    </w:p>
    <w:p w14:paraId="701AFE17" w14:textId="77777777" w:rsidR="00D834F1" w:rsidRPr="003D7341" w:rsidRDefault="00D834F1" w:rsidP="00D834F1">
      <w:pPr>
        <w:pStyle w:val="Heading2"/>
        <w:rPr>
          <w:lang w:val="en-US"/>
        </w:rPr>
      </w:pPr>
      <w:bookmarkStart w:id="201" w:name="_Toc495996148"/>
      <w:bookmarkStart w:id="202" w:name="_Toc496701236"/>
      <w:r w:rsidRPr="003D7341">
        <w:rPr>
          <w:lang w:val="en-US"/>
        </w:rPr>
        <w:t>Portability</w:t>
      </w:r>
      <w:bookmarkEnd w:id="201"/>
      <w:bookmarkEnd w:id="202"/>
    </w:p>
    <w:p w14:paraId="5692A6E0" w14:textId="77777777" w:rsidR="00D834F1" w:rsidRPr="0020328F" w:rsidRDefault="00D834F1" w:rsidP="00D834F1">
      <w:pPr>
        <w:pStyle w:val="AXHeading3IMS"/>
        <w:rPr>
          <w:lang w:val="en-US"/>
        </w:rPr>
      </w:pPr>
      <w:bookmarkStart w:id="203" w:name="_Toc495996149"/>
      <w:bookmarkStart w:id="204" w:name="_Toc496701237"/>
      <w:r w:rsidRPr="0020328F">
        <w:rPr>
          <w:lang w:val="en-US"/>
        </w:rPr>
        <w:t>Rule 65: Endianness and which data types to choose</w:t>
      </w:r>
      <w:bookmarkEnd w:id="203"/>
      <w:bookmarkEnd w:id="204"/>
    </w:p>
    <w:p w14:paraId="5318B637" w14:textId="77777777" w:rsidR="00D834F1" w:rsidRPr="0020328F" w:rsidRDefault="00D834F1" w:rsidP="00D834F1">
      <w:pPr>
        <w:rPr>
          <w:lang w:val="en-US" w:eastAsia="de-CH"/>
        </w:rPr>
      </w:pPr>
      <w:r w:rsidRPr="0020328F">
        <w:rPr>
          <w:lang w:val="en-US" w:eastAsia="de-CH"/>
        </w:rPr>
        <w:t>Use common techniques from the framework for solving endianness</w:t>
      </w:r>
      <w:r w:rsidRPr="0020328F" w:rsidDel="00194EE5">
        <w:rPr>
          <w:lang w:val="en-US" w:eastAsia="de-CH"/>
        </w:rPr>
        <w:t xml:space="preserve"> </w:t>
      </w:r>
      <w:r w:rsidRPr="0020328F">
        <w:rPr>
          <w:lang w:val="en-US" w:eastAsia="de-CH"/>
        </w:rPr>
        <w:t>problems (htonl() etc., ZDR/XDR, existing Macros).</w:t>
      </w:r>
    </w:p>
    <w:p w14:paraId="761349D3" w14:textId="77777777" w:rsidR="00D834F1" w:rsidRPr="0020328F" w:rsidRDefault="00D834F1" w:rsidP="00D834F1">
      <w:pPr>
        <w:rPr>
          <w:lang w:val="en-US" w:eastAsia="de-CH"/>
        </w:rPr>
      </w:pPr>
    </w:p>
    <w:p w14:paraId="5D04086E" w14:textId="77777777" w:rsidR="00D834F1" w:rsidRPr="0020328F" w:rsidRDefault="00D834F1" w:rsidP="00D834F1">
      <w:pPr>
        <w:pStyle w:val="AXNormalBold"/>
        <w:rPr>
          <w:lang w:val="en-US"/>
        </w:rPr>
      </w:pPr>
      <w:r w:rsidRPr="0020328F">
        <w:rPr>
          <w:lang w:val="en-US"/>
        </w:rPr>
        <w:t>Portability Rule: Always use the original’s data type – in many cases this is size_t</w:t>
      </w:r>
    </w:p>
    <w:p w14:paraId="7EC449A3" w14:textId="77777777" w:rsidR="00D834F1" w:rsidRPr="0020328F" w:rsidRDefault="00D834F1" w:rsidP="00D834F1">
      <w:pPr>
        <w:rPr>
          <w:lang w:val="en-US" w:eastAsia="de-CH"/>
        </w:rPr>
      </w:pPr>
      <w:r w:rsidRPr="0020328F">
        <w:rPr>
          <w:lang w:val="en-US" w:eastAsia="de-CH"/>
        </w:rPr>
        <w:t>Notes:</w:t>
      </w:r>
    </w:p>
    <w:p w14:paraId="4B49DEB6" w14:textId="77777777" w:rsidR="00D834F1" w:rsidRPr="0020328F" w:rsidRDefault="00D834F1" w:rsidP="00D834F1">
      <w:pPr>
        <w:pStyle w:val="AXListNormal"/>
        <w:numPr>
          <w:ilvl w:val="0"/>
          <w:numId w:val="5"/>
        </w:numPr>
        <w:rPr>
          <w:lang w:val="en-US"/>
        </w:rPr>
      </w:pPr>
      <w:r w:rsidRPr="0020328F">
        <w:rPr>
          <w:lang w:val="en-US"/>
        </w:rPr>
        <w:t>If you compare an ‘int’ on a 64bit system to string::npos it could not match like expected</w:t>
      </w:r>
    </w:p>
    <w:p w14:paraId="6BF1C68E" w14:textId="77777777" w:rsidR="00D834F1" w:rsidRPr="0020328F" w:rsidRDefault="00D834F1" w:rsidP="00D834F1">
      <w:pPr>
        <w:pStyle w:val="AXListNormal"/>
        <w:numPr>
          <w:ilvl w:val="0"/>
          <w:numId w:val="5"/>
        </w:numPr>
        <w:rPr>
          <w:lang w:val="en-US"/>
        </w:rPr>
      </w:pPr>
      <w:r w:rsidRPr="0020328F">
        <w:rPr>
          <w:lang w:val="en-US"/>
        </w:rPr>
        <w:t>‘size_t’ is dynamic and could be a 32bit or a 64bit integer – let the system decide</w:t>
      </w:r>
    </w:p>
    <w:p w14:paraId="355B18A4" w14:textId="77777777" w:rsidR="00D834F1" w:rsidRPr="0020328F" w:rsidRDefault="00D834F1" w:rsidP="00D834F1">
      <w:pPr>
        <w:pStyle w:val="AXListNormal"/>
        <w:numPr>
          <w:ilvl w:val="0"/>
          <w:numId w:val="5"/>
        </w:numPr>
        <w:rPr>
          <w:lang w:val="en-US"/>
        </w:rPr>
      </w:pPr>
      <w:r w:rsidRPr="0020328F">
        <w:rPr>
          <w:lang w:val="en-US"/>
        </w:rPr>
        <w:t>‘ssize_t’ is only a POSIX standard and not a C++ standard so try to avoid it if possible</w:t>
      </w:r>
    </w:p>
    <w:p w14:paraId="02CD2A84" w14:textId="77777777" w:rsidR="00D834F1" w:rsidRPr="0020328F" w:rsidRDefault="00D834F1" w:rsidP="00D834F1">
      <w:pPr>
        <w:rPr>
          <w:lang w:val="en-US" w:eastAsia="de-CH"/>
        </w:rPr>
      </w:pPr>
    </w:p>
    <w:p w14:paraId="13E4C2C0" w14:textId="77777777" w:rsidR="00D834F1" w:rsidRPr="0020328F" w:rsidRDefault="00D834F1" w:rsidP="00D834F1">
      <w:pPr>
        <w:pStyle w:val="CodeSample"/>
        <w:rPr>
          <w:lang w:val="en-US"/>
        </w:rPr>
      </w:pPr>
      <w:r w:rsidRPr="0020328F">
        <w:rPr>
          <w:lang w:val="en-US"/>
        </w:rPr>
        <w:t>BAD:  (u)int32_t  iPos = str.find(‘,’);  // Note: str is of type std::string or CStr</w:t>
      </w:r>
    </w:p>
    <w:p w14:paraId="4A100D74" w14:textId="77777777" w:rsidR="00D834F1" w:rsidRPr="0020328F" w:rsidRDefault="00D834F1" w:rsidP="00D834F1">
      <w:pPr>
        <w:pStyle w:val="CodeSample"/>
        <w:rPr>
          <w:lang w:val="en-US"/>
        </w:rPr>
      </w:pPr>
      <w:r w:rsidRPr="0020328F">
        <w:rPr>
          <w:lang w:val="en-US"/>
        </w:rPr>
        <w:t>GOOD:     size_t uiPos = str.find(‘,’);</w:t>
      </w:r>
    </w:p>
    <w:p w14:paraId="64E0F37B" w14:textId="77777777" w:rsidR="00D834F1" w:rsidRPr="0020328F" w:rsidRDefault="00D834F1" w:rsidP="00D834F1">
      <w:pPr>
        <w:pStyle w:val="CodeSample"/>
        <w:rPr>
          <w:lang w:val="en-US"/>
        </w:rPr>
      </w:pPr>
    </w:p>
    <w:p w14:paraId="24E99572" w14:textId="77777777" w:rsidR="00D834F1" w:rsidRPr="0020328F" w:rsidRDefault="00D834F1" w:rsidP="00D834F1">
      <w:pPr>
        <w:pStyle w:val="CodeSample"/>
        <w:rPr>
          <w:lang w:val="en-US"/>
        </w:rPr>
      </w:pPr>
      <w:r w:rsidRPr="0020328F">
        <w:rPr>
          <w:lang w:val="en-US"/>
        </w:rPr>
        <w:t>BAD:  (u)int32_t  iSize = str.size();</w:t>
      </w:r>
    </w:p>
    <w:p w14:paraId="3016EF23" w14:textId="77777777" w:rsidR="00D834F1" w:rsidRPr="0020328F" w:rsidRDefault="00D834F1" w:rsidP="00D834F1">
      <w:pPr>
        <w:pStyle w:val="CodeSample"/>
        <w:rPr>
          <w:lang w:val="en-US"/>
        </w:rPr>
      </w:pPr>
      <w:r w:rsidRPr="0020328F">
        <w:rPr>
          <w:lang w:val="en-US"/>
        </w:rPr>
        <w:t>GOOD:     size_t uiSize = str.size();</w:t>
      </w:r>
    </w:p>
    <w:p w14:paraId="7AE0D872" w14:textId="77777777" w:rsidR="00D834F1" w:rsidRPr="0020328F" w:rsidRDefault="00D834F1" w:rsidP="00D834F1">
      <w:pPr>
        <w:pStyle w:val="CodeSample"/>
        <w:rPr>
          <w:lang w:val="en-US"/>
        </w:rPr>
      </w:pPr>
    </w:p>
    <w:p w14:paraId="1EDC793D" w14:textId="77777777" w:rsidR="00D834F1" w:rsidRPr="0020328F" w:rsidRDefault="00D834F1" w:rsidP="00D834F1">
      <w:pPr>
        <w:pStyle w:val="CodeSample"/>
        <w:rPr>
          <w:lang w:val="en-US"/>
        </w:rPr>
      </w:pPr>
      <w:r w:rsidRPr="0020328F">
        <w:rPr>
          <w:lang w:val="en-US"/>
        </w:rPr>
        <w:t>BAD:   int32_t iWritten = ::send(m_iSocketFd, pxDataBufCnt, iRemaining, 0);</w:t>
      </w:r>
    </w:p>
    <w:p w14:paraId="0B23DB53" w14:textId="77777777" w:rsidR="00D834F1" w:rsidRPr="0020328F" w:rsidRDefault="00D834F1" w:rsidP="00D834F1">
      <w:pPr>
        <w:pStyle w:val="CodeSample"/>
        <w:rPr>
          <w:lang w:val="en-US"/>
        </w:rPr>
      </w:pPr>
      <w:r w:rsidRPr="0020328F">
        <w:rPr>
          <w:lang w:val="en-US"/>
        </w:rPr>
        <w:t>GOOD:  ssize_t iWritten = ::send(m_iSocketFd, pxDataBufCnt, iRemaining, 0);</w:t>
      </w:r>
    </w:p>
    <w:p w14:paraId="79A1C189" w14:textId="77777777" w:rsidR="00D834F1" w:rsidRPr="0020328F" w:rsidRDefault="00D834F1" w:rsidP="00D834F1">
      <w:pPr>
        <w:rPr>
          <w:lang w:val="en-US" w:eastAsia="de-CH"/>
        </w:rPr>
      </w:pPr>
    </w:p>
    <w:p w14:paraId="4D8AA26C" w14:textId="77777777" w:rsidR="00D834F1" w:rsidRPr="0020328F" w:rsidRDefault="00D834F1" w:rsidP="00D834F1">
      <w:pPr>
        <w:pStyle w:val="AXNormalBold"/>
        <w:rPr>
          <w:lang w:val="en-US"/>
        </w:rPr>
      </w:pPr>
      <w:r w:rsidRPr="0020328F">
        <w:rPr>
          <w:lang w:val="en-US"/>
        </w:rPr>
        <w:t>Portability Rule: Do not use ‘long’ and ‘long long’</w:t>
      </w:r>
    </w:p>
    <w:p w14:paraId="5A85FA99" w14:textId="77777777" w:rsidR="00D834F1" w:rsidRPr="0020328F" w:rsidRDefault="00D834F1" w:rsidP="00D834F1">
      <w:pPr>
        <w:rPr>
          <w:lang w:val="en-US" w:eastAsia="de-CH"/>
        </w:rPr>
      </w:pPr>
      <w:r w:rsidRPr="0020328F">
        <w:rPr>
          <w:lang w:val="en-US" w:eastAsia="de-CH"/>
        </w:rPr>
        <w:t>Notes:</w:t>
      </w:r>
    </w:p>
    <w:p w14:paraId="60EBB8F7" w14:textId="77777777" w:rsidR="00D834F1" w:rsidRPr="0020328F" w:rsidRDefault="00D834F1" w:rsidP="00D834F1">
      <w:pPr>
        <w:pStyle w:val="AXListNormal"/>
        <w:numPr>
          <w:ilvl w:val="0"/>
          <w:numId w:val="5"/>
        </w:numPr>
        <w:rPr>
          <w:lang w:val="en-US"/>
        </w:rPr>
      </w:pPr>
      <w:r w:rsidRPr="0020328F">
        <w:rPr>
          <w:lang w:val="en-US"/>
        </w:rPr>
        <w:t>‘long’ is 32 bit or 64 bit and has not the same length like an ‘int’ which is always 32 bit even on a 64 bit system</w:t>
      </w:r>
    </w:p>
    <w:p w14:paraId="4E23BF76" w14:textId="77777777" w:rsidR="00D834F1" w:rsidRPr="0020328F" w:rsidRDefault="00D834F1" w:rsidP="00D834F1">
      <w:pPr>
        <w:rPr>
          <w:lang w:val="en-US" w:eastAsia="de-CH"/>
        </w:rPr>
      </w:pPr>
      <w:r w:rsidRPr="0020328F">
        <w:rPr>
          <w:lang w:val="en-US" w:eastAsia="de-CH"/>
        </w:rPr>
        <w:t>Strategy:</w:t>
      </w:r>
    </w:p>
    <w:p w14:paraId="4C74E2A4" w14:textId="77777777" w:rsidR="00D834F1" w:rsidRPr="0020328F" w:rsidRDefault="00D834F1" w:rsidP="00D834F1">
      <w:pPr>
        <w:pStyle w:val="ListParagraph"/>
        <w:numPr>
          <w:ilvl w:val="0"/>
          <w:numId w:val="38"/>
        </w:numPr>
        <w:rPr>
          <w:lang w:val="en-US" w:eastAsia="de-CH"/>
        </w:rPr>
      </w:pPr>
      <w:r w:rsidRPr="0020328F">
        <w:rPr>
          <w:lang w:val="en-US" w:eastAsia="de-CH"/>
        </w:rPr>
        <w:t>For database keys use the new type “dbkey_t” which will be set to int32_t after migration</w:t>
      </w:r>
    </w:p>
    <w:p w14:paraId="3B278013" w14:textId="77777777" w:rsidR="00D834F1" w:rsidRPr="0020328F" w:rsidRDefault="00D834F1" w:rsidP="00D834F1">
      <w:pPr>
        <w:pStyle w:val="ListParagraph"/>
        <w:numPr>
          <w:ilvl w:val="0"/>
          <w:numId w:val="38"/>
        </w:numPr>
        <w:rPr>
          <w:lang w:val="en-US" w:eastAsia="de-CH"/>
        </w:rPr>
      </w:pPr>
      <w:r w:rsidRPr="0020328F">
        <w:rPr>
          <w:lang w:val="en-US" w:eastAsia="de-CH"/>
        </w:rPr>
        <w:t>For resource IDs use the new type “resid_t” which will be set to int32_t after migration</w:t>
      </w:r>
    </w:p>
    <w:p w14:paraId="75693237" w14:textId="77777777" w:rsidR="00D834F1" w:rsidRPr="0020328F" w:rsidRDefault="00D834F1" w:rsidP="00D834F1">
      <w:pPr>
        <w:pStyle w:val="ListParagraph"/>
        <w:numPr>
          <w:ilvl w:val="0"/>
          <w:numId w:val="38"/>
        </w:numPr>
        <w:rPr>
          <w:lang w:val="en-US" w:eastAsia="de-CH"/>
        </w:rPr>
      </w:pPr>
      <w:r w:rsidRPr="0020328F">
        <w:rPr>
          <w:lang w:val="en-US" w:eastAsia="de-CH"/>
        </w:rPr>
        <w:t>Use “long” if you are forced to – for instance for a library call</w:t>
      </w:r>
    </w:p>
    <w:p w14:paraId="5FB85599" w14:textId="77777777" w:rsidR="00D834F1" w:rsidRPr="0020328F" w:rsidRDefault="00D834F1" w:rsidP="00D834F1">
      <w:pPr>
        <w:pStyle w:val="ListParagraph"/>
        <w:numPr>
          <w:ilvl w:val="0"/>
          <w:numId w:val="38"/>
        </w:numPr>
        <w:rPr>
          <w:lang w:val="en-US" w:eastAsia="de-CH"/>
        </w:rPr>
      </w:pPr>
      <w:r w:rsidRPr="0020328F">
        <w:rPr>
          <w:lang w:val="en-US" w:eastAsia="de-CH"/>
        </w:rPr>
        <w:t>But never use “long” for data exchange in an interface; this will break the compatibility on switching to 64 bit</w:t>
      </w:r>
    </w:p>
    <w:p w14:paraId="3DB8C4E5" w14:textId="77777777" w:rsidR="00D834F1" w:rsidRPr="0020328F" w:rsidRDefault="00D834F1" w:rsidP="00D834F1">
      <w:pPr>
        <w:pStyle w:val="ListParagraph"/>
        <w:numPr>
          <w:ilvl w:val="0"/>
          <w:numId w:val="38"/>
        </w:numPr>
        <w:rPr>
          <w:lang w:val="en-US" w:eastAsia="de-CH"/>
        </w:rPr>
      </w:pPr>
      <w:r w:rsidRPr="0020328F">
        <w:rPr>
          <w:lang w:val="en-US" w:eastAsia="de-CH"/>
        </w:rPr>
        <w:t>“long long” is misleading too. Only use it if you are forced to. Otherwise use “int64_t”.</w:t>
      </w:r>
    </w:p>
    <w:p w14:paraId="746657C2" w14:textId="77777777" w:rsidR="00D834F1" w:rsidRPr="0020328F" w:rsidRDefault="00D834F1" w:rsidP="00D834F1">
      <w:pPr>
        <w:rPr>
          <w:lang w:val="en-US" w:eastAsia="de-CH"/>
        </w:rPr>
      </w:pPr>
    </w:p>
    <w:p w14:paraId="1541B420" w14:textId="77777777" w:rsidR="00D834F1" w:rsidRPr="003D7341" w:rsidRDefault="00D834F1" w:rsidP="00D834F1">
      <w:pPr>
        <w:pStyle w:val="CodeSample"/>
        <w:rPr>
          <w:lang w:val="en-US"/>
        </w:rPr>
      </w:pPr>
      <w:r w:rsidRPr="003D7341">
        <w:rPr>
          <w:lang w:val="en-US"/>
        </w:rPr>
        <w:t>BAD:  long lActionId;</w:t>
      </w:r>
    </w:p>
    <w:p w14:paraId="14A7F2D7" w14:textId="77777777" w:rsidR="00D834F1" w:rsidRPr="003D7341" w:rsidRDefault="00D834F1" w:rsidP="00D834F1">
      <w:pPr>
        <w:pStyle w:val="CodeSample"/>
        <w:rPr>
          <w:lang w:val="en-US"/>
        </w:rPr>
      </w:pPr>
      <w:r w:rsidRPr="003D7341">
        <w:rPr>
          <w:lang w:val="en-US"/>
        </w:rPr>
        <w:t>GOOD: dbkey_t iActionId;</w:t>
      </w:r>
    </w:p>
    <w:p w14:paraId="0A1BD2F6" w14:textId="77777777" w:rsidR="00D834F1" w:rsidRPr="003D7341" w:rsidRDefault="00D834F1" w:rsidP="00D834F1">
      <w:pPr>
        <w:pStyle w:val="CodeSample"/>
        <w:rPr>
          <w:lang w:val="en-US"/>
        </w:rPr>
      </w:pPr>
    </w:p>
    <w:p w14:paraId="6878EB53" w14:textId="77777777" w:rsidR="00D834F1" w:rsidRPr="0020328F" w:rsidRDefault="00D834F1" w:rsidP="00D834F1">
      <w:pPr>
        <w:pStyle w:val="CodeSample"/>
        <w:rPr>
          <w:lang w:val="en-US"/>
        </w:rPr>
      </w:pPr>
      <w:r w:rsidRPr="0020328F">
        <w:rPr>
          <w:lang w:val="en-US"/>
        </w:rPr>
        <w:t>BAD:  void resetResource(long lResId) {}</w:t>
      </w:r>
    </w:p>
    <w:p w14:paraId="01E8C5B1" w14:textId="77777777" w:rsidR="00D834F1" w:rsidRPr="0020328F" w:rsidRDefault="00D834F1" w:rsidP="00D834F1">
      <w:pPr>
        <w:pStyle w:val="CodeSample"/>
        <w:rPr>
          <w:lang w:val="en-US"/>
        </w:rPr>
      </w:pPr>
      <w:r w:rsidRPr="0020328F">
        <w:rPr>
          <w:lang w:val="en-US"/>
        </w:rPr>
        <w:lastRenderedPageBreak/>
        <w:t>GOOD: void resetResource(resid_t iResId) {}</w:t>
      </w:r>
    </w:p>
    <w:p w14:paraId="59F4D86A" w14:textId="77777777" w:rsidR="00D834F1" w:rsidRPr="0020328F" w:rsidRDefault="00D834F1" w:rsidP="00D834F1">
      <w:pPr>
        <w:rPr>
          <w:lang w:val="en-US" w:eastAsia="de-CH"/>
        </w:rPr>
      </w:pPr>
    </w:p>
    <w:p w14:paraId="211F2E6F" w14:textId="77777777" w:rsidR="00D834F1" w:rsidRPr="0020328F" w:rsidRDefault="00D834F1" w:rsidP="00D834F1">
      <w:pPr>
        <w:rPr>
          <w:b/>
          <w:lang w:val="en-US" w:eastAsia="de-CH"/>
        </w:rPr>
      </w:pPr>
      <w:r w:rsidRPr="0020328F">
        <w:rPr>
          <w:b/>
          <w:lang w:val="en-US" w:eastAsia="de-CH"/>
        </w:rPr>
        <w:t>Portability Rule: use ‘%zu’ and ‘%zd’ in printf()/REPORTMSG format string</w:t>
      </w:r>
    </w:p>
    <w:p w14:paraId="44450D39" w14:textId="77777777" w:rsidR="00D834F1" w:rsidRPr="0020328F" w:rsidRDefault="00D834F1" w:rsidP="00D834F1">
      <w:pPr>
        <w:rPr>
          <w:lang w:val="en-US" w:eastAsia="de-CH"/>
        </w:rPr>
      </w:pPr>
      <w:r w:rsidRPr="0020328F">
        <w:rPr>
          <w:lang w:val="en-US" w:eastAsia="de-CH"/>
        </w:rPr>
        <w:t>Notes:</w:t>
      </w:r>
    </w:p>
    <w:p w14:paraId="281926B0" w14:textId="77777777" w:rsidR="00D834F1" w:rsidRPr="0020328F" w:rsidRDefault="00D834F1" w:rsidP="00D834F1">
      <w:pPr>
        <w:pStyle w:val="AXListNormal"/>
        <w:numPr>
          <w:ilvl w:val="0"/>
          <w:numId w:val="5"/>
        </w:numPr>
        <w:rPr>
          <w:lang w:val="en-US"/>
        </w:rPr>
      </w:pPr>
      <w:r w:rsidRPr="0020328F">
        <w:rPr>
          <w:lang w:val="en-US"/>
        </w:rPr>
        <w:t>‘%ld’ and ‘%lu’ is only for 32 bit</w:t>
      </w:r>
    </w:p>
    <w:p w14:paraId="67EE05C0" w14:textId="77777777" w:rsidR="00D834F1" w:rsidRPr="0020328F" w:rsidRDefault="00D834F1" w:rsidP="00D834F1">
      <w:pPr>
        <w:pStyle w:val="AXListNormal"/>
        <w:numPr>
          <w:ilvl w:val="0"/>
          <w:numId w:val="5"/>
        </w:numPr>
        <w:rPr>
          <w:lang w:val="en-US"/>
        </w:rPr>
      </w:pPr>
      <w:r w:rsidRPr="0020328F">
        <w:rPr>
          <w:lang w:val="en-US"/>
        </w:rPr>
        <w:t>size_t can be 32 bit or 64 bit long</w:t>
      </w:r>
    </w:p>
    <w:p w14:paraId="315F9275" w14:textId="77777777" w:rsidR="00D834F1" w:rsidRPr="0020328F" w:rsidRDefault="00D834F1" w:rsidP="00D834F1">
      <w:pPr>
        <w:rPr>
          <w:lang w:val="en-US" w:eastAsia="de-CH"/>
        </w:rPr>
      </w:pPr>
    </w:p>
    <w:p w14:paraId="3A826813" w14:textId="77777777" w:rsidR="00D834F1" w:rsidRPr="0020328F" w:rsidRDefault="00D834F1" w:rsidP="00D834F1">
      <w:pPr>
        <w:pStyle w:val="CodeSample"/>
        <w:rPr>
          <w:lang w:val="en-US"/>
        </w:rPr>
      </w:pPr>
      <w:r w:rsidRPr="0020328F">
        <w:rPr>
          <w:lang w:val="en-US"/>
        </w:rPr>
        <w:t xml:space="preserve">BAD:  REPORTMSG(... “size of string: </w:t>
      </w:r>
      <w:r w:rsidRPr="0020328F">
        <w:rPr>
          <w:b/>
          <w:lang w:val="en-US"/>
        </w:rPr>
        <w:t>%lu</w:t>
      </w:r>
      <w:r w:rsidRPr="0020328F">
        <w:rPr>
          <w:lang w:val="en-US"/>
        </w:rPr>
        <w:t>\n”, str.size());  // size_t is expected 32 bit</w:t>
      </w:r>
    </w:p>
    <w:p w14:paraId="37DF6503" w14:textId="77777777" w:rsidR="00D834F1" w:rsidRPr="0020328F" w:rsidRDefault="00D834F1" w:rsidP="00D834F1">
      <w:pPr>
        <w:pStyle w:val="CodeSample"/>
        <w:rPr>
          <w:lang w:val="en-US"/>
        </w:rPr>
      </w:pPr>
      <w:r w:rsidRPr="0020328F">
        <w:rPr>
          <w:lang w:val="en-US"/>
        </w:rPr>
        <w:t xml:space="preserve">GOOD: REPORTMSG(... “size of string: </w:t>
      </w:r>
      <w:r w:rsidRPr="0020328F">
        <w:rPr>
          <w:b/>
          <w:lang w:val="en-US"/>
        </w:rPr>
        <w:t>%zu</w:t>
      </w:r>
      <w:r w:rsidRPr="0020328F">
        <w:rPr>
          <w:lang w:val="en-US"/>
        </w:rPr>
        <w:t>\n”, str.size());  // size_t could be 32 bit or 64 bit</w:t>
      </w:r>
    </w:p>
    <w:p w14:paraId="10330234" w14:textId="77777777" w:rsidR="00D834F1" w:rsidRPr="0020328F" w:rsidRDefault="00D834F1" w:rsidP="00D834F1">
      <w:pPr>
        <w:pStyle w:val="CodeSample"/>
        <w:rPr>
          <w:lang w:val="en-US"/>
        </w:rPr>
      </w:pPr>
    </w:p>
    <w:p w14:paraId="0FE83DC4" w14:textId="77777777" w:rsidR="00D834F1" w:rsidRPr="0020328F" w:rsidRDefault="00D834F1" w:rsidP="00D834F1">
      <w:pPr>
        <w:pStyle w:val="CodeSample"/>
        <w:rPr>
          <w:lang w:val="en-US"/>
        </w:rPr>
      </w:pPr>
      <w:r w:rsidRPr="0020328F">
        <w:rPr>
          <w:lang w:val="en-US"/>
        </w:rPr>
        <w:t xml:space="preserve">BAD:  REPORTMSG(... “substring size: </w:t>
      </w:r>
      <w:r w:rsidRPr="0020328F">
        <w:rPr>
          <w:b/>
          <w:lang w:val="en-US"/>
        </w:rPr>
        <w:t>%ld</w:t>
      </w:r>
      <w:r w:rsidRPr="0020328F">
        <w:rPr>
          <w:lang w:val="en-US"/>
        </w:rPr>
        <w:t>\n”, str.find(...)-str.find(...));  // difference is expected 32 bit (&lt; 0 is possible)</w:t>
      </w:r>
    </w:p>
    <w:p w14:paraId="5B963682" w14:textId="77777777" w:rsidR="00D834F1" w:rsidRPr="0020328F" w:rsidRDefault="00D834F1" w:rsidP="00D834F1">
      <w:pPr>
        <w:pStyle w:val="CodeSample"/>
        <w:rPr>
          <w:lang w:val="en-US"/>
        </w:rPr>
      </w:pPr>
      <w:r w:rsidRPr="0020328F">
        <w:rPr>
          <w:lang w:val="en-US"/>
        </w:rPr>
        <w:t xml:space="preserve">GOOD: REPORTMSG(... “substring size: </w:t>
      </w:r>
      <w:r w:rsidRPr="0020328F">
        <w:rPr>
          <w:b/>
          <w:lang w:val="en-US"/>
        </w:rPr>
        <w:t>%zd</w:t>
      </w:r>
      <w:r w:rsidRPr="0020328F">
        <w:rPr>
          <w:lang w:val="en-US"/>
        </w:rPr>
        <w:t>\n”, str.find(...)-str.find(...));  // difference could be 32 bit or 64 bit (&lt; 0 is possible)</w:t>
      </w:r>
    </w:p>
    <w:p w14:paraId="2CB5FCCF" w14:textId="77777777" w:rsidR="00D834F1" w:rsidRPr="0020328F" w:rsidRDefault="00D834F1" w:rsidP="00D834F1">
      <w:pPr>
        <w:rPr>
          <w:lang w:val="en-US" w:eastAsia="de-CH"/>
        </w:rPr>
      </w:pPr>
    </w:p>
    <w:p w14:paraId="5CB05409" w14:textId="77777777" w:rsidR="00D834F1" w:rsidRPr="0020328F" w:rsidRDefault="00D834F1" w:rsidP="00D834F1">
      <w:pPr>
        <w:pStyle w:val="AXNormalBold"/>
        <w:rPr>
          <w:lang w:val="en-US"/>
        </w:rPr>
      </w:pPr>
      <w:r w:rsidRPr="0020328F">
        <w:rPr>
          <w:lang w:val="en-US"/>
        </w:rPr>
        <w:t xml:space="preserve">Portability Rule: Never </w:t>
      </w:r>
      <w:r w:rsidRPr="0020328F">
        <w:rPr>
          <w:i/>
          <w:lang w:val="en-US"/>
        </w:rPr>
        <w:t>implicitly</w:t>
      </w:r>
      <w:r w:rsidRPr="0020328F">
        <w:rPr>
          <w:lang w:val="en-US"/>
        </w:rPr>
        <w:t xml:space="preserve"> cast from and to long</w:t>
      </w:r>
    </w:p>
    <w:p w14:paraId="7394B801" w14:textId="77777777" w:rsidR="00D834F1" w:rsidRPr="0020328F" w:rsidRDefault="00D834F1" w:rsidP="00D834F1">
      <w:pPr>
        <w:pStyle w:val="CodeSample"/>
        <w:rPr>
          <w:lang w:val="en-US"/>
        </w:rPr>
      </w:pPr>
      <w:r w:rsidRPr="0020328F">
        <w:rPr>
          <w:lang w:val="en-US"/>
        </w:rPr>
        <w:t>BAD:  int32_t iId = lId;</w:t>
      </w:r>
    </w:p>
    <w:p w14:paraId="2B63FD4B" w14:textId="77777777" w:rsidR="00D834F1" w:rsidRPr="0020328F" w:rsidRDefault="00D834F1" w:rsidP="00D834F1">
      <w:pPr>
        <w:pStyle w:val="CodeSample"/>
        <w:rPr>
          <w:lang w:val="en-US"/>
        </w:rPr>
      </w:pPr>
      <w:r w:rsidRPr="0020328F">
        <w:rPr>
          <w:lang w:val="en-US"/>
        </w:rPr>
        <w:t>GOOD: int32_t iId = static_cast&lt;int32_t&gt;(lId);  // lId always fits into an int32 because...</w:t>
      </w:r>
    </w:p>
    <w:p w14:paraId="35F8F4B2" w14:textId="77777777" w:rsidR="00D834F1" w:rsidRPr="0020328F" w:rsidRDefault="00D834F1" w:rsidP="00D834F1">
      <w:pPr>
        <w:rPr>
          <w:lang w:val="en-US" w:eastAsia="de-CH"/>
        </w:rPr>
      </w:pPr>
    </w:p>
    <w:p w14:paraId="2AD03153" w14:textId="77777777" w:rsidR="00D834F1" w:rsidRPr="0020328F" w:rsidRDefault="00D834F1" w:rsidP="00D834F1">
      <w:pPr>
        <w:pStyle w:val="AXNormalBold"/>
        <w:rPr>
          <w:lang w:val="en-US"/>
        </w:rPr>
      </w:pPr>
      <w:r w:rsidRPr="0020328F">
        <w:rPr>
          <w:lang w:val="en-US"/>
        </w:rPr>
        <w:t>Portability Recommendation: Never implicitly cast signed numbers to unsigned numbers and vice versa</w:t>
      </w:r>
    </w:p>
    <w:p w14:paraId="1000FCC5" w14:textId="77777777" w:rsidR="00D834F1" w:rsidRPr="0020328F" w:rsidRDefault="00D834F1" w:rsidP="00D834F1">
      <w:pPr>
        <w:rPr>
          <w:lang w:val="en-US" w:eastAsia="de-CH"/>
        </w:rPr>
      </w:pPr>
      <w:r w:rsidRPr="0020328F">
        <w:rPr>
          <w:lang w:val="en-US" w:eastAsia="de-CH"/>
        </w:rPr>
        <w:t>It is not very obvious to compare for instance an INVALID_ID (=-1) to an unsigned number. Are you sure it will behave like you would expect?</w:t>
      </w:r>
    </w:p>
    <w:p w14:paraId="10EDCD36" w14:textId="77777777" w:rsidR="00D834F1" w:rsidRPr="0020328F" w:rsidRDefault="00D834F1" w:rsidP="00D834F1">
      <w:pPr>
        <w:rPr>
          <w:lang w:val="en-US" w:eastAsia="de-CH"/>
        </w:rPr>
      </w:pPr>
    </w:p>
    <w:p w14:paraId="0DE65A93" w14:textId="77777777" w:rsidR="00D834F1" w:rsidRPr="0020328F" w:rsidRDefault="00D834F1" w:rsidP="00D834F1">
      <w:pPr>
        <w:pStyle w:val="CodeSample"/>
        <w:rPr>
          <w:lang w:val="en-US"/>
        </w:rPr>
      </w:pPr>
      <w:r w:rsidRPr="0020328F">
        <w:rPr>
          <w:lang w:val="en-US"/>
        </w:rPr>
        <w:t>BAD:  if(uiVal == INVALID_ID)  // INVALID_ID is -1 -&gt; expected behavior?</w:t>
      </w:r>
    </w:p>
    <w:p w14:paraId="592D7797" w14:textId="77777777" w:rsidR="00D834F1" w:rsidRPr="0020328F" w:rsidRDefault="00D834F1" w:rsidP="00D834F1">
      <w:pPr>
        <w:pStyle w:val="CodeSample"/>
        <w:rPr>
          <w:lang w:val="en-US"/>
        </w:rPr>
      </w:pPr>
      <w:r w:rsidRPr="0020328F">
        <w:rPr>
          <w:lang w:val="en-US"/>
        </w:rPr>
        <w:t xml:space="preserve">GOOD: if(iVal == INVALID_ID)   // better: keep original </w:t>
      </w:r>
      <w:r w:rsidRPr="0020328F">
        <w:rPr>
          <w:i/>
          <w:lang w:val="en-US"/>
        </w:rPr>
        <w:t>signed</w:t>
      </w:r>
      <w:r w:rsidRPr="0020328F">
        <w:rPr>
          <w:lang w:val="en-US"/>
        </w:rPr>
        <w:t xml:space="preserve"> integer</w:t>
      </w:r>
    </w:p>
    <w:p w14:paraId="4051D2EB" w14:textId="77777777" w:rsidR="00D834F1" w:rsidRPr="0020328F" w:rsidRDefault="00D834F1" w:rsidP="00D834F1">
      <w:pPr>
        <w:pStyle w:val="CodeSample"/>
        <w:rPr>
          <w:lang w:val="en-US"/>
        </w:rPr>
      </w:pPr>
    </w:p>
    <w:p w14:paraId="1E154CE7" w14:textId="77777777" w:rsidR="00D834F1" w:rsidRPr="0020328F" w:rsidRDefault="00D834F1" w:rsidP="00D834F1">
      <w:pPr>
        <w:pStyle w:val="CodeSample"/>
        <w:rPr>
          <w:lang w:val="en-US"/>
        </w:rPr>
      </w:pPr>
      <w:r w:rsidRPr="0020328F">
        <w:rPr>
          <w:lang w:val="en-US"/>
        </w:rPr>
        <w:t>BAD:  uint32_t uiVal = iValue;                        // implicit cast</w:t>
      </w:r>
    </w:p>
    <w:p w14:paraId="3233F0FE" w14:textId="77777777" w:rsidR="00D834F1" w:rsidRPr="0020328F" w:rsidRDefault="00D834F1" w:rsidP="00D834F1">
      <w:pPr>
        <w:pStyle w:val="CodeSample"/>
        <w:rPr>
          <w:lang w:val="en-US"/>
        </w:rPr>
      </w:pPr>
      <w:r w:rsidRPr="0020328F">
        <w:rPr>
          <w:lang w:val="en-US"/>
        </w:rPr>
        <w:t>GOOD: uint32_t uiVal = static_cast&lt;uint32_t&gt;(iValue); // iValue is never &lt; 0 because...</w:t>
      </w:r>
    </w:p>
    <w:p w14:paraId="0DB10729" w14:textId="77777777" w:rsidR="00D834F1" w:rsidRPr="0020328F" w:rsidRDefault="00D834F1" w:rsidP="00D834F1">
      <w:pPr>
        <w:rPr>
          <w:lang w:val="en-US" w:eastAsia="de-CH"/>
        </w:rPr>
      </w:pPr>
    </w:p>
    <w:p w14:paraId="5B6C5CED" w14:textId="77777777" w:rsidR="00D834F1" w:rsidRPr="0020328F" w:rsidRDefault="00D834F1" w:rsidP="00D834F1">
      <w:pPr>
        <w:pStyle w:val="AXHeading3IMS"/>
        <w:rPr>
          <w:lang w:val="en-US"/>
        </w:rPr>
      </w:pPr>
      <w:bookmarkStart w:id="205" w:name="_Toc495996150"/>
      <w:bookmarkStart w:id="206" w:name="_Toc496701238"/>
      <w:r w:rsidRPr="0020328F">
        <w:rPr>
          <w:lang w:val="en-US"/>
        </w:rPr>
        <w:t>Recommendation 66: Use caution when using plain ‘char’</w:t>
      </w:r>
      <w:bookmarkEnd w:id="205"/>
      <w:bookmarkEnd w:id="206"/>
    </w:p>
    <w:p w14:paraId="6735D04E" w14:textId="77777777" w:rsidR="00D834F1" w:rsidRPr="0020328F" w:rsidRDefault="00D834F1" w:rsidP="00D834F1">
      <w:pPr>
        <w:rPr>
          <w:lang w:val="en-US" w:eastAsia="de-CH"/>
        </w:rPr>
      </w:pPr>
      <w:r w:rsidRPr="0020328F">
        <w:rPr>
          <w:lang w:val="en-US" w:eastAsia="de-CH"/>
        </w:rPr>
        <w:t>See “</w:t>
      </w:r>
      <w:r w:rsidRPr="0020328F">
        <w:rPr>
          <w:lang w:val="en-US" w:eastAsia="de-CH"/>
        </w:rPr>
        <w:fldChar w:fldCharType="begin"/>
      </w:r>
      <w:r w:rsidRPr="0020328F">
        <w:rPr>
          <w:lang w:val="en-US" w:eastAsia="de-CH"/>
        </w:rPr>
        <w:instrText xml:space="preserve"> REF RuleAllowedTypes \h </w:instrText>
      </w:r>
      <w:r w:rsidRPr="0020328F">
        <w:rPr>
          <w:lang w:val="en-US" w:eastAsia="de-CH"/>
        </w:rPr>
      </w:r>
      <w:r w:rsidRPr="0020328F">
        <w:rPr>
          <w:lang w:val="en-US" w:eastAsia="de-CH"/>
        </w:rPr>
        <w:fldChar w:fldCharType="separate"/>
      </w:r>
      <w:r w:rsidR="00872A30" w:rsidRPr="0020328F">
        <w:rPr>
          <w:lang w:val="en-US"/>
        </w:rPr>
        <w:t>Rule 104: Integer types usage</w:t>
      </w:r>
      <w:r w:rsidRPr="0020328F">
        <w:rPr>
          <w:lang w:val="en-US" w:eastAsia="de-CH"/>
        </w:rPr>
        <w:fldChar w:fldCharType="end"/>
      </w:r>
      <w:r w:rsidRPr="0020328F">
        <w:rPr>
          <w:lang w:val="en-US" w:eastAsia="de-CH"/>
        </w:rPr>
        <w:t>”. Be aware that the treatment of the type “char” is platform dependent. The standard does not specify if plain “char” is signed or unsigned. Use static_cast for omitting platform specific behavior:</w:t>
      </w:r>
    </w:p>
    <w:p w14:paraId="168522DF" w14:textId="77777777" w:rsidR="00D834F1" w:rsidRPr="0020328F" w:rsidRDefault="00D834F1" w:rsidP="00D834F1">
      <w:pPr>
        <w:rPr>
          <w:lang w:val="en-US" w:eastAsia="de-CH"/>
        </w:rPr>
      </w:pPr>
      <w:r w:rsidRPr="0020328F">
        <w:rPr>
          <w:lang w:val="en-US" w:eastAsia="de-CH"/>
        </w:rPr>
        <w:t>Example:</w:t>
      </w:r>
    </w:p>
    <w:p w14:paraId="0C977305" w14:textId="77777777" w:rsidR="00D834F1" w:rsidRPr="0020328F" w:rsidRDefault="00D834F1" w:rsidP="00D834F1">
      <w:pPr>
        <w:pStyle w:val="CodeSample"/>
        <w:rPr>
          <w:lang w:val="en-US"/>
        </w:rPr>
      </w:pPr>
      <w:r w:rsidRPr="0020328F">
        <w:rPr>
          <w:lang w:val="en-US"/>
        </w:rPr>
        <w:t>char rgBuf[] = { 0xff };</w:t>
      </w:r>
    </w:p>
    <w:p w14:paraId="29244E86" w14:textId="77777777" w:rsidR="00D834F1" w:rsidRPr="0020328F" w:rsidRDefault="00D834F1" w:rsidP="00D834F1">
      <w:pPr>
        <w:pStyle w:val="CodeSample"/>
        <w:rPr>
          <w:lang w:val="en-US"/>
        </w:rPr>
      </w:pPr>
      <w:r w:rsidRPr="0020328F">
        <w:rPr>
          <w:lang w:val="en-US"/>
        </w:rPr>
        <w:t>int32_t iLen = rgBuf[0];     // Attention: is iLen == -1 or 255?</w:t>
      </w:r>
    </w:p>
    <w:p w14:paraId="70E53DFF" w14:textId="77777777" w:rsidR="00D834F1" w:rsidRPr="0020328F" w:rsidRDefault="00D834F1" w:rsidP="00D834F1">
      <w:pPr>
        <w:pStyle w:val="CodeSample"/>
        <w:rPr>
          <w:lang w:val="en-US"/>
        </w:rPr>
      </w:pPr>
    </w:p>
    <w:p w14:paraId="25885F3E" w14:textId="77777777" w:rsidR="00D834F1" w:rsidRPr="0020328F" w:rsidRDefault="00D834F1" w:rsidP="00D834F1">
      <w:pPr>
        <w:pStyle w:val="CodeSample"/>
        <w:rPr>
          <w:lang w:val="en-US"/>
        </w:rPr>
      </w:pPr>
      <w:r w:rsidRPr="0020328F">
        <w:rPr>
          <w:lang w:val="en-US"/>
        </w:rPr>
        <w:t>// better do it this way – if you can’t change the type of rgBuf:</w:t>
      </w:r>
    </w:p>
    <w:p w14:paraId="7BBA8DE2" w14:textId="77777777" w:rsidR="00D834F1" w:rsidRPr="0020328F" w:rsidRDefault="00D834F1" w:rsidP="00D834F1">
      <w:pPr>
        <w:pStyle w:val="CodeSample"/>
        <w:rPr>
          <w:lang w:val="en-US"/>
        </w:rPr>
      </w:pPr>
      <w:r w:rsidRPr="0020328F">
        <w:rPr>
          <w:lang w:val="en-US"/>
        </w:rPr>
        <w:t>uint32_t uiLen = static_cast&lt;uint8_t&gt;(rgBuf[0]);  // uiLen is 255</w:t>
      </w:r>
    </w:p>
    <w:p w14:paraId="3EE2186E" w14:textId="77777777" w:rsidR="00D834F1" w:rsidRPr="0020328F" w:rsidRDefault="00D834F1" w:rsidP="00D834F1">
      <w:pPr>
        <w:pStyle w:val="CodeSample"/>
        <w:rPr>
          <w:lang w:val="en-US"/>
        </w:rPr>
      </w:pPr>
    </w:p>
    <w:p w14:paraId="02CFFB39" w14:textId="77777777" w:rsidR="00D834F1" w:rsidRPr="0020328F" w:rsidRDefault="00D834F1" w:rsidP="00D834F1">
      <w:pPr>
        <w:pStyle w:val="CodeSample"/>
        <w:rPr>
          <w:lang w:val="en-US"/>
        </w:rPr>
      </w:pPr>
      <w:r w:rsidRPr="0020328F">
        <w:rPr>
          <w:lang w:val="en-US"/>
        </w:rPr>
        <w:t>// best way: declare uint8_t</w:t>
      </w:r>
    </w:p>
    <w:p w14:paraId="7FE56337" w14:textId="77777777" w:rsidR="00D834F1" w:rsidRPr="002C7956" w:rsidRDefault="00D834F1" w:rsidP="00D834F1">
      <w:pPr>
        <w:pStyle w:val="CodeSample"/>
      </w:pPr>
      <w:r w:rsidRPr="002C7956">
        <w:t>uint8_t rgBuf[] = { 0xff };</w:t>
      </w:r>
    </w:p>
    <w:p w14:paraId="1E1C26F3" w14:textId="77777777" w:rsidR="00D834F1" w:rsidRPr="002A3866" w:rsidRDefault="00D834F1" w:rsidP="00D834F1">
      <w:pPr>
        <w:pStyle w:val="CodeSample"/>
      </w:pPr>
      <w:r w:rsidRPr="002A3866">
        <w:t>uint32_t uiLen = rgBuf[0];   // uiLen is 255</w:t>
      </w:r>
    </w:p>
    <w:p w14:paraId="390F0D52" w14:textId="77777777" w:rsidR="00D834F1" w:rsidRPr="002A3866" w:rsidRDefault="00D834F1" w:rsidP="00D834F1">
      <w:pPr>
        <w:pStyle w:val="AXHeading3IMS"/>
        <w:jc w:val="both"/>
      </w:pPr>
    </w:p>
    <w:p w14:paraId="117EE2DA" w14:textId="77777777" w:rsidR="00D834F1" w:rsidRPr="003D7341" w:rsidRDefault="00D834F1" w:rsidP="00D834F1">
      <w:pPr>
        <w:pStyle w:val="Heading2"/>
        <w:rPr>
          <w:lang w:val="en-US"/>
        </w:rPr>
      </w:pPr>
      <w:bookmarkStart w:id="207" w:name="_Toc495996151"/>
      <w:bookmarkStart w:id="208" w:name="_Toc496701239"/>
      <w:r w:rsidRPr="003D7341">
        <w:rPr>
          <w:lang w:val="en-US"/>
        </w:rPr>
        <w:t>Miscellaneous</w:t>
      </w:r>
      <w:bookmarkEnd w:id="207"/>
      <w:bookmarkEnd w:id="208"/>
    </w:p>
    <w:p w14:paraId="4BD1736D" w14:textId="77777777" w:rsidR="00D834F1" w:rsidRPr="0020328F" w:rsidRDefault="00D834F1" w:rsidP="00D834F1">
      <w:pPr>
        <w:pStyle w:val="AXHeading3IMS"/>
        <w:rPr>
          <w:lang w:val="en-US"/>
        </w:rPr>
      </w:pPr>
      <w:bookmarkStart w:id="209" w:name="_Toc495996152"/>
      <w:bookmarkStart w:id="210" w:name="_Toc496701240"/>
      <w:r w:rsidRPr="0020328F">
        <w:rPr>
          <w:lang w:val="en-US"/>
        </w:rPr>
        <w:t>Recommendation 67: Prefer C++ STL</w:t>
      </w:r>
      <w:bookmarkEnd w:id="209"/>
      <w:bookmarkEnd w:id="210"/>
    </w:p>
    <w:p w14:paraId="3D45F936" w14:textId="77777777" w:rsidR="00D834F1" w:rsidRPr="0020328F" w:rsidRDefault="00D834F1" w:rsidP="00D834F1">
      <w:pPr>
        <w:rPr>
          <w:lang w:val="en-US" w:eastAsia="de-CH"/>
        </w:rPr>
      </w:pPr>
      <w:r w:rsidRPr="0020328F">
        <w:rPr>
          <w:lang w:val="en-US" w:eastAsia="de-CH"/>
        </w:rPr>
        <w:t>Prefer the use of STL (Standard Template Library) classes versus old C types.</w:t>
      </w:r>
    </w:p>
    <w:p w14:paraId="40765393" w14:textId="77777777" w:rsidR="00D834F1" w:rsidRPr="0020328F" w:rsidRDefault="00D834F1" w:rsidP="00D834F1">
      <w:pPr>
        <w:pStyle w:val="AXHeading3IMS"/>
        <w:rPr>
          <w:lang w:val="en-US"/>
        </w:rPr>
      </w:pPr>
      <w:bookmarkStart w:id="211" w:name="_Toc495996153"/>
      <w:bookmarkStart w:id="212" w:name="_Toc496701241"/>
      <w:r w:rsidRPr="0020328F">
        <w:rPr>
          <w:lang w:val="en-US"/>
        </w:rPr>
        <w:t>Rule 68: String handling only with length checking functions</w:t>
      </w:r>
      <w:bookmarkEnd w:id="211"/>
      <w:bookmarkEnd w:id="212"/>
    </w:p>
    <w:p w14:paraId="167108C5" w14:textId="77777777" w:rsidR="00D834F1" w:rsidRPr="0020328F" w:rsidRDefault="00D834F1" w:rsidP="00D834F1">
      <w:pPr>
        <w:rPr>
          <w:lang w:val="en-US" w:eastAsia="de-CH"/>
        </w:rPr>
      </w:pPr>
      <w:r w:rsidRPr="0020328F">
        <w:rPr>
          <w:lang w:val="en-US" w:eastAsia="de-CH"/>
        </w:rPr>
        <w:t>Only use C library string functions with length check. For example do not use strcpy, sprintf, strcat, etc.. When using strncpy, the terminating zero must be re-added manually.</w:t>
      </w:r>
    </w:p>
    <w:p w14:paraId="096A234B" w14:textId="77777777" w:rsidR="00D834F1" w:rsidRPr="0020328F" w:rsidRDefault="00D834F1" w:rsidP="00D834F1">
      <w:pPr>
        <w:pStyle w:val="CodeSample"/>
        <w:rPr>
          <w:lang w:val="en-US"/>
        </w:rPr>
      </w:pPr>
      <w:r w:rsidRPr="0020328F">
        <w:rPr>
          <w:lang w:val="en-US"/>
        </w:rPr>
        <w:t>Void setGroup(const std::string&amp; strGroup)</w:t>
      </w:r>
    </w:p>
    <w:p w14:paraId="47D8B0CA" w14:textId="77777777" w:rsidR="00D834F1" w:rsidRPr="0020328F" w:rsidRDefault="00D834F1" w:rsidP="00D834F1">
      <w:pPr>
        <w:pStyle w:val="CodeSample"/>
        <w:rPr>
          <w:lang w:val="en-US"/>
        </w:rPr>
      </w:pPr>
      <w:r w:rsidRPr="0020328F">
        <w:rPr>
          <w:lang w:val="en-US"/>
        </w:rPr>
        <w:t>{</w:t>
      </w:r>
    </w:p>
    <w:p w14:paraId="5F03063B" w14:textId="77777777" w:rsidR="00D834F1" w:rsidRPr="0020328F" w:rsidRDefault="00D834F1" w:rsidP="00D834F1">
      <w:pPr>
        <w:pStyle w:val="CodeSample"/>
        <w:rPr>
          <w:lang w:val="en-US"/>
        </w:rPr>
      </w:pPr>
      <w:r w:rsidRPr="0020328F">
        <w:rPr>
          <w:lang w:val="en-US"/>
        </w:rPr>
        <w:tab/>
        <w:t>strncpy(m_szGroup, strGroup.c_str(), eDcG_DisplayMaxGroupLen); // good: length check</w:t>
      </w:r>
    </w:p>
    <w:p w14:paraId="1212DEE7" w14:textId="72D5128C" w:rsidR="00D834F1" w:rsidRPr="0020328F" w:rsidRDefault="00D834F1" w:rsidP="00D834F1">
      <w:pPr>
        <w:pStyle w:val="CodeSample"/>
        <w:rPr>
          <w:lang w:val="en-US"/>
        </w:rPr>
      </w:pPr>
      <w:r w:rsidRPr="0020328F">
        <w:rPr>
          <w:lang w:val="en-US"/>
        </w:rPr>
        <w:tab/>
        <w:t>m_szGroup[eDcG_DisplayMaxGroupLen-1] = ‘\0’;      // good: set terminating zero</w:t>
      </w:r>
    </w:p>
    <w:p w14:paraId="78FDF2BF" w14:textId="77777777" w:rsidR="00D834F1" w:rsidRPr="0020328F" w:rsidRDefault="00D834F1" w:rsidP="00D834F1">
      <w:pPr>
        <w:pStyle w:val="CodeSample"/>
        <w:rPr>
          <w:lang w:val="en-US"/>
        </w:rPr>
      </w:pPr>
      <w:r w:rsidRPr="0020328F">
        <w:rPr>
          <w:lang w:val="en-US"/>
        </w:rPr>
        <w:t>}</w:t>
      </w:r>
    </w:p>
    <w:p w14:paraId="41567762" w14:textId="77777777" w:rsidR="00D834F1" w:rsidRPr="0020328F" w:rsidRDefault="00D834F1" w:rsidP="00D834F1">
      <w:pPr>
        <w:pStyle w:val="AXHeading3IMS"/>
        <w:jc w:val="both"/>
        <w:rPr>
          <w:lang w:val="en-US"/>
        </w:rPr>
      </w:pPr>
      <w:bookmarkStart w:id="213" w:name="_Toc495996154"/>
      <w:bookmarkStart w:id="214" w:name="_Toc496701242"/>
      <w:r w:rsidRPr="0020328F">
        <w:rPr>
          <w:lang w:val="en-US"/>
        </w:rPr>
        <w:t>Recommendation 69: Minimize number of temporary objects</w:t>
      </w:r>
      <w:bookmarkEnd w:id="213"/>
      <w:bookmarkEnd w:id="214"/>
    </w:p>
    <w:p w14:paraId="2D2EB6F4" w14:textId="77777777" w:rsidR="00D834F1" w:rsidRPr="0020328F" w:rsidRDefault="00D834F1" w:rsidP="00D834F1">
      <w:pPr>
        <w:jc w:val="both"/>
        <w:rPr>
          <w:lang w:val="en-US" w:eastAsia="de-CH"/>
        </w:rPr>
      </w:pPr>
      <w:r w:rsidRPr="0020328F">
        <w:rPr>
          <w:lang w:val="en-US" w:eastAsia="de-CH"/>
        </w:rPr>
        <w:t>Minimize the number of temporary objects that are created as return values from functions or as arguments to functions.</w:t>
      </w:r>
    </w:p>
    <w:p w14:paraId="742D8C00" w14:textId="77777777" w:rsidR="00D834F1" w:rsidRPr="0020328F" w:rsidRDefault="00D834F1" w:rsidP="00D834F1">
      <w:pPr>
        <w:jc w:val="both"/>
        <w:rPr>
          <w:lang w:val="en-US" w:eastAsia="de-CH"/>
        </w:rPr>
      </w:pPr>
      <w:r w:rsidRPr="0020328F">
        <w:rPr>
          <w:lang w:val="en-US" w:eastAsia="de-CH"/>
        </w:rPr>
        <w:t>Temporary objects are often created when objects are returned from functions or when objects are given as arguments to functions. In either case, a constructor for the object is first invoked; later, a destructor is invoked. Large temporary objects make for inefficient code. In some cases, errors are introduced when temporary objects are created. It is important to keep this in mind when writing code. It is especially inappropriate to have pointers to temporary objects, since the lifetime of a temporary object is undefined.</w:t>
      </w:r>
    </w:p>
    <w:p w14:paraId="1260C248" w14:textId="77777777" w:rsidR="00D834F1" w:rsidRPr="0020328F" w:rsidRDefault="00D834F1" w:rsidP="00D834F1">
      <w:pPr>
        <w:pStyle w:val="CodeSample"/>
        <w:rPr>
          <w:lang w:val="en-US"/>
        </w:rPr>
      </w:pPr>
      <w:r w:rsidRPr="0020328F">
        <w:rPr>
          <w:lang w:val="en-US"/>
        </w:rPr>
        <w:t>Void setName(const std::string&amp; strName)</w:t>
      </w:r>
    </w:p>
    <w:p w14:paraId="2509F563" w14:textId="77777777" w:rsidR="00D834F1" w:rsidRPr="0020328F" w:rsidRDefault="00D834F1" w:rsidP="00D834F1">
      <w:pPr>
        <w:pStyle w:val="CodeSample"/>
        <w:rPr>
          <w:lang w:val="en-US"/>
        </w:rPr>
      </w:pPr>
      <w:r w:rsidRPr="0020328F">
        <w:rPr>
          <w:lang w:val="en-US"/>
        </w:rPr>
        <w:t>{</w:t>
      </w:r>
    </w:p>
    <w:p w14:paraId="0A179768" w14:textId="77777777" w:rsidR="00D834F1" w:rsidRPr="0020328F" w:rsidRDefault="00D834F1" w:rsidP="00D834F1">
      <w:pPr>
        <w:pStyle w:val="CodeSample"/>
        <w:rPr>
          <w:lang w:val="en-US"/>
        </w:rPr>
      </w:pPr>
      <w:r w:rsidRPr="0020328F">
        <w:rPr>
          <w:lang w:val="en-US"/>
        </w:rPr>
        <w:tab/>
        <w:t>m_strName = strName;</w:t>
      </w:r>
    </w:p>
    <w:p w14:paraId="46182C59" w14:textId="77777777" w:rsidR="00D834F1" w:rsidRPr="0020328F" w:rsidRDefault="00D834F1" w:rsidP="00D834F1">
      <w:pPr>
        <w:pStyle w:val="CodeSample"/>
        <w:rPr>
          <w:lang w:val="en-US"/>
        </w:rPr>
      </w:pPr>
      <w:r w:rsidRPr="0020328F">
        <w:rPr>
          <w:lang w:val="en-US"/>
        </w:rPr>
        <w:t>}</w:t>
      </w:r>
    </w:p>
    <w:p w14:paraId="286A3BAF" w14:textId="77777777" w:rsidR="00D834F1" w:rsidRPr="0020328F" w:rsidRDefault="00D834F1" w:rsidP="00D834F1">
      <w:pPr>
        <w:pStyle w:val="CodeSample"/>
        <w:rPr>
          <w:lang w:val="en-US"/>
        </w:rPr>
      </w:pPr>
    </w:p>
    <w:p w14:paraId="0E806AE4" w14:textId="77777777" w:rsidR="00D834F1" w:rsidRPr="0020328F" w:rsidRDefault="00D834F1" w:rsidP="00D834F1">
      <w:pPr>
        <w:pStyle w:val="CodeSample"/>
        <w:rPr>
          <w:lang w:val="en-US"/>
        </w:rPr>
      </w:pPr>
      <w:r w:rsidRPr="0020328F">
        <w:rPr>
          <w:lang w:val="en-US"/>
        </w:rPr>
        <w:t>const char* szName = „C String“;</w:t>
      </w:r>
    </w:p>
    <w:p w14:paraId="6F9156C9" w14:textId="77777777" w:rsidR="00D834F1" w:rsidRPr="0020328F" w:rsidRDefault="00D834F1" w:rsidP="00D834F1">
      <w:pPr>
        <w:pStyle w:val="CodeSample"/>
        <w:rPr>
          <w:lang w:val="en-US"/>
        </w:rPr>
      </w:pPr>
      <w:r w:rsidRPr="0020328F">
        <w:rPr>
          <w:lang w:val="en-US"/>
        </w:rPr>
        <w:t>setName(szName);   // A temporary std::string will be created here.</w:t>
      </w:r>
    </w:p>
    <w:p w14:paraId="35BB526F" w14:textId="77777777" w:rsidR="00D834F1" w:rsidRPr="0020328F" w:rsidRDefault="00D834F1" w:rsidP="00D834F1">
      <w:pPr>
        <w:pStyle w:val="AXHeading3IMS"/>
        <w:jc w:val="both"/>
        <w:rPr>
          <w:lang w:val="en-US"/>
        </w:rPr>
      </w:pPr>
      <w:bookmarkStart w:id="215" w:name="_Toc495996155"/>
      <w:bookmarkStart w:id="216" w:name="_Toc496701243"/>
      <w:r w:rsidRPr="0020328F">
        <w:rPr>
          <w:lang w:val="en-US"/>
        </w:rPr>
        <w:t>Recommendation 70: Avoid long and complex functions</w:t>
      </w:r>
      <w:bookmarkEnd w:id="215"/>
      <w:bookmarkEnd w:id="216"/>
    </w:p>
    <w:p w14:paraId="6E563813" w14:textId="77777777" w:rsidR="00D834F1" w:rsidRPr="0020328F" w:rsidRDefault="00D834F1" w:rsidP="00D834F1">
      <w:pPr>
        <w:jc w:val="both"/>
        <w:rPr>
          <w:lang w:val="en-US" w:eastAsia="de-CH"/>
        </w:rPr>
      </w:pPr>
      <w:r w:rsidRPr="0020328F">
        <w:rPr>
          <w:lang w:val="en-US" w:eastAsia="de-CH"/>
        </w:rPr>
        <w:t>Avoid long and complex functions.</w:t>
      </w:r>
    </w:p>
    <w:p w14:paraId="7CB2233D" w14:textId="77777777" w:rsidR="00D834F1" w:rsidRPr="0020328F" w:rsidRDefault="00D834F1" w:rsidP="00D834F1">
      <w:pPr>
        <w:jc w:val="both"/>
        <w:rPr>
          <w:lang w:val="en-US" w:eastAsia="de-CH"/>
        </w:rPr>
      </w:pPr>
      <w:r w:rsidRPr="0020328F">
        <w:rPr>
          <w:lang w:val="en-US" w:eastAsia="de-CH"/>
        </w:rPr>
        <w:t>Avoid long or complex constructors. Use init() methods instead.</w:t>
      </w:r>
    </w:p>
    <w:p w14:paraId="58FEE28E" w14:textId="77777777" w:rsidR="00D834F1" w:rsidRPr="0020328F" w:rsidRDefault="00D834F1" w:rsidP="00D834F1">
      <w:pPr>
        <w:jc w:val="both"/>
        <w:rPr>
          <w:lang w:val="en-US" w:eastAsia="de-CH"/>
        </w:rPr>
      </w:pPr>
      <w:r w:rsidRPr="0020328F">
        <w:rPr>
          <w:lang w:val="en-US" w:eastAsia="de-CH"/>
        </w:rPr>
        <w:t>Long functions have disadvantages:</w:t>
      </w:r>
    </w:p>
    <w:p w14:paraId="4546441E" w14:textId="77777777" w:rsidR="00D834F1" w:rsidRPr="0020328F" w:rsidRDefault="00D834F1" w:rsidP="00D834F1">
      <w:pPr>
        <w:pStyle w:val="ListParagraph"/>
        <w:numPr>
          <w:ilvl w:val="0"/>
          <w:numId w:val="27"/>
        </w:numPr>
        <w:ind w:left="426" w:hanging="426"/>
        <w:jc w:val="both"/>
        <w:rPr>
          <w:lang w:val="en-US" w:eastAsia="de-CH"/>
        </w:rPr>
      </w:pPr>
      <w:r w:rsidRPr="0020328F">
        <w:rPr>
          <w:lang w:val="en-US" w:eastAsia="de-CH"/>
        </w:rPr>
        <w:t>If a function is too long, it can be difficult to comprehend. Generally, it can be said that a function should not be longer than 150 lines.</w:t>
      </w:r>
    </w:p>
    <w:p w14:paraId="33B00745" w14:textId="77777777" w:rsidR="00D834F1" w:rsidRPr="0020328F" w:rsidRDefault="00D834F1" w:rsidP="00D834F1">
      <w:pPr>
        <w:pStyle w:val="ListParagraph"/>
        <w:numPr>
          <w:ilvl w:val="0"/>
          <w:numId w:val="27"/>
        </w:numPr>
        <w:ind w:left="426" w:hanging="426"/>
        <w:jc w:val="both"/>
        <w:rPr>
          <w:lang w:val="en-US" w:eastAsia="de-CH"/>
        </w:rPr>
      </w:pPr>
      <w:r w:rsidRPr="0020328F">
        <w:rPr>
          <w:lang w:val="en-US" w:eastAsia="de-CH"/>
        </w:rPr>
        <w:t xml:space="preserve">If an error situation is discovered at the end of an extremely long function, it may be difficult for the function to clean up after itself and to “undo” as much as possible before reporting the error to the calling function. By always using short functions, such an error can be more exactly localized. </w:t>
      </w:r>
    </w:p>
    <w:p w14:paraId="0313A9C7" w14:textId="77777777" w:rsidR="00D834F1" w:rsidRPr="0020328F" w:rsidRDefault="00D834F1" w:rsidP="00D834F1">
      <w:pPr>
        <w:jc w:val="both"/>
        <w:rPr>
          <w:lang w:val="en-US" w:eastAsia="de-CH"/>
        </w:rPr>
      </w:pPr>
      <w:r w:rsidRPr="0020328F">
        <w:rPr>
          <w:lang w:val="en-US" w:eastAsia="de-CH"/>
        </w:rPr>
        <w:t xml:space="preserve">Complex functions are difficult to test. If a function consists of 15 nested if statements, then there are 2^15 (or 32768) different branches to test in a single function. </w:t>
      </w:r>
    </w:p>
    <w:p w14:paraId="2464E441" w14:textId="77777777" w:rsidR="00D834F1" w:rsidRPr="0020328F" w:rsidRDefault="00D834F1" w:rsidP="00D834F1">
      <w:pPr>
        <w:jc w:val="both"/>
        <w:rPr>
          <w:lang w:val="en-US" w:eastAsia="de-CH"/>
        </w:rPr>
      </w:pPr>
      <w:r w:rsidRPr="0020328F">
        <w:rPr>
          <w:lang w:val="en-US" w:eastAsia="de-CH"/>
        </w:rPr>
        <w:lastRenderedPageBreak/>
        <w:t>Nesting of control structures should not exceed 4 levels.</w:t>
      </w:r>
    </w:p>
    <w:p w14:paraId="4D95447E" w14:textId="77777777" w:rsidR="00D834F1" w:rsidRPr="0020328F" w:rsidRDefault="00D834F1" w:rsidP="00D834F1">
      <w:pPr>
        <w:jc w:val="both"/>
        <w:rPr>
          <w:lang w:val="en-US" w:eastAsia="de-CH"/>
        </w:rPr>
      </w:pPr>
      <w:r w:rsidRPr="0020328F">
        <w:rPr>
          <w:lang w:val="en-US" w:eastAsia="de-CH"/>
        </w:rPr>
        <w:t>Note for OFRIS debug methods: separate each debug command and pass it to a method which handles the debug function. The method prefix is “debug” followed by the function name.</w:t>
      </w:r>
    </w:p>
    <w:p w14:paraId="72716D10" w14:textId="77777777" w:rsidR="00D834F1" w:rsidRPr="0020328F" w:rsidRDefault="00D834F1" w:rsidP="00D834F1">
      <w:pPr>
        <w:jc w:val="both"/>
        <w:rPr>
          <w:lang w:val="en-US" w:eastAsia="de-CH"/>
        </w:rPr>
      </w:pPr>
      <w:r w:rsidRPr="0020328F">
        <w:rPr>
          <w:lang w:val="en-US" w:eastAsia="de-CH"/>
        </w:rPr>
        <w:t>Note for specific OFRIS methods: the following callback methods may become large, but not complex so static code analysis is disabled for them:</w:t>
      </w:r>
    </w:p>
    <w:p w14:paraId="0471F01C" w14:textId="77777777" w:rsidR="00D834F1" w:rsidRPr="003D7341" w:rsidRDefault="00D834F1" w:rsidP="00D834F1">
      <w:pPr>
        <w:pStyle w:val="ListParagraph"/>
        <w:numPr>
          <w:ilvl w:val="1"/>
          <w:numId w:val="37"/>
        </w:numPr>
        <w:rPr>
          <w:lang w:val="en-US" w:eastAsia="de-CH"/>
        </w:rPr>
      </w:pPr>
      <w:r w:rsidRPr="003D7341">
        <w:rPr>
          <w:lang w:val="en-US" w:eastAsia="de-CH"/>
        </w:rPr>
        <w:t>newParameter()</w:t>
      </w:r>
    </w:p>
    <w:p w14:paraId="221507DD" w14:textId="77777777" w:rsidR="00D834F1" w:rsidRPr="003D7341" w:rsidRDefault="00D834F1" w:rsidP="00D834F1">
      <w:pPr>
        <w:pStyle w:val="ListParagraph"/>
        <w:numPr>
          <w:ilvl w:val="1"/>
          <w:numId w:val="37"/>
        </w:numPr>
        <w:rPr>
          <w:lang w:val="en-US" w:eastAsia="de-CH"/>
        </w:rPr>
      </w:pPr>
      <w:r w:rsidRPr="003D7341">
        <w:rPr>
          <w:lang w:val="en-US" w:eastAsia="de-CH"/>
        </w:rPr>
        <w:t>newAliasParameter()</w:t>
      </w:r>
    </w:p>
    <w:p w14:paraId="1BDB6AC6" w14:textId="77777777" w:rsidR="00D834F1" w:rsidRPr="003D7341" w:rsidRDefault="00D834F1" w:rsidP="00D834F1">
      <w:pPr>
        <w:pStyle w:val="ListParagraph"/>
        <w:numPr>
          <w:ilvl w:val="1"/>
          <w:numId w:val="37"/>
        </w:numPr>
        <w:rPr>
          <w:lang w:val="en-US" w:eastAsia="de-CH"/>
        </w:rPr>
      </w:pPr>
      <w:r w:rsidRPr="003D7341">
        <w:rPr>
          <w:lang w:val="en-US" w:eastAsia="de-CH"/>
        </w:rPr>
        <w:t>newState()</w:t>
      </w:r>
    </w:p>
    <w:p w14:paraId="4B9BFE54" w14:textId="77777777" w:rsidR="00D834F1" w:rsidRPr="003D7341" w:rsidRDefault="00D834F1" w:rsidP="00D834F1">
      <w:pPr>
        <w:pStyle w:val="ListParagraph"/>
        <w:numPr>
          <w:ilvl w:val="1"/>
          <w:numId w:val="37"/>
        </w:numPr>
        <w:rPr>
          <w:lang w:val="en-US" w:eastAsia="de-CH"/>
        </w:rPr>
      </w:pPr>
      <w:r w:rsidRPr="003D7341">
        <w:rPr>
          <w:lang w:val="en-US" w:eastAsia="de-CH"/>
        </w:rPr>
        <w:t>lostResource()</w:t>
      </w:r>
    </w:p>
    <w:p w14:paraId="3A78B289" w14:textId="77777777" w:rsidR="00D834F1" w:rsidRPr="0020328F" w:rsidRDefault="00D834F1" w:rsidP="00D834F1">
      <w:pPr>
        <w:jc w:val="both"/>
        <w:rPr>
          <w:lang w:val="en-US" w:eastAsia="de-CH"/>
        </w:rPr>
      </w:pPr>
    </w:p>
    <w:p w14:paraId="4365F953" w14:textId="77777777" w:rsidR="00D834F1" w:rsidRPr="0020328F" w:rsidRDefault="00D834F1" w:rsidP="00D834F1">
      <w:pPr>
        <w:jc w:val="both"/>
        <w:rPr>
          <w:lang w:val="en-US" w:eastAsia="de-CH"/>
        </w:rPr>
      </w:pPr>
      <w:r w:rsidRPr="0020328F">
        <w:rPr>
          <w:lang w:val="en-US" w:eastAsia="de-CH"/>
        </w:rPr>
        <w:t>It is explicitly allowed to leave methods with more than one return statement in order to reduce the complexity of a method. The validity checks should be done at the beginning and when everything is as expected, only one return statement at the end of the method should appear.</w:t>
      </w:r>
    </w:p>
    <w:p w14:paraId="3A1AD0E6" w14:textId="588840AA" w:rsidR="00D834F1" w:rsidRPr="0020328F" w:rsidRDefault="004E3966" w:rsidP="00D834F1">
      <w:pPr>
        <w:pStyle w:val="CodeSample"/>
        <w:rPr>
          <w:lang w:val="en-US"/>
        </w:rPr>
      </w:pPr>
      <w:r>
        <w:rPr>
          <w:lang w:val="en-US"/>
        </w:rPr>
        <w:t>b</w:t>
      </w:r>
      <w:r w:rsidR="00D834F1" w:rsidRPr="0020328F">
        <w:rPr>
          <w:lang w:val="en-US"/>
        </w:rPr>
        <w:t>ool C</w:t>
      </w:r>
      <w:r>
        <w:rPr>
          <w:lang w:val="en-US"/>
        </w:rPr>
        <w:t>A</w:t>
      </w:r>
      <w:r w:rsidR="00D834F1" w:rsidRPr="0020328F">
        <w:rPr>
          <w:lang w:val="en-US"/>
        </w:rPr>
        <w:t>snParser::parseBuffer(const uint8_t* rgBuf, const size_t uiSize)</w:t>
      </w:r>
    </w:p>
    <w:p w14:paraId="31CCE90A" w14:textId="77777777" w:rsidR="00D834F1" w:rsidRPr="0020328F" w:rsidRDefault="00D834F1" w:rsidP="00D834F1">
      <w:pPr>
        <w:pStyle w:val="CodeSample"/>
        <w:rPr>
          <w:lang w:val="en-US"/>
        </w:rPr>
      </w:pPr>
      <w:r w:rsidRPr="0020328F">
        <w:rPr>
          <w:lang w:val="en-US"/>
        </w:rPr>
        <w:t>{</w:t>
      </w:r>
    </w:p>
    <w:p w14:paraId="1D14E42D" w14:textId="77777777" w:rsidR="00D834F1" w:rsidRPr="0020328F" w:rsidRDefault="00D834F1" w:rsidP="00D834F1">
      <w:pPr>
        <w:pStyle w:val="CodeSample"/>
        <w:rPr>
          <w:lang w:val="en-US"/>
        </w:rPr>
      </w:pPr>
      <w:r w:rsidRPr="0020328F">
        <w:rPr>
          <w:lang w:val="en-US"/>
        </w:rPr>
        <w:tab/>
        <w:t>if(!rgBuf || (uiSize &lt; eASN_HeaderSize))</w:t>
      </w:r>
    </w:p>
    <w:p w14:paraId="45824706" w14:textId="77777777" w:rsidR="00D834F1" w:rsidRPr="0020328F" w:rsidRDefault="00D834F1" w:rsidP="00D834F1">
      <w:pPr>
        <w:pStyle w:val="CodeSample"/>
        <w:rPr>
          <w:lang w:val="en-US"/>
        </w:rPr>
      </w:pPr>
      <w:r w:rsidRPr="0020328F">
        <w:rPr>
          <w:lang w:val="en-US"/>
        </w:rPr>
        <w:tab/>
        <w:t>{</w:t>
      </w:r>
    </w:p>
    <w:p w14:paraId="31EB7F42" w14:textId="77777777" w:rsidR="00D834F1" w:rsidRPr="0020328F" w:rsidRDefault="00D834F1" w:rsidP="00D834F1">
      <w:pPr>
        <w:pStyle w:val="CodeSample"/>
        <w:rPr>
          <w:lang w:val="en-US"/>
        </w:rPr>
      </w:pPr>
      <w:r w:rsidRPr="0020328F">
        <w:rPr>
          <w:lang w:val="en-US"/>
        </w:rPr>
        <w:tab/>
      </w:r>
      <w:r w:rsidRPr="0020328F">
        <w:rPr>
          <w:lang w:val="en-US"/>
        </w:rPr>
        <w:tab/>
        <w:t>return false;    // this return decreases the complexity of the method</w:t>
      </w:r>
    </w:p>
    <w:p w14:paraId="327DC4CB" w14:textId="77777777" w:rsidR="00D834F1" w:rsidRPr="0020328F" w:rsidRDefault="00D834F1" w:rsidP="00D834F1">
      <w:pPr>
        <w:pStyle w:val="CodeSample"/>
        <w:rPr>
          <w:lang w:val="en-US"/>
        </w:rPr>
      </w:pPr>
      <w:r w:rsidRPr="0020328F">
        <w:rPr>
          <w:lang w:val="en-US"/>
        </w:rPr>
        <w:tab/>
        <w:t>}</w:t>
      </w:r>
    </w:p>
    <w:p w14:paraId="1DF373F8" w14:textId="77777777" w:rsidR="00D834F1" w:rsidRPr="0020328F" w:rsidRDefault="00D834F1" w:rsidP="00D834F1">
      <w:pPr>
        <w:pStyle w:val="CodeSample"/>
        <w:rPr>
          <w:lang w:val="en-US"/>
        </w:rPr>
      </w:pPr>
      <w:r w:rsidRPr="0020328F">
        <w:rPr>
          <w:lang w:val="en-US"/>
        </w:rPr>
        <w:tab/>
        <w:t>if(!rgBuf[0] != k_u8Pattern)</w:t>
      </w:r>
    </w:p>
    <w:p w14:paraId="1FB4AADE" w14:textId="77777777" w:rsidR="00D834F1" w:rsidRPr="0020328F" w:rsidRDefault="00D834F1" w:rsidP="00D834F1">
      <w:pPr>
        <w:pStyle w:val="CodeSample"/>
        <w:rPr>
          <w:lang w:val="en-US"/>
        </w:rPr>
      </w:pPr>
      <w:r w:rsidRPr="0020328F">
        <w:rPr>
          <w:lang w:val="en-US"/>
        </w:rPr>
        <w:tab/>
        <w:t>{</w:t>
      </w:r>
    </w:p>
    <w:p w14:paraId="710BBBD8" w14:textId="77777777" w:rsidR="00D834F1" w:rsidRPr="0020328F" w:rsidRDefault="00D834F1" w:rsidP="00D834F1">
      <w:pPr>
        <w:pStyle w:val="CodeSample"/>
        <w:rPr>
          <w:lang w:val="en-US"/>
        </w:rPr>
      </w:pPr>
      <w:r w:rsidRPr="0020328F">
        <w:rPr>
          <w:lang w:val="en-US"/>
        </w:rPr>
        <w:tab/>
      </w:r>
      <w:r w:rsidRPr="0020328F">
        <w:rPr>
          <w:lang w:val="en-US"/>
        </w:rPr>
        <w:tab/>
        <w:t>return false;    // this return decreases the complexity of the method</w:t>
      </w:r>
    </w:p>
    <w:p w14:paraId="6A324C52" w14:textId="77777777" w:rsidR="00D834F1" w:rsidRPr="0020328F" w:rsidRDefault="00D834F1" w:rsidP="00D834F1">
      <w:pPr>
        <w:pStyle w:val="CodeSample"/>
        <w:rPr>
          <w:lang w:val="en-US"/>
        </w:rPr>
      </w:pPr>
      <w:r w:rsidRPr="0020328F">
        <w:rPr>
          <w:lang w:val="en-US"/>
        </w:rPr>
        <w:tab/>
        <w:t>}</w:t>
      </w:r>
    </w:p>
    <w:p w14:paraId="26A6D390" w14:textId="77777777" w:rsidR="00D834F1" w:rsidRPr="0020328F" w:rsidRDefault="00D834F1" w:rsidP="00D834F1">
      <w:pPr>
        <w:pStyle w:val="CodeSample"/>
        <w:rPr>
          <w:lang w:val="en-US"/>
        </w:rPr>
      </w:pPr>
      <w:r w:rsidRPr="0020328F">
        <w:rPr>
          <w:lang w:val="en-US"/>
        </w:rPr>
        <w:tab/>
        <w:t>// everything is as expected, start processing…</w:t>
      </w:r>
    </w:p>
    <w:p w14:paraId="690EF2C2" w14:textId="77777777" w:rsidR="00D834F1" w:rsidRPr="0020328F" w:rsidRDefault="00D834F1" w:rsidP="00D834F1">
      <w:pPr>
        <w:pStyle w:val="CodeSample"/>
        <w:rPr>
          <w:lang w:val="en-US"/>
        </w:rPr>
      </w:pPr>
      <w:r w:rsidRPr="0020328F">
        <w:rPr>
          <w:lang w:val="en-US"/>
        </w:rPr>
        <w:tab/>
        <w:t>// from here, only the return statement at the end is expected</w:t>
      </w:r>
    </w:p>
    <w:p w14:paraId="7D83E632" w14:textId="77777777" w:rsidR="00D834F1" w:rsidRPr="0020328F" w:rsidRDefault="00D834F1" w:rsidP="00D834F1">
      <w:pPr>
        <w:pStyle w:val="CodeSample"/>
        <w:rPr>
          <w:lang w:val="en-US"/>
        </w:rPr>
      </w:pPr>
      <w:r w:rsidRPr="0020328F">
        <w:rPr>
          <w:lang w:val="en-US"/>
        </w:rPr>
        <w:tab/>
        <w:t>return true;</w:t>
      </w:r>
    </w:p>
    <w:p w14:paraId="482317AE" w14:textId="77777777" w:rsidR="00D834F1" w:rsidRPr="0020328F" w:rsidRDefault="00D834F1" w:rsidP="00D834F1">
      <w:pPr>
        <w:pStyle w:val="CodeSample"/>
        <w:rPr>
          <w:lang w:val="en-US"/>
        </w:rPr>
      </w:pPr>
      <w:r w:rsidRPr="0020328F">
        <w:rPr>
          <w:lang w:val="en-US"/>
        </w:rPr>
        <w:t>}</w:t>
      </w:r>
    </w:p>
    <w:p w14:paraId="05505072" w14:textId="77777777" w:rsidR="00D834F1" w:rsidRPr="0020328F" w:rsidRDefault="00D834F1" w:rsidP="00D834F1">
      <w:pPr>
        <w:pStyle w:val="AXHeading3IMS"/>
        <w:jc w:val="both"/>
        <w:rPr>
          <w:lang w:val="en-US"/>
        </w:rPr>
      </w:pPr>
      <w:bookmarkStart w:id="217" w:name="_Toc495996156"/>
      <w:bookmarkStart w:id="218" w:name="_Toc496701244"/>
      <w:r w:rsidRPr="0020328F">
        <w:rPr>
          <w:lang w:val="en-US"/>
        </w:rPr>
        <w:t>Recommendation 71: Implement access functions inline</w:t>
      </w:r>
      <w:bookmarkEnd w:id="217"/>
      <w:bookmarkEnd w:id="218"/>
    </w:p>
    <w:p w14:paraId="752ADDE8" w14:textId="45A0F727" w:rsidR="00D834F1" w:rsidRPr="0020328F" w:rsidRDefault="00D834F1" w:rsidP="00D834F1">
      <w:pPr>
        <w:jc w:val="both"/>
        <w:rPr>
          <w:lang w:val="en-US" w:eastAsia="de-CH"/>
        </w:rPr>
      </w:pPr>
      <w:r w:rsidRPr="0020328F">
        <w:rPr>
          <w:lang w:val="en-US" w:eastAsia="de-CH"/>
        </w:rPr>
        <w:t>Access functions (accessors) that simply return the value of a member variable should be inline. See rule 35 for an example.</w:t>
      </w:r>
    </w:p>
    <w:p w14:paraId="08900BD7" w14:textId="77777777" w:rsidR="00D834F1" w:rsidRPr="0020328F" w:rsidRDefault="00D834F1" w:rsidP="00D834F1">
      <w:pPr>
        <w:pStyle w:val="AXHeading3IMS"/>
        <w:jc w:val="both"/>
        <w:rPr>
          <w:lang w:val="en-US"/>
        </w:rPr>
      </w:pPr>
      <w:bookmarkStart w:id="219" w:name="_Toc495996157"/>
      <w:bookmarkStart w:id="220" w:name="_Toc496701245"/>
      <w:r w:rsidRPr="0020328F">
        <w:rPr>
          <w:lang w:val="en-US"/>
        </w:rPr>
        <w:t>Recommendation 72: Limit the use of inline functions</w:t>
      </w:r>
      <w:bookmarkEnd w:id="219"/>
      <w:bookmarkEnd w:id="220"/>
    </w:p>
    <w:p w14:paraId="1922E2A4" w14:textId="77777777" w:rsidR="00D834F1" w:rsidRPr="0020328F" w:rsidRDefault="00D834F1" w:rsidP="00D834F1">
      <w:pPr>
        <w:jc w:val="both"/>
        <w:rPr>
          <w:lang w:val="en-US" w:eastAsia="de-CH"/>
        </w:rPr>
      </w:pPr>
      <w:r w:rsidRPr="0020328F">
        <w:rPr>
          <w:lang w:val="en-US" w:eastAsia="de-CH"/>
        </w:rPr>
        <w:t>Only use inline functions when it is really necessary and when they only contain a small number of statements.</w:t>
      </w:r>
    </w:p>
    <w:p w14:paraId="6A5D7582" w14:textId="77777777" w:rsidR="00D834F1" w:rsidRPr="0020328F" w:rsidRDefault="00D834F1" w:rsidP="00D834F1">
      <w:pPr>
        <w:jc w:val="both"/>
        <w:rPr>
          <w:lang w:val="en-US" w:eastAsia="de-CH"/>
        </w:rPr>
      </w:pPr>
      <w:r w:rsidRPr="0020328F">
        <w:rPr>
          <w:lang w:val="en-US" w:eastAsia="de-CH"/>
        </w:rPr>
        <w:t>Inline functions have the advantage of often being faster to execute than ordinary functions. The disadvantage in their use is that the implementation becomes more exposed, since the definition of an inline function must be placed in an include file for the class, while the definition of an ordinary function may be placed in its own separate file.</w:t>
      </w:r>
    </w:p>
    <w:p w14:paraId="1E71E474" w14:textId="77777777" w:rsidR="00D834F1" w:rsidRPr="0020328F" w:rsidRDefault="00D834F1" w:rsidP="00D834F1">
      <w:pPr>
        <w:jc w:val="both"/>
        <w:rPr>
          <w:lang w:val="en-US" w:eastAsia="de-CH"/>
        </w:rPr>
      </w:pPr>
      <w:r w:rsidRPr="0020328F">
        <w:rPr>
          <w:lang w:val="en-US" w:eastAsia="de-CH"/>
        </w:rPr>
        <w:t xml:space="preserve">As a result changing the implementation of an inline function will require re-compiling all files that include the changed file. </w:t>
      </w:r>
    </w:p>
    <w:p w14:paraId="12560305" w14:textId="77777777" w:rsidR="00D834F1" w:rsidRPr="0020328F" w:rsidRDefault="00D834F1" w:rsidP="00D834F1">
      <w:pPr>
        <w:jc w:val="both"/>
        <w:rPr>
          <w:lang w:val="en-US" w:eastAsia="de-CH"/>
        </w:rPr>
      </w:pPr>
      <w:r w:rsidRPr="0020328F">
        <w:rPr>
          <w:lang w:val="en-US" w:eastAsia="de-CH"/>
        </w:rPr>
        <w:t>The compiler is not forced to actually make a function inline. The decision criteria for this differ from one compiler to another.</w:t>
      </w:r>
    </w:p>
    <w:p w14:paraId="08BE983C" w14:textId="47CF122A" w:rsidR="00D834F1" w:rsidRPr="0020328F" w:rsidRDefault="004E3966" w:rsidP="00D834F1">
      <w:pPr>
        <w:pStyle w:val="CodeSample"/>
        <w:rPr>
          <w:lang w:val="en-US"/>
        </w:rPr>
      </w:pPr>
      <w:r>
        <w:rPr>
          <w:lang w:val="en-US"/>
        </w:rPr>
        <w:t>class CD</w:t>
      </w:r>
      <w:r w:rsidR="00D834F1" w:rsidRPr="0020328F">
        <w:rPr>
          <w:lang w:val="en-US"/>
        </w:rPr>
        <w:t>ata</w:t>
      </w:r>
    </w:p>
    <w:p w14:paraId="12E2D8DE" w14:textId="77777777" w:rsidR="00D834F1" w:rsidRPr="0020328F" w:rsidRDefault="00D834F1" w:rsidP="00D834F1">
      <w:pPr>
        <w:pStyle w:val="CodeSample"/>
        <w:rPr>
          <w:lang w:val="en-US"/>
        </w:rPr>
      </w:pPr>
      <w:r w:rsidRPr="0020328F">
        <w:rPr>
          <w:lang w:val="en-US"/>
        </w:rPr>
        <w:t>{</w:t>
      </w:r>
    </w:p>
    <w:p w14:paraId="23A6706D" w14:textId="77777777" w:rsidR="00D834F1" w:rsidRPr="0020328F" w:rsidRDefault="00D834F1" w:rsidP="00D834F1">
      <w:pPr>
        <w:pStyle w:val="CodeSample"/>
        <w:rPr>
          <w:lang w:val="en-US"/>
        </w:rPr>
      </w:pPr>
      <w:r w:rsidRPr="0020328F">
        <w:rPr>
          <w:lang w:val="en-US"/>
        </w:rPr>
        <w:tab/>
        <w:t>unsigned char* m_rgBuffer;</w:t>
      </w:r>
    </w:p>
    <w:p w14:paraId="4333CCC8" w14:textId="77777777" w:rsidR="00D834F1" w:rsidRPr="0020328F" w:rsidRDefault="00D834F1" w:rsidP="00D834F1">
      <w:pPr>
        <w:pStyle w:val="CodeSample"/>
        <w:rPr>
          <w:lang w:val="en-US"/>
        </w:rPr>
      </w:pPr>
      <w:r w:rsidRPr="0020328F">
        <w:rPr>
          <w:lang w:val="en-US"/>
        </w:rPr>
        <w:tab/>
        <w:t>int32_t m_iLength;</w:t>
      </w:r>
    </w:p>
    <w:p w14:paraId="3543DD90" w14:textId="77777777" w:rsidR="00D834F1" w:rsidRPr="0020328F" w:rsidRDefault="00D834F1" w:rsidP="00D834F1">
      <w:pPr>
        <w:pStyle w:val="CodeSample"/>
        <w:rPr>
          <w:lang w:val="en-US"/>
        </w:rPr>
      </w:pPr>
      <w:r w:rsidRPr="0020328F">
        <w:rPr>
          <w:lang w:val="en-US"/>
        </w:rPr>
        <w:lastRenderedPageBreak/>
        <w:t>public:</w:t>
      </w:r>
    </w:p>
    <w:p w14:paraId="0797AD0A" w14:textId="77777777" w:rsidR="00D834F1" w:rsidRPr="0020328F" w:rsidRDefault="00D834F1" w:rsidP="00D834F1">
      <w:pPr>
        <w:pStyle w:val="CodeSample"/>
        <w:rPr>
          <w:lang w:val="en-US"/>
        </w:rPr>
      </w:pPr>
      <w:r w:rsidRPr="0020328F">
        <w:rPr>
          <w:lang w:val="en-US"/>
        </w:rPr>
        <w:tab/>
        <w:t>// Note: inline function or in source file? Keep the line simple if it’s in the</w:t>
      </w:r>
    </w:p>
    <w:p w14:paraId="60D6164C" w14:textId="77777777" w:rsidR="00D834F1" w:rsidRPr="0020328F" w:rsidRDefault="00D834F1" w:rsidP="00D834F1">
      <w:pPr>
        <w:pStyle w:val="CodeSample"/>
        <w:rPr>
          <w:lang w:val="en-US"/>
        </w:rPr>
      </w:pPr>
      <w:r w:rsidRPr="0020328F">
        <w:rPr>
          <w:lang w:val="en-US"/>
        </w:rPr>
        <w:tab/>
        <w:t>//       header file; otherwise implement it in the source file (.cpp)</w:t>
      </w:r>
    </w:p>
    <w:p w14:paraId="10224E42" w14:textId="75C18203" w:rsidR="00D834F1" w:rsidRPr="0020328F" w:rsidRDefault="00D834F1" w:rsidP="00D834F1">
      <w:pPr>
        <w:pStyle w:val="CodeSample"/>
        <w:rPr>
          <w:lang w:val="en-US"/>
        </w:rPr>
      </w:pPr>
      <w:r w:rsidRPr="0020328F">
        <w:rPr>
          <w:lang w:val="en-US"/>
        </w:rPr>
        <w:tab/>
        <w:t>int32_t copy(const C</w:t>
      </w:r>
      <w:r w:rsidR="004E3966">
        <w:rPr>
          <w:lang w:val="en-US"/>
        </w:rPr>
        <w:t>D</w:t>
      </w:r>
      <w:r w:rsidRPr="0020328F">
        <w:rPr>
          <w:lang w:val="en-US"/>
        </w:rPr>
        <w:t>ata&amp; xOtherData) { memcpy(m_rgBuffer, …); return m_iLength; }</w:t>
      </w:r>
    </w:p>
    <w:p w14:paraId="0F20FBFE" w14:textId="77777777" w:rsidR="00D834F1" w:rsidRPr="0020328F" w:rsidRDefault="00D834F1" w:rsidP="00D834F1">
      <w:pPr>
        <w:pStyle w:val="AXHeading3IMS"/>
        <w:jc w:val="both"/>
        <w:rPr>
          <w:lang w:val="en-US"/>
        </w:rPr>
      </w:pPr>
      <w:bookmarkStart w:id="221" w:name="_Toc495996158"/>
      <w:bookmarkStart w:id="222" w:name="_Toc496701246"/>
      <w:r w:rsidRPr="0020328F">
        <w:rPr>
          <w:lang w:val="en-US"/>
        </w:rPr>
        <w:t>Recommendation 73: Avoid ‘friend’ declarations</w:t>
      </w:r>
      <w:bookmarkEnd w:id="221"/>
      <w:bookmarkEnd w:id="222"/>
    </w:p>
    <w:p w14:paraId="7F6FF3B8" w14:textId="77777777" w:rsidR="00D834F1" w:rsidRPr="0020328F" w:rsidRDefault="00D834F1" w:rsidP="00D834F1">
      <w:pPr>
        <w:jc w:val="both"/>
        <w:rPr>
          <w:lang w:val="en-US" w:eastAsia="de-CH"/>
        </w:rPr>
      </w:pPr>
      <w:r w:rsidRPr="0020328F">
        <w:rPr>
          <w:lang w:val="en-US" w:eastAsia="de-CH"/>
        </w:rPr>
        <w:t>Friend declarations should be avoided.</w:t>
      </w:r>
    </w:p>
    <w:p w14:paraId="04E5DFBF" w14:textId="5F9FB365" w:rsidR="00D834F1" w:rsidRPr="0020328F" w:rsidRDefault="004E3966" w:rsidP="00D834F1">
      <w:pPr>
        <w:pStyle w:val="CodeSample"/>
        <w:rPr>
          <w:lang w:val="en-US"/>
        </w:rPr>
      </w:pPr>
      <w:r>
        <w:rPr>
          <w:lang w:val="en-US"/>
        </w:rPr>
        <w:t>c</w:t>
      </w:r>
      <w:r w:rsidR="00D834F1" w:rsidRPr="0020328F">
        <w:rPr>
          <w:lang w:val="en-US"/>
        </w:rPr>
        <w:t>lass C</w:t>
      </w:r>
      <w:r>
        <w:rPr>
          <w:lang w:val="en-US"/>
        </w:rPr>
        <w:t>N</w:t>
      </w:r>
      <w:r w:rsidR="00D834F1" w:rsidRPr="0020328F">
        <w:rPr>
          <w:lang w:val="en-US"/>
        </w:rPr>
        <w:t>etBoxDrive</w:t>
      </w:r>
      <w:r>
        <w:rPr>
          <w:lang w:val="en-US"/>
        </w:rPr>
        <w:t>r</w:t>
      </w:r>
    </w:p>
    <w:p w14:paraId="01C54648" w14:textId="77777777" w:rsidR="00D834F1" w:rsidRPr="0020328F" w:rsidRDefault="00D834F1" w:rsidP="00D834F1">
      <w:pPr>
        <w:pStyle w:val="CodeSample"/>
        <w:rPr>
          <w:lang w:val="en-US"/>
        </w:rPr>
      </w:pPr>
      <w:r w:rsidRPr="0020328F">
        <w:rPr>
          <w:lang w:val="en-US"/>
        </w:rPr>
        <w:t>{</w:t>
      </w:r>
    </w:p>
    <w:p w14:paraId="0825EBDC" w14:textId="268184CB" w:rsidR="00D834F1" w:rsidRPr="0020328F" w:rsidRDefault="00D834F1" w:rsidP="00D834F1">
      <w:pPr>
        <w:pStyle w:val="CodeSample"/>
        <w:rPr>
          <w:lang w:val="en-US"/>
        </w:rPr>
      </w:pPr>
      <w:r w:rsidRPr="0020328F">
        <w:rPr>
          <w:lang w:val="en-US"/>
        </w:rPr>
        <w:tab/>
        <w:t>class C</w:t>
      </w:r>
      <w:r w:rsidR="004E3966">
        <w:rPr>
          <w:lang w:val="en-US"/>
        </w:rPr>
        <w:t>S</w:t>
      </w:r>
      <w:r w:rsidRPr="0020328F">
        <w:rPr>
          <w:lang w:val="en-US"/>
        </w:rPr>
        <w:t>tateMachineNetBoxDriver: public C</w:t>
      </w:r>
      <w:r w:rsidR="004E3966">
        <w:rPr>
          <w:lang w:val="en-US"/>
        </w:rPr>
        <w:t>S</w:t>
      </w:r>
      <w:r w:rsidRPr="0020328F">
        <w:rPr>
          <w:lang w:val="en-US"/>
        </w:rPr>
        <w:t>tateMachine</w:t>
      </w:r>
    </w:p>
    <w:p w14:paraId="31D61724" w14:textId="77777777" w:rsidR="00D834F1" w:rsidRPr="0020328F" w:rsidRDefault="00D834F1" w:rsidP="00D834F1">
      <w:pPr>
        <w:pStyle w:val="CodeSample"/>
        <w:rPr>
          <w:lang w:val="en-US"/>
        </w:rPr>
      </w:pPr>
      <w:r w:rsidRPr="0020328F">
        <w:rPr>
          <w:lang w:val="en-US"/>
        </w:rPr>
        <w:tab/>
        <w:t>{</w:t>
      </w:r>
    </w:p>
    <w:p w14:paraId="7D427DBB" w14:textId="13E3DB2B" w:rsidR="00D834F1" w:rsidRPr="0020328F" w:rsidRDefault="00D834F1" w:rsidP="00D834F1">
      <w:pPr>
        <w:pStyle w:val="CodeSample"/>
        <w:rPr>
          <w:lang w:val="en-US"/>
        </w:rPr>
      </w:pPr>
      <w:r w:rsidRPr="0020328F">
        <w:rPr>
          <w:lang w:val="en-US"/>
        </w:rPr>
        <w:tab/>
      </w:r>
      <w:r w:rsidRPr="0020328F">
        <w:rPr>
          <w:lang w:val="en-US"/>
        </w:rPr>
        <w:tab/>
      </w:r>
      <w:r w:rsidRPr="0020328F">
        <w:rPr>
          <w:b/>
          <w:lang w:val="en-US"/>
        </w:rPr>
        <w:t>friend</w:t>
      </w:r>
      <w:r w:rsidRPr="0020328F">
        <w:rPr>
          <w:lang w:val="en-US"/>
        </w:rPr>
        <w:t xml:space="preserve"> class C</w:t>
      </w:r>
      <w:r w:rsidR="004E3966">
        <w:rPr>
          <w:lang w:val="en-US"/>
        </w:rPr>
        <w:t>N</w:t>
      </w:r>
      <w:r w:rsidRPr="0020328F">
        <w:rPr>
          <w:lang w:val="en-US"/>
        </w:rPr>
        <w:t>etBoxDriver;          // avoid ‘friend’ if possible</w:t>
      </w:r>
    </w:p>
    <w:p w14:paraId="7ADE72B1" w14:textId="77777777" w:rsidR="00D834F1" w:rsidRPr="0020328F" w:rsidRDefault="00D834F1" w:rsidP="00D834F1">
      <w:pPr>
        <w:pStyle w:val="CodeSample"/>
        <w:rPr>
          <w:lang w:val="en-US"/>
        </w:rPr>
      </w:pPr>
      <w:r w:rsidRPr="0020328F">
        <w:rPr>
          <w:lang w:val="en-US"/>
        </w:rPr>
        <w:tab/>
        <w:t>};</w:t>
      </w:r>
    </w:p>
    <w:p w14:paraId="42E2ED5B" w14:textId="277A24D6" w:rsidR="00D834F1" w:rsidRPr="0020328F" w:rsidRDefault="00D834F1" w:rsidP="00D834F1">
      <w:pPr>
        <w:pStyle w:val="CodeSample"/>
        <w:rPr>
          <w:lang w:val="en-US"/>
        </w:rPr>
      </w:pPr>
      <w:r w:rsidRPr="0020328F">
        <w:rPr>
          <w:lang w:val="en-US"/>
        </w:rPr>
        <w:tab/>
      </w:r>
      <w:r w:rsidRPr="0020328F">
        <w:rPr>
          <w:b/>
          <w:lang w:val="en-US"/>
        </w:rPr>
        <w:t>friend</w:t>
      </w:r>
      <w:r w:rsidRPr="0020328F">
        <w:rPr>
          <w:lang w:val="en-US"/>
        </w:rPr>
        <w:t xml:space="preserve"> class C</w:t>
      </w:r>
      <w:r w:rsidR="004E3966">
        <w:rPr>
          <w:lang w:val="en-US"/>
        </w:rPr>
        <w:t>S</w:t>
      </w:r>
      <w:r w:rsidRPr="0020328F">
        <w:rPr>
          <w:lang w:val="en-US"/>
        </w:rPr>
        <w:t>tateMachineNetBoxDriver;  // avoid ‘friend’ if possible</w:t>
      </w:r>
    </w:p>
    <w:p w14:paraId="16B89C0B" w14:textId="77777777" w:rsidR="00D834F1" w:rsidRPr="0020328F" w:rsidRDefault="00D834F1" w:rsidP="00D834F1">
      <w:pPr>
        <w:pStyle w:val="CodeSample"/>
        <w:rPr>
          <w:lang w:val="en-US"/>
        </w:rPr>
      </w:pPr>
      <w:r w:rsidRPr="0020328F">
        <w:rPr>
          <w:lang w:val="en-US"/>
        </w:rPr>
        <w:t>}</w:t>
      </w:r>
    </w:p>
    <w:p w14:paraId="43471F9F" w14:textId="77777777" w:rsidR="00D834F1" w:rsidRPr="0020328F" w:rsidRDefault="00D834F1" w:rsidP="00D834F1">
      <w:pPr>
        <w:pStyle w:val="AXHeading3IMS"/>
        <w:jc w:val="both"/>
        <w:rPr>
          <w:lang w:val="en-US"/>
        </w:rPr>
      </w:pPr>
      <w:bookmarkStart w:id="223" w:name="_Toc495996159"/>
      <w:bookmarkStart w:id="224" w:name="_Toc496701247"/>
      <w:r w:rsidRPr="0020328F">
        <w:rPr>
          <w:lang w:val="en-US"/>
        </w:rPr>
        <w:t>Recommendation 74: Define templates with caution</w:t>
      </w:r>
      <w:bookmarkEnd w:id="223"/>
      <w:bookmarkEnd w:id="224"/>
    </w:p>
    <w:p w14:paraId="1A94F77F" w14:textId="77777777" w:rsidR="00D834F1" w:rsidRPr="0020328F" w:rsidRDefault="00D834F1" w:rsidP="00D834F1">
      <w:pPr>
        <w:jc w:val="both"/>
        <w:rPr>
          <w:lang w:val="en-US" w:eastAsia="de-CH"/>
        </w:rPr>
      </w:pPr>
      <w:r w:rsidRPr="0020328F">
        <w:rPr>
          <w:lang w:val="en-US" w:eastAsia="de-CH"/>
        </w:rPr>
        <w:t>Be careful when defining C++ templates. Ask the system architects before doing so.</w:t>
      </w:r>
    </w:p>
    <w:p w14:paraId="5FE789B8" w14:textId="07073301" w:rsidR="00D834F1" w:rsidRPr="0020328F" w:rsidRDefault="004E3966" w:rsidP="00D834F1">
      <w:pPr>
        <w:pStyle w:val="CodeSample"/>
        <w:rPr>
          <w:lang w:val="en-US"/>
        </w:rPr>
      </w:pPr>
      <w:r>
        <w:rPr>
          <w:lang w:val="en-US"/>
        </w:rPr>
        <w:t>t</w:t>
      </w:r>
      <w:r w:rsidR="00D834F1" w:rsidRPr="0020328F">
        <w:rPr>
          <w:lang w:val="en-US"/>
        </w:rPr>
        <w:t>emplate&lt;class T&gt;</w:t>
      </w:r>
    </w:p>
    <w:p w14:paraId="509B35BA" w14:textId="77777777" w:rsidR="00D834F1" w:rsidRPr="0020328F" w:rsidRDefault="00D834F1" w:rsidP="00D834F1">
      <w:pPr>
        <w:pStyle w:val="CodeSample"/>
        <w:rPr>
          <w:lang w:val="en-US"/>
        </w:rPr>
      </w:pPr>
      <w:r w:rsidRPr="0020328F">
        <w:rPr>
          <w:lang w:val="en-US"/>
        </w:rPr>
        <w:t>class SortAlgorithm</w:t>
      </w:r>
    </w:p>
    <w:p w14:paraId="6D691143" w14:textId="77777777" w:rsidR="00D834F1" w:rsidRPr="0020328F" w:rsidRDefault="00D834F1" w:rsidP="00D834F1">
      <w:pPr>
        <w:pStyle w:val="CodeSample"/>
        <w:rPr>
          <w:lang w:val="en-US"/>
        </w:rPr>
      </w:pPr>
      <w:r w:rsidRPr="0020328F">
        <w:rPr>
          <w:lang w:val="en-US"/>
        </w:rPr>
        <w:t>{</w:t>
      </w:r>
    </w:p>
    <w:p w14:paraId="72C8185F" w14:textId="77777777" w:rsidR="00D834F1" w:rsidRPr="0020328F" w:rsidRDefault="00D834F1" w:rsidP="00D834F1">
      <w:pPr>
        <w:pStyle w:val="CodeSample"/>
        <w:rPr>
          <w:lang w:val="en-US"/>
        </w:rPr>
      </w:pPr>
      <w:r w:rsidRPr="0020328F">
        <w:rPr>
          <w:lang w:val="en-US"/>
        </w:rPr>
        <w:tab/>
        <w:t>…</w:t>
      </w:r>
    </w:p>
    <w:p w14:paraId="015BD70C" w14:textId="77777777" w:rsidR="00D834F1" w:rsidRPr="0020328F" w:rsidRDefault="00D834F1" w:rsidP="00D834F1">
      <w:pPr>
        <w:pStyle w:val="CodeSample"/>
        <w:rPr>
          <w:lang w:val="en-US"/>
        </w:rPr>
      </w:pPr>
      <w:r w:rsidRPr="0020328F">
        <w:rPr>
          <w:lang w:val="en-US"/>
        </w:rPr>
        <w:tab/>
      </w:r>
    </w:p>
    <w:p w14:paraId="3B559571" w14:textId="77777777" w:rsidR="00D834F1" w:rsidRPr="0020328F" w:rsidRDefault="00D834F1" w:rsidP="00D834F1">
      <w:pPr>
        <w:pStyle w:val="CodeSample"/>
        <w:rPr>
          <w:lang w:val="en-US"/>
        </w:rPr>
      </w:pPr>
      <w:r w:rsidRPr="0020328F">
        <w:rPr>
          <w:lang w:val="en-US"/>
        </w:rPr>
        <w:tab/>
        <w:t>template&lt;typename U&gt;</w:t>
      </w:r>
    </w:p>
    <w:p w14:paraId="5D52DEBA" w14:textId="77777777" w:rsidR="00D834F1" w:rsidRPr="0020328F" w:rsidRDefault="00D834F1" w:rsidP="00D834F1">
      <w:pPr>
        <w:pStyle w:val="CodeSample"/>
        <w:rPr>
          <w:lang w:val="en-US"/>
        </w:rPr>
      </w:pPr>
      <w:r w:rsidRPr="0020328F">
        <w:rPr>
          <w:lang w:val="en-US"/>
        </w:rPr>
        <w:tab/>
        <w:t>JSONNode listToJson(const std::list&lt;U&gt;&amp; lstList, const std::string&amp; strNodeName)</w:t>
      </w:r>
    </w:p>
    <w:p w14:paraId="4F37603C" w14:textId="77777777" w:rsidR="00D834F1" w:rsidRPr="0020328F" w:rsidRDefault="00D834F1" w:rsidP="00D834F1">
      <w:pPr>
        <w:pStyle w:val="CodeSample"/>
        <w:rPr>
          <w:lang w:val="en-US"/>
        </w:rPr>
      </w:pPr>
      <w:r w:rsidRPr="0020328F">
        <w:rPr>
          <w:lang w:val="en-US"/>
        </w:rPr>
        <w:tab/>
        <w:t>{</w:t>
      </w:r>
    </w:p>
    <w:p w14:paraId="1A73AF65" w14:textId="77777777" w:rsidR="00D834F1" w:rsidRPr="0020328F" w:rsidRDefault="00D834F1" w:rsidP="00D834F1">
      <w:pPr>
        <w:pStyle w:val="CodeSample"/>
        <w:rPr>
          <w:lang w:val="en-US"/>
        </w:rPr>
      </w:pPr>
      <w:r w:rsidRPr="0020328F">
        <w:rPr>
          <w:lang w:val="en-US"/>
        </w:rPr>
        <w:tab/>
      </w:r>
      <w:r w:rsidRPr="0020328F">
        <w:rPr>
          <w:lang w:val="en-US"/>
        </w:rPr>
        <w:tab/>
        <w:t>// implementation directly in header file required (inline)!</w:t>
      </w:r>
    </w:p>
    <w:p w14:paraId="631C881C" w14:textId="77777777" w:rsidR="00D834F1" w:rsidRPr="0020328F" w:rsidRDefault="00D834F1" w:rsidP="00D834F1">
      <w:pPr>
        <w:pStyle w:val="CodeSample"/>
        <w:rPr>
          <w:lang w:val="en-US"/>
        </w:rPr>
      </w:pPr>
      <w:r w:rsidRPr="0020328F">
        <w:rPr>
          <w:lang w:val="en-US"/>
        </w:rPr>
        <w:tab/>
        <w:t>}</w:t>
      </w:r>
    </w:p>
    <w:p w14:paraId="589E92E1" w14:textId="77777777" w:rsidR="00D834F1" w:rsidRPr="0020328F" w:rsidRDefault="00D834F1" w:rsidP="00D834F1">
      <w:pPr>
        <w:pStyle w:val="CodeSample"/>
        <w:rPr>
          <w:lang w:val="en-US"/>
        </w:rPr>
      </w:pPr>
      <w:r w:rsidRPr="0020328F">
        <w:rPr>
          <w:lang w:val="en-US"/>
        </w:rPr>
        <w:t>};</w:t>
      </w:r>
    </w:p>
    <w:p w14:paraId="5675B37A" w14:textId="77777777" w:rsidR="00D834F1" w:rsidRPr="0020328F" w:rsidRDefault="00D834F1" w:rsidP="00D834F1">
      <w:pPr>
        <w:pStyle w:val="AXHeading3IMS"/>
        <w:rPr>
          <w:lang w:val="en-US"/>
        </w:rPr>
      </w:pPr>
      <w:bookmarkStart w:id="225" w:name="_Toc495996160"/>
      <w:bookmarkStart w:id="226" w:name="_Toc496701248"/>
      <w:r w:rsidRPr="0020328F">
        <w:rPr>
          <w:lang w:val="en-US"/>
        </w:rPr>
        <w:t>Recommendation 75: Avoid global objects</w:t>
      </w:r>
      <w:bookmarkEnd w:id="225"/>
      <w:bookmarkEnd w:id="226"/>
    </w:p>
    <w:p w14:paraId="7C73452E" w14:textId="77777777" w:rsidR="00D834F1" w:rsidRPr="0020328F" w:rsidRDefault="00D834F1" w:rsidP="00D834F1">
      <w:pPr>
        <w:rPr>
          <w:lang w:val="en-US" w:eastAsia="de-CH"/>
        </w:rPr>
      </w:pPr>
      <w:r w:rsidRPr="0020328F">
        <w:rPr>
          <w:lang w:val="en-US" w:eastAsia="de-CH"/>
        </w:rPr>
        <w:t>Avoid global objects at all.</w:t>
      </w:r>
    </w:p>
    <w:p w14:paraId="6D31EB32" w14:textId="77777777" w:rsidR="00D834F1" w:rsidRPr="0020328F" w:rsidRDefault="00D834F1" w:rsidP="00D834F1">
      <w:pPr>
        <w:rPr>
          <w:lang w:val="en-US" w:eastAsia="de-CH"/>
        </w:rPr>
      </w:pPr>
    </w:p>
    <w:p w14:paraId="2F18D62D" w14:textId="77777777" w:rsidR="00D834F1" w:rsidRPr="0020328F" w:rsidRDefault="00D834F1" w:rsidP="00D834F1">
      <w:pPr>
        <w:rPr>
          <w:lang w:val="en-US" w:eastAsia="de-CH"/>
        </w:rPr>
      </w:pPr>
    </w:p>
    <w:p w14:paraId="66DD3D4F" w14:textId="77777777" w:rsidR="00D834F1" w:rsidRPr="0020328F" w:rsidRDefault="00D834F1" w:rsidP="00D834F1">
      <w:pPr>
        <w:overflowPunct/>
        <w:autoSpaceDE/>
        <w:autoSpaceDN/>
        <w:adjustRightInd/>
        <w:spacing w:after="0"/>
        <w:textAlignment w:val="auto"/>
        <w:rPr>
          <w:b/>
          <w:color w:val="000000"/>
          <w:kern w:val="28"/>
          <w:sz w:val="36"/>
          <w:szCs w:val="36"/>
          <w:lang w:val="en-US" w:eastAsia="de-CH"/>
        </w:rPr>
      </w:pPr>
      <w:bookmarkStart w:id="227" w:name="_Ref372899256"/>
      <w:bookmarkStart w:id="228" w:name="_Ref372899259"/>
      <w:r w:rsidRPr="0020328F">
        <w:rPr>
          <w:lang w:val="en-US"/>
        </w:rPr>
        <w:br w:type="page"/>
      </w:r>
    </w:p>
    <w:p w14:paraId="5085EC0B" w14:textId="77777777" w:rsidR="00D834F1" w:rsidRPr="003D7341" w:rsidRDefault="00D834F1" w:rsidP="00D834F1">
      <w:pPr>
        <w:pStyle w:val="Heading1"/>
        <w:rPr>
          <w:lang w:val="en-US"/>
        </w:rPr>
      </w:pPr>
      <w:bookmarkStart w:id="229" w:name="_Ref377650148"/>
      <w:bookmarkStart w:id="230" w:name="_Ref377650149"/>
      <w:bookmarkStart w:id="231" w:name="_Ref398047281"/>
      <w:bookmarkStart w:id="232" w:name="_Ref398047282"/>
      <w:bookmarkStart w:id="233" w:name="_Toc495996161"/>
      <w:bookmarkStart w:id="234" w:name="_Toc496701249"/>
      <w:r w:rsidRPr="003D7341">
        <w:rPr>
          <w:lang w:val="en-US"/>
        </w:rPr>
        <w:lastRenderedPageBreak/>
        <w:t xml:space="preserve">Style </w:t>
      </w:r>
      <w:bookmarkEnd w:id="227"/>
      <w:bookmarkEnd w:id="228"/>
      <w:bookmarkEnd w:id="229"/>
      <w:bookmarkEnd w:id="230"/>
      <w:r w:rsidRPr="003D7341">
        <w:rPr>
          <w:lang w:val="en-US"/>
        </w:rPr>
        <w:t>Standards</w:t>
      </w:r>
      <w:bookmarkEnd w:id="231"/>
      <w:bookmarkEnd w:id="232"/>
      <w:bookmarkEnd w:id="233"/>
      <w:bookmarkEnd w:id="234"/>
    </w:p>
    <w:p w14:paraId="3CBD54DD" w14:textId="77777777" w:rsidR="00D834F1" w:rsidRPr="003D7341" w:rsidRDefault="00D834F1" w:rsidP="00D834F1">
      <w:pPr>
        <w:pStyle w:val="Heading2"/>
        <w:rPr>
          <w:lang w:val="en-US"/>
        </w:rPr>
      </w:pPr>
      <w:bookmarkStart w:id="235" w:name="_Toc495996162"/>
      <w:bookmarkStart w:id="236" w:name="_Toc496701250"/>
      <w:r w:rsidRPr="003D7341">
        <w:rPr>
          <w:lang w:val="en-US"/>
        </w:rPr>
        <w:t>Whitespaces</w:t>
      </w:r>
      <w:bookmarkEnd w:id="235"/>
      <w:bookmarkEnd w:id="236"/>
    </w:p>
    <w:p w14:paraId="466D6738" w14:textId="77777777" w:rsidR="00D834F1" w:rsidRPr="0020328F" w:rsidRDefault="00D834F1" w:rsidP="00D834F1">
      <w:pPr>
        <w:pStyle w:val="AXHeading3IMS"/>
        <w:jc w:val="both"/>
        <w:rPr>
          <w:lang w:val="en-US"/>
        </w:rPr>
      </w:pPr>
      <w:bookmarkStart w:id="237" w:name="_Toc495996163"/>
      <w:bookmarkStart w:id="238" w:name="_Toc496701251"/>
      <w:r w:rsidRPr="0020328F">
        <w:rPr>
          <w:lang w:val="en-US"/>
        </w:rPr>
        <w:t>Rule 76: Separate elements by two empty lines</w:t>
      </w:r>
      <w:bookmarkEnd w:id="237"/>
      <w:bookmarkEnd w:id="238"/>
    </w:p>
    <w:p w14:paraId="6E1DAD60" w14:textId="77777777" w:rsidR="00D834F1" w:rsidRPr="0020328F" w:rsidRDefault="00D834F1" w:rsidP="00D834F1">
      <w:pPr>
        <w:jc w:val="both"/>
        <w:rPr>
          <w:lang w:val="en-US" w:eastAsia="de-CH"/>
        </w:rPr>
      </w:pPr>
      <w:r w:rsidRPr="0020328F">
        <w:rPr>
          <w:lang w:val="en-US" w:eastAsia="de-CH"/>
        </w:rPr>
        <w:t>In a header or implementation file, introductory comment, include guards, #include block, using block and function definitions are separated by two empty lines. This makes it easier to visually distinguish the various elements.</w:t>
      </w:r>
    </w:p>
    <w:p w14:paraId="03913A82" w14:textId="77777777" w:rsidR="00D834F1" w:rsidRPr="0020328F" w:rsidRDefault="00D834F1" w:rsidP="00D834F1">
      <w:pPr>
        <w:pStyle w:val="CodeSample"/>
        <w:rPr>
          <w:lang w:val="en-US"/>
        </w:rPr>
      </w:pPr>
      <w:r w:rsidRPr="0020328F">
        <w:rPr>
          <w:lang w:val="en-US"/>
        </w:rPr>
        <w:t>#include “DtmfService.h”</w:t>
      </w:r>
    </w:p>
    <w:p w14:paraId="757E3FCD" w14:textId="77777777" w:rsidR="00D834F1" w:rsidRPr="0020328F" w:rsidRDefault="00D834F1" w:rsidP="00D834F1">
      <w:pPr>
        <w:pStyle w:val="CodeSample"/>
        <w:rPr>
          <w:lang w:val="en-US"/>
        </w:rPr>
      </w:pPr>
      <w:r w:rsidRPr="0020328F">
        <w:rPr>
          <w:lang w:val="en-US"/>
        </w:rPr>
        <w:t>#include &lt;sstream&gt;</w:t>
      </w:r>
    </w:p>
    <w:p w14:paraId="07628C9E" w14:textId="77777777" w:rsidR="00D834F1" w:rsidRPr="0020328F" w:rsidRDefault="00D834F1" w:rsidP="00D834F1">
      <w:pPr>
        <w:pStyle w:val="CodeSample"/>
        <w:rPr>
          <w:lang w:val="en-US"/>
        </w:rPr>
      </w:pPr>
    </w:p>
    <w:p w14:paraId="6AB947A9" w14:textId="77777777" w:rsidR="00D834F1" w:rsidRPr="0020328F" w:rsidRDefault="00D834F1" w:rsidP="00D834F1">
      <w:pPr>
        <w:pStyle w:val="CodeSample"/>
        <w:rPr>
          <w:lang w:val="en-US"/>
        </w:rPr>
      </w:pPr>
      <w:r w:rsidRPr="0020328F">
        <w:rPr>
          <w:lang w:val="en-US"/>
        </w:rPr>
        <w:t>#ifndef DTMF_SIG_SWITCH</w:t>
      </w:r>
    </w:p>
    <w:p w14:paraId="60FF1C6C" w14:textId="77777777" w:rsidR="00D834F1" w:rsidRPr="0020328F" w:rsidRDefault="00D834F1" w:rsidP="00D834F1">
      <w:pPr>
        <w:pStyle w:val="CodeSample"/>
        <w:rPr>
          <w:lang w:val="en-US"/>
        </w:rPr>
      </w:pPr>
      <w:r w:rsidRPr="0020328F">
        <w:rPr>
          <w:lang w:val="en-US"/>
        </w:rPr>
        <w:tab/>
        <w:t>#define DTMF_SIG_SWITCH</w:t>
      </w:r>
    </w:p>
    <w:p w14:paraId="35F24901" w14:textId="77777777" w:rsidR="00D834F1" w:rsidRPr="0020328F" w:rsidRDefault="00D834F1" w:rsidP="00D834F1">
      <w:pPr>
        <w:pStyle w:val="CodeSample"/>
        <w:rPr>
          <w:lang w:val="en-US"/>
        </w:rPr>
      </w:pPr>
      <w:r w:rsidRPr="0020328F">
        <w:rPr>
          <w:lang w:val="en-US"/>
        </w:rPr>
        <w:t>#endif</w:t>
      </w:r>
    </w:p>
    <w:p w14:paraId="2AE7892D" w14:textId="77777777" w:rsidR="00D834F1" w:rsidRPr="0020328F" w:rsidRDefault="00D834F1" w:rsidP="00D834F1">
      <w:pPr>
        <w:pStyle w:val="CodeSample"/>
        <w:rPr>
          <w:lang w:val="en-US"/>
        </w:rPr>
      </w:pPr>
      <w:r w:rsidRPr="0020328F">
        <w:rPr>
          <w:lang w:val="en-US"/>
        </w:rPr>
        <w:t>#include “signals.h”</w:t>
      </w:r>
    </w:p>
    <w:p w14:paraId="0F8646B6" w14:textId="77777777" w:rsidR="00D834F1" w:rsidRPr="0020328F" w:rsidRDefault="00D834F1" w:rsidP="00D834F1">
      <w:pPr>
        <w:pStyle w:val="CodeSample"/>
        <w:rPr>
          <w:b/>
          <w:lang w:val="en-US"/>
        </w:rPr>
      </w:pPr>
      <w:r w:rsidRPr="0020328F">
        <w:rPr>
          <w:b/>
          <w:lang w:val="en-US"/>
        </w:rPr>
        <w:t xml:space="preserve">  // Empty line 1</w:t>
      </w:r>
    </w:p>
    <w:p w14:paraId="2D5372E9" w14:textId="77777777" w:rsidR="00D834F1" w:rsidRPr="0020328F" w:rsidRDefault="00D834F1" w:rsidP="00D834F1">
      <w:pPr>
        <w:pStyle w:val="CodeSample"/>
        <w:rPr>
          <w:b/>
          <w:lang w:val="en-US"/>
        </w:rPr>
      </w:pPr>
      <w:r w:rsidRPr="0020328F">
        <w:rPr>
          <w:b/>
          <w:lang w:val="en-US"/>
        </w:rPr>
        <w:t xml:space="preserve">  // Empty line 2</w:t>
      </w:r>
    </w:p>
    <w:p w14:paraId="756C105C" w14:textId="77777777" w:rsidR="00D834F1" w:rsidRPr="0020328F" w:rsidRDefault="00D834F1" w:rsidP="00D834F1">
      <w:pPr>
        <w:pStyle w:val="CodeSample"/>
        <w:rPr>
          <w:lang w:val="en-US"/>
        </w:rPr>
      </w:pPr>
      <w:r w:rsidRPr="0020328F">
        <w:rPr>
          <w:lang w:val="en-US"/>
        </w:rPr>
        <w:t>// Namespaces</w:t>
      </w:r>
    </w:p>
    <w:p w14:paraId="4DBC90B5" w14:textId="77777777" w:rsidR="00D834F1" w:rsidRPr="0020328F" w:rsidRDefault="00D834F1" w:rsidP="00D834F1">
      <w:pPr>
        <w:pStyle w:val="CodeSample"/>
        <w:rPr>
          <w:lang w:val="en-US"/>
        </w:rPr>
      </w:pPr>
      <w:r w:rsidRPr="0020328F">
        <w:rPr>
          <w:lang w:val="en-US"/>
        </w:rPr>
        <w:t>using namespace fahel;</w:t>
      </w:r>
    </w:p>
    <w:p w14:paraId="56085030" w14:textId="77777777" w:rsidR="00D834F1" w:rsidRPr="0020328F" w:rsidRDefault="00D834F1" w:rsidP="00D834F1">
      <w:pPr>
        <w:pStyle w:val="CodeSample"/>
        <w:rPr>
          <w:lang w:val="en-US"/>
        </w:rPr>
      </w:pPr>
      <w:r w:rsidRPr="0020328F">
        <w:rPr>
          <w:lang w:val="en-US"/>
        </w:rPr>
        <w:t>using namespace systec_oss;</w:t>
      </w:r>
    </w:p>
    <w:p w14:paraId="17F91283" w14:textId="77777777" w:rsidR="00D834F1" w:rsidRPr="0020328F" w:rsidRDefault="00D834F1" w:rsidP="00D834F1">
      <w:pPr>
        <w:pStyle w:val="CodeSample"/>
        <w:rPr>
          <w:lang w:val="en-US"/>
        </w:rPr>
      </w:pPr>
      <w:r w:rsidRPr="0020328F">
        <w:rPr>
          <w:lang w:val="en-US"/>
        </w:rPr>
        <w:t>using namespace std;</w:t>
      </w:r>
    </w:p>
    <w:p w14:paraId="4947F398" w14:textId="77777777" w:rsidR="00D834F1" w:rsidRPr="0020328F" w:rsidRDefault="00D834F1" w:rsidP="00D834F1">
      <w:pPr>
        <w:pStyle w:val="CodeSample"/>
        <w:rPr>
          <w:b/>
          <w:lang w:val="en-US"/>
        </w:rPr>
      </w:pPr>
      <w:r w:rsidRPr="0020328F">
        <w:rPr>
          <w:b/>
          <w:lang w:val="en-US"/>
        </w:rPr>
        <w:t xml:space="preserve">  // Empty line 1</w:t>
      </w:r>
    </w:p>
    <w:p w14:paraId="6858FD69" w14:textId="77777777" w:rsidR="00D834F1" w:rsidRPr="0020328F" w:rsidRDefault="00D834F1" w:rsidP="00D834F1">
      <w:pPr>
        <w:pStyle w:val="CodeSample"/>
        <w:rPr>
          <w:b/>
          <w:lang w:val="en-US"/>
        </w:rPr>
      </w:pPr>
      <w:r w:rsidRPr="0020328F">
        <w:rPr>
          <w:b/>
          <w:lang w:val="en-US"/>
        </w:rPr>
        <w:t xml:space="preserve">  // Empty line 2</w:t>
      </w:r>
    </w:p>
    <w:p w14:paraId="38FE9444" w14:textId="77777777" w:rsidR="00D834F1" w:rsidRPr="0020328F" w:rsidRDefault="00D834F1" w:rsidP="00D834F1">
      <w:pPr>
        <w:pStyle w:val="CodeSample"/>
        <w:rPr>
          <w:lang w:val="en-US"/>
        </w:rPr>
      </w:pPr>
      <w:r w:rsidRPr="0020328F">
        <w:rPr>
          <w:lang w:val="en-US"/>
        </w:rPr>
        <w:t>//-------------------------------------------------------------------------</w:t>
      </w:r>
    </w:p>
    <w:p w14:paraId="198AB67E" w14:textId="77777777" w:rsidR="00D834F1" w:rsidRPr="0020328F" w:rsidRDefault="00D834F1" w:rsidP="00D834F1">
      <w:pPr>
        <w:pStyle w:val="CodeSample"/>
        <w:rPr>
          <w:lang w:val="en-US"/>
        </w:rPr>
      </w:pPr>
      <w:r w:rsidRPr="0020328F">
        <w:rPr>
          <w:lang w:val="en-US"/>
        </w:rPr>
        <w:t>//  State machine</w:t>
      </w:r>
    </w:p>
    <w:p w14:paraId="7987C5AE" w14:textId="77777777" w:rsidR="00D834F1" w:rsidRPr="0020328F" w:rsidRDefault="00D834F1" w:rsidP="00D834F1">
      <w:pPr>
        <w:pStyle w:val="CodeSample"/>
        <w:rPr>
          <w:lang w:val="en-US"/>
        </w:rPr>
      </w:pPr>
      <w:r w:rsidRPr="0020328F">
        <w:rPr>
          <w:lang w:val="en-US"/>
        </w:rPr>
        <w:t>//-------------------------------------------------------------------------</w:t>
      </w:r>
    </w:p>
    <w:p w14:paraId="68B7901B" w14:textId="77777777" w:rsidR="00D834F1" w:rsidRPr="0020328F" w:rsidRDefault="00D834F1" w:rsidP="00D834F1">
      <w:pPr>
        <w:pStyle w:val="CodeSample"/>
        <w:rPr>
          <w:lang w:val="en-US"/>
        </w:rPr>
      </w:pPr>
      <w:r w:rsidRPr="0020328F">
        <w:rPr>
          <w:lang w:val="en-US"/>
        </w:rPr>
        <w:t>/**</w:t>
      </w:r>
    </w:p>
    <w:p w14:paraId="65204B3A" w14:textId="77777777" w:rsidR="00D834F1" w:rsidRPr="0020328F" w:rsidRDefault="00D834F1" w:rsidP="00D834F1">
      <w:pPr>
        <w:pStyle w:val="CodeSample"/>
        <w:rPr>
          <w:lang w:val="en-US"/>
        </w:rPr>
      </w:pPr>
      <w:r w:rsidRPr="0020328F">
        <w:rPr>
          <w:lang w:val="en-US"/>
        </w:rPr>
        <w:t xml:space="preserve"> * Constructor</w:t>
      </w:r>
    </w:p>
    <w:p w14:paraId="22F2CDBC" w14:textId="77777777" w:rsidR="00D834F1" w:rsidRPr="0020328F" w:rsidRDefault="00D834F1" w:rsidP="00D834F1">
      <w:pPr>
        <w:pStyle w:val="CodeSample"/>
        <w:rPr>
          <w:lang w:val="en-US"/>
        </w:rPr>
      </w:pPr>
      <w:r w:rsidRPr="0020328F">
        <w:rPr>
          <w:lang w:val="en-US"/>
        </w:rPr>
        <w:t xml:space="preserve"> * @param xOut Outer object.</w:t>
      </w:r>
    </w:p>
    <w:p w14:paraId="57CB5AB8" w14:textId="77777777" w:rsidR="00D834F1" w:rsidRPr="0020328F" w:rsidRDefault="00D834F1" w:rsidP="00D834F1">
      <w:pPr>
        <w:pStyle w:val="CodeSample"/>
        <w:rPr>
          <w:lang w:val="en-US"/>
        </w:rPr>
      </w:pPr>
      <w:r w:rsidRPr="0020328F">
        <w:rPr>
          <w:lang w:val="en-US"/>
        </w:rPr>
        <w:t xml:space="preserve"> * @param xMsgLoop Reference to the message loop to use</w:t>
      </w:r>
    </w:p>
    <w:p w14:paraId="2F64323E" w14:textId="77777777" w:rsidR="00D834F1" w:rsidRPr="0020328F" w:rsidRDefault="00D834F1" w:rsidP="00D834F1">
      <w:pPr>
        <w:pStyle w:val="CodeSample"/>
        <w:rPr>
          <w:lang w:val="en-US"/>
        </w:rPr>
      </w:pPr>
      <w:r w:rsidRPr="0020328F">
        <w:rPr>
          <w:lang w:val="en-US"/>
        </w:rPr>
        <w:t xml:space="preserve"> */</w:t>
      </w:r>
    </w:p>
    <w:p w14:paraId="31E82F7E" w14:textId="11B207DE" w:rsidR="00D834F1" w:rsidRPr="0020328F" w:rsidRDefault="00D834F1" w:rsidP="00D834F1">
      <w:pPr>
        <w:pStyle w:val="CodeSample"/>
        <w:rPr>
          <w:lang w:val="en-US"/>
        </w:rPr>
      </w:pPr>
      <w:r w:rsidRPr="0020328F">
        <w:rPr>
          <w:lang w:val="en-US"/>
        </w:rPr>
        <w:t>C</w:t>
      </w:r>
      <w:r w:rsidR="004E3966">
        <w:rPr>
          <w:lang w:val="en-US"/>
        </w:rPr>
        <w:t>D</w:t>
      </w:r>
      <w:r w:rsidRPr="0020328F">
        <w:rPr>
          <w:lang w:val="en-US"/>
        </w:rPr>
        <w:t>tmfService::C</w:t>
      </w:r>
      <w:r w:rsidR="004E3966">
        <w:rPr>
          <w:lang w:val="en-US"/>
        </w:rPr>
        <w:t>D</w:t>
      </w:r>
      <w:r w:rsidRPr="0020328F">
        <w:rPr>
          <w:lang w:val="en-US"/>
        </w:rPr>
        <w:t>tmfStateMachine::C</w:t>
      </w:r>
      <w:r w:rsidR="004E3966">
        <w:rPr>
          <w:lang w:val="en-US"/>
        </w:rPr>
        <w:t>D</w:t>
      </w:r>
      <w:r w:rsidRPr="0020328F">
        <w:rPr>
          <w:lang w:val="en-US"/>
        </w:rPr>
        <w:t>tmfStateMachine(C</w:t>
      </w:r>
      <w:r w:rsidR="004E3966">
        <w:rPr>
          <w:lang w:val="en-US"/>
        </w:rPr>
        <w:t>D</w:t>
      </w:r>
      <w:r w:rsidRPr="0020328F">
        <w:rPr>
          <w:lang w:val="en-US"/>
        </w:rPr>
        <w:t>tmfService&amp; xOut, C</w:t>
      </w:r>
      <w:r w:rsidR="004E3966">
        <w:rPr>
          <w:lang w:val="en-US"/>
        </w:rPr>
        <w:t>E</w:t>
      </w:r>
      <w:r w:rsidRPr="0020328F">
        <w:rPr>
          <w:lang w:val="en-US"/>
        </w:rPr>
        <w:t>xtMsgLoopInt&amp; xMsgLoop)</w:t>
      </w:r>
    </w:p>
    <w:p w14:paraId="3372CCBE" w14:textId="5C3940C4" w:rsidR="00D834F1" w:rsidRPr="0020328F" w:rsidRDefault="00D834F1" w:rsidP="00D834F1">
      <w:pPr>
        <w:pStyle w:val="CodeSample"/>
        <w:rPr>
          <w:lang w:val="en-US"/>
        </w:rPr>
      </w:pPr>
      <w:r w:rsidRPr="0020328F">
        <w:rPr>
          <w:lang w:val="en-US"/>
        </w:rPr>
        <w:t xml:space="preserve">    : C</w:t>
      </w:r>
      <w:r w:rsidR="004E3966">
        <w:rPr>
          <w:lang w:val="en-US"/>
        </w:rPr>
        <w:t>S</w:t>
      </w:r>
      <w:r w:rsidRPr="0020328F">
        <w:rPr>
          <w:lang w:val="en-US"/>
        </w:rPr>
        <w:t>tateMachine(xMsgLoop, MAX_STATES, MAX_TRANS, MAX_RULES),</w:t>
      </w:r>
    </w:p>
    <w:p w14:paraId="562551F0" w14:textId="77777777" w:rsidR="00D834F1" w:rsidRPr="0020328F" w:rsidRDefault="00D834F1" w:rsidP="00D834F1">
      <w:pPr>
        <w:pStyle w:val="CodeSample"/>
        <w:rPr>
          <w:lang w:val="en-US"/>
        </w:rPr>
      </w:pPr>
      <w:r w:rsidRPr="0020328F">
        <w:rPr>
          <w:lang w:val="en-US"/>
        </w:rPr>
        <w:t xml:space="preserve">      m_xOut(xOut)</w:t>
      </w:r>
    </w:p>
    <w:p w14:paraId="70C557E0" w14:textId="77777777" w:rsidR="00D834F1" w:rsidRPr="0020328F" w:rsidRDefault="00D834F1" w:rsidP="00D834F1">
      <w:pPr>
        <w:pStyle w:val="CodeSample"/>
        <w:rPr>
          <w:lang w:val="en-US"/>
        </w:rPr>
      </w:pPr>
      <w:r w:rsidRPr="0020328F">
        <w:rPr>
          <w:lang w:val="en-US"/>
        </w:rPr>
        <w:t>{</w:t>
      </w:r>
    </w:p>
    <w:p w14:paraId="5DC91799" w14:textId="77777777" w:rsidR="00D834F1" w:rsidRPr="0020328F" w:rsidRDefault="00D834F1" w:rsidP="00D834F1">
      <w:pPr>
        <w:pStyle w:val="CodeSample"/>
        <w:rPr>
          <w:lang w:val="en-US"/>
        </w:rPr>
      </w:pPr>
      <w:r w:rsidRPr="0020328F">
        <w:rPr>
          <w:lang w:val="en-US"/>
        </w:rPr>
        <w:t>}</w:t>
      </w:r>
    </w:p>
    <w:p w14:paraId="069B1FBA" w14:textId="77777777" w:rsidR="00D834F1" w:rsidRPr="0020328F" w:rsidRDefault="00D834F1" w:rsidP="00D834F1">
      <w:pPr>
        <w:pStyle w:val="CodeSample"/>
        <w:rPr>
          <w:b/>
          <w:lang w:val="en-US"/>
        </w:rPr>
      </w:pPr>
      <w:r w:rsidRPr="0020328F">
        <w:rPr>
          <w:b/>
          <w:lang w:val="en-US"/>
        </w:rPr>
        <w:t xml:space="preserve">  // Empty line 1</w:t>
      </w:r>
    </w:p>
    <w:p w14:paraId="081CDF91" w14:textId="77777777" w:rsidR="00D834F1" w:rsidRPr="0020328F" w:rsidRDefault="00D834F1" w:rsidP="00D834F1">
      <w:pPr>
        <w:pStyle w:val="CodeSample"/>
        <w:rPr>
          <w:b/>
          <w:lang w:val="en-US"/>
        </w:rPr>
      </w:pPr>
      <w:r w:rsidRPr="0020328F">
        <w:rPr>
          <w:b/>
          <w:lang w:val="en-US"/>
        </w:rPr>
        <w:t xml:space="preserve">  // Empty line 2</w:t>
      </w:r>
    </w:p>
    <w:p w14:paraId="56B96B9B" w14:textId="77777777" w:rsidR="00D834F1" w:rsidRPr="0020328F" w:rsidRDefault="00D834F1" w:rsidP="00D834F1">
      <w:pPr>
        <w:pStyle w:val="AXHeading3IMS"/>
        <w:jc w:val="both"/>
        <w:rPr>
          <w:lang w:val="en-US"/>
        </w:rPr>
      </w:pPr>
      <w:bookmarkStart w:id="239" w:name="_Toc495996164"/>
      <w:bookmarkStart w:id="240" w:name="_Toc496701252"/>
      <w:r w:rsidRPr="0020328F">
        <w:rPr>
          <w:lang w:val="en-US"/>
        </w:rPr>
        <w:t>Rule 77: Line Endings and the last line</w:t>
      </w:r>
      <w:bookmarkEnd w:id="239"/>
      <w:bookmarkEnd w:id="240"/>
    </w:p>
    <w:p w14:paraId="22620069" w14:textId="77777777" w:rsidR="00D834F1" w:rsidRPr="0020328F" w:rsidRDefault="00D834F1" w:rsidP="00D834F1">
      <w:pPr>
        <w:jc w:val="both"/>
        <w:rPr>
          <w:lang w:val="en-US" w:eastAsia="de-CH"/>
        </w:rPr>
      </w:pPr>
      <w:r w:rsidRPr="0020328F">
        <w:rPr>
          <w:lang w:val="en-US" w:eastAsia="de-CH"/>
        </w:rPr>
        <w:t>New files must be created with Linux style line endings. Existing files should not be converted to Linux style line endings to preserve the white space comparability of the source file revisions.</w:t>
      </w:r>
    </w:p>
    <w:p w14:paraId="24B69396" w14:textId="77777777" w:rsidR="00D834F1" w:rsidRPr="0020328F" w:rsidRDefault="00D834F1" w:rsidP="00D834F1">
      <w:pPr>
        <w:jc w:val="both"/>
        <w:rPr>
          <w:lang w:val="en-US" w:eastAsia="de-CH"/>
        </w:rPr>
      </w:pPr>
      <w:r w:rsidRPr="0020328F">
        <w:rPr>
          <w:lang w:val="en-US" w:eastAsia="de-CH"/>
        </w:rPr>
        <w:t>The last line in an implementation or header file must be terminated by a newline. This is required by the C++ standard, but not enforced by all compilers.</w:t>
      </w:r>
    </w:p>
    <w:p w14:paraId="0B48BA5C" w14:textId="77777777" w:rsidR="00D834F1" w:rsidRPr="0020328F" w:rsidRDefault="00D834F1" w:rsidP="00D834F1">
      <w:pPr>
        <w:pStyle w:val="AXHeading3IMS"/>
        <w:jc w:val="both"/>
        <w:rPr>
          <w:lang w:val="en-US"/>
        </w:rPr>
      </w:pPr>
      <w:bookmarkStart w:id="241" w:name="_Toc495996165"/>
      <w:bookmarkStart w:id="242" w:name="_Toc496701253"/>
      <w:r w:rsidRPr="0020328F">
        <w:rPr>
          <w:lang w:val="en-US"/>
        </w:rPr>
        <w:t>Recommendation 78: No space with unary operators</w:t>
      </w:r>
      <w:bookmarkEnd w:id="241"/>
      <w:bookmarkEnd w:id="242"/>
    </w:p>
    <w:p w14:paraId="00221F3C" w14:textId="77777777" w:rsidR="00D834F1" w:rsidRPr="0020328F" w:rsidRDefault="00D834F1" w:rsidP="00D834F1">
      <w:pPr>
        <w:jc w:val="both"/>
        <w:rPr>
          <w:lang w:val="en-US" w:eastAsia="de-CH"/>
        </w:rPr>
      </w:pPr>
      <w:r w:rsidRPr="0020328F">
        <w:rPr>
          <w:lang w:val="en-US" w:eastAsia="de-CH"/>
        </w:rPr>
        <w:t>Do not use spaces around “ .” or “-&gt;”, nor between unary operators and operands (“-1”, “++i”, “!bFlag”).</w:t>
      </w:r>
    </w:p>
    <w:p w14:paraId="38150309" w14:textId="77777777" w:rsidR="00D834F1" w:rsidRPr="0020328F" w:rsidRDefault="00D834F1" w:rsidP="00D834F1">
      <w:pPr>
        <w:pStyle w:val="AXHeading3IMS"/>
        <w:jc w:val="both"/>
        <w:rPr>
          <w:lang w:val="en-US"/>
        </w:rPr>
      </w:pPr>
      <w:bookmarkStart w:id="243" w:name="_Toc495996166"/>
      <w:bookmarkStart w:id="244" w:name="_Toc496701254"/>
      <w:r w:rsidRPr="0020328F">
        <w:rPr>
          <w:lang w:val="en-US"/>
        </w:rPr>
        <w:lastRenderedPageBreak/>
        <w:t>Rule 79: Connect * and &amp; to the type, not to the name</w:t>
      </w:r>
      <w:bookmarkEnd w:id="243"/>
      <w:bookmarkEnd w:id="244"/>
    </w:p>
    <w:p w14:paraId="192239A1" w14:textId="77777777" w:rsidR="00D834F1" w:rsidRPr="0020328F" w:rsidRDefault="00D834F1" w:rsidP="00D834F1">
      <w:pPr>
        <w:jc w:val="both"/>
        <w:rPr>
          <w:lang w:val="en-US" w:eastAsia="de-CH"/>
        </w:rPr>
      </w:pPr>
      <w:r w:rsidRPr="0020328F">
        <w:rPr>
          <w:lang w:val="en-US" w:eastAsia="de-CH"/>
        </w:rPr>
        <w:t>The dereference operator “*” and the address-of operator “&amp;” must be directly connected with the type names in declarations and definitions.</w:t>
      </w:r>
    </w:p>
    <w:p w14:paraId="510990AE" w14:textId="77777777" w:rsidR="00D834F1" w:rsidRPr="0020328F" w:rsidRDefault="00D834F1" w:rsidP="00D834F1">
      <w:pPr>
        <w:jc w:val="both"/>
        <w:rPr>
          <w:lang w:val="en-US" w:eastAsia="de-CH"/>
        </w:rPr>
      </w:pPr>
      <w:r w:rsidRPr="0020328F">
        <w:rPr>
          <w:lang w:val="en-US" w:eastAsia="de-CH"/>
        </w:rPr>
        <w:t xml:space="preserve">The characters “*” and “&amp;” must be written together with the types of variables instead of with the names of variables in order to emphasize that they are part of the type definition. Instead of saying that *i is an int32_t, say that i is an </w:t>
      </w:r>
      <w:r w:rsidRPr="0020328F">
        <w:rPr>
          <w:i/>
          <w:lang w:val="en-US" w:eastAsia="de-CH"/>
        </w:rPr>
        <w:t>int32_t*</w:t>
      </w:r>
      <w:r w:rsidRPr="0020328F">
        <w:rPr>
          <w:lang w:val="en-US" w:eastAsia="de-CH"/>
        </w:rPr>
        <w:t>.</w:t>
      </w:r>
    </w:p>
    <w:p w14:paraId="77005014" w14:textId="77777777" w:rsidR="00D834F1" w:rsidRPr="0020328F" w:rsidRDefault="00D834F1" w:rsidP="00D834F1">
      <w:pPr>
        <w:pStyle w:val="CodeSample"/>
        <w:rPr>
          <w:lang w:val="en-US"/>
        </w:rPr>
      </w:pPr>
      <w:r w:rsidRPr="0020328F">
        <w:rPr>
          <w:lang w:val="en-US"/>
        </w:rPr>
        <w:t>uint8_t</w:t>
      </w:r>
      <w:r w:rsidRPr="0020328F">
        <w:rPr>
          <w:b/>
          <w:lang w:val="en-US"/>
        </w:rPr>
        <w:t>*</w:t>
      </w:r>
      <w:r w:rsidRPr="0020328F">
        <w:rPr>
          <w:lang w:val="en-US"/>
        </w:rPr>
        <w:t xml:space="preserve"> m_rgBuf;  // correct (the type is in fact a pointer)</w:t>
      </w:r>
    </w:p>
    <w:p w14:paraId="620D0C8B" w14:textId="77777777" w:rsidR="00D834F1" w:rsidRPr="0020328F" w:rsidRDefault="00D834F1" w:rsidP="00D834F1">
      <w:pPr>
        <w:pStyle w:val="CodeSample"/>
        <w:rPr>
          <w:lang w:val="en-US"/>
        </w:rPr>
      </w:pPr>
      <w:r w:rsidRPr="0020328F">
        <w:rPr>
          <w:lang w:val="en-US"/>
        </w:rPr>
        <w:t xml:space="preserve">uint8_t </w:t>
      </w:r>
      <w:r w:rsidRPr="0020328F">
        <w:rPr>
          <w:b/>
          <w:lang w:val="en-US"/>
        </w:rPr>
        <w:t>*</w:t>
      </w:r>
      <w:r w:rsidRPr="0020328F">
        <w:rPr>
          <w:lang w:val="en-US"/>
        </w:rPr>
        <w:t>m_rgBuf;  // not correct</w:t>
      </w:r>
    </w:p>
    <w:p w14:paraId="29A72550" w14:textId="77777777" w:rsidR="00D834F1" w:rsidRPr="0020328F" w:rsidRDefault="00D834F1" w:rsidP="00D834F1">
      <w:pPr>
        <w:jc w:val="both"/>
        <w:rPr>
          <w:lang w:val="en-US" w:eastAsia="de-CH"/>
        </w:rPr>
      </w:pPr>
    </w:p>
    <w:p w14:paraId="0C4F285C" w14:textId="77777777" w:rsidR="00D834F1" w:rsidRPr="0020328F" w:rsidRDefault="00D834F1" w:rsidP="00D834F1">
      <w:pPr>
        <w:pStyle w:val="AXHeading3IMS"/>
        <w:jc w:val="both"/>
        <w:rPr>
          <w:lang w:val="en-US"/>
        </w:rPr>
      </w:pPr>
      <w:bookmarkStart w:id="245" w:name="_Toc495996167"/>
      <w:bookmarkStart w:id="246" w:name="_Toc496701255"/>
      <w:r w:rsidRPr="0020328F">
        <w:rPr>
          <w:lang w:val="en-US"/>
        </w:rPr>
        <w:t>Rule 80: Indentation and use of tabs/spaces</w:t>
      </w:r>
      <w:bookmarkEnd w:id="245"/>
      <w:bookmarkEnd w:id="246"/>
    </w:p>
    <w:p w14:paraId="53CC1109" w14:textId="77777777" w:rsidR="00D834F1" w:rsidRPr="0020328F" w:rsidRDefault="00D834F1" w:rsidP="00D834F1">
      <w:pPr>
        <w:jc w:val="both"/>
        <w:rPr>
          <w:lang w:val="en-US" w:eastAsia="de-CH"/>
        </w:rPr>
      </w:pPr>
      <w:r w:rsidRPr="0020328F">
        <w:rPr>
          <w:lang w:val="en-US" w:eastAsia="de-CH"/>
        </w:rPr>
        <w:t>The indentation at the beginning of the line is done using tabs.</w:t>
      </w:r>
    </w:p>
    <w:p w14:paraId="56B66846" w14:textId="77777777" w:rsidR="00D834F1" w:rsidRPr="0020328F" w:rsidRDefault="00D834F1" w:rsidP="00D834F1">
      <w:pPr>
        <w:jc w:val="both"/>
        <w:rPr>
          <w:lang w:val="en-US" w:eastAsia="de-CH"/>
        </w:rPr>
      </w:pPr>
      <w:r w:rsidRPr="0020328F">
        <w:rPr>
          <w:lang w:val="en-US" w:eastAsia="de-CH"/>
        </w:rPr>
        <w:t>The content of each new block started with an opening bracket (“{“) is indented with an additional tab. Exception: No indentation must be done after the namespace declaration.</w:t>
      </w:r>
    </w:p>
    <w:p w14:paraId="2ECB35C0" w14:textId="77777777" w:rsidR="00D834F1" w:rsidRPr="0020328F" w:rsidRDefault="00D834F1" w:rsidP="00D834F1">
      <w:pPr>
        <w:jc w:val="both"/>
        <w:rPr>
          <w:lang w:val="en-US" w:eastAsia="de-CH"/>
        </w:rPr>
      </w:pPr>
      <w:r w:rsidRPr="0020328F">
        <w:rPr>
          <w:lang w:val="en-US" w:eastAsia="de-CH"/>
        </w:rPr>
        <w:t>All other whitespaces must use spaces, not tabs.</w:t>
      </w:r>
    </w:p>
    <w:p w14:paraId="44D9C4F1" w14:textId="77777777" w:rsidR="00D834F1" w:rsidRPr="0020328F" w:rsidRDefault="00D834F1" w:rsidP="00D834F1">
      <w:pPr>
        <w:jc w:val="both"/>
        <w:rPr>
          <w:lang w:val="en-US" w:eastAsia="de-CH"/>
        </w:rPr>
      </w:pPr>
      <w:r w:rsidRPr="0020328F">
        <w:rPr>
          <w:lang w:val="en-US" w:eastAsia="de-CH"/>
        </w:rPr>
        <w:t xml:space="preserve">See the following example for the whitespaces. Note: The example is </w:t>
      </w:r>
      <w:r w:rsidRPr="0020328F">
        <w:rPr>
          <w:i/>
          <w:lang w:val="en-US" w:eastAsia="de-CH"/>
        </w:rPr>
        <w:t>only</w:t>
      </w:r>
      <w:r w:rsidRPr="0020328F">
        <w:rPr>
          <w:lang w:val="en-US" w:eastAsia="de-CH"/>
        </w:rPr>
        <w:t xml:space="preserve"> significant for whitespaces!</w:t>
      </w:r>
    </w:p>
    <w:p w14:paraId="7165223F" w14:textId="77777777" w:rsidR="00D834F1" w:rsidRPr="0020328F" w:rsidRDefault="00D834F1" w:rsidP="00D834F1">
      <w:pPr>
        <w:jc w:val="both"/>
        <w:rPr>
          <w:lang w:val="en-US" w:eastAsia="de-CH"/>
        </w:rPr>
      </w:pPr>
      <w:r w:rsidRPr="00AA3CAF">
        <w:rPr>
          <w:noProof/>
          <w:lang w:eastAsia="de-CH"/>
        </w:rPr>
        <w:lastRenderedPageBreak/>
        <w:drawing>
          <wp:inline distT="0" distB="0" distL="0" distR="0" wp14:anchorId="692A85AA" wp14:editId="1F56BED3">
            <wp:extent cx="5947410" cy="806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7410" cy="8064500"/>
                    </a:xfrm>
                    <a:prstGeom prst="rect">
                      <a:avLst/>
                    </a:prstGeom>
                  </pic:spPr>
                </pic:pic>
              </a:graphicData>
            </a:graphic>
          </wp:inline>
        </w:drawing>
      </w:r>
    </w:p>
    <w:p w14:paraId="4FDFBCC7" w14:textId="77777777" w:rsidR="00D834F1" w:rsidRPr="0020328F" w:rsidRDefault="00D834F1" w:rsidP="00D834F1">
      <w:pPr>
        <w:jc w:val="both"/>
        <w:rPr>
          <w:lang w:val="en-US" w:eastAsia="de-CH"/>
        </w:rPr>
      </w:pPr>
      <w:r w:rsidRPr="00AA3CAF">
        <w:rPr>
          <w:noProof/>
          <w:lang w:eastAsia="de-CH"/>
        </w:rPr>
        <w:lastRenderedPageBreak/>
        <w:drawing>
          <wp:inline distT="0" distB="0" distL="0" distR="0" wp14:anchorId="5DE365FD" wp14:editId="77CC83BB">
            <wp:extent cx="3638550" cy="8342587"/>
            <wp:effectExtent l="19050" t="0" r="0" b="0"/>
            <wp:docPr id="5" name="Picture 1" descr="StyleSourceMar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SourceMarked.png"/>
                    <pic:cNvPicPr/>
                  </pic:nvPicPr>
                  <pic:blipFill>
                    <a:blip r:embed="rId16" cstate="print"/>
                    <a:stretch>
                      <a:fillRect/>
                    </a:stretch>
                  </pic:blipFill>
                  <pic:spPr>
                    <a:xfrm>
                      <a:off x="0" y="0"/>
                      <a:ext cx="3639397" cy="8344529"/>
                    </a:xfrm>
                    <a:prstGeom prst="rect">
                      <a:avLst/>
                    </a:prstGeom>
                  </pic:spPr>
                </pic:pic>
              </a:graphicData>
            </a:graphic>
          </wp:inline>
        </w:drawing>
      </w:r>
    </w:p>
    <w:p w14:paraId="5559FBBA" w14:textId="77777777" w:rsidR="00D834F1" w:rsidRPr="0020328F" w:rsidRDefault="00D834F1" w:rsidP="00D834F1">
      <w:pPr>
        <w:rPr>
          <w:lang w:val="en-US" w:eastAsia="de-CH"/>
        </w:rPr>
      </w:pPr>
    </w:p>
    <w:p w14:paraId="781AFBD0" w14:textId="77777777" w:rsidR="00D834F1" w:rsidRPr="003D7341" w:rsidRDefault="00D834F1" w:rsidP="00D834F1">
      <w:pPr>
        <w:pStyle w:val="Heading2"/>
        <w:rPr>
          <w:lang w:val="en-US"/>
        </w:rPr>
      </w:pPr>
      <w:bookmarkStart w:id="247" w:name="_Toc495996168"/>
      <w:bookmarkStart w:id="248" w:name="_Toc496701256"/>
      <w:r w:rsidRPr="003D7341">
        <w:rPr>
          <w:lang w:val="en-US"/>
        </w:rPr>
        <w:t>Names</w:t>
      </w:r>
      <w:bookmarkEnd w:id="247"/>
      <w:bookmarkEnd w:id="248"/>
    </w:p>
    <w:p w14:paraId="3E3B5452" w14:textId="77777777" w:rsidR="00D834F1" w:rsidRPr="0020328F" w:rsidRDefault="00D834F1" w:rsidP="00D834F1">
      <w:pPr>
        <w:pStyle w:val="AXHeading3IMS"/>
        <w:jc w:val="both"/>
        <w:rPr>
          <w:lang w:val="en-US"/>
        </w:rPr>
      </w:pPr>
      <w:bookmarkStart w:id="249" w:name="_Toc495996169"/>
      <w:bookmarkStart w:id="250" w:name="_Toc496701257"/>
      <w:r w:rsidRPr="0020328F">
        <w:rPr>
          <w:lang w:val="en-US"/>
        </w:rPr>
        <w:t>Rule 81: Avoid global scope</w:t>
      </w:r>
      <w:bookmarkEnd w:id="249"/>
      <w:bookmarkEnd w:id="250"/>
    </w:p>
    <w:p w14:paraId="051EAE13" w14:textId="77777777" w:rsidR="00D834F1" w:rsidRPr="0020328F" w:rsidRDefault="00D834F1" w:rsidP="00D834F1">
      <w:pPr>
        <w:jc w:val="both"/>
        <w:rPr>
          <w:lang w:val="en-US" w:eastAsia="de-CH"/>
        </w:rPr>
      </w:pPr>
      <w:r w:rsidRPr="0020328F">
        <w:rPr>
          <w:lang w:val="en-US" w:eastAsia="de-CH"/>
        </w:rPr>
        <w:t>Avoid globally visible classes, enumeration types, type definitions, functions, constants, and variables outside of classes. Also avoid constants and enums in namespace only (for instance “fahel”).</w:t>
      </w:r>
    </w:p>
    <w:p w14:paraId="0508D20B" w14:textId="2F7AF9B7" w:rsidR="00D834F1" w:rsidRPr="0020328F" w:rsidRDefault="004E3966" w:rsidP="00D834F1">
      <w:pPr>
        <w:pStyle w:val="CodeSample"/>
        <w:rPr>
          <w:lang w:val="en-US"/>
        </w:rPr>
      </w:pPr>
      <w:r>
        <w:rPr>
          <w:lang w:val="en-US"/>
        </w:rPr>
        <w:t>n</w:t>
      </w:r>
      <w:r w:rsidR="00D834F1" w:rsidRPr="0020328F">
        <w:rPr>
          <w:lang w:val="en-US"/>
        </w:rPr>
        <w:t>amespace fahel</w:t>
      </w:r>
    </w:p>
    <w:p w14:paraId="3E6E99E2" w14:textId="77777777" w:rsidR="00D834F1" w:rsidRPr="0020328F" w:rsidRDefault="00D834F1" w:rsidP="00D834F1">
      <w:pPr>
        <w:pStyle w:val="CodeSample"/>
        <w:rPr>
          <w:lang w:val="en-US"/>
        </w:rPr>
      </w:pPr>
      <w:r w:rsidRPr="0020328F">
        <w:rPr>
          <w:lang w:val="en-US"/>
        </w:rPr>
        <w:t>{</w:t>
      </w:r>
    </w:p>
    <w:p w14:paraId="34123B2F" w14:textId="77777777" w:rsidR="00D834F1" w:rsidRPr="0020328F" w:rsidRDefault="00D834F1" w:rsidP="00D834F1">
      <w:pPr>
        <w:pStyle w:val="CodeSample"/>
        <w:rPr>
          <w:lang w:val="en-US"/>
        </w:rPr>
      </w:pPr>
    </w:p>
    <w:p w14:paraId="3A7549E0" w14:textId="4992A0B4" w:rsidR="00D834F1" w:rsidRPr="0020328F" w:rsidRDefault="00D834F1" w:rsidP="00D834F1">
      <w:pPr>
        <w:pStyle w:val="CodeSample"/>
        <w:rPr>
          <w:lang w:val="en-US"/>
        </w:rPr>
      </w:pPr>
      <w:r w:rsidRPr="0020328F">
        <w:rPr>
          <w:lang w:val="en-US"/>
        </w:rPr>
        <w:t>enum E</w:t>
      </w:r>
      <w:r w:rsidR="004E3966">
        <w:rPr>
          <w:lang w:val="en-US"/>
        </w:rPr>
        <w:t>G</w:t>
      </w:r>
      <w:r w:rsidRPr="0020328F">
        <w:rPr>
          <w:lang w:val="en-US"/>
        </w:rPr>
        <w:t xml:space="preserve">lobalState       </w:t>
      </w:r>
      <w:r w:rsidRPr="0020328F">
        <w:rPr>
          <w:b/>
          <w:lang w:val="en-US"/>
        </w:rPr>
        <w:t>// Avoid this: the enum is in „quasi-global” namespace</w:t>
      </w:r>
    </w:p>
    <w:p w14:paraId="409FDB02" w14:textId="77777777" w:rsidR="00D834F1" w:rsidRPr="0020328F" w:rsidRDefault="00D834F1" w:rsidP="00D834F1">
      <w:pPr>
        <w:pStyle w:val="CodeSample"/>
        <w:rPr>
          <w:lang w:val="en-US"/>
        </w:rPr>
      </w:pPr>
      <w:r w:rsidRPr="0020328F">
        <w:rPr>
          <w:lang w:val="en-US"/>
        </w:rPr>
        <w:t>{</w:t>
      </w:r>
    </w:p>
    <w:p w14:paraId="4FA1C440" w14:textId="77777777" w:rsidR="00D834F1" w:rsidRPr="0020328F" w:rsidRDefault="00D834F1" w:rsidP="00D834F1">
      <w:pPr>
        <w:pStyle w:val="CodeSample"/>
        <w:rPr>
          <w:lang w:val="en-US"/>
        </w:rPr>
      </w:pPr>
      <w:r w:rsidRPr="0020328F">
        <w:rPr>
          <w:lang w:val="en-US"/>
        </w:rPr>
        <w:tab/>
        <w:t>eGS_Unknown  = 0,</w:t>
      </w:r>
    </w:p>
    <w:p w14:paraId="0BF2B401" w14:textId="77777777" w:rsidR="00D834F1" w:rsidRPr="0020328F" w:rsidRDefault="00D834F1" w:rsidP="00D834F1">
      <w:pPr>
        <w:pStyle w:val="CodeSample"/>
        <w:rPr>
          <w:lang w:val="en-US"/>
        </w:rPr>
      </w:pPr>
      <w:r w:rsidRPr="0020328F">
        <w:rPr>
          <w:lang w:val="en-US"/>
        </w:rPr>
        <w:tab/>
        <w:t>eGS_NotReady = 1</w:t>
      </w:r>
    </w:p>
    <w:p w14:paraId="78F03B4A" w14:textId="77777777" w:rsidR="00D834F1" w:rsidRPr="0020328F" w:rsidRDefault="00D834F1" w:rsidP="00D834F1">
      <w:pPr>
        <w:pStyle w:val="CodeSample"/>
        <w:rPr>
          <w:lang w:val="en-US"/>
        </w:rPr>
      </w:pPr>
      <w:r w:rsidRPr="0020328F">
        <w:rPr>
          <w:lang w:val="en-US"/>
        </w:rPr>
        <w:t>}</w:t>
      </w:r>
    </w:p>
    <w:p w14:paraId="331F772D" w14:textId="77777777" w:rsidR="00D834F1" w:rsidRPr="0020328F" w:rsidRDefault="00D834F1" w:rsidP="00D834F1">
      <w:pPr>
        <w:pStyle w:val="CodeSample"/>
        <w:rPr>
          <w:lang w:val="en-US"/>
        </w:rPr>
      </w:pPr>
    </w:p>
    <w:p w14:paraId="592BC566" w14:textId="77777777" w:rsidR="00D834F1" w:rsidRPr="0020328F" w:rsidRDefault="00D834F1" w:rsidP="00D834F1">
      <w:pPr>
        <w:pStyle w:val="CodeSample"/>
        <w:rPr>
          <w:lang w:val="en-US"/>
        </w:rPr>
      </w:pPr>
      <w:r w:rsidRPr="0020328F">
        <w:rPr>
          <w:lang w:val="en-US"/>
        </w:rPr>
        <w:t>}</w:t>
      </w:r>
    </w:p>
    <w:p w14:paraId="7F40C1E7" w14:textId="77777777" w:rsidR="00D834F1" w:rsidRPr="0020328F" w:rsidRDefault="00D834F1" w:rsidP="00D834F1">
      <w:pPr>
        <w:pStyle w:val="AXHeading3IMS"/>
        <w:rPr>
          <w:lang w:val="en-US"/>
        </w:rPr>
      </w:pPr>
      <w:bookmarkStart w:id="251" w:name="_Toc495996170"/>
      <w:bookmarkStart w:id="252" w:name="_Toc496701258"/>
      <w:r w:rsidRPr="0020328F">
        <w:rPr>
          <w:lang w:val="en-US"/>
        </w:rPr>
        <w:t>Rule 82: Variables and functions: start with lowercase letter</w:t>
      </w:r>
      <w:bookmarkEnd w:id="251"/>
      <w:bookmarkEnd w:id="252"/>
    </w:p>
    <w:p w14:paraId="725BB1AD" w14:textId="77777777" w:rsidR="00D834F1" w:rsidRPr="0020328F" w:rsidRDefault="00D834F1" w:rsidP="00D834F1">
      <w:pPr>
        <w:jc w:val="both"/>
        <w:rPr>
          <w:lang w:val="en-US" w:eastAsia="de-CH"/>
        </w:rPr>
      </w:pPr>
      <w:r w:rsidRPr="0020328F">
        <w:rPr>
          <w:lang w:val="en-US" w:eastAsia="de-CH"/>
        </w:rPr>
        <w:t>The names of variables and functions must start with a lowercase letter.</w:t>
      </w:r>
    </w:p>
    <w:p w14:paraId="42BC364E" w14:textId="77777777" w:rsidR="00D834F1" w:rsidRPr="0020328F" w:rsidRDefault="00D834F1" w:rsidP="00D834F1">
      <w:pPr>
        <w:pStyle w:val="AXHeading3IMS"/>
        <w:rPr>
          <w:lang w:val="en-US"/>
        </w:rPr>
      </w:pPr>
      <w:bookmarkStart w:id="253" w:name="_Toc495996171"/>
      <w:bookmarkStart w:id="254" w:name="_Toc496701259"/>
      <w:r w:rsidRPr="0020328F">
        <w:rPr>
          <w:lang w:val="en-US"/>
        </w:rPr>
        <w:t>Rule 83: Class names: prefix ‘C’</w:t>
      </w:r>
      <w:bookmarkEnd w:id="253"/>
      <w:bookmarkEnd w:id="254"/>
    </w:p>
    <w:p w14:paraId="497C1CEF" w14:textId="77777777" w:rsidR="00D834F1" w:rsidRPr="0020328F" w:rsidRDefault="00D834F1" w:rsidP="00D834F1">
      <w:pPr>
        <w:jc w:val="both"/>
        <w:rPr>
          <w:lang w:val="en-US" w:eastAsia="de-CH"/>
        </w:rPr>
      </w:pPr>
      <w:r w:rsidRPr="0020328F">
        <w:rPr>
          <w:lang w:val="en-US" w:eastAsia="de-CH"/>
        </w:rPr>
        <w:t xml:space="preserve">The names of classes must have the prefix ‘C’. Also see rule 92 and </w:t>
      </w:r>
      <w:r w:rsidRPr="0020328F">
        <w:rPr>
          <w:lang w:val="en-US" w:eastAsia="de-CH"/>
        </w:rPr>
        <w:fldChar w:fldCharType="begin"/>
      </w:r>
      <w:r w:rsidRPr="0020328F">
        <w:rPr>
          <w:lang w:val="en-US" w:eastAsia="de-CH"/>
        </w:rPr>
        <w:instrText xml:space="preserve"> REF _Ref377650156 \h </w:instrText>
      </w:r>
      <w:r w:rsidRPr="0020328F">
        <w:rPr>
          <w:lang w:val="en-US" w:eastAsia="de-CH"/>
        </w:rPr>
      </w:r>
      <w:r w:rsidRPr="0020328F">
        <w:rPr>
          <w:lang w:val="en-US" w:eastAsia="de-CH"/>
        </w:rPr>
        <w:fldChar w:fldCharType="separate"/>
      </w:r>
      <w:r w:rsidR="00872A30" w:rsidRPr="008D2B75">
        <w:rPr>
          <w:lang w:val="en-US"/>
        </w:rPr>
        <w:t>Appendix A: Hungarian Notation</w:t>
      </w:r>
      <w:r w:rsidRPr="0020328F">
        <w:rPr>
          <w:lang w:val="en-US" w:eastAsia="de-CH"/>
        </w:rPr>
        <w:fldChar w:fldCharType="end"/>
      </w:r>
      <w:r w:rsidRPr="0020328F">
        <w:rPr>
          <w:lang w:val="en-US" w:eastAsia="de-CH"/>
        </w:rPr>
        <w:t>.</w:t>
      </w:r>
    </w:p>
    <w:p w14:paraId="396EEB6B" w14:textId="77777777" w:rsidR="00D834F1" w:rsidRPr="0020328F" w:rsidRDefault="00D834F1" w:rsidP="00D834F1">
      <w:pPr>
        <w:pStyle w:val="AXHeading3IMS"/>
        <w:jc w:val="both"/>
        <w:rPr>
          <w:lang w:val="en-US"/>
        </w:rPr>
      </w:pPr>
      <w:bookmarkStart w:id="255" w:name="_Toc495996172"/>
      <w:bookmarkStart w:id="256" w:name="_Toc496701260"/>
      <w:r w:rsidRPr="0020328F">
        <w:rPr>
          <w:lang w:val="en-US"/>
        </w:rPr>
        <w:t>Rule 84: Use camel-case</w:t>
      </w:r>
      <w:bookmarkEnd w:id="255"/>
      <w:bookmarkEnd w:id="256"/>
    </w:p>
    <w:p w14:paraId="6F4A459B" w14:textId="78A2A402" w:rsidR="00D834F1" w:rsidRPr="0020328F" w:rsidRDefault="00D834F1" w:rsidP="00D834F1">
      <w:pPr>
        <w:jc w:val="both"/>
        <w:rPr>
          <w:lang w:val="en-US" w:eastAsia="de-CH"/>
        </w:rPr>
      </w:pPr>
      <w:r w:rsidRPr="0020328F">
        <w:rPr>
          <w:lang w:val="en-US" w:eastAsia="de-CH"/>
        </w:rPr>
        <w:t>In names that consist of more than one word, the words are written together and each word that follows starts with an uppercase letter (“camel-case”). This also applies to abbreviations, for example “C</w:t>
      </w:r>
      <w:r w:rsidR="004E3966">
        <w:rPr>
          <w:lang w:val="en-US" w:eastAsia="de-CH"/>
        </w:rPr>
        <w:t>T</w:t>
      </w:r>
      <w:r w:rsidRPr="0020328F">
        <w:rPr>
          <w:lang w:val="en-US" w:eastAsia="de-CH"/>
        </w:rPr>
        <w:t>cpServer” or “C</w:t>
      </w:r>
      <w:r w:rsidR="004E3966">
        <w:rPr>
          <w:lang w:val="en-US" w:eastAsia="de-CH"/>
        </w:rPr>
        <w:t>U</w:t>
      </w:r>
      <w:r w:rsidRPr="0020328F">
        <w:rPr>
          <w:lang w:val="en-US" w:eastAsia="de-CH"/>
        </w:rPr>
        <w:t>dpListener”.</w:t>
      </w:r>
    </w:p>
    <w:p w14:paraId="0F5D2E11" w14:textId="77777777" w:rsidR="00D834F1" w:rsidRPr="0020328F" w:rsidRDefault="00D834F1" w:rsidP="00D834F1">
      <w:pPr>
        <w:pStyle w:val="AXHeading3IMS"/>
        <w:jc w:val="both"/>
        <w:rPr>
          <w:lang w:val="en-US"/>
        </w:rPr>
      </w:pPr>
      <w:bookmarkStart w:id="257" w:name="_Toc495996173"/>
      <w:bookmarkStart w:id="258" w:name="_Toc496701261"/>
      <w:r w:rsidRPr="0020328F">
        <w:rPr>
          <w:lang w:val="en-US"/>
        </w:rPr>
        <w:t>Rule 85: Global names: don’t start with underscores</w:t>
      </w:r>
      <w:bookmarkEnd w:id="257"/>
      <w:bookmarkEnd w:id="258"/>
    </w:p>
    <w:p w14:paraId="04BD053E" w14:textId="77777777" w:rsidR="00D834F1" w:rsidRPr="0020328F" w:rsidRDefault="00D834F1" w:rsidP="00D834F1">
      <w:pPr>
        <w:jc w:val="both"/>
        <w:rPr>
          <w:lang w:val="en-US" w:eastAsia="de-CH"/>
        </w:rPr>
      </w:pPr>
      <w:r w:rsidRPr="0020328F">
        <w:rPr>
          <w:lang w:val="en-US" w:eastAsia="de-CH"/>
        </w:rPr>
        <w:t>Global names must not start with one or two underscores (“_” or “__”). This is forbidden by the C++ standard as such names are reserved for use by the compiler.</w:t>
      </w:r>
    </w:p>
    <w:p w14:paraId="627EBE70" w14:textId="77777777" w:rsidR="00D834F1" w:rsidRPr="0020328F" w:rsidRDefault="00D834F1" w:rsidP="00D834F1">
      <w:pPr>
        <w:pStyle w:val="AXHeading3IMS"/>
        <w:jc w:val="both"/>
        <w:rPr>
          <w:lang w:val="en-US"/>
        </w:rPr>
      </w:pPr>
      <w:bookmarkStart w:id="259" w:name="_Toc495996174"/>
      <w:bookmarkStart w:id="260" w:name="_Toc496701262"/>
      <w:r w:rsidRPr="0020328F">
        <w:rPr>
          <w:lang w:val="en-US"/>
        </w:rPr>
        <w:t>Rule 86: No underscores in names</w:t>
      </w:r>
      <w:bookmarkEnd w:id="259"/>
      <w:bookmarkEnd w:id="260"/>
    </w:p>
    <w:p w14:paraId="335CC141" w14:textId="77777777" w:rsidR="00D834F1" w:rsidRPr="0020328F" w:rsidRDefault="00D834F1" w:rsidP="00D834F1">
      <w:pPr>
        <w:jc w:val="both"/>
        <w:rPr>
          <w:sz w:val="16"/>
          <w:szCs w:val="16"/>
          <w:lang w:val="en-US" w:eastAsia="de-CH"/>
        </w:rPr>
      </w:pPr>
      <w:r w:rsidRPr="0020328F">
        <w:rPr>
          <w:lang w:val="en-US" w:eastAsia="de-CH"/>
        </w:rPr>
        <w:t>With the exception of constants (#define and enums) and the prefixes in rule 89 there are no underscores in names.</w:t>
      </w:r>
    </w:p>
    <w:p w14:paraId="086EAA0A" w14:textId="77777777" w:rsidR="00D834F1" w:rsidRPr="0020328F" w:rsidRDefault="00D834F1" w:rsidP="00D834F1">
      <w:pPr>
        <w:pStyle w:val="AXHeading3IMS"/>
        <w:jc w:val="both"/>
        <w:rPr>
          <w:lang w:val="en-US"/>
        </w:rPr>
      </w:pPr>
      <w:bookmarkStart w:id="261" w:name="_Toc495996175"/>
      <w:bookmarkStart w:id="262" w:name="_Toc496701263"/>
      <w:r w:rsidRPr="0020328F">
        <w:rPr>
          <w:lang w:val="en-US"/>
        </w:rPr>
        <w:t>Rule 87: Avoid similar type names</w:t>
      </w:r>
      <w:bookmarkEnd w:id="261"/>
      <w:bookmarkEnd w:id="262"/>
    </w:p>
    <w:p w14:paraId="187E09CB" w14:textId="77777777" w:rsidR="00D834F1" w:rsidRPr="0020328F" w:rsidRDefault="00D834F1" w:rsidP="00D834F1">
      <w:pPr>
        <w:jc w:val="both"/>
        <w:rPr>
          <w:lang w:val="en-US" w:eastAsia="de-CH"/>
        </w:rPr>
      </w:pPr>
      <w:r w:rsidRPr="0020328F">
        <w:rPr>
          <w:lang w:val="en-US" w:eastAsia="de-CH"/>
        </w:rPr>
        <w:t xml:space="preserve">Do not use type names (including class names) that differ only by the use of uppercase and lowercase letters. </w:t>
      </w:r>
    </w:p>
    <w:p w14:paraId="364A6127" w14:textId="41F383D6" w:rsidR="00D834F1" w:rsidRPr="0020328F" w:rsidRDefault="004E3966" w:rsidP="00D834F1">
      <w:pPr>
        <w:pStyle w:val="CodeSample"/>
        <w:rPr>
          <w:lang w:val="en-US"/>
        </w:rPr>
      </w:pPr>
      <w:r>
        <w:rPr>
          <w:lang w:val="en-US"/>
        </w:rPr>
        <w:t>enum EU</w:t>
      </w:r>
      <w:r w:rsidR="00D834F1" w:rsidRPr="0020328F">
        <w:rPr>
          <w:lang w:val="en-US"/>
        </w:rPr>
        <w:t>seCase</w:t>
      </w:r>
    </w:p>
    <w:p w14:paraId="5E7DD5AE" w14:textId="77777777" w:rsidR="00D834F1" w:rsidRPr="0020328F" w:rsidRDefault="00D834F1" w:rsidP="00D834F1">
      <w:pPr>
        <w:pStyle w:val="CodeSample"/>
        <w:rPr>
          <w:lang w:val="en-US"/>
        </w:rPr>
      </w:pPr>
      <w:r w:rsidRPr="0020328F">
        <w:rPr>
          <w:lang w:val="en-US"/>
        </w:rPr>
        <w:t>{ … }</w:t>
      </w:r>
    </w:p>
    <w:p w14:paraId="1C7B5D1D" w14:textId="77777777" w:rsidR="00D834F1" w:rsidRPr="0020328F" w:rsidRDefault="00D834F1" w:rsidP="00D834F1">
      <w:pPr>
        <w:pStyle w:val="CodeSample"/>
        <w:rPr>
          <w:lang w:val="en-US"/>
        </w:rPr>
      </w:pPr>
    </w:p>
    <w:p w14:paraId="43AFE066" w14:textId="18C6858C" w:rsidR="00D834F1" w:rsidRPr="0020328F" w:rsidRDefault="004E3966" w:rsidP="00D834F1">
      <w:pPr>
        <w:pStyle w:val="CodeSample"/>
        <w:rPr>
          <w:lang w:val="en-US"/>
        </w:rPr>
      </w:pPr>
      <w:r>
        <w:rPr>
          <w:lang w:val="en-US"/>
        </w:rPr>
        <w:t>enum EU</w:t>
      </w:r>
      <w:r w:rsidR="00D834F1" w:rsidRPr="0020328F">
        <w:rPr>
          <w:lang w:val="en-US"/>
        </w:rPr>
        <w:t>secase  //!! Not allowed! Differs from E</w:t>
      </w:r>
      <w:r>
        <w:rPr>
          <w:lang w:val="en-US"/>
        </w:rPr>
        <w:t>U</w:t>
      </w:r>
      <w:r w:rsidR="00D834F1" w:rsidRPr="0020328F">
        <w:rPr>
          <w:lang w:val="en-US"/>
        </w:rPr>
        <w:t>seCase only by case!</w:t>
      </w:r>
    </w:p>
    <w:p w14:paraId="4D40921B" w14:textId="77777777" w:rsidR="00D834F1" w:rsidRPr="0020328F" w:rsidRDefault="00D834F1" w:rsidP="00D834F1">
      <w:pPr>
        <w:pStyle w:val="CodeSample"/>
        <w:rPr>
          <w:lang w:val="en-US"/>
        </w:rPr>
      </w:pPr>
      <w:r w:rsidRPr="0020328F">
        <w:rPr>
          <w:lang w:val="en-US"/>
        </w:rPr>
        <w:t>{ … }</w:t>
      </w:r>
    </w:p>
    <w:p w14:paraId="4131E29C" w14:textId="77777777" w:rsidR="00D834F1" w:rsidRPr="0020328F" w:rsidRDefault="00D834F1" w:rsidP="00D834F1">
      <w:pPr>
        <w:jc w:val="both"/>
        <w:rPr>
          <w:lang w:val="en-US" w:eastAsia="de-CH"/>
        </w:rPr>
      </w:pPr>
    </w:p>
    <w:p w14:paraId="31CF5B7B" w14:textId="77777777" w:rsidR="00D834F1" w:rsidRPr="0020328F" w:rsidRDefault="00D834F1" w:rsidP="00D834F1">
      <w:pPr>
        <w:pStyle w:val="AXHeading3IMS"/>
        <w:jc w:val="both"/>
        <w:rPr>
          <w:lang w:val="en-US"/>
        </w:rPr>
      </w:pPr>
      <w:bookmarkStart w:id="263" w:name="_Toc495996176"/>
      <w:bookmarkStart w:id="264" w:name="_Toc496701264"/>
      <w:r w:rsidRPr="0020328F">
        <w:rPr>
          <w:lang w:val="en-US"/>
        </w:rPr>
        <w:lastRenderedPageBreak/>
        <w:t>Rule 88: Member variables start with ‘m_’, ‘k_’ or ‘s_’</w:t>
      </w:r>
      <w:bookmarkEnd w:id="263"/>
      <w:bookmarkEnd w:id="264"/>
    </w:p>
    <w:p w14:paraId="7AF54B3B" w14:textId="77777777" w:rsidR="00D834F1" w:rsidRPr="0020328F" w:rsidRDefault="00D834F1" w:rsidP="00D834F1">
      <w:pPr>
        <w:jc w:val="both"/>
        <w:rPr>
          <w:lang w:val="en-US" w:eastAsia="de-CH"/>
        </w:rPr>
      </w:pPr>
      <w:r w:rsidRPr="0020328F">
        <w:rPr>
          <w:lang w:val="en-US" w:eastAsia="de-CH"/>
        </w:rPr>
        <w:t>Member variables always begin with the following prefixes:</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04"/>
        <w:gridCol w:w="3686"/>
        <w:gridCol w:w="4394"/>
      </w:tblGrid>
      <w:tr w:rsidR="00D834F1" w:rsidRPr="0020328F" w14:paraId="1A1A885D" w14:textId="77777777" w:rsidTr="00D834F1">
        <w:trPr>
          <w:cantSplit/>
          <w:tblHeader/>
        </w:trPr>
        <w:tc>
          <w:tcPr>
            <w:tcW w:w="1204" w:type="dxa"/>
            <w:shd w:val="clear" w:color="auto" w:fill="D9D9D9" w:themeFill="background1" w:themeFillShade="D9"/>
            <w:vAlign w:val="center"/>
          </w:tcPr>
          <w:p w14:paraId="2F541690" w14:textId="77777777" w:rsidR="00D834F1" w:rsidRPr="0020328F" w:rsidRDefault="00D834F1" w:rsidP="00D834F1">
            <w:pPr>
              <w:pStyle w:val="TableHeading"/>
              <w:rPr>
                <w:lang w:val="en-US"/>
              </w:rPr>
            </w:pPr>
            <w:r w:rsidRPr="0020328F">
              <w:rPr>
                <w:lang w:val="en-US"/>
              </w:rPr>
              <w:t>Prefix</w:t>
            </w:r>
          </w:p>
        </w:tc>
        <w:tc>
          <w:tcPr>
            <w:tcW w:w="3686" w:type="dxa"/>
            <w:shd w:val="clear" w:color="auto" w:fill="D9D9D9" w:themeFill="background1" w:themeFillShade="D9"/>
            <w:vAlign w:val="center"/>
          </w:tcPr>
          <w:p w14:paraId="47F25D2A" w14:textId="77777777" w:rsidR="00D834F1" w:rsidRPr="0020328F" w:rsidRDefault="00D834F1" w:rsidP="00D834F1">
            <w:pPr>
              <w:pStyle w:val="TableHeading"/>
              <w:rPr>
                <w:lang w:val="en-US"/>
              </w:rPr>
            </w:pPr>
            <w:r w:rsidRPr="0020328F">
              <w:rPr>
                <w:lang w:val="en-US"/>
              </w:rPr>
              <w:t>Member Type</w:t>
            </w:r>
          </w:p>
        </w:tc>
        <w:tc>
          <w:tcPr>
            <w:tcW w:w="4394" w:type="dxa"/>
            <w:shd w:val="clear" w:color="auto" w:fill="D9D9D9" w:themeFill="background1" w:themeFillShade="D9"/>
            <w:vAlign w:val="center"/>
          </w:tcPr>
          <w:p w14:paraId="37ECFFB5" w14:textId="77777777" w:rsidR="00D834F1" w:rsidRPr="0020328F" w:rsidRDefault="00D834F1" w:rsidP="00D834F1">
            <w:pPr>
              <w:pStyle w:val="TableHeading"/>
              <w:rPr>
                <w:lang w:val="en-US"/>
              </w:rPr>
            </w:pPr>
            <w:r w:rsidRPr="0020328F">
              <w:rPr>
                <w:lang w:val="en-US"/>
              </w:rPr>
              <w:t>Example</w:t>
            </w:r>
          </w:p>
        </w:tc>
      </w:tr>
      <w:tr w:rsidR="00D834F1" w:rsidRPr="0020328F" w14:paraId="3E79BCBA" w14:textId="77777777" w:rsidTr="00D834F1">
        <w:trPr>
          <w:cantSplit/>
        </w:trPr>
        <w:tc>
          <w:tcPr>
            <w:tcW w:w="1204" w:type="dxa"/>
            <w:vAlign w:val="center"/>
          </w:tcPr>
          <w:p w14:paraId="06EE27D0" w14:textId="77777777" w:rsidR="00D834F1" w:rsidRPr="0020328F" w:rsidRDefault="00D834F1" w:rsidP="00D834F1">
            <w:pPr>
              <w:pStyle w:val="Table"/>
              <w:rPr>
                <w:lang w:val="en-US"/>
              </w:rPr>
            </w:pPr>
            <w:r w:rsidRPr="0020328F">
              <w:rPr>
                <w:lang w:val="en-US"/>
              </w:rPr>
              <w:t>k_</w:t>
            </w:r>
          </w:p>
        </w:tc>
        <w:tc>
          <w:tcPr>
            <w:tcW w:w="3686" w:type="dxa"/>
            <w:vAlign w:val="center"/>
          </w:tcPr>
          <w:p w14:paraId="797A09BC" w14:textId="77777777" w:rsidR="00D834F1" w:rsidRPr="0020328F" w:rsidRDefault="00D834F1" w:rsidP="00D834F1">
            <w:pPr>
              <w:pStyle w:val="Table"/>
              <w:rPr>
                <w:lang w:val="en-US"/>
              </w:rPr>
            </w:pPr>
            <w:r w:rsidRPr="0020328F">
              <w:rPr>
                <w:lang w:val="en-US"/>
              </w:rPr>
              <w:t>Constant members</w:t>
            </w:r>
          </w:p>
          <w:p w14:paraId="59D473D2" w14:textId="77777777" w:rsidR="00D834F1" w:rsidRPr="0020328F" w:rsidRDefault="00D834F1" w:rsidP="00D834F1">
            <w:pPr>
              <w:pStyle w:val="Table"/>
              <w:rPr>
                <w:lang w:val="en-US"/>
              </w:rPr>
            </w:pPr>
            <w:r w:rsidRPr="0020328F">
              <w:rPr>
                <w:i/>
                <w:lang w:val="en-US"/>
              </w:rPr>
              <w:t>Attention: also look at Rule 38 about string constants</w:t>
            </w:r>
          </w:p>
        </w:tc>
        <w:tc>
          <w:tcPr>
            <w:tcW w:w="4394" w:type="dxa"/>
            <w:vAlign w:val="center"/>
          </w:tcPr>
          <w:p w14:paraId="466C2950" w14:textId="77777777" w:rsidR="00D834F1" w:rsidRPr="0020328F" w:rsidRDefault="00D834F1" w:rsidP="00D834F1">
            <w:pPr>
              <w:pStyle w:val="Table"/>
              <w:rPr>
                <w:lang w:val="en-US"/>
              </w:rPr>
            </w:pPr>
            <w:r w:rsidRPr="0020328F">
              <w:rPr>
                <w:lang w:val="en-US"/>
              </w:rPr>
              <w:t>const char* k_szTypeName;</w:t>
            </w:r>
          </w:p>
        </w:tc>
      </w:tr>
      <w:tr w:rsidR="00D834F1" w:rsidRPr="002C7956" w14:paraId="14736DD6" w14:textId="77777777" w:rsidTr="00D834F1">
        <w:trPr>
          <w:cantSplit/>
        </w:trPr>
        <w:tc>
          <w:tcPr>
            <w:tcW w:w="1204" w:type="dxa"/>
            <w:vAlign w:val="center"/>
          </w:tcPr>
          <w:p w14:paraId="5F49FD2A" w14:textId="77777777" w:rsidR="00D834F1" w:rsidRPr="0020328F" w:rsidRDefault="00D834F1" w:rsidP="00D834F1">
            <w:pPr>
              <w:pStyle w:val="Table"/>
              <w:rPr>
                <w:lang w:val="en-US"/>
              </w:rPr>
            </w:pPr>
            <w:r w:rsidRPr="0020328F">
              <w:rPr>
                <w:lang w:val="en-US"/>
              </w:rPr>
              <w:t>s_</w:t>
            </w:r>
          </w:p>
        </w:tc>
        <w:tc>
          <w:tcPr>
            <w:tcW w:w="3686" w:type="dxa"/>
            <w:vAlign w:val="center"/>
          </w:tcPr>
          <w:p w14:paraId="34822D0B" w14:textId="77777777" w:rsidR="00D834F1" w:rsidRPr="0020328F" w:rsidRDefault="00D834F1" w:rsidP="00D834F1">
            <w:pPr>
              <w:pStyle w:val="Table"/>
              <w:rPr>
                <w:lang w:val="en-US"/>
              </w:rPr>
            </w:pPr>
            <w:r w:rsidRPr="0020328F">
              <w:rPr>
                <w:lang w:val="en-US"/>
              </w:rPr>
              <w:t>Static non-const members</w:t>
            </w:r>
          </w:p>
          <w:p w14:paraId="0106D159" w14:textId="77777777" w:rsidR="00D834F1" w:rsidRPr="0020328F" w:rsidRDefault="00D834F1" w:rsidP="00D834F1">
            <w:pPr>
              <w:pStyle w:val="Table"/>
              <w:rPr>
                <w:lang w:val="en-US"/>
              </w:rPr>
            </w:pPr>
            <w:r w:rsidRPr="0020328F">
              <w:rPr>
                <w:lang w:val="en-US"/>
              </w:rPr>
              <w:t>“k_” has a higher priority than “s_”</w:t>
            </w:r>
          </w:p>
        </w:tc>
        <w:tc>
          <w:tcPr>
            <w:tcW w:w="4394" w:type="dxa"/>
            <w:vAlign w:val="center"/>
          </w:tcPr>
          <w:p w14:paraId="7D99E858" w14:textId="77777777" w:rsidR="00D834F1" w:rsidRPr="0020328F" w:rsidRDefault="00D834F1" w:rsidP="00D834F1">
            <w:pPr>
              <w:pStyle w:val="Table"/>
              <w:rPr>
                <w:lang w:val="en-US"/>
              </w:rPr>
            </w:pPr>
            <w:r w:rsidRPr="0020328F">
              <w:rPr>
                <w:lang w:val="en-US"/>
              </w:rPr>
              <w:t>static std::string s_strDataVersion;</w:t>
            </w:r>
          </w:p>
        </w:tc>
      </w:tr>
      <w:tr w:rsidR="00D834F1" w:rsidRPr="0020328F" w14:paraId="35CBBD30" w14:textId="77777777" w:rsidTr="00D834F1">
        <w:trPr>
          <w:cantSplit/>
        </w:trPr>
        <w:tc>
          <w:tcPr>
            <w:tcW w:w="1204" w:type="dxa"/>
            <w:vAlign w:val="center"/>
          </w:tcPr>
          <w:p w14:paraId="2B495F1E" w14:textId="77777777" w:rsidR="00D834F1" w:rsidRPr="0020328F" w:rsidRDefault="00D834F1" w:rsidP="00D834F1">
            <w:pPr>
              <w:pStyle w:val="Table"/>
              <w:rPr>
                <w:lang w:val="en-US"/>
              </w:rPr>
            </w:pPr>
            <w:r w:rsidRPr="0020328F">
              <w:rPr>
                <w:lang w:val="en-US"/>
              </w:rPr>
              <w:t>m_</w:t>
            </w:r>
          </w:p>
        </w:tc>
        <w:tc>
          <w:tcPr>
            <w:tcW w:w="3686" w:type="dxa"/>
            <w:vAlign w:val="center"/>
          </w:tcPr>
          <w:p w14:paraId="38D2DA77" w14:textId="77777777" w:rsidR="00D834F1" w:rsidRPr="0020328F" w:rsidRDefault="00D834F1" w:rsidP="00D834F1">
            <w:pPr>
              <w:pStyle w:val="Table"/>
              <w:rPr>
                <w:lang w:val="en-US"/>
              </w:rPr>
            </w:pPr>
            <w:r w:rsidRPr="0020328F">
              <w:rPr>
                <w:lang w:val="en-US"/>
              </w:rPr>
              <w:t>All other members</w:t>
            </w:r>
          </w:p>
          <w:p w14:paraId="0C13D589" w14:textId="77777777" w:rsidR="00D834F1" w:rsidRPr="0020328F" w:rsidRDefault="00D834F1" w:rsidP="00D834F1">
            <w:pPr>
              <w:pStyle w:val="Table"/>
              <w:rPr>
                <w:lang w:val="en-US"/>
              </w:rPr>
            </w:pPr>
            <w:r w:rsidRPr="0020328F">
              <w:rPr>
                <w:lang w:val="en-US"/>
              </w:rPr>
              <w:t>Does not apply to members of a struct</w:t>
            </w:r>
          </w:p>
        </w:tc>
        <w:tc>
          <w:tcPr>
            <w:tcW w:w="4394" w:type="dxa"/>
            <w:vAlign w:val="center"/>
          </w:tcPr>
          <w:p w14:paraId="6FF39520" w14:textId="77777777" w:rsidR="00D834F1" w:rsidRPr="0020328F" w:rsidRDefault="00D834F1" w:rsidP="00D834F1">
            <w:pPr>
              <w:pStyle w:val="Table"/>
              <w:rPr>
                <w:lang w:val="en-US"/>
              </w:rPr>
            </w:pPr>
            <w:r w:rsidRPr="0020328F">
              <w:rPr>
                <w:lang w:val="en-US"/>
              </w:rPr>
              <w:t>EerrState m_eErrState;</w:t>
            </w:r>
          </w:p>
          <w:p w14:paraId="6EACDAD8" w14:textId="77777777" w:rsidR="00D834F1" w:rsidRPr="0020328F" w:rsidRDefault="00D834F1" w:rsidP="00D834F1">
            <w:pPr>
              <w:pStyle w:val="Table"/>
              <w:rPr>
                <w:lang w:val="en-US"/>
              </w:rPr>
            </w:pPr>
            <w:r w:rsidRPr="0020328F">
              <w:rPr>
                <w:lang w:val="en-US"/>
              </w:rPr>
              <w:t>CtimeoutInt m_xTimeoutTrapSubscribe;</w:t>
            </w:r>
          </w:p>
          <w:p w14:paraId="785471CC" w14:textId="77777777" w:rsidR="00D834F1" w:rsidRPr="0020328F" w:rsidRDefault="00D834F1" w:rsidP="00D834F1">
            <w:pPr>
              <w:pStyle w:val="Table"/>
              <w:rPr>
                <w:lang w:val="en-US"/>
              </w:rPr>
            </w:pPr>
            <w:r w:rsidRPr="0020328F">
              <w:rPr>
                <w:lang w:val="en-US"/>
              </w:rPr>
              <w:t>struct SmyStruct</w:t>
            </w:r>
          </w:p>
          <w:p w14:paraId="5A9E9D83" w14:textId="77777777" w:rsidR="00D834F1" w:rsidRPr="0020328F" w:rsidRDefault="00D834F1" w:rsidP="00D834F1">
            <w:pPr>
              <w:pStyle w:val="Table"/>
              <w:rPr>
                <w:lang w:val="en-US"/>
              </w:rPr>
            </w:pPr>
            <w:r w:rsidRPr="0020328F">
              <w:rPr>
                <w:lang w:val="en-US"/>
              </w:rPr>
              <w:t>{</w:t>
            </w:r>
          </w:p>
          <w:p w14:paraId="120D94EB" w14:textId="77777777" w:rsidR="00D834F1" w:rsidRPr="0020328F" w:rsidRDefault="00D834F1" w:rsidP="00D834F1">
            <w:pPr>
              <w:pStyle w:val="Table"/>
              <w:rPr>
                <w:lang w:val="en-US"/>
              </w:rPr>
            </w:pPr>
            <w:r w:rsidRPr="0020328F">
              <w:rPr>
                <w:lang w:val="en-US"/>
              </w:rPr>
              <w:tab/>
              <w:t>int32_t iIndex;</w:t>
            </w:r>
          </w:p>
          <w:p w14:paraId="2E16A52F" w14:textId="77777777" w:rsidR="00D834F1" w:rsidRPr="0020328F" w:rsidRDefault="00D834F1" w:rsidP="00D834F1">
            <w:pPr>
              <w:pStyle w:val="Table"/>
              <w:rPr>
                <w:lang w:val="en-US"/>
              </w:rPr>
            </w:pPr>
            <w:r w:rsidRPr="0020328F">
              <w:rPr>
                <w:lang w:val="en-US"/>
              </w:rPr>
              <w:t>}</w:t>
            </w:r>
          </w:p>
        </w:tc>
      </w:tr>
    </w:tbl>
    <w:p w14:paraId="6425AE5B" w14:textId="77777777" w:rsidR="00D834F1" w:rsidRPr="0020328F" w:rsidRDefault="00D834F1" w:rsidP="00D834F1">
      <w:pPr>
        <w:jc w:val="both"/>
        <w:rPr>
          <w:lang w:val="en-US" w:eastAsia="de-CH"/>
        </w:rPr>
      </w:pPr>
    </w:p>
    <w:p w14:paraId="149EC3AF" w14:textId="77777777" w:rsidR="00D834F1" w:rsidRPr="0020328F" w:rsidRDefault="00D834F1" w:rsidP="00D834F1">
      <w:pPr>
        <w:pStyle w:val="AXHeading3IMS"/>
        <w:jc w:val="both"/>
        <w:rPr>
          <w:lang w:val="en-US"/>
        </w:rPr>
      </w:pPr>
      <w:bookmarkStart w:id="265" w:name="ConstAndEnum"/>
      <w:bookmarkStart w:id="266" w:name="_Toc495996177"/>
      <w:bookmarkStart w:id="267" w:name="_Toc496701265"/>
      <w:r w:rsidRPr="0020328F">
        <w:rPr>
          <w:lang w:val="en-US"/>
        </w:rPr>
        <w:t xml:space="preserve">Rule </w:t>
      </w:r>
      <w:bookmarkEnd w:id="265"/>
      <w:r w:rsidRPr="0020328F">
        <w:rPr>
          <w:lang w:val="en-US"/>
        </w:rPr>
        <w:t>89: Names of constants, enumerations and macros</w:t>
      </w:r>
      <w:bookmarkEnd w:id="266"/>
      <w:bookmarkEnd w:id="267"/>
    </w:p>
    <w:p w14:paraId="29C5D642" w14:textId="77777777" w:rsidR="00D834F1" w:rsidRPr="0020328F" w:rsidRDefault="00D834F1" w:rsidP="00D834F1">
      <w:pPr>
        <w:jc w:val="both"/>
        <w:rPr>
          <w:lang w:val="en-US" w:eastAsia="de-CH"/>
        </w:rPr>
      </w:pPr>
      <w:r w:rsidRPr="0020328F">
        <w:rPr>
          <w:lang w:val="en-US" w:eastAsia="de-CH"/>
        </w:rPr>
        <w:t xml:space="preserve">The names of enumeration values have the prefix ‘e’ and are in camel-case. It is recommended to use an additional unique prefix directly following the ‘e’. This helps to prevent mixing different enum types especially when they are passed to an integer variable. The prefix is separated from the rest of the name with an underscore. </w:t>
      </w:r>
    </w:p>
    <w:p w14:paraId="25B978F8" w14:textId="77777777" w:rsidR="00D834F1" w:rsidRPr="0020328F" w:rsidRDefault="00D834F1" w:rsidP="00D834F1">
      <w:pPr>
        <w:jc w:val="both"/>
        <w:rPr>
          <w:lang w:val="en-US" w:eastAsia="de-CH"/>
        </w:rPr>
      </w:pPr>
      <w:r w:rsidRPr="0020328F">
        <w:rPr>
          <w:lang w:val="en-US" w:eastAsia="de-CH"/>
        </w:rPr>
        <w:t>The names of macros and constants, which are outside of classes – if really needed – are written in uppercase style. If the name consists of more than one word, these words are separated by underscore characters. Example: “AVOID_ANY_MACROS_AND_GLOBALS”</w:t>
      </w:r>
    </w:p>
    <w:p w14:paraId="57629783" w14:textId="77777777" w:rsidR="00D834F1" w:rsidRPr="0020328F" w:rsidRDefault="00D834F1" w:rsidP="00D834F1">
      <w:pPr>
        <w:jc w:val="both"/>
        <w:rPr>
          <w:lang w:val="en-US" w:eastAsia="de-CH"/>
        </w:rPr>
      </w:pPr>
      <w:r w:rsidRPr="0020328F">
        <w:rPr>
          <w:lang w:val="en-US" w:eastAsia="de-CH"/>
        </w:rPr>
        <w:t>The following example shows the constants and enumeration styles:</w:t>
      </w:r>
    </w:p>
    <w:p w14:paraId="7C5B591F" w14:textId="34508264" w:rsidR="00D834F1" w:rsidRPr="0020328F" w:rsidRDefault="00D834F1" w:rsidP="00D834F1">
      <w:pPr>
        <w:pStyle w:val="CodeSample"/>
        <w:rPr>
          <w:lang w:val="en-US"/>
        </w:rPr>
      </w:pPr>
      <w:r w:rsidRPr="0020328F">
        <w:rPr>
          <w:lang w:val="en-US"/>
        </w:rPr>
        <w:t>class C</w:t>
      </w:r>
      <w:r w:rsidR="004E3966">
        <w:rPr>
          <w:lang w:val="en-US"/>
        </w:rPr>
        <w:t>F</w:t>
      </w:r>
      <w:r w:rsidRPr="0020328F">
        <w:rPr>
          <w:lang w:val="en-US"/>
        </w:rPr>
        <w:t>zpfInterface</w:t>
      </w:r>
    </w:p>
    <w:p w14:paraId="577706FA" w14:textId="77777777" w:rsidR="00D834F1" w:rsidRPr="0020328F" w:rsidRDefault="00D834F1" w:rsidP="00D834F1">
      <w:pPr>
        <w:pStyle w:val="CodeSample"/>
        <w:rPr>
          <w:lang w:val="en-US"/>
        </w:rPr>
      </w:pPr>
      <w:r w:rsidRPr="0020328F">
        <w:rPr>
          <w:lang w:val="en-US"/>
        </w:rPr>
        <w:t>{</w:t>
      </w:r>
    </w:p>
    <w:p w14:paraId="0C538375" w14:textId="77777777" w:rsidR="00D834F1" w:rsidRPr="0020328F" w:rsidRDefault="00D834F1" w:rsidP="00D834F1">
      <w:pPr>
        <w:pStyle w:val="CodeSample"/>
        <w:rPr>
          <w:lang w:val="en-US"/>
        </w:rPr>
      </w:pPr>
      <w:r w:rsidRPr="0020328F">
        <w:rPr>
          <w:lang w:val="en-US"/>
        </w:rPr>
        <w:tab/>
        <w:t>/** Specification of the XY interface error states */</w:t>
      </w:r>
    </w:p>
    <w:p w14:paraId="7AE6E2C9" w14:textId="155B07DC" w:rsidR="00D834F1" w:rsidRPr="0020328F" w:rsidRDefault="00D834F1" w:rsidP="00D834F1">
      <w:pPr>
        <w:pStyle w:val="CodeSample"/>
        <w:rPr>
          <w:lang w:val="en-US"/>
        </w:rPr>
      </w:pPr>
      <w:r w:rsidRPr="0020328F">
        <w:rPr>
          <w:lang w:val="en-US"/>
        </w:rPr>
        <w:tab/>
        <w:t>enum E</w:t>
      </w:r>
      <w:r w:rsidR="004E3966">
        <w:rPr>
          <w:lang w:val="en-US"/>
        </w:rPr>
        <w:t>E</w:t>
      </w:r>
      <w:r w:rsidRPr="0020328F">
        <w:rPr>
          <w:lang w:val="en-US"/>
        </w:rPr>
        <w:t>rrorState</w:t>
      </w:r>
    </w:p>
    <w:p w14:paraId="06973D92" w14:textId="77777777" w:rsidR="00D834F1" w:rsidRPr="0020328F" w:rsidRDefault="00D834F1" w:rsidP="00D834F1">
      <w:pPr>
        <w:pStyle w:val="CodeSample"/>
        <w:rPr>
          <w:lang w:val="en-US"/>
        </w:rPr>
      </w:pPr>
      <w:r w:rsidRPr="0020328F">
        <w:rPr>
          <w:lang w:val="en-US"/>
        </w:rPr>
        <w:tab/>
        <w:t>{</w:t>
      </w:r>
    </w:p>
    <w:p w14:paraId="7321C9F3" w14:textId="77777777" w:rsidR="00D834F1" w:rsidRPr="0020328F" w:rsidRDefault="00D834F1" w:rsidP="00D834F1">
      <w:pPr>
        <w:pStyle w:val="CodeSample"/>
        <w:rPr>
          <w:lang w:val="en-US"/>
        </w:rPr>
      </w:pPr>
      <w:r w:rsidRPr="0020328F">
        <w:rPr>
          <w:lang w:val="en-US"/>
        </w:rPr>
        <w:tab/>
      </w:r>
      <w:r w:rsidRPr="0020328F">
        <w:rPr>
          <w:lang w:val="en-US"/>
        </w:rPr>
        <w:tab/>
        <w:t>eFzES_None    = 0,  // no error active</w:t>
      </w:r>
    </w:p>
    <w:p w14:paraId="724D6D27" w14:textId="77777777" w:rsidR="00D834F1" w:rsidRPr="0020328F" w:rsidRDefault="00D834F1" w:rsidP="00D834F1">
      <w:pPr>
        <w:pStyle w:val="CodeSample"/>
        <w:rPr>
          <w:lang w:val="en-US"/>
        </w:rPr>
      </w:pPr>
      <w:r w:rsidRPr="0020328F">
        <w:rPr>
          <w:lang w:val="en-US"/>
        </w:rPr>
        <w:tab/>
      </w:r>
      <w:r w:rsidRPr="0020328F">
        <w:rPr>
          <w:lang w:val="en-US"/>
        </w:rPr>
        <w:tab/>
        <w:t>eFzES_Warning = 1,  // one or more warnings active</w:t>
      </w:r>
    </w:p>
    <w:p w14:paraId="1F61775E" w14:textId="77777777" w:rsidR="00D834F1" w:rsidRPr="0020328F" w:rsidRDefault="00D834F1" w:rsidP="00D834F1">
      <w:pPr>
        <w:pStyle w:val="CodeSample"/>
        <w:rPr>
          <w:lang w:val="en-US"/>
        </w:rPr>
      </w:pPr>
      <w:r w:rsidRPr="0020328F">
        <w:rPr>
          <w:lang w:val="en-US"/>
        </w:rPr>
        <w:tab/>
      </w:r>
      <w:r w:rsidRPr="0020328F">
        <w:rPr>
          <w:lang w:val="en-US"/>
        </w:rPr>
        <w:tab/>
        <w:t>eFzES_Error   = 2,  // one or more errors active</w:t>
      </w:r>
    </w:p>
    <w:p w14:paraId="792D10E9" w14:textId="77777777" w:rsidR="00D834F1" w:rsidRPr="0020328F" w:rsidRDefault="00D834F1" w:rsidP="00D834F1">
      <w:pPr>
        <w:pStyle w:val="CodeSample"/>
        <w:rPr>
          <w:lang w:val="en-US"/>
        </w:rPr>
      </w:pPr>
      <w:r w:rsidRPr="0020328F">
        <w:rPr>
          <w:lang w:val="en-US"/>
        </w:rPr>
        <w:tab/>
        <w:t>};</w:t>
      </w:r>
    </w:p>
    <w:p w14:paraId="50EEAA96" w14:textId="77777777" w:rsidR="00D834F1" w:rsidRPr="0020328F" w:rsidRDefault="00D834F1" w:rsidP="00D834F1">
      <w:pPr>
        <w:pStyle w:val="CodeSample"/>
        <w:rPr>
          <w:lang w:val="en-US"/>
        </w:rPr>
      </w:pPr>
    </w:p>
    <w:p w14:paraId="6F1324B7" w14:textId="77777777" w:rsidR="00D834F1" w:rsidRPr="0020328F" w:rsidRDefault="00D834F1" w:rsidP="00D834F1">
      <w:pPr>
        <w:pStyle w:val="CodeSample"/>
        <w:rPr>
          <w:lang w:val="en-US"/>
        </w:rPr>
      </w:pPr>
      <w:r w:rsidRPr="0020328F">
        <w:rPr>
          <w:lang w:val="en-US"/>
        </w:rPr>
        <w:tab/>
        <w:t>/** Error state of the XY interface. Default is eFzES_None. */</w:t>
      </w:r>
    </w:p>
    <w:p w14:paraId="4C7473B8" w14:textId="741D5433" w:rsidR="00D834F1" w:rsidRPr="0020328F" w:rsidRDefault="00D834F1" w:rsidP="00D834F1">
      <w:pPr>
        <w:pStyle w:val="CodeSample"/>
        <w:rPr>
          <w:lang w:val="en-US"/>
        </w:rPr>
      </w:pPr>
      <w:r w:rsidRPr="0020328F">
        <w:rPr>
          <w:lang w:val="en-US"/>
        </w:rPr>
        <w:tab/>
        <w:t>E</w:t>
      </w:r>
      <w:r w:rsidR="004E3966">
        <w:rPr>
          <w:lang w:val="en-US"/>
        </w:rPr>
        <w:t>E</w:t>
      </w:r>
      <w:r w:rsidRPr="0020328F">
        <w:rPr>
          <w:lang w:val="en-US"/>
        </w:rPr>
        <w:t>rrorState m_eErrorState;</w:t>
      </w:r>
    </w:p>
    <w:p w14:paraId="2A8841C5" w14:textId="77777777" w:rsidR="00D834F1" w:rsidRPr="0020328F" w:rsidRDefault="00D834F1" w:rsidP="00D834F1">
      <w:pPr>
        <w:pStyle w:val="CodeSample"/>
        <w:rPr>
          <w:lang w:val="en-US"/>
        </w:rPr>
      </w:pPr>
      <w:r w:rsidRPr="0020328F">
        <w:rPr>
          <w:lang w:val="en-US"/>
        </w:rPr>
        <w:t>}</w:t>
      </w:r>
    </w:p>
    <w:p w14:paraId="484FF9EF" w14:textId="77777777" w:rsidR="00D834F1" w:rsidRPr="0020328F" w:rsidRDefault="00D834F1" w:rsidP="00D834F1">
      <w:pPr>
        <w:pStyle w:val="CodeSample"/>
        <w:rPr>
          <w:lang w:val="en-US"/>
        </w:rPr>
      </w:pPr>
    </w:p>
    <w:p w14:paraId="3F3417B9" w14:textId="7B9BF2B0" w:rsidR="00D834F1" w:rsidRPr="0020328F" w:rsidRDefault="00D834F1" w:rsidP="00D834F1">
      <w:pPr>
        <w:pStyle w:val="CodeSample"/>
        <w:rPr>
          <w:lang w:val="en-US"/>
        </w:rPr>
      </w:pPr>
      <w:r w:rsidRPr="0020328F">
        <w:rPr>
          <w:lang w:val="en-US"/>
        </w:rPr>
        <w:t>class C</w:t>
      </w:r>
      <w:r w:rsidR="004E3966">
        <w:rPr>
          <w:lang w:val="en-US"/>
        </w:rPr>
        <w:t>N</w:t>
      </w:r>
      <w:r w:rsidRPr="0020328F">
        <w:rPr>
          <w:lang w:val="en-US"/>
        </w:rPr>
        <w:t>ame</w:t>
      </w:r>
    </w:p>
    <w:p w14:paraId="4C7EDC23" w14:textId="77777777" w:rsidR="00D834F1" w:rsidRPr="0020328F" w:rsidRDefault="00D834F1" w:rsidP="00D834F1">
      <w:pPr>
        <w:pStyle w:val="CodeSample"/>
        <w:rPr>
          <w:lang w:val="en-US"/>
        </w:rPr>
      </w:pPr>
      <w:r w:rsidRPr="0020328F">
        <w:rPr>
          <w:lang w:val="en-US"/>
        </w:rPr>
        <w:t>{</w:t>
      </w:r>
    </w:p>
    <w:p w14:paraId="39D012F1" w14:textId="77777777" w:rsidR="00D834F1" w:rsidRPr="0020328F" w:rsidRDefault="00D834F1" w:rsidP="00D834F1">
      <w:pPr>
        <w:pStyle w:val="CodeSample"/>
        <w:rPr>
          <w:lang w:val="en-US"/>
        </w:rPr>
      </w:pPr>
      <w:r w:rsidRPr="0020328F">
        <w:rPr>
          <w:lang w:val="en-US"/>
        </w:rPr>
        <w:tab/>
        <w:t>/** Maximal name size constant including ‘\0’ */</w:t>
      </w:r>
    </w:p>
    <w:p w14:paraId="7E73746C" w14:textId="77777777" w:rsidR="00D834F1" w:rsidRPr="0020328F" w:rsidRDefault="00D834F1" w:rsidP="00D834F1">
      <w:pPr>
        <w:pStyle w:val="CodeSample"/>
        <w:rPr>
          <w:lang w:val="en-US"/>
        </w:rPr>
      </w:pPr>
      <w:r w:rsidRPr="0020328F">
        <w:rPr>
          <w:lang w:val="en-US"/>
        </w:rPr>
        <w:tab/>
        <w:t>static const int32_t k_iNameSize;</w:t>
      </w:r>
    </w:p>
    <w:p w14:paraId="2E466160" w14:textId="77777777" w:rsidR="00D834F1" w:rsidRPr="0020328F" w:rsidRDefault="00D834F1" w:rsidP="00D834F1">
      <w:pPr>
        <w:pStyle w:val="CodeSample"/>
        <w:rPr>
          <w:lang w:val="en-US"/>
        </w:rPr>
      </w:pPr>
      <w:r w:rsidRPr="0020328F">
        <w:rPr>
          <w:lang w:val="en-US"/>
        </w:rPr>
        <w:t>};</w:t>
      </w:r>
    </w:p>
    <w:p w14:paraId="5D126961" w14:textId="77777777" w:rsidR="00D834F1" w:rsidRPr="0020328F" w:rsidRDefault="00D834F1" w:rsidP="00D834F1">
      <w:pPr>
        <w:pStyle w:val="CodeSample"/>
        <w:rPr>
          <w:lang w:val="en-US"/>
        </w:rPr>
      </w:pPr>
    </w:p>
    <w:p w14:paraId="26618F59" w14:textId="77777777" w:rsidR="00D834F1" w:rsidRPr="0020328F" w:rsidRDefault="00D834F1" w:rsidP="00D834F1">
      <w:pPr>
        <w:pStyle w:val="CodeSample"/>
        <w:rPr>
          <w:lang w:val="en-US"/>
        </w:rPr>
      </w:pPr>
      <w:r w:rsidRPr="0020328F">
        <w:rPr>
          <w:lang w:val="en-US"/>
        </w:rPr>
        <w:t>/** Maximal name size constant including ‘\0’ */</w:t>
      </w:r>
    </w:p>
    <w:p w14:paraId="07C50C66" w14:textId="0A655F50" w:rsidR="00D834F1" w:rsidRPr="0020328F" w:rsidRDefault="00D834F1" w:rsidP="00D834F1">
      <w:pPr>
        <w:pStyle w:val="CodeSample"/>
        <w:rPr>
          <w:lang w:val="en-US"/>
        </w:rPr>
      </w:pPr>
      <w:r w:rsidRPr="0020328F">
        <w:rPr>
          <w:lang w:val="en-US"/>
        </w:rPr>
        <w:t>const int32_t C</w:t>
      </w:r>
      <w:r w:rsidR="004E3966">
        <w:rPr>
          <w:lang w:val="en-US"/>
        </w:rPr>
        <w:t>N</w:t>
      </w:r>
      <w:r w:rsidRPr="0020328F">
        <w:rPr>
          <w:lang w:val="en-US"/>
        </w:rPr>
        <w:t>ame::k_iNameSize = 20;</w:t>
      </w:r>
    </w:p>
    <w:p w14:paraId="2D7947F9" w14:textId="77777777" w:rsidR="00D834F1" w:rsidRPr="0020328F" w:rsidRDefault="00D834F1" w:rsidP="00D834F1">
      <w:pPr>
        <w:pStyle w:val="CodeSample"/>
        <w:rPr>
          <w:lang w:val="en-US"/>
        </w:rPr>
      </w:pPr>
    </w:p>
    <w:p w14:paraId="20CAE7A9" w14:textId="6A175CEB" w:rsidR="00D834F1" w:rsidRPr="0020328F" w:rsidRDefault="00D834F1" w:rsidP="00D834F1">
      <w:pPr>
        <w:pStyle w:val="CodeSample"/>
        <w:rPr>
          <w:lang w:val="en-US"/>
        </w:rPr>
      </w:pPr>
      <w:r w:rsidRPr="0020328F">
        <w:rPr>
          <w:lang w:val="en-US"/>
        </w:rPr>
        <w:lastRenderedPageBreak/>
        <w:t>const C</w:t>
      </w:r>
      <w:r w:rsidR="004E3966">
        <w:rPr>
          <w:lang w:val="en-US"/>
        </w:rPr>
        <w:t>P</w:t>
      </w:r>
      <w:r w:rsidRPr="0020328F">
        <w:rPr>
          <w:lang w:val="en-US"/>
        </w:rPr>
        <w:t>arameterParser::S</w:t>
      </w:r>
      <w:r w:rsidR="004E3966">
        <w:rPr>
          <w:lang w:val="en-US"/>
        </w:rPr>
        <w:t>P</w:t>
      </w:r>
      <w:r w:rsidRPr="0020328F">
        <w:rPr>
          <w:lang w:val="en-US"/>
        </w:rPr>
        <w:t>aramToParse C</w:t>
      </w:r>
      <w:r w:rsidR="004E3966">
        <w:rPr>
          <w:lang w:val="en-US"/>
        </w:rPr>
        <w:t>D</w:t>
      </w:r>
      <w:r w:rsidRPr="0020328F">
        <w:rPr>
          <w:lang w:val="en-US"/>
        </w:rPr>
        <w:t>tmfService::k_rgParameter[] =</w:t>
      </w:r>
    </w:p>
    <w:p w14:paraId="23260DD2" w14:textId="77777777" w:rsidR="00D834F1" w:rsidRPr="002A3866" w:rsidRDefault="00D834F1" w:rsidP="00D834F1">
      <w:pPr>
        <w:pStyle w:val="CodeSample"/>
      </w:pPr>
      <w:r w:rsidRPr="002C7956">
        <w:t>{</w:t>
      </w:r>
    </w:p>
    <w:p w14:paraId="05ECF973" w14:textId="53648C74" w:rsidR="00D834F1" w:rsidRPr="002A3866" w:rsidRDefault="00D834F1" w:rsidP="00D834F1">
      <w:pPr>
        <w:pStyle w:val="CodeSample"/>
      </w:pPr>
      <w:r w:rsidRPr="002A3866">
        <w:tab/>
        <w:t>{DPRM_DEBUG_FLAGS, C</w:t>
      </w:r>
      <w:r w:rsidR="004E3966">
        <w:t>P</w:t>
      </w:r>
      <w:r w:rsidRPr="002A3866">
        <w:t>arameterParser::eOptParameter, „DebugFlag“,            NULL}</w:t>
      </w:r>
    </w:p>
    <w:p w14:paraId="6F2A612E" w14:textId="77777777" w:rsidR="00D834F1" w:rsidRPr="0020328F" w:rsidRDefault="00D834F1" w:rsidP="00D834F1">
      <w:pPr>
        <w:pStyle w:val="CodeSample"/>
        <w:rPr>
          <w:lang w:val="en-US"/>
        </w:rPr>
      </w:pPr>
      <w:r w:rsidRPr="0020328F">
        <w:rPr>
          <w:lang w:val="en-US"/>
        </w:rPr>
        <w:t>}</w:t>
      </w:r>
    </w:p>
    <w:p w14:paraId="47DF0896" w14:textId="77777777" w:rsidR="00D834F1" w:rsidRPr="0020328F" w:rsidRDefault="00D834F1" w:rsidP="00D834F1">
      <w:pPr>
        <w:contextualSpacing/>
        <w:jc w:val="both"/>
        <w:rPr>
          <w:rFonts w:ascii="Courier New" w:hAnsi="Courier New" w:cs="Courier New"/>
          <w:sz w:val="20"/>
          <w:lang w:val="en-US" w:eastAsia="de-CH"/>
        </w:rPr>
      </w:pPr>
    </w:p>
    <w:p w14:paraId="52594B77" w14:textId="77777777" w:rsidR="00D834F1" w:rsidRPr="0020328F" w:rsidRDefault="00D834F1" w:rsidP="00D834F1">
      <w:pPr>
        <w:pStyle w:val="AXHeading3IMS"/>
        <w:jc w:val="both"/>
        <w:rPr>
          <w:lang w:val="en-US"/>
        </w:rPr>
      </w:pPr>
      <w:bookmarkStart w:id="268" w:name="_Toc495996178"/>
      <w:bookmarkStart w:id="269" w:name="_Toc496701266"/>
      <w:r w:rsidRPr="0020328F">
        <w:rPr>
          <w:lang w:val="en-US"/>
        </w:rPr>
        <w:t>Recommendation 90: Use self-descriptive names</w:t>
      </w:r>
      <w:bookmarkEnd w:id="268"/>
      <w:bookmarkEnd w:id="269"/>
    </w:p>
    <w:p w14:paraId="46B1006D" w14:textId="77777777" w:rsidR="00D834F1" w:rsidRPr="0020328F" w:rsidRDefault="00D834F1" w:rsidP="00D834F1">
      <w:pPr>
        <w:jc w:val="both"/>
        <w:rPr>
          <w:lang w:val="en-US" w:eastAsia="de-CH"/>
        </w:rPr>
      </w:pPr>
      <w:r w:rsidRPr="0020328F">
        <w:rPr>
          <w:lang w:val="en-US" w:eastAsia="de-CH"/>
        </w:rPr>
        <w:t>Names should be self-descriptive yet as brief as possible. Cryptic abbreviated names are as hard to read as too long ones. Avoid names which could be easily confused with a similar name. Avoid the use of general names. Be specific.</w:t>
      </w:r>
    </w:p>
    <w:p w14:paraId="0F6A3A88" w14:textId="18F0A97A" w:rsidR="00D834F1" w:rsidRPr="0020328F" w:rsidRDefault="00D834F1" w:rsidP="00D834F1">
      <w:pPr>
        <w:jc w:val="both"/>
        <w:rPr>
          <w:lang w:val="en-US" w:eastAsia="de-CH"/>
        </w:rPr>
      </w:pPr>
      <w:r w:rsidRPr="0020328F">
        <w:rPr>
          <w:lang w:val="en-US" w:eastAsia="de-CH"/>
        </w:rPr>
        <w:t>Example: A class name “C</w:t>
      </w:r>
      <w:r w:rsidR="004E3966">
        <w:rPr>
          <w:lang w:val="en-US" w:eastAsia="de-CH"/>
        </w:rPr>
        <w:t>C</w:t>
      </w:r>
      <w:r w:rsidRPr="0020328F">
        <w:rPr>
          <w:lang w:val="en-US" w:eastAsia="de-CH"/>
        </w:rPr>
        <w:t>onnection” or “C</w:t>
      </w:r>
      <w:r w:rsidR="004E3966">
        <w:rPr>
          <w:lang w:val="en-US" w:eastAsia="de-CH"/>
        </w:rPr>
        <w:t>D</w:t>
      </w:r>
      <w:r w:rsidRPr="0020328F">
        <w:rPr>
          <w:lang w:val="en-US" w:eastAsia="de-CH"/>
        </w:rPr>
        <w:t>ata” is too unspecific.</w:t>
      </w:r>
    </w:p>
    <w:p w14:paraId="79541A37" w14:textId="77777777" w:rsidR="00D834F1" w:rsidRPr="0020328F" w:rsidRDefault="00D834F1" w:rsidP="00D834F1">
      <w:pPr>
        <w:pStyle w:val="AXHeading3IMS"/>
        <w:jc w:val="both"/>
        <w:rPr>
          <w:lang w:val="en-US"/>
        </w:rPr>
      </w:pPr>
      <w:bookmarkStart w:id="270" w:name="_Toc495996179"/>
      <w:bookmarkStart w:id="271" w:name="_Toc496701267"/>
      <w:r w:rsidRPr="0020328F">
        <w:rPr>
          <w:lang w:val="en-US"/>
        </w:rPr>
        <w:t>Recommendation 91: Names should be pronounceable</w:t>
      </w:r>
      <w:bookmarkEnd w:id="270"/>
      <w:bookmarkEnd w:id="271"/>
    </w:p>
    <w:p w14:paraId="2A7EB3A2" w14:textId="77777777" w:rsidR="00D834F1" w:rsidRPr="0020328F" w:rsidRDefault="00D834F1" w:rsidP="00D834F1">
      <w:pPr>
        <w:jc w:val="both"/>
        <w:rPr>
          <w:lang w:val="en-US" w:eastAsia="de-CH"/>
        </w:rPr>
      </w:pPr>
      <w:r w:rsidRPr="0020328F">
        <w:rPr>
          <w:lang w:val="en-US" w:eastAsia="de-CH"/>
        </w:rPr>
        <w:t>Names should be pronounceable. It is hard to discuss something that cannot be pronounced.</w:t>
      </w:r>
    </w:p>
    <w:p w14:paraId="59BE06DF" w14:textId="77777777" w:rsidR="00D834F1" w:rsidRPr="0020328F" w:rsidRDefault="00D834F1" w:rsidP="00D834F1">
      <w:pPr>
        <w:pStyle w:val="AXHeading3IMS"/>
        <w:jc w:val="both"/>
        <w:rPr>
          <w:lang w:val="en-US"/>
        </w:rPr>
      </w:pPr>
      <w:bookmarkStart w:id="272" w:name="_Toc495996180"/>
      <w:bookmarkStart w:id="273" w:name="_Toc496701268"/>
      <w:r w:rsidRPr="0020328F">
        <w:rPr>
          <w:lang w:val="en-US"/>
        </w:rPr>
        <w:t>Recommendation 92: Avoid not generally accepted abbreviations</w:t>
      </w:r>
      <w:bookmarkEnd w:id="272"/>
      <w:bookmarkEnd w:id="273"/>
    </w:p>
    <w:p w14:paraId="6A1A7B9D" w14:textId="77777777" w:rsidR="00D834F1" w:rsidRPr="0020328F" w:rsidRDefault="00D834F1" w:rsidP="00D834F1">
      <w:pPr>
        <w:overflowPunct/>
        <w:autoSpaceDE/>
        <w:autoSpaceDN/>
        <w:adjustRightInd/>
        <w:spacing w:after="0"/>
        <w:textAlignment w:val="auto"/>
        <w:rPr>
          <w:lang w:val="en-US" w:eastAsia="de-CH"/>
        </w:rPr>
      </w:pPr>
      <w:r w:rsidRPr="0020328F">
        <w:rPr>
          <w:lang w:val="en-US" w:eastAsia="de-CH"/>
        </w:rPr>
        <w:t xml:space="preserve">Names should not include abbreviations that are not generally accepted. A list of generally accepted abbreviations can be found in </w:t>
      </w:r>
      <w:r w:rsidRPr="0020328F">
        <w:rPr>
          <w:lang w:val="en-US" w:eastAsia="de-CH"/>
        </w:rPr>
        <w:fldChar w:fldCharType="begin"/>
      </w:r>
      <w:r w:rsidRPr="0020328F">
        <w:rPr>
          <w:lang w:val="en-US" w:eastAsia="de-CH"/>
        </w:rPr>
        <w:instrText xml:space="preserve"> REF _Ref377653207 \h </w:instrText>
      </w:r>
      <w:r w:rsidRPr="0020328F">
        <w:rPr>
          <w:lang w:val="en-US" w:eastAsia="de-CH"/>
        </w:rPr>
      </w:r>
      <w:r w:rsidRPr="0020328F">
        <w:rPr>
          <w:lang w:val="en-US" w:eastAsia="de-CH"/>
        </w:rPr>
        <w:fldChar w:fldCharType="separate"/>
      </w:r>
      <w:r w:rsidR="00872A30" w:rsidRPr="008D2B75">
        <w:rPr>
          <w:lang w:val="en-US"/>
        </w:rPr>
        <w:t>Appendix B: List of Common Abbreviations</w:t>
      </w:r>
      <w:r w:rsidRPr="0020328F">
        <w:rPr>
          <w:lang w:val="en-US" w:eastAsia="de-CH"/>
        </w:rPr>
        <w:fldChar w:fldCharType="end"/>
      </w:r>
      <w:r w:rsidRPr="0020328F">
        <w:rPr>
          <w:lang w:val="en-US" w:eastAsia="de-CH"/>
        </w:rPr>
        <w:t>.</w:t>
      </w:r>
    </w:p>
    <w:p w14:paraId="150537BD" w14:textId="77777777" w:rsidR="00D834F1" w:rsidRPr="0020328F" w:rsidRDefault="00D834F1" w:rsidP="00D834F1">
      <w:pPr>
        <w:pStyle w:val="AXHeading3IMS"/>
        <w:jc w:val="both"/>
        <w:rPr>
          <w:lang w:val="en-US"/>
        </w:rPr>
      </w:pPr>
      <w:bookmarkStart w:id="274" w:name="_Toc495996181"/>
      <w:bookmarkStart w:id="275" w:name="_Toc496701269"/>
      <w:r w:rsidRPr="0020328F">
        <w:rPr>
          <w:lang w:val="en-US"/>
        </w:rPr>
        <w:t>Rule 93: Use of the Hungarian Notation</w:t>
      </w:r>
      <w:bookmarkEnd w:id="274"/>
      <w:bookmarkEnd w:id="275"/>
    </w:p>
    <w:p w14:paraId="04381140" w14:textId="77777777" w:rsidR="00D834F1" w:rsidRPr="0020328F" w:rsidRDefault="00D834F1" w:rsidP="00D834F1">
      <w:pPr>
        <w:overflowPunct/>
        <w:autoSpaceDE/>
        <w:autoSpaceDN/>
        <w:adjustRightInd/>
        <w:spacing w:after="0"/>
        <w:textAlignment w:val="auto"/>
        <w:rPr>
          <w:lang w:val="en-US" w:eastAsia="de-CH"/>
        </w:rPr>
      </w:pPr>
      <w:r w:rsidRPr="0020328F">
        <w:rPr>
          <w:lang w:val="en-US" w:eastAsia="de-CH"/>
        </w:rPr>
        <w:t xml:space="preserve">Use the Hungarian Notation for variable and type names as specified in </w:t>
      </w:r>
      <w:r w:rsidRPr="0020328F">
        <w:rPr>
          <w:lang w:val="en-US" w:eastAsia="de-CH"/>
        </w:rPr>
        <w:fldChar w:fldCharType="begin"/>
      </w:r>
      <w:r w:rsidRPr="0020328F">
        <w:rPr>
          <w:lang w:val="en-US" w:eastAsia="de-CH"/>
        </w:rPr>
        <w:instrText xml:space="preserve"> REF _Ref377653253 \h </w:instrText>
      </w:r>
      <w:r w:rsidRPr="0020328F">
        <w:rPr>
          <w:lang w:val="en-US" w:eastAsia="de-CH"/>
        </w:rPr>
      </w:r>
      <w:r w:rsidRPr="0020328F">
        <w:rPr>
          <w:lang w:val="en-US" w:eastAsia="de-CH"/>
        </w:rPr>
        <w:fldChar w:fldCharType="separate"/>
      </w:r>
      <w:r w:rsidR="00872A30" w:rsidRPr="008D2B75">
        <w:rPr>
          <w:lang w:val="en-US"/>
        </w:rPr>
        <w:t>Appendix A: Hungarian Notation</w:t>
      </w:r>
      <w:r w:rsidRPr="0020328F">
        <w:rPr>
          <w:lang w:val="en-US" w:eastAsia="de-CH"/>
        </w:rPr>
        <w:fldChar w:fldCharType="end"/>
      </w:r>
      <w:r w:rsidRPr="0020328F">
        <w:rPr>
          <w:lang w:val="en-US" w:eastAsia="de-CH"/>
        </w:rPr>
        <w:t>.</w:t>
      </w:r>
    </w:p>
    <w:p w14:paraId="75FA7194" w14:textId="77777777" w:rsidR="00D834F1" w:rsidRPr="0020328F" w:rsidRDefault="00D834F1" w:rsidP="00D834F1">
      <w:pPr>
        <w:overflowPunct/>
        <w:autoSpaceDE/>
        <w:autoSpaceDN/>
        <w:adjustRightInd/>
        <w:spacing w:after="0"/>
        <w:textAlignment w:val="auto"/>
        <w:rPr>
          <w:lang w:val="en-US" w:eastAsia="de-CH"/>
        </w:rPr>
      </w:pPr>
      <w:r w:rsidRPr="0020328F">
        <w:rPr>
          <w:lang w:val="en-US" w:eastAsia="de-CH"/>
        </w:rPr>
        <w:t>Loop indexes do not require names after the type prefix like the following example shows:</w:t>
      </w:r>
    </w:p>
    <w:p w14:paraId="23E436D9" w14:textId="77777777" w:rsidR="00D834F1" w:rsidRPr="0020328F" w:rsidRDefault="00D834F1" w:rsidP="00D834F1">
      <w:pPr>
        <w:pStyle w:val="CodeSample"/>
        <w:rPr>
          <w:lang w:val="en-US"/>
        </w:rPr>
      </w:pPr>
      <w:r w:rsidRPr="0020328F">
        <w:rPr>
          <w:lang w:val="en-US"/>
        </w:rPr>
        <w:t>// “ui” as loop index does not need a name after the prefix</w:t>
      </w:r>
    </w:p>
    <w:p w14:paraId="0518F4E2" w14:textId="77777777" w:rsidR="00D834F1" w:rsidRPr="0020328F" w:rsidRDefault="00D834F1" w:rsidP="00D834F1">
      <w:pPr>
        <w:pStyle w:val="CodeSample"/>
        <w:rPr>
          <w:lang w:val="en-US"/>
        </w:rPr>
      </w:pPr>
      <w:r w:rsidRPr="0020328F">
        <w:rPr>
          <w:lang w:val="en-US"/>
        </w:rPr>
        <w:t>for(size_t ui = 0; ui &lt; strName.size(); ++ui) {…}</w:t>
      </w:r>
    </w:p>
    <w:p w14:paraId="2977319C" w14:textId="77777777" w:rsidR="00D834F1" w:rsidRPr="0020328F" w:rsidRDefault="00D834F1" w:rsidP="00D834F1">
      <w:pPr>
        <w:pStyle w:val="CodeSample"/>
        <w:rPr>
          <w:lang w:val="en-US"/>
        </w:rPr>
      </w:pPr>
    </w:p>
    <w:p w14:paraId="5CB6E74A" w14:textId="77777777" w:rsidR="00D834F1" w:rsidRPr="0020328F" w:rsidRDefault="00D834F1" w:rsidP="00D834F1">
      <w:pPr>
        <w:pStyle w:val="CodeSample"/>
        <w:rPr>
          <w:lang w:val="en-US"/>
        </w:rPr>
      </w:pPr>
      <w:r w:rsidRPr="0020328F">
        <w:rPr>
          <w:lang w:val="en-US"/>
        </w:rPr>
        <w:t>// The iterator variable “it” in the loop does not need a name after the prefix</w:t>
      </w:r>
    </w:p>
    <w:p w14:paraId="6FD3F5DF" w14:textId="6A92DF4F" w:rsidR="00D834F1" w:rsidRPr="0020328F" w:rsidRDefault="00D834F1" w:rsidP="00D834F1">
      <w:pPr>
        <w:pStyle w:val="CodeSample"/>
        <w:rPr>
          <w:lang w:val="en-US"/>
        </w:rPr>
      </w:pPr>
      <w:r w:rsidRPr="0020328F">
        <w:rPr>
          <w:lang w:val="en-US"/>
        </w:rPr>
        <w:t>for(vector&lt;C</w:t>
      </w:r>
      <w:r w:rsidR="004E3966">
        <w:rPr>
          <w:lang w:val="en-US"/>
        </w:rPr>
        <w:t>I</w:t>
      </w:r>
      <w:r w:rsidRPr="0020328F">
        <w:rPr>
          <w:lang w:val="en-US"/>
        </w:rPr>
        <w:t>tem&gt;::const_iterator it = vecIds.begin(); it != vecIds.end(); ++it)</w:t>
      </w:r>
    </w:p>
    <w:p w14:paraId="318C4CBF" w14:textId="77777777" w:rsidR="00D834F1" w:rsidRPr="0020328F" w:rsidRDefault="00D834F1" w:rsidP="00D834F1">
      <w:pPr>
        <w:pStyle w:val="CodeSample"/>
        <w:rPr>
          <w:lang w:val="en-US"/>
        </w:rPr>
      </w:pPr>
      <w:r w:rsidRPr="0020328F">
        <w:rPr>
          <w:lang w:val="en-US"/>
        </w:rPr>
        <w:t>{</w:t>
      </w:r>
    </w:p>
    <w:p w14:paraId="6E69020B" w14:textId="77777777" w:rsidR="00D834F1" w:rsidRPr="0020328F" w:rsidRDefault="00D834F1" w:rsidP="00D834F1">
      <w:pPr>
        <w:pStyle w:val="CodeSample"/>
        <w:rPr>
          <w:lang w:val="en-US"/>
        </w:rPr>
      </w:pPr>
      <w:r w:rsidRPr="0020328F">
        <w:rPr>
          <w:lang w:val="en-US"/>
        </w:rPr>
        <w:tab/>
        <w:t xml:space="preserve">size_t_t ui = it-&gt;strName.size();  // </w:t>
      </w:r>
      <w:r w:rsidRPr="0020328F">
        <w:rPr>
          <w:b/>
          <w:lang w:val="en-US"/>
        </w:rPr>
        <w:t>prefix only is not allowed here</w:t>
      </w:r>
    </w:p>
    <w:p w14:paraId="4D8044D9" w14:textId="77777777" w:rsidR="00D834F1" w:rsidRPr="0020328F" w:rsidRDefault="00D834F1" w:rsidP="00D834F1">
      <w:pPr>
        <w:pStyle w:val="CodeSample"/>
        <w:rPr>
          <w:lang w:val="en-US"/>
        </w:rPr>
      </w:pPr>
      <w:r w:rsidRPr="0020328F">
        <w:rPr>
          <w:lang w:val="en-US"/>
        </w:rPr>
        <w:t>}</w:t>
      </w:r>
    </w:p>
    <w:p w14:paraId="4CDE258D" w14:textId="77777777" w:rsidR="00D834F1" w:rsidRPr="003D7341" w:rsidRDefault="00D834F1" w:rsidP="00D834F1">
      <w:pPr>
        <w:jc w:val="both"/>
        <w:rPr>
          <w:lang w:val="en-US" w:eastAsia="de-CH"/>
        </w:rPr>
      </w:pPr>
    </w:p>
    <w:p w14:paraId="01538192" w14:textId="77777777" w:rsidR="00D834F1" w:rsidRPr="003D7341" w:rsidRDefault="00D834F1" w:rsidP="00D834F1">
      <w:pPr>
        <w:pStyle w:val="Heading2"/>
        <w:rPr>
          <w:lang w:val="en-US"/>
        </w:rPr>
      </w:pPr>
      <w:bookmarkStart w:id="276" w:name="_Toc495996182"/>
      <w:bookmarkStart w:id="277" w:name="_Toc496701270"/>
      <w:r w:rsidRPr="003D7341">
        <w:rPr>
          <w:lang w:val="en-US"/>
        </w:rPr>
        <w:t>Classes</w:t>
      </w:r>
      <w:bookmarkEnd w:id="276"/>
      <w:bookmarkEnd w:id="277"/>
    </w:p>
    <w:p w14:paraId="7B9E6E5D" w14:textId="77777777" w:rsidR="00D834F1" w:rsidRPr="0020328F" w:rsidRDefault="00D834F1" w:rsidP="00D834F1">
      <w:pPr>
        <w:pStyle w:val="AXHeading3IMS"/>
        <w:jc w:val="both"/>
        <w:rPr>
          <w:lang w:val="en-US"/>
        </w:rPr>
      </w:pPr>
      <w:bookmarkStart w:id="278" w:name="_Toc495996183"/>
      <w:bookmarkStart w:id="279" w:name="_Toc496701271"/>
      <w:r w:rsidRPr="0020328F">
        <w:rPr>
          <w:lang w:val="en-US"/>
        </w:rPr>
        <w:t>Rule 94: Order of definition: members, methods, inner classes</w:t>
      </w:r>
      <w:bookmarkEnd w:id="278"/>
      <w:bookmarkEnd w:id="279"/>
    </w:p>
    <w:p w14:paraId="07FCEC10" w14:textId="77777777" w:rsidR="00D834F1" w:rsidRPr="0020328F" w:rsidRDefault="00D834F1" w:rsidP="00D834F1">
      <w:pPr>
        <w:rPr>
          <w:lang w:val="en-US" w:eastAsia="de-CH"/>
        </w:rPr>
      </w:pPr>
      <w:r w:rsidRPr="0020328F">
        <w:rPr>
          <w:lang w:val="en-US" w:eastAsia="de-CH"/>
        </w:rPr>
        <w:t xml:space="preserve">Keep the following order in class definitions (examples in rules 205 and 206): </w:t>
      </w:r>
    </w:p>
    <w:p w14:paraId="0CF8CDA6" w14:textId="77777777" w:rsidR="00D834F1" w:rsidRPr="0020328F" w:rsidRDefault="00D834F1" w:rsidP="00D834F1">
      <w:pPr>
        <w:pStyle w:val="ListParagraph"/>
        <w:numPr>
          <w:ilvl w:val="0"/>
          <w:numId w:val="31"/>
        </w:numPr>
        <w:rPr>
          <w:lang w:val="en-US" w:eastAsia="de-CH"/>
        </w:rPr>
      </w:pPr>
      <w:r w:rsidRPr="0020328F">
        <w:rPr>
          <w:lang w:val="en-US"/>
        </w:rPr>
        <w:t>type definitions, enums</w:t>
      </w:r>
      <w:r w:rsidRPr="0020328F">
        <w:rPr>
          <w:lang w:val="en-US" w:eastAsia="de-CH"/>
        </w:rPr>
        <w:t>, structs and inner classes</w:t>
      </w:r>
    </w:p>
    <w:p w14:paraId="3FF616BF" w14:textId="77777777" w:rsidR="00D834F1" w:rsidRPr="0020328F" w:rsidRDefault="00D834F1" w:rsidP="00D834F1">
      <w:pPr>
        <w:pStyle w:val="ListParagraph"/>
        <w:numPr>
          <w:ilvl w:val="0"/>
          <w:numId w:val="31"/>
        </w:numPr>
        <w:rPr>
          <w:lang w:val="en-US" w:eastAsia="de-CH"/>
        </w:rPr>
      </w:pPr>
      <w:r w:rsidRPr="0020328F">
        <w:rPr>
          <w:lang w:val="en-US" w:eastAsia="de-CH"/>
        </w:rPr>
        <w:t>members</w:t>
      </w:r>
    </w:p>
    <w:p w14:paraId="5ED37520" w14:textId="77777777" w:rsidR="00D834F1" w:rsidRPr="0020328F" w:rsidRDefault="00D834F1" w:rsidP="00D834F1">
      <w:pPr>
        <w:pStyle w:val="ListParagraph"/>
        <w:numPr>
          <w:ilvl w:val="0"/>
          <w:numId w:val="31"/>
        </w:numPr>
        <w:rPr>
          <w:lang w:val="en-US" w:eastAsia="de-CH"/>
        </w:rPr>
      </w:pPr>
      <w:r w:rsidRPr="0020328F">
        <w:rPr>
          <w:lang w:val="en-US" w:eastAsia="de-CH"/>
        </w:rPr>
        <w:t>methods</w:t>
      </w:r>
    </w:p>
    <w:p w14:paraId="7141415C" w14:textId="77777777" w:rsidR="00D834F1" w:rsidRPr="0020328F" w:rsidRDefault="00D834F1" w:rsidP="00D834F1">
      <w:pPr>
        <w:rPr>
          <w:lang w:val="en-US" w:eastAsia="de-CH"/>
        </w:rPr>
      </w:pPr>
      <w:r w:rsidRPr="0020328F">
        <w:rPr>
          <w:lang w:val="en-US" w:eastAsia="de-CH"/>
        </w:rPr>
        <w:t>Exception: for large inner classes (e.g. state machines) the definition may be placed at the bottom because they tend not to be of interest to most readers. If there are members depending on those classes, they may be placed afterwards.</w:t>
      </w:r>
    </w:p>
    <w:p w14:paraId="6F756679" w14:textId="77777777" w:rsidR="00D834F1" w:rsidRPr="0020328F" w:rsidRDefault="00D834F1" w:rsidP="00D834F1">
      <w:pPr>
        <w:pStyle w:val="AXHeading3IMS"/>
        <w:jc w:val="both"/>
        <w:rPr>
          <w:lang w:val="en-US"/>
        </w:rPr>
      </w:pPr>
      <w:bookmarkStart w:id="280" w:name="_Toc495996184"/>
      <w:bookmarkStart w:id="281" w:name="_Toc496701272"/>
      <w:r w:rsidRPr="0020328F">
        <w:rPr>
          <w:lang w:val="en-US"/>
        </w:rPr>
        <w:t>Rule 95: Order of sections: public, protected, private</w:t>
      </w:r>
      <w:bookmarkEnd w:id="280"/>
      <w:bookmarkEnd w:id="281"/>
    </w:p>
    <w:p w14:paraId="05E91A22" w14:textId="77777777" w:rsidR="00D834F1" w:rsidRPr="0020328F" w:rsidRDefault="00D834F1" w:rsidP="00D834F1">
      <w:pPr>
        <w:jc w:val="both"/>
        <w:rPr>
          <w:lang w:val="en-US" w:eastAsia="de-CH"/>
        </w:rPr>
      </w:pPr>
      <w:r w:rsidRPr="0020328F">
        <w:rPr>
          <w:lang w:val="en-US" w:eastAsia="de-CH"/>
        </w:rPr>
        <w:t xml:space="preserve">The public, protected, and private sections of a class are declared in that order (the </w:t>
      </w:r>
      <w:r w:rsidRPr="0020328F">
        <w:rPr>
          <w:i/>
          <w:lang w:val="en-US" w:eastAsia="de-CH"/>
        </w:rPr>
        <w:t>public</w:t>
      </w:r>
      <w:r w:rsidRPr="0020328F">
        <w:rPr>
          <w:lang w:val="en-US" w:eastAsia="de-CH"/>
        </w:rPr>
        <w:t xml:space="preserve"> section is declared before the </w:t>
      </w:r>
      <w:r w:rsidRPr="0020328F">
        <w:rPr>
          <w:i/>
          <w:lang w:val="en-US" w:eastAsia="de-CH"/>
        </w:rPr>
        <w:t>protected</w:t>
      </w:r>
      <w:r w:rsidRPr="0020328F">
        <w:rPr>
          <w:lang w:val="en-US" w:eastAsia="de-CH"/>
        </w:rPr>
        <w:t xml:space="preserve"> section which is declared before the </w:t>
      </w:r>
      <w:r w:rsidRPr="0020328F">
        <w:rPr>
          <w:i/>
          <w:lang w:val="en-US" w:eastAsia="de-CH"/>
        </w:rPr>
        <w:t>private</w:t>
      </w:r>
      <w:r w:rsidRPr="0020328F">
        <w:rPr>
          <w:lang w:val="en-US" w:eastAsia="de-CH"/>
        </w:rPr>
        <w:t xml:space="preserve"> section).</w:t>
      </w:r>
    </w:p>
    <w:p w14:paraId="5A9C4CA9" w14:textId="77777777" w:rsidR="00D834F1" w:rsidRPr="0020328F" w:rsidRDefault="00D834F1" w:rsidP="00D834F1">
      <w:pPr>
        <w:jc w:val="both"/>
        <w:rPr>
          <w:lang w:val="en-US" w:eastAsia="de-CH"/>
        </w:rPr>
      </w:pPr>
      <w:r w:rsidRPr="0020328F">
        <w:rPr>
          <w:lang w:val="en-US" w:eastAsia="de-CH"/>
        </w:rPr>
        <w:lastRenderedPageBreak/>
        <w:t>By placing the public section first, everything that is of interest to a user of the class is gathered in the beginning of the class definition. The protected section may be of interest to designers when considering inheriting from the class. The private section contains details that should be of least general interest.</w:t>
      </w:r>
    </w:p>
    <w:p w14:paraId="3935E615" w14:textId="77777777" w:rsidR="00D834F1" w:rsidRPr="0020328F" w:rsidRDefault="00D834F1" w:rsidP="00D834F1">
      <w:pPr>
        <w:jc w:val="both"/>
        <w:rPr>
          <w:lang w:val="en-US" w:eastAsia="de-CH"/>
        </w:rPr>
      </w:pPr>
      <w:r w:rsidRPr="0020328F">
        <w:rPr>
          <w:lang w:val="en-US" w:eastAsia="de-CH"/>
        </w:rPr>
        <w:t>Derived class methods from interfaces (callbacks) must be declared ‘protected’ and not ‘public’.</w:t>
      </w:r>
    </w:p>
    <w:p w14:paraId="63C882AD" w14:textId="77777777" w:rsidR="00D834F1" w:rsidRPr="0020328F" w:rsidRDefault="00D834F1" w:rsidP="00D834F1">
      <w:pPr>
        <w:jc w:val="both"/>
        <w:rPr>
          <w:lang w:val="en-US" w:eastAsia="de-CH"/>
        </w:rPr>
      </w:pPr>
      <w:r w:rsidRPr="0020328F">
        <w:rPr>
          <w:lang w:val="en-US" w:eastAsia="de-CH"/>
        </w:rPr>
        <w:t>See rules 205 and 206 for a complete examples.</w:t>
      </w:r>
    </w:p>
    <w:p w14:paraId="1E4A18E4" w14:textId="77777777" w:rsidR="00D834F1" w:rsidRPr="0020328F" w:rsidRDefault="00D834F1" w:rsidP="00D834F1">
      <w:pPr>
        <w:pStyle w:val="AXHeading3IMS"/>
        <w:jc w:val="both"/>
        <w:rPr>
          <w:lang w:val="en-US"/>
        </w:rPr>
      </w:pPr>
      <w:bookmarkStart w:id="282" w:name="_Toc495996185"/>
      <w:bookmarkStart w:id="283" w:name="_Toc496701273"/>
      <w:r w:rsidRPr="0020328F">
        <w:rPr>
          <w:lang w:val="en-US"/>
        </w:rPr>
        <w:t>Rule 96: Names of accessors and mutators: “get” and “set”</w:t>
      </w:r>
      <w:bookmarkEnd w:id="282"/>
      <w:bookmarkEnd w:id="283"/>
    </w:p>
    <w:p w14:paraId="1BA9A7D7" w14:textId="77777777" w:rsidR="00D834F1" w:rsidRPr="0020328F" w:rsidRDefault="00D834F1" w:rsidP="00D834F1">
      <w:pPr>
        <w:jc w:val="both"/>
        <w:rPr>
          <w:lang w:val="en-US" w:eastAsia="de-CH"/>
        </w:rPr>
      </w:pPr>
      <w:r w:rsidRPr="0020328F">
        <w:rPr>
          <w:lang w:val="en-US" w:eastAsia="de-CH"/>
        </w:rPr>
        <w:t xml:space="preserve">If a member variable has an accessor or a mutator, the accessor name has a </w:t>
      </w:r>
      <w:r w:rsidRPr="0020328F">
        <w:rPr>
          <w:i/>
          <w:lang w:val="en-US" w:eastAsia="de-CH"/>
        </w:rPr>
        <w:t>get</w:t>
      </w:r>
      <w:r w:rsidRPr="0020328F">
        <w:rPr>
          <w:lang w:val="en-US" w:eastAsia="de-CH"/>
        </w:rPr>
        <w:t xml:space="preserve"> prefix and the mutator name has a </w:t>
      </w:r>
      <w:r w:rsidRPr="0020328F">
        <w:rPr>
          <w:i/>
          <w:lang w:val="en-US" w:eastAsia="de-CH"/>
        </w:rPr>
        <w:t>set</w:t>
      </w:r>
      <w:r w:rsidRPr="0020328F">
        <w:rPr>
          <w:lang w:val="en-US" w:eastAsia="de-CH"/>
        </w:rPr>
        <w:t xml:space="preserve"> prefix.</w:t>
      </w:r>
    </w:p>
    <w:p w14:paraId="5698A1BF" w14:textId="03C4D15C" w:rsidR="00D834F1" w:rsidRPr="0020328F" w:rsidRDefault="007E0E76" w:rsidP="00D834F1">
      <w:pPr>
        <w:pStyle w:val="CodeSample"/>
        <w:rPr>
          <w:lang w:val="en-US"/>
        </w:rPr>
      </w:pPr>
      <w:r>
        <w:rPr>
          <w:lang w:val="en-US"/>
        </w:rPr>
        <w:t>class CP</w:t>
      </w:r>
      <w:r w:rsidR="00D834F1" w:rsidRPr="0020328F">
        <w:rPr>
          <w:lang w:val="en-US"/>
        </w:rPr>
        <w:t>roperty</w:t>
      </w:r>
    </w:p>
    <w:p w14:paraId="3881F088" w14:textId="77777777" w:rsidR="00D834F1" w:rsidRPr="0020328F" w:rsidRDefault="00D834F1" w:rsidP="00D834F1">
      <w:pPr>
        <w:pStyle w:val="CodeSample"/>
        <w:rPr>
          <w:lang w:val="en-US"/>
        </w:rPr>
      </w:pPr>
      <w:r w:rsidRPr="0020328F">
        <w:rPr>
          <w:lang w:val="en-US"/>
        </w:rPr>
        <w:t>{</w:t>
      </w:r>
    </w:p>
    <w:p w14:paraId="6BF56A92" w14:textId="77777777" w:rsidR="00D834F1" w:rsidRPr="0020328F" w:rsidRDefault="00D834F1" w:rsidP="00D834F1">
      <w:pPr>
        <w:pStyle w:val="CodeSample"/>
        <w:rPr>
          <w:lang w:val="en-US"/>
        </w:rPr>
      </w:pPr>
      <w:r w:rsidRPr="0020328F">
        <w:rPr>
          <w:lang w:val="en-US"/>
        </w:rPr>
        <w:t>private:</w:t>
      </w:r>
    </w:p>
    <w:p w14:paraId="410642B9" w14:textId="77777777" w:rsidR="00D834F1" w:rsidRPr="0020328F" w:rsidRDefault="00D834F1" w:rsidP="00D834F1">
      <w:pPr>
        <w:pStyle w:val="CodeSample"/>
        <w:rPr>
          <w:lang w:val="en-US"/>
        </w:rPr>
      </w:pPr>
      <w:r w:rsidRPr="0020328F">
        <w:rPr>
          <w:lang w:val="en-US"/>
        </w:rPr>
        <w:tab/>
        <w:t>std::string m_strName;</w:t>
      </w:r>
    </w:p>
    <w:p w14:paraId="283A8B66" w14:textId="77777777" w:rsidR="00D834F1" w:rsidRPr="0020328F" w:rsidRDefault="00D834F1" w:rsidP="00D834F1">
      <w:pPr>
        <w:pStyle w:val="CodeSample"/>
        <w:rPr>
          <w:lang w:val="en-US"/>
        </w:rPr>
      </w:pPr>
      <w:r w:rsidRPr="0020328F">
        <w:rPr>
          <w:lang w:val="en-US"/>
        </w:rPr>
        <w:tab/>
        <w:t>std::string m_strValue;</w:t>
      </w:r>
    </w:p>
    <w:p w14:paraId="690299E0" w14:textId="77777777" w:rsidR="00D834F1" w:rsidRPr="0020328F" w:rsidRDefault="00D834F1" w:rsidP="00D834F1">
      <w:pPr>
        <w:pStyle w:val="CodeSample"/>
        <w:rPr>
          <w:lang w:val="en-US"/>
        </w:rPr>
      </w:pPr>
    </w:p>
    <w:p w14:paraId="23D60DB4" w14:textId="77777777" w:rsidR="00D834F1" w:rsidRPr="0020328F" w:rsidRDefault="00D834F1" w:rsidP="00D834F1">
      <w:pPr>
        <w:pStyle w:val="CodeSample"/>
        <w:rPr>
          <w:lang w:val="en-US"/>
        </w:rPr>
      </w:pPr>
      <w:r w:rsidRPr="0020328F">
        <w:rPr>
          <w:lang w:val="en-US"/>
        </w:rPr>
        <w:t>public:</w:t>
      </w:r>
    </w:p>
    <w:p w14:paraId="65D8785F" w14:textId="16787DCE" w:rsidR="00D834F1" w:rsidRPr="0020328F" w:rsidRDefault="00D834F1" w:rsidP="00D834F1">
      <w:pPr>
        <w:pStyle w:val="CodeSample"/>
        <w:rPr>
          <w:lang w:val="en-US"/>
        </w:rPr>
      </w:pPr>
      <w:r w:rsidRPr="0020328F">
        <w:rPr>
          <w:lang w:val="en-US"/>
        </w:rPr>
        <w:tab/>
        <w:t>C</w:t>
      </w:r>
      <w:r w:rsidR="007E0E76">
        <w:rPr>
          <w:lang w:val="en-US"/>
        </w:rPr>
        <w:t>P</w:t>
      </w:r>
      <w:r w:rsidRPr="0020328F">
        <w:rPr>
          <w:lang w:val="en-US"/>
        </w:rPr>
        <w:t>roperty(const std::string&amp; strName);</w:t>
      </w:r>
    </w:p>
    <w:p w14:paraId="3C8EC761" w14:textId="7AB2180D" w:rsidR="00D834F1" w:rsidRPr="0020328F" w:rsidRDefault="007E0E76" w:rsidP="00D834F1">
      <w:pPr>
        <w:pStyle w:val="CodeSample"/>
        <w:rPr>
          <w:lang w:val="en-US"/>
        </w:rPr>
      </w:pPr>
      <w:r>
        <w:rPr>
          <w:lang w:val="en-US"/>
        </w:rPr>
        <w:tab/>
        <w:t>CP</w:t>
      </w:r>
      <w:r w:rsidR="00D834F1" w:rsidRPr="0020328F">
        <w:rPr>
          <w:lang w:val="en-US"/>
        </w:rPr>
        <w:t>roperty(const C</w:t>
      </w:r>
      <w:r>
        <w:rPr>
          <w:lang w:val="en-US"/>
        </w:rPr>
        <w:t>P</w:t>
      </w:r>
      <w:r w:rsidR="00D834F1" w:rsidRPr="0020328F">
        <w:rPr>
          <w:lang w:val="en-US"/>
        </w:rPr>
        <w:t>roperty&amp; xProp);</w:t>
      </w:r>
    </w:p>
    <w:p w14:paraId="4C83992C" w14:textId="77777777" w:rsidR="00D834F1" w:rsidRPr="0020328F" w:rsidRDefault="00D834F1" w:rsidP="00D834F1">
      <w:pPr>
        <w:pStyle w:val="CodeSample"/>
        <w:rPr>
          <w:lang w:val="en-US"/>
        </w:rPr>
      </w:pPr>
    </w:p>
    <w:p w14:paraId="6F980B04" w14:textId="24BF0A5C" w:rsidR="00D834F1" w:rsidRPr="0020328F" w:rsidRDefault="00D834F1" w:rsidP="00D834F1">
      <w:pPr>
        <w:pStyle w:val="CodeSample"/>
        <w:rPr>
          <w:lang w:val="en-US"/>
        </w:rPr>
      </w:pPr>
      <w:r w:rsidRPr="0020328F">
        <w:rPr>
          <w:lang w:val="en-US"/>
        </w:rPr>
        <w:tab/>
        <w:t>C</w:t>
      </w:r>
      <w:r w:rsidR="007E0E76">
        <w:rPr>
          <w:lang w:val="en-US"/>
        </w:rPr>
        <w:t>P</w:t>
      </w:r>
      <w:r w:rsidRPr="0020328F">
        <w:rPr>
          <w:lang w:val="en-US"/>
        </w:rPr>
        <w:t>roperty&amp; operator = (const C</w:t>
      </w:r>
      <w:r w:rsidR="007E0E76">
        <w:rPr>
          <w:lang w:val="en-US"/>
        </w:rPr>
        <w:t>P</w:t>
      </w:r>
      <w:r w:rsidRPr="0020328F">
        <w:rPr>
          <w:lang w:val="en-US"/>
        </w:rPr>
        <w:t>roperty&amp; xProp);</w:t>
      </w:r>
    </w:p>
    <w:p w14:paraId="36EB9715" w14:textId="77777777" w:rsidR="00D834F1" w:rsidRPr="0020328F" w:rsidRDefault="00D834F1" w:rsidP="00D834F1">
      <w:pPr>
        <w:pStyle w:val="CodeSample"/>
        <w:rPr>
          <w:lang w:val="en-US"/>
        </w:rPr>
      </w:pPr>
      <w:r w:rsidRPr="0020328F">
        <w:rPr>
          <w:lang w:val="en-US"/>
        </w:rPr>
        <w:tab/>
        <w:t xml:space="preserve">const std::string&amp; </w:t>
      </w:r>
      <w:r w:rsidRPr="0020328F">
        <w:rPr>
          <w:b/>
          <w:lang w:val="en-US"/>
        </w:rPr>
        <w:t>get</w:t>
      </w:r>
      <w:r w:rsidRPr="0020328F">
        <w:rPr>
          <w:lang w:val="en-US"/>
        </w:rPr>
        <w:t>Name() const;</w:t>
      </w:r>
    </w:p>
    <w:p w14:paraId="070FD993" w14:textId="77777777" w:rsidR="00D834F1" w:rsidRPr="0020328F" w:rsidRDefault="00D834F1" w:rsidP="00D834F1">
      <w:pPr>
        <w:pStyle w:val="CodeSample"/>
        <w:rPr>
          <w:lang w:val="en-US"/>
        </w:rPr>
      </w:pPr>
    </w:p>
    <w:p w14:paraId="061A80D2" w14:textId="77777777" w:rsidR="00D834F1" w:rsidRPr="0020328F" w:rsidRDefault="00D834F1" w:rsidP="00D834F1">
      <w:pPr>
        <w:pStyle w:val="CodeSample"/>
        <w:rPr>
          <w:lang w:val="en-US"/>
        </w:rPr>
      </w:pPr>
      <w:r w:rsidRPr="0020328F">
        <w:rPr>
          <w:lang w:val="en-US"/>
        </w:rPr>
        <w:tab/>
        <w:t xml:space="preserve">void </w:t>
      </w:r>
      <w:r w:rsidRPr="0020328F">
        <w:rPr>
          <w:b/>
          <w:lang w:val="en-US"/>
        </w:rPr>
        <w:t>set</w:t>
      </w:r>
      <w:r w:rsidRPr="0020328F">
        <w:rPr>
          <w:lang w:val="en-US"/>
        </w:rPr>
        <w:t>Value(const std::string&amp; strValue);</w:t>
      </w:r>
    </w:p>
    <w:p w14:paraId="41CCB668" w14:textId="77777777" w:rsidR="00D834F1" w:rsidRPr="0020328F" w:rsidRDefault="00D834F1" w:rsidP="00D834F1">
      <w:pPr>
        <w:pStyle w:val="CodeSample"/>
        <w:rPr>
          <w:lang w:val="en-US"/>
        </w:rPr>
      </w:pPr>
      <w:r w:rsidRPr="0020328F">
        <w:rPr>
          <w:lang w:val="en-US"/>
        </w:rPr>
        <w:tab/>
        <w:t xml:space="preserve">const std::string&amp; </w:t>
      </w:r>
      <w:r w:rsidRPr="0020328F">
        <w:rPr>
          <w:b/>
          <w:lang w:val="en-US"/>
        </w:rPr>
        <w:t>get</w:t>
      </w:r>
      <w:r w:rsidRPr="0020328F">
        <w:rPr>
          <w:lang w:val="en-US"/>
        </w:rPr>
        <w:t>Value() const;</w:t>
      </w:r>
    </w:p>
    <w:p w14:paraId="657E7D82" w14:textId="77777777" w:rsidR="00D834F1" w:rsidRPr="0020328F" w:rsidRDefault="00D834F1" w:rsidP="00D834F1">
      <w:pPr>
        <w:pStyle w:val="CodeSample"/>
        <w:rPr>
          <w:lang w:val="en-US"/>
        </w:rPr>
      </w:pPr>
    </w:p>
    <w:p w14:paraId="40A1DA3D" w14:textId="77777777" w:rsidR="00D834F1" w:rsidRPr="0020328F" w:rsidRDefault="00D834F1" w:rsidP="00D834F1">
      <w:pPr>
        <w:pStyle w:val="CodeSample"/>
        <w:rPr>
          <w:lang w:val="en-US"/>
        </w:rPr>
      </w:pPr>
      <w:r w:rsidRPr="0020328F">
        <w:rPr>
          <w:lang w:val="en-US"/>
        </w:rPr>
        <w:t>private:</w:t>
      </w:r>
    </w:p>
    <w:p w14:paraId="1C3E3339" w14:textId="3FBEEAE3" w:rsidR="00D834F1" w:rsidRPr="0020328F" w:rsidRDefault="00D834F1" w:rsidP="00D834F1">
      <w:pPr>
        <w:pStyle w:val="CodeSample"/>
        <w:rPr>
          <w:lang w:val="en-US"/>
        </w:rPr>
      </w:pPr>
      <w:r w:rsidRPr="0020328F">
        <w:rPr>
          <w:lang w:val="en-US"/>
        </w:rPr>
        <w:tab/>
        <w:t>C</w:t>
      </w:r>
      <w:r w:rsidR="007E0E76">
        <w:rPr>
          <w:lang w:val="en-US"/>
        </w:rPr>
        <w:t>P</w:t>
      </w:r>
      <w:r w:rsidRPr="0020328F">
        <w:rPr>
          <w:lang w:val="en-US"/>
        </w:rPr>
        <w:t>roperty();</w:t>
      </w:r>
    </w:p>
    <w:p w14:paraId="193FDC1D" w14:textId="77777777" w:rsidR="00D834F1" w:rsidRPr="0020328F" w:rsidRDefault="00D834F1" w:rsidP="00D834F1">
      <w:pPr>
        <w:pStyle w:val="CodeSample"/>
        <w:rPr>
          <w:lang w:val="en-US"/>
        </w:rPr>
      </w:pPr>
      <w:r w:rsidRPr="0020328F">
        <w:rPr>
          <w:lang w:val="en-US"/>
        </w:rPr>
        <w:t>};</w:t>
      </w:r>
    </w:p>
    <w:p w14:paraId="41EC062C" w14:textId="77777777" w:rsidR="00D834F1" w:rsidRPr="0020328F" w:rsidRDefault="00D834F1" w:rsidP="00D834F1">
      <w:pPr>
        <w:jc w:val="both"/>
        <w:rPr>
          <w:lang w:val="en-US" w:eastAsia="de-CH"/>
        </w:rPr>
      </w:pPr>
    </w:p>
    <w:p w14:paraId="16B5A452" w14:textId="77777777" w:rsidR="00D834F1" w:rsidRPr="0020328F" w:rsidRDefault="00D834F1" w:rsidP="00D834F1">
      <w:pPr>
        <w:pStyle w:val="AXHeading3IMS"/>
        <w:jc w:val="both"/>
        <w:rPr>
          <w:lang w:val="en-US"/>
        </w:rPr>
      </w:pPr>
      <w:bookmarkStart w:id="284" w:name="_Toc495996186"/>
      <w:bookmarkStart w:id="285" w:name="_Toc496701274"/>
      <w:r w:rsidRPr="0020328F">
        <w:rPr>
          <w:lang w:val="en-US"/>
        </w:rPr>
        <w:t>Rule 97: Template keyword</w:t>
      </w:r>
      <w:bookmarkEnd w:id="284"/>
      <w:bookmarkEnd w:id="285"/>
    </w:p>
    <w:p w14:paraId="516DAB90" w14:textId="77777777" w:rsidR="00D834F1" w:rsidRPr="0020328F" w:rsidRDefault="00D834F1" w:rsidP="00D834F1">
      <w:pPr>
        <w:jc w:val="both"/>
        <w:rPr>
          <w:lang w:val="en-US" w:eastAsia="de-CH"/>
        </w:rPr>
      </w:pPr>
      <w:r w:rsidRPr="0020328F">
        <w:rPr>
          <w:lang w:val="en-US" w:eastAsia="de-CH"/>
        </w:rPr>
        <w:t>The template keyword, together with the template argument list, is written on a separate line before the following class or function definition.</w:t>
      </w:r>
    </w:p>
    <w:p w14:paraId="775BA1FB" w14:textId="77777777" w:rsidR="00D834F1" w:rsidRPr="0020328F" w:rsidRDefault="00D834F1" w:rsidP="00D834F1">
      <w:pPr>
        <w:jc w:val="both"/>
        <w:rPr>
          <w:lang w:val="en-US" w:eastAsia="de-CH"/>
        </w:rPr>
      </w:pPr>
    </w:p>
    <w:p w14:paraId="1161FEE4" w14:textId="77777777" w:rsidR="00D834F1" w:rsidRPr="003D7341" w:rsidRDefault="00D834F1" w:rsidP="00D834F1">
      <w:pPr>
        <w:pStyle w:val="Heading2"/>
        <w:rPr>
          <w:lang w:val="en-US"/>
        </w:rPr>
      </w:pPr>
      <w:bookmarkStart w:id="286" w:name="_Toc495996187"/>
      <w:bookmarkStart w:id="287" w:name="_Toc496701275"/>
      <w:r w:rsidRPr="003D7341">
        <w:rPr>
          <w:lang w:val="en-US"/>
        </w:rPr>
        <w:t>Expressions</w:t>
      </w:r>
      <w:bookmarkEnd w:id="286"/>
      <w:bookmarkEnd w:id="287"/>
    </w:p>
    <w:p w14:paraId="777C2919" w14:textId="77777777" w:rsidR="00D834F1" w:rsidRPr="0020328F" w:rsidRDefault="00D834F1" w:rsidP="00D834F1">
      <w:pPr>
        <w:pStyle w:val="AXHeading3IMS"/>
        <w:rPr>
          <w:lang w:val="en-US"/>
        </w:rPr>
      </w:pPr>
      <w:bookmarkStart w:id="288" w:name="_Toc495996188"/>
      <w:bookmarkStart w:id="289" w:name="_Toc496701276"/>
      <w:r w:rsidRPr="0020328F">
        <w:rPr>
          <w:lang w:val="en-US"/>
        </w:rPr>
        <w:t>Recommendation 98: Use parentheses</w:t>
      </w:r>
      <w:bookmarkEnd w:id="288"/>
      <w:bookmarkEnd w:id="289"/>
    </w:p>
    <w:p w14:paraId="71418DBA" w14:textId="77777777" w:rsidR="00D834F1" w:rsidRPr="0020328F" w:rsidRDefault="00D834F1" w:rsidP="00D834F1">
      <w:pPr>
        <w:rPr>
          <w:lang w:val="en-US" w:eastAsia="de-CH"/>
        </w:rPr>
      </w:pPr>
      <w:r w:rsidRPr="0020328F">
        <w:rPr>
          <w:lang w:val="en-US" w:eastAsia="de-CH"/>
        </w:rPr>
        <w:t>Use parentheses to clarify the order of evaluation for operators in expressions.</w:t>
      </w:r>
    </w:p>
    <w:p w14:paraId="7AE71D44" w14:textId="77777777" w:rsidR="00D834F1" w:rsidRPr="0020328F" w:rsidRDefault="00D834F1" w:rsidP="00D834F1">
      <w:pPr>
        <w:rPr>
          <w:lang w:val="en-US" w:eastAsia="de-CH"/>
        </w:rPr>
      </w:pPr>
      <w:r w:rsidRPr="0020328F">
        <w:rPr>
          <w:lang w:val="en-US" w:eastAsia="de-CH"/>
        </w:rPr>
        <w:t>There are a number of common pitfalls having to do with the order of evaluation for operators in an expression. Binary operators in C++ have associativity (either leftwards or rightwards) and precedence. If an operator has leftwards associativity and occurs on both sides of a variable in an expression, then the variable belongs to the same part of the expression as the operator on its left side.</w:t>
      </w:r>
    </w:p>
    <w:p w14:paraId="0F5AADEC" w14:textId="77777777" w:rsidR="00D834F1" w:rsidRPr="0020328F" w:rsidRDefault="00D834F1" w:rsidP="00D834F1">
      <w:pPr>
        <w:rPr>
          <w:lang w:val="en-US" w:eastAsia="de-CH"/>
        </w:rPr>
      </w:pPr>
      <w:r w:rsidRPr="0020328F">
        <w:rPr>
          <w:lang w:val="en-US" w:eastAsia="de-CH"/>
        </w:rPr>
        <w:t>In doubtful cases, parentheses are always to be used to clarify the order of evaluation.</w:t>
      </w:r>
    </w:p>
    <w:p w14:paraId="24CEDFB9" w14:textId="77777777" w:rsidR="00D834F1" w:rsidRPr="0020328F" w:rsidRDefault="00D834F1" w:rsidP="00D834F1">
      <w:pPr>
        <w:rPr>
          <w:lang w:val="en-US" w:eastAsia="de-CH"/>
        </w:rPr>
      </w:pPr>
      <w:r w:rsidRPr="0020328F">
        <w:rPr>
          <w:lang w:val="en-US" w:eastAsia="de-CH"/>
        </w:rPr>
        <w:lastRenderedPageBreak/>
        <w:t>Another common mistake is to confuse the assignment operator and the equality operator. Since the assignment operator returns a value, it is entirely permitted to have an assignment statement instead of a comparison expression. This, however, most often leads straight to an error.</w:t>
      </w:r>
    </w:p>
    <w:p w14:paraId="2F697D65" w14:textId="77777777" w:rsidR="00D834F1" w:rsidRPr="0020328F" w:rsidRDefault="00D834F1" w:rsidP="00D834F1">
      <w:pPr>
        <w:rPr>
          <w:lang w:val="en-US" w:eastAsia="de-CH"/>
        </w:rPr>
      </w:pPr>
      <w:r w:rsidRPr="0020328F">
        <w:rPr>
          <w:lang w:val="en-US" w:eastAsia="de-CH"/>
        </w:rPr>
        <w:t>C++ allows the overloading of operators, something that can easily become confusing. For example, the operators &lt;&lt; (shift left) and &gt;&gt; (shift right) are often used for input and output. Since these were originally bit operations, it is necessary that they have higher priority than relational operators. This means that parentheses must be used when outputting the values of logical expressions.</w:t>
      </w:r>
    </w:p>
    <w:p w14:paraId="7CFC6693" w14:textId="77777777" w:rsidR="00D834F1" w:rsidRPr="0020328F" w:rsidRDefault="00D834F1" w:rsidP="00D834F1">
      <w:pPr>
        <w:pStyle w:val="CodeSample"/>
        <w:rPr>
          <w:lang w:val="en-US"/>
        </w:rPr>
      </w:pPr>
      <w:r w:rsidRPr="0020328F">
        <w:rPr>
          <w:lang w:val="en-US"/>
        </w:rPr>
        <w:t>Good: if((iTimeDiffMs &gt; eNbT_MinTimeDiffMS) &amp;&amp; (iTimeDiffMs &lt; eNbT_MaxTimeDiffMS))</w:t>
      </w:r>
    </w:p>
    <w:p w14:paraId="79F82244" w14:textId="77777777" w:rsidR="00D834F1" w:rsidRPr="0020328F" w:rsidRDefault="00D834F1" w:rsidP="00D834F1">
      <w:pPr>
        <w:pStyle w:val="CodeSample"/>
        <w:rPr>
          <w:lang w:val="en-US"/>
        </w:rPr>
      </w:pPr>
      <w:r w:rsidRPr="0020328F">
        <w:rPr>
          <w:lang w:val="en-US"/>
        </w:rPr>
        <w:t>bad:  if(iTimeDiffMs &gt; eNbT_MinTimeDiffMS &amp;&amp; iTimeDiffMs &lt; eNbT_MaxTimeDiffMS)</w:t>
      </w:r>
    </w:p>
    <w:p w14:paraId="3F477720" w14:textId="77777777" w:rsidR="00D834F1" w:rsidRPr="0020328F" w:rsidRDefault="00D834F1" w:rsidP="00D834F1">
      <w:pPr>
        <w:pStyle w:val="CodeSample"/>
        <w:rPr>
          <w:lang w:val="en-US"/>
        </w:rPr>
      </w:pPr>
      <w:r w:rsidRPr="0020328F">
        <w:rPr>
          <w:lang w:val="en-US"/>
        </w:rPr>
        <w:t>good: os &lt;&lt; “Execution failed: “ &lt;&lt; (eReturnState != eRS_Ok) &lt;&lt; endl;</w:t>
      </w:r>
    </w:p>
    <w:p w14:paraId="33B1DA2C" w14:textId="77777777" w:rsidR="00D834F1" w:rsidRPr="0020328F" w:rsidRDefault="00D834F1" w:rsidP="00D834F1">
      <w:pPr>
        <w:pStyle w:val="AXHeading3IMS"/>
        <w:rPr>
          <w:lang w:val="en-US"/>
        </w:rPr>
      </w:pPr>
      <w:bookmarkStart w:id="290" w:name="_Toc495996189"/>
      <w:bookmarkStart w:id="291" w:name="_Toc496701277"/>
      <w:r w:rsidRPr="0020328F">
        <w:rPr>
          <w:lang w:val="en-US"/>
        </w:rPr>
        <w:t>Recommendation 99: Prefer ++it over it++</w:t>
      </w:r>
      <w:bookmarkEnd w:id="290"/>
      <w:bookmarkEnd w:id="291"/>
    </w:p>
    <w:p w14:paraId="490B91C4" w14:textId="77777777" w:rsidR="00D834F1" w:rsidRPr="0020328F" w:rsidRDefault="00D834F1" w:rsidP="00D834F1">
      <w:pPr>
        <w:rPr>
          <w:lang w:val="en-US" w:eastAsia="de-CH"/>
        </w:rPr>
      </w:pPr>
      <w:r w:rsidRPr="0020328F">
        <w:rPr>
          <w:lang w:val="en-US" w:eastAsia="de-CH"/>
        </w:rPr>
        <w:t>Prefer prefix increment/decrement (++it) of iterators over the postfix variants (it++).</w:t>
      </w:r>
    </w:p>
    <w:p w14:paraId="5BE3E67E" w14:textId="77777777" w:rsidR="00D834F1" w:rsidRPr="0020328F" w:rsidRDefault="00D834F1" w:rsidP="00D834F1">
      <w:pPr>
        <w:rPr>
          <w:lang w:val="en-US" w:eastAsia="de-CH"/>
        </w:rPr>
      </w:pPr>
      <w:r w:rsidRPr="0020328F">
        <w:rPr>
          <w:lang w:val="en-US" w:eastAsia="de-CH"/>
        </w:rPr>
        <w:t>Iterators overload the increment and decrement operators. Using the postfix increment/decrement operators on an iterator causes the construction of a temporary object. Therefore prefer the prefix operators.</w:t>
      </w:r>
    </w:p>
    <w:p w14:paraId="510E44E4" w14:textId="77777777" w:rsidR="00D834F1" w:rsidRPr="0020328F" w:rsidRDefault="00D834F1" w:rsidP="00D834F1">
      <w:pPr>
        <w:pStyle w:val="AXHeading3IMS"/>
        <w:rPr>
          <w:lang w:val="en-US"/>
        </w:rPr>
      </w:pPr>
      <w:bookmarkStart w:id="292" w:name="_Toc495996190"/>
      <w:bookmarkStart w:id="293" w:name="_Toc496701278"/>
      <w:r w:rsidRPr="0020328F">
        <w:rPr>
          <w:lang w:val="en-US"/>
        </w:rPr>
        <w:t>Rule 100: No combined assignment / comparison. No assignment in sub-expression</w:t>
      </w:r>
      <w:bookmarkEnd w:id="292"/>
      <w:bookmarkEnd w:id="293"/>
    </w:p>
    <w:p w14:paraId="2B75C5DB" w14:textId="77777777" w:rsidR="00D834F1" w:rsidRPr="0020328F" w:rsidRDefault="00D834F1" w:rsidP="00D834F1">
      <w:pPr>
        <w:rPr>
          <w:lang w:val="en-US" w:eastAsia="de-CH"/>
        </w:rPr>
      </w:pPr>
      <w:r w:rsidRPr="0020328F">
        <w:rPr>
          <w:lang w:val="en-US" w:eastAsia="de-CH"/>
        </w:rPr>
        <w:t>Do not call a function, assign the return value and compare the result in an if() statement all at the same time.</w:t>
      </w:r>
    </w:p>
    <w:p w14:paraId="60343308" w14:textId="77777777" w:rsidR="00D834F1" w:rsidRPr="0020328F" w:rsidRDefault="00D834F1" w:rsidP="00D834F1">
      <w:pPr>
        <w:rPr>
          <w:lang w:val="en-US" w:eastAsia="de-CH"/>
        </w:rPr>
      </w:pPr>
      <w:r w:rsidRPr="0020328F">
        <w:rPr>
          <w:lang w:val="en-US" w:eastAsia="de-CH"/>
        </w:rPr>
        <w:t>Do not use assignments in sub-expressions.</w:t>
      </w:r>
    </w:p>
    <w:p w14:paraId="4D9696E4" w14:textId="77777777" w:rsidR="00D834F1" w:rsidRPr="0020328F" w:rsidRDefault="00D834F1" w:rsidP="00D834F1">
      <w:pPr>
        <w:rPr>
          <w:lang w:val="en-US" w:eastAsia="de-CH"/>
        </w:rPr>
      </w:pPr>
      <w:r w:rsidRPr="0020328F">
        <w:rPr>
          <w:lang w:val="en-US" w:eastAsia="de-CH"/>
        </w:rPr>
        <w:t>Bad examples:</w:t>
      </w:r>
    </w:p>
    <w:p w14:paraId="252792A1" w14:textId="77777777" w:rsidR="00D834F1" w:rsidRPr="0020328F" w:rsidRDefault="00D834F1" w:rsidP="00D834F1">
      <w:pPr>
        <w:pStyle w:val="CodeSample"/>
        <w:rPr>
          <w:lang w:val="en-US"/>
        </w:rPr>
      </w:pPr>
      <w:r w:rsidRPr="0020328F">
        <w:rPr>
          <w:lang w:val="en-US"/>
        </w:rPr>
        <w:t>if((iIndex = getIndex()) == -1) …</w:t>
      </w:r>
    </w:p>
    <w:p w14:paraId="7A30F03E" w14:textId="77777777" w:rsidR="00D834F1" w:rsidRPr="0020328F" w:rsidRDefault="00D834F1" w:rsidP="00D834F1">
      <w:pPr>
        <w:pStyle w:val="CodeSample"/>
        <w:rPr>
          <w:lang w:val="en-US"/>
        </w:rPr>
      </w:pPr>
      <w:r w:rsidRPr="0020328F">
        <w:rPr>
          <w:lang w:val="en-US"/>
        </w:rPr>
        <w:t>doSomething(iIdx = 0);</w:t>
      </w:r>
    </w:p>
    <w:p w14:paraId="427D7ED9" w14:textId="77777777" w:rsidR="00D834F1" w:rsidRPr="0020328F" w:rsidRDefault="00D834F1" w:rsidP="00D834F1">
      <w:pPr>
        <w:rPr>
          <w:lang w:val="en-US"/>
        </w:rPr>
      </w:pPr>
    </w:p>
    <w:p w14:paraId="63781C47" w14:textId="77777777" w:rsidR="00D834F1" w:rsidRPr="003D7341" w:rsidRDefault="00D834F1" w:rsidP="00D834F1">
      <w:pPr>
        <w:pStyle w:val="Heading2"/>
        <w:rPr>
          <w:lang w:val="en-US"/>
        </w:rPr>
      </w:pPr>
      <w:bookmarkStart w:id="294" w:name="_Toc495996191"/>
      <w:bookmarkStart w:id="295" w:name="_Toc496701279"/>
      <w:r w:rsidRPr="003D7341">
        <w:rPr>
          <w:lang w:val="en-US"/>
        </w:rPr>
        <w:t>Namespaces</w:t>
      </w:r>
      <w:bookmarkEnd w:id="294"/>
      <w:bookmarkEnd w:id="295"/>
    </w:p>
    <w:p w14:paraId="11E1BAA5" w14:textId="77777777" w:rsidR="00D834F1" w:rsidRPr="0020328F" w:rsidRDefault="00D834F1" w:rsidP="00D834F1">
      <w:pPr>
        <w:pStyle w:val="AXHeading3IMS"/>
        <w:jc w:val="both"/>
        <w:rPr>
          <w:lang w:val="en-US"/>
        </w:rPr>
      </w:pPr>
      <w:bookmarkStart w:id="296" w:name="_Toc495996192"/>
      <w:bookmarkStart w:id="297" w:name="_Toc496701280"/>
      <w:r w:rsidRPr="0020328F">
        <w:rPr>
          <w:lang w:val="en-US"/>
        </w:rPr>
        <w:t>Rule 101: Namespaces</w:t>
      </w:r>
      <w:bookmarkEnd w:id="296"/>
      <w:bookmarkEnd w:id="297"/>
    </w:p>
    <w:p w14:paraId="1BC2002B" w14:textId="77777777" w:rsidR="00D834F1" w:rsidRPr="0020328F" w:rsidRDefault="00D834F1" w:rsidP="00D834F1">
      <w:pPr>
        <w:jc w:val="both"/>
        <w:rPr>
          <w:lang w:val="en-US" w:eastAsia="de-CH"/>
        </w:rPr>
      </w:pPr>
      <w:r w:rsidRPr="0020328F">
        <w:rPr>
          <w:lang w:val="en-US" w:eastAsia="de-CH"/>
        </w:rPr>
        <w:t>The main namespaces to be used are “fahel” and “systec_oss”. “fahel” remains the top-most namespace and helps to distinguish between OFRIS and external libraries. As specified in Rule 10, a new namespace must be defined when grouping classes that belong to the same entity but are spread over multiple files. Examples:</w:t>
      </w:r>
    </w:p>
    <w:p w14:paraId="7C8D3C3F" w14:textId="77777777" w:rsidR="00D834F1" w:rsidRPr="0020328F" w:rsidRDefault="00D834F1" w:rsidP="00D834F1">
      <w:pPr>
        <w:pStyle w:val="CodeSample"/>
        <w:rPr>
          <w:lang w:val="en-US"/>
        </w:rPr>
      </w:pPr>
      <w:r w:rsidRPr="0020328F">
        <w:rPr>
          <w:lang w:val="en-US"/>
        </w:rPr>
        <w:t>OfrisLibModules/include/</w:t>
      </w:r>
      <w:r w:rsidRPr="0020328F">
        <w:rPr>
          <w:b/>
          <w:lang w:val="en-US"/>
        </w:rPr>
        <w:t>GeneralDeviceDriver</w:t>
      </w:r>
      <w:r w:rsidRPr="0020328F">
        <w:rPr>
          <w:lang w:val="en-US"/>
        </w:rPr>
        <w:t>/AxisCameraDriver.h -&gt; example: “gdd”</w:t>
      </w:r>
    </w:p>
    <w:p w14:paraId="514D39CB" w14:textId="77777777" w:rsidR="00D834F1" w:rsidRPr="0020328F" w:rsidRDefault="00D834F1" w:rsidP="00D834F1">
      <w:pPr>
        <w:pStyle w:val="CodeSample"/>
        <w:rPr>
          <w:lang w:val="en-US"/>
        </w:rPr>
      </w:pPr>
      <w:r w:rsidRPr="0020328F">
        <w:rPr>
          <w:lang w:val="en-US"/>
        </w:rPr>
        <w:t>OfrisLibModules/include/</w:t>
      </w:r>
      <w:r w:rsidRPr="0020328F">
        <w:rPr>
          <w:b/>
          <w:lang w:val="en-US"/>
        </w:rPr>
        <w:t>Infotainment</w:t>
      </w:r>
      <w:r w:rsidRPr="0020328F">
        <w:rPr>
          <w:lang w:val="en-US"/>
        </w:rPr>
        <w:t>/InfotainmentPlaylist.h    -&gt; example: “infot”</w:t>
      </w:r>
    </w:p>
    <w:p w14:paraId="1AAEF2CC" w14:textId="77777777" w:rsidR="00D834F1" w:rsidRPr="0020328F" w:rsidRDefault="00D834F1" w:rsidP="00D834F1">
      <w:pPr>
        <w:pStyle w:val="CodeSample"/>
        <w:rPr>
          <w:lang w:val="en-US"/>
        </w:rPr>
      </w:pPr>
      <w:r w:rsidRPr="0020328F">
        <w:rPr>
          <w:lang w:val="en-US"/>
        </w:rPr>
        <w:t>ProdMinkDrivers/source/</w:t>
      </w:r>
      <w:r w:rsidRPr="0020328F">
        <w:rPr>
          <w:b/>
          <w:lang w:val="en-US"/>
        </w:rPr>
        <w:t>C30Services</w:t>
      </w:r>
      <w:r w:rsidRPr="0020328F">
        <w:rPr>
          <w:lang w:val="en-US"/>
        </w:rPr>
        <w:t>/PcuService.h                -&gt; example: “c30services”</w:t>
      </w:r>
    </w:p>
    <w:p w14:paraId="44A52B9D" w14:textId="77777777" w:rsidR="00D834F1" w:rsidRPr="0020328F" w:rsidRDefault="00D834F1" w:rsidP="00D834F1">
      <w:pPr>
        <w:pStyle w:val="CodeSample"/>
        <w:rPr>
          <w:lang w:val="en-US"/>
        </w:rPr>
      </w:pPr>
      <w:r w:rsidRPr="0020328F">
        <w:rPr>
          <w:lang w:val="en-US"/>
        </w:rPr>
        <w:t>ProdMinkDrivers/source/</w:t>
      </w:r>
      <w:r w:rsidRPr="0020328F">
        <w:rPr>
          <w:b/>
          <w:lang w:val="en-US"/>
        </w:rPr>
        <w:t>C30Drivers</w:t>
      </w:r>
      <w:r w:rsidRPr="0020328F">
        <w:rPr>
          <w:lang w:val="en-US"/>
        </w:rPr>
        <w:t>/TcmsDriver.h                 -&gt; example: “c30drivers”</w:t>
      </w:r>
    </w:p>
    <w:p w14:paraId="0F870606" w14:textId="77777777" w:rsidR="00D834F1" w:rsidRPr="0020328F" w:rsidRDefault="00D834F1" w:rsidP="00D834F1">
      <w:pPr>
        <w:jc w:val="both"/>
        <w:rPr>
          <w:lang w:val="en-US" w:eastAsia="de-CH"/>
        </w:rPr>
      </w:pPr>
    </w:p>
    <w:p w14:paraId="49FEBB71" w14:textId="77777777" w:rsidR="00D834F1" w:rsidRPr="0020328F" w:rsidRDefault="00D834F1" w:rsidP="00D834F1">
      <w:pPr>
        <w:jc w:val="both"/>
        <w:rPr>
          <w:lang w:val="en-US" w:eastAsia="de-CH"/>
        </w:rPr>
      </w:pPr>
      <w:r w:rsidRPr="0020328F">
        <w:rPr>
          <w:lang w:val="en-US" w:eastAsia="de-CH"/>
        </w:rPr>
        <w:t>New namespace names have to be unique within OFRIS and its products and have to be clear enough but should not be longer than 10 characters. They consist of lowercase letters and numbers but nothing else. Discuss a new name within the project team or with system architects. Only one namespace level additionally to “fahel” is allowed.</w:t>
      </w:r>
    </w:p>
    <w:p w14:paraId="4C69BEC8" w14:textId="77777777" w:rsidR="00D834F1" w:rsidRPr="0020328F" w:rsidRDefault="00D834F1" w:rsidP="00D834F1">
      <w:pPr>
        <w:jc w:val="both"/>
        <w:rPr>
          <w:lang w:val="en-US" w:eastAsia="de-CH"/>
        </w:rPr>
      </w:pPr>
    </w:p>
    <w:p w14:paraId="0FC8EB9B" w14:textId="77777777" w:rsidR="00D834F1" w:rsidRPr="0020328F" w:rsidRDefault="00D834F1" w:rsidP="00D834F1">
      <w:pPr>
        <w:jc w:val="both"/>
        <w:rPr>
          <w:lang w:val="en-US" w:eastAsia="de-CH"/>
        </w:rPr>
      </w:pPr>
      <w:r w:rsidRPr="0020328F">
        <w:rPr>
          <w:lang w:val="en-US" w:eastAsia="de-CH"/>
        </w:rPr>
        <w:t>Namespace definitions in headers are nested and do not indent an additional level:</w:t>
      </w:r>
    </w:p>
    <w:p w14:paraId="2A0350D5" w14:textId="77777777" w:rsidR="00D834F1" w:rsidRPr="0020328F" w:rsidRDefault="00D834F1" w:rsidP="00D834F1">
      <w:pPr>
        <w:pStyle w:val="CodeSample"/>
        <w:rPr>
          <w:lang w:val="en-US"/>
        </w:rPr>
      </w:pPr>
      <w:r w:rsidRPr="0020328F">
        <w:rPr>
          <w:lang w:val="en-US"/>
        </w:rPr>
        <w:lastRenderedPageBreak/>
        <w:t>namespace fahel</w:t>
      </w:r>
    </w:p>
    <w:p w14:paraId="5C40C5B5" w14:textId="77777777" w:rsidR="00D834F1" w:rsidRPr="0020328F" w:rsidRDefault="00D834F1" w:rsidP="00D834F1">
      <w:pPr>
        <w:pStyle w:val="CodeSample"/>
        <w:rPr>
          <w:lang w:val="en-US"/>
        </w:rPr>
      </w:pPr>
      <w:r w:rsidRPr="0020328F">
        <w:rPr>
          <w:lang w:val="en-US"/>
        </w:rPr>
        <w:t>{</w:t>
      </w:r>
    </w:p>
    <w:p w14:paraId="3BED91C9" w14:textId="77777777" w:rsidR="00D834F1" w:rsidRPr="0020328F" w:rsidRDefault="00D834F1" w:rsidP="00D834F1">
      <w:pPr>
        <w:pStyle w:val="CodeSample"/>
        <w:rPr>
          <w:lang w:val="en-US"/>
        </w:rPr>
      </w:pPr>
      <w:r w:rsidRPr="0020328F">
        <w:rPr>
          <w:lang w:val="en-US"/>
        </w:rPr>
        <w:t>namespace c30drivers</w:t>
      </w:r>
    </w:p>
    <w:p w14:paraId="23FEAE7A" w14:textId="77777777" w:rsidR="00D834F1" w:rsidRPr="0020328F" w:rsidRDefault="00D834F1" w:rsidP="00D834F1">
      <w:pPr>
        <w:pStyle w:val="CodeSample"/>
        <w:rPr>
          <w:lang w:val="en-US"/>
        </w:rPr>
      </w:pPr>
      <w:r w:rsidRPr="0020328F">
        <w:rPr>
          <w:lang w:val="en-US"/>
        </w:rPr>
        <w:t>{</w:t>
      </w:r>
    </w:p>
    <w:p w14:paraId="7C784BB8" w14:textId="77777777" w:rsidR="00D834F1" w:rsidRPr="0020328F" w:rsidRDefault="00D834F1" w:rsidP="00D834F1">
      <w:pPr>
        <w:pStyle w:val="CodeSample"/>
        <w:rPr>
          <w:lang w:val="en-US"/>
        </w:rPr>
      </w:pPr>
      <w:r w:rsidRPr="0020328F">
        <w:rPr>
          <w:lang w:val="en-US"/>
        </w:rPr>
        <w:t>…</w:t>
      </w:r>
    </w:p>
    <w:p w14:paraId="2DFDC409" w14:textId="77777777" w:rsidR="00D834F1" w:rsidRPr="0020328F" w:rsidRDefault="00D834F1" w:rsidP="00D834F1">
      <w:pPr>
        <w:pStyle w:val="CodeSample"/>
        <w:rPr>
          <w:lang w:val="en-US"/>
        </w:rPr>
      </w:pPr>
      <w:r w:rsidRPr="0020328F">
        <w:rPr>
          <w:lang w:val="en-US"/>
        </w:rPr>
        <w:t>class CTcmsDriver …</w:t>
      </w:r>
    </w:p>
    <w:p w14:paraId="7B566036" w14:textId="77777777" w:rsidR="00D834F1" w:rsidRPr="0020328F" w:rsidRDefault="00D834F1" w:rsidP="00D834F1">
      <w:pPr>
        <w:jc w:val="both"/>
        <w:rPr>
          <w:lang w:val="en-US" w:eastAsia="de-CH"/>
        </w:rPr>
      </w:pPr>
    </w:p>
    <w:p w14:paraId="3BB5FABE" w14:textId="77777777" w:rsidR="00D834F1" w:rsidRPr="0020328F" w:rsidRDefault="00D834F1" w:rsidP="00D834F1">
      <w:pPr>
        <w:pStyle w:val="AXHeading3IMS"/>
        <w:rPr>
          <w:lang w:val="en-US"/>
        </w:rPr>
      </w:pPr>
      <w:bookmarkStart w:id="298" w:name="_Toc495996193"/>
      <w:bookmarkStart w:id="299" w:name="_Toc496701281"/>
      <w:r w:rsidRPr="0020328F">
        <w:rPr>
          <w:lang w:val="en-US"/>
        </w:rPr>
        <w:t>Rule 102: ‘using namespace’ declaration</w:t>
      </w:r>
      <w:bookmarkEnd w:id="298"/>
      <w:bookmarkEnd w:id="299"/>
    </w:p>
    <w:p w14:paraId="4F612011" w14:textId="77777777" w:rsidR="00D834F1" w:rsidRPr="0020328F" w:rsidRDefault="00D834F1" w:rsidP="00D834F1">
      <w:pPr>
        <w:rPr>
          <w:lang w:val="en-US" w:eastAsia="de-CH"/>
        </w:rPr>
      </w:pPr>
      <w:r w:rsidRPr="0020328F">
        <w:rPr>
          <w:lang w:val="en-US" w:eastAsia="de-CH"/>
        </w:rPr>
        <w:t>Do not use “using namespace” declarations in a header file.</w:t>
      </w:r>
    </w:p>
    <w:p w14:paraId="5C180C3C" w14:textId="62503A4D" w:rsidR="00D834F1" w:rsidRPr="0020328F" w:rsidRDefault="00D834F1" w:rsidP="00D834F1">
      <w:pPr>
        <w:rPr>
          <w:lang w:val="en-US" w:eastAsia="de-CH"/>
        </w:rPr>
      </w:pPr>
      <w:r w:rsidRPr="0020328F">
        <w:rPr>
          <w:lang w:val="en-US" w:eastAsia="de-CH"/>
        </w:rPr>
        <w:t>In .cpp files</w:t>
      </w:r>
      <w:r w:rsidR="00F00A04" w:rsidRPr="0020328F">
        <w:rPr>
          <w:lang w:val="en-US" w:eastAsia="de-CH"/>
        </w:rPr>
        <w:t>,</w:t>
      </w:r>
      <w:r w:rsidRPr="0020328F">
        <w:rPr>
          <w:lang w:val="en-US" w:eastAsia="de-CH"/>
        </w:rPr>
        <w:t xml:space="preserve"> the ‘using namespace’ declaration must be placed after the </w:t>
      </w:r>
      <w:r w:rsidRPr="0020328F">
        <w:rPr>
          <w:i/>
          <w:lang w:val="en-US" w:eastAsia="de-CH"/>
        </w:rPr>
        <w:t>#include</w:t>
      </w:r>
      <w:r w:rsidRPr="0020328F">
        <w:rPr>
          <w:lang w:val="en-US" w:eastAsia="de-CH"/>
        </w:rPr>
        <w:t xml:space="preserve"> statements.</w:t>
      </w:r>
    </w:p>
    <w:p w14:paraId="219A2E65" w14:textId="77777777" w:rsidR="00D834F1" w:rsidRPr="0020328F" w:rsidRDefault="00D834F1" w:rsidP="00D834F1">
      <w:pPr>
        <w:rPr>
          <w:lang w:val="en-US" w:eastAsia="de-CH"/>
        </w:rPr>
      </w:pPr>
      <w:r w:rsidRPr="0020328F">
        <w:rPr>
          <w:lang w:val="en-US" w:eastAsia="de-CH"/>
        </w:rPr>
        <w:t>“using namespace” declarations are allowed only for the following namespaces:</w:t>
      </w:r>
    </w:p>
    <w:p w14:paraId="32F28EF1" w14:textId="77777777" w:rsidR="00D834F1" w:rsidRPr="0020328F" w:rsidRDefault="00D834F1" w:rsidP="00D834F1">
      <w:pPr>
        <w:pStyle w:val="AXListNormal"/>
        <w:numPr>
          <w:ilvl w:val="0"/>
          <w:numId w:val="5"/>
        </w:numPr>
        <w:rPr>
          <w:lang w:val="en-US"/>
        </w:rPr>
      </w:pPr>
      <w:r w:rsidRPr="0020328F">
        <w:rPr>
          <w:lang w:val="en-US"/>
        </w:rPr>
        <w:t>“fahel”, “systec_oss” and “std”</w:t>
      </w:r>
    </w:p>
    <w:p w14:paraId="1E627A83" w14:textId="77777777" w:rsidR="00D834F1" w:rsidRPr="0020328F" w:rsidRDefault="00D834F1" w:rsidP="00D834F1">
      <w:pPr>
        <w:pStyle w:val="AXListNormal"/>
        <w:numPr>
          <w:ilvl w:val="0"/>
          <w:numId w:val="5"/>
        </w:numPr>
        <w:rPr>
          <w:lang w:val="en-US"/>
        </w:rPr>
      </w:pPr>
      <w:r w:rsidRPr="0020328F">
        <w:rPr>
          <w:lang w:val="en-US"/>
        </w:rPr>
        <w:t>The own namespace as declared in the header file</w:t>
      </w:r>
    </w:p>
    <w:p w14:paraId="4302A797" w14:textId="77777777" w:rsidR="00D834F1" w:rsidRPr="0020328F" w:rsidRDefault="00D834F1" w:rsidP="00D834F1">
      <w:pPr>
        <w:rPr>
          <w:lang w:val="en-US"/>
        </w:rPr>
      </w:pPr>
      <w:r w:rsidRPr="0020328F">
        <w:rPr>
          <w:lang w:val="en-US"/>
        </w:rPr>
        <w:t>No other “using namespace” declarations are allowed. Example:</w:t>
      </w:r>
    </w:p>
    <w:p w14:paraId="57E427F1" w14:textId="77777777" w:rsidR="00D834F1" w:rsidRPr="0020328F" w:rsidRDefault="00D834F1" w:rsidP="00D834F1">
      <w:pPr>
        <w:pStyle w:val="CodeSample"/>
        <w:rPr>
          <w:lang w:val="en-US"/>
        </w:rPr>
      </w:pPr>
      <w:r w:rsidRPr="0020328F">
        <w:rPr>
          <w:lang w:val="en-US"/>
        </w:rPr>
        <w:t>using namespace fahel;</w:t>
      </w:r>
    </w:p>
    <w:p w14:paraId="66DD2B74" w14:textId="77777777" w:rsidR="00D834F1" w:rsidRPr="0020328F" w:rsidRDefault="00D834F1" w:rsidP="00D834F1">
      <w:pPr>
        <w:pStyle w:val="CodeSample"/>
        <w:rPr>
          <w:lang w:val="en-US"/>
        </w:rPr>
      </w:pPr>
      <w:r w:rsidRPr="0020328F">
        <w:rPr>
          <w:lang w:val="en-US"/>
        </w:rPr>
        <w:t>using namespace systec_oss;</w:t>
      </w:r>
    </w:p>
    <w:p w14:paraId="4DD8F85A" w14:textId="77777777" w:rsidR="00D834F1" w:rsidRPr="0020328F" w:rsidRDefault="00D834F1" w:rsidP="00D834F1">
      <w:pPr>
        <w:pStyle w:val="CodeSample"/>
        <w:rPr>
          <w:lang w:val="en-US"/>
        </w:rPr>
      </w:pPr>
      <w:r w:rsidRPr="0020328F">
        <w:rPr>
          <w:lang w:val="en-US"/>
        </w:rPr>
        <w:t>using namespace std;</w:t>
      </w:r>
    </w:p>
    <w:p w14:paraId="17BC6E2A" w14:textId="77777777" w:rsidR="00D834F1" w:rsidRPr="0020328F" w:rsidRDefault="00D834F1" w:rsidP="00D834F1">
      <w:pPr>
        <w:pStyle w:val="CodeSample"/>
        <w:rPr>
          <w:lang w:val="en-US"/>
        </w:rPr>
      </w:pPr>
      <w:r w:rsidRPr="0020328F">
        <w:rPr>
          <w:lang w:val="en-US"/>
        </w:rPr>
        <w:t>using namespace fahel::c30drivers;  // = own namespace</w:t>
      </w:r>
    </w:p>
    <w:p w14:paraId="32DAF017" w14:textId="77777777" w:rsidR="00D834F1" w:rsidRPr="003D7341" w:rsidRDefault="00D834F1" w:rsidP="00D834F1">
      <w:pPr>
        <w:pStyle w:val="CodeSample"/>
        <w:rPr>
          <w:lang w:val="en-US"/>
        </w:rPr>
      </w:pPr>
      <w:r w:rsidRPr="003D7341">
        <w:rPr>
          <w:lang w:val="en-US"/>
        </w:rPr>
        <w:t>// no other declarations allowed</w:t>
      </w:r>
    </w:p>
    <w:p w14:paraId="143969FD" w14:textId="77777777" w:rsidR="00D834F1" w:rsidRPr="0020328F" w:rsidRDefault="00D834F1" w:rsidP="00D834F1">
      <w:pPr>
        <w:jc w:val="both"/>
        <w:rPr>
          <w:lang w:val="en-US" w:eastAsia="de-CH"/>
        </w:rPr>
      </w:pPr>
    </w:p>
    <w:p w14:paraId="79A3DB42" w14:textId="77777777" w:rsidR="00D834F1" w:rsidRPr="003D7341" w:rsidRDefault="00D834F1" w:rsidP="00D834F1">
      <w:pPr>
        <w:pStyle w:val="Heading2"/>
        <w:rPr>
          <w:lang w:val="en-US"/>
        </w:rPr>
      </w:pPr>
      <w:bookmarkStart w:id="300" w:name="_Toc495996194"/>
      <w:bookmarkStart w:id="301" w:name="_Toc496701282"/>
      <w:r w:rsidRPr="003D7341">
        <w:rPr>
          <w:lang w:val="en-US"/>
        </w:rPr>
        <w:t>Miscellaneous</w:t>
      </w:r>
      <w:bookmarkEnd w:id="300"/>
      <w:bookmarkEnd w:id="301"/>
    </w:p>
    <w:p w14:paraId="1E1F76B4" w14:textId="77777777" w:rsidR="00D834F1" w:rsidRPr="0020328F" w:rsidRDefault="00D834F1" w:rsidP="00D834F1">
      <w:pPr>
        <w:pStyle w:val="AXHeading3IMS"/>
        <w:jc w:val="both"/>
        <w:rPr>
          <w:lang w:val="en-US"/>
        </w:rPr>
      </w:pPr>
      <w:bookmarkStart w:id="302" w:name="_Toc495996195"/>
      <w:bookmarkStart w:id="303" w:name="_Toc496701283"/>
      <w:r w:rsidRPr="0020328F">
        <w:rPr>
          <w:lang w:val="en-US"/>
        </w:rPr>
        <w:t>Rule 103: One declaration per line</w:t>
      </w:r>
      <w:bookmarkEnd w:id="302"/>
      <w:bookmarkEnd w:id="303"/>
    </w:p>
    <w:p w14:paraId="38199775" w14:textId="77777777" w:rsidR="00D834F1" w:rsidRPr="0020328F" w:rsidRDefault="00D834F1" w:rsidP="00D834F1">
      <w:pPr>
        <w:jc w:val="both"/>
        <w:rPr>
          <w:lang w:val="en-US" w:eastAsia="de-CH"/>
        </w:rPr>
      </w:pPr>
      <w:r w:rsidRPr="0020328F">
        <w:rPr>
          <w:lang w:val="en-US" w:eastAsia="de-CH"/>
        </w:rPr>
        <w:t>Never declare more than one variable on the same line.</w:t>
      </w:r>
    </w:p>
    <w:p w14:paraId="48D42298" w14:textId="77777777" w:rsidR="00D834F1" w:rsidRPr="0020328F" w:rsidRDefault="00D834F1" w:rsidP="00D834F1">
      <w:pPr>
        <w:jc w:val="both"/>
        <w:rPr>
          <w:lang w:val="en-US" w:eastAsia="de-CH"/>
        </w:rPr>
      </w:pPr>
      <w:r w:rsidRPr="0020328F">
        <w:rPr>
          <w:lang w:val="en-US" w:eastAsia="de-CH"/>
        </w:rPr>
        <w:t>Bad example:</w:t>
      </w:r>
    </w:p>
    <w:p w14:paraId="0D3FF8D0" w14:textId="77777777" w:rsidR="00D834F1" w:rsidRPr="0020328F" w:rsidRDefault="00D834F1" w:rsidP="00D834F1">
      <w:pPr>
        <w:pStyle w:val="CodeSample"/>
        <w:rPr>
          <w:lang w:val="en-US"/>
        </w:rPr>
      </w:pPr>
      <w:r w:rsidRPr="0020328F">
        <w:rPr>
          <w:lang w:val="en-US"/>
        </w:rPr>
        <w:t>uint32_t iSize, iPos = 0;</w:t>
      </w:r>
    </w:p>
    <w:p w14:paraId="6A390400" w14:textId="77777777" w:rsidR="00D834F1" w:rsidRPr="0020328F" w:rsidRDefault="00D834F1" w:rsidP="00D834F1">
      <w:pPr>
        <w:overflowPunct/>
        <w:autoSpaceDE/>
        <w:autoSpaceDN/>
        <w:adjustRightInd/>
        <w:spacing w:after="0"/>
        <w:textAlignment w:val="auto"/>
        <w:rPr>
          <w:lang w:val="en-US"/>
        </w:rPr>
      </w:pPr>
      <w:bookmarkStart w:id="304" w:name="_Ref372899270"/>
      <w:bookmarkStart w:id="305" w:name="_Ref372899310"/>
      <w:bookmarkStart w:id="306" w:name="_Ref372899314"/>
    </w:p>
    <w:p w14:paraId="285B55EF" w14:textId="77777777" w:rsidR="00D834F1" w:rsidRPr="0020328F" w:rsidRDefault="00D834F1" w:rsidP="00D834F1">
      <w:pPr>
        <w:pStyle w:val="AXHeading3IMS"/>
        <w:jc w:val="both"/>
        <w:rPr>
          <w:lang w:val="en-US"/>
        </w:rPr>
      </w:pPr>
      <w:bookmarkStart w:id="307" w:name="RuleAllowedTypes"/>
      <w:bookmarkStart w:id="308" w:name="_Toc495996196"/>
      <w:bookmarkStart w:id="309" w:name="_Toc496701284"/>
      <w:r w:rsidRPr="0020328F">
        <w:rPr>
          <w:lang w:val="en-US"/>
        </w:rPr>
        <w:t>Rule 104: Integer types usage</w:t>
      </w:r>
      <w:bookmarkEnd w:id="307"/>
      <w:bookmarkEnd w:id="308"/>
      <w:bookmarkEnd w:id="309"/>
    </w:p>
    <w:p w14:paraId="52FC74CF" w14:textId="77777777" w:rsidR="00D834F1" w:rsidRPr="0020328F" w:rsidRDefault="00D834F1" w:rsidP="00D834F1">
      <w:pPr>
        <w:jc w:val="both"/>
        <w:rPr>
          <w:lang w:val="en-US" w:eastAsia="de-CH"/>
        </w:rPr>
      </w:pPr>
      <w:r w:rsidRPr="0020328F">
        <w:rPr>
          <w:lang w:val="en-US" w:eastAsia="de-CH"/>
        </w:rPr>
        <w:t xml:space="preserve">The built-in integer types like ‘int’, ‘short’, ‘char’ etc. must not be used. </w:t>
      </w:r>
      <w:r w:rsidRPr="0020328F">
        <w:rPr>
          <w:lang w:val="en-US"/>
        </w:rPr>
        <w:t xml:space="preserve">They are insufficient, because their actual sizes are implementation defined and may vary across different systems. </w:t>
      </w:r>
      <w:r w:rsidRPr="0020328F">
        <w:rPr>
          <w:lang w:val="en-US" w:eastAsia="de-CH"/>
        </w:rPr>
        <w:t>Use the following types instead:</w:t>
      </w:r>
    </w:p>
    <w:p w14:paraId="3A1A11E0" w14:textId="77777777" w:rsidR="00D834F1" w:rsidRPr="0020328F" w:rsidRDefault="00D834F1" w:rsidP="00D834F1">
      <w:pPr>
        <w:pStyle w:val="ListParagraph"/>
        <w:numPr>
          <w:ilvl w:val="0"/>
          <w:numId w:val="35"/>
        </w:numPr>
        <w:jc w:val="both"/>
        <w:rPr>
          <w:lang w:val="en-US" w:eastAsia="de-CH"/>
        </w:rPr>
      </w:pPr>
      <w:r w:rsidRPr="0020328F">
        <w:rPr>
          <w:lang w:val="en-US" w:eastAsia="de-CH"/>
        </w:rPr>
        <w:t xml:space="preserve">Types defined in stdint.h (int8_t, etc.). </w:t>
      </w:r>
    </w:p>
    <w:p w14:paraId="152C8EB3" w14:textId="77777777" w:rsidR="00D834F1" w:rsidRPr="0020328F" w:rsidRDefault="00D834F1" w:rsidP="00D834F1">
      <w:pPr>
        <w:pStyle w:val="ListParagraph"/>
        <w:numPr>
          <w:ilvl w:val="0"/>
          <w:numId w:val="35"/>
        </w:numPr>
        <w:jc w:val="both"/>
        <w:rPr>
          <w:lang w:val="en-US" w:eastAsia="de-CH"/>
        </w:rPr>
      </w:pPr>
      <w:r w:rsidRPr="0020328F">
        <w:rPr>
          <w:lang w:val="en-US" w:eastAsia="de-CH"/>
        </w:rPr>
        <w:t>Types defined in the STL or in the C/C++ libraries (time_t, size_t, etc.)</w:t>
      </w:r>
    </w:p>
    <w:p w14:paraId="696B3813" w14:textId="77777777" w:rsidR="00D834F1" w:rsidRPr="0020328F" w:rsidRDefault="00D834F1" w:rsidP="00D834F1">
      <w:pPr>
        <w:jc w:val="both"/>
        <w:rPr>
          <w:lang w:val="en-US" w:eastAsia="de-CH"/>
        </w:rPr>
      </w:pPr>
      <w:r w:rsidRPr="0020328F">
        <w:rPr>
          <w:lang w:val="en-US" w:eastAsia="de-CH"/>
        </w:rPr>
        <w:t xml:space="preserve">Exception: The built-in type ‘char’ may be used for C-strings, e.g. ‘char szText[ePR_TextLen]’. If a single character of a C-string is extracted and treated as a numeric value, int8_t or uint8_t must be used. The corresponding prefix “i8” or “u8” must be used with the variable name to indicate the size (see </w:t>
      </w:r>
      <w:r w:rsidRPr="0020328F">
        <w:rPr>
          <w:lang w:val="en-US" w:eastAsia="de-CH"/>
        </w:rPr>
        <w:fldChar w:fldCharType="begin"/>
      </w:r>
      <w:r w:rsidRPr="0020328F">
        <w:rPr>
          <w:lang w:val="en-US" w:eastAsia="de-CH"/>
        </w:rPr>
        <w:instrText xml:space="preserve"> REF _Ref435718759 \r \h </w:instrText>
      </w:r>
      <w:r w:rsidRPr="0020328F">
        <w:rPr>
          <w:lang w:val="en-US" w:eastAsia="de-CH"/>
        </w:rPr>
      </w:r>
      <w:r w:rsidRPr="0020328F">
        <w:rPr>
          <w:lang w:val="en-US" w:eastAsia="de-CH"/>
        </w:rPr>
        <w:fldChar w:fldCharType="separate"/>
      </w:r>
      <w:r w:rsidR="00872A30">
        <w:rPr>
          <w:lang w:val="en-US" w:eastAsia="de-CH"/>
        </w:rPr>
        <w:t>8.2</w:t>
      </w:r>
      <w:r w:rsidRPr="0020328F">
        <w:rPr>
          <w:lang w:val="en-US" w:eastAsia="de-CH"/>
        </w:rPr>
        <w:fldChar w:fldCharType="end"/>
      </w:r>
      <w:r w:rsidRPr="0020328F">
        <w:rPr>
          <w:lang w:val="en-US" w:eastAsia="de-CH"/>
        </w:rPr>
        <w:t>).</w:t>
      </w:r>
    </w:p>
    <w:p w14:paraId="515322F1" w14:textId="77777777" w:rsidR="00D834F1" w:rsidRPr="0020328F" w:rsidRDefault="00D834F1" w:rsidP="00D834F1">
      <w:pPr>
        <w:keepNext/>
        <w:jc w:val="both"/>
        <w:rPr>
          <w:lang w:val="en-US"/>
        </w:rPr>
      </w:pPr>
      <w:r w:rsidRPr="0020328F">
        <w:rPr>
          <w:lang w:val="en-US" w:eastAsia="de-CH"/>
        </w:rPr>
        <w:lastRenderedPageBreak/>
        <w:t>Example:</w:t>
      </w:r>
    </w:p>
    <w:p w14:paraId="7D7062EB" w14:textId="77777777" w:rsidR="00D834F1" w:rsidRPr="0020328F" w:rsidRDefault="00D834F1" w:rsidP="00D834F1">
      <w:pPr>
        <w:pStyle w:val="CodeSample"/>
        <w:keepNext/>
        <w:keepLines/>
        <w:rPr>
          <w:lang w:val="en-US"/>
        </w:rPr>
      </w:pPr>
      <w:r w:rsidRPr="0020328F">
        <w:rPr>
          <w:lang w:val="en-US"/>
        </w:rPr>
        <w:t>char szText[ePR_TextLen];</w:t>
      </w:r>
    </w:p>
    <w:p w14:paraId="5B8FDCBD" w14:textId="77777777" w:rsidR="00D834F1" w:rsidRPr="0020328F" w:rsidRDefault="00D834F1" w:rsidP="00D834F1">
      <w:pPr>
        <w:pStyle w:val="CodeSample"/>
        <w:keepNext/>
        <w:keepLines/>
        <w:rPr>
          <w:lang w:val="en-US"/>
        </w:rPr>
      </w:pPr>
      <w:r w:rsidRPr="0020328F">
        <w:rPr>
          <w:lang w:val="en-US"/>
        </w:rPr>
        <w:t>snprintf(szText, sizeof(szText), "%s", strMyTxt.c_str());</w:t>
      </w:r>
    </w:p>
    <w:p w14:paraId="391412CE" w14:textId="77777777" w:rsidR="00D834F1" w:rsidRPr="0020328F" w:rsidRDefault="00D834F1" w:rsidP="00D834F1">
      <w:pPr>
        <w:pStyle w:val="CodeSample"/>
        <w:keepNext/>
        <w:keepLines/>
        <w:rPr>
          <w:lang w:val="en-US"/>
        </w:rPr>
      </w:pPr>
      <w:r w:rsidRPr="0020328F">
        <w:rPr>
          <w:lang w:val="en-US"/>
        </w:rPr>
        <w:t>szText[ePR_TextLen-1] = '\0';</w:t>
      </w:r>
    </w:p>
    <w:p w14:paraId="52224200" w14:textId="77777777" w:rsidR="00D834F1" w:rsidRPr="0020328F" w:rsidRDefault="00D834F1" w:rsidP="00D834F1">
      <w:pPr>
        <w:pStyle w:val="CodeSample"/>
        <w:keepNext/>
        <w:keepLines/>
        <w:rPr>
          <w:lang w:val="en-US"/>
        </w:rPr>
      </w:pPr>
    </w:p>
    <w:p w14:paraId="074AD9B0" w14:textId="77777777" w:rsidR="00D834F1" w:rsidRPr="0020328F" w:rsidRDefault="00D834F1" w:rsidP="00D834F1">
      <w:pPr>
        <w:pStyle w:val="CodeSample"/>
        <w:keepNext/>
        <w:keepLines/>
        <w:rPr>
          <w:lang w:val="en-US"/>
        </w:rPr>
      </w:pPr>
      <w:r w:rsidRPr="0020328F">
        <w:rPr>
          <w:lang w:val="en-US"/>
        </w:rPr>
        <w:t>char cThirdCharacter = szText[ePR_ThirdPos]; // used as visible character</w:t>
      </w:r>
    </w:p>
    <w:p w14:paraId="5D8DE6B0" w14:textId="77777777" w:rsidR="00D834F1" w:rsidRPr="0020328F" w:rsidRDefault="00D834F1" w:rsidP="00D834F1">
      <w:pPr>
        <w:pStyle w:val="CodeSample"/>
        <w:keepNext/>
        <w:keepLines/>
        <w:rPr>
          <w:lang w:val="en-US"/>
        </w:rPr>
      </w:pPr>
      <w:r w:rsidRPr="0020328F">
        <w:rPr>
          <w:lang w:val="en-US"/>
        </w:rPr>
        <w:t>printf(“the 3rd character is ‘%c’”, cThirdCharacter);</w:t>
      </w:r>
    </w:p>
    <w:p w14:paraId="27D7DF28" w14:textId="77777777" w:rsidR="00D834F1" w:rsidRPr="0020328F" w:rsidRDefault="00D834F1" w:rsidP="00D834F1">
      <w:pPr>
        <w:pStyle w:val="CodeSample"/>
        <w:keepNext/>
        <w:keepLines/>
        <w:rPr>
          <w:lang w:val="en-US"/>
        </w:rPr>
      </w:pPr>
      <w:r w:rsidRPr="0020328F">
        <w:rPr>
          <w:lang w:val="en-US"/>
        </w:rPr>
        <w:t>...</w:t>
      </w:r>
    </w:p>
    <w:p w14:paraId="1F98C69E" w14:textId="77777777" w:rsidR="00D834F1" w:rsidRPr="0020328F" w:rsidRDefault="00D834F1" w:rsidP="00D834F1">
      <w:pPr>
        <w:pStyle w:val="CodeSample"/>
        <w:keepNext/>
        <w:keepLines/>
        <w:rPr>
          <w:lang w:val="en-US"/>
        </w:rPr>
      </w:pPr>
      <w:r w:rsidRPr="0020328F">
        <w:rPr>
          <w:lang w:val="en-US"/>
        </w:rPr>
        <w:t>size_t uiPos = m_strName.find(cToken);</w:t>
      </w:r>
    </w:p>
    <w:p w14:paraId="43086102" w14:textId="77777777" w:rsidR="00D834F1" w:rsidRPr="0020328F" w:rsidRDefault="00D834F1" w:rsidP="00D834F1">
      <w:pPr>
        <w:pStyle w:val="CodeSample"/>
        <w:keepNext/>
        <w:keepLines/>
        <w:rPr>
          <w:lang w:val="en-US"/>
        </w:rPr>
      </w:pPr>
    </w:p>
    <w:p w14:paraId="337E59C0" w14:textId="77777777" w:rsidR="00D834F1" w:rsidRPr="0020328F" w:rsidRDefault="00D834F1" w:rsidP="00D834F1">
      <w:pPr>
        <w:pStyle w:val="CodeSample"/>
        <w:keepNext/>
        <w:keepLines/>
        <w:rPr>
          <w:lang w:val="en-US"/>
        </w:rPr>
      </w:pPr>
      <w:r w:rsidRPr="0020328F">
        <w:rPr>
          <w:lang w:val="en-US"/>
        </w:rPr>
        <w:t>uint8_t u8AsciiValue = szText[ePR_ThirdPos]; // used for some kind of numeric operation</w:t>
      </w:r>
    </w:p>
    <w:p w14:paraId="1145F44B" w14:textId="77777777" w:rsidR="00D834F1" w:rsidRPr="0020328F" w:rsidRDefault="00D834F1" w:rsidP="00D834F1">
      <w:pPr>
        <w:pStyle w:val="CodeSample"/>
        <w:keepNext/>
        <w:keepLines/>
        <w:rPr>
          <w:lang w:val="en-US"/>
        </w:rPr>
      </w:pPr>
      <w:r w:rsidRPr="0020328F">
        <w:rPr>
          <w:lang w:val="en-US"/>
        </w:rPr>
        <w:t>int16_t i16MyCounter = 0x1234;</w:t>
      </w:r>
    </w:p>
    <w:p w14:paraId="43B9970B" w14:textId="77777777" w:rsidR="00D834F1" w:rsidRPr="0020328F" w:rsidRDefault="00D834F1" w:rsidP="00D834F1">
      <w:pPr>
        <w:pStyle w:val="CodeSample"/>
        <w:keepNext/>
        <w:keepLines/>
        <w:rPr>
          <w:lang w:val="en-US"/>
        </w:rPr>
      </w:pPr>
      <w:r w:rsidRPr="0020328F">
        <w:rPr>
          <w:lang w:val="en-US"/>
        </w:rPr>
        <w:t>int32_t iMyCounter   = 0x12345678;           // no prefix for 32 or 64 bit variables</w:t>
      </w:r>
    </w:p>
    <w:p w14:paraId="41E46ADF" w14:textId="77777777" w:rsidR="00D834F1" w:rsidRPr="0020328F" w:rsidRDefault="00D834F1" w:rsidP="00D834F1">
      <w:pPr>
        <w:jc w:val="both"/>
        <w:rPr>
          <w:lang w:val="en-US" w:eastAsia="de-CH"/>
        </w:rPr>
      </w:pPr>
    </w:p>
    <w:p w14:paraId="72E4B9BC" w14:textId="77777777" w:rsidR="00D834F1" w:rsidRPr="0020328F" w:rsidRDefault="00D834F1" w:rsidP="00D834F1">
      <w:pPr>
        <w:overflowPunct/>
        <w:autoSpaceDE/>
        <w:autoSpaceDN/>
        <w:adjustRightInd/>
        <w:spacing w:after="0"/>
        <w:textAlignment w:val="auto"/>
        <w:rPr>
          <w:b/>
          <w:color w:val="000000"/>
          <w:kern w:val="28"/>
          <w:sz w:val="36"/>
          <w:szCs w:val="36"/>
          <w:lang w:val="en-US" w:eastAsia="de-CH"/>
        </w:rPr>
      </w:pPr>
      <w:bookmarkStart w:id="310" w:name="_Ref377650150"/>
      <w:bookmarkStart w:id="311" w:name="_Ref377650151"/>
      <w:r w:rsidRPr="0020328F">
        <w:rPr>
          <w:lang w:val="en-US"/>
        </w:rPr>
        <w:br w:type="page"/>
      </w:r>
    </w:p>
    <w:p w14:paraId="4BB66180" w14:textId="77777777" w:rsidR="00D834F1" w:rsidRPr="008D2B75" w:rsidRDefault="00D834F1" w:rsidP="00D834F1">
      <w:pPr>
        <w:pStyle w:val="Heading1"/>
        <w:rPr>
          <w:lang w:val="en-US"/>
        </w:rPr>
      </w:pPr>
      <w:bookmarkStart w:id="312" w:name="_Ref398047279"/>
      <w:bookmarkStart w:id="313" w:name="_Ref398047283"/>
      <w:bookmarkStart w:id="314" w:name="_Toc495996197"/>
      <w:bookmarkStart w:id="315" w:name="_Toc496701285"/>
      <w:r w:rsidRPr="008D2B75">
        <w:rPr>
          <w:lang w:val="en-US"/>
        </w:rPr>
        <w:lastRenderedPageBreak/>
        <w:t xml:space="preserve">Commentary </w:t>
      </w:r>
      <w:bookmarkEnd w:id="304"/>
      <w:bookmarkEnd w:id="305"/>
      <w:bookmarkEnd w:id="306"/>
      <w:bookmarkEnd w:id="310"/>
      <w:bookmarkEnd w:id="311"/>
      <w:r w:rsidRPr="008D2B75">
        <w:rPr>
          <w:lang w:val="en-US"/>
        </w:rPr>
        <w:t>Standards</w:t>
      </w:r>
      <w:bookmarkEnd w:id="312"/>
      <w:bookmarkEnd w:id="313"/>
      <w:bookmarkEnd w:id="314"/>
      <w:bookmarkEnd w:id="315"/>
    </w:p>
    <w:p w14:paraId="2EC73D40" w14:textId="77777777" w:rsidR="00D834F1" w:rsidRPr="008D2B75" w:rsidRDefault="00D834F1" w:rsidP="00D834F1">
      <w:pPr>
        <w:pStyle w:val="Heading2"/>
        <w:rPr>
          <w:lang w:val="en-US"/>
        </w:rPr>
      </w:pPr>
      <w:bookmarkStart w:id="316" w:name="_Toc495996198"/>
      <w:bookmarkStart w:id="317" w:name="_Toc496701286"/>
      <w:r w:rsidRPr="008D2B75">
        <w:rPr>
          <w:lang w:val="en-US"/>
        </w:rPr>
        <w:t>Comments</w:t>
      </w:r>
      <w:bookmarkEnd w:id="316"/>
      <w:bookmarkEnd w:id="317"/>
    </w:p>
    <w:p w14:paraId="2C857A3F" w14:textId="77777777" w:rsidR="00D834F1" w:rsidRPr="0020328F" w:rsidRDefault="00D834F1" w:rsidP="00D834F1">
      <w:pPr>
        <w:pStyle w:val="AXHeading3IMS"/>
        <w:jc w:val="both"/>
        <w:rPr>
          <w:lang w:val="en-US"/>
        </w:rPr>
      </w:pPr>
      <w:bookmarkStart w:id="318" w:name="_Toc495996199"/>
      <w:bookmarkStart w:id="319" w:name="_Toc496701287"/>
      <w:r w:rsidRPr="0020328F">
        <w:rPr>
          <w:lang w:val="en-US"/>
        </w:rPr>
        <w:t>Rule 200: Include an introductory comment</w:t>
      </w:r>
      <w:bookmarkEnd w:id="318"/>
      <w:bookmarkEnd w:id="319"/>
    </w:p>
    <w:p w14:paraId="17AF8CFE" w14:textId="77777777" w:rsidR="00D834F1" w:rsidRPr="0020328F" w:rsidRDefault="00D834F1" w:rsidP="00D834F1">
      <w:pPr>
        <w:jc w:val="both"/>
        <w:rPr>
          <w:lang w:val="en-US" w:eastAsia="de-CH"/>
        </w:rPr>
      </w:pPr>
      <w:r w:rsidRPr="0020328F">
        <w:rPr>
          <w:lang w:val="en-US" w:eastAsia="de-CH"/>
        </w:rPr>
        <w:t>Every file that contains source code must be documented with an introductory comment that contains copyright information and provides information on the file name and its content. The description consists of the context and the purpose of the file content.</w:t>
      </w:r>
    </w:p>
    <w:p w14:paraId="44C0B867" w14:textId="77777777" w:rsidR="00D834F1" w:rsidRPr="0020328F" w:rsidRDefault="00D834F1" w:rsidP="00D834F1">
      <w:pPr>
        <w:jc w:val="both"/>
        <w:rPr>
          <w:lang w:val="en-US" w:eastAsia="de-CH"/>
        </w:rPr>
      </w:pPr>
      <w:r w:rsidRPr="0020328F">
        <w:rPr>
          <w:lang w:val="en-US" w:eastAsia="de-CH"/>
        </w:rPr>
        <w:t>Template:</w:t>
      </w:r>
    </w:p>
    <w:p w14:paraId="306F0FE0" w14:textId="77777777" w:rsidR="00D834F1" w:rsidRPr="0020328F" w:rsidRDefault="00D834F1" w:rsidP="00D834F1">
      <w:pPr>
        <w:pStyle w:val="CodeSample"/>
        <w:rPr>
          <w:lang w:val="en-US"/>
        </w:rPr>
      </w:pPr>
      <w:r w:rsidRPr="0020328F">
        <w:rPr>
          <w:lang w:val="en-US"/>
        </w:rPr>
        <w:t>//=============================================================================</w:t>
      </w:r>
    </w:p>
    <w:p w14:paraId="2FC0D0A7" w14:textId="77777777" w:rsidR="00D834F1" w:rsidRPr="0020328F" w:rsidRDefault="00D834F1" w:rsidP="00D834F1">
      <w:pPr>
        <w:pStyle w:val="CodeSample"/>
        <w:rPr>
          <w:lang w:val="en-US"/>
        </w:rPr>
      </w:pPr>
      <w:r w:rsidRPr="0020328F">
        <w:rPr>
          <w:lang w:val="en-US"/>
        </w:rPr>
        <w:t>// Copyright (C) &lt;current year&gt; ANNAX Schweiz AG</w:t>
      </w:r>
    </w:p>
    <w:p w14:paraId="13116D10" w14:textId="77777777" w:rsidR="00D834F1" w:rsidRPr="0020328F" w:rsidRDefault="00D834F1" w:rsidP="00D834F1">
      <w:pPr>
        <w:pStyle w:val="CodeSample"/>
        <w:rPr>
          <w:lang w:val="en-US"/>
        </w:rPr>
      </w:pPr>
      <w:r w:rsidRPr="0020328F">
        <w:rPr>
          <w:lang w:val="en-US"/>
        </w:rPr>
        <w:t>//</w:t>
      </w:r>
    </w:p>
    <w:p w14:paraId="1E91C2DA" w14:textId="77777777" w:rsidR="00D834F1" w:rsidRPr="0020328F" w:rsidRDefault="00D834F1" w:rsidP="00D834F1">
      <w:pPr>
        <w:pStyle w:val="CodeSample"/>
        <w:rPr>
          <w:lang w:val="en-US"/>
        </w:rPr>
      </w:pPr>
      <w:r w:rsidRPr="0020328F">
        <w:rPr>
          <w:lang w:val="en-US"/>
        </w:rPr>
        <w:t>// Name        &lt;file name without extension&gt;</w:t>
      </w:r>
    </w:p>
    <w:p w14:paraId="58ECD5F9" w14:textId="77777777" w:rsidR="00D834F1" w:rsidRPr="0020328F" w:rsidRDefault="00D834F1" w:rsidP="00D834F1">
      <w:pPr>
        <w:pStyle w:val="CodeSample"/>
        <w:rPr>
          <w:lang w:val="en-US"/>
        </w:rPr>
      </w:pPr>
      <w:r w:rsidRPr="0020328F">
        <w:rPr>
          <w:lang w:val="en-US"/>
        </w:rPr>
        <w:t>//</w:t>
      </w:r>
    </w:p>
    <w:p w14:paraId="10D994D1" w14:textId="77777777" w:rsidR="00D834F1" w:rsidRPr="0020328F" w:rsidRDefault="00D834F1" w:rsidP="00D834F1">
      <w:pPr>
        <w:pStyle w:val="CodeSample"/>
        <w:rPr>
          <w:lang w:val="en-US"/>
        </w:rPr>
      </w:pPr>
      <w:r w:rsidRPr="0020328F">
        <w:rPr>
          <w:lang w:val="en-US"/>
        </w:rPr>
        <w:t>// Description &lt;description&gt;</w:t>
      </w:r>
    </w:p>
    <w:p w14:paraId="062EC3DC" w14:textId="77777777" w:rsidR="00D834F1" w:rsidRPr="0020328F" w:rsidRDefault="00D834F1" w:rsidP="00D834F1">
      <w:pPr>
        <w:pStyle w:val="CodeSample"/>
        <w:rPr>
          <w:lang w:val="en-US"/>
        </w:rPr>
      </w:pPr>
      <w:r w:rsidRPr="0020328F">
        <w:rPr>
          <w:lang w:val="en-US"/>
        </w:rPr>
        <w:t>//</w:t>
      </w:r>
    </w:p>
    <w:p w14:paraId="4B1C8FA9" w14:textId="77777777" w:rsidR="00D834F1" w:rsidRPr="0020328F" w:rsidRDefault="00D834F1" w:rsidP="00D834F1">
      <w:pPr>
        <w:pStyle w:val="CodeSample"/>
        <w:rPr>
          <w:lang w:val="en-US"/>
        </w:rPr>
      </w:pPr>
      <w:r w:rsidRPr="0020328F">
        <w:rPr>
          <w:lang w:val="en-US"/>
        </w:rPr>
        <w:t>// Author      &lt;initial author: first name, last name&gt;, &lt;optional: external company&gt;</w:t>
      </w:r>
    </w:p>
    <w:p w14:paraId="21C01DD7" w14:textId="77777777" w:rsidR="00D834F1" w:rsidRPr="0020328F" w:rsidRDefault="00D834F1" w:rsidP="00D834F1">
      <w:pPr>
        <w:pStyle w:val="CodeSample"/>
        <w:rPr>
          <w:lang w:val="en-US"/>
        </w:rPr>
      </w:pPr>
      <w:r w:rsidRPr="0020328F">
        <w:rPr>
          <w:lang w:val="en-US"/>
        </w:rPr>
        <w:t>//=============================================================================</w:t>
      </w:r>
    </w:p>
    <w:p w14:paraId="6245739B" w14:textId="77777777" w:rsidR="00D834F1" w:rsidRPr="0020328F" w:rsidRDefault="00D834F1" w:rsidP="00D834F1">
      <w:pPr>
        <w:jc w:val="both"/>
        <w:rPr>
          <w:lang w:val="en-US" w:eastAsia="de-CH"/>
        </w:rPr>
      </w:pPr>
    </w:p>
    <w:p w14:paraId="1D70EB7C" w14:textId="77777777" w:rsidR="00D834F1" w:rsidRPr="0020328F" w:rsidRDefault="00D834F1" w:rsidP="00D834F1">
      <w:pPr>
        <w:jc w:val="both"/>
        <w:rPr>
          <w:lang w:val="en-US" w:eastAsia="de-CH"/>
        </w:rPr>
      </w:pPr>
      <w:r w:rsidRPr="0020328F">
        <w:rPr>
          <w:lang w:val="en-US" w:eastAsia="de-CH"/>
        </w:rPr>
        <w:t>Example:</w:t>
      </w:r>
    </w:p>
    <w:p w14:paraId="1006B649" w14:textId="77777777" w:rsidR="00D834F1" w:rsidRPr="0020328F" w:rsidRDefault="00D834F1" w:rsidP="00D834F1">
      <w:pPr>
        <w:pStyle w:val="CodeSample"/>
        <w:rPr>
          <w:lang w:val="en-US"/>
        </w:rPr>
      </w:pPr>
      <w:r w:rsidRPr="0020328F">
        <w:rPr>
          <w:lang w:val="en-US"/>
        </w:rPr>
        <w:t>//=============================================================================</w:t>
      </w:r>
    </w:p>
    <w:p w14:paraId="6C8BD7DF" w14:textId="3462EED0" w:rsidR="00D834F1" w:rsidRPr="0020328F" w:rsidRDefault="00D834F1" w:rsidP="00D834F1">
      <w:pPr>
        <w:pStyle w:val="CodeSample"/>
        <w:rPr>
          <w:lang w:val="en-US"/>
        </w:rPr>
      </w:pPr>
      <w:r w:rsidRPr="0020328F">
        <w:rPr>
          <w:lang w:val="en-US"/>
        </w:rPr>
        <w:t>// Copyright (C) 201</w:t>
      </w:r>
      <w:r w:rsidR="008D2B75">
        <w:rPr>
          <w:lang w:val="en-US"/>
        </w:rPr>
        <w:t>8</w:t>
      </w:r>
      <w:r w:rsidRPr="0020328F">
        <w:rPr>
          <w:lang w:val="en-US"/>
        </w:rPr>
        <w:t xml:space="preserve"> ANNAX Schweiz AG</w:t>
      </w:r>
    </w:p>
    <w:p w14:paraId="4BE57F8C" w14:textId="77777777" w:rsidR="00D834F1" w:rsidRPr="0020328F" w:rsidRDefault="00D834F1" w:rsidP="00D834F1">
      <w:pPr>
        <w:pStyle w:val="CodeSample"/>
        <w:rPr>
          <w:lang w:val="en-US"/>
        </w:rPr>
      </w:pPr>
      <w:r w:rsidRPr="0020328F">
        <w:rPr>
          <w:lang w:val="en-US"/>
        </w:rPr>
        <w:t>//</w:t>
      </w:r>
    </w:p>
    <w:p w14:paraId="3E5AE950" w14:textId="77777777" w:rsidR="00D834F1" w:rsidRPr="0020328F" w:rsidRDefault="00D834F1" w:rsidP="00D834F1">
      <w:pPr>
        <w:pStyle w:val="CodeSample"/>
        <w:rPr>
          <w:lang w:val="en-US"/>
        </w:rPr>
      </w:pPr>
      <w:r w:rsidRPr="0020328F">
        <w:rPr>
          <w:lang w:val="en-US"/>
        </w:rPr>
        <w:t>// Name        AnnActionHandler</w:t>
      </w:r>
    </w:p>
    <w:p w14:paraId="40B57888" w14:textId="77777777" w:rsidR="00D834F1" w:rsidRPr="0020328F" w:rsidRDefault="00D834F1" w:rsidP="00D834F1">
      <w:pPr>
        <w:pStyle w:val="CodeSample"/>
        <w:rPr>
          <w:lang w:val="en-US"/>
        </w:rPr>
      </w:pPr>
      <w:r w:rsidRPr="0020328F">
        <w:rPr>
          <w:lang w:val="en-US"/>
        </w:rPr>
        <w:t>//</w:t>
      </w:r>
    </w:p>
    <w:p w14:paraId="0CDDC46A" w14:textId="77777777" w:rsidR="00D834F1" w:rsidRPr="0020328F" w:rsidRDefault="00D834F1" w:rsidP="00D834F1">
      <w:pPr>
        <w:pStyle w:val="CodeSample"/>
        <w:rPr>
          <w:lang w:val="en-US"/>
        </w:rPr>
      </w:pPr>
      <w:r w:rsidRPr="0020328F">
        <w:rPr>
          <w:lang w:val="en-US"/>
        </w:rPr>
        <w:t>// Description Action handler for executing announcement actions. Receives</w:t>
      </w:r>
    </w:p>
    <w:p w14:paraId="32C4C32B" w14:textId="77777777" w:rsidR="00D834F1" w:rsidRPr="0020328F" w:rsidRDefault="00D834F1" w:rsidP="00D834F1">
      <w:pPr>
        <w:pStyle w:val="CodeSample"/>
        <w:rPr>
          <w:lang w:val="en-US"/>
        </w:rPr>
      </w:pPr>
      <w:r w:rsidRPr="0020328F">
        <w:rPr>
          <w:lang w:val="en-US"/>
        </w:rPr>
        <w:t>//             action lists and plays them on the audio backend.</w:t>
      </w:r>
    </w:p>
    <w:p w14:paraId="418005FD" w14:textId="77777777" w:rsidR="00D834F1" w:rsidRPr="0020328F" w:rsidRDefault="00D834F1" w:rsidP="00D834F1">
      <w:pPr>
        <w:pStyle w:val="CodeSample"/>
        <w:rPr>
          <w:lang w:val="en-US"/>
        </w:rPr>
      </w:pPr>
      <w:r w:rsidRPr="0020328F">
        <w:rPr>
          <w:lang w:val="en-US"/>
        </w:rPr>
        <w:t>//</w:t>
      </w:r>
    </w:p>
    <w:p w14:paraId="67728BAE" w14:textId="77777777" w:rsidR="00D834F1" w:rsidRPr="0020328F" w:rsidRDefault="00D834F1" w:rsidP="00D834F1">
      <w:pPr>
        <w:pStyle w:val="CodeSample"/>
        <w:rPr>
          <w:lang w:val="en-US"/>
        </w:rPr>
      </w:pPr>
      <w:r w:rsidRPr="0020328F">
        <w:rPr>
          <w:lang w:val="en-US"/>
        </w:rPr>
        <w:t>// Author      Hans Muster, Muster AG</w:t>
      </w:r>
    </w:p>
    <w:p w14:paraId="30658B12" w14:textId="77777777" w:rsidR="00D834F1" w:rsidRPr="0020328F" w:rsidRDefault="00D834F1" w:rsidP="00D834F1">
      <w:pPr>
        <w:pStyle w:val="CodeSample"/>
        <w:rPr>
          <w:lang w:val="en-US"/>
        </w:rPr>
      </w:pPr>
      <w:r w:rsidRPr="0020328F">
        <w:rPr>
          <w:lang w:val="en-US"/>
        </w:rPr>
        <w:t>//=============================================================================</w:t>
      </w:r>
    </w:p>
    <w:p w14:paraId="42950ADB" w14:textId="77777777" w:rsidR="00D834F1" w:rsidRPr="0020328F" w:rsidRDefault="00D834F1" w:rsidP="00D834F1">
      <w:pPr>
        <w:pStyle w:val="AXHeading3IMS"/>
        <w:jc w:val="both"/>
        <w:rPr>
          <w:lang w:val="en-US"/>
        </w:rPr>
      </w:pPr>
      <w:bookmarkStart w:id="320" w:name="_Toc495996200"/>
      <w:bookmarkStart w:id="321" w:name="_Toc496701288"/>
      <w:r w:rsidRPr="0020328F">
        <w:rPr>
          <w:lang w:val="en-US"/>
        </w:rPr>
        <w:t>Rule 201: (removed)</w:t>
      </w:r>
      <w:bookmarkEnd w:id="320"/>
      <w:bookmarkEnd w:id="321"/>
    </w:p>
    <w:p w14:paraId="6ACE3AD0" w14:textId="77777777" w:rsidR="00D834F1" w:rsidRPr="0020328F" w:rsidRDefault="00D834F1" w:rsidP="00D834F1">
      <w:pPr>
        <w:pStyle w:val="AXHeading3IMS"/>
        <w:jc w:val="both"/>
        <w:rPr>
          <w:lang w:val="en-US"/>
        </w:rPr>
      </w:pPr>
      <w:bookmarkStart w:id="322" w:name="_Toc495996201"/>
      <w:bookmarkStart w:id="323" w:name="_Toc496701289"/>
      <w:r w:rsidRPr="0020328F">
        <w:rPr>
          <w:lang w:val="en-US"/>
        </w:rPr>
        <w:t>Rule 202: Language: English</w:t>
      </w:r>
      <w:bookmarkEnd w:id="322"/>
      <w:bookmarkEnd w:id="323"/>
    </w:p>
    <w:p w14:paraId="04B333CE" w14:textId="77777777" w:rsidR="00D834F1" w:rsidRPr="0020328F" w:rsidRDefault="00D834F1" w:rsidP="00D834F1">
      <w:pPr>
        <w:jc w:val="both"/>
        <w:rPr>
          <w:lang w:val="en-US" w:eastAsia="de-CH"/>
        </w:rPr>
      </w:pPr>
      <w:r w:rsidRPr="0020328F">
        <w:rPr>
          <w:lang w:val="en-US" w:eastAsia="de-CH"/>
        </w:rPr>
        <w:t>Generally use the English language (comments, any names, commit comments, release notes, ...).</w:t>
      </w:r>
    </w:p>
    <w:p w14:paraId="69D70B39" w14:textId="77777777" w:rsidR="00D834F1" w:rsidRPr="0020328F" w:rsidRDefault="00D834F1" w:rsidP="00D834F1">
      <w:pPr>
        <w:pStyle w:val="AXHeading3IMS"/>
        <w:jc w:val="both"/>
        <w:rPr>
          <w:lang w:val="en-US"/>
        </w:rPr>
      </w:pPr>
      <w:bookmarkStart w:id="324" w:name="_Toc495996202"/>
      <w:bookmarkStart w:id="325" w:name="_Toc496701290"/>
      <w:r w:rsidRPr="0020328F">
        <w:rPr>
          <w:lang w:val="en-US"/>
        </w:rPr>
        <w:t>Rule 203: Write comments for classes, functions, etc.</w:t>
      </w:r>
      <w:bookmarkEnd w:id="324"/>
      <w:bookmarkEnd w:id="325"/>
    </w:p>
    <w:p w14:paraId="79D67C0B" w14:textId="77777777" w:rsidR="00D834F1" w:rsidRPr="0020328F" w:rsidRDefault="00D834F1" w:rsidP="00D834F1">
      <w:pPr>
        <w:jc w:val="both"/>
        <w:rPr>
          <w:lang w:val="en-US" w:eastAsia="de-CH"/>
        </w:rPr>
      </w:pPr>
      <w:r w:rsidRPr="0020328F">
        <w:rPr>
          <w:lang w:val="en-US" w:eastAsia="de-CH"/>
        </w:rPr>
        <w:t xml:space="preserve">Write a comment for every class, function, member variable, </w:t>
      </w:r>
      <w:r w:rsidRPr="0020328F">
        <w:rPr>
          <w:i/>
          <w:lang w:val="en-US" w:eastAsia="de-CH"/>
        </w:rPr>
        <w:t xml:space="preserve">enum/typedef/struct </w:t>
      </w:r>
      <w:r w:rsidRPr="0020328F">
        <w:rPr>
          <w:lang w:val="en-US" w:eastAsia="de-CH"/>
        </w:rPr>
        <w:t>and members of structs. The standardization of comments makes it possible to automatically generate reference documentation from source code. This is used to keep source code and documentation together up-to-date.</w:t>
      </w:r>
    </w:p>
    <w:p w14:paraId="3461B93E" w14:textId="77777777" w:rsidR="00D834F1" w:rsidRPr="0020328F" w:rsidRDefault="00D834F1" w:rsidP="00D834F1">
      <w:pPr>
        <w:pStyle w:val="AXHeading3IMS"/>
        <w:rPr>
          <w:lang w:val="en-US"/>
        </w:rPr>
      </w:pPr>
      <w:bookmarkStart w:id="326" w:name="_Toc495996203"/>
      <w:bookmarkStart w:id="327" w:name="_Toc496701291"/>
      <w:r w:rsidRPr="0020328F">
        <w:rPr>
          <w:lang w:val="en-US"/>
        </w:rPr>
        <w:t>Rule 204: Comment: Duplicate in header / source</w:t>
      </w:r>
      <w:bookmarkEnd w:id="326"/>
      <w:bookmarkEnd w:id="327"/>
    </w:p>
    <w:p w14:paraId="240C541F" w14:textId="77777777" w:rsidR="00D834F1" w:rsidRPr="0020328F" w:rsidRDefault="00D834F1" w:rsidP="00D834F1">
      <w:pPr>
        <w:jc w:val="both"/>
        <w:rPr>
          <w:lang w:val="en-US" w:eastAsia="de-CH"/>
        </w:rPr>
      </w:pPr>
      <w:r w:rsidRPr="0020328F">
        <w:rPr>
          <w:lang w:val="en-US" w:eastAsia="de-CH"/>
        </w:rPr>
        <w:t xml:space="preserve">All functions have to be documented identically in the header </w:t>
      </w:r>
      <w:r w:rsidRPr="0020328F">
        <w:rPr>
          <w:b/>
          <w:lang w:val="en-US" w:eastAsia="de-CH"/>
        </w:rPr>
        <w:t>and</w:t>
      </w:r>
      <w:r w:rsidRPr="0020328F">
        <w:rPr>
          <w:lang w:val="en-US" w:eastAsia="de-CH"/>
        </w:rPr>
        <w:t xml:space="preserve"> the source files (copies).</w:t>
      </w:r>
    </w:p>
    <w:p w14:paraId="0803DF83" w14:textId="77777777" w:rsidR="00D834F1" w:rsidRPr="0020328F" w:rsidRDefault="00D834F1" w:rsidP="00D834F1">
      <w:pPr>
        <w:pStyle w:val="AXHeading3IMS"/>
        <w:rPr>
          <w:lang w:val="en-US"/>
        </w:rPr>
      </w:pPr>
      <w:bookmarkStart w:id="328" w:name="_Toc495996204"/>
      <w:bookmarkStart w:id="329" w:name="_Toc496701292"/>
      <w:r w:rsidRPr="0020328F">
        <w:rPr>
          <w:lang w:val="en-US"/>
        </w:rPr>
        <w:t>Rule 205: Use the Doxygen format</w:t>
      </w:r>
      <w:bookmarkEnd w:id="328"/>
      <w:bookmarkEnd w:id="329"/>
    </w:p>
    <w:p w14:paraId="17A26B8D" w14:textId="77777777" w:rsidR="00D834F1" w:rsidRPr="0020328F" w:rsidRDefault="00D834F1" w:rsidP="00D834F1">
      <w:pPr>
        <w:rPr>
          <w:lang w:val="en-US" w:eastAsia="de-CH"/>
        </w:rPr>
      </w:pPr>
      <w:r w:rsidRPr="0020328F">
        <w:rPr>
          <w:lang w:val="en-US" w:eastAsia="de-CH"/>
        </w:rPr>
        <w:t>Comments have to comply with the following example to be parsed by Doxygen:</w:t>
      </w:r>
    </w:p>
    <w:p w14:paraId="4D04B439" w14:textId="77777777" w:rsidR="00D834F1" w:rsidRPr="0020328F" w:rsidRDefault="00D834F1" w:rsidP="00D834F1">
      <w:pPr>
        <w:pStyle w:val="CodeSample"/>
        <w:rPr>
          <w:lang w:val="en-US"/>
        </w:rPr>
      </w:pPr>
      <w:r w:rsidRPr="0020328F">
        <w:rPr>
          <w:lang w:val="en-US"/>
        </w:rPr>
        <w:t>/**</w:t>
      </w:r>
    </w:p>
    <w:p w14:paraId="4882CACB" w14:textId="77777777" w:rsidR="00D834F1" w:rsidRPr="0020328F" w:rsidRDefault="00D834F1" w:rsidP="00D834F1">
      <w:pPr>
        <w:pStyle w:val="CodeSample"/>
        <w:rPr>
          <w:lang w:val="en-US"/>
        </w:rPr>
      </w:pPr>
      <w:r w:rsidRPr="0020328F">
        <w:rPr>
          <w:lang w:val="en-US"/>
        </w:rPr>
        <w:lastRenderedPageBreak/>
        <w:t xml:space="preserve"> * The abstract base class of all directory generators. Explain something</w:t>
      </w:r>
    </w:p>
    <w:p w14:paraId="5CAAB0A6" w14:textId="77777777" w:rsidR="00D834F1" w:rsidRPr="0020328F" w:rsidRDefault="00D834F1" w:rsidP="00D834F1">
      <w:pPr>
        <w:pStyle w:val="CodeSample"/>
        <w:rPr>
          <w:lang w:val="en-US"/>
        </w:rPr>
      </w:pPr>
      <w:r w:rsidRPr="0020328F">
        <w:rPr>
          <w:lang w:val="en-US"/>
        </w:rPr>
        <w:t xml:space="preserve"> * about its environment (input from ... output to ...). Describe things inheriting</w:t>
      </w:r>
    </w:p>
    <w:p w14:paraId="1B47C785" w14:textId="77777777" w:rsidR="00D834F1" w:rsidRPr="0020328F" w:rsidRDefault="00D834F1" w:rsidP="00D834F1">
      <w:pPr>
        <w:pStyle w:val="CodeSample"/>
        <w:rPr>
          <w:lang w:val="en-US"/>
        </w:rPr>
      </w:pPr>
      <w:r w:rsidRPr="0020328F">
        <w:rPr>
          <w:lang w:val="en-US"/>
        </w:rPr>
        <w:t xml:space="preserve"> * classes have to be aware of.</w:t>
      </w:r>
    </w:p>
    <w:p w14:paraId="2BBDEC6B" w14:textId="77777777" w:rsidR="00D834F1" w:rsidRPr="0020328F" w:rsidRDefault="00D834F1" w:rsidP="00D834F1">
      <w:pPr>
        <w:pStyle w:val="CodeSample"/>
        <w:rPr>
          <w:lang w:val="en-US"/>
        </w:rPr>
      </w:pPr>
      <w:r w:rsidRPr="0020328F">
        <w:rPr>
          <w:lang w:val="en-US"/>
        </w:rPr>
        <w:t xml:space="preserve"> */</w:t>
      </w:r>
    </w:p>
    <w:p w14:paraId="30239A11" w14:textId="77777777" w:rsidR="00D834F1" w:rsidRPr="0020328F" w:rsidRDefault="00D834F1" w:rsidP="00D834F1">
      <w:pPr>
        <w:pStyle w:val="CodeSample"/>
        <w:rPr>
          <w:lang w:val="en-US"/>
        </w:rPr>
      </w:pPr>
      <w:r w:rsidRPr="0020328F">
        <w:rPr>
          <w:lang w:val="en-US"/>
        </w:rPr>
        <w:t>class CDirectoryGenerator</w:t>
      </w:r>
    </w:p>
    <w:p w14:paraId="60DA45CE" w14:textId="77777777" w:rsidR="00D834F1" w:rsidRPr="0020328F" w:rsidRDefault="00D834F1" w:rsidP="00D834F1">
      <w:pPr>
        <w:pStyle w:val="CodeSample"/>
        <w:rPr>
          <w:lang w:val="en-US"/>
        </w:rPr>
      </w:pPr>
      <w:r w:rsidRPr="0020328F">
        <w:rPr>
          <w:lang w:val="en-US"/>
        </w:rPr>
        <w:t>{</w:t>
      </w:r>
    </w:p>
    <w:p w14:paraId="30B4E28D" w14:textId="77777777" w:rsidR="00D834F1" w:rsidRPr="0020328F" w:rsidRDefault="00D834F1" w:rsidP="00D834F1">
      <w:pPr>
        <w:pStyle w:val="CodeSample"/>
        <w:rPr>
          <w:lang w:val="en-US"/>
        </w:rPr>
      </w:pPr>
      <w:r w:rsidRPr="0020328F">
        <w:rPr>
          <w:lang w:val="en-US"/>
        </w:rPr>
        <w:t>//-------------------------------------------------------------------------</w:t>
      </w:r>
    </w:p>
    <w:p w14:paraId="26641896" w14:textId="77777777" w:rsidR="00D834F1" w:rsidRPr="0020328F" w:rsidRDefault="00D834F1" w:rsidP="00D834F1">
      <w:pPr>
        <w:pStyle w:val="CodeSample"/>
        <w:rPr>
          <w:lang w:val="en-US"/>
        </w:rPr>
      </w:pPr>
      <w:r w:rsidRPr="0020328F">
        <w:rPr>
          <w:lang w:val="en-US"/>
        </w:rPr>
        <w:t>//  Class types and enums</w:t>
      </w:r>
    </w:p>
    <w:p w14:paraId="690FF267" w14:textId="77777777" w:rsidR="00D834F1" w:rsidRPr="0020328F" w:rsidRDefault="00D834F1" w:rsidP="00D834F1">
      <w:pPr>
        <w:pStyle w:val="CodeSample"/>
        <w:rPr>
          <w:lang w:val="en-US"/>
        </w:rPr>
      </w:pPr>
      <w:r w:rsidRPr="0020328F">
        <w:rPr>
          <w:lang w:val="en-US"/>
        </w:rPr>
        <w:t>//-------------------------------------------------------------------------</w:t>
      </w:r>
    </w:p>
    <w:p w14:paraId="23D3574D" w14:textId="77777777" w:rsidR="00D834F1" w:rsidRPr="0020328F" w:rsidRDefault="00D834F1" w:rsidP="00D834F1">
      <w:pPr>
        <w:pStyle w:val="CodeSample"/>
        <w:rPr>
          <w:lang w:val="en-US"/>
        </w:rPr>
      </w:pPr>
      <w:r w:rsidRPr="0020328F">
        <w:rPr>
          <w:lang w:val="en-US"/>
        </w:rPr>
        <w:t>private:</w:t>
      </w:r>
    </w:p>
    <w:p w14:paraId="7DC8DE70" w14:textId="77777777" w:rsidR="00D834F1" w:rsidRPr="0020328F" w:rsidRDefault="00D834F1" w:rsidP="00D834F1">
      <w:pPr>
        <w:pStyle w:val="CodeSample"/>
        <w:rPr>
          <w:lang w:val="en-US"/>
        </w:rPr>
      </w:pPr>
      <w:r w:rsidRPr="0020328F">
        <w:rPr>
          <w:lang w:val="en-US"/>
        </w:rPr>
        <w:tab/>
        <w:t>/**</w:t>
      </w:r>
    </w:p>
    <w:p w14:paraId="1E0A7B1B" w14:textId="77777777" w:rsidR="00D834F1" w:rsidRPr="0020328F" w:rsidRDefault="00D834F1" w:rsidP="00D834F1">
      <w:pPr>
        <w:pStyle w:val="CodeSample"/>
        <w:rPr>
          <w:lang w:val="en-US"/>
        </w:rPr>
      </w:pPr>
      <w:r w:rsidRPr="0020328F">
        <w:rPr>
          <w:lang w:val="en-US"/>
        </w:rPr>
        <w:tab/>
        <w:t xml:space="preserve"> * Enumeration of all events which ...</w:t>
      </w:r>
    </w:p>
    <w:p w14:paraId="13217D93" w14:textId="77777777" w:rsidR="00D834F1" w:rsidRPr="0020328F" w:rsidRDefault="00D834F1" w:rsidP="00D834F1">
      <w:pPr>
        <w:pStyle w:val="CodeSample"/>
        <w:rPr>
          <w:lang w:val="en-US"/>
        </w:rPr>
      </w:pPr>
      <w:r w:rsidRPr="0020328F">
        <w:rPr>
          <w:lang w:val="en-US"/>
        </w:rPr>
        <w:tab/>
        <w:t xml:space="preserve"> */</w:t>
      </w:r>
    </w:p>
    <w:p w14:paraId="06DB1DD0" w14:textId="77777777" w:rsidR="00D834F1" w:rsidRPr="0020328F" w:rsidRDefault="00D834F1" w:rsidP="00D834F1">
      <w:pPr>
        <w:pStyle w:val="CodeSample"/>
        <w:rPr>
          <w:lang w:val="en-US"/>
        </w:rPr>
      </w:pPr>
      <w:r w:rsidRPr="0020328F">
        <w:rPr>
          <w:lang w:val="en-US"/>
        </w:rPr>
        <w:tab/>
        <w:t>enum EAAHEvent</w:t>
      </w:r>
    </w:p>
    <w:p w14:paraId="1F136AE3" w14:textId="77777777" w:rsidR="00D834F1" w:rsidRPr="0020328F" w:rsidRDefault="00D834F1" w:rsidP="00D834F1">
      <w:pPr>
        <w:pStyle w:val="CodeSample"/>
        <w:rPr>
          <w:lang w:val="en-US"/>
        </w:rPr>
      </w:pPr>
      <w:r w:rsidRPr="0020328F">
        <w:rPr>
          <w:lang w:val="en-US"/>
        </w:rPr>
        <w:tab/>
        <w:t>{</w:t>
      </w:r>
    </w:p>
    <w:p w14:paraId="46F85464" w14:textId="77777777" w:rsidR="00D834F1" w:rsidRPr="0020328F" w:rsidRDefault="00D834F1" w:rsidP="00D834F1">
      <w:pPr>
        <w:pStyle w:val="CodeSample"/>
        <w:rPr>
          <w:lang w:val="en-US"/>
        </w:rPr>
      </w:pPr>
      <w:r w:rsidRPr="0020328F">
        <w:rPr>
          <w:lang w:val="en-US"/>
        </w:rPr>
        <w:tab/>
      </w:r>
      <w:r w:rsidRPr="0020328F">
        <w:rPr>
          <w:lang w:val="en-US"/>
        </w:rPr>
        <w:tab/>
        <w:t>eDES_None    = 0,  // no error active</w:t>
      </w:r>
    </w:p>
    <w:p w14:paraId="3FCA5692" w14:textId="77777777" w:rsidR="00D834F1" w:rsidRPr="0020328F" w:rsidRDefault="00D834F1" w:rsidP="00D834F1">
      <w:pPr>
        <w:pStyle w:val="CodeSample"/>
        <w:rPr>
          <w:lang w:val="en-US"/>
        </w:rPr>
      </w:pPr>
      <w:r w:rsidRPr="0020328F">
        <w:rPr>
          <w:lang w:val="en-US"/>
        </w:rPr>
        <w:tab/>
      </w:r>
      <w:r w:rsidRPr="0020328F">
        <w:rPr>
          <w:lang w:val="en-US"/>
        </w:rPr>
        <w:tab/>
        <w:t>eDES_Warning = 1,  // One or more warnings active</w:t>
      </w:r>
    </w:p>
    <w:p w14:paraId="5067FB80" w14:textId="77777777" w:rsidR="00D834F1" w:rsidRPr="0020328F" w:rsidRDefault="00D834F1" w:rsidP="00D834F1">
      <w:pPr>
        <w:pStyle w:val="CodeSample"/>
        <w:rPr>
          <w:lang w:val="en-US"/>
        </w:rPr>
      </w:pPr>
      <w:r w:rsidRPr="0020328F">
        <w:rPr>
          <w:lang w:val="en-US"/>
        </w:rPr>
        <w:tab/>
      </w:r>
      <w:r w:rsidRPr="0020328F">
        <w:rPr>
          <w:lang w:val="en-US"/>
        </w:rPr>
        <w:tab/>
        <w:t>eDES_Error   = 2,  // One or more errors active</w:t>
      </w:r>
    </w:p>
    <w:p w14:paraId="40283CE2" w14:textId="77777777" w:rsidR="00D834F1" w:rsidRPr="0020328F" w:rsidRDefault="00D834F1" w:rsidP="00D834F1">
      <w:pPr>
        <w:pStyle w:val="CodeSample"/>
        <w:rPr>
          <w:lang w:val="en-US"/>
        </w:rPr>
      </w:pPr>
      <w:r w:rsidRPr="0020328F">
        <w:rPr>
          <w:lang w:val="en-US"/>
        </w:rPr>
        <w:tab/>
        <w:t>}</w:t>
      </w:r>
    </w:p>
    <w:p w14:paraId="62B48CB5" w14:textId="77777777" w:rsidR="00D834F1" w:rsidRPr="0020328F" w:rsidRDefault="00D834F1" w:rsidP="00D834F1">
      <w:pPr>
        <w:pStyle w:val="CodeSample"/>
        <w:rPr>
          <w:lang w:val="en-US"/>
        </w:rPr>
      </w:pPr>
    </w:p>
    <w:p w14:paraId="4386D717" w14:textId="77777777" w:rsidR="00D834F1" w:rsidRPr="0020328F" w:rsidRDefault="00D834F1" w:rsidP="00D834F1">
      <w:pPr>
        <w:pStyle w:val="CodeSample"/>
        <w:rPr>
          <w:lang w:val="en-US"/>
        </w:rPr>
      </w:pPr>
      <w:r w:rsidRPr="0020328F">
        <w:rPr>
          <w:lang w:val="en-US"/>
        </w:rPr>
        <w:tab/>
        <w:t>/**</w:t>
      </w:r>
    </w:p>
    <w:p w14:paraId="26F6774E" w14:textId="77777777" w:rsidR="00D834F1" w:rsidRPr="0020328F" w:rsidRDefault="00D834F1" w:rsidP="00D834F1">
      <w:pPr>
        <w:pStyle w:val="CodeSample"/>
        <w:rPr>
          <w:lang w:val="en-US"/>
        </w:rPr>
      </w:pPr>
      <w:r w:rsidRPr="0020328F">
        <w:rPr>
          <w:lang w:val="en-US"/>
        </w:rPr>
        <w:tab/>
        <w:t xml:space="preserve"> * Stores announcement actions.</w:t>
      </w:r>
    </w:p>
    <w:p w14:paraId="584BBF08" w14:textId="77777777" w:rsidR="00D834F1" w:rsidRPr="0020328F" w:rsidRDefault="00D834F1" w:rsidP="00D834F1">
      <w:pPr>
        <w:pStyle w:val="CodeSample"/>
        <w:rPr>
          <w:lang w:val="en-US"/>
        </w:rPr>
      </w:pPr>
      <w:r w:rsidRPr="0020328F">
        <w:rPr>
          <w:lang w:val="en-US"/>
        </w:rPr>
        <w:tab/>
        <w:t xml:space="preserve"> */</w:t>
      </w:r>
    </w:p>
    <w:p w14:paraId="6CEC6B9F" w14:textId="77777777" w:rsidR="00D834F1" w:rsidRPr="0020328F" w:rsidRDefault="00D834F1" w:rsidP="00D834F1">
      <w:pPr>
        <w:pStyle w:val="CodeSample"/>
        <w:rPr>
          <w:lang w:val="en-US"/>
        </w:rPr>
      </w:pPr>
      <w:r w:rsidRPr="0020328F">
        <w:rPr>
          <w:lang w:val="en-US"/>
        </w:rPr>
        <w:tab/>
        <w:t>struct SAnnAction</w:t>
      </w:r>
    </w:p>
    <w:p w14:paraId="44E9AB2C" w14:textId="77777777" w:rsidR="00D834F1" w:rsidRPr="0020328F" w:rsidRDefault="00D834F1" w:rsidP="00D834F1">
      <w:pPr>
        <w:pStyle w:val="CodeSample"/>
        <w:rPr>
          <w:lang w:val="en-US"/>
        </w:rPr>
      </w:pPr>
      <w:r w:rsidRPr="0020328F">
        <w:rPr>
          <w:lang w:val="en-US"/>
        </w:rPr>
        <w:tab/>
        <w:t>{</w:t>
      </w:r>
    </w:p>
    <w:p w14:paraId="53588CED" w14:textId="77777777" w:rsidR="00D834F1" w:rsidRPr="0020328F" w:rsidRDefault="00D834F1" w:rsidP="00D834F1">
      <w:pPr>
        <w:pStyle w:val="CodeSample"/>
        <w:rPr>
          <w:lang w:val="en-US"/>
        </w:rPr>
      </w:pPr>
      <w:r w:rsidRPr="0020328F">
        <w:rPr>
          <w:lang w:val="en-US"/>
        </w:rPr>
        <w:tab/>
      </w:r>
      <w:r w:rsidRPr="0020328F">
        <w:rPr>
          <w:lang w:val="en-US"/>
        </w:rPr>
        <w:tab/>
        <w:t>/** The announcement action's id. */</w:t>
      </w:r>
    </w:p>
    <w:p w14:paraId="0723470E" w14:textId="77777777" w:rsidR="00D834F1" w:rsidRPr="0020328F" w:rsidRDefault="00D834F1" w:rsidP="00D834F1">
      <w:pPr>
        <w:pStyle w:val="CodeSample"/>
        <w:rPr>
          <w:lang w:val="en-US"/>
        </w:rPr>
      </w:pPr>
      <w:r w:rsidRPr="0020328F">
        <w:rPr>
          <w:lang w:val="en-US"/>
        </w:rPr>
        <w:tab/>
      </w:r>
      <w:r w:rsidRPr="0020328F">
        <w:rPr>
          <w:lang w:val="en-US"/>
        </w:rPr>
        <w:tab/>
        <w:t>long lActionId;</w:t>
      </w:r>
    </w:p>
    <w:p w14:paraId="6F69873A" w14:textId="77777777" w:rsidR="00D834F1" w:rsidRPr="0020328F" w:rsidRDefault="00D834F1" w:rsidP="00D834F1">
      <w:pPr>
        <w:pStyle w:val="CodeSample"/>
        <w:rPr>
          <w:lang w:val="en-US"/>
        </w:rPr>
      </w:pPr>
      <w:r w:rsidRPr="0020328F">
        <w:rPr>
          <w:lang w:val="en-US"/>
        </w:rPr>
        <w:tab/>
      </w:r>
      <w:r w:rsidRPr="0020328F">
        <w:rPr>
          <w:lang w:val="en-US"/>
        </w:rPr>
        <w:tab/>
        <w:t>...</w:t>
      </w:r>
    </w:p>
    <w:p w14:paraId="3E759D2E" w14:textId="77777777" w:rsidR="00D834F1" w:rsidRPr="0020328F" w:rsidRDefault="00D834F1" w:rsidP="00D834F1">
      <w:pPr>
        <w:pStyle w:val="CodeSample"/>
        <w:rPr>
          <w:lang w:val="en-US"/>
        </w:rPr>
      </w:pPr>
      <w:r w:rsidRPr="0020328F">
        <w:rPr>
          <w:lang w:val="en-US"/>
        </w:rPr>
        <w:tab/>
        <w:t>};</w:t>
      </w:r>
    </w:p>
    <w:p w14:paraId="411BB0C6" w14:textId="77777777" w:rsidR="00D834F1" w:rsidRPr="0020328F" w:rsidRDefault="00D834F1" w:rsidP="00D834F1">
      <w:pPr>
        <w:pStyle w:val="CodeSample"/>
        <w:rPr>
          <w:lang w:val="en-US"/>
        </w:rPr>
      </w:pPr>
    </w:p>
    <w:p w14:paraId="5E596535" w14:textId="77777777" w:rsidR="00D834F1" w:rsidRPr="0020328F" w:rsidRDefault="00D834F1" w:rsidP="00D834F1">
      <w:pPr>
        <w:pStyle w:val="CodeSample"/>
        <w:rPr>
          <w:lang w:val="en-US"/>
        </w:rPr>
      </w:pPr>
      <w:r w:rsidRPr="0020328F">
        <w:rPr>
          <w:lang w:val="en-US"/>
        </w:rPr>
        <w:t>//-------------------------------------------------------------------------</w:t>
      </w:r>
    </w:p>
    <w:p w14:paraId="268C94D2" w14:textId="77777777" w:rsidR="00D834F1" w:rsidRPr="0020328F" w:rsidRDefault="00D834F1" w:rsidP="00D834F1">
      <w:pPr>
        <w:pStyle w:val="CodeSample"/>
        <w:rPr>
          <w:lang w:val="en-US"/>
        </w:rPr>
      </w:pPr>
      <w:r w:rsidRPr="0020328F">
        <w:rPr>
          <w:lang w:val="en-US"/>
        </w:rPr>
        <w:t>//  Class data members</w:t>
      </w:r>
    </w:p>
    <w:p w14:paraId="7A360BB6" w14:textId="77777777" w:rsidR="00D834F1" w:rsidRPr="0020328F" w:rsidRDefault="00D834F1" w:rsidP="00D834F1">
      <w:pPr>
        <w:pStyle w:val="CodeSample"/>
        <w:rPr>
          <w:lang w:val="en-US"/>
        </w:rPr>
      </w:pPr>
      <w:r w:rsidRPr="0020328F">
        <w:rPr>
          <w:lang w:val="en-US"/>
        </w:rPr>
        <w:t>//-------------------------------------------------------------------------</w:t>
      </w:r>
    </w:p>
    <w:p w14:paraId="066C33A4" w14:textId="77777777" w:rsidR="00D834F1" w:rsidRPr="0020328F" w:rsidRDefault="00D834F1" w:rsidP="00D834F1">
      <w:pPr>
        <w:pStyle w:val="CodeSample"/>
        <w:rPr>
          <w:lang w:val="en-US"/>
        </w:rPr>
      </w:pPr>
      <w:r w:rsidRPr="0020328F">
        <w:rPr>
          <w:lang w:val="en-US"/>
        </w:rPr>
        <w:t>private:</w:t>
      </w:r>
    </w:p>
    <w:p w14:paraId="0005CB10" w14:textId="77777777" w:rsidR="00D834F1" w:rsidRPr="0020328F" w:rsidRDefault="00D834F1" w:rsidP="00D834F1">
      <w:pPr>
        <w:pStyle w:val="CodeSample"/>
        <w:rPr>
          <w:lang w:val="en-US"/>
        </w:rPr>
      </w:pPr>
      <w:r w:rsidRPr="0020328F">
        <w:rPr>
          <w:lang w:val="en-US"/>
        </w:rPr>
        <w:tab/>
        <w:t>/** Reference to the message loop interface */</w:t>
      </w:r>
    </w:p>
    <w:p w14:paraId="794BC5ED" w14:textId="77777777" w:rsidR="00D834F1" w:rsidRPr="0020328F" w:rsidRDefault="00D834F1" w:rsidP="00D834F1">
      <w:pPr>
        <w:pStyle w:val="CodeSample"/>
        <w:rPr>
          <w:lang w:val="en-US"/>
        </w:rPr>
      </w:pPr>
      <w:r w:rsidRPr="0020328F">
        <w:rPr>
          <w:lang w:val="en-US"/>
        </w:rPr>
        <w:tab/>
        <w:t>CExtMsgLoopInt&amp; m_xMsgLoop;</w:t>
      </w:r>
    </w:p>
    <w:p w14:paraId="6AF5203D" w14:textId="77777777" w:rsidR="00D834F1" w:rsidRPr="0020328F" w:rsidRDefault="00D834F1" w:rsidP="00D834F1">
      <w:pPr>
        <w:pStyle w:val="CodeSample"/>
        <w:rPr>
          <w:lang w:val="en-US"/>
        </w:rPr>
      </w:pPr>
    </w:p>
    <w:p w14:paraId="58E2B7A0" w14:textId="77777777" w:rsidR="00D834F1" w:rsidRPr="0020328F" w:rsidRDefault="00D834F1" w:rsidP="00D834F1">
      <w:pPr>
        <w:pStyle w:val="CodeSample"/>
        <w:rPr>
          <w:lang w:val="en-US"/>
        </w:rPr>
      </w:pPr>
      <w:r w:rsidRPr="0020328F">
        <w:rPr>
          <w:lang w:val="en-US"/>
        </w:rPr>
        <w:t>//-------------------------------------------------------------------------</w:t>
      </w:r>
    </w:p>
    <w:p w14:paraId="0CAB4B85" w14:textId="77777777" w:rsidR="00D834F1" w:rsidRPr="0020328F" w:rsidRDefault="00D834F1" w:rsidP="00D834F1">
      <w:pPr>
        <w:pStyle w:val="CodeSample"/>
        <w:rPr>
          <w:lang w:val="en-US"/>
        </w:rPr>
      </w:pPr>
      <w:r w:rsidRPr="0020328F">
        <w:rPr>
          <w:lang w:val="en-US"/>
        </w:rPr>
        <w:t>//  Class methods</w:t>
      </w:r>
    </w:p>
    <w:p w14:paraId="227CF15A" w14:textId="77777777" w:rsidR="00D834F1" w:rsidRPr="0020328F" w:rsidRDefault="00D834F1" w:rsidP="00D834F1">
      <w:pPr>
        <w:pStyle w:val="CodeSample"/>
        <w:rPr>
          <w:lang w:val="en-US"/>
        </w:rPr>
      </w:pPr>
      <w:r w:rsidRPr="0020328F">
        <w:rPr>
          <w:lang w:val="en-US"/>
        </w:rPr>
        <w:t>//-------------------------------------------------------------------------</w:t>
      </w:r>
    </w:p>
    <w:p w14:paraId="2E43E0D7" w14:textId="77777777" w:rsidR="00D834F1" w:rsidRPr="0020328F" w:rsidRDefault="00D834F1" w:rsidP="00D834F1">
      <w:pPr>
        <w:pStyle w:val="CodeSample"/>
        <w:rPr>
          <w:lang w:val="en-US"/>
        </w:rPr>
      </w:pPr>
      <w:r w:rsidRPr="0020328F">
        <w:rPr>
          <w:lang w:val="en-US"/>
        </w:rPr>
        <w:t>public:</w:t>
      </w:r>
    </w:p>
    <w:p w14:paraId="7D155518" w14:textId="77777777" w:rsidR="00D834F1" w:rsidRPr="0020328F" w:rsidRDefault="00D834F1" w:rsidP="00D834F1">
      <w:pPr>
        <w:pStyle w:val="CodeSample"/>
        <w:rPr>
          <w:lang w:val="en-US"/>
        </w:rPr>
      </w:pPr>
      <w:r w:rsidRPr="0020328F">
        <w:rPr>
          <w:lang w:val="en-US"/>
        </w:rPr>
        <w:tab/>
        <w:t>/**</w:t>
      </w:r>
    </w:p>
    <w:p w14:paraId="366E7461" w14:textId="77777777" w:rsidR="00D834F1" w:rsidRPr="0020328F" w:rsidRDefault="00D834F1" w:rsidP="00D834F1">
      <w:pPr>
        <w:pStyle w:val="CodeSample"/>
        <w:rPr>
          <w:lang w:val="en-US"/>
        </w:rPr>
      </w:pPr>
      <w:r w:rsidRPr="0020328F">
        <w:rPr>
          <w:lang w:val="en-US"/>
        </w:rPr>
        <w:tab/>
        <w:t xml:space="preserve"> * Constructor</w:t>
      </w:r>
    </w:p>
    <w:p w14:paraId="46736E0D" w14:textId="77777777" w:rsidR="00D834F1" w:rsidRPr="0020328F" w:rsidRDefault="00D834F1" w:rsidP="00D834F1">
      <w:pPr>
        <w:pStyle w:val="CodeSample"/>
        <w:rPr>
          <w:lang w:val="en-US"/>
        </w:rPr>
      </w:pPr>
      <w:r w:rsidRPr="0020328F">
        <w:rPr>
          <w:lang w:val="en-US"/>
        </w:rPr>
        <w:tab/>
        <w:t xml:space="preserve"> * @param xMsgLoop Reference to the message loop</w:t>
      </w:r>
    </w:p>
    <w:p w14:paraId="5551C722" w14:textId="77777777" w:rsidR="00D834F1" w:rsidRPr="0020328F" w:rsidRDefault="00D834F1" w:rsidP="00D834F1">
      <w:pPr>
        <w:pStyle w:val="CodeSample"/>
        <w:rPr>
          <w:lang w:val="en-US"/>
        </w:rPr>
      </w:pPr>
      <w:r w:rsidRPr="0020328F">
        <w:rPr>
          <w:lang w:val="en-US"/>
        </w:rPr>
        <w:tab/>
        <w:t xml:space="preserve"> * @param pxADDServer Pointer to the ADD server</w:t>
      </w:r>
    </w:p>
    <w:p w14:paraId="3D513819" w14:textId="77777777" w:rsidR="00D834F1" w:rsidRPr="0020328F" w:rsidRDefault="00D834F1" w:rsidP="00D834F1">
      <w:pPr>
        <w:pStyle w:val="CodeSample"/>
        <w:rPr>
          <w:lang w:val="en-US"/>
        </w:rPr>
      </w:pPr>
      <w:r w:rsidRPr="0020328F">
        <w:rPr>
          <w:lang w:val="en-US"/>
        </w:rPr>
        <w:tab/>
        <w:t xml:space="preserve"> */</w:t>
      </w:r>
    </w:p>
    <w:p w14:paraId="6FE1DB44" w14:textId="77777777" w:rsidR="00D834F1" w:rsidRPr="0020328F" w:rsidRDefault="00D834F1" w:rsidP="00D834F1">
      <w:pPr>
        <w:pStyle w:val="CodeSample"/>
        <w:rPr>
          <w:lang w:val="en-US"/>
        </w:rPr>
      </w:pPr>
      <w:r w:rsidRPr="0020328F">
        <w:rPr>
          <w:lang w:val="en-US"/>
        </w:rPr>
        <w:tab/>
        <w:t>CDirectoryGenerator(CExtMsgLoopInt&amp; xMsgLoop, CADDServer* pxADDServer);</w:t>
      </w:r>
    </w:p>
    <w:p w14:paraId="46A5A4C8" w14:textId="77777777" w:rsidR="00D834F1" w:rsidRPr="0020328F" w:rsidRDefault="00D834F1" w:rsidP="00D834F1">
      <w:pPr>
        <w:pStyle w:val="CodeSample"/>
        <w:rPr>
          <w:lang w:val="en-US"/>
        </w:rPr>
      </w:pPr>
    </w:p>
    <w:p w14:paraId="5BAF67D8" w14:textId="77777777" w:rsidR="00D834F1" w:rsidRPr="0020328F" w:rsidRDefault="00D834F1" w:rsidP="00D834F1">
      <w:pPr>
        <w:pStyle w:val="CodeSample"/>
        <w:rPr>
          <w:lang w:val="en-US"/>
        </w:rPr>
      </w:pPr>
      <w:r w:rsidRPr="0020328F">
        <w:rPr>
          <w:lang w:val="en-US"/>
        </w:rPr>
        <w:t>//---------------------------------------------------------------------</w:t>
      </w:r>
    </w:p>
    <w:p w14:paraId="732FA57A" w14:textId="77777777" w:rsidR="00D834F1" w:rsidRPr="0020328F" w:rsidRDefault="00D834F1" w:rsidP="00D834F1">
      <w:pPr>
        <w:pStyle w:val="CodeSample"/>
        <w:rPr>
          <w:lang w:val="en-US"/>
        </w:rPr>
      </w:pPr>
      <w:r w:rsidRPr="0020328F">
        <w:rPr>
          <w:lang w:val="en-US"/>
        </w:rPr>
        <w:t>// Implementation of CDSDigitalInputHandlerClientInt</w:t>
      </w:r>
    </w:p>
    <w:p w14:paraId="05EC3BA0" w14:textId="77777777" w:rsidR="00D834F1" w:rsidRPr="0020328F" w:rsidRDefault="00D834F1" w:rsidP="00D834F1">
      <w:pPr>
        <w:pStyle w:val="CodeSample"/>
        <w:rPr>
          <w:lang w:val="en-US"/>
        </w:rPr>
      </w:pPr>
      <w:r w:rsidRPr="0020328F">
        <w:rPr>
          <w:lang w:val="en-US"/>
        </w:rPr>
        <w:t>//---------------------------------------------------------------------</w:t>
      </w:r>
    </w:p>
    <w:p w14:paraId="52B817CE" w14:textId="77777777" w:rsidR="00D834F1" w:rsidRPr="0020328F" w:rsidRDefault="00D834F1" w:rsidP="00D834F1">
      <w:pPr>
        <w:pStyle w:val="CodeSample"/>
        <w:rPr>
          <w:lang w:val="en-US"/>
        </w:rPr>
      </w:pPr>
      <w:r w:rsidRPr="0020328F">
        <w:rPr>
          <w:lang w:val="en-US"/>
        </w:rPr>
        <w:t>protected:</w:t>
      </w:r>
    </w:p>
    <w:p w14:paraId="7B7619E4" w14:textId="77777777" w:rsidR="00D834F1" w:rsidRPr="0020328F" w:rsidRDefault="00D834F1" w:rsidP="00D834F1">
      <w:pPr>
        <w:pStyle w:val="CodeSample"/>
        <w:rPr>
          <w:lang w:val="en-US"/>
        </w:rPr>
      </w:pPr>
      <w:r w:rsidRPr="0020328F">
        <w:rPr>
          <w:lang w:val="en-US"/>
        </w:rPr>
        <w:tab/>
        <w:t>/**</w:t>
      </w:r>
    </w:p>
    <w:p w14:paraId="7CCC3AC8" w14:textId="77777777" w:rsidR="00D834F1" w:rsidRPr="0020328F" w:rsidRDefault="00D834F1" w:rsidP="00D834F1">
      <w:pPr>
        <w:pStyle w:val="CodeSample"/>
        <w:rPr>
          <w:lang w:val="en-US"/>
        </w:rPr>
      </w:pPr>
      <w:r w:rsidRPr="0020328F">
        <w:rPr>
          <w:lang w:val="en-US"/>
        </w:rPr>
        <w:tab/>
        <w:t xml:space="preserve"> * Returns the appropriate digital input resource object.</w:t>
      </w:r>
    </w:p>
    <w:p w14:paraId="41F80DB5" w14:textId="77777777" w:rsidR="00D834F1" w:rsidRPr="0020328F" w:rsidRDefault="00D834F1" w:rsidP="00D834F1">
      <w:pPr>
        <w:pStyle w:val="CodeSample"/>
        <w:rPr>
          <w:lang w:val="en-US"/>
        </w:rPr>
      </w:pPr>
      <w:r w:rsidRPr="0020328F">
        <w:rPr>
          <w:lang w:val="en-US"/>
        </w:rPr>
        <w:tab/>
        <w:t xml:space="preserve"> * @param lResId Resource id.</w:t>
      </w:r>
    </w:p>
    <w:p w14:paraId="6432A6C1" w14:textId="77777777" w:rsidR="00D834F1" w:rsidRPr="0020328F" w:rsidRDefault="00D834F1" w:rsidP="00D834F1">
      <w:pPr>
        <w:pStyle w:val="CodeSample"/>
        <w:rPr>
          <w:lang w:val="en-US"/>
        </w:rPr>
      </w:pPr>
      <w:r w:rsidRPr="0020328F">
        <w:rPr>
          <w:lang w:val="en-US"/>
        </w:rPr>
        <w:tab/>
        <w:t xml:space="preserve"> * @param lClientId Client id.</w:t>
      </w:r>
    </w:p>
    <w:p w14:paraId="06341754" w14:textId="77777777" w:rsidR="00D834F1" w:rsidRPr="0020328F" w:rsidRDefault="00D834F1" w:rsidP="00D834F1">
      <w:pPr>
        <w:pStyle w:val="CodeSample"/>
        <w:rPr>
          <w:lang w:val="en-US"/>
        </w:rPr>
      </w:pPr>
      <w:r w:rsidRPr="0020328F">
        <w:rPr>
          <w:lang w:val="en-US"/>
        </w:rPr>
        <w:tab/>
        <w:t xml:space="preserve"> * @param lResIntId Unambiguous identifier of the appropriate</w:t>
      </w:r>
    </w:p>
    <w:p w14:paraId="176FA37F" w14:textId="77777777" w:rsidR="00D834F1" w:rsidRPr="0020328F" w:rsidRDefault="00D834F1" w:rsidP="00D834F1">
      <w:pPr>
        <w:pStyle w:val="CodeSample"/>
        <w:rPr>
          <w:lang w:val="en-US"/>
        </w:rPr>
      </w:pPr>
      <w:r w:rsidRPr="0020328F">
        <w:rPr>
          <w:lang w:val="en-US"/>
        </w:rPr>
        <w:tab/>
        <w:t xml:space="preserve"> *                   resource interface at the client-side.</w:t>
      </w:r>
    </w:p>
    <w:p w14:paraId="30DFF888" w14:textId="77777777" w:rsidR="00D834F1" w:rsidRPr="0020328F" w:rsidRDefault="00D834F1" w:rsidP="00D834F1">
      <w:pPr>
        <w:pStyle w:val="CodeSample"/>
        <w:rPr>
          <w:lang w:val="en-US"/>
        </w:rPr>
      </w:pPr>
      <w:r w:rsidRPr="0020328F">
        <w:rPr>
          <w:lang w:val="en-US"/>
        </w:rPr>
        <w:tab/>
        <w:t xml:space="preserve"> * @param xOwnerInfo Owner info.</w:t>
      </w:r>
    </w:p>
    <w:p w14:paraId="1B4E587E" w14:textId="77777777" w:rsidR="00D834F1" w:rsidRPr="0020328F" w:rsidRDefault="00D834F1" w:rsidP="00D834F1">
      <w:pPr>
        <w:pStyle w:val="CodeSample"/>
        <w:rPr>
          <w:lang w:val="en-US"/>
        </w:rPr>
      </w:pPr>
      <w:r w:rsidRPr="0020328F">
        <w:rPr>
          <w:lang w:val="en-US"/>
        </w:rPr>
        <w:tab/>
        <w:t xml:space="preserve"> * @return Appropriate digital input resource.</w:t>
      </w:r>
    </w:p>
    <w:p w14:paraId="27A5A082" w14:textId="77777777" w:rsidR="00D834F1" w:rsidRPr="0020328F" w:rsidRDefault="00D834F1" w:rsidP="00D834F1">
      <w:pPr>
        <w:pStyle w:val="CodeSample"/>
        <w:rPr>
          <w:lang w:val="en-US"/>
        </w:rPr>
      </w:pPr>
      <w:r w:rsidRPr="0020328F">
        <w:rPr>
          <w:lang w:val="en-US"/>
        </w:rPr>
        <w:lastRenderedPageBreak/>
        <w:tab/>
        <w:t xml:space="preserve"> * @exception CNotFoundException If the resource id is invalid or the client is not owner.</w:t>
      </w:r>
    </w:p>
    <w:p w14:paraId="180B60B0" w14:textId="77777777" w:rsidR="00D834F1" w:rsidRPr="0020328F" w:rsidRDefault="00D834F1" w:rsidP="00D834F1">
      <w:pPr>
        <w:pStyle w:val="CodeSample"/>
        <w:rPr>
          <w:lang w:val="en-US"/>
        </w:rPr>
      </w:pPr>
      <w:r w:rsidRPr="0020328F">
        <w:rPr>
          <w:lang w:val="en-US"/>
        </w:rPr>
        <w:tab/>
        <w:t xml:space="preserve"> */</w:t>
      </w:r>
    </w:p>
    <w:p w14:paraId="07890207" w14:textId="77777777" w:rsidR="00D834F1" w:rsidRPr="0020328F" w:rsidRDefault="00D834F1" w:rsidP="00D834F1">
      <w:pPr>
        <w:pStyle w:val="CodeSample"/>
        <w:rPr>
          <w:lang w:val="en-US"/>
        </w:rPr>
      </w:pPr>
      <w:r w:rsidRPr="0020328F">
        <w:rPr>
          <w:lang w:val="en-US"/>
        </w:rPr>
        <w:tab/>
        <w:t>CDSDigitalInput&amp; getDigitalInput(long lResId, long lClientId, long lResIntId, CResourceInfoPoolReadAccess::SOwnerInfo&amp; xOwnerInfo);</w:t>
      </w:r>
    </w:p>
    <w:p w14:paraId="2E1F81F6" w14:textId="77777777" w:rsidR="00D834F1" w:rsidRPr="0020328F" w:rsidRDefault="00D834F1" w:rsidP="00D834F1">
      <w:pPr>
        <w:pStyle w:val="CodeSample"/>
        <w:rPr>
          <w:lang w:val="en-US"/>
        </w:rPr>
      </w:pPr>
    </w:p>
    <w:p w14:paraId="09C995C9" w14:textId="77777777" w:rsidR="00D834F1" w:rsidRPr="0020328F" w:rsidRDefault="00D834F1" w:rsidP="00D834F1">
      <w:pPr>
        <w:pStyle w:val="CodeSample"/>
        <w:rPr>
          <w:lang w:val="en-US"/>
        </w:rPr>
      </w:pPr>
      <w:r w:rsidRPr="0020328F">
        <w:rPr>
          <w:lang w:val="en-US"/>
        </w:rPr>
        <w:t>//---------------------------------------------------------------------</w:t>
      </w:r>
    </w:p>
    <w:p w14:paraId="1583E436" w14:textId="77777777" w:rsidR="00D834F1" w:rsidRPr="0020328F" w:rsidRDefault="00D834F1" w:rsidP="00D834F1">
      <w:pPr>
        <w:pStyle w:val="CodeSample"/>
        <w:rPr>
          <w:lang w:val="en-US"/>
        </w:rPr>
      </w:pPr>
      <w:r w:rsidRPr="0020328F">
        <w:rPr>
          <w:lang w:val="en-US"/>
        </w:rPr>
        <w:t>// Inner classes</w:t>
      </w:r>
    </w:p>
    <w:p w14:paraId="7FD6BB30" w14:textId="77777777" w:rsidR="00D834F1" w:rsidRPr="0020328F" w:rsidRDefault="00D834F1" w:rsidP="00D834F1">
      <w:pPr>
        <w:pStyle w:val="CodeSample"/>
        <w:rPr>
          <w:lang w:val="en-US"/>
        </w:rPr>
      </w:pPr>
      <w:r w:rsidRPr="0020328F">
        <w:rPr>
          <w:lang w:val="en-US"/>
        </w:rPr>
        <w:t>//---------------------------------------------------------------------</w:t>
      </w:r>
    </w:p>
    <w:p w14:paraId="6BD81CE4" w14:textId="77777777" w:rsidR="00D834F1" w:rsidRPr="0020328F" w:rsidRDefault="00D834F1" w:rsidP="00D834F1">
      <w:pPr>
        <w:pStyle w:val="CodeSample"/>
        <w:rPr>
          <w:lang w:val="en-US"/>
        </w:rPr>
      </w:pPr>
      <w:r w:rsidRPr="0020328F">
        <w:rPr>
          <w:lang w:val="en-US"/>
        </w:rPr>
        <w:t>private:</w:t>
      </w:r>
    </w:p>
    <w:p w14:paraId="5CD94BCA" w14:textId="77777777" w:rsidR="00D834F1" w:rsidRPr="0020328F" w:rsidRDefault="00D834F1" w:rsidP="00D834F1">
      <w:pPr>
        <w:pStyle w:val="CodeSample"/>
        <w:rPr>
          <w:lang w:val="en-US"/>
        </w:rPr>
      </w:pPr>
      <w:r w:rsidRPr="0020328F">
        <w:rPr>
          <w:lang w:val="en-US"/>
        </w:rPr>
        <w:tab/>
        <w:t>/**</w:t>
      </w:r>
    </w:p>
    <w:p w14:paraId="173D730E" w14:textId="77777777" w:rsidR="00D834F1" w:rsidRPr="0020328F" w:rsidRDefault="00D834F1" w:rsidP="00D834F1">
      <w:pPr>
        <w:pStyle w:val="CodeSample"/>
        <w:rPr>
          <w:lang w:val="en-US"/>
        </w:rPr>
      </w:pPr>
      <w:r w:rsidRPr="0020328F">
        <w:rPr>
          <w:lang w:val="en-US"/>
        </w:rPr>
        <w:tab/>
        <w:t xml:space="preserve"> * Stores all necessary informations on about a resource.</w:t>
      </w:r>
    </w:p>
    <w:p w14:paraId="2B739E6E" w14:textId="77777777" w:rsidR="00D834F1" w:rsidRPr="0020328F" w:rsidRDefault="00D834F1" w:rsidP="00D834F1">
      <w:pPr>
        <w:pStyle w:val="CodeSample"/>
        <w:rPr>
          <w:lang w:val="en-US"/>
        </w:rPr>
      </w:pPr>
      <w:r w:rsidRPr="0020328F">
        <w:rPr>
          <w:lang w:val="en-US"/>
        </w:rPr>
        <w:tab/>
        <w:t xml:space="preserve"> */</w:t>
      </w:r>
    </w:p>
    <w:p w14:paraId="0D919A3C" w14:textId="77777777" w:rsidR="00D834F1" w:rsidRPr="0020328F" w:rsidRDefault="00D834F1" w:rsidP="00D834F1">
      <w:pPr>
        <w:pStyle w:val="CodeSample"/>
        <w:rPr>
          <w:lang w:val="en-US"/>
        </w:rPr>
      </w:pPr>
      <w:r w:rsidRPr="0020328F">
        <w:rPr>
          <w:lang w:val="en-US"/>
        </w:rPr>
        <w:tab/>
        <w:t>class CResInfo</w:t>
      </w:r>
    </w:p>
    <w:p w14:paraId="25D6B316" w14:textId="77777777" w:rsidR="00D834F1" w:rsidRPr="0020328F" w:rsidRDefault="00D834F1" w:rsidP="00D834F1">
      <w:pPr>
        <w:pStyle w:val="CodeSample"/>
        <w:rPr>
          <w:lang w:val="en-US"/>
        </w:rPr>
      </w:pPr>
      <w:r w:rsidRPr="0020328F">
        <w:rPr>
          <w:lang w:val="en-US"/>
        </w:rPr>
        <w:tab/>
        <w:t>{</w:t>
      </w:r>
    </w:p>
    <w:p w14:paraId="38A10AD1" w14:textId="77777777" w:rsidR="00D834F1" w:rsidRPr="0020328F" w:rsidRDefault="00D834F1" w:rsidP="00D834F1">
      <w:pPr>
        <w:pStyle w:val="CodeSample"/>
        <w:rPr>
          <w:lang w:val="en-US"/>
        </w:rPr>
      </w:pPr>
      <w:r w:rsidRPr="0020328F">
        <w:rPr>
          <w:lang w:val="en-US"/>
        </w:rPr>
        <w:tab/>
        <w:t>private:</w:t>
      </w:r>
    </w:p>
    <w:p w14:paraId="1528B3C5" w14:textId="77777777" w:rsidR="00D834F1" w:rsidRPr="0020328F" w:rsidRDefault="00D834F1" w:rsidP="00D834F1">
      <w:pPr>
        <w:pStyle w:val="CodeSample"/>
        <w:rPr>
          <w:lang w:val="en-US"/>
        </w:rPr>
      </w:pPr>
      <w:r w:rsidRPr="0020328F">
        <w:rPr>
          <w:lang w:val="en-US"/>
        </w:rPr>
        <w:tab/>
      </w:r>
      <w:r w:rsidRPr="0020328F">
        <w:rPr>
          <w:lang w:val="en-US"/>
        </w:rPr>
        <w:tab/>
        <w:t>/** Stores whether the auto reset feature is activated. */</w:t>
      </w:r>
    </w:p>
    <w:p w14:paraId="558536C0" w14:textId="77777777" w:rsidR="00D834F1" w:rsidRPr="0020328F" w:rsidRDefault="00D834F1" w:rsidP="00D834F1">
      <w:pPr>
        <w:pStyle w:val="CodeSample"/>
        <w:rPr>
          <w:lang w:val="en-US"/>
        </w:rPr>
      </w:pPr>
      <w:r w:rsidRPr="0020328F">
        <w:rPr>
          <w:lang w:val="en-US"/>
        </w:rPr>
        <w:tab/>
      </w:r>
      <w:r w:rsidRPr="0020328F">
        <w:rPr>
          <w:lang w:val="en-US"/>
        </w:rPr>
        <w:tab/>
        <w:t>bool m_bAutoReset;</w:t>
      </w:r>
    </w:p>
    <w:p w14:paraId="729247B4" w14:textId="77777777" w:rsidR="00D834F1" w:rsidRPr="0020328F" w:rsidRDefault="00D834F1" w:rsidP="00D834F1">
      <w:pPr>
        <w:pStyle w:val="CodeSample"/>
        <w:rPr>
          <w:lang w:val="en-US"/>
        </w:rPr>
      </w:pPr>
    </w:p>
    <w:p w14:paraId="70D5AA11" w14:textId="77777777" w:rsidR="00D834F1" w:rsidRPr="0020328F" w:rsidRDefault="00D834F1" w:rsidP="00D834F1">
      <w:pPr>
        <w:pStyle w:val="CodeSample"/>
        <w:rPr>
          <w:lang w:val="en-US"/>
        </w:rPr>
      </w:pPr>
      <w:r w:rsidRPr="0020328F">
        <w:rPr>
          <w:lang w:val="en-US"/>
        </w:rPr>
        <w:tab/>
        <w:t>public:</w:t>
      </w:r>
    </w:p>
    <w:p w14:paraId="4FEA3ABF" w14:textId="77777777" w:rsidR="00D834F1" w:rsidRPr="0020328F" w:rsidRDefault="00D834F1" w:rsidP="00D834F1">
      <w:pPr>
        <w:pStyle w:val="CodeSample"/>
        <w:rPr>
          <w:lang w:val="en-US"/>
        </w:rPr>
      </w:pPr>
      <w:r w:rsidRPr="0020328F">
        <w:rPr>
          <w:lang w:val="en-US"/>
        </w:rPr>
        <w:tab/>
      </w:r>
      <w:r w:rsidRPr="0020328F">
        <w:rPr>
          <w:lang w:val="en-US"/>
        </w:rPr>
        <w:tab/>
        <w:t>/**</w:t>
      </w:r>
    </w:p>
    <w:p w14:paraId="67DC92DE" w14:textId="77777777" w:rsidR="00D834F1" w:rsidRPr="0020328F" w:rsidRDefault="00D834F1" w:rsidP="00D834F1">
      <w:pPr>
        <w:pStyle w:val="CodeSample"/>
        <w:rPr>
          <w:lang w:val="en-US"/>
        </w:rPr>
      </w:pPr>
      <w:r w:rsidRPr="0020328F">
        <w:rPr>
          <w:lang w:val="en-US"/>
        </w:rPr>
        <w:tab/>
      </w:r>
      <w:r w:rsidRPr="0020328F">
        <w:rPr>
          <w:lang w:val="en-US"/>
        </w:rPr>
        <w:tab/>
        <w:t xml:space="preserve"> * Determines whether the auto reset feature is active.</w:t>
      </w:r>
    </w:p>
    <w:p w14:paraId="13FB348E" w14:textId="77777777" w:rsidR="00D834F1" w:rsidRPr="0020328F" w:rsidRDefault="00D834F1" w:rsidP="00D834F1">
      <w:pPr>
        <w:pStyle w:val="CodeSample"/>
        <w:rPr>
          <w:lang w:val="en-US"/>
        </w:rPr>
      </w:pPr>
      <w:r w:rsidRPr="0020328F">
        <w:rPr>
          <w:lang w:val="en-US"/>
        </w:rPr>
        <w:tab/>
      </w:r>
      <w:r w:rsidRPr="0020328F">
        <w:rPr>
          <w:lang w:val="en-US"/>
        </w:rPr>
        <w:tab/>
        <w:t xml:space="preserve"> * @return True if the auto reset feature is active.</w:t>
      </w:r>
    </w:p>
    <w:p w14:paraId="271BE043" w14:textId="77777777" w:rsidR="00D834F1" w:rsidRPr="0020328F" w:rsidRDefault="00D834F1" w:rsidP="00D834F1">
      <w:pPr>
        <w:pStyle w:val="CodeSample"/>
        <w:rPr>
          <w:lang w:val="en-US"/>
        </w:rPr>
      </w:pPr>
      <w:r w:rsidRPr="0020328F">
        <w:rPr>
          <w:lang w:val="en-US"/>
        </w:rPr>
        <w:tab/>
      </w:r>
      <w:r w:rsidRPr="0020328F">
        <w:rPr>
          <w:lang w:val="en-US"/>
        </w:rPr>
        <w:tab/>
        <w:t xml:space="preserve"> */</w:t>
      </w:r>
    </w:p>
    <w:p w14:paraId="7377386A" w14:textId="77777777" w:rsidR="00D834F1" w:rsidRPr="0020328F" w:rsidRDefault="00D834F1" w:rsidP="00D834F1">
      <w:pPr>
        <w:pStyle w:val="CodeSample"/>
        <w:rPr>
          <w:lang w:val="en-US"/>
        </w:rPr>
      </w:pPr>
      <w:r w:rsidRPr="0020328F">
        <w:rPr>
          <w:lang w:val="en-US"/>
        </w:rPr>
        <w:tab/>
      </w:r>
      <w:r w:rsidRPr="0020328F">
        <w:rPr>
          <w:lang w:val="en-US"/>
        </w:rPr>
        <w:tab/>
        <w:t>bool isAutoReset() const { return m_bAutoReset; }</w:t>
      </w:r>
    </w:p>
    <w:p w14:paraId="3FBC1EB0" w14:textId="77777777" w:rsidR="00D834F1" w:rsidRPr="0020328F" w:rsidRDefault="00D834F1" w:rsidP="00D834F1">
      <w:pPr>
        <w:pStyle w:val="CodeSample"/>
        <w:rPr>
          <w:lang w:val="en-US"/>
        </w:rPr>
      </w:pPr>
      <w:r w:rsidRPr="0020328F">
        <w:rPr>
          <w:lang w:val="en-US"/>
        </w:rPr>
        <w:tab/>
        <w:t>};</w:t>
      </w:r>
    </w:p>
    <w:p w14:paraId="2EF21A3C" w14:textId="77777777" w:rsidR="00D834F1" w:rsidRPr="0020328F" w:rsidRDefault="00D834F1" w:rsidP="00D834F1">
      <w:pPr>
        <w:pStyle w:val="CodeSample"/>
        <w:rPr>
          <w:lang w:val="en-US"/>
        </w:rPr>
      </w:pPr>
      <w:r w:rsidRPr="0020328F">
        <w:rPr>
          <w:lang w:val="en-US"/>
        </w:rPr>
        <w:t>};</w:t>
      </w:r>
    </w:p>
    <w:p w14:paraId="18E5308A" w14:textId="77777777" w:rsidR="00D834F1" w:rsidRPr="0020328F" w:rsidRDefault="00D834F1" w:rsidP="00D834F1">
      <w:pPr>
        <w:rPr>
          <w:lang w:val="en-US"/>
        </w:rPr>
      </w:pPr>
    </w:p>
    <w:p w14:paraId="2B83CF36" w14:textId="77777777" w:rsidR="00D834F1" w:rsidRPr="0020328F" w:rsidRDefault="00D834F1" w:rsidP="00D834F1">
      <w:pPr>
        <w:pStyle w:val="AXHeading3IMS"/>
        <w:rPr>
          <w:lang w:val="en-US"/>
        </w:rPr>
      </w:pPr>
      <w:bookmarkStart w:id="330" w:name="BlocksOfOverloadedMethods"/>
      <w:bookmarkStart w:id="331" w:name="_Toc495996205"/>
      <w:bookmarkStart w:id="332" w:name="_Toc496701293"/>
      <w:bookmarkEnd w:id="330"/>
      <w:r w:rsidRPr="0020328F">
        <w:rPr>
          <w:lang w:val="en-US"/>
        </w:rPr>
        <w:t>Rule 206: Blocks of overloaded methods</w:t>
      </w:r>
      <w:bookmarkEnd w:id="331"/>
      <w:bookmarkEnd w:id="332"/>
    </w:p>
    <w:p w14:paraId="7AB1237B" w14:textId="77777777" w:rsidR="00D834F1" w:rsidRPr="0020328F" w:rsidRDefault="00D834F1" w:rsidP="00D834F1">
      <w:pPr>
        <w:jc w:val="both"/>
        <w:rPr>
          <w:lang w:val="en-US" w:eastAsia="de-CH"/>
        </w:rPr>
      </w:pPr>
      <w:r w:rsidRPr="0020328F">
        <w:rPr>
          <w:lang w:val="en-US" w:eastAsia="de-CH"/>
        </w:rPr>
        <w:t>Blocks of overloaded methods or implemented interfaces are separated as shown in the following example:</w:t>
      </w:r>
    </w:p>
    <w:p w14:paraId="78AB0FDB" w14:textId="77777777" w:rsidR="00D834F1" w:rsidRPr="0020328F" w:rsidRDefault="00D834F1" w:rsidP="00D834F1">
      <w:pPr>
        <w:pStyle w:val="CodeSample"/>
        <w:rPr>
          <w:lang w:val="en-US"/>
        </w:rPr>
      </w:pPr>
      <w:r w:rsidRPr="0020328F">
        <w:rPr>
          <w:lang w:val="en-US"/>
        </w:rPr>
        <w:t>/** ... */</w:t>
      </w:r>
    </w:p>
    <w:p w14:paraId="558C2D3C" w14:textId="77777777" w:rsidR="00D834F1" w:rsidRPr="0020328F" w:rsidRDefault="00D834F1" w:rsidP="00D834F1">
      <w:pPr>
        <w:pStyle w:val="CodeSample"/>
        <w:rPr>
          <w:lang w:val="en-US"/>
        </w:rPr>
      </w:pPr>
      <w:r w:rsidRPr="0020328F">
        <w:rPr>
          <w:lang w:val="en-US"/>
        </w:rPr>
        <w:t>class CDtmfService : public CProcess,</w:t>
      </w:r>
    </w:p>
    <w:p w14:paraId="7DB02731" w14:textId="77777777" w:rsidR="00D834F1" w:rsidRPr="0020328F" w:rsidRDefault="00D834F1" w:rsidP="00D834F1">
      <w:pPr>
        <w:pStyle w:val="CodeSample"/>
        <w:rPr>
          <w:lang w:val="en-US"/>
        </w:rPr>
      </w:pPr>
      <w:r w:rsidRPr="0020328F">
        <w:rPr>
          <w:lang w:val="en-US"/>
        </w:rPr>
        <w:t xml:space="preserve">                     public CParameterParserCallback</w:t>
      </w:r>
    </w:p>
    <w:p w14:paraId="69DC7F2E" w14:textId="77777777" w:rsidR="00D834F1" w:rsidRPr="0020328F" w:rsidRDefault="00D834F1" w:rsidP="00D834F1">
      <w:pPr>
        <w:pStyle w:val="CodeSample"/>
        <w:rPr>
          <w:lang w:val="en-US"/>
        </w:rPr>
      </w:pPr>
      <w:r w:rsidRPr="0020328F">
        <w:rPr>
          <w:lang w:val="en-US"/>
        </w:rPr>
        <w:t>{</w:t>
      </w:r>
    </w:p>
    <w:p w14:paraId="4B07F5A1" w14:textId="77777777" w:rsidR="00D834F1" w:rsidRPr="0020328F" w:rsidRDefault="00D834F1" w:rsidP="00D834F1">
      <w:pPr>
        <w:pStyle w:val="CodeSample"/>
        <w:rPr>
          <w:lang w:val="en-US"/>
        </w:rPr>
      </w:pPr>
      <w:r w:rsidRPr="0020328F">
        <w:rPr>
          <w:lang w:val="en-US"/>
        </w:rPr>
        <w:t>//-----------------------------------------------------------------------------</w:t>
      </w:r>
    </w:p>
    <w:p w14:paraId="0B670D3D" w14:textId="77777777" w:rsidR="00D834F1" w:rsidRPr="0020328F" w:rsidRDefault="00D834F1" w:rsidP="00D834F1">
      <w:pPr>
        <w:pStyle w:val="CodeSample"/>
        <w:rPr>
          <w:lang w:val="en-US"/>
        </w:rPr>
      </w:pPr>
      <w:r w:rsidRPr="0020328F">
        <w:rPr>
          <w:lang w:val="en-US"/>
        </w:rPr>
        <w:t>//  Class data members</w:t>
      </w:r>
    </w:p>
    <w:p w14:paraId="0B739848" w14:textId="77777777" w:rsidR="00D834F1" w:rsidRPr="0020328F" w:rsidRDefault="00D834F1" w:rsidP="00D834F1">
      <w:pPr>
        <w:pStyle w:val="CodeSample"/>
        <w:rPr>
          <w:lang w:val="en-US"/>
        </w:rPr>
      </w:pPr>
      <w:r w:rsidRPr="0020328F">
        <w:rPr>
          <w:lang w:val="en-US"/>
        </w:rPr>
        <w:t>//-----------------------------------------------------------------------------</w:t>
      </w:r>
    </w:p>
    <w:p w14:paraId="6CA5C1B1" w14:textId="77777777" w:rsidR="00D834F1" w:rsidRPr="0020328F" w:rsidRDefault="00D834F1" w:rsidP="00D834F1">
      <w:pPr>
        <w:pStyle w:val="CodeSample"/>
        <w:rPr>
          <w:lang w:val="en-US"/>
        </w:rPr>
      </w:pPr>
      <w:r w:rsidRPr="0020328F">
        <w:rPr>
          <w:lang w:val="en-US"/>
        </w:rPr>
        <w:t>protected:  // Note: protected if used by subclasses, otherwise private</w:t>
      </w:r>
    </w:p>
    <w:p w14:paraId="2E04A4B4" w14:textId="77777777" w:rsidR="00D834F1" w:rsidRPr="0020328F" w:rsidRDefault="00D834F1" w:rsidP="00D834F1">
      <w:pPr>
        <w:pStyle w:val="CodeSample"/>
        <w:rPr>
          <w:lang w:val="en-US"/>
        </w:rPr>
      </w:pPr>
      <w:r w:rsidRPr="0020328F">
        <w:rPr>
          <w:lang w:val="en-US"/>
        </w:rPr>
        <w:tab/>
        <w:t>/** ... */</w:t>
      </w:r>
    </w:p>
    <w:p w14:paraId="032F5B8B" w14:textId="77777777" w:rsidR="00D834F1" w:rsidRPr="0020328F" w:rsidRDefault="00D834F1" w:rsidP="00D834F1">
      <w:pPr>
        <w:pStyle w:val="CodeSample"/>
        <w:rPr>
          <w:lang w:val="en-US"/>
        </w:rPr>
      </w:pPr>
      <w:r w:rsidRPr="0020328F">
        <w:rPr>
          <w:lang w:val="en-US"/>
        </w:rPr>
        <w:tab/>
        <w:t>static const char k_szModuleName;</w:t>
      </w:r>
    </w:p>
    <w:p w14:paraId="4AD7A848" w14:textId="77777777" w:rsidR="00D834F1" w:rsidRPr="0020328F" w:rsidRDefault="00D834F1" w:rsidP="00D834F1">
      <w:pPr>
        <w:pStyle w:val="CodeSample"/>
        <w:rPr>
          <w:lang w:val="en-US"/>
        </w:rPr>
      </w:pPr>
    </w:p>
    <w:p w14:paraId="4E5FA242" w14:textId="77777777" w:rsidR="00D834F1" w:rsidRPr="0020328F" w:rsidRDefault="00D834F1" w:rsidP="00D834F1">
      <w:pPr>
        <w:pStyle w:val="CodeSample"/>
        <w:rPr>
          <w:lang w:val="en-US"/>
        </w:rPr>
      </w:pPr>
      <w:r w:rsidRPr="0020328F">
        <w:rPr>
          <w:lang w:val="en-US"/>
        </w:rPr>
        <w:t>private:</w:t>
      </w:r>
    </w:p>
    <w:p w14:paraId="45E08F20" w14:textId="77777777" w:rsidR="00D834F1" w:rsidRPr="0020328F" w:rsidRDefault="00D834F1" w:rsidP="00D834F1">
      <w:pPr>
        <w:pStyle w:val="CodeSample"/>
        <w:rPr>
          <w:lang w:val="en-US"/>
        </w:rPr>
      </w:pPr>
      <w:r w:rsidRPr="0020328F">
        <w:rPr>
          <w:lang w:val="en-US"/>
        </w:rPr>
        <w:tab/>
        <w:t>/** ... */</w:t>
      </w:r>
    </w:p>
    <w:p w14:paraId="52DF8D99" w14:textId="77777777" w:rsidR="00D834F1" w:rsidRPr="0020328F" w:rsidRDefault="00D834F1" w:rsidP="00D834F1">
      <w:pPr>
        <w:pStyle w:val="CodeSample"/>
        <w:rPr>
          <w:lang w:val="en-US"/>
        </w:rPr>
      </w:pPr>
      <w:r w:rsidRPr="0020328F">
        <w:rPr>
          <w:lang w:val="en-US"/>
        </w:rPr>
        <w:tab/>
        <w:t>EDtmfVehicleType m_eMasterState;</w:t>
      </w:r>
    </w:p>
    <w:p w14:paraId="654811A7" w14:textId="77777777" w:rsidR="00D834F1" w:rsidRPr="0020328F" w:rsidRDefault="00D834F1" w:rsidP="00D834F1">
      <w:pPr>
        <w:pStyle w:val="CodeSample"/>
        <w:rPr>
          <w:lang w:val="en-US"/>
        </w:rPr>
      </w:pPr>
    </w:p>
    <w:p w14:paraId="18DA232A" w14:textId="77777777" w:rsidR="00D834F1" w:rsidRPr="0020328F" w:rsidRDefault="00D834F1" w:rsidP="00D834F1">
      <w:pPr>
        <w:pStyle w:val="CodeSample"/>
        <w:rPr>
          <w:lang w:val="en-US"/>
        </w:rPr>
      </w:pPr>
      <w:r w:rsidRPr="0020328F">
        <w:rPr>
          <w:lang w:val="en-US"/>
        </w:rPr>
        <w:t>//-----------------------------------------------------------------------------</w:t>
      </w:r>
    </w:p>
    <w:p w14:paraId="0383C087" w14:textId="77777777" w:rsidR="00D834F1" w:rsidRPr="0020328F" w:rsidRDefault="00D834F1" w:rsidP="00D834F1">
      <w:pPr>
        <w:pStyle w:val="CodeSample"/>
        <w:rPr>
          <w:lang w:val="en-US"/>
        </w:rPr>
      </w:pPr>
      <w:r w:rsidRPr="0020328F">
        <w:rPr>
          <w:lang w:val="en-US"/>
        </w:rPr>
        <w:t>//  Class methods</w:t>
      </w:r>
    </w:p>
    <w:p w14:paraId="707DAC58" w14:textId="77777777" w:rsidR="00D834F1" w:rsidRPr="0020328F" w:rsidRDefault="00D834F1" w:rsidP="00D834F1">
      <w:pPr>
        <w:pStyle w:val="CodeSample"/>
        <w:rPr>
          <w:lang w:val="en-US"/>
        </w:rPr>
      </w:pPr>
      <w:r w:rsidRPr="0020328F">
        <w:rPr>
          <w:lang w:val="en-US"/>
        </w:rPr>
        <w:t>//-----------------------------------------------------------------------------</w:t>
      </w:r>
    </w:p>
    <w:p w14:paraId="204999BE" w14:textId="77777777" w:rsidR="00D834F1" w:rsidRPr="0020328F" w:rsidRDefault="00D834F1" w:rsidP="00D834F1">
      <w:pPr>
        <w:pStyle w:val="CodeSample"/>
        <w:rPr>
          <w:lang w:val="en-US"/>
        </w:rPr>
      </w:pPr>
      <w:r w:rsidRPr="0020328F">
        <w:rPr>
          <w:lang w:val="en-US"/>
        </w:rPr>
        <w:t>public:    // Note: constructor and destruct first in the public section</w:t>
      </w:r>
    </w:p>
    <w:p w14:paraId="429BC58C" w14:textId="77777777" w:rsidR="00D834F1" w:rsidRPr="0020328F" w:rsidRDefault="00D834F1" w:rsidP="00D834F1">
      <w:pPr>
        <w:pStyle w:val="CodeSample"/>
        <w:rPr>
          <w:lang w:val="en-US"/>
        </w:rPr>
      </w:pPr>
      <w:r w:rsidRPr="0020328F">
        <w:rPr>
          <w:lang w:val="en-US"/>
        </w:rPr>
        <w:tab/>
        <w:t>/** ... */</w:t>
      </w:r>
    </w:p>
    <w:p w14:paraId="6CF65630" w14:textId="77777777" w:rsidR="00D834F1" w:rsidRPr="0020328F" w:rsidRDefault="00D834F1" w:rsidP="00D834F1">
      <w:pPr>
        <w:pStyle w:val="CodeSample"/>
        <w:rPr>
          <w:lang w:val="en-US"/>
        </w:rPr>
      </w:pPr>
      <w:r w:rsidRPr="0020328F">
        <w:rPr>
          <w:lang w:val="en-US"/>
        </w:rPr>
        <w:tab/>
        <w:t>CDtmfService(const int32_t iPrio, const char* szParamSetName);</w:t>
      </w:r>
    </w:p>
    <w:p w14:paraId="41555078" w14:textId="77777777" w:rsidR="00D834F1" w:rsidRPr="0020328F" w:rsidRDefault="00D834F1" w:rsidP="00D834F1">
      <w:pPr>
        <w:pStyle w:val="CodeSample"/>
        <w:rPr>
          <w:lang w:val="en-US"/>
        </w:rPr>
      </w:pPr>
    </w:p>
    <w:p w14:paraId="00FCEE21" w14:textId="77777777" w:rsidR="00D834F1" w:rsidRPr="0020328F" w:rsidRDefault="00D834F1" w:rsidP="00D834F1">
      <w:pPr>
        <w:pStyle w:val="CodeSample"/>
        <w:rPr>
          <w:lang w:val="en-US"/>
        </w:rPr>
      </w:pPr>
      <w:r w:rsidRPr="0020328F">
        <w:rPr>
          <w:lang w:val="en-US"/>
        </w:rPr>
        <w:tab/>
        <w:t>/** ... */</w:t>
      </w:r>
    </w:p>
    <w:p w14:paraId="02481600" w14:textId="77777777" w:rsidR="00D834F1" w:rsidRPr="0020328F" w:rsidRDefault="00D834F1" w:rsidP="00D834F1">
      <w:pPr>
        <w:pStyle w:val="CodeSample"/>
        <w:rPr>
          <w:lang w:val="en-US"/>
        </w:rPr>
      </w:pPr>
      <w:r w:rsidRPr="0020328F">
        <w:rPr>
          <w:lang w:val="en-US"/>
        </w:rPr>
        <w:tab/>
        <w:t>virtual ~CDtmfService();</w:t>
      </w:r>
    </w:p>
    <w:p w14:paraId="22809F59" w14:textId="77777777" w:rsidR="00D834F1" w:rsidRPr="0020328F" w:rsidRDefault="00D834F1" w:rsidP="00D834F1">
      <w:pPr>
        <w:pStyle w:val="CodeSample"/>
        <w:rPr>
          <w:lang w:val="en-US"/>
        </w:rPr>
      </w:pPr>
    </w:p>
    <w:p w14:paraId="3B6DD1CA" w14:textId="77777777" w:rsidR="00D834F1" w:rsidRPr="0020328F" w:rsidRDefault="00D834F1" w:rsidP="00D834F1">
      <w:pPr>
        <w:pStyle w:val="CodeSample"/>
        <w:rPr>
          <w:lang w:val="en-US"/>
        </w:rPr>
      </w:pPr>
      <w:r w:rsidRPr="0020328F">
        <w:rPr>
          <w:lang w:val="en-US"/>
        </w:rPr>
        <w:t>private:</w:t>
      </w:r>
    </w:p>
    <w:p w14:paraId="7F160344" w14:textId="77777777" w:rsidR="00D834F1" w:rsidRPr="0020328F" w:rsidRDefault="00D834F1" w:rsidP="00D834F1">
      <w:pPr>
        <w:pStyle w:val="CodeSample"/>
        <w:rPr>
          <w:lang w:val="en-US"/>
        </w:rPr>
      </w:pPr>
      <w:r w:rsidRPr="0020328F">
        <w:rPr>
          <w:lang w:val="en-US"/>
        </w:rPr>
        <w:tab/>
        <w:t>/** ... */</w:t>
      </w:r>
    </w:p>
    <w:p w14:paraId="0A8837CD" w14:textId="77777777" w:rsidR="00D834F1" w:rsidRPr="008D2B75" w:rsidRDefault="00D834F1" w:rsidP="00D834F1">
      <w:pPr>
        <w:pStyle w:val="CodeSample"/>
        <w:rPr>
          <w:lang w:val="en-US"/>
        </w:rPr>
      </w:pPr>
      <w:r w:rsidRPr="0020328F">
        <w:rPr>
          <w:lang w:val="en-US"/>
        </w:rPr>
        <w:lastRenderedPageBreak/>
        <w:tab/>
      </w:r>
      <w:r w:rsidRPr="008D2B75">
        <w:rPr>
          <w:lang w:val="en-US"/>
        </w:rPr>
        <w:t>int32_t handleSendDtmfMsg(SIGNAL *msg);</w:t>
      </w:r>
    </w:p>
    <w:p w14:paraId="26D15CC3" w14:textId="77777777" w:rsidR="00D834F1" w:rsidRPr="008D2B75" w:rsidRDefault="00D834F1" w:rsidP="00D834F1">
      <w:pPr>
        <w:pStyle w:val="CodeSample"/>
        <w:rPr>
          <w:lang w:val="en-US"/>
        </w:rPr>
      </w:pPr>
    </w:p>
    <w:p w14:paraId="48E05B8A" w14:textId="77777777" w:rsidR="00D834F1" w:rsidRPr="0020328F" w:rsidRDefault="00D834F1" w:rsidP="00D834F1">
      <w:pPr>
        <w:pStyle w:val="CodeSample"/>
        <w:rPr>
          <w:lang w:val="en-US"/>
        </w:rPr>
      </w:pPr>
      <w:r w:rsidRPr="0020328F">
        <w:rPr>
          <w:lang w:val="en-US"/>
        </w:rPr>
        <w:t>//-----------------------------------------------------------------------------</w:t>
      </w:r>
    </w:p>
    <w:p w14:paraId="62248789" w14:textId="77777777" w:rsidR="00D834F1" w:rsidRPr="0020328F" w:rsidRDefault="00D834F1" w:rsidP="00D834F1">
      <w:pPr>
        <w:pStyle w:val="CodeSample"/>
        <w:rPr>
          <w:lang w:val="en-US"/>
        </w:rPr>
      </w:pPr>
      <w:r w:rsidRPr="0020328F">
        <w:rPr>
          <w:lang w:val="en-US"/>
        </w:rPr>
        <w:t>//  Implementation of CProcess</w:t>
      </w:r>
    </w:p>
    <w:p w14:paraId="2E707AC5" w14:textId="77777777" w:rsidR="00D834F1" w:rsidRPr="0020328F" w:rsidRDefault="00D834F1" w:rsidP="00D834F1">
      <w:pPr>
        <w:pStyle w:val="CodeSample"/>
        <w:rPr>
          <w:lang w:val="en-US"/>
        </w:rPr>
      </w:pPr>
      <w:r w:rsidRPr="0020328F">
        <w:rPr>
          <w:lang w:val="en-US"/>
        </w:rPr>
        <w:t>//-----------------------------------------------------------------------------</w:t>
      </w:r>
    </w:p>
    <w:p w14:paraId="2C22B5E7" w14:textId="77777777" w:rsidR="00D834F1" w:rsidRPr="0020328F" w:rsidRDefault="00D834F1" w:rsidP="00D834F1">
      <w:pPr>
        <w:pStyle w:val="CodeSample"/>
        <w:rPr>
          <w:lang w:val="en-US"/>
        </w:rPr>
      </w:pPr>
      <w:r w:rsidRPr="0020328F">
        <w:rPr>
          <w:lang w:val="en-US"/>
        </w:rPr>
        <w:t>protected:</w:t>
      </w:r>
    </w:p>
    <w:p w14:paraId="4AA92CB1" w14:textId="77777777" w:rsidR="00D834F1" w:rsidRPr="0020328F" w:rsidRDefault="00D834F1" w:rsidP="00D834F1">
      <w:pPr>
        <w:pStyle w:val="CodeSample"/>
        <w:rPr>
          <w:lang w:val="en-US"/>
        </w:rPr>
      </w:pPr>
      <w:r w:rsidRPr="0020328F">
        <w:rPr>
          <w:lang w:val="en-US"/>
        </w:rPr>
        <w:tab/>
        <w:t>/** ... */</w:t>
      </w:r>
    </w:p>
    <w:p w14:paraId="572470F8" w14:textId="77777777" w:rsidR="00D834F1" w:rsidRPr="0020328F" w:rsidRDefault="00D834F1" w:rsidP="00D834F1">
      <w:pPr>
        <w:pStyle w:val="CodeSample"/>
        <w:rPr>
          <w:lang w:val="en-US"/>
        </w:rPr>
      </w:pPr>
      <w:r w:rsidRPr="0020328F">
        <w:rPr>
          <w:lang w:val="en-US"/>
        </w:rPr>
        <w:tab/>
        <w:t>int32_t run(void);</w:t>
      </w:r>
    </w:p>
    <w:p w14:paraId="2C0EBECD" w14:textId="77777777" w:rsidR="00D834F1" w:rsidRPr="0020328F" w:rsidRDefault="00D834F1" w:rsidP="00D834F1">
      <w:pPr>
        <w:pStyle w:val="CodeSample"/>
        <w:rPr>
          <w:lang w:val="en-US"/>
        </w:rPr>
      </w:pPr>
    </w:p>
    <w:p w14:paraId="4CBA76BE" w14:textId="77777777" w:rsidR="00D834F1" w:rsidRPr="0020328F" w:rsidRDefault="00D834F1" w:rsidP="00D834F1">
      <w:pPr>
        <w:pStyle w:val="CodeSample"/>
        <w:rPr>
          <w:lang w:val="en-US"/>
        </w:rPr>
      </w:pPr>
      <w:r w:rsidRPr="0020328F">
        <w:rPr>
          <w:lang w:val="en-US"/>
        </w:rPr>
        <w:tab/>
        <w:t>/** ... */</w:t>
      </w:r>
    </w:p>
    <w:p w14:paraId="286A40AD" w14:textId="77777777" w:rsidR="00D834F1" w:rsidRPr="0020328F" w:rsidRDefault="00D834F1" w:rsidP="00D834F1">
      <w:pPr>
        <w:pStyle w:val="CodeSample"/>
        <w:rPr>
          <w:lang w:val="en-US"/>
        </w:rPr>
      </w:pPr>
      <w:r w:rsidRPr="0020328F">
        <w:rPr>
          <w:lang w:val="en-US"/>
        </w:rPr>
        <w:tab/>
        <w:t>int32_t handleMsg(union SIGNAL *msg);</w:t>
      </w:r>
    </w:p>
    <w:p w14:paraId="0F3FE4AC" w14:textId="77777777" w:rsidR="00D834F1" w:rsidRPr="0020328F" w:rsidRDefault="00D834F1" w:rsidP="00D834F1">
      <w:pPr>
        <w:pStyle w:val="CodeSample"/>
        <w:rPr>
          <w:lang w:val="en-US"/>
        </w:rPr>
      </w:pPr>
    </w:p>
    <w:p w14:paraId="21345A53" w14:textId="77777777" w:rsidR="00D834F1" w:rsidRPr="0020328F" w:rsidRDefault="00D834F1" w:rsidP="00D834F1">
      <w:pPr>
        <w:pStyle w:val="CodeSample"/>
        <w:rPr>
          <w:lang w:val="en-US"/>
        </w:rPr>
      </w:pPr>
      <w:r w:rsidRPr="0020328F">
        <w:rPr>
          <w:lang w:val="en-US"/>
        </w:rPr>
        <w:t>//-----------------------------------------------------------------------------</w:t>
      </w:r>
    </w:p>
    <w:p w14:paraId="7079F2B3" w14:textId="77777777" w:rsidR="00D834F1" w:rsidRPr="0020328F" w:rsidRDefault="00D834F1" w:rsidP="00D834F1">
      <w:pPr>
        <w:pStyle w:val="CodeSample"/>
        <w:rPr>
          <w:lang w:val="en-US"/>
        </w:rPr>
      </w:pPr>
      <w:r w:rsidRPr="0020328F">
        <w:rPr>
          <w:lang w:val="en-US"/>
        </w:rPr>
        <w:t>//  Implementation of CParameterParserCallback</w:t>
      </w:r>
    </w:p>
    <w:p w14:paraId="1160A0FC" w14:textId="77777777" w:rsidR="00D834F1" w:rsidRPr="0020328F" w:rsidRDefault="00D834F1" w:rsidP="00D834F1">
      <w:pPr>
        <w:pStyle w:val="CodeSample"/>
        <w:rPr>
          <w:lang w:val="en-US"/>
        </w:rPr>
      </w:pPr>
      <w:r w:rsidRPr="0020328F">
        <w:rPr>
          <w:lang w:val="en-US"/>
        </w:rPr>
        <w:t>//-----------------------------------------------------------------------------</w:t>
      </w:r>
    </w:p>
    <w:p w14:paraId="430CA303" w14:textId="77777777" w:rsidR="00D834F1" w:rsidRPr="0020328F" w:rsidRDefault="00D834F1" w:rsidP="00D834F1">
      <w:pPr>
        <w:pStyle w:val="CodeSample"/>
        <w:rPr>
          <w:lang w:val="en-US"/>
        </w:rPr>
      </w:pPr>
      <w:r w:rsidRPr="0020328F">
        <w:rPr>
          <w:lang w:val="en-US"/>
        </w:rPr>
        <w:t>protected:</w:t>
      </w:r>
    </w:p>
    <w:p w14:paraId="56D67E29" w14:textId="77777777" w:rsidR="00D834F1" w:rsidRPr="0020328F" w:rsidRDefault="00D834F1" w:rsidP="00D834F1">
      <w:pPr>
        <w:pStyle w:val="CodeSample"/>
        <w:rPr>
          <w:lang w:val="en-US"/>
        </w:rPr>
      </w:pPr>
      <w:r w:rsidRPr="0020328F">
        <w:rPr>
          <w:lang w:val="en-US"/>
        </w:rPr>
        <w:tab/>
        <w:t>/** ... */</w:t>
      </w:r>
    </w:p>
    <w:p w14:paraId="7DB2BD16" w14:textId="77777777" w:rsidR="00D834F1" w:rsidRPr="0020328F" w:rsidRDefault="00D834F1" w:rsidP="00D834F1">
      <w:pPr>
        <w:pStyle w:val="CodeSample"/>
        <w:rPr>
          <w:lang w:val="en-US"/>
        </w:rPr>
      </w:pPr>
      <w:r w:rsidRPr="0020328F">
        <w:rPr>
          <w:lang w:val="en-US"/>
        </w:rPr>
        <w:tab/>
        <w:t>void newParameter(int32_t iNumber, bool bFound, const char* szValue);</w:t>
      </w:r>
    </w:p>
    <w:p w14:paraId="4D0CFF29" w14:textId="77777777" w:rsidR="00D834F1" w:rsidRPr="0020328F" w:rsidRDefault="00D834F1" w:rsidP="00D834F1">
      <w:pPr>
        <w:pStyle w:val="CodeSample"/>
        <w:rPr>
          <w:lang w:val="en-US"/>
        </w:rPr>
      </w:pPr>
    </w:p>
    <w:p w14:paraId="06A59FA4" w14:textId="77777777" w:rsidR="00D834F1" w:rsidRPr="0020328F" w:rsidRDefault="00D834F1" w:rsidP="00D834F1">
      <w:pPr>
        <w:pStyle w:val="CodeSample"/>
        <w:rPr>
          <w:lang w:val="en-US"/>
        </w:rPr>
      </w:pPr>
      <w:r w:rsidRPr="0020328F">
        <w:rPr>
          <w:lang w:val="en-US"/>
        </w:rPr>
        <w:t>//-----------------------------------------------------------------------------</w:t>
      </w:r>
    </w:p>
    <w:p w14:paraId="1AE9FE98" w14:textId="77777777" w:rsidR="00D834F1" w:rsidRPr="0020328F" w:rsidRDefault="00D834F1" w:rsidP="00D834F1">
      <w:pPr>
        <w:pStyle w:val="CodeSample"/>
        <w:rPr>
          <w:lang w:val="en-US"/>
        </w:rPr>
      </w:pPr>
      <w:r w:rsidRPr="0020328F">
        <w:rPr>
          <w:lang w:val="en-US"/>
        </w:rPr>
        <w:t>// Inner classes</w:t>
      </w:r>
    </w:p>
    <w:p w14:paraId="1DD8C08C" w14:textId="77777777" w:rsidR="00D834F1" w:rsidRPr="0020328F" w:rsidRDefault="00D834F1" w:rsidP="00D834F1">
      <w:pPr>
        <w:pStyle w:val="CodeSample"/>
        <w:rPr>
          <w:lang w:val="en-US"/>
        </w:rPr>
      </w:pPr>
      <w:r w:rsidRPr="0020328F">
        <w:rPr>
          <w:lang w:val="en-US"/>
        </w:rPr>
        <w:t>//-----------------------------------------------------------------------------</w:t>
      </w:r>
    </w:p>
    <w:p w14:paraId="1F5F7E99" w14:textId="77777777" w:rsidR="00D834F1" w:rsidRPr="0020328F" w:rsidRDefault="00D834F1" w:rsidP="00D834F1">
      <w:pPr>
        <w:pStyle w:val="CodeSample"/>
        <w:rPr>
          <w:lang w:val="en-US"/>
        </w:rPr>
      </w:pPr>
      <w:r w:rsidRPr="0020328F">
        <w:rPr>
          <w:lang w:val="en-US"/>
        </w:rPr>
        <w:t>private:</w:t>
      </w:r>
    </w:p>
    <w:p w14:paraId="2D886EDA" w14:textId="77777777" w:rsidR="00D834F1" w:rsidRPr="0020328F" w:rsidRDefault="00D834F1" w:rsidP="00D834F1">
      <w:pPr>
        <w:pStyle w:val="CodeSample"/>
        <w:rPr>
          <w:lang w:val="en-US"/>
        </w:rPr>
      </w:pPr>
      <w:r w:rsidRPr="0020328F">
        <w:rPr>
          <w:lang w:val="en-US"/>
        </w:rPr>
        <w:tab/>
        <w:t>/** ... */</w:t>
      </w:r>
    </w:p>
    <w:p w14:paraId="66116EAB" w14:textId="77777777" w:rsidR="00D834F1" w:rsidRPr="0020328F" w:rsidRDefault="00D834F1" w:rsidP="00D834F1">
      <w:pPr>
        <w:pStyle w:val="CodeSample"/>
        <w:rPr>
          <w:lang w:val="en-US"/>
        </w:rPr>
      </w:pPr>
      <w:r w:rsidRPr="0020328F">
        <w:rPr>
          <w:lang w:val="en-US"/>
        </w:rPr>
        <w:tab/>
        <w:t>class CResInfo</w:t>
      </w:r>
    </w:p>
    <w:p w14:paraId="45CF8F48" w14:textId="77777777" w:rsidR="00D834F1" w:rsidRPr="0020328F" w:rsidRDefault="00D834F1" w:rsidP="00D834F1">
      <w:pPr>
        <w:pStyle w:val="CodeSample"/>
        <w:rPr>
          <w:lang w:val="en-US"/>
        </w:rPr>
      </w:pPr>
      <w:r w:rsidRPr="0020328F">
        <w:rPr>
          <w:lang w:val="en-US"/>
        </w:rPr>
        <w:tab/>
        <w:t>{</w:t>
      </w:r>
    </w:p>
    <w:p w14:paraId="46B88BFB" w14:textId="77777777" w:rsidR="00D834F1" w:rsidRPr="0020328F" w:rsidRDefault="00D834F1" w:rsidP="00D834F1">
      <w:pPr>
        <w:pStyle w:val="CodeSample"/>
        <w:rPr>
          <w:lang w:val="en-US"/>
        </w:rPr>
      </w:pPr>
      <w:r w:rsidRPr="0020328F">
        <w:rPr>
          <w:lang w:val="en-US"/>
        </w:rPr>
        <w:tab/>
        <w:t>//------------------------------------------------------------------------</w:t>
      </w:r>
    </w:p>
    <w:p w14:paraId="30DEF952" w14:textId="77777777" w:rsidR="00D834F1" w:rsidRPr="0020328F" w:rsidRDefault="00D834F1" w:rsidP="00D834F1">
      <w:pPr>
        <w:pStyle w:val="CodeSample"/>
        <w:rPr>
          <w:lang w:val="en-US"/>
        </w:rPr>
      </w:pPr>
      <w:r w:rsidRPr="0020328F">
        <w:rPr>
          <w:lang w:val="en-US"/>
        </w:rPr>
        <w:tab/>
        <w:t>//  CResInfo: Class data members</w:t>
      </w:r>
    </w:p>
    <w:p w14:paraId="750F9029" w14:textId="77777777" w:rsidR="00D834F1" w:rsidRPr="0020328F" w:rsidRDefault="00D834F1" w:rsidP="00D834F1">
      <w:pPr>
        <w:pStyle w:val="CodeSample"/>
        <w:rPr>
          <w:lang w:val="en-US"/>
        </w:rPr>
      </w:pPr>
      <w:r w:rsidRPr="0020328F">
        <w:rPr>
          <w:lang w:val="en-US"/>
        </w:rPr>
        <w:tab/>
        <w:t>//------------------------------------------------------------------------</w:t>
      </w:r>
    </w:p>
    <w:p w14:paraId="711A58C5" w14:textId="77777777" w:rsidR="00D834F1" w:rsidRPr="0020328F" w:rsidRDefault="00D834F1" w:rsidP="00D834F1">
      <w:pPr>
        <w:pStyle w:val="CodeSample"/>
        <w:rPr>
          <w:lang w:val="en-US"/>
        </w:rPr>
      </w:pPr>
      <w:r w:rsidRPr="0020328F">
        <w:rPr>
          <w:lang w:val="en-US"/>
        </w:rPr>
        <w:tab/>
        <w:t>private:</w:t>
      </w:r>
    </w:p>
    <w:p w14:paraId="1ACC82B7" w14:textId="77777777" w:rsidR="00D834F1" w:rsidRPr="0020328F" w:rsidRDefault="00D834F1" w:rsidP="00D834F1">
      <w:pPr>
        <w:pStyle w:val="CodeSample"/>
        <w:rPr>
          <w:lang w:val="en-US"/>
        </w:rPr>
      </w:pPr>
      <w:r w:rsidRPr="0020328F">
        <w:rPr>
          <w:lang w:val="en-US"/>
        </w:rPr>
        <w:tab/>
      </w:r>
      <w:r w:rsidRPr="0020328F">
        <w:rPr>
          <w:lang w:val="en-US"/>
        </w:rPr>
        <w:tab/>
        <w:t>/** ... */</w:t>
      </w:r>
    </w:p>
    <w:p w14:paraId="32BF77C7" w14:textId="77777777" w:rsidR="00D834F1" w:rsidRPr="0020328F" w:rsidRDefault="00D834F1" w:rsidP="00D834F1">
      <w:pPr>
        <w:pStyle w:val="CodeSample"/>
        <w:rPr>
          <w:lang w:val="en-US"/>
        </w:rPr>
      </w:pPr>
      <w:r w:rsidRPr="0020328F">
        <w:rPr>
          <w:lang w:val="en-US"/>
        </w:rPr>
        <w:tab/>
      </w:r>
      <w:r w:rsidRPr="0020328F">
        <w:rPr>
          <w:lang w:val="en-US"/>
        </w:rPr>
        <w:tab/>
        <w:t>bool m_bAutoReset;</w:t>
      </w:r>
    </w:p>
    <w:p w14:paraId="7662EA33" w14:textId="77777777" w:rsidR="00D834F1" w:rsidRPr="0020328F" w:rsidRDefault="00D834F1" w:rsidP="00D834F1">
      <w:pPr>
        <w:pStyle w:val="CodeSample"/>
        <w:rPr>
          <w:lang w:val="en-US"/>
        </w:rPr>
      </w:pPr>
    </w:p>
    <w:p w14:paraId="4BBFAFB8" w14:textId="77777777" w:rsidR="00D834F1" w:rsidRPr="0020328F" w:rsidRDefault="00D834F1" w:rsidP="00D834F1">
      <w:pPr>
        <w:pStyle w:val="CodeSample"/>
        <w:rPr>
          <w:lang w:val="en-US"/>
        </w:rPr>
      </w:pPr>
      <w:r w:rsidRPr="0020328F">
        <w:rPr>
          <w:lang w:val="en-US"/>
        </w:rPr>
        <w:tab/>
        <w:t>//------------------------------------------------------------------------</w:t>
      </w:r>
    </w:p>
    <w:p w14:paraId="13C5162A" w14:textId="77777777" w:rsidR="00D834F1" w:rsidRPr="0020328F" w:rsidRDefault="00D834F1" w:rsidP="00D834F1">
      <w:pPr>
        <w:pStyle w:val="CodeSample"/>
        <w:rPr>
          <w:lang w:val="en-US"/>
        </w:rPr>
      </w:pPr>
      <w:r w:rsidRPr="0020328F">
        <w:rPr>
          <w:lang w:val="en-US"/>
        </w:rPr>
        <w:tab/>
        <w:t>//  CResInfo: Class methods</w:t>
      </w:r>
    </w:p>
    <w:p w14:paraId="0AF00774" w14:textId="77777777" w:rsidR="00D834F1" w:rsidRPr="0020328F" w:rsidRDefault="00D834F1" w:rsidP="00D834F1">
      <w:pPr>
        <w:pStyle w:val="CodeSample"/>
        <w:rPr>
          <w:lang w:val="en-US"/>
        </w:rPr>
      </w:pPr>
      <w:r w:rsidRPr="0020328F">
        <w:rPr>
          <w:lang w:val="en-US"/>
        </w:rPr>
        <w:tab/>
        <w:t>//------------------------------------------------------------------------</w:t>
      </w:r>
    </w:p>
    <w:p w14:paraId="355A977A" w14:textId="77777777" w:rsidR="00D834F1" w:rsidRPr="0020328F" w:rsidRDefault="00D834F1" w:rsidP="00D834F1">
      <w:pPr>
        <w:pStyle w:val="CodeSample"/>
        <w:rPr>
          <w:lang w:val="en-US"/>
        </w:rPr>
      </w:pPr>
      <w:r w:rsidRPr="0020328F">
        <w:rPr>
          <w:lang w:val="en-US"/>
        </w:rPr>
        <w:tab/>
        <w:t>public:</w:t>
      </w:r>
    </w:p>
    <w:p w14:paraId="6F71EED8" w14:textId="77777777" w:rsidR="00D834F1" w:rsidRPr="0020328F" w:rsidRDefault="00D834F1" w:rsidP="00D834F1">
      <w:pPr>
        <w:pStyle w:val="CodeSample"/>
        <w:rPr>
          <w:lang w:val="en-US"/>
        </w:rPr>
      </w:pPr>
      <w:r w:rsidRPr="0020328F">
        <w:rPr>
          <w:lang w:val="en-US"/>
        </w:rPr>
        <w:tab/>
      </w:r>
      <w:r w:rsidRPr="0020328F">
        <w:rPr>
          <w:lang w:val="en-US"/>
        </w:rPr>
        <w:tab/>
        <w:t>/** ... */</w:t>
      </w:r>
    </w:p>
    <w:p w14:paraId="00E4D846" w14:textId="77777777" w:rsidR="00D834F1" w:rsidRPr="0020328F" w:rsidRDefault="00D834F1" w:rsidP="00D834F1">
      <w:pPr>
        <w:pStyle w:val="CodeSample"/>
        <w:rPr>
          <w:lang w:val="en-US"/>
        </w:rPr>
      </w:pPr>
      <w:r w:rsidRPr="0020328F">
        <w:rPr>
          <w:lang w:val="en-US"/>
        </w:rPr>
        <w:tab/>
      </w:r>
      <w:r w:rsidRPr="0020328F">
        <w:rPr>
          <w:lang w:val="en-US"/>
        </w:rPr>
        <w:tab/>
        <w:t>bool isAutoReset() const { return m_bAutoReset; }</w:t>
      </w:r>
    </w:p>
    <w:p w14:paraId="66499606" w14:textId="77777777" w:rsidR="00D834F1" w:rsidRPr="0020328F" w:rsidRDefault="00D834F1" w:rsidP="00D834F1">
      <w:pPr>
        <w:pStyle w:val="CodeSample"/>
        <w:rPr>
          <w:lang w:val="en-US"/>
        </w:rPr>
      </w:pPr>
      <w:r w:rsidRPr="0020328F">
        <w:rPr>
          <w:lang w:val="en-US"/>
        </w:rPr>
        <w:tab/>
        <w:t>};</w:t>
      </w:r>
    </w:p>
    <w:p w14:paraId="300D3E8C" w14:textId="77777777" w:rsidR="00D834F1" w:rsidRPr="0020328F" w:rsidRDefault="00D834F1" w:rsidP="00D834F1">
      <w:pPr>
        <w:pStyle w:val="CodeSample"/>
        <w:rPr>
          <w:lang w:val="en-US"/>
        </w:rPr>
      </w:pPr>
      <w:r w:rsidRPr="0020328F">
        <w:rPr>
          <w:lang w:val="en-US"/>
        </w:rPr>
        <w:t>};</w:t>
      </w:r>
    </w:p>
    <w:p w14:paraId="0725420D" w14:textId="77777777" w:rsidR="00D834F1" w:rsidRPr="0020328F" w:rsidRDefault="00D834F1" w:rsidP="00D834F1">
      <w:pPr>
        <w:jc w:val="both"/>
        <w:rPr>
          <w:lang w:val="en-US"/>
        </w:rPr>
      </w:pPr>
    </w:p>
    <w:p w14:paraId="3B63A13F" w14:textId="77777777" w:rsidR="00D834F1" w:rsidRPr="0020328F" w:rsidRDefault="00D834F1" w:rsidP="00D834F1">
      <w:pPr>
        <w:pStyle w:val="AXHeading3IMS"/>
        <w:jc w:val="both"/>
        <w:rPr>
          <w:lang w:val="en-US"/>
        </w:rPr>
      </w:pPr>
      <w:bookmarkStart w:id="333" w:name="_Toc495996206"/>
      <w:bookmarkStart w:id="334" w:name="_Toc496701294"/>
      <w:r w:rsidRPr="0020328F">
        <w:rPr>
          <w:lang w:val="en-US"/>
        </w:rPr>
        <w:t>Rule 207: Use ‘//’ for comments within methods</w:t>
      </w:r>
      <w:bookmarkEnd w:id="333"/>
      <w:bookmarkEnd w:id="334"/>
    </w:p>
    <w:p w14:paraId="782DD463" w14:textId="77777777" w:rsidR="00D834F1" w:rsidRPr="0020328F" w:rsidRDefault="00D834F1" w:rsidP="00D834F1">
      <w:pPr>
        <w:jc w:val="both"/>
        <w:rPr>
          <w:lang w:val="en-US" w:eastAsia="de-CH"/>
        </w:rPr>
      </w:pPr>
      <w:r w:rsidRPr="0020328F">
        <w:rPr>
          <w:lang w:val="en-US" w:eastAsia="de-CH"/>
        </w:rPr>
        <w:t>Use ‘//’ for all comments in source files within methods, not ‘/* */’.</w:t>
      </w:r>
    </w:p>
    <w:p w14:paraId="1139C664" w14:textId="149EEB3C" w:rsidR="00D834F1" w:rsidRPr="0020328F" w:rsidRDefault="00D834F1" w:rsidP="00D834F1">
      <w:pPr>
        <w:jc w:val="both"/>
        <w:rPr>
          <w:lang w:val="en-US" w:eastAsia="de-CH"/>
        </w:rPr>
      </w:pPr>
      <w:r w:rsidRPr="0020328F">
        <w:rPr>
          <w:lang w:val="en-US" w:eastAsia="de-CH"/>
        </w:rPr>
        <w:t>An exception is commenting optional arguments within the method signature.</w:t>
      </w:r>
    </w:p>
    <w:p w14:paraId="707C9782" w14:textId="77777777" w:rsidR="00D834F1" w:rsidRPr="0020328F" w:rsidRDefault="00D834F1" w:rsidP="00D834F1">
      <w:pPr>
        <w:jc w:val="both"/>
        <w:rPr>
          <w:lang w:val="en-US" w:eastAsia="de-CH"/>
        </w:rPr>
      </w:pPr>
      <w:r w:rsidRPr="0020328F">
        <w:rPr>
          <w:lang w:val="en-US" w:eastAsia="de-CH"/>
        </w:rPr>
        <w:t>Example:</w:t>
      </w:r>
    </w:p>
    <w:p w14:paraId="76CD445E" w14:textId="77777777" w:rsidR="00D834F1" w:rsidRPr="0020328F" w:rsidRDefault="00D834F1" w:rsidP="00D834F1">
      <w:pPr>
        <w:pStyle w:val="CodeSample"/>
        <w:rPr>
          <w:lang w:val="en-US"/>
        </w:rPr>
      </w:pPr>
      <w:r w:rsidRPr="0020328F">
        <w:rPr>
          <w:lang w:val="en-US"/>
        </w:rPr>
        <w:t>CResHndInt::CResHndInt(CMsgLoopInt&amp; xmliMsgLoop, const bool bResMgmt /* =false */)</w:t>
      </w:r>
    </w:p>
    <w:p w14:paraId="3BC4CAF3" w14:textId="77777777" w:rsidR="00D834F1" w:rsidRPr="0020328F" w:rsidRDefault="00D834F1" w:rsidP="00D834F1">
      <w:pPr>
        <w:rPr>
          <w:lang w:val="en-US"/>
        </w:rPr>
      </w:pPr>
    </w:p>
    <w:p w14:paraId="07AAAF69" w14:textId="77777777" w:rsidR="00D834F1" w:rsidRPr="0020328F" w:rsidRDefault="00D834F1" w:rsidP="00D834F1">
      <w:pPr>
        <w:rPr>
          <w:lang w:val="en-US"/>
        </w:rPr>
      </w:pPr>
      <w:r w:rsidRPr="0020328F">
        <w:rPr>
          <w:lang w:val="en-US"/>
        </w:rPr>
        <w:t>Bad example:</w:t>
      </w:r>
    </w:p>
    <w:p w14:paraId="3A180E89" w14:textId="77777777" w:rsidR="00D834F1" w:rsidRPr="0020328F" w:rsidRDefault="00D834F1" w:rsidP="00D834F1">
      <w:pPr>
        <w:pStyle w:val="CodeSample"/>
        <w:rPr>
          <w:lang w:val="en-US"/>
        </w:rPr>
      </w:pPr>
      <w:r w:rsidRPr="0020328F">
        <w:rPr>
          <w:lang w:val="en-US"/>
        </w:rPr>
        <w:t>void badExample()</w:t>
      </w:r>
    </w:p>
    <w:p w14:paraId="47F26ADF" w14:textId="77777777" w:rsidR="00D834F1" w:rsidRPr="0020328F" w:rsidRDefault="00D834F1" w:rsidP="00D834F1">
      <w:pPr>
        <w:pStyle w:val="CodeSample"/>
        <w:rPr>
          <w:lang w:val="en-US"/>
        </w:rPr>
      </w:pPr>
      <w:r w:rsidRPr="0020328F">
        <w:rPr>
          <w:lang w:val="en-US"/>
        </w:rPr>
        <w:t>{</w:t>
      </w:r>
    </w:p>
    <w:p w14:paraId="39FAC354" w14:textId="77777777" w:rsidR="00D834F1" w:rsidRPr="0020328F" w:rsidRDefault="00D834F1" w:rsidP="00D834F1">
      <w:pPr>
        <w:pStyle w:val="CodeSample"/>
        <w:rPr>
          <w:lang w:val="en-US"/>
        </w:rPr>
      </w:pPr>
      <w:r w:rsidRPr="0020328F">
        <w:rPr>
          <w:lang w:val="en-US"/>
        </w:rPr>
        <w:t>/*</w:t>
      </w:r>
    </w:p>
    <w:p w14:paraId="642450F2" w14:textId="77777777" w:rsidR="00D834F1" w:rsidRPr="0020328F" w:rsidRDefault="00D834F1" w:rsidP="00D834F1">
      <w:pPr>
        <w:pStyle w:val="CodeSample"/>
        <w:rPr>
          <w:lang w:val="en-US"/>
        </w:rPr>
      </w:pPr>
      <w:r w:rsidRPr="0020328F">
        <w:rPr>
          <w:lang w:val="en-US"/>
        </w:rPr>
        <w:tab/>
        <w:t xml:space="preserve">This is a bad example because in search results the following line </w:t>
      </w:r>
    </w:p>
    <w:p w14:paraId="60422F2D" w14:textId="77777777" w:rsidR="00D834F1" w:rsidRPr="0020328F" w:rsidRDefault="00D834F1" w:rsidP="00D834F1">
      <w:pPr>
        <w:pStyle w:val="CodeSample"/>
        <w:rPr>
          <w:lang w:val="en-US"/>
        </w:rPr>
      </w:pPr>
      <w:r w:rsidRPr="0020328F">
        <w:rPr>
          <w:lang w:val="en-US"/>
        </w:rPr>
        <w:tab/>
        <w:t>will not be recognizable as comment. It will look like executed code.</w:t>
      </w:r>
    </w:p>
    <w:p w14:paraId="6618B453" w14:textId="77777777" w:rsidR="00D834F1" w:rsidRPr="0020328F" w:rsidRDefault="00D834F1" w:rsidP="00D834F1">
      <w:pPr>
        <w:pStyle w:val="CodeSample"/>
        <w:rPr>
          <w:lang w:val="en-US"/>
        </w:rPr>
      </w:pPr>
      <w:r w:rsidRPr="0020328F">
        <w:rPr>
          <w:lang w:val="en-US"/>
        </w:rPr>
        <w:lastRenderedPageBreak/>
        <w:tab/>
        <w:t>callMyFuntion(arg1, arg2, arg3);</w:t>
      </w:r>
    </w:p>
    <w:p w14:paraId="5CCAD255" w14:textId="77777777" w:rsidR="00D834F1" w:rsidRPr="0020328F" w:rsidRDefault="00D834F1" w:rsidP="00D834F1">
      <w:pPr>
        <w:pStyle w:val="CodeSample"/>
        <w:rPr>
          <w:lang w:val="en-US"/>
        </w:rPr>
      </w:pPr>
      <w:r w:rsidRPr="0020328F">
        <w:rPr>
          <w:lang w:val="en-US"/>
        </w:rPr>
        <w:t>*/</w:t>
      </w:r>
    </w:p>
    <w:p w14:paraId="6BF3DC38" w14:textId="77777777" w:rsidR="00D834F1" w:rsidRPr="0020328F" w:rsidRDefault="00D834F1" w:rsidP="00D834F1">
      <w:pPr>
        <w:pStyle w:val="CodeSample"/>
        <w:rPr>
          <w:lang w:val="en-US"/>
        </w:rPr>
      </w:pPr>
      <w:r w:rsidRPr="0020328F">
        <w:rPr>
          <w:lang w:val="en-US"/>
        </w:rPr>
        <w:tab/>
        <w:t>doNotCallMyFuntion();</w:t>
      </w:r>
    </w:p>
    <w:p w14:paraId="05544C47" w14:textId="77777777" w:rsidR="00D834F1" w:rsidRPr="0020328F" w:rsidRDefault="00D834F1" w:rsidP="00D834F1">
      <w:pPr>
        <w:pStyle w:val="CodeSample"/>
        <w:rPr>
          <w:lang w:val="en-US"/>
        </w:rPr>
      </w:pPr>
      <w:r w:rsidRPr="0020328F">
        <w:rPr>
          <w:lang w:val="en-US"/>
        </w:rPr>
        <w:t>}</w:t>
      </w:r>
    </w:p>
    <w:p w14:paraId="0DFF040E" w14:textId="77777777" w:rsidR="00D834F1" w:rsidRPr="0020328F" w:rsidRDefault="00D834F1" w:rsidP="00D834F1">
      <w:pPr>
        <w:rPr>
          <w:lang w:val="en-US"/>
        </w:rPr>
      </w:pPr>
    </w:p>
    <w:p w14:paraId="0B4B52C6" w14:textId="77777777" w:rsidR="00D834F1" w:rsidRPr="0020328F" w:rsidRDefault="00D834F1" w:rsidP="00D834F1">
      <w:pPr>
        <w:pStyle w:val="AXHeading3IMS"/>
        <w:rPr>
          <w:lang w:val="en-US"/>
        </w:rPr>
      </w:pPr>
      <w:bookmarkStart w:id="335" w:name="_Toc495996207"/>
      <w:bookmarkStart w:id="336" w:name="_Toc496701295"/>
      <w:r w:rsidRPr="0020328F">
        <w:rPr>
          <w:lang w:val="en-US"/>
        </w:rPr>
        <w:t>Recommendation 208: Write helpful comments</w:t>
      </w:r>
      <w:bookmarkEnd w:id="335"/>
      <w:bookmarkEnd w:id="336"/>
    </w:p>
    <w:p w14:paraId="63B3268E" w14:textId="77777777" w:rsidR="00D834F1" w:rsidRPr="0020328F" w:rsidRDefault="00D834F1" w:rsidP="00D834F1">
      <w:pPr>
        <w:jc w:val="both"/>
        <w:rPr>
          <w:lang w:val="en-US" w:eastAsia="de-CH"/>
        </w:rPr>
      </w:pPr>
      <w:r w:rsidRPr="0020328F">
        <w:rPr>
          <w:lang w:val="en-US" w:eastAsia="de-CH"/>
        </w:rPr>
        <w:t xml:space="preserve">Comments within methods should explain </w:t>
      </w:r>
      <w:r w:rsidRPr="0020328F">
        <w:rPr>
          <w:i/>
          <w:lang w:val="en-US" w:eastAsia="de-CH"/>
        </w:rPr>
        <w:t>why</w:t>
      </w:r>
      <w:r w:rsidRPr="0020328F">
        <w:rPr>
          <w:lang w:val="en-US" w:eastAsia="de-CH"/>
        </w:rPr>
        <w:t xml:space="preserve"> something is done. Omit obvious comments and describe things about the context which help understanding the code.</w:t>
      </w:r>
    </w:p>
    <w:p w14:paraId="6ADB115D" w14:textId="05E83AC6" w:rsidR="00D834F1" w:rsidRPr="0020328F" w:rsidRDefault="00D834F1" w:rsidP="00D834F1">
      <w:pPr>
        <w:jc w:val="both"/>
        <w:rPr>
          <w:lang w:val="en-US" w:eastAsia="de-CH"/>
        </w:rPr>
      </w:pPr>
      <w:r w:rsidRPr="0020328F">
        <w:rPr>
          <w:lang w:val="en-US" w:eastAsia="de-CH"/>
        </w:rPr>
        <w:t xml:space="preserve">Also consider </w:t>
      </w:r>
      <w:r w:rsidR="00F00A04" w:rsidRPr="0020328F">
        <w:rPr>
          <w:lang w:val="en-US" w:eastAsia="de-CH"/>
        </w:rPr>
        <w:t>commenting</w:t>
      </w:r>
      <w:r w:rsidRPr="0020328F">
        <w:rPr>
          <w:lang w:val="en-US" w:eastAsia="de-CH"/>
        </w:rPr>
        <w:t xml:space="preserve"> if-else conditions, because often they are unclear </w:t>
      </w:r>
      <w:r w:rsidR="00F00A04" w:rsidRPr="0020328F">
        <w:rPr>
          <w:lang w:val="en-US" w:eastAsia="de-CH"/>
        </w:rPr>
        <w:t xml:space="preserve">to </w:t>
      </w:r>
      <w:r w:rsidRPr="0020328F">
        <w:rPr>
          <w:lang w:val="en-US" w:eastAsia="de-CH"/>
        </w:rPr>
        <w:t>others which try to understand the code.</w:t>
      </w:r>
    </w:p>
    <w:p w14:paraId="71361FAF" w14:textId="77777777" w:rsidR="00D834F1" w:rsidRPr="0020328F" w:rsidRDefault="00D834F1" w:rsidP="00D834F1">
      <w:pPr>
        <w:jc w:val="both"/>
        <w:rPr>
          <w:lang w:val="en-US" w:eastAsia="de-CH"/>
        </w:rPr>
      </w:pPr>
      <w:r w:rsidRPr="0020328F">
        <w:rPr>
          <w:lang w:val="en-US" w:eastAsia="de-CH"/>
        </w:rPr>
        <w:t>Bad examples:</w:t>
      </w:r>
    </w:p>
    <w:p w14:paraId="446A6300" w14:textId="77777777" w:rsidR="00D834F1" w:rsidRPr="0020328F" w:rsidRDefault="00D834F1" w:rsidP="00D834F1">
      <w:pPr>
        <w:pStyle w:val="CodeSample"/>
        <w:rPr>
          <w:lang w:val="en-US"/>
        </w:rPr>
      </w:pPr>
      <w:r w:rsidRPr="0020328F">
        <w:rPr>
          <w:lang w:val="en-US"/>
        </w:rPr>
        <w:t xml:space="preserve">// subscribe for the signals  </w:t>
      </w:r>
      <w:r w:rsidRPr="0020328F">
        <w:rPr>
          <w:b/>
          <w:lang w:val="en-US"/>
        </w:rPr>
        <w:t>&lt;- obvious comment</w:t>
      </w:r>
    </w:p>
    <w:p w14:paraId="4064DC87" w14:textId="77777777" w:rsidR="00D834F1" w:rsidRPr="0020328F" w:rsidRDefault="00D834F1" w:rsidP="00D834F1">
      <w:pPr>
        <w:pStyle w:val="CodeSample"/>
        <w:rPr>
          <w:lang w:val="en-US"/>
        </w:rPr>
      </w:pPr>
      <w:r w:rsidRPr="0020328F">
        <w:rPr>
          <w:lang w:val="en-US"/>
        </w:rPr>
        <w:t>subscribeMsg(this, (SIGSELECT*)m_rgSigArr);</w:t>
      </w:r>
    </w:p>
    <w:p w14:paraId="786D0599" w14:textId="77777777" w:rsidR="00D834F1" w:rsidRPr="0020328F" w:rsidRDefault="00D834F1" w:rsidP="00D834F1">
      <w:pPr>
        <w:pStyle w:val="CodeSample"/>
        <w:rPr>
          <w:lang w:val="en-US"/>
        </w:rPr>
      </w:pPr>
    </w:p>
    <w:p w14:paraId="097CC7A1" w14:textId="77777777" w:rsidR="00D834F1" w:rsidRPr="0020328F" w:rsidRDefault="00D834F1" w:rsidP="00D834F1">
      <w:pPr>
        <w:pStyle w:val="CodeSample"/>
        <w:rPr>
          <w:lang w:val="en-US"/>
        </w:rPr>
      </w:pPr>
      <w:r w:rsidRPr="0020328F">
        <w:rPr>
          <w:lang w:val="en-US"/>
        </w:rPr>
        <w:t xml:space="preserve">//updateLineInformations      </w:t>
      </w:r>
      <w:r w:rsidRPr="0020328F">
        <w:rPr>
          <w:b/>
          <w:lang w:val="en-US"/>
        </w:rPr>
        <w:t>&lt;- what’s that?</w:t>
      </w:r>
    </w:p>
    <w:p w14:paraId="13032782" w14:textId="77777777" w:rsidR="00D834F1" w:rsidRPr="0020328F" w:rsidRDefault="00D834F1" w:rsidP="00D834F1">
      <w:pPr>
        <w:pStyle w:val="CodeSample"/>
        <w:rPr>
          <w:lang w:val="en-US"/>
        </w:rPr>
      </w:pPr>
      <w:r w:rsidRPr="0020328F">
        <w:rPr>
          <w:lang w:val="en-US"/>
        </w:rPr>
        <w:t>updateLineInformation(eLiInValCirculation,lCirculationId);</w:t>
      </w:r>
    </w:p>
    <w:p w14:paraId="7B0F6CA8" w14:textId="77777777" w:rsidR="00D834F1" w:rsidRPr="0020328F" w:rsidRDefault="00D834F1" w:rsidP="00D834F1">
      <w:pPr>
        <w:pStyle w:val="CodeSample"/>
        <w:rPr>
          <w:lang w:val="en-US"/>
        </w:rPr>
      </w:pPr>
    </w:p>
    <w:p w14:paraId="19C85F58" w14:textId="77777777" w:rsidR="00D834F1" w:rsidRPr="0020328F" w:rsidRDefault="00D834F1" w:rsidP="00D834F1">
      <w:pPr>
        <w:pStyle w:val="CodeSample"/>
        <w:rPr>
          <w:lang w:val="en-US"/>
        </w:rPr>
      </w:pPr>
      <w:r w:rsidRPr="0020328F">
        <w:rPr>
          <w:lang w:val="en-US"/>
        </w:rPr>
        <w:t>struct LEH_Params</w:t>
      </w:r>
    </w:p>
    <w:p w14:paraId="36FE859E" w14:textId="77777777" w:rsidR="00D834F1" w:rsidRPr="0020328F" w:rsidRDefault="00D834F1" w:rsidP="00D834F1">
      <w:pPr>
        <w:pStyle w:val="CodeSample"/>
        <w:rPr>
          <w:lang w:val="en-US"/>
        </w:rPr>
      </w:pPr>
      <w:r w:rsidRPr="0020328F">
        <w:rPr>
          <w:lang w:val="en-US"/>
        </w:rPr>
        <w:t>{</w:t>
      </w:r>
    </w:p>
    <w:p w14:paraId="5D58BF49" w14:textId="77777777" w:rsidR="00D834F1" w:rsidRPr="0020328F" w:rsidRDefault="00D834F1" w:rsidP="00D834F1">
      <w:pPr>
        <w:pStyle w:val="CodeSample"/>
        <w:rPr>
          <w:lang w:val="en-US"/>
        </w:rPr>
      </w:pPr>
      <w:r w:rsidRPr="0020328F">
        <w:rPr>
          <w:lang w:val="en-US"/>
        </w:rPr>
        <w:tab/>
        <w:t xml:space="preserve">/** The path to the data files*/  </w:t>
      </w:r>
      <w:r w:rsidRPr="0020328F">
        <w:rPr>
          <w:b/>
          <w:lang w:val="en-US"/>
        </w:rPr>
        <w:t>&lt;- what kind of data files? optional?</w:t>
      </w:r>
    </w:p>
    <w:p w14:paraId="30AF38E6" w14:textId="77777777" w:rsidR="00D834F1" w:rsidRPr="0020328F" w:rsidRDefault="00D834F1" w:rsidP="00D834F1">
      <w:pPr>
        <w:pStyle w:val="CodeSample"/>
        <w:rPr>
          <w:lang w:val="en-US"/>
        </w:rPr>
      </w:pPr>
      <w:r w:rsidRPr="0020328F">
        <w:rPr>
          <w:lang w:val="en-US"/>
        </w:rPr>
        <w:tab/>
        <w:t>char* m_szDataFilePath;</w:t>
      </w:r>
    </w:p>
    <w:p w14:paraId="4D26A02D" w14:textId="77777777" w:rsidR="00D834F1" w:rsidRPr="0020328F" w:rsidRDefault="00D834F1" w:rsidP="00D834F1">
      <w:pPr>
        <w:pStyle w:val="CodeSample"/>
        <w:rPr>
          <w:lang w:val="en-US"/>
        </w:rPr>
      </w:pPr>
      <w:r w:rsidRPr="0020328F">
        <w:rPr>
          <w:lang w:val="en-US"/>
        </w:rPr>
        <w:t>};</w:t>
      </w:r>
    </w:p>
    <w:p w14:paraId="5DDBC945" w14:textId="77777777" w:rsidR="00D834F1" w:rsidRPr="0020328F" w:rsidRDefault="00D834F1" w:rsidP="00D834F1">
      <w:pPr>
        <w:pStyle w:val="CodeSample"/>
        <w:rPr>
          <w:lang w:val="en-US"/>
        </w:rPr>
      </w:pPr>
    </w:p>
    <w:p w14:paraId="53C53D9F" w14:textId="77777777" w:rsidR="00D834F1" w:rsidRPr="0020328F" w:rsidRDefault="00D834F1" w:rsidP="00D834F1">
      <w:pPr>
        <w:pStyle w:val="CodeSample"/>
        <w:rPr>
          <w:lang w:val="en-US"/>
        </w:rPr>
      </w:pPr>
      <w:r w:rsidRPr="0020328F">
        <w:rPr>
          <w:lang w:val="en-US"/>
        </w:rPr>
        <w:t xml:space="preserve">/** Pointer to the EventHandlerAssigner */ &lt;- </w:t>
      </w:r>
      <w:r w:rsidRPr="0020328F">
        <w:rPr>
          <w:b/>
          <w:lang w:val="en-US"/>
        </w:rPr>
        <w:t>why</w:t>
      </w:r>
      <w:r w:rsidRPr="0020328F">
        <w:rPr>
          <w:lang w:val="en-US"/>
        </w:rPr>
        <w:t xml:space="preserve"> do we need this thing?</w:t>
      </w:r>
    </w:p>
    <w:p w14:paraId="50D9E9A2" w14:textId="77777777" w:rsidR="00D834F1" w:rsidRPr="0020328F" w:rsidRDefault="00D834F1" w:rsidP="00D834F1">
      <w:pPr>
        <w:pStyle w:val="CodeSample"/>
        <w:rPr>
          <w:lang w:val="en-US"/>
        </w:rPr>
      </w:pPr>
      <w:r w:rsidRPr="0020328F">
        <w:rPr>
          <w:lang w:val="en-US"/>
        </w:rPr>
        <w:t>CEventHandlerAssigner* m_pxEventHandlerAssigner;</w:t>
      </w:r>
    </w:p>
    <w:p w14:paraId="52E4C2C4" w14:textId="77777777" w:rsidR="00D834F1" w:rsidRPr="0020328F" w:rsidRDefault="00D834F1" w:rsidP="00D834F1">
      <w:pPr>
        <w:jc w:val="both"/>
        <w:rPr>
          <w:lang w:val="en-US" w:eastAsia="de-CH"/>
        </w:rPr>
      </w:pPr>
    </w:p>
    <w:p w14:paraId="2D10CE05" w14:textId="77777777" w:rsidR="00D834F1" w:rsidRPr="0020328F" w:rsidRDefault="00D834F1" w:rsidP="00D834F1">
      <w:pPr>
        <w:jc w:val="both"/>
        <w:rPr>
          <w:lang w:val="en-US" w:eastAsia="de-CH"/>
        </w:rPr>
      </w:pPr>
      <w:r w:rsidRPr="0020328F">
        <w:rPr>
          <w:lang w:val="en-US" w:eastAsia="de-CH"/>
        </w:rPr>
        <w:t>Good examples:</w:t>
      </w:r>
    </w:p>
    <w:p w14:paraId="78BC501C" w14:textId="77777777" w:rsidR="00D834F1" w:rsidRPr="0020328F" w:rsidRDefault="00D834F1" w:rsidP="00D834F1">
      <w:pPr>
        <w:pStyle w:val="CodeSample"/>
        <w:rPr>
          <w:lang w:val="en-US"/>
        </w:rPr>
      </w:pPr>
      <w:r w:rsidRPr="0020328F">
        <w:rPr>
          <w:lang w:val="en-US"/>
        </w:rPr>
        <w:t>/** Timeout for the Request in ms. If during this timeout a reply has not arrived, the request is sent again */</w:t>
      </w:r>
    </w:p>
    <w:p w14:paraId="6B5A2826" w14:textId="77777777" w:rsidR="00D834F1" w:rsidRPr="0020328F" w:rsidRDefault="00D834F1" w:rsidP="00D834F1">
      <w:pPr>
        <w:pStyle w:val="CodeSample"/>
        <w:rPr>
          <w:lang w:val="en-US"/>
        </w:rPr>
      </w:pPr>
      <w:r w:rsidRPr="0020328F">
        <w:rPr>
          <w:lang w:val="en-US"/>
        </w:rPr>
        <w:t>uint32_t m_iRequestTimeout;</w:t>
      </w:r>
    </w:p>
    <w:p w14:paraId="7CC31BE2" w14:textId="77777777" w:rsidR="00D834F1" w:rsidRPr="0020328F" w:rsidRDefault="00D834F1" w:rsidP="00D834F1">
      <w:pPr>
        <w:pStyle w:val="CodeSample"/>
        <w:rPr>
          <w:lang w:val="en-US"/>
        </w:rPr>
      </w:pPr>
    </w:p>
    <w:p w14:paraId="6411A476" w14:textId="77777777" w:rsidR="00D834F1" w:rsidRPr="0020328F" w:rsidRDefault="00D834F1" w:rsidP="00D834F1">
      <w:pPr>
        <w:pStyle w:val="CodeSample"/>
        <w:rPr>
          <w:lang w:val="en-US"/>
        </w:rPr>
      </w:pPr>
      <w:r w:rsidRPr="0020328F">
        <w:rPr>
          <w:lang w:val="en-US"/>
        </w:rPr>
        <w:t>if(iIndex == -1)</w:t>
      </w:r>
    </w:p>
    <w:p w14:paraId="13DF2A59" w14:textId="77777777" w:rsidR="00D834F1" w:rsidRPr="0020328F" w:rsidRDefault="00D834F1" w:rsidP="00D834F1">
      <w:pPr>
        <w:pStyle w:val="CodeSample"/>
        <w:rPr>
          <w:lang w:val="en-US"/>
        </w:rPr>
      </w:pPr>
      <w:r w:rsidRPr="0020328F">
        <w:rPr>
          <w:lang w:val="en-US"/>
        </w:rPr>
        <w:t>{</w:t>
      </w:r>
    </w:p>
    <w:p w14:paraId="736845E3" w14:textId="77777777" w:rsidR="00D834F1" w:rsidRPr="0020328F" w:rsidRDefault="00D834F1" w:rsidP="00D834F1">
      <w:pPr>
        <w:pStyle w:val="CodeSample"/>
        <w:rPr>
          <w:lang w:val="en-US"/>
        </w:rPr>
      </w:pPr>
      <w:r w:rsidRPr="0020328F">
        <w:rPr>
          <w:lang w:val="en-US"/>
        </w:rPr>
        <w:tab/>
        <w:t>REPORTERROR_EXT(MMI_ERR_PARAM_SYNTAX, …</w:t>
      </w:r>
    </w:p>
    <w:p w14:paraId="024E0018" w14:textId="77777777" w:rsidR="00D834F1" w:rsidRPr="0020328F" w:rsidRDefault="00D834F1" w:rsidP="00D834F1">
      <w:pPr>
        <w:pStyle w:val="CodeSample"/>
        <w:rPr>
          <w:lang w:val="en-US"/>
        </w:rPr>
      </w:pPr>
      <w:r w:rsidRPr="0020328F">
        <w:rPr>
          <w:lang w:val="en-US"/>
        </w:rPr>
        <w:t>}</w:t>
      </w:r>
    </w:p>
    <w:p w14:paraId="0566381E" w14:textId="77777777" w:rsidR="00D834F1" w:rsidRPr="0020328F" w:rsidRDefault="00D834F1" w:rsidP="00D834F1">
      <w:pPr>
        <w:pStyle w:val="CodeSample"/>
        <w:rPr>
          <w:lang w:val="en-US"/>
        </w:rPr>
      </w:pPr>
      <w:r w:rsidRPr="0020328F">
        <w:rPr>
          <w:lang w:val="en-US"/>
        </w:rPr>
        <w:t>else</w:t>
      </w:r>
    </w:p>
    <w:p w14:paraId="3D838E80" w14:textId="77777777" w:rsidR="00D834F1" w:rsidRPr="0020328F" w:rsidRDefault="00D834F1" w:rsidP="00D834F1">
      <w:pPr>
        <w:pStyle w:val="CodeSample"/>
        <w:rPr>
          <w:lang w:val="en-US"/>
        </w:rPr>
      </w:pPr>
      <w:r w:rsidRPr="0020328F">
        <w:rPr>
          <w:lang w:val="en-US"/>
        </w:rPr>
        <w:t>{</w:t>
      </w:r>
    </w:p>
    <w:p w14:paraId="7AFE866D" w14:textId="77777777" w:rsidR="00D834F1" w:rsidRPr="0020328F" w:rsidRDefault="00D834F1" w:rsidP="00D834F1">
      <w:pPr>
        <w:pStyle w:val="CodeSample"/>
        <w:rPr>
          <w:lang w:val="en-US"/>
        </w:rPr>
      </w:pPr>
      <w:r w:rsidRPr="0020328F">
        <w:rPr>
          <w:lang w:val="en-US"/>
        </w:rPr>
        <w:tab/>
        <w:t xml:space="preserve">// the index is correct "de:12"  </w:t>
      </w:r>
      <w:r w:rsidRPr="0020328F">
        <w:rPr>
          <w:b/>
          <w:lang w:val="en-US"/>
        </w:rPr>
        <w:t>&lt;- this is unclear without some comments</w:t>
      </w:r>
    </w:p>
    <w:p w14:paraId="1177EE86" w14:textId="77777777" w:rsidR="00D834F1" w:rsidRPr="0020328F" w:rsidRDefault="00D834F1" w:rsidP="00D834F1">
      <w:pPr>
        <w:pStyle w:val="CodeSample"/>
        <w:rPr>
          <w:lang w:val="en-US"/>
        </w:rPr>
      </w:pPr>
      <w:r w:rsidRPr="0020328F">
        <w:rPr>
          <w:lang w:val="en-US"/>
        </w:rPr>
        <w:tab/>
        <w:t>if((uiPosStart &lt; uiPosSep) &amp;&amp; ((uiPosSep - uiPosStart) == 2))</w:t>
      </w:r>
    </w:p>
    <w:p w14:paraId="410645F3" w14:textId="77777777" w:rsidR="00D834F1" w:rsidRPr="0020328F" w:rsidRDefault="00D834F1" w:rsidP="00D834F1">
      <w:pPr>
        <w:pStyle w:val="CodeSample"/>
        <w:rPr>
          <w:lang w:val="en-US"/>
        </w:rPr>
      </w:pPr>
      <w:r w:rsidRPr="0020328F">
        <w:rPr>
          <w:lang w:val="en-US"/>
        </w:rPr>
        <w:tab/>
        <w:t>{</w:t>
      </w:r>
    </w:p>
    <w:p w14:paraId="28B648C1" w14:textId="77777777" w:rsidR="00D834F1" w:rsidRPr="0020328F" w:rsidRDefault="00D834F1" w:rsidP="00D834F1">
      <w:pPr>
        <w:pStyle w:val="CodeSample"/>
        <w:rPr>
          <w:lang w:val="en-US"/>
        </w:rPr>
      </w:pPr>
      <w:r w:rsidRPr="0020328F">
        <w:rPr>
          <w:lang w:val="en-US"/>
        </w:rPr>
        <w:tab/>
      </w:r>
      <w:r w:rsidRPr="0020328F">
        <w:rPr>
          <w:lang w:val="en-US"/>
        </w:rPr>
        <w:tab/>
        <w:t>// an ISO631 code is given -&gt; test it if it's ok</w:t>
      </w:r>
    </w:p>
    <w:p w14:paraId="7411E6E8" w14:textId="77777777" w:rsidR="00D834F1" w:rsidRPr="0020328F" w:rsidRDefault="00D834F1" w:rsidP="00D834F1">
      <w:pPr>
        <w:pStyle w:val="CodeSample"/>
        <w:rPr>
          <w:lang w:val="en-US"/>
        </w:rPr>
      </w:pPr>
      <w:r w:rsidRPr="0020328F">
        <w:rPr>
          <w:lang w:val="en-US"/>
        </w:rPr>
        <w:tab/>
      </w:r>
      <w:r w:rsidRPr="0020328F">
        <w:rPr>
          <w:lang w:val="en-US"/>
        </w:rPr>
        <w:tab/>
        <w:t>…</w:t>
      </w:r>
    </w:p>
    <w:p w14:paraId="6DD44777" w14:textId="77777777" w:rsidR="00D834F1" w:rsidRPr="0020328F" w:rsidRDefault="00D834F1" w:rsidP="00D834F1">
      <w:pPr>
        <w:pStyle w:val="CodeSample"/>
        <w:rPr>
          <w:lang w:val="en-US"/>
        </w:rPr>
      </w:pPr>
      <w:r w:rsidRPr="0020328F">
        <w:rPr>
          <w:lang w:val="en-US"/>
        </w:rPr>
        <w:t>}</w:t>
      </w:r>
    </w:p>
    <w:p w14:paraId="03C6A3BC" w14:textId="77777777" w:rsidR="00D834F1" w:rsidRPr="0020328F" w:rsidRDefault="00D834F1" w:rsidP="00D834F1">
      <w:pPr>
        <w:overflowPunct/>
        <w:autoSpaceDE/>
        <w:autoSpaceDN/>
        <w:adjustRightInd/>
        <w:spacing w:after="0"/>
        <w:textAlignment w:val="auto"/>
        <w:rPr>
          <w:lang w:val="en-US" w:eastAsia="de-CH"/>
        </w:rPr>
      </w:pPr>
    </w:p>
    <w:p w14:paraId="76840E61" w14:textId="77777777" w:rsidR="00D834F1" w:rsidRPr="0020328F" w:rsidRDefault="00D834F1" w:rsidP="00D834F1">
      <w:pPr>
        <w:pStyle w:val="AXHeading3IMS"/>
        <w:rPr>
          <w:kern w:val="0"/>
          <w:lang w:val="en-US"/>
        </w:rPr>
      </w:pPr>
      <w:bookmarkStart w:id="337" w:name="_Toc495996208"/>
      <w:bookmarkStart w:id="338" w:name="_Toc496701296"/>
      <w:r w:rsidRPr="0020328F">
        <w:rPr>
          <w:kern w:val="0"/>
          <w:lang w:val="en-US"/>
        </w:rPr>
        <w:t>Rule 209: Commented code</w:t>
      </w:r>
      <w:bookmarkEnd w:id="337"/>
      <w:bookmarkEnd w:id="338"/>
    </w:p>
    <w:p w14:paraId="43288A16" w14:textId="77777777" w:rsidR="00D834F1" w:rsidRPr="0020328F" w:rsidRDefault="00D834F1" w:rsidP="00D834F1">
      <w:pPr>
        <w:overflowPunct/>
        <w:autoSpaceDE/>
        <w:autoSpaceDN/>
        <w:adjustRightInd/>
        <w:spacing w:after="0"/>
        <w:textAlignment w:val="auto"/>
        <w:rPr>
          <w:lang w:val="en-US" w:eastAsia="de-CH"/>
        </w:rPr>
      </w:pPr>
      <w:r w:rsidRPr="0020328F">
        <w:rPr>
          <w:lang w:val="en-US" w:eastAsia="de-CH"/>
        </w:rPr>
        <w:t>Never “deactivate” code by commenting it out without writing any comments. Describe why you did it and how you are going to fix it. Leave your name and the date of your changes (date in ISO 8601 format like YYYY-MM-DD).</w:t>
      </w:r>
    </w:p>
    <w:p w14:paraId="054648BC" w14:textId="77777777" w:rsidR="00D834F1" w:rsidRPr="0020328F" w:rsidRDefault="00D834F1" w:rsidP="00D834F1">
      <w:pPr>
        <w:overflowPunct/>
        <w:autoSpaceDE/>
        <w:autoSpaceDN/>
        <w:adjustRightInd/>
        <w:spacing w:after="0"/>
        <w:textAlignment w:val="auto"/>
        <w:rPr>
          <w:lang w:val="en-US" w:eastAsia="de-CH"/>
        </w:rPr>
      </w:pPr>
    </w:p>
    <w:p w14:paraId="7461067F" w14:textId="77777777" w:rsidR="00D834F1" w:rsidRPr="0020328F" w:rsidRDefault="00D834F1" w:rsidP="00D834F1">
      <w:pPr>
        <w:overflowPunct/>
        <w:autoSpaceDE/>
        <w:autoSpaceDN/>
        <w:adjustRightInd/>
        <w:spacing w:after="0"/>
        <w:textAlignment w:val="auto"/>
        <w:rPr>
          <w:lang w:val="en-US" w:eastAsia="de-CH"/>
        </w:rPr>
      </w:pPr>
      <w:r w:rsidRPr="0020328F">
        <w:rPr>
          <w:lang w:val="en-US" w:eastAsia="de-CH"/>
        </w:rPr>
        <w:t>Bad examples:</w:t>
      </w:r>
    </w:p>
    <w:p w14:paraId="49432ACD" w14:textId="77777777" w:rsidR="00D834F1" w:rsidRPr="0020328F" w:rsidRDefault="00D834F1" w:rsidP="00D834F1">
      <w:pPr>
        <w:pStyle w:val="CodeSample"/>
        <w:rPr>
          <w:lang w:val="en-US"/>
        </w:rPr>
      </w:pPr>
      <w:r w:rsidRPr="0020328F">
        <w:rPr>
          <w:lang w:val="en-US"/>
        </w:rPr>
        <w:lastRenderedPageBreak/>
        <w:t>if (checkInitData(bUnknownCourse))</w:t>
      </w:r>
    </w:p>
    <w:p w14:paraId="30CDCD45" w14:textId="77777777" w:rsidR="00D834F1" w:rsidRPr="0020328F" w:rsidRDefault="00D834F1" w:rsidP="00D834F1">
      <w:pPr>
        <w:pStyle w:val="CodeSample"/>
        <w:rPr>
          <w:lang w:val="en-US"/>
        </w:rPr>
      </w:pPr>
      <w:r w:rsidRPr="0020328F">
        <w:rPr>
          <w:lang w:val="en-US"/>
        </w:rPr>
        <w:t>{</w:t>
      </w:r>
    </w:p>
    <w:p w14:paraId="62489EE4" w14:textId="77777777" w:rsidR="00D834F1" w:rsidRPr="0020328F" w:rsidRDefault="00D834F1" w:rsidP="00D834F1">
      <w:pPr>
        <w:pStyle w:val="CodeSample"/>
        <w:rPr>
          <w:b/>
          <w:lang w:val="en-US"/>
        </w:rPr>
      </w:pPr>
      <w:r w:rsidRPr="0020328F">
        <w:rPr>
          <w:lang w:val="en-US"/>
        </w:rPr>
        <w:t>//</w:t>
      </w:r>
      <w:r w:rsidRPr="0020328F">
        <w:rPr>
          <w:lang w:val="en-US"/>
        </w:rPr>
        <w:tab/>
        <w:t xml:space="preserve">m_xLineTracerProxy.sendStateAnswerIO(m_iLastSourceId); //old ibis </w:t>
      </w:r>
      <w:r w:rsidRPr="0020328F">
        <w:rPr>
          <w:b/>
          <w:lang w:val="en-US"/>
        </w:rPr>
        <w:t>&lt;- ???</w:t>
      </w:r>
    </w:p>
    <w:p w14:paraId="17046DF8" w14:textId="77777777" w:rsidR="00D834F1" w:rsidRPr="0020328F" w:rsidRDefault="00D834F1" w:rsidP="00D834F1">
      <w:pPr>
        <w:pStyle w:val="CodeSample"/>
        <w:rPr>
          <w:b/>
          <w:lang w:val="en-US"/>
        </w:rPr>
      </w:pPr>
    </w:p>
    <w:p w14:paraId="1FFB6E1B" w14:textId="77777777" w:rsidR="00D834F1" w:rsidRPr="0020328F" w:rsidRDefault="00D834F1" w:rsidP="00D834F1">
      <w:pPr>
        <w:pStyle w:val="CodeSample"/>
        <w:rPr>
          <w:lang w:val="en-US"/>
        </w:rPr>
      </w:pPr>
      <w:r w:rsidRPr="0020328F">
        <w:rPr>
          <w:lang w:val="en-US"/>
        </w:rPr>
        <w:t>// other example</w:t>
      </w:r>
    </w:p>
    <w:p w14:paraId="0BBBBF54" w14:textId="77777777" w:rsidR="00D834F1" w:rsidRPr="0020328F" w:rsidRDefault="00D834F1" w:rsidP="00D834F1">
      <w:pPr>
        <w:pStyle w:val="CodeSample"/>
        <w:rPr>
          <w:lang w:val="en-US"/>
        </w:rPr>
      </w:pPr>
      <w:r w:rsidRPr="0020328F">
        <w:rPr>
          <w:lang w:val="en-US"/>
        </w:rPr>
        <w:t>else</w:t>
      </w:r>
    </w:p>
    <w:p w14:paraId="3CA7B1DD" w14:textId="77777777" w:rsidR="00D834F1" w:rsidRPr="0020328F" w:rsidRDefault="00D834F1" w:rsidP="00D834F1">
      <w:pPr>
        <w:pStyle w:val="CodeSample"/>
        <w:rPr>
          <w:lang w:val="en-US"/>
        </w:rPr>
      </w:pPr>
      <w:r w:rsidRPr="0020328F">
        <w:rPr>
          <w:lang w:val="en-US"/>
        </w:rPr>
        <w:t>{</w:t>
      </w:r>
    </w:p>
    <w:p w14:paraId="085F358B" w14:textId="77777777" w:rsidR="00D834F1" w:rsidRPr="0020328F" w:rsidRDefault="00D834F1" w:rsidP="00D834F1">
      <w:pPr>
        <w:pStyle w:val="CodeSample"/>
        <w:rPr>
          <w:lang w:val="en-US"/>
        </w:rPr>
      </w:pPr>
      <w:r w:rsidRPr="0020328F">
        <w:rPr>
          <w:lang w:val="en-US"/>
        </w:rPr>
        <w:tab/>
        <w:t>// get it from the cache</w:t>
      </w:r>
    </w:p>
    <w:p w14:paraId="4795C932" w14:textId="77777777" w:rsidR="00D834F1" w:rsidRPr="0020328F" w:rsidRDefault="00D834F1" w:rsidP="00D834F1">
      <w:pPr>
        <w:pStyle w:val="CodeSample"/>
        <w:rPr>
          <w:lang w:val="en-US"/>
        </w:rPr>
      </w:pPr>
      <w:r w:rsidRPr="0020328F">
        <w:rPr>
          <w:lang w:val="en-US"/>
        </w:rPr>
        <w:tab/>
        <w:t>/*eErrorCode = m_xLineTracerProxy.getLongName(…);*/</w:t>
      </w:r>
    </w:p>
    <w:p w14:paraId="585469BD" w14:textId="77777777" w:rsidR="00D834F1" w:rsidRPr="0020328F" w:rsidRDefault="00D834F1" w:rsidP="00D834F1">
      <w:pPr>
        <w:pStyle w:val="CodeSample"/>
        <w:rPr>
          <w:lang w:val="en-US"/>
        </w:rPr>
      </w:pPr>
      <w:r w:rsidRPr="0020328F">
        <w:rPr>
          <w:lang w:val="en-US"/>
        </w:rPr>
        <w:t>}</w:t>
      </w:r>
    </w:p>
    <w:p w14:paraId="39696B0D" w14:textId="77777777" w:rsidR="00D834F1" w:rsidRPr="0020328F" w:rsidRDefault="00D834F1" w:rsidP="00D834F1">
      <w:pPr>
        <w:overflowPunct/>
        <w:autoSpaceDE/>
        <w:autoSpaceDN/>
        <w:adjustRightInd/>
        <w:spacing w:after="0"/>
        <w:textAlignment w:val="auto"/>
        <w:rPr>
          <w:lang w:val="en-US" w:eastAsia="de-CH"/>
        </w:rPr>
      </w:pPr>
    </w:p>
    <w:p w14:paraId="1C3CA113" w14:textId="77777777" w:rsidR="00D834F1" w:rsidRPr="0020328F" w:rsidRDefault="00D834F1" w:rsidP="00D834F1">
      <w:pPr>
        <w:overflowPunct/>
        <w:autoSpaceDE/>
        <w:autoSpaceDN/>
        <w:adjustRightInd/>
        <w:spacing w:after="0"/>
        <w:textAlignment w:val="auto"/>
        <w:rPr>
          <w:lang w:val="en-US" w:eastAsia="de-CH"/>
        </w:rPr>
      </w:pPr>
      <w:r w:rsidRPr="0020328F">
        <w:rPr>
          <w:lang w:val="en-US" w:eastAsia="de-CH"/>
        </w:rPr>
        <w:t>Good example:</w:t>
      </w:r>
    </w:p>
    <w:p w14:paraId="5CFC1717" w14:textId="77777777" w:rsidR="00D834F1" w:rsidRPr="0020328F" w:rsidRDefault="00D834F1" w:rsidP="00D834F1">
      <w:pPr>
        <w:pStyle w:val="CodeSample"/>
        <w:rPr>
          <w:lang w:val="en-US"/>
        </w:rPr>
      </w:pPr>
      <w:r w:rsidRPr="0020328F">
        <w:rPr>
          <w:lang w:val="en-US"/>
        </w:rPr>
        <w:t>…</w:t>
      </w:r>
    </w:p>
    <w:p w14:paraId="4E0EA83E" w14:textId="77777777" w:rsidR="00D834F1" w:rsidRPr="0020328F" w:rsidRDefault="00D834F1" w:rsidP="00D834F1">
      <w:pPr>
        <w:pStyle w:val="CodeSample"/>
        <w:rPr>
          <w:lang w:val="en-US"/>
        </w:rPr>
      </w:pPr>
      <w:r w:rsidRPr="0020328F">
        <w:rPr>
          <w:lang w:val="en-US"/>
        </w:rPr>
        <w:t>else</w:t>
      </w:r>
    </w:p>
    <w:p w14:paraId="23593907" w14:textId="77777777" w:rsidR="00D834F1" w:rsidRPr="0020328F" w:rsidRDefault="00D834F1" w:rsidP="00D834F1">
      <w:pPr>
        <w:pStyle w:val="CodeSample"/>
        <w:rPr>
          <w:lang w:val="en-US"/>
        </w:rPr>
      </w:pPr>
      <w:r w:rsidRPr="0020328F">
        <w:rPr>
          <w:lang w:val="en-US"/>
        </w:rPr>
        <w:t>{</w:t>
      </w:r>
    </w:p>
    <w:p w14:paraId="30ED879A" w14:textId="77777777" w:rsidR="00D834F1" w:rsidRPr="0020328F" w:rsidRDefault="00D834F1" w:rsidP="00D834F1">
      <w:pPr>
        <w:pStyle w:val="CodeSample"/>
        <w:rPr>
          <w:lang w:val="en-US"/>
        </w:rPr>
      </w:pPr>
      <w:r w:rsidRPr="0020328F">
        <w:rPr>
          <w:lang w:val="en-US"/>
        </w:rPr>
        <w:tab/>
      </w:r>
      <w:r w:rsidRPr="0020328F">
        <w:rPr>
          <w:b/>
          <w:lang w:val="en-US"/>
        </w:rPr>
        <w:t>//!! 2013-11-14 ClNo:</w:t>
      </w:r>
      <w:r w:rsidRPr="0020328F">
        <w:rPr>
          <w:lang w:val="en-US"/>
        </w:rPr>
        <w:t xml:space="preserve"> Currently unclear, if the long names or the short</w:t>
      </w:r>
    </w:p>
    <w:p w14:paraId="2377F26B" w14:textId="77777777" w:rsidR="00D834F1" w:rsidRPr="0020328F" w:rsidRDefault="00D834F1" w:rsidP="00D834F1">
      <w:pPr>
        <w:pStyle w:val="CodeSample"/>
        <w:rPr>
          <w:lang w:val="en-US"/>
        </w:rPr>
      </w:pPr>
      <w:r w:rsidRPr="0020328F">
        <w:rPr>
          <w:lang w:val="en-US"/>
        </w:rPr>
        <w:tab/>
        <w:t>// names will be used. To be fixed in the CR “DTMF protocol extension”.</w:t>
      </w:r>
    </w:p>
    <w:p w14:paraId="4B9BB3AF" w14:textId="77777777" w:rsidR="00D834F1" w:rsidRPr="0020328F" w:rsidRDefault="00D834F1" w:rsidP="00D834F1">
      <w:pPr>
        <w:pStyle w:val="CodeSample"/>
        <w:rPr>
          <w:lang w:val="en-US"/>
        </w:rPr>
      </w:pPr>
      <w:r w:rsidRPr="0020328F">
        <w:rPr>
          <w:lang w:val="en-US"/>
        </w:rPr>
        <w:tab/>
        <w:t>//// get it from the cache</w:t>
      </w:r>
    </w:p>
    <w:p w14:paraId="2F491EFC" w14:textId="77777777" w:rsidR="00D834F1" w:rsidRPr="0020328F" w:rsidRDefault="00D834F1" w:rsidP="00D834F1">
      <w:pPr>
        <w:pStyle w:val="CodeSample"/>
        <w:rPr>
          <w:lang w:val="en-US"/>
        </w:rPr>
      </w:pPr>
      <w:r w:rsidRPr="0020328F">
        <w:rPr>
          <w:lang w:val="en-US"/>
        </w:rPr>
        <w:tab/>
        <w:t>// eErrorCode = m_xLineTracerProxy.getLongName(…);</w:t>
      </w:r>
    </w:p>
    <w:p w14:paraId="23367E4B" w14:textId="77777777" w:rsidR="00D834F1" w:rsidRPr="0020328F" w:rsidRDefault="00D834F1" w:rsidP="00D834F1">
      <w:pPr>
        <w:pStyle w:val="CodeSample"/>
        <w:rPr>
          <w:lang w:val="en-US"/>
        </w:rPr>
      </w:pPr>
      <w:r w:rsidRPr="0020328F">
        <w:rPr>
          <w:lang w:val="en-US"/>
        </w:rPr>
        <w:t>}</w:t>
      </w:r>
    </w:p>
    <w:p w14:paraId="7C97C76D" w14:textId="77777777" w:rsidR="00D834F1" w:rsidRPr="0020328F" w:rsidRDefault="00D834F1" w:rsidP="00D834F1">
      <w:pPr>
        <w:pStyle w:val="AXHeading3IMS"/>
        <w:rPr>
          <w:kern w:val="0"/>
          <w:lang w:val="en-US"/>
        </w:rPr>
      </w:pPr>
      <w:bookmarkStart w:id="339" w:name="_Ref373132498"/>
      <w:r w:rsidRPr="0020328F">
        <w:rPr>
          <w:kern w:val="36"/>
          <w:lang w:val="en-US"/>
        </w:rPr>
        <w:br w:type="page"/>
      </w:r>
      <w:bookmarkStart w:id="340" w:name="_Toc495996209"/>
      <w:bookmarkStart w:id="341" w:name="_Toc496701297"/>
      <w:r w:rsidRPr="0020328F">
        <w:rPr>
          <w:kern w:val="0"/>
          <w:lang w:val="en-US"/>
        </w:rPr>
        <w:lastRenderedPageBreak/>
        <w:t>Rule 210: Mark up comments</w:t>
      </w:r>
      <w:bookmarkEnd w:id="340"/>
      <w:bookmarkEnd w:id="341"/>
    </w:p>
    <w:p w14:paraId="65CAAC0A" w14:textId="77777777" w:rsidR="00D834F1" w:rsidRPr="0020328F" w:rsidRDefault="00D834F1" w:rsidP="00D834F1">
      <w:pPr>
        <w:overflowPunct/>
        <w:autoSpaceDE/>
        <w:autoSpaceDN/>
        <w:adjustRightInd/>
        <w:spacing w:after="0"/>
        <w:textAlignment w:val="auto"/>
        <w:rPr>
          <w:lang w:val="en-US" w:eastAsia="de-CH"/>
        </w:rPr>
      </w:pPr>
      <w:r w:rsidRPr="0020328F">
        <w:rPr>
          <w:lang w:val="en-US" w:eastAsia="de-CH"/>
        </w:rPr>
        <w:t>Use the following tags to mark important locations in the code that need to be revisited:</w:t>
      </w:r>
    </w:p>
    <w:p w14:paraId="2B36D6D2" w14:textId="77777777" w:rsidR="00D834F1" w:rsidRPr="0020328F" w:rsidRDefault="00D834F1" w:rsidP="00D834F1">
      <w:pPr>
        <w:pStyle w:val="ListParagraph"/>
        <w:numPr>
          <w:ilvl w:val="0"/>
          <w:numId w:val="33"/>
        </w:numPr>
        <w:overflowPunct/>
        <w:autoSpaceDE/>
        <w:autoSpaceDN/>
        <w:adjustRightInd/>
        <w:spacing w:after="0"/>
        <w:textAlignment w:val="auto"/>
        <w:rPr>
          <w:lang w:val="en-US" w:eastAsia="de-CH"/>
        </w:rPr>
      </w:pPr>
      <w:r w:rsidRPr="0020328F">
        <w:rPr>
          <w:lang w:val="en-US" w:eastAsia="de-CH"/>
        </w:rPr>
        <w:t>// TODO</w:t>
      </w:r>
    </w:p>
    <w:p w14:paraId="71DC124C" w14:textId="77777777" w:rsidR="00D834F1" w:rsidRPr="0020328F" w:rsidRDefault="00D834F1" w:rsidP="00D834F1">
      <w:pPr>
        <w:pStyle w:val="ListParagraph"/>
        <w:numPr>
          <w:ilvl w:val="0"/>
          <w:numId w:val="33"/>
        </w:numPr>
        <w:overflowPunct/>
        <w:autoSpaceDE/>
        <w:autoSpaceDN/>
        <w:adjustRightInd/>
        <w:spacing w:after="0"/>
        <w:textAlignment w:val="auto"/>
        <w:rPr>
          <w:lang w:val="en-US" w:eastAsia="de-CH"/>
        </w:rPr>
      </w:pPr>
      <w:r w:rsidRPr="0020328F">
        <w:rPr>
          <w:lang w:val="en-US" w:eastAsia="de-CH"/>
        </w:rPr>
        <w:t>// FIXME</w:t>
      </w:r>
    </w:p>
    <w:p w14:paraId="22B6EFE9" w14:textId="77777777" w:rsidR="00D834F1" w:rsidRPr="0020328F" w:rsidRDefault="00D834F1" w:rsidP="00D834F1">
      <w:pPr>
        <w:pStyle w:val="ListParagraph"/>
        <w:numPr>
          <w:ilvl w:val="0"/>
          <w:numId w:val="33"/>
        </w:numPr>
        <w:overflowPunct/>
        <w:autoSpaceDE/>
        <w:autoSpaceDN/>
        <w:adjustRightInd/>
        <w:spacing w:after="0"/>
        <w:textAlignment w:val="auto"/>
        <w:rPr>
          <w:lang w:val="en-US" w:eastAsia="de-CH"/>
        </w:rPr>
      </w:pPr>
      <w:r w:rsidRPr="0020328F">
        <w:rPr>
          <w:lang w:val="en-US" w:eastAsia="de-CH"/>
        </w:rPr>
        <w:t>//!!</w:t>
      </w:r>
    </w:p>
    <w:p w14:paraId="5F1E92B0" w14:textId="77777777" w:rsidR="00D834F1" w:rsidRPr="0020328F" w:rsidRDefault="00D834F1" w:rsidP="00D834F1">
      <w:pPr>
        <w:overflowPunct/>
        <w:autoSpaceDE/>
        <w:autoSpaceDN/>
        <w:adjustRightInd/>
        <w:spacing w:after="0"/>
        <w:textAlignment w:val="auto"/>
        <w:rPr>
          <w:lang w:val="en-US" w:eastAsia="de-CH"/>
        </w:rPr>
      </w:pPr>
    </w:p>
    <w:p w14:paraId="32EE49FF" w14:textId="77777777" w:rsidR="00D834F1" w:rsidRPr="0020328F" w:rsidRDefault="00D834F1" w:rsidP="00D834F1">
      <w:pPr>
        <w:overflowPunct/>
        <w:autoSpaceDE/>
        <w:autoSpaceDN/>
        <w:adjustRightInd/>
        <w:spacing w:after="0"/>
        <w:textAlignment w:val="auto"/>
        <w:rPr>
          <w:lang w:val="en-US" w:eastAsia="de-CH"/>
        </w:rPr>
      </w:pPr>
      <w:r w:rsidRPr="0020328F">
        <w:rPr>
          <w:lang w:val="en-US" w:eastAsia="de-CH"/>
        </w:rPr>
        <w:t>Optionally the current date and user acronym may be added.</w:t>
      </w:r>
    </w:p>
    <w:p w14:paraId="7A99903A" w14:textId="392371B5" w:rsidR="00D834F1" w:rsidRPr="0020328F" w:rsidRDefault="00D834F1" w:rsidP="00D834F1">
      <w:pPr>
        <w:overflowPunct/>
        <w:autoSpaceDE/>
        <w:autoSpaceDN/>
        <w:adjustRightInd/>
        <w:spacing w:after="0"/>
        <w:textAlignment w:val="auto"/>
        <w:rPr>
          <w:lang w:val="en-US" w:eastAsia="de-CH"/>
        </w:rPr>
      </w:pPr>
      <w:r w:rsidRPr="0020328F">
        <w:rPr>
          <w:lang w:val="en-US" w:eastAsia="de-CH"/>
        </w:rPr>
        <w:t>Example: //!! 201</w:t>
      </w:r>
      <w:r w:rsidR="00F00A04" w:rsidRPr="0020328F">
        <w:rPr>
          <w:lang w:val="en-US" w:eastAsia="de-CH"/>
        </w:rPr>
        <w:t>6</w:t>
      </w:r>
      <w:r w:rsidRPr="0020328F">
        <w:rPr>
          <w:lang w:val="en-US" w:eastAsia="de-CH"/>
        </w:rPr>
        <w:t>-11-14 ClNo</w:t>
      </w:r>
    </w:p>
    <w:p w14:paraId="703F040B" w14:textId="77777777" w:rsidR="00D834F1" w:rsidRPr="0020328F" w:rsidRDefault="00D834F1" w:rsidP="00D834F1">
      <w:pPr>
        <w:overflowPunct/>
        <w:autoSpaceDE/>
        <w:autoSpaceDN/>
        <w:adjustRightInd/>
        <w:spacing w:after="0"/>
        <w:textAlignment w:val="auto"/>
        <w:rPr>
          <w:b/>
          <w:color w:val="000000"/>
          <w:kern w:val="36"/>
          <w:sz w:val="36"/>
          <w:szCs w:val="36"/>
          <w:lang w:val="en-US" w:eastAsia="de-CH"/>
        </w:rPr>
      </w:pPr>
      <w:r w:rsidRPr="0020328F">
        <w:rPr>
          <w:b/>
          <w:color w:val="000000"/>
          <w:kern w:val="36"/>
          <w:sz w:val="36"/>
          <w:szCs w:val="36"/>
          <w:lang w:val="en-US" w:eastAsia="de-CH"/>
        </w:rPr>
        <w:br w:type="page"/>
      </w:r>
    </w:p>
    <w:p w14:paraId="3C8B0751" w14:textId="77777777" w:rsidR="00D834F1" w:rsidRPr="0020328F" w:rsidRDefault="00D834F1" w:rsidP="00D834F1">
      <w:pPr>
        <w:overflowPunct/>
        <w:autoSpaceDE/>
        <w:autoSpaceDN/>
        <w:adjustRightInd/>
        <w:spacing w:after="0"/>
        <w:textAlignment w:val="auto"/>
        <w:rPr>
          <w:b/>
          <w:color w:val="000000"/>
          <w:kern w:val="36"/>
          <w:sz w:val="36"/>
          <w:szCs w:val="36"/>
          <w:lang w:val="en-US" w:eastAsia="de-CH"/>
        </w:rPr>
      </w:pPr>
    </w:p>
    <w:p w14:paraId="3CA488DD" w14:textId="77777777" w:rsidR="00D834F1" w:rsidRPr="008D2B75" w:rsidRDefault="00D834F1" w:rsidP="00D834F1">
      <w:pPr>
        <w:pStyle w:val="Heading1"/>
        <w:rPr>
          <w:lang w:val="en-US"/>
        </w:rPr>
      </w:pPr>
      <w:bookmarkStart w:id="342" w:name="_Ref377650156"/>
      <w:bookmarkStart w:id="343" w:name="_Ref377653253"/>
      <w:bookmarkStart w:id="344" w:name="_Toc495996210"/>
      <w:bookmarkStart w:id="345" w:name="_Toc496701298"/>
      <w:r w:rsidRPr="008D2B75">
        <w:rPr>
          <w:lang w:val="en-US"/>
        </w:rPr>
        <w:t>Appendix A: Hungarian Notation</w:t>
      </w:r>
      <w:bookmarkEnd w:id="339"/>
      <w:bookmarkEnd w:id="342"/>
      <w:bookmarkEnd w:id="343"/>
      <w:bookmarkEnd w:id="344"/>
      <w:bookmarkEnd w:id="345"/>
    </w:p>
    <w:p w14:paraId="0F236958" w14:textId="77777777" w:rsidR="00D834F1" w:rsidRPr="008D2B75" w:rsidRDefault="00D834F1" w:rsidP="00D834F1">
      <w:pPr>
        <w:pStyle w:val="Heading2"/>
        <w:rPr>
          <w:lang w:val="en-US"/>
        </w:rPr>
      </w:pPr>
      <w:bookmarkStart w:id="346" w:name="_Toc495996211"/>
      <w:bookmarkStart w:id="347" w:name="_Toc496701299"/>
      <w:r w:rsidRPr="008D2B75">
        <w:rPr>
          <w:lang w:val="en-US"/>
        </w:rPr>
        <w:t>Type Prefixes</w:t>
      </w:r>
      <w:bookmarkEnd w:id="346"/>
      <w:bookmarkEnd w:id="347"/>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04"/>
        <w:gridCol w:w="3686"/>
        <w:gridCol w:w="4394"/>
      </w:tblGrid>
      <w:tr w:rsidR="00D834F1" w:rsidRPr="0020328F" w14:paraId="7B2A2335" w14:textId="77777777" w:rsidTr="00D834F1">
        <w:trPr>
          <w:cantSplit/>
          <w:tblHeader/>
        </w:trPr>
        <w:tc>
          <w:tcPr>
            <w:tcW w:w="1204" w:type="dxa"/>
            <w:shd w:val="clear" w:color="auto" w:fill="D9D9D9" w:themeFill="background1" w:themeFillShade="D9"/>
            <w:vAlign w:val="center"/>
          </w:tcPr>
          <w:p w14:paraId="5C8D0D63" w14:textId="77777777" w:rsidR="00D834F1" w:rsidRPr="0020328F" w:rsidRDefault="00D834F1" w:rsidP="00D834F1">
            <w:pPr>
              <w:pStyle w:val="TableHeading"/>
              <w:rPr>
                <w:lang w:val="en-US"/>
              </w:rPr>
            </w:pPr>
            <w:r w:rsidRPr="0020328F">
              <w:rPr>
                <w:lang w:val="en-US"/>
              </w:rPr>
              <w:t>Prefix</w:t>
            </w:r>
          </w:p>
        </w:tc>
        <w:tc>
          <w:tcPr>
            <w:tcW w:w="3686" w:type="dxa"/>
            <w:shd w:val="clear" w:color="auto" w:fill="D9D9D9" w:themeFill="background1" w:themeFillShade="D9"/>
            <w:vAlign w:val="center"/>
          </w:tcPr>
          <w:p w14:paraId="2A47868D" w14:textId="77777777" w:rsidR="00D834F1" w:rsidRPr="0020328F" w:rsidRDefault="00D834F1" w:rsidP="00D834F1">
            <w:pPr>
              <w:pStyle w:val="TableHeading"/>
              <w:rPr>
                <w:lang w:val="en-US"/>
              </w:rPr>
            </w:pPr>
            <w:r w:rsidRPr="0020328F">
              <w:rPr>
                <w:lang w:val="en-US"/>
              </w:rPr>
              <w:t>Data type</w:t>
            </w:r>
          </w:p>
        </w:tc>
        <w:tc>
          <w:tcPr>
            <w:tcW w:w="4394" w:type="dxa"/>
            <w:shd w:val="clear" w:color="auto" w:fill="D9D9D9" w:themeFill="background1" w:themeFillShade="D9"/>
            <w:vAlign w:val="center"/>
          </w:tcPr>
          <w:p w14:paraId="1501A52B" w14:textId="77777777" w:rsidR="00D834F1" w:rsidRPr="0020328F" w:rsidRDefault="00D834F1" w:rsidP="00D834F1">
            <w:pPr>
              <w:pStyle w:val="TableHeading"/>
              <w:rPr>
                <w:lang w:val="en-US"/>
              </w:rPr>
            </w:pPr>
            <w:r w:rsidRPr="0020328F">
              <w:rPr>
                <w:lang w:val="en-US"/>
              </w:rPr>
              <w:t>Example</w:t>
            </w:r>
          </w:p>
        </w:tc>
      </w:tr>
      <w:tr w:rsidR="00D834F1" w:rsidRPr="0020328F" w14:paraId="3A6E0B93" w14:textId="77777777" w:rsidTr="00D834F1">
        <w:trPr>
          <w:cantSplit/>
        </w:trPr>
        <w:tc>
          <w:tcPr>
            <w:tcW w:w="1204" w:type="dxa"/>
            <w:vAlign w:val="center"/>
          </w:tcPr>
          <w:p w14:paraId="1A959820" w14:textId="77777777" w:rsidR="00D834F1" w:rsidRPr="0020328F" w:rsidRDefault="00D834F1" w:rsidP="00D834F1">
            <w:pPr>
              <w:pStyle w:val="Table"/>
              <w:rPr>
                <w:lang w:val="en-US"/>
              </w:rPr>
            </w:pPr>
            <w:r w:rsidRPr="0020328F">
              <w:rPr>
                <w:lang w:val="en-US"/>
              </w:rPr>
              <w:t>C</w:t>
            </w:r>
          </w:p>
        </w:tc>
        <w:tc>
          <w:tcPr>
            <w:tcW w:w="3686" w:type="dxa"/>
            <w:vAlign w:val="center"/>
          </w:tcPr>
          <w:p w14:paraId="77F9BE71" w14:textId="77777777" w:rsidR="00D834F1" w:rsidRPr="0020328F" w:rsidRDefault="00D834F1" w:rsidP="00D834F1">
            <w:pPr>
              <w:pStyle w:val="Table"/>
              <w:rPr>
                <w:lang w:val="en-US"/>
              </w:rPr>
            </w:pPr>
            <w:r w:rsidRPr="0020328F">
              <w:rPr>
                <w:lang w:val="en-US"/>
              </w:rPr>
              <w:t xml:space="preserve">Class </w:t>
            </w:r>
          </w:p>
        </w:tc>
        <w:tc>
          <w:tcPr>
            <w:tcW w:w="4394" w:type="dxa"/>
            <w:vAlign w:val="center"/>
          </w:tcPr>
          <w:p w14:paraId="430BE571" w14:textId="77777777" w:rsidR="00D834F1" w:rsidRPr="0020328F" w:rsidRDefault="00D834F1" w:rsidP="00D834F1">
            <w:pPr>
              <w:pStyle w:val="Table"/>
              <w:rPr>
                <w:lang w:val="en-US"/>
              </w:rPr>
            </w:pPr>
            <w:r w:rsidRPr="0020328F">
              <w:rPr>
                <w:lang w:val="en-US"/>
              </w:rPr>
              <w:t>class CPoint { ... }</w:t>
            </w:r>
          </w:p>
        </w:tc>
      </w:tr>
      <w:tr w:rsidR="00D834F1" w:rsidRPr="0020328F" w14:paraId="3E6E98EC" w14:textId="77777777" w:rsidTr="00D834F1">
        <w:trPr>
          <w:cantSplit/>
        </w:trPr>
        <w:tc>
          <w:tcPr>
            <w:tcW w:w="1204" w:type="dxa"/>
            <w:vAlign w:val="center"/>
          </w:tcPr>
          <w:p w14:paraId="2ABED2FB" w14:textId="77777777" w:rsidR="00D834F1" w:rsidRPr="0020328F" w:rsidRDefault="00D834F1" w:rsidP="00D834F1">
            <w:pPr>
              <w:pStyle w:val="Table"/>
              <w:rPr>
                <w:lang w:val="en-US"/>
              </w:rPr>
            </w:pPr>
            <w:r w:rsidRPr="0020328F">
              <w:rPr>
                <w:lang w:val="en-US"/>
              </w:rPr>
              <w:t>S</w:t>
            </w:r>
          </w:p>
        </w:tc>
        <w:tc>
          <w:tcPr>
            <w:tcW w:w="3686" w:type="dxa"/>
            <w:vAlign w:val="center"/>
          </w:tcPr>
          <w:p w14:paraId="75B0B315" w14:textId="77777777" w:rsidR="00D834F1" w:rsidRPr="0020328F" w:rsidRDefault="00D834F1" w:rsidP="00D834F1">
            <w:pPr>
              <w:pStyle w:val="Table"/>
              <w:rPr>
                <w:lang w:val="en-US"/>
              </w:rPr>
            </w:pPr>
            <w:r w:rsidRPr="0020328F">
              <w:rPr>
                <w:lang w:val="en-US"/>
              </w:rPr>
              <w:t>Struct</w:t>
            </w:r>
          </w:p>
        </w:tc>
        <w:tc>
          <w:tcPr>
            <w:tcW w:w="4394" w:type="dxa"/>
            <w:vAlign w:val="center"/>
          </w:tcPr>
          <w:p w14:paraId="16D32CE9" w14:textId="77777777" w:rsidR="00D834F1" w:rsidRPr="0020328F" w:rsidRDefault="00D834F1" w:rsidP="00D834F1">
            <w:pPr>
              <w:pStyle w:val="Table"/>
              <w:rPr>
                <w:lang w:val="en-US"/>
              </w:rPr>
            </w:pPr>
            <w:r w:rsidRPr="0020328F">
              <w:rPr>
                <w:lang w:val="en-US"/>
              </w:rPr>
              <w:t>struct SMessage { ... }</w:t>
            </w:r>
          </w:p>
        </w:tc>
      </w:tr>
      <w:tr w:rsidR="00D834F1" w:rsidRPr="002C7956" w14:paraId="69F5251A" w14:textId="77777777" w:rsidTr="00D834F1">
        <w:trPr>
          <w:cantSplit/>
        </w:trPr>
        <w:tc>
          <w:tcPr>
            <w:tcW w:w="1204" w:type="dxa"/>
            <w:vAlign w:val="center"/>
          </w:tcPr>
          <w:p w14:paraId="33ED6B01" w14:textId="77777777" w:rsidR="00D834F1" w:rsidRPr="0020328F" w:rsidRDefault="00D834F1" w:rsidP="00D834F1">
            <w:pPr>
              <w:pStyle w:val="Table"/>
              <w:rPr>
                <w:lang w:val="en-US"/>
              </w:rPr>
            </w:pPr>
            <w:r w:rsidRPr="0020328F">
              <w:rPr>
                <w:lang w:val="en-US"/>
              </w:rPr>
              <w:t>T</w:t>
            </w:r>
          </w:p>
        </w:tc>
        <w:tc>
          <w:tcPr>
            <w:tcW w:w="3686" w:type="dxa"/>
            <w:vAlign w:val="center"/>
          </w:tcPr>
          <w:p w14:paraId="362ED3F7" w14:textId="77777777" w:rsidR="00D834F1" w:rsidRPr="0020328F" w:rsidRDefault="00D834F1" w:rsidP="00D834F1">
            <w:pPr>
              <w:pStyle w:val="Table"/>
              <w:rPr>
                <w:lang w:val="en-US"/>
              </w:rPr>
            </w:pPr>
            <w:r w:rsidRPr="0020328F">
              <w:rPr>
                <w:lang w:val="en-US"/>
              </w:rPr>
              <w:t>Typedef definition</w:t>
            </w:r>
          </w:p>
        </w:tc>
        <w:tc>
          <w:tcPr>
            <w:tcW w:w="4394" w:type="dxa"/>
            <w:vAlign w:val="center"/>
          </w:tcPr>
          <w:p w14:paraId="3D8672F6" w14:textId="77777777" w:rsidR="00D834F1" w:rsidRPr="0020328F" w:rsidRDefault="00D834F1" w:rsidP="00D834F1">
            <w:pPr>
              <w:pStyle w:val="Table"/>
              <w:rPr>
                <w:lang w:val="en-US"/>
              </w:rPr>
            </w:pPr>
            <w:r w:rsidRPr="0020328F">
              <w:rPr>
                <w:lang w:val="en-US"/>
              </w:rPr>
              <w:t>typedef std::vector&lt;SMessage&gt;::iterator TMsgIt;</w:t>
            </w:r>
          </w:p>
        </w:tc>
      </w:tr>
      <w:tr w:rsidR="00D834F1" w:rsidRPr="0020328F" w14:paraId="539F5D06" w14:textId="77777777" w:rsidTr="00D834F1">
        <w:trPr>
          <w:cantSplit/>
        </w:trPr>
        <w:tc>
          <w:tcPr>
            <w:tcW w:w="1204" w:type="dxa"/>
            <w:vAlign w:val="center"/>
          </w:tcPr>
          <w:p w14:paraId="7C9D3933" w14:textId="77777777" w:rsidR="00D834F1" w:rsidRPr="0020328F" w:rsidRDefault="00D834F1" w:rsidP="00D834F1">
            <w:pPr>
              <w:pStyle w:val="Table"/>
              <w:rPr>
                <w:lang w:val="en-US"/>
              </w:rPr>
            </w:pPr>
            <w:r w:rsidRPr="0020328F">
              <w:rPr>
                <w:lang w:val="en-US"/>
              </w:rPr>
              <w:t>E</w:t>
            </w:r>
          </w:p>
        </w:tc>
        <w:tc>
          <w:tcPr>
            <w:tcW w:w="3686" w:type="dxa"/>
            <w:vAlign w:val="center"/>
          </w:tcPr>
          <w:p w14:paraId="36A842CD" w14:textId="77777777" w:rsidR="00D834F1" w:rsidRPr="0020328F" w:rsidRDefault="00D834F1" w:rsidP="00D834F1">
            <w:pPr>
              <w:pStyle w:val="Table"/>
              <w:rPr>
                <w:lang w:val="en-US"/>
              </w:rPr>
            </w:pPr>
            <w:r w:rsidRPr="0020328F">
              <w:rPr>
                <w:lang w:val="en-US"/>
              </w:rPr>
              <w:t>enum (as definition)</w:t>
            </w:r>
          </w:p>
        </w:tc>
        <w:tc>
          <w:tcPr>
            <w:tcW w:w="4394" w:type="dxa"/>
            <w:vAlign w:val="center"/>
          </w:tcPr>
          <w:p w14:paraId="70179440" w14:textId="77777777" w:rsidR="00D834F1" w:rsidRPr="0020328F" w:rsidRDefault="00D834F1" w:rsidP="00D834F1">
            <w:pPr>
              <w:pStyle w:val="Table"/>
              <w:rPr>
                <w:lang w:val="en-US"/>
              </w:rPr>
            </w:pPr>
            <w:r w:rsidRPr="0020328F">
              <w:rPr>
                <w:lang w:val="en-US"/>
              </w:rPr>
              <w:t>enum EErrState { ... }</w:t>
            </w:r>
          </w:p>
        </w:tc>
      </w:tr>
    </w:tbl>
    <w:p w14:paraId="23C0A019" w14:textId="77777777" w:rsidR="00D834F1" w:rsidRPr="0020328F" w:rsidRDefault="00D834F1" w:rsidP="00D834F1">
      <w:pPr>
        <w:rPr>
          <w:lang w:val="en-US" w:eastAsia="de-CH"/>
        </w:rPr>
      </w:pPr>
    </w:p>
    <w:p w14:paraId="2FCAAEA8" w14:textId="77777777" w:rsidR="00D834F1" w:rsidRPr="008D2B75" w:rsidRDefault="00D834F1" w:rsidP="00D834F1">
      <w:pPr>
        <w:pStyle w:val="Heading2"/>
        <w:rPr>
          <w:lang w:val="en-US"/>
        </w:rPr>
      </w:pPr>
      <w:bookmarkStart w:id="348" w:name="_Ref435718759"/>
      <w:bookmarkStart w:id="349" w:name="_Toc495996212"/>
      <w:bookmarkStart w:id="350" w:name="_Toc496701300"/>
      <w:r w:rsidRPr="008D2B75">
        <w:rPr>
          <w:lang w:val="en-US"/>
        </w:rPr>
        <w:t>Variable and Object Prefixes</w:t>
      </w:r>
      <w:bookmarkEnd w:id="348"/>
      <w:bookmarkEnd w:id="349"/>
      <w:bookmarkEnd w:id="350"/>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04"/>
        <w:gridCol w:w="3261"/>
        <w:gridCol w:w="4819"/>
      </w:tblGrid>
      <w:tr w:rsidR="00D834F1" w:rsidRPr="0020328F" w14:paraId="5CA8F9D1" w14:textId="77777777" w:rsidTr="00D834F1">
        <w:trPr>
          <w:cantSplit/>
          <w:tblHeader/>
        </w:trPr>
        <w:tc>
          <w:tcPr>
            <w:tcW w:w="1204" w:type="dxa"/>
            <w:shd w:val="clear" w:color="auto" w:fill="D9D9D9" w:themeFill="background1" w:themeFillShade="D9"/>
            <w:vAlign w:val="center"/>
          </w:tcPr>
          <w:p w14:paraId="0D9B3921" w14:textId="77777777" w:rsidR="00D834F1" w:rsidRPr="0020328F" w:rsidRDefault="00D834F1" w:rsidP="00D834F1">
            <w:pPr>
              <w:pStyle w:val="TableHeading"/>
              <w:rPr>
                <w:lang w:val="en-US"/>
              </w:rPr>
            </w:pPr>
            <w:r w:rsidRPr="0020328F">
              <w:rPr>
                <w:lang w:val="en-US"/>
              </w:rPr>
              <w:t>Prefix</w:t>
            </w:r>
          </w:p>
        </w:tc>
        <w:tc>
          <w:tcPr>
            <w:tcW w:w="3261" w:type="dxa"/>
            <w:shd w:val="clear" w:color="auto" w:fill="D9D9D9" w:themeFill="background1" w:themeFillShade="D9"/>
            <w:vAlign w:val="center"/>
          </w:tcPr>
          <w:p w14:paraId="16EB4F27" w14:textId="77777777" w:rsidR="00D834F1" w:rsidRPr="0020328F" w:rsidRDefault="00D834F1" w:rsidP="00D834F1">
            <w:pPr>
              <w:pStyle w:val="TableHeading"/>
              <w:rPr>
                <w:lang w:val="en-US"/>
              </w:rPr>
            </w:pPr>
            <w:r w:rsidRPr="0020328F">
              <w:rPr>
                <w:lang w:val="en-US"/>
              </w:rPr>
              <w:t>Variable, object</w:t>
            </w:r>
          </w:p>
        </w:tc>
        <w:tc>
          <w:tcPr>
            <w:tcW w:w="4819" w:type="dxa"/>
            <w:shd w:val="clear" w:color="auto" w:fill="D9D9D9" w:themeFill="background1" w:themeFillShade="D9"/>
            <w:vAlign w:val="center"/>
          </w:tcPr>
          <w:p w14:paraId="5C484C6E" w14:textId="77777777" w:rsidR="00D834F1" w:rsidRPr="0020328F" w:rsidRDefault="00D834F1" w:rsidP="00D834F1">
            <w:pPr>
              <w:pStyle w:val="TableHeading"/>
              <w:rPr>
                <w:lang w:val="en-US"/>
              </w:rPr>
            </w:pPr>
            <w:r w:rsidRPr="0020328F">
              <w:rPr>
                <w:lang w:val="en-US"/>
              </w:rPr>
              <w:t>Example</w:t>
            </w:r>
          </w:p>
        </w:tc>
      </w:tr>
      <w:tr w:rsidR="00D834F1" w:rsidRPr="0020328F" w14:paraId="5CE5368B" w14:textId="77777777" w:rsidTr="00D834F1">
        <w:trPr>
          <w:cantSplit/>
        </w:trPr>
        <w:tc>
          <w:tcPr>
            <w:tcW w:w="1204" w:type="dxa"/>
            <w:vAlign w:val="center"/>
          </w:tcPr>
          <w:p w14:paraId="5984A94E" w14:textId="77777777" w:rsidR="00D834F1" w:rsidRPr="0020328F" w:rsidRDefault="00D834F1" w:rsidP="00D834F1">
            <w:pPr>
              <w:pStyle w:val="Table"/>
              <w:rPr>
                <w:lang w:val="en-US"/>
              </w:rPr>
            </w:pPr>
            <w:r w:rsidRPr="0020328F">
              <w:rPr>
                <w:lang w:val="en-US"/>
              </w:rPr>
              <w:t>b</w:t>
            </w:r>
          </w:p>
        </w:tc>
        <w:tc>
          <w:tcPr>
            <w:tcW w:w="3261" w:type="dxa"/>
            <w:vAlign w:val="center"/>
          </w:tcPr>
          <w:p w14:paraId="51600222" w14:textId="77777777" w:rsidR="00D834F1" w:rsidRPr="0020328F" w:rsidRDefault="00D834F1" w:rsidP="00D834F1">
            <w:pPr>
              <w:pStyle w:val="Table"/>
              <w:rPr>
                <w:lang w:val="en-US"/>
              </w:rPr>
            </w:pPr>
            <w:r w:rsidRPr="0020328F">
              <w:rPr>
                <w:lang w:val="en-US"/>
              </w:rPr>
              <w:t>bool</w:t>
            </w:r>
          </w:p>
        </w:tc>
        <w:tc>
          <w:tcPr>
            <w:tcW w:w="4819" w:type="dxa"/>
            <w:vAlign w:val="center"/>
          </w:tcPr>
          <w:p w14:paraId="6B3EA24C" w14:textId="77777777" w:rsidR="00D834F1" w:rsidRPr="0020328F" w:rsidRDefault="00D834F1" w:rsidP="00D834F1">
            <w:pPr>
              <w:pStyle w:val="Table"/>
              <w:rPr>
                <w:lang w:val="en-US"/>
              </w:rPr>
            </w:pPr>
            <w:r w:rsidRPr="0020328F">
              <w:rPr>
                <w:lang w:val="en-US"/>
              </w:rPr>
              <w:t>bool bFlag</w:t>
            </w:r>
          </w:p>
        </w:tc>
      </w:tr>
      <w:tr w:rsidR="00D834F1" w:rsidRPr="0020328F" w14:paraId="59017B1F" w14:textId="77777777" w:rsidTr="00D834F1">
        <w:trPr>
          <w:cantSplit/>
        </w:trPr>
        <w:tc>
          <w:tcPr>
            <w:tcW w:w="1204" w:type="dxa"/>
            <w:vAlign w:val="center"/>
          </w:tcPr>
          <w:p w14:paraId="606A52ED" w14:textId="77777777" w:rsidR="00D834F1" w:rsidRPr="0020328F" w:rsidRDefault="00D834F1" w:rsidP="00D834F1">
            <w:pPr>
              <w:pStyle w:val="Table"/>
              <w:rPr>
                <w:lang w:val="en-US"/>
              </w:rPr>
            </w:pPr>
            <w:r w:rsidRPr="0020328F">
              <w:rPr>
                <w:lang w:val="en-US"/>
              </w:rPr>
              <w:t>c</w:t>
            </w:r>
          </w:p>
        </w:tc>
        <w:tc>
          <w:tcPr>
            <w:tcW w:w="3261" w:type="dxa"/>
            <w:vAlign w:val="center"/>
          </w:tcPr>
          <w:p w14:paraId="69FC4588" w14:textId="77777777" w:rsidR="00D834F1" w:rsidRPr="0020328F" w:rsidRDefault="00D834F1" w:rsidP="00D834F1">
            <w:pPr>
              <w:pStyle w:val="Table"/>
              <w:rPr>
                <w:lang w:val="en-US"/>
              </w:rPr>
            </w:pPr>
            <w:r w:rsidRPr="0020328F">
              <w:rPr>
                <w:lang w:val="en-US"/>
              </w:rPr>
              <w:t>(signed) char</w:t>
            </w:r>
          </w:p>
        </w:tc>
        <w:tc>
          <w:tcPr>
            <w:tcW w:w="4819" w:type="dxa"/>
            <w:vAlign w:val="center"/>
          </w:tcPr>
          <w:p w14:paraId="0E0460C7" w14:textId="77777777" w:rsidR="00D834F1" w:rsidRPr="0020328F" w:rsidRDefault="00D834F1" w:rsidP="00D834F1">
            <w:pPr>
              <w:pStyle w:val="Table"/>
              <w:rPr>
                <w:lang w:val="en-US"/>
              </w:rPr>
            </w:pPr>
            <w:r w:rsidRPr="0020328F">
              <w:rPr>
                <w:lang w:val="en-US"/>
              </w:rPr>
              <w:t>char cSeparator</w:t>
            </w:r>
          </w:p>
        </w:tc>
      </w:tr>
      <w:tr w:rsidR="00D834F1" w:rsidRPr="0020328F" w14:paraId="7423A15B" w14:textId="77777777" w:rsidTr="00D834F1">
        <w:trPr>
          <w:cantSplit/>
        </w:trPr>
        <w:tc>
          <w:tcPr>
            <w:tcW w:w="1204" w:type="dxa"/>
            <w:vAlign w:val="center"/>
          </w:tcPr>
          <w:p w14:paraId="28DD4362" w14:textId="77777777" w:rsidR="00D834F1" w:rsidRPr="0020328F" w:rsidRDefault="00D834F1" w:rsidP="00D834F1">
            <w:pPr>
              <w:pStyle w:val="Table"/>
              <w:rPr>
                <w:lang w:val="en-US"/>
              </w:rPr>
            </w:pPr>
            <w:r w:rsidRPr="0020328F">
              <w:rPr>
                <w:lang w:val="en-US"/>
              </w:rPr>
              <w:t>i</w:t>
            </w:r>
          </w:p>
        </w:tc>
        <w:tc>
          <w:tcPr>
            <w:tcW w:w="3261" w:type="dxa"/>
            <w:vAlign w:val="center"/>
          </w:tcPr>
          <w:p w14:paraId="4B6EC863" w14:textId="77777777" w:rsidR="00D834F1" w:rsidRPr="0020328F" w:rsidRDefault="00D834F1" w:rsidP="00D834F1">
            <w:pPr>
              <w:pStyle w:val="Table"/>
              <w:rPr>
                <w:lang w:val="en-US"/>
              </w:rPr>
            </w:pPr>
            <w:r w:rsidRPr="0020328F">
              <w:rPr>
                <w:lang w:val="en-US"/>
              </w:rPr>
              <w:t>(signed) int32_t, ssize_t</w:t>
            </w:r>
          </w:p>
          <w:p w14:paraId="740A6A3C" w14:textId="77777777" w:rsidR="00D834F1" w:rsidRPr="002A3866" w:rsidRDefault="00D834F1" w:rsidP="00D834F1">
            <w:pPr>
              <w:pStyle w:val="Table"/>
            </w:pPr>
            <w:r w:rsidRPr="002C7956">
              <w:t>OFRIS: dbkey_t, resid_t</w:t>
            </w:r>
          </w:p>
        </w:tc>
        <w:tc>
          <w:tcPr>
            <w:tcW w:w="4819" w:type="dxa"/>
          </w:tcPr>
          <w:p w14:paraId="4E9A6BB1" w14:textId="77777777" w:rsidR="00D834F1" w:rsidRPr="0020328F" w:rsidRDefault="00D834F1" w:rsidP="00D834F1">
            <w:pPr>
              <w:pStyle w:val="Table"/>
              <w:rPr>
                <w:lang w:val="en-US"/>
              </w:rPr>
            </w:pPr>
            <w:r w:rsidRPr="0020328F">
              <w:rPr>
                <w:lang w:val="en-US"/>
              </w:rPr>
              <w:t>int32_t iIndex</w:t>
            </w:r>
          </w:p>
          <w:p w14:paraId="152254B9" w14:textId="77777777" w:rsidR="00D834F1" w:rsidRPr="0020328F" w:rsidRDefault="00D834F1" w:rsidP="00D834F1">
            <w:pPr>
              <w:pStyle w:val="Table"/>
              <w:rPr>
                <w:lang w:val="en-US"/>
              </w:rPr>
            </w:pPr>
            <w:r w:rsidRPr="0020328F">
              <w:rPr>
                <w:lang w:val="en-US"/>
              </w:rPr>
              <w:t>for(int32_t i = 0 ; i &lt; sizeof(rgClients) ; ++i)</w:t>
            </w:r>
          </w:p>
          <w:p w14:paraId="6118F481" w14:textId="77777777" w:rsidR="00D834F1" w:rsidRPr="0020328F" w:rsidRDefault="00D834F1" w:rsidP="00D834F1">
            <w:pPr>
              <w:pStyle w:val="Table"/>
              <w:rPr>
                <w:lang w:val="en-US"/>
              </w:rPr>
            </w:pPr>
            <w:r w:rsidRPr="0020328F">
              <w:rPr>
                <w:lang w:val="en-US"/>
              </w:rPr>
              <w:t>ssize_t iBytesWritten</w:t>
            </w:r>
          </w:p>
          <w:p w14:paraId="1568D4A7" w14:textId="77777777" w:rsidR="00D834F1" w:rsidRPr="0020328F" w:rsidRDefault="00D834F1" w:rsidP="00D834F1">
            <w:pPr>
              <w:pStyle w:val="Table"/>
              <w:rPr>
                <w:lang w:val="en-US"/>
              </w:rPr>
            </w:pPr>
            <w:r w:rsidRPr="0020328F">
              <w:rPr>
                <w:lang w:val="en-US"/>
              </w:rPr>
              <w:t>dbkey_t iActionId</w:t>
            </w:r>
          </w:p>
          <w:p w14:paraId="71B2D1B3" w14:textId="77777777" w:rsidR="00D834F1" w:rsidRPr="0020328F" w:rsidRDefault="00D834F1" w:rsidP="00D834F1">
            <w:pPr>
              <w:pStyle w:val="Table"/>
              <w:rPr>
                <w:lang w:val="en-US"/>
              </w:rPr>
            </w:pPr>
            <w:r w:rsidRPr="0020328F">
              <w:rPr>
                <w:lang w:val="en-US"/>
              </w:rPr>
              <w:t>resid_t iAlarmOutId</w:t>
            </w:r>
          </w:p>
        </w:tc>
      </w:tr>
      <w:tr w:rsidR="00D834F1" w:rsidRPr="002C7956" w14:paraId="477419EF" w14:textId="77777777" w:rsidTr="00D834F1">
        <w:trPr>
          <w:cantSplit/>
        </w:trPr>
        <w:tc>
          <w:tcPr>
            <w:tcW w:w="1204" w:type="dxa"/>
            <w:vAlign w:val="center"/>
          </w:tcPr>
          <w:p w14:paraId="15F21E77" w14:textId="77777777" w:rsidR="00D834F1" w:rsidRPr="0020328F" w:rsidRDefault="00D834F1" w:rsidP="00D834F1">
            <w:pPr>
              <w:pStyle w:val="Table"/>
              <w:rPr>
                <w:lang w:val="en-US"/>
              </w:rPr>
            </w:pPr>
            <w:r w:rsidRPr="0020328F">
              <w:rPr>
                <w:lang w:val="en-US"/>
              </w:rPr>
              <w:t>i8</w:t>
            </w:r>
          </w:p>
        </w:tc>
        <w:tc>
          <w:tcPr>
            <w:tcW w:w="3261" w:type="dxa"/>
            <w:vAlign w:val="center"/>
          </w:tcPr>
          <w:p w14:paraId="04877F32" w14:textId="77777777" w:rsidR="00D834F1" w:rsidRPr="0020328F" w:rsidRDefault="00D834F1" w:rsidP="00D834F1">
            <w:pPr>
              <w:pStyle w:val="Table"/>
              <w:rPr>
                <w:lang w:val="en-US"/>
              </w:rPr>
            </w:pPr>
            <w:r w:rsidRPr="0020328F">
              <w:rPr>
                <w:lang w:val="en-US"/>
              </w:rPr>
              <w:t>int8_t</w:t>
            </w:r>
          </w:p>
        </w:tc>
        <w:tc>
          <w:tcPr>
            <w:tcW w:w="4819" w:type="dxa"/>
            <w:vAlign w:val="center"/>
          </w:tcPr>
          <w:p w14:paraId="5D274AF9" w14:textId="77777777" w:rsidR="00D834F1" w:rsidRPr="0020328F" w:rsidRDefault="00D834F1" w:rsidP="00D834F1">
            <w:pPr>
              <w:pStyle w:val="Table"/>
              <w:rPr>
                <w:lang w:val="en-US"/>
              </w:rPr>
            </w:pPr>
            <w:r w:rsidRPr="0020328F">
              <w:rPr>
                <w:lang w:val="en-US"/>
              </w:rPr>
              <w:t>int8_t i8Length (number from 0…255, not character)</w:t>
            </w:r>
          </w:p>
        </w:tc>
      </w:tr>
      <w:tr w:rsidR="00D834F1" w:rsidRPr="0020328F" w14:paraId="2CDE09E7" w14:textId="77777777" w:rsidTr="00D834F1">
        <w:trPr>
          <w:cantSplit/>
        </w:trPr>
        <w:tc>
          <w:tcPr>
            <w:tcW w:w="1204" w:type="dxa"/>
            <w:vAlign w:val="center"/>
          </w:tcPr>
          <w:p w14:paraId="4C13B9BE" w14:textId="77777777" w:rsidR="00D834F1" w:rsidRPr="0020328F" w:rsidRDefault="00D834F1" w:rsidP="00D834F1">
            <w:pPr>
              <w:pStyle w:val="Table"/>
              <w:rPr>
                <w:lang w:val="en-US"/>
              </w:rPr>
            </w:pPr>
            <w:r w:rsidRPr="0020328F">
              <w:rPr>
                <w:lang w:val="en-US"/>
              </w:rPr>
              <w:t>i16</w:t>
            </w:r>
          </w:p>
        </w:tc>
        <w:tc>
          <w:tcPr>
            <w:tcW w:w="3261" w:type="dxa"/>
            <w:vAlign w:val="center"/>
          </w:tcPr>
          <w:p w14:paraId="2BC998A6" w14:textId="77777777" w:rsidR="00D834F1" w:rsidRPr="0020328F" w:rsidRDefault="00D834F1" w:rsidP="00D834F1">
            <w:pPr>
              <w:pStyle w:val="Table"/>
              <w:rPr>
                <w:lang w:val="en-US"/>
              </w:rPr>
            </w:pPr>
            <w:r w:rsidRPr="0020328F">
              <w:rPr>
                <w:lang w:val="en-US"/>
              </w:rPr>
              <w:t>int16_t</w:t>
            </w:r>
          </w:p>
        </w:tc>
        <w:tc>
          <w:tcPr>
            <w:tcW w:w="4819" w:type="dxa"/>
            <w:vAlign w:val="center"/>
          </w:tcPr>
          <w:p w14:paraId="6FF1DDFC" w14:textId="77777777" w:rsidR="00D834F1" w:rsidRPr="0020328F" w:rsidRDefault="00D834F1" w:rsidP="00D834F1">
            <w:pPr>
              <w:pStyle w:val="Table"/>
              <w:rPr>
                <w:lang w:val="en-US"/>
              </w:rPr>
            </w:pPr>
            <w:r w:rsidRPr="0020328F">
              <w:rPr>
                <w:lang w:val="en-US"/>
              </w:rPr>
              <w:t>int16_t i16Mode</w:t>
            </w:r>
          </w:p>
        </w:tc>
      </w:tr>
      <w:tr w:rsidR="00D834F1" w:rsidRPr="0020328F" w14:paraId="182A4FA2" w14:textId="77777777" w:rsidTr="00D834F1">
        <w:trPr>
          <w:cantSplit/>
        </w:trPr>
        <w:tc>
          <w:tcPr>
            <w:tcW w:w="1204" w:type="dxa"/>
            <w:vAlign w:val="center"/>
          </w:tcPr>
          <w:p w14:paraId="5D2EB869" w14:textId="77777777" w:rsidR="00D834F1" w:rsidRPr="0020328F" w:rsidRDefault="00D834F1" w:rsidP="00D834F1">
            <w:pPr>
              <w:pStyle w:val="Table"/>
              <w:rPr>
                <w:lang w:val="en-US"/>
              </w:rPr>
            </w:pPr>
            <w:r w:rsidRPr="0020328F">
              <w:rPr>
                <w:lang w:val="en-US"/>
              </w:rPr>
              <w:t>i64</w:t>
            </w:r>
          </w:p>
        </w:tc>
        <w:tc>
          <w:tcPr>
            <w:tcW w:w="3261" w:type="dxa"/>
            <w:vAlign w:val="center"/>
          </w:tcPr>
          <w:p w14:paraId="646577A6" w14:textId="77777777" w:rsidR="00D834F1" w:rsidRPr="0020328F" w:rsidRDefault="00D834F1" w:rsidP="00D834F1">
            <w:pPr>
              <w:pStyle w:val="Table"/>
              <w:rPr>
                <w:lang w:val="en-US"/>
              </w:rPr>
            </w:pPr>
            <w:r w:rsidRPr="0020328F">
              <w:rPr>
                <w:lang w:val="en-US"/>
              </w:rPr>
              <w:t>int64_t</w:t>
            </w:r>
          </w:p>
        </w:tc>
        <w:tc>
          <w:tcPr>
            <w:tcW w:w="4819" w:type="dxa"/>
            <w:vAlign w:val="center"/>
          </w:tcPr>
          <w:p w14:paraId="23ABFD8A" w14:textId="77777777" w:rsidR="00D834F1" w:rsidRPr="0020328F" w:rsidRDefault="00D834F1" w:rsidP="00D834F1">
            <w:pPr>
              <w:pStyle w:val="Table"/>
              <w:rPr>
                <w:lang w:val="en-US"/>
              </w:rPr>
            </w:pPr>
            <w:r w:rsidRPr="0020328F">
              <w:rPr>
                <w:lang w:val="en-US"/>
              </w:rPr>
              <w:t>int64_t i64Distance</w:t>
            </w:r>
          </w:p>
        </w:tc>
      </w:tr>
      <w:tr w:rsidR="00D834F1" w:rsidRPr="002C7956" w14:paraId="10191A29" w14:textId="77777777" w:rsidTr="00D834F1">
        <w:trPr>
          <w:cantSplit/>
        </w:trPr>
        <w:tc>
          <w:tcPr>
            <w:tcW w:w="1204" w:type="dxa"/>
            <w:vAlign w:val="center"/>
          </w:tcPr>
          <w:p w14:paraId="2A3DABAE" w14:textId="77777777" w:rsidR="00D834F1" w:rsidRPr="0020328F" w:rsidRDefault="00D834F1" w:rsidP="00D834F1">
            <w:pPr>
              <w:pStyle w:val="Table"/>
              <w:rPr>
                <w:lang w:val="en-US"/>
              </w:rPr>
            </w:pPr>
            <w:r w:rsidRPr="0020328F">
              <w:rPr>
                <w:lang w:val="en-US"/>
              </w:rPr>
              <w:t>ui</w:t>
            </w:r>
          </w:p>
        </w:tc>
        <w:tc>
          <w:tcPr>
            <w:tcW w:w="3261" w:type="dxa"/>
            <w:vAlign w:val="center"/>
          </w:tcPr>
          <w:p w14:paraId="1AF00409" w14:textId="77777777" w:rsidR="00D834F1" w:rsidRPr="008D2B75" w:rsidRDefault="00D834F1" w:rsidP="00D834F1">
            <w:pPr>
              <w:pStyle w:val="Table"/>
              <w:rPr>
                <w:lang w:val="en-US"/>
              </w:rPr>
            </w:pPr>
            <w:r w:rsidRPr="008D2B75">
              <w:rPr>
                <w:lang w:val="en-US"/>
              </w:rPr>
              <w:t>uint32_t, size_t</w:t>
            </w:r>
          </w:p>
        </w:tc>
        <w:tc>
          <w:tcPr>
            <w:tcW w:w="4819" w:type="dxa"/>
            <w:vAlign w:val="center"/>
          </w:tcPr>
          <w:p w14:paraId="04D78E3C" w14:textId="77777777" w:rsidR="00D834F1" w:rsidRPr="008D2B75" w:rsidRDefault="00D834F1" w:rsidP="00D834F1">
            <w:pPr>
              <w:pStyle w:val="Table"/>
              <w:rPr>
                <w:lang w:val="en-US"/>
              </w:rPr>
            </w:pPr>
            <w:r w:rsidRPr="008D2B75">
              <w:rPr>
                <w:lang w:val="en-US"/>
              </w:rPr>
              <w:t>uint32_t uiLength</w:t>
            </w:r>
          </w:p>
          <w:p w14:paraId="5C7859C7" w14:textId="77777777" w:rsidR="00D834F1" w:rsidRPr="008D2B75" w:rsidRDefault="00D834F1" w:rsidP="00D834F1">
            <w:pPr>
              <w:pStyle w:val="Table"/>
              <w:rPr>
                <w:lang w:val="en-US"/>
              </w:rPr>
            </w:pPr>
            <w:r w:rsidRPr="008D2B75">
              <w:rPr>
                <w:lang w:val="en-US"/>
              </w:rPr>
              <w:t>size_t uiPos</w:t>
            </w:r>
          </w:p>
        </w:tc>
      </w:tr>
      <w:tr w:rsidR="00D834F1" w:rsidRPr="0020328F" w14:paraId="5F4BE6B3" w14:textId="77777777" w:rsidTr="00D834F1">
        <w:trPr>
          <w:cantSplit/>
        </w:trPr>
        <w:tc>
          <w:tcPr>
            <w:tcW w:w="1204" w:type="dxa"/>
            <w:vAlign w:val="center"/>
          </w:tcPr>
          <w:p w14:paraId="2E0D5BD4" w14:textId="77777777" w:rsidR="00D834F1" w:rsidRPr="0020328F" w:rsidRDefault="00D834F1" w:rsidP="00D834F1">
            <w:pPr>
              <w:pStyle w:val="Table"/>
              <w:rPr>
                <w:lang w:val="en-US"/>
              </w:rPr>
            </w:pPr>
            <w:r w:rsidRPr="0020328F">
              <w:rPr>
                <w:lang w:val="en-US"/>
              </w:rPr>
              <w:t>u8</w:t>
            </w:r>
          </w:p>
        </w:tc>
        <w:tc>
          <w:tcPr>
            <w:tcW w:w="3261" w:type="dxa"/>
            <w:vAlign w:val="center"/>
          </w:tcPr>
          <w:p w14:paraId="5188B20D" w14:textId="77777777" w:rsidR="00D834F1" w:rsidRPr="0020328F" w:rsidRDefault="00D834F1" w:rsidP="00D834F1">
            <w:pPr>
              <w:pStyle w:val="Table"/>
              <w:rPr>
                <w:lang w:val="en-US"/>
              </w:rPr>
            </w:pPr>
            <w:r w:rsidRPr="008D2B75">
              <w:rPr>
                <w:lang w:val="en-US"/>
              </w:rPr>
              <w:t>uint8_t</w:t>
            </w:r>
          </w:p>
        </w:tc>
        <w:tc>
          <w:tcPr>
            <w:tcW w:w="4819" w:type="dxa"/>
            <w:vAlign w:val="center"/>
          </w:tcPr>
          <w:p w14:paraId="042374FE" w14:textId="77777777" w:rsidR="00D834F1" w:rsidRPr="008D2B75" w:rsidRDefault="00D834F1" w:rsidP="00D834F1">
            <w:pPr>
              <w:pStyle w:val="Table"/>
              <w:rPr>
                <w:lang w:val="en-US"/>
              </w:rPr>
            </w:pPr>
            <w:r w:rsidRPr="008D2B75">
              <w:rPr>
                <w:lang w:val="en-US"/>
              </w:rPr>
              <w:t>uint8_t u8Status = 1;</w:t>
            </w:r>
          </w:p>
        </w:tc>
      </w:tr>
      <w:tr w:rsidR="00D834F1" w:rsidRPr="0020328F" w14:paraId="72C1DB26" w14:textId="77777777" w:rsidTr="00D834F1">
        <w:trPr>
          <w:cantSplit/>
        </w:trPr>
        <w:tc>
          <w:tcPr>
            <w:tcW w:w="1204" w:type="dxa"/>
            <w:vAlign w:val="center"/>
          </w:tcPr>
          <w:p w14:paraId="7DDE443B" w14:textId="77777777" w:rsidR="00D834F1" w:rsidRPr="0020328F" w:rsidRDefault="00D834F1" w:rsidP="00D834F1">
            <w:pPr>
              <w:pStyle w:val="Table"/>
              <w:rPr>
                <w:lang w:val="en-US"/>
              </w:rPr>
            </w:pPr>
            <w:r w:rsidRPr="0020328F">
              <w:rPr>
                <w:lang w:val="en-US"/>
              </w:rPr>
              <w:t>u16</w:t>
            </w:r>
          </w:p>
        </w:tc>
        <w:tc>
          <w:tcPr>
            <w:tcW w:w="3261" w:type="dxa"/>
            <w:vAlign w:val="center"/>
          </w:tcPr>
          <w:p w14:paraId="52EC7827" w14:textId="77777777" w:rsidR="00D834F1" w:rsidRPr="008D2B75" w:rsidRDefault="00D834F1" w:rsidP="00D834F1">
            <w:pPr>
              <w:pStyle w:val="Table"/>
              <w:rPr>
                <w:lang w:val="en-US"/>
              </w:rPr>
            </w:pPr>
            <w:r w:rsidRPr="008D2B75">
              <w:rPr>
                <w:lang w:val="en-US"/>
              </w:rPr>
              <w:t>uint16_t</w:t>
            </w:r>
          </w:p>
        </w:tc>
        <w:tc>
          <w:tcPr>
            <w:tcW w:w="4819" w:type="dxa"/>
            <w:vAlign w:val="center"/>
          </w:tcPr>
          <w:p w14:paraId="54CA5F96" w14:textId="77777777" w:rsidR="00D834F1" w:rsidRPr="008D2B75" w:rsidRDefault="00D834F1" w:rsidP="00D834F1">
            <w:pPr>
              <w:pStyle w:val="Table"/>
              <w:rPr>
                <w:lang w:val="en-US"/>
              </w:rPr>
            </w:pPr>
            <w:r w:rsidRPr="008D2B75">
              <w:rPr>
                <w:lang w:val="en-US"/>
              </w:rPr>
              <w:t>uint16_t u16MyCounter</w:t>
            </w:r>
          </w:p>
        </w:tc>
      </w:tr>
      <w:tr w:rsidR="00D834F1" w:rsidRPr="0020328F" w14:paraId="1BA99FCE" w14:textId="77777777" w:rsidTr="00D834F1">
        <w:trPr>
          <w:cantSplit/>
        </w:trPr>
        <w:tc>
          <w:tcPr>
            <w:tcW w:w="1204" w:type="dxa"/>
            <w:vAlign w:val="center"/>
          </w:tcPr>
          <w:p w14:paraId="120142F5" w14:textId="77777777" w:rsidR="00D834F1" w:rsidRPr="0020328F" w:rsidRDefault="00D834F1" w:rsidP="00D834F1">
            <w:pPr>
              <w:pStyle w:val="Table"/>
              <w:rPr>
                <w:lang w:val="en-US"/>
              </w:rPr>
            </w:pPr>
            <w:r w:rsidRPr="0020328F">
              <w:rPr>
                <w:lang w:val="en-US"/>
              </w:rPr>
              <w:t>u64</w:t>
            </w:r>
          </w:p>
        </w:tc>
        <w:tc>
          <w:tcPr>
            <w:tcW w:w="3261" w:type="dxa"/>
            <w:vAlign w:val="center"/>
          </w:tcPr>
          <w:p w14:paraId="5572781C" w14:textId="77777777" w:rsidR="00D834F1" w:rsidRPr="008D2B75" w:rsidRDefault="00D834F1" w:rsidP="00D834F1">
            <w:pPr>
              <w:pStyle w:val="Table"/>
              <w:rPr>
                <w:lang w:val="en-US"/>
              </w:rPr>
            </w:pPr>
            <w:r w:rsidRPr="008D2B75">
              <w:rPr>
                <w:lang w:val="en-US"/>
              </w:rPr>
              <w:t>uint64_t</w:t>
            </w:r>
          </w:p>
        </w:tc>
        <w:tc>
          <w:tcPr>
            <w:tcW w:w="4819" w:type="dxa"/>
            <w:vAlign w:val="center"/>
          </w:tcPr>
          <w:p w14:paraId="2376B279" w14:textId="77777777" w:rsidR="00D834F1" w:rsidRPr="008D2B75" w:rsidRDefault="00D834F1" w:rsidP="00D834F1">
            <w:pPr>
              <w:pStyle w:val="Table"/>
              <w:rPr>
                <w:lang w:val="en-US"/>
              </w:rPr>
            </w:pPr>
            <w:r w:rsidRPr="008D2B75">
              <w:rPr>
                <w:lang w:val="en-US"/>
              </w:rPr>
              <w:t>uint64_t u64LargeValue</w:t>
            </w:r>
          </w:p>
        </w:tc>
      </w:tr>
      <w:tr w:rsidR="00D834F1" w:rsidRPr="0020328F" w14:paraId="24C670BA" w14:textId="77777777" w:rsidTr="00D834F1">
        <w:trPr>
          <w:cantSplit/>
        </w:trPr>
        <w:tc>
          <w:tcPr>
            <w:tcW w:w="1204" w:type="dxa"/>
            <w:vAlign w:val="center"/>
          </w:tcPr>
          <w:p w14:paraId="55645F20" w14:textId="77777777" w:rsidR="00D834F1" w:rsidRPr="0020328F" w:rsidRDefault="00D834F1" w:rsidP="00D834F1">
            <w:pPr>
              <w:pStyle w:val="Table"/>
              <w:rPr>
                <w:lang w:val="en-US"/>
              </w:rPr>
            </w:pPr>
            <w:r w:rsidRPr="0020328F">
              <w:rPr>
                <w:lang w:val="en-US"/>
              </w:rPr>
              <w:t>f</w:t>
            </w:r>
          </w:p>
        </w:tc>
        <w:tc>
          <w:tcPr>
            <w:tcW w:w="3261" w:type="dxa"/>
            <w:vAlign w:val="center"/>
          </w:tcPr>
          <w:p w14:paraId="06A23ECC" w14:textId="77777777" w:rsidR="00D834F1" w:rsidRPr="0020328F" w:rsidRDefault="00D834F1" w:rsidP="00D834F1">
            <w:pPr>
              <w:pStyle w:val="Table"/>
              <w:rPr>
                <w:lang w:val="en-US"/>
              </w:rPr>
            </w:pPr>
            <w:r w:rsidRPr="0020328F">
              <w:rPr>
                <w:lang w:val="en-US"/>
              </w:rPr>
              <w:t>float</w:t>
            </w:r>
          </w:p>
        </w:tc>
        <w:tc>
          <w:tcPr>
            <w:tcW w:w="4819" w:type="dxa"/>
            <w:vAlign w:val="center"/>
          </w:tcPr>
          <w:p w14:paraId="194FC85E" w14:textId="77777777" w:rsidR="00D834F1" w:rsidRPr="0020328F" w:rsidRDefault="00D834F1" w:rsidP="00D834F1">
            <w:pPr>
              <w:pStyle w:val="Table"/>
              <w:rPr>
                <w:lang w:val="en-US"/>
              </w:rPr>
            </w:pPr>
            <w:r w:rsidRPr="0020328F">
              <w:rPr>
                <w:lang w:val="en-US"/>
              </w:rPr>
              <w:t>float fSpeed</w:t>
            </w:r>
          </w:p>
        </w:tc>
      </w:tr>
      <w:tr w:rsidR="00D834F1" w:rsidRPr="0020328F" w14:paraId="328739D7" w14:textId="77777777" w:rsidTr="00D834F1">
        <w:trPr>
          <w:cantSplit/>
        </w:trPr>
        <w:tc>
          <w:tcPr>
            <w:tcW w:w="1204" w:type="dxa"/>
            <w:vAlign w:val="center"/>
          </w:tcPr>
          <w:p w14:paraId="6BDF5A59" w14:textId="77777777" w:rsidR="00D834F1" w:rsidRPr="0020328F" w:rsidRDefault="00D834F1" w:rsidP="00D834F1">
            <w:pPr>
              <w:pStyle w:val="Table"/>
              <w:rPr>
                <w:lang w:val="en-US"/>
              </w:rPr>
            </w:pPr>
            <w:r w:rsidRPr="0020328F">
              <w:rPr>
                <w:lang w:val="en-US"/>
              </w:rPr>
              <w:t>d</w:t>
            </w:r>
          </w:p>
        </w:tc>
        <w:tc>
          <w:tcPr>
            <w:tcW w:w="3261" w:type="dxa"/>
            <w:vAlign w:val="center"/>
          </w:tcPr>
          <w:p w14:paraId="7299ECCF" w14:textId="77777777" w:rsidR="00D834F1" w:rsidRPr="0020328F" w:rsidRDefault="00D834F1" w:rsidP="00D834F1">
            <w:pPr>
              <w:pStyle w:val="Table"/>
              <w:rPr>
                <w:lang w:val="en-US"/>
              </w:rPr>
            </w:pPr>
            <w:r w:rsidRPr="0020328F">
              <w:rPr>
                <w:lang w:val="en-US"/>
              </w:rPr>
              <w:t>double</w:t>
            </w:r>
          </w:p>
        </w:tc>
        <w:tc>
          <w:tcPr>
            <w:tcW w:w="4819" w:type="dxa"/>
            <w:vAlign w:val="center"/>
          </w:tcPr>
          <w:p w14:paraId="161EB15F" w14:textId="77777777" w:rsidR="00D834F1" w:rsidRPr="0020328F" w:rsidRDefault="00D834F1" w:rsidP="00D834F1">
            <w:pPr>
              <w:pStyle w:val="Table"/>
              <w:rPr>
                <w:lang w:val="en-US"/>
              </w:rPr>
            </w:pPr>
            <w:r w:rsidRPr="0020328F">
              <w:rPr>
                <w:lang w:val="en-US"/>
              </w:rPr>
              <w:t>double dLatitude</w:t>
            </w:r>
          </w:p>
        </w:tc>
      </w:tr>
      <w:tr w:rsidR="00D834F1" w:rsidRPr="0020328F" w14:paraId="0A038EC1" w14:textId="77777777" w:rsidTr="00D834F1">
        <w:trPr>
          <w:cantSplit/>
        </w:trPr>
        <w:tc>
          <w:tcPr>
            <w:tcW w:w="1204" w:type="dxa"/>
            <w:vAlign w:val="center"/>
          </w:tcPr>
          <w:p w14:paraId="08C2CD04" w14:textId="77777777" w:rsidR="00D834F1" w:rsidRPr="0020328F" w:rsidRDefault="00D834F1" w:rsidP="00D834F1">
            <w:pPr>
              <w:pStyle w:val="Table"/>
              <w:rPr>
                <w:lang w:val="en-US"/>
              </w:rPr>
            </w:pPr>
            <w:r w:rsidRPr="0020328F">
              <w:rPr>
                <w:lang w:val="en-US"/>
              </w:rPr>
              <w:t>ld</w:t>
            </w:r>
          </w:p>
        </w:tc>
        <w:tc>
          <w:tcPr>
            <w:tcW w:w="3261" w:type="dxa"/>
            <w:vAlign w:val="center"/>
          </w:tcPr>
          <w:p w14:paraId="343FD91D" w14:textId="77777777" w:rsidR="00D834F1" w:rsidRPr="0020328F" w:rsidRDefault="00D834F1" w:rsidP="00D834F1">
            <w:pPr>
              <w:pStyle w:val="Table"/>
              <w:rPr>
                <w:lang w:val="en-US"/>
              </w:rPr>
            </w:pPr>
            <w:r w:rsidRPr="0020328F">
              <w:rPr>
                <w:lang w:val="en-US"/>
              </w:rPr>
              <w:t>long double</w:t>
            </w:r>
          </w:p>
        </w:tc>
        <w:tc>
          <w:tcPr>
            <w:tcW w:w="4819" w:type="dxa"/>
            <w:vAlign w:val="center"/>
          </w:tcPr>
          <w:p w14:paraId="1078EC07" w14:textId="77777777" w:rsidR="00D834F1" w:rsidRPr="0020328F" w:rsidRDefault="00D834F1" w:rsidP="00D834F1">
            <w:pPr>
              <w:pStyle w:val="Table"/>
              <w:rPr>
                <w:lang w:val="en-US"/>
              </w:rPr>
            </w:pPr>
            <w:r w:rsidRPr="0020328F">
              <w:rPr>
                <w:lang w:val="en-US"/>
              </w:rPr>
              <w:t>long double ldSineValue</w:t>
            </w:r>
          </w:p>
        </w:tc>
      </w:tr>
      <w:tr w:rsidR="00D834F1" w:rsidRPr="002C7956" w14:paraId="2844E408" w14:textId="77777777" w:rsidTr="00D834F1">
        <w:trPr>
          <w:cantSplit/>
        </w:trPr>
        <w:tc>
          <w:tcPr>
            <w:tcW w:w="1204" w:type="dxa"/>
            <w:vAlign w:val="center"/>
          </w:tcPr>
          <w:p w14:paraId="45883D28" w14:textId="77777777" w:rsidR="00D834F1" w:rsidRPr="0020328F" w:rsidRDefault="00D834F1" w:rsidP="00D834F1">
            <w:pPr>
              <w:pStyle w:val="Table"/>
              <w:rPr>
                <w:lang w:val="en-US"/>
              </w:rPr>
            </w:pPr>
            <w:r w:rsidRPr="0020328F">
              <w:rPr>
                <w:lang w:val="en-US"/>
              </w:rPr>
              <w:t>e</w:t>
            </w:r>
          </w:p>
        </w:tc>
        <w:tc>
          <w:tcPr>
            <w:tcW w:w="3261" w:type="dxa"/>
            <w:vAlign w:val="center"/>
          </w:tcPr>
          <w:p w14:paraId="169F0678" w14:textId="77777777" w:rsidR="00D834F1" w:rsidRPr="0020328F" w:rsidRDefault="00D834F1" w:rsidP="00D834F1">
            <w:pPr>
              <w:pStyle w:val="Table"/>
              <w:rPr>
                <w:lang w:val="en-US"/>
              </w:rPr>
            </w:pPr>
            <w:r w:rsidRPr="0020328F">
              <w:rPr>
                <w:lang w:val="en-US"/>
              </w:rPr>
              <w:t>enum (as variable)</w:t>
            </w:r>
          </w:p>
        </w:tc>
        <w:tc>
          <w:tcPr>
            <w:tcW w:w="4819" w:type="dxa"/>
            <w:vAlign w:val="center"/>
          </w:tcPr>
          <w:p w14:paraId="6DC7E263" w14:textId="77777777" w:rsidR="00D834F1" w:rsidRPr="0020328F" w:rsidRDefault="00D834F1" w:rsidP="00D834F1">
            <w:pPr>
              <w:pStyle w:val="Table"/>
              <w:rPr>
                <w:lang w:val="en-US"/>
              </w:rPr>
            </w:pPr>
            <w:r w:rsidRPr="0020328F">
              <w:rPr>
                <w:lang w:val="en-US"/>
              </w:rPr>
              <w:t>void reportError(const EErrState eErrState);</w:t>
            </w:r>
          </w:p>
        </w:tc>
      </w:tr>
      <w:tr w:rsidR="00D834F1" w:rsidRPr="0020328F" w14:paraId="31A1B53B" w14:textId="77777777" w:rsidTr="00D834F1">
        <w:trPr>
          <w:cantSplit/>
        </w:trPr>
        <w:tc>
          <w:tcPr>
            <w:tcW w:w="1204" w:type="dxa"/>
            <w:vAlign w:val="center"/>
          </w:tcPr>
          <w:p w14:paraId="75ECC851" w14:textId="77777777" w:rsidR="00D834F1" w:rsidRPr="0020328F" w:rsidRDefault="00D834F1" w:rsidP="00D834F1">
            <w:pPr>
              <w:pStyle w:val="Table"/>
              <w:rPr>
                <w:lang w:val="en-US"/>
              </w:rPr>
            </w:pPr>
            <w:r w:rsidRPr="0020328F">
              <w:rPr>
                <w:lang w:val="en-US"/>
              </w:rPr>
              <w:t>e</w:t>
            </w:r>
          </w:p>
        </w:tc>
        <w:tc>
          <w:tcPr>
            <w:tcW w:w="3261" w:type="dxa"/>
            <w:vAlign w:val="center"/>
          </w:tcPr>
          <w:p w14:paraId="17CDBB39" w14:textId="77777777" w:rsidR="00D834F1" w:rsidRPr="0020328F" w:rsidRDefault="00D834F1" w:rsidP="00D834F1">
            <w:pPr>
              <w:pStyle w:val="Table"/>
              <w:rPr>
                <w:lang w:val="en-US"/>
              </w:rPr>
            </w:pPr>
            <w:r w:rsidRPr="0020328F">
              <w:rPr>
                <w:lang w:val="en-US"/>
              </w:rPr>
              <w:t>exception</w:t>
            </w:r>
          </w:p>
        </w:tc>
        <w:tc>
          <w:tcPr>
            <w:tcW w:w="4819" w:type="dxa"/>
            <w:vAlign w:val="center"/>
          </w:tcPr>
          <w:p w14:paraId="4A942D7B" w14:textId="77777777" w:rsidR="00D834F1" w:rsidRPr="0020328F" w:rsidRDefault="00D834F1" w:rsidP="00D834F1">
            <w:pPr>
              <w:pStyle w:val="Table"/>
              <w:rPr>
                <w:lang w:val="en-US"/>
              </w:rPr>
            </w:pPr>
            <w:r w:rsidRPr="0020328F">
              <w:rPr>
                <w:lang w:val="en-US"/>
              </w:rPr>
              <w:t>catch(CGeneralException&amp; e) { ... }</w:t>
            </w:r>
          </w:p>
        </w:tc>
      </w:tr>
      <w:tr w:rsidR="00D834F1" w:rsidRPr="002C7956" w14:paraId="7CC816F4" w14:textId="77777777" w:rsidTr="00D834F1">
        <w:trPr>
          <w:cantSplit/>
        </w:trPr>
        <w:tc>
          <w:tcPr>
            <w:tcW w:w="1204" w:type="dxa"/>
            <w:vAlign w:val="center"/>
          </w:tcPr>
          <w:p w14:paraId="23B26157" w14:textId="77777777" w:rsidR="00D834F1" w:rsidRPr="0020328F" w:rsidRDefault="00D834F1" w:rsidP="00D834F1">
            <w:pPr>
              <w:pStyle w:val="Table"/>
              <w:rPr>
                <w:lang w:val="en-US"/>
              </w:rPr>
            </w:pPr>
            <w:r w:rsidRPr="0020328F">
              <w:rPr>
                <w:lang w:val="en-US"/>
              </w:rPr>
              <w:t>sz</w:t>
            </w:r>
          </w:p>
        </w:tc>
        <w:tc>
          <w:tcPr>
            <w:tcW w:w="3261" w:type="dxa"/>
            <w:vAlign w:val="center"/>
          </w:tcPr>
          <w:p w14:paraId="0D4D1655" w14:textId="77777777" w:rsidR="00D834F1" w:rsidRPr="0020328F" w:rsidRDefault="00D834F1" w:rsidP="00D834F1">
            <w:pPr>
              <w:pStyle w:val="Table"/>
              <w:rPr>
                <w:lang w:val="en-US"/>
              </w:rPr>
            </w:pPr>
            <w:r w:rsidRPr="0020328F">
              <w:rPr>
                <w:lang w:val="en-US"/>
              </w:rPr>
              <w:t>C string (NULL byte terminated)</w:t>
            </w:r>
          </w:p>
          <w:p w14:paraId="615E788B" w14:textId="77777777" w:rsidR="00D834F1" w:rsidRPr="0020328F" w:rsidRDefault="00D834F1" w:rsidP="00D834F1">
            <w:pPr>
              <w:pStyle w:val="Table"/>
              <w:rPr>
                <w:lang w:val="en-US"/>
              </w:rPr>
            </w:pPr>
            <w:r w:rsidRPr="0020328F">
              <w:rPr>
                <w:lang w:val="en-US"/>
              </w:rPr>
              <w:t>character arrays</w:t>
            </w:r>
          </w:p>
        </w:tc>
        <w:tc>
          <w:tcPr>
            <w:tcW w:w="4819" w:type="dxa"/>
            <w:vAlign w:val="center"/>
          </w:tcPr>
          <w:p w14:paraId="00435925" w14:textId="77777777" w:rsidR="00D834F1" w:rsidRPr="0020328F" w:rsidRDefault="00D834F1" w:rsidP="00D834F1">
            <w:pPr>
              <w:pStyle w:val="Table"/>
              <w:rPr>
                <w:lang w:val="en-US"/>
              </w:rPr>
            </w:pPr>
            <w:r w:rsidRPr="0020328F">
              <w:rPr>
                <w:lang w:val="en-US"/>
              </w:rPr>
              <w:t>char* szName</w:t>
            </w:r>
          </w:p>
          <w:p w14:paraId="32BFA274" w14:textId="77777777" w:rsidR="00D834F1" w:rsidRPr="0020328F" w:rsidRDefault="00D834F1" w:rsidP="00D834F1">
            <w:pPr>
              <w:pStyle w:val="Table"/>
              <w:rPr>
                <w:lang w:val="en-US"/>
              </w:rPr>
            </w:pPr>
            <w:r w:rsidRPr="0020328F">
              <w:rPr>
                <w:lang w:val="en-US"/>
              </w:rPr>
              <w:t>char szFilename[k_uiSize]</w:t>
            </w:r>
          </w:p>
        </w:tc>
      </w:tr>
      <w:tr w:rsidR="00D834F1" w:rsidRPr="002C7956" w14:paraId="277B9EF4" w14:textId="77777777" w:rsidTr="00D834F1">
        <w:trPr>
          <w:cantSplit/>
        </w:trPr>
        <w:tc>
          <w:tcPr>
            <w:tcW w:w="1204" w:type="dxa"/>
            <w:vAlign w:val="center"/>
          </w:tcPr>
          <w:p w14:paraId="23257C90" w14:textId="77777777" w:rsidR="00D834F1" w:rsidRPr="0020328F" w:rsidRDefault="00D834F1" w:rsidP="00D834F1">
            <w:pPr>
              <w:pStyle w:val="Table"/>
              <w:rPr>
                <w:lang w:val="en-US"/>
              </w:rPr>
            </w:pPr>
            <w:r w:rsidRPr="0020328F">
              <w:rPr>
                <w:lang w:val="en-US"/>
              </w:rPr>
              <w:lastRenderedPageBreak/>
              <w:t>rg</w:t>
            </w:r>
          </w:p>
        </w:tc>
        <w:tc>
          <w:tcPr>
            <w:tcW w:w="3261" w:type="dxa"/>
            <w:vAlign w:val="center"/>
          </w:tcPr>
          <w:p w14:paraId="702865C5" w14:textId="77777777" w:rsidR="00D834F1" w:rsidRPr="0020328F" w:rsidRDefault="00D834F1" w:rsidP="00D834F1">
            <w:pPr>
              <w:pStyle w:val="Table"/>
              <w:rPr>
                <w:lang w:val="en-US"/>
              </w:rPr>
            </w:pPr>
            <w:r w:rsidRPr="0020328F">
              <w:rPr>
                <w:lang w:val="en-US"/>
              </w:rPr>
              <w:t>Ranges, arrays</w:t>
            </w:r>
          </w:p>
        </w:tc>
        <w:tc>
          <w:tcPr>
            <w:tcW w:w="4819" w:type="dxa"/>
            <w:vAlign w:val="center"/>
          </w:tcPr>
          <w:p w14:paraId="58D51F04" w14:textId="77777777" w:rsidR="00D834F1" w:rsidRPr="0020328F" w:rsidRDefault="00D834F1" w:rsidP="00D834F1">
            <w:pPr>
              <w:pStyle w:val="Table"/>
              <w:rPr>
                <w:lang w:val="en-US"/>
              </w:rPr>
            </w:pPr>
            <w:r w:rsidRPr="0020328F">
              <w:rPr>
                <w:lang w:val="en-US"/>
              </w:rPr>
              <w:t>int32_t* rgClients</w:t>
            </w:r>
          </w:p>
          <w:p w14:paraId="0313BE63" w14:textId="77777777" w:rsidR="00D834F1" w:rsidRPr="0020328F" w:rsidRDefault="00D834F1" w:rsidP="00D834F1">
            <w:pPr>
              <w:pStyle w:val="Table"/>
              <w:rPr>
                <w:lang w:val="en-US"/>
              </w:rPr>
            </w:pPr>
            <w:r w:rsidRPr="0020328F">
              <w:rPr>
                <w:lang w:val="en-US"/>
              </w:rPr>
              <w:t>static const CParameterParser::SParamToParse m_rgParameter[];</w:t>
            </w:r>
          </w:p>
        </w:tc>
      </w:tr>
      <w:tr w:rsidR="00D834F1" w:rsidRPr="002C7956" w14:paraId="571EC43E" w14:textId="77777777" w:rsidTr="00D834F1">
        <w:trPr>
          <w:cantSplit/>
        </w:trPr>
        <w:tc>
          <w:tcPr>
            <w:tcW w:w="1204" w:type="dxa"/>
            <w:vAlign w:val="center"/>
          </w:tcPr>
          <w:p w14:paraId="4C8DB8F4" w14:textId="77777777" w:rsidR="00D834F1" w:rsidRPr="0020328F" w:rsidRDefault="00D834F1" w:rsidP="00D834F1">
            <w:pPr>
              <w:pStyle w:val="Table"/>
              <w:rPr>
                <w:lang w:val="en-US"/>
              </w:rPr>
            </w:pPr>
            <w:r w:rsidRPr="0020328F">
              <w:rPr>
                <w:lang w:val="en-US"/>
              </w:rPr>
              <w:t>x</w:t>
            </w:r>
          </w:p>
        </w:tc>
        <w:tc>
          <w:tcPr>
            <w:tcW w:w="3261" w:type="dxa"/>
            <w:vAlign w:val="center"/>
          </w:tcPr>
          <w:p w14:paraId="73FD4FF7" w14:textId="77777777" w:rsidR="00D834F1" w:rsidRPr="0020328F" w:rsidRDefault="00D834F1" w:rsidP="00D834F1">
            <w:pPr>
              <w:pStyle w:val="Table"/>
              <w:rPr>
                <w:lang w:val="en-US"/>
              </w:rPr>
            </w:pPr>
            <w:r w:rsidRPr="0020328F">
              <w:rPr>
                <w:lang w:val="en-US"/>
              </w:rPr>
              <w:t>Classes and all other undefined data types</w:t>
            </w:r>
          </w:p>
        </w:tc>
        <w:tc>
          <w:tcPr>
            <w:tcW w:w="4819" w:type="dxa"/>
            <w:vAlign w:val="center"/>
          </w:tcPr>
          <w:p w14:paraId="57F1A313" w14:textId="77777777" w:rsidR="00D834F1" w:rsidRPr="0020328F" w:rsidRDefault="00D834F1" w:rsidP="00D834F1">
            <w:pPr>
              <w:pStyle w:val="Table"/>
              <w:rPr>
                <w:lang w:val="en-US"/>
              </w:rPr>
            </w:pPr>
            <w:r w:rsidRPr="0020328F">
              <w:rPr>
                <w:lang w:val="en-US"/>
              </w:rPr>
              <w:t>CErrState xErrState(this);</w:t>
            </w:r>
          </w:p>
          <w:p w14:paraId="6C0A02EA" w14:textId="77777777" w:rsidR="00D834F1" w:rsidRPr="0020328F" w:rsidRDefault="00D834F1" w:rsidP="00D834F1">
            <w:pPr>
              <w:pStyle w:val="Table"/>
              <w:rPr>
                <w:lang w:val="en-US"/>
              </w:rPr>
            </w:pPr>
            <w:r w:rsidRPr="0020328F">
              <w:rPr>
                <w:lang w:val="en-US"/>
              </w:rPr>
              <w:t>PROCESS xPid = get_pid();</w:t>
            </w:r>
          </w:p>
        </w:tc>
      </w:tr>
      <w:tr w:rsidR="00D834F1" w:rsidRPr="0020328F" w14:paraId="36E91E70" w14:textId="77777777" w:rsidTr="00D834F1">
        <w:trPr>
          <w:cantSplit/>
        </w:trPr>
        <w:tc>
          <w:tcPr>
            <w:tcW w:w="1204" w:type="dxa"/>
            <w:vAlign w:val="center"/>
          </w:tcPr>
          <w:p w14:paraId="525B5477" w14:textId="77777777" w:rsidR="00D834F1" w:rsidRPr="0020328F" w:rsidRDefault="00D834F1" w:rsidP="00D834F1">
            <w:pPr>
              <w:pStyle w:val="Table"/>
              <w:rPr>
                <w:lang w:val="en-US"/>
              </w:rPr>
            </w:pPr>
            <w:r w:rsidRPr="0020328F">
              <w:rPr>
                <w:lang w:val="en-US"/>
              </w:rPr>
              <w:t>p</w:t>
            </w:r>
          </w:p>
        </w:tc>
        <w:tc>
          <w:tcPr>
            <w:tcW w:w="3261" w:type="dxa"/>
            <w:vAlign w:val="center"/>
          </w:tcPr>
          <w:p w14:paraId="14C4402F" w14:textId="77777777" w:rsidR="00D834F1" w:rsidRPr="0020328F" w:rsidRDefault="00D834F1" w:rsidP="00D834F1">
            <w:pPr>
              <w:pStyle w:val="Table"/>
              <w:rPr>
                <w:lang w:val="en-US"/>
              </w:rPr>
            </w:pPr>
            <w:r w:rsidRPr="0020328F">
              <w:rPr>
                <w:lang w:val="en-US"/>
              </w:rPr>
              <w:t>Pointer to classes</w:t>
            </w:r>
          </w:p>
          <w:p w14:paraId="47DF1494" w14:textId="77777777" w:rsidR="00D834F1" w:rsidRPr="0020328F" w:rsidRDefault="00D834F1" w:rsidP="00D834F1">
            <w:pPr>
              <w:pStyle w:val="Table"/>
              <w:rPr>
                <w:lang w:val="en-US"/>
              </w:rPr>
            </w:pPr>
            <w:r w:rsidRPr="0020328F">
              <w:rPr>
                <w:lang w:val="en-US"/>
              </w:rPr>
              <w:t>(use “rg” for arrays)</w:t>
            </w:r>
          </w:p>
        </w:tc>
        <w:tc>
          <w:tcPr>
            <w:tcW w:w="4819" w:type="dxa"/>
            <w:vAlign w:val="center"/>
          </w:tcPr>
          <w:p w14:paraId="542552DF" w14:textId="77777777" w:rsidR="00D834F1" w:rsidRPr="0020328F" w:rsidRDefault="00D834F1" w:rsidP="00D834F1">
            <w:pPr>
              <w:pStyle w:val="Table"/>
              <w:rPr>
                <w:lang w:val="en-US"/>
              </w:rPr>
            </w:pPr>
            <w:r w:rsidRPr="0020328F">
              <w:rPr>
                <w:lang w:val="en-US"/>
              </w:rPr>
              <w:t>CMsgLoopInt* m_pxMsgLoop;</w:t>
            </w:r>
          </w:p>
        </w:tc>
      </w:tr>
      <w:tr w:rsidR="00D834F1" w:rsidRPr="0020328F" w14:paraId="5482216D" w14:textId="77777777" w:rsidTr="00D834F1">
        <w:trPr>
          <w:cantSplit/>
        </w:trPr>
        <w:tc>
          <w:tcPr>
            <w:tcW w:w="1204" w:type="dxa"/>
            <w:vAlign w:val="center"/>
          </w:tcPr>
          <w:p w14:paraId="284177F8" w14:textId="77777777" w:rsidR="00D834F1" w:rsidRPr="0020328F" w:rsidRDefault="00D834F1" w:rsidP="00D834F1">
            <w:pPr>
              <w:pStyle w:val="Table"/>
              <w:rPr>
                <w:lang w:val="en-US"/>
              </w:rPr>
            </w:pPr>
            <w:r w:rsidRPr="0020328F">
              <w:rPr>
                <w:lang w:val="en-US"/>
              </w:rPr>
              <w:t>sig</w:t>
            </w:r>
          </w:p>
        </w:tc>
        <w:tc>
          <w:tcPr>
            <w:tcW w:w="3261" w:type="dxa"/>
            <w:vAlign w:val="center"/>
          </w:tcPr>
          <w:p w14:paraId="72A4314B" w14:textId="77777777" w:rsidR="00D834F1" w:rsidRPr="0020328F" w:rsidRDefault="00D834F1" w:rsidP="00D834F1">
            <w:pPr>
              <w:pStyle w:val="Table"/>
              <w:rPr>
                <w:lang w:val="en-US"/>
              </w:rPr>
            </w:pPr>
            <w:r w:rsidRPr="0020328F">
              <w:rPr>
                <w:lang w:val="en-US"/>
              </w:rPr>
              <w:t>OFRIS signals</w:t>
            </w:r>
          </w:p>
        </w:tc>
        <w:tc>
          <w:tcPr>
            <w:tcW w:w="4819" w:type="dxa"/>
            <w:vAlign w:val="center"/>
          </w:tcPr>
          <w:p w14:paraId="20040009" w14:textId="77777777" w:rsidR="00D834F1" w:rsidRPr="0020328F" w:rsidRDefault="00D834F1" w:rsidP="00D834F1">
            <w:pPr>
              <w:pStyle w:val="Table"/>
              <w:rPr>
                <w:noProof/>
                <w:lang w:val="en-US"/>
              </w:rPr>
            </w:pPr>
            <w:r w:rsidRPr="0020328F">
              <w:rPr>
                <w:lang w:val="en-US"/>
              </w:rPr>
              <w:t>SIGNAL* psigMsg;</w:t>
            </w:r>
          </w:p>
        </w:tc>
      </w:tr>
      <w:tr w:rsidR="00D834F1" w:rsidRPr="002C7956" w14:paraId="52302801" w14:textId="77777777" w:rsidTr="00D834F1">
        <w:trPr>
          <w:cantSplit/>
        </w:trPr>
        <w:tc>
          <w:tcPr>
            <w:tcW w:w="1204" w:type="dxa"/>
            <w:vAlign w:val="center"/>
          </w:tcPr>
          <w:p w14:paraId="1F49295E" w14:textId="77777777" w:rsidR="00D834F1" w:rsidRPr="0020328F" w:rsidRDefault="00D834F1" w:rsidP="00D834F1">
            <w:pPr>
              <w:pStyle w:val="Table"/>
              <w:rPr>
                <w:lang w:val="en-US"/>
              </w:rPr>
            </w:pPr>
            <w:r w:rsidRPr="0020328F">
              <w:rPr>
                <w:lang w:val="en-US"/>
              </w:rPr>
              <w:t>it</w:t>
            </w:r>
          </w:p>
        </w:tc>
        <w:tc>
          <w:tcPr>
            <w:tcW w:w="3261" w:type="dxa"/>
            <w:vAlign w:val="center"/>
          </w:tcPr>
          <w:p w14:paraId="54C4BBA9" w14:textId="77777777" w:rsidR="00D834F1" w:rsidRPr="0020328F" w:rsidRDefault="00D834F1" w:rsidP="00D834F1">
            <w:pPr>
              <w:pStyle w:val="Table"/>
              <w:rPr>
                <w:lang w:val="en-US"/>
              </w:rPr>
            </w:pPr>
            <w:r w:rsidRPr="0020328F">
              <w:rPr>
                <w:lang w:val="en-US"/>
              </w:rPr>
              <w:t>iterators</w:t>
            </w:r>
          </w:p>
        </w:tc>
        <w:tc>
          <w:tcPr>
            <w:tcW w:w="4819" w:type="dxa"/>
            <w:vAlign w:val="center"/>
          </w:tcPr>
          <w:p w14:paraId="1A602B4C" w14:textId="77777777" w:rsidR="00D834F1" w:rsidRPr="0020328F" w:rsidRDefault="00D834F1" w:rsidP="00D834F1">
            <w:pPr>
              <w:pStyle w:val="Table"/>
              <w:rPr>
                <w:lang w:val="en-US"/>
              </w:rPr>
            </w:pPr>
            <w:r w:rsidRPr="0020328F">
              <w:rPr>
                <w:lang w:val="en-US"/>
              </w:rPr>
              <w:t>vector&lt;SMessage&gt;::iterator itMsg</w:t>
            </w:r>
          </w:p>
          <w:p w14:paraId="7669C179" w14:textId="77777777" w:rsidR="00D834F1" w:rsidRPr="0020328F" w:rsidRDefault="00D834F1" w:rsidP="00D834F1">
            <w:pPr>
              <w:pStyle w:val="Table"/>
              <w:rPr>
                <w:lang w:val="en-US"/>
              </w:rPr>
            </w:pPr>
            <w:r w:rsidRPr="0020328F">
              <w:rPr>
                <w:lang w:val="en-US"/>
              </w:rPr>
              <w:t>for(vector&lt;int32_t&gt;::const_iterator it = vecClients.begin(); it != vecClients.end(); ++it)</w:t>
            </w:r>
          </w:p>
        </w:tc>
      </w:tr>
    </w:tbl>
    <w:p w14:paraId="1C7BA1AE" w14:textId="77777777" w:rsidR="00D834F1" w:rsidRPr="0020328F" w:rsidRDefault="00D834F1" w:rsidP="00D834F1">
      <w:pPr>
        <w:rPr>
          <w:lang w:val="en-US" w:eastAsia="de-CH"/>
        </w:rPr>
      </w:pPr>
    </w:p>
    <w:p w14:paraId="4DF65897" w14:textId="77777777" w:rsidR="00D834F1" w:rsidRPr="0020328F" w:rsidRDefault="00D834F1" w:rsidP="00D834F1">
      <w:pPr>
        <w:rPr>
          <w:lang w:val="en-US" w:eastAsia="de-CH"/>
        </w:rPr>
      </w:pPr>
      <w:r w:rsidRPr="0020328F">
        <w:rPr>
          <w:lang w:val="en-US" w:eastAsia="de-CH"/>
        </w:rPr>
        <w:t xml:space="preserve">Variables and objects of a type defined in a ‘typedef’ may use the prefix ‘x’ </w:t>
      </w:r>
      <w:r w:rsidRPr="0020328F">
        <w:rPr>
          <w:i/>
          <w:iCs/>
          <w:lang w:val="en-US" w:eastAsia="de-CH"/>
        </w:rPr>
        <w:t>or</w:t>
      </w:r>
      <w:r w:rsidRPr="0020328F">
        <w:rPr>
          <w:lang w:val="en-US" w:eastAsia="de-CH"/>
        </w:rPr>
        <w:t xml:space="preserve"> the prefix of the base type. Example:</w:t>
      </w:r>
    </w:p>
    <w:p w14:paraId="7EB18486" w14:textId="77777777" w:rsidR="00D834F1" w:rsidRPr="0020328F" w:rsidRDefault="00D834F1" w:rsidP="00D834F1">
      <w:pPr>
        <w:pStyle w:val="CodeSample"/>
        <w:rPr>
          <w:lang w:val="en-US"/>
        </w:rPr>
      </w:pPr>
      <w:r w:rsidRPr="0020328F">
        <w:rPr>
          <w:lang w:val="en-US"/>
        </w:rPr>
        <w:t>const OSADDRESS CEuroStarService::m_xStackSize = 8192;</w:t>
      </w:r>
    </w:p>
    <w:p w14:paraId="7B36098E" w14:textId="77777777" w:rsidR="00D834F1" w:rsidRPr="0020328F" w:rsidRDefault="00D834F1" w:rsidP="00D834F1">
      <w:pPr>
        <w:pStyle w:val="CodeSample"/>
        <w:rPr>
          <w:lang w:val="en-US"/>
        </w:rPr>
      </w:pPr>
      <w:r w:rsidRPr="0020328F">
        <w:rPr>
          <w:lang w:val="en-US"/>
        </w:rPr>
        <w:t>const OSADDRESS CEuroStarService::m_uiStackSize = 8192;</w:t>
      </w:r>
    </w:p>
    <w:p w14:paraId="6319769C" w14:textId="77777777" w:rsidR="00D834F1" w:rsidRPr="0020328F" w:rsidRDefault="00D834F1" w:rsidP="00D834F1">
      <w:pPr>
        <w:rPr>
          <w:lang w:val="en-US" w:eastAsia="de-CH"/>
        </w:rPr>
      </w:pPr>
    </w:p>
    <w:p w14:paraId="62E81969" w14:textId="77777777" w:rsidR="00D834F1" w:rsidRPr="008D2B75" w:rsidRDefault="00D834F1" w:rsidP="00D834F1">
      <w:pPr>
        <w:pStyle w:val="Heading2"/>
        <w:rPr>
          <w:lang w:val="en-US"/>
        </w:rPr>
      </w:pPr>
      <w:bookmarkStart w:id="351" w:name="_Toc495996213"/>
      <w:bookmarkStart w:id="352" w:name="_Toc496701301"/>
      <w:r w:rsidRPr="008D2B75">
        <w:rPr>
          <w:lang w:val="en-US"/>
        </w:rPr>
        <w:t>Container</w:t>
      </w:r>
      <w:bookmarkEnd w:id="351"/>
      <w:bookmarkEnd w:id="352"/>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04"/>
        <w:gridCol w:w="3686"/>
        <w:gridCol w:w="4394"/>
      </w:tblGrid>
      <w:tr w:rsidR="00D834F1" w:rsidRPr="0020328F" w14:paraId="2B19FEF2" w14:textId="77777777" w:rsidTr="00D834F1">
        <w:trPr>
          <w:cantSplit/>
          <w:tblHeader/>
        </w:trPr>
        <w:tc>
          <w:tcPr>
            <w:tcW w:w="1204" w:type="dxa"/>
            <w:shd w:val="clear" w:color="auto" w:fill="D9D9D9" w:themeFill="background1" w:themeFillShade="D9"/>
            <w:vAlign w:val="center"/>
          </w:tcPr>
          <w:p w14:paraId="7D23A9B5" w14:textId="77777777" w:rsidR="00D834F1" w:rsidRPr="0020328F" w:rsidRDefault="00D834F1" w:rsidP="00D834F1">
            <w:pPr>
              <w:pStyle w:val="TableHeading"/>
              <w:rPr>
                <w:lang w:val="en-US"/>
              </w:rPr>
            </w:pPr>
            <w:r w:rsidRPr="0020328F">
              <w:rPr>
                <w:lang w:val="en-US"/>
              </w:rPr>
              <w:t>Prefix</w:t>
            </w:r>
          </w:p>
        </w:tc>
        <w:tc>
          <w:tcPr>
            <w:tcW w:w="3686" w:type="dxa"/>
            <w:shd w:val="clear" w:color="auto" w:fill="D9D9D9" w:themeFill="background1" w:themeFillShade="D9"/>
            <w:vAlign w:val="center"/>
          </w:tcPr>
          <w:p w14:paraId="5C32796A" w14:textId="77777777" w:rsidR="00D834F1" w:rsidRPr="0020328F" w:rsidRDefault="00D834F1" w:rsidP="00D834F1">
            <w:pPr>
              <w:pStyle w:val="TableHeading"/>
              <w:rPr>
                <w:lang w:val="en-US"/>
              </w:rPr>
            </w:pPr>
            <w:r w:rsidRPr="0020328F">
              <w:rPr>
                <w:lang w:val="en-US"/>
              </w:rPr>
              <w:t>Data type</w:t>
            </w:r>
          </w:p>
        </w:tc>
        <w:tc>
          <w:tcPr>
            <w:tcW w:w="4394" w:type="dxa"/>
            <w:shd w:val="clear" w:color="auto" w:fill="D9D9D9" w:themeFill="background1" w:themeFillShade="D9"/>
            <w:vAlign w:val="center"/>
          </w:tcPr>
          <w:p w14:paraId="1768D0AB" w14:textId="77777777" w:rsidR="00D834F1" w:rsidRPr="0020328F" w:rsidRDefault="00D834F1" w:rsidP="00D834F1">
            <w:pPr>
              <w:pStyle w:val="TableHeading"/>
              <w:rPr>
                <w:lang w:val="en-US"/>
              </w:rPr>
            </w:pPr>
            <w:r w:rsidRPr="0020328F">
              <w:rPr>
                <w:lang w:val="en-US"/>
              </w:rPr>
              <w:t>Example</w:t>
            </w:r>
          </w:p>
        </w:tc>
      </w:tr>
      <w:tr w:rsidR="00D834F1" w:rsidRPr="0020328F" w14:paraId="11598A91" w14:textId="77777777" w:rsidTr="00D834F1">
        <w:trPr>
          <w:cantSplit/>
        </w:trPr>
        <w:tc>
          <w:tcPr>
            <w:tcW w:w="1204" w:type="dxa"/>
            <w:vAlign w:val="center"/>
          </w:tcPr>
          <w:p w14:paraId="1F56670D" w14:textId="77777777" w:rsidR="00D834F1" w:rsidRPr="0020328F" w:rsidRDefault="00D834F1" w:rsidP="00D834F1">
            <w:pPr>
              <w:pStyle w:val="Table"/>
              <w:rPr>
                <w:lang w:val="en-US"/>
              </w:rPr>
            </w:pPr>
            <w:r w:rsidRPr="0020328F">
              <w:rPr>
                <w:lang w:val="en-US"/>
              </w:rPr>
              <w:t>str</w:t>
            </w:r>
          </w:p>
        </w:tc>
        <w:tc>
          <w:tcPr>
            <w:tcW w:w="3686" w:type="dxa"/>
            <w:vAlign w:val="center"/>
          </w:tcPr>
          <w:p w14:paraId="50BC2F18" w14:textId="77777777" w:rsidR="00D834F1" w:rsidRPr="0020328F" w:rsidRDefault="00D834F1" w:rsidP="00D834F1">
            <w:pPr>
              <w:pStyle w:val="Table"/>
              <w:rPr>
                <w:lang w:val="en-US"/>
              </w:rPr>
            </w:pPr>
            <w:r w:rsidRPr="0020328F">
              <w:rPr>
                <w:lang w:val="en-US"/>
              </w:rPr>
              <w:t>str::string</w:t>
            </w:r>
          </w:p>
          <w:p w14:paraId="5E678F99" w14:textId="77777777" w:rsidR="00D834F1" w:rsidRPr="0020328F" w:rsidRDefault="00D834F1" w:rsidP="00D834F1">
            <w:pPr>
              <w:pStyle w:val="Table"/>
              <w:rPr>
                <w:lang w:val="en-US"/>
              </w:rPr>
            </w:pPr>
            <w:r w:rsidRPr="0020328F">
              <w:rPr>
                <w:lang w:val="en-US"/>
              </w:rPr>
              <w:t>CStr</w:t>
            </w:r>
          </w:p>
        </w:tc>
        <w:tc>
          <w:tcPr>
            <w:tcW w:w="4394" w:type="dxa"/>
            <w:vAlign w:val="center"/>
          </w:tcPr>
          <w:p w14:paraId="45FCBF4B" w14:textId="77777777" w:rsidR="00D834F1" w:rsidRPr="0020328F" w:rsidRDefault="00D834F1" w:rsidP="00D834F1">
            <w:pPr>
              <w:pStyle w:val="Table"/>
              <w:rPr>
                <w:lang w:val="en-US"/>
              </w:rPr>
            </w:pPr>
            <w:r w:rsidRPr="0020328F">
              <w:rPr>
                <w:lang w:val="en-US"/>
              </w:rPr>
              <w:t>string strName</w:t>
            </w:r>
          </w:p>
          <w:p w14:paraId="0C436A81" w14:textId="77777777" w:rsidR="00D834F1" w:rsidRPr="0020328F" w:rsidRDefault="00D834F1" w:rsidP="00D834F1">
            <w:pPr>
              <w:pStyle w:val="Table"/>
              <w:rPr>
                <w:lang w:val="en-US"/>
              </w:rPr>
            </w:pPr>
            <w:r w:rsidRPr="0020328F">
              <w:rPr>
                <w:lang w:val="en-US"/>
              </w:rPr>
              <w:t>CStr strIdentification</w:t>
            </w:r>
          </w:p>
        </w:tc>
      </w:tr>
      <w:tr w:rsidR="00D834F1" w:rsidRPr="002C7956" w14:paraId="262DB445" w14:textId="77777777" w:rsidTr="00D834F1">
        <w:trPr>
          <w:cantSplit/>
        </w:trPr>
        <w:tc>
          <w:tcPr>
            <w:tcW w:w="1204" w:type="dxa"/>
            <w:vAlign w:val="center"/>
          </w:tcPr>
          <w:p w14:paraId="33259CE4" w14:textId="77777777" w:rsidR="00D834F1" w:rsidRPr="0020328F" w:rsidRDefault="00D834F1" w:rsidP="00D834F1">
            <w:pPr>
              <w:pStyle w:val="Table"/>
              <w:rPr>
                <w:lang w:val="en-US"/>
              </w:rPr>
            </w:pPr>
            <w:r w:rsidRPr="0020328F">
              <w:rPr>
                <w:lang w:val="en-US"/>
              </w:rPr>
              <w:t>os</w:t>
            </w:r>
          </w:p>
        </w:tc>
        <w:tc>
          <w:tcPr>
            <w:tcW w:w="3686" w:type="dxa"/>
            <w:vAlign w:val="center"/>
          </w:tcPr>
          <w:p w14:paraId="4500A3DB" w14:textId="77777777" w:rsidR="00D834F1" w:rsidRPr="0020328F" w:rsidRDefault="00D834F1" w:rsidP="00D834F1">
            <w:pPr>
              <w:pStyle w:val="Table"/>
              <w:rPr>
                <w:lang w:val="en-US"/>
              </w:rPr>
            </w:pPr>
            <w:r w:rsidRPr="0020328F">
              <w:rPr>
                <w:lang w:val="en-US"/>
              </w:rPr>
              <w:t>std:ostring, std::ostringstream</w:t>
            </w:r>
          </w:p>
        </w:tc>
        <w:tc>
          <w:tcPr>
            <w:tcW w:w="4394" w:type="dxa"/>
            <w:vAlign w:val="center"/>
          </w:tcPr>
          <w:p w14:paraId="449AD7E8" w14:textId="77777777" w:rsidR="00D834F1" w:rsidRPr="0020328F" w:rsidRDefault="00D834F1" w:rsidP="00D834F1">
            <w:pPr>
              <w:pStyle w:val="Table"/>
              <w:rPr>
                <w:lang w:val="en-US"/>
              </w:rPr>
            </w:pPr>
            <w:r w:rsidRPr="0020328F">
              <w:rPr>
                <w:lang w:val="en-US"/>
              </w:rPr>
              <w:t>ostringstream osDebug;</w:t>
            </w:r>
          </w:p>
          <w:p w14:paraId="0359C6D6" w14:textId="77777777" w:rsidR="00D834F1" w:rsidRPr="0020328F" w:rsidRDefault="00D834F1" w:rsidP="00D834F1">
            <w:pPr>
              <w:pStyle w:val="Table"/>
              <w:rPr>
                <w:lang w:val="en-US"/>
              </w:rPr>
            </w:pPr>
            <w:r w:rsidRPr="0020328F">
              <w:rPr>
                <w:lang w:val="en-US"/>
              </w:rPr>
              <w:t>ostringstream os; // for local string conversions</w:t>
            </w:r>
          </w:p>
        </w:tc>
      </w:tr>
      <w:tr w:rsidR="00D834F1" w:rsidRPr="002C7956" w14:paraId="42EFA88A" w14:textId="77777777" w:rsidTr="00D834F1">
        <w:trPr>
          <w:cantSplit/>
        </w:trPr>
        <w:tc>
          <w:tcPr>
            <w:tcW w:w="1204" w:type="dxa"/>
            <w:vAlign w:val="center"/>
          </w:tcPr>
          <w:p w14:paraId="42697B35" w14:textId="77777777" w:rsidR="00D834F1" w:rsidRPr="0020328F" w:rsidRDefault="00D834F1" w:rsidP="00D834F1">
            <w:pPr>
              <w:pStyle w:val="Table"/>
              <w:rPr>
                <w:lang w:val="en-US"/>
              </w:rPr>
            </w:pPr>
            <w:r w:rsidRPr="0020328F">
              <w:rPr>
                <w:lang w:val="en-US"/>
              </w:rPr>
              <w:t>is</w:t>
            </w:r>
          </w:p>
        </w:tc>
        <w:tc>
          <w:tcPr>
            <w:tcW w:w="3686" w:type="dxa"/>
            <w:vAlign w:val="center"/>
          </w:tcPr>
          <w:p w14:paraId="63A8664F" w14:textId="77777777" w:rsidR="00D834F1" w:rsidRPr="0020328F" w:rsidRDefault="00D834F1" w:rsidP="00D834F1">
            <w:pPr>
              <w:pStyle w:val="Table"/>
              <w:rPr>
                <w:lang w:val="en-US"/>
              </w:rPr>
            </w:pPr>
            <w:r w:rsidRPr="0020328F">
              <w:rPr>
                <w:lang w:val="en-US"/>
              </w:rPr>
              <w:t>std:istring, std::istringstream</w:t>
            </w:r>
          </w:p>
        </w:tc>
        <w:tc>
          <w:tcPr>
            <w:tcW w:w="4394" w:type="dxa"/>
            <w:vAlign w:val="center"/>
          </w:tcPr>
          <w:p w14:paraId="4E69DE88" w14:textId="77777777" w:rsidR="00D834F1" w:rsidRPr="0020328F" w:rsidRDefault="00D834F1" w:rsidP="00D834F1">
            <w:pPr>
              <w:pStyle w:val="Table"/>
              <w:rPr>
                <w:lang w:val="en-US"/>
              </w:rPr>
            </w:pPr>
            <w:r w:rsidRPr="0020328F">
              <w:rPr>
                <w:lang w:val="en-US"/>
              </w:rPr>
              <w:t>istringstream isReceivedString;</w:t>
            </w:r>
          </w:p>
          <w:p w14:paraId="4E8AEE95" w14:textId="77777777" w:rsidR="00D834F1" w:rsidRPr="0020328F" w:rsidRDefault="00D834F1" w:rsidP="00D834F1">
            <w:pPr>
              <w:pStyle w:val="Table"/>
              <w:rPr>
                <w:lang w:val="en-US"/>
              </w:rPr>
            </w:pPr>
            <w:r w:rsidRPr="0020328F">
              <w:rPr>
                <w:lang w:val="en-US"/>
              </w:rPr>
              <w:t>istringstream is; // for local string conversions</w:t>
            </w:r>
          </w:p>
        </w:tc>
      </w:tr>
      <w:tr w:rsidR="00D834F1" w:rsidRPr="0020328F" w14:paraId="591BA6D2" w14:textId="77777777" w:rsidTr="00D834F1">
        <w:trPr>
          <w:cantSplit/>
        </w:trPr>
        <w:tc>
          <w:tcPr>
            <w:tcW w:w="1204" w:type="dxa"/>
            <w:vAlign w:val="center"/>
          </w:tcPr>
          <w:p w14:paraId="7F218AE0" w14:textId="77777777" w:rsidR="00D834F1" w:rsidRPr="0020328F" w:rsidRDefault="00D834F1" w:rsidP="00D834F1">
            <w:pPr>
              <w:pStyle w:val="Table"/>
              <w:rPr>
                <w:lang w:val="en-US"/>
              </w:rPr>
            </w:pPr>
            <w:r w:rsidRPr="0020328F">
              <w:rPr>
                <w:lang w:val="en-US"/>
              </w:rPr>
              <w:t>ss</w:t>
            </w:r>
          </w:p>
        </w:tc>
        <w:tc>
          <w:tcPr>
            <w:tcW w:w="3686" w:type="dxa"/>
            <w:vAlign w:val="center"/>
          </w:tcPr>
          <w:p w14:paraId="44D99DEC" w14:textId="77777777" w:rsidR="00D834F1" w:rsidRPr="0020328F" w:rsidRDefault="00D834F1" w:rsidP="00D834F1">
            <w:pPr>
              <w:pStyle w:val="Table"/>
              <w:rPr>
                <w:lang w:val="en-US"/>
              </w:rPr>
            </w:pPr>
            <w:r w:rsidRPr="0020328F">
              <w:rPr>
                <w:lang w:val="en-US"/>
              </w:rPr>
              <w:t>stringstream</w:t>
            </w:r>
          </w:p>
          <w:p w14:paraId="6B8C4BF6" w14:textId="77777777" w:rsidR="00D834F1" w:rsidRPr="0020328F" w:rsidRDefault="00D834F1" w:rsidP="00D834F1">
            <w:pPr>
              <w:pStyle w:val="Table"/>
              <w:rPr>
                <w:lang w:val="en-US"/>
              </w:rPr>
            </w:pPr>
            <w:r w:rsidRPr="0020328F">
              <w:rPr>
                <w:lang w:val="en-US"/>
              </w:rPr>
              <w:t>Note: prefer ostringstream</w:t>
            </w:r>
          </w:p>
        </w:tc>
        <w:tc>
          <w:tcPr>
            <w:tcW w:w="4394" w:type="dxa"/>
            <w:vAlign w:val="center"/>
          </w:tcPr>
          <w:p w14:paraId="004B056C" w14:textId="77777777" w:rsidR="00D834F1" w:rsidRPr="0020328F" w:rsidRDefault="00D834F1" w:rsidP="00D834F1">
            <w:pPr>
              <w:pStyle w:val="Table"/>
              <w:rPr>
                <w:lang w:val="en-US"/>
              </w:rPr>
            </w:pPr>
            <w:r w:rsidRPr="0020328F">
              <w:rPr>
                <w:lang w:val="en-US"/>
              </w:rPr>
              <w:t>stringstream ssMyStream;</w:t>
            </w:r>
          </w:p>
        </w:tc>
      </w:tr>
      <w:tr w:rsidR="00D834F1" w:rsidRPr="0020328F" w14:paraId="64362F85" w14:textId="77777777" w:rsidTr="00D834F1">
        <w:trPr>
          <w:cantSplit/>
        </w:trPr>
        <w:tc>
          <w:tcPr>
            <w:tcW w:w="1204" w:type="dxa"/>
            <w:shd w:val="clear" w:color="auto" w:fill="auto"/>
            <w:vAlign w:val="center"/>
          </w:tcPr>
          <w:p w14:paraId="14DBB50A" w14:textId="77777777" w:rsidR="00D834F1" w:rsidRPr="0020328F" w:rsidRDefault="00D834F1" w:rsidP="00D834F1">
            <w:pPr>
              <w:pStyle w:val="Table"/>
              <w:rPr>
                <w:lang w:val="en-US"/>
              </w:rPr>
            </w:pPr>
            <w:r w:rsidRPr="0020328F">
              <w:rPr>
                <w:lang w:val="en-US"/>
              </w:rPr>
              <w:t>fs</w:t>
            </w:r>
          </w:p>
        </w:tc>
        <w:tc>
          <w:tcPr>
            <w:tcW w:w="3686" w:type="dxa"/>
            <w:shd w:val="clear" w:color="auto" w:fill="auto"/>
            <w:vAlign w:val="center"/>
          </w:tcPr>
          <w:p w14:paraId="4BBCEDF7" w14:textId="77777777" w:rsidR="00D834F1" w:rsidRPr="0020328F" w:rsidRDefault="00D834F1" w:rsidP="00D834F1">
            <w:pPr>
              <w:pStyle w:val="Table"/>
              <w:rPr>
                <w:lang w:val="en-US"/>
              </w:rPr>
            </w:pPr>
            <w:r w:rsidRPr="0020328F">
              <w:rPr>
                <w:lang w:val="en-US"/>
              </w:rPr>
              <w:t>input / output filestream</w:t>
            </w:r>
          </w:p>
        </w:tc>
        <w:tc>
          <w:tcPr>
            <w:tcW w:w="4394" w:type="dxa"/>
            <w:shd w:val="clear" w:color="auto" w:fill="auto"/>
            <w:vAlign w:val="center"/>
          </w:tcPr>
          <w:p w14:paraId="2A01F273" w14:textId="77777777" w:rsidR="00D834F1" w:rsidRPr="0020328F" w:rsidRDefault="00D834F1" w:rsidP="00D834F1">
            <w:pPr>
              <w:pStyle w:val="Table"/>
              <w:rPr>
                <w:lang w:val="en-US"/>
              </w:rPr>
            </w:pPr>
            <w:r w:rsidRPr="0020328F">
              <w:rPr>
                <w:lang w:val="en-US"/>
              </w:rPr>
              <w:t>ofstream fsOut;</w:t>
            </w:r>
          </w:p>
          <w:p w14:paraId="27BEF7D3" w14:textId="77777777" w:rsidR="00D834F1" w:rsidRPr="0020328F" w:rsidRDefault="00D834F1" w:rsidP="00D834F1">
            <w:pPr>
              <w:pStyle w:val="Table"/>
              <w:rPr>
                <w:lang w:val="en-US"/>
              </w:rPr>
            </w:pPr>
            <w:r w:rsidRPr="0020328F">
              <w:rPr>
                <w:lang w:val="en-US"/>
              </w:rPr>
              <w:t>ifstream fsIn;</w:t>
            </w:r>
          </w:p>
        </w:tc>
      </w:tr>
      <w:tr w:rsidR="00D834F1" w:rsidRPr="0020328F" w14:paraId="71D24E9C" w14:textId="77777777" w:rsidTr="00D834F1">
        <w:trPr>
          <w:cantSplit/>
        </w:trPr>
        <w:tc>
          <w:tcPr>
            <w:tcW w:w="1204" w:type="dxa"/>
            <w:vAlign w:val="center"/>
          </w:tcPr>
          <w:p w14:paraId="0DC9E14E" w14:textId="77777777" w:rsidR="00D834F1" w:rsidRPr="0020328F" w:rsidRDefault="00D834F1" w:rsidP="00D834F1">
            <w:pPr>
              <w:pStyle w:val="Table"/>
              <w:rPr>
                <w:lang w:val="en-US"/>
              </w:rPr>
            </w:pPr>
            <w:r w:rsidRPr="0020328F">
              <w:rPr>
                <w:lang w:val="en-US"/>
              </w:rPr>
              <w:t>lst</w:t>
            </w:r>
          </w:p>
        </w:tc>
        <w:tc>
          <w:tcPr>
            <w:tcW w:w="3686" w:type="dxa"/>
            <w:vAlign w:val="center"/>
          </w:tcPr>
          <w:p w14:paraId="14D5149A" w14:textId="77777777" w:rsidR="00D834F1" w:rsidRPr="0020328F" w:rsidRDefault="00D834F1" w:rsidP="00D834F1">
            <w:pPr>
              <w:pStyle w:val="Table"/>
              <w:rPr>
                <w:lang w:val="en-US"/>
              </w:rPr>
            </w:pPr>
            <w:r w:rsidRPr="0020328F">
              <w:rPr>
                <w:lang w:val="en-US"/>
              </w:rPr>
              <w:t>std::list</w:t>
            </w:r>
          </w:p>
          <w:p w14:paraId="4D841250" w14:textId="77777777" w:rsidR="00D834F1" w:rsidRPr="0020328F" w:rsidRDefault="00D834F1" w:rsidP="00D834F1">
            <w:pPr>
              <w:pStyle w:val="Table"/>
              <w:rPr>
                <w:lang w:val="en-US"/>
              </w:rPr>
            </w:pPr>
            <w:r w:rsidRPr="0020328F">
              <w:rPr>
                <w:lang w:val="en-US"/>
              </w:rPr>
              <w:t>CStrList</w:t>
            </w:r>
          </w:p>
        </w:tc>
        <w:tc>
          <w:tcPr>
            <w:tcW w:w="4394" w:type="dxa"/>
            <w:vAlign w:val="center"/>
          </w:tcPr>
          <w:p w14:paraId="5EBF7402" w14:textId="77777777" w:rsidR="00D834F1" w:rsidRPr="0020328F" w:rsidRDefault="00D834F1" w:rsidP="00D834F1">
            <w:pPr>
              <w:pStyle w:val="Table"/>
              <w:rPr>
                <w:lang w:val="en-US"/>
              </w:rPr>
            </w:pPr>
            <w:r w:rsidRPr="0020328F">
              <w:rPr>
                <w:lang w:val="en-US"/>
              </w:rPr>
              <w:t>std::list&lt;SDisplayContent&gt; lstDispContent</w:t>
            </w:r>
          </w:p>
        </w:tc>
      </w:tr>
      <w:tr w:rsidR="00D834F1" w:rsidRPr="0020328F" w14:paraId="4190F401" w14:textId="77777777" w:rsidTr="00D834F1">
        <w:trPr>
          <w:cantSplit/>
        </w:trPr>
        <w:tc>
          <w:tcPr>
            <w:tcW w:w="1204" w:type="dxa"/>
            <w:vAlign w:val="center"/>
          </w:tcPr>
          <w:p w14:paraId="2C1EA75E" w14:textId="77777777" w:rsidR="00D834F1" w:rsidRPr="0020328F" w:rsidRDefault="00D834F1" w:rsidP="00D834F1">
            <w:pPr>
              <w:pStyle w:val="Table"/>
              <w:rPr>
                <w:lang w:val="en-US"/>
              </w:rPr>
            </w:pPr>
            <w:r w:rsidRPr="0020328F">
              <w:rPr>
                <w:lang w:val="en-US"/>
              </w:rPr>
              <w:t>vec</w:t>
            </w:r>
          </w:p>
        </w:tc>
        <w:tc>
          <w:tcPr>
            <w:tcW w:w="3686" w:type="dxa"/>
            <w:vAlign w:val="center"/>
          </w:tcPr>
          <w:p w14:paraId="2F077BD2" w14:textId="77777777" w:rsidR="00D834F1" w:rsidRPr="0020328F" w:rsidRDefault="00D834F1" w:rsidP="00D834F1">
            <w:pPr>
              <w:pStyle w:val="Table"/>
              <w:rPr>
                <w:lang w:val="en-US"/>
              </w:rPr>
            </w:pPr>
            <w:r w:rsidRPr="0020328F">
              <w:rPr>
                <w:lang w:val="en-US"/>
              </w:rPr>
              <w:t>std::vector</w:t>
            </w:r>
          </w:p>
        </w:tc>
        <w:tc>
          <w:tcPr>
            <w:tcW w:w="4394" w:type="dxa"/>
            <w:vAlign w:val="center"/>
          </w:tcPr>
          <w:p w14:paraId="4D25E362" w14:textId="77777777" w:rsidR="00D834F1" w:rsidRPr="0020328F" w:rsidRDefault="00D834F1" w:rsidP="00D834F1">
            <w:pPr>
              <w:pStyle w:val="Table"/>
              <w:rPr>
                <w:lang w:val="en-US"/>
              </w:rPr>
            </w:pPr>
            <w:r w:rsidRPr="0020328F">
              <w:rPr>
                <w:lang w:val="en-US"/>
              </w:rPr>
              <w:t>std::vector&lt;SDisplayContent&gt; vecDispContent</w:t>
            </w:r>
          </w:p>
        </w:tc>
      </w:tr>
      <w:tr w:rsidR="00D834F1" w:rsidRPr="002C7956" w14:paraId="113A5A93" w14:textId="77777777" w:rsidTr="00D834F1">
        <w:trPr>
          <w:cantSplit/>
        </w:trPr>
        <w:tc>
          <w:tcPr>
            <w:tcW w:w="1204" w:type="dxa"/>
            <w:vAlign w:val="center"/>
          </w:tcPr>
          <w:p w14:paraId="70ED9630" w14:textId="77777777" w:rsidR="00D834F1" w:rsidRPr="0020328F" w:rsidRDefault="00D834F1" w:rsidP="00D834F1">
            <w:pPr>
              <w:pStyle w:val="Table"/>
              <w:rPr>
                <w:lang w:val="en-US"/>
              </w:rPr>
            </w:pPr>
            <w:r w:rsidRPr="0020328F">
              <w:rPr>
                <w:lang w:val="en-US"/>
              </w:rPr>
              <w:t>map</w:t>
            </w:r>
          </w:p>
        </w:tc>
        <w:tc>
          <w:tcPr>
            <w:tcW w:w="3686" w:type="dxa"/>
            <w:vAlign w:val="center"/>
          </w:tcPr>
          <w:p w14:paraId="65A7A8BF" w14:textId="77777777" w:rsidR="00D834F1" w:rsidRPr="0020328F" w:rsidRDefault="00D834F1" w:rsidP="00D834F1">
            <w:pPr>
              <w:pStyle w:val="Table"/>
              <w:rPr>
                <w:lang w:val="en-US"/>
              </w:rPr>
            </w:pPr>
            <w:r w:rsidRPr="0020328F">
              <w:rPr>
                <w:lang w:val="en-US"/>
              </w:rPr>
              <w:t>std::map</w:t>
            </w:r>
          </w:p>
        </w:tc>
        <w:tc>
          <w:tcPr>
            <w:tcW w:w="4394" w:type="dxa"/>
            <w:vAlign w:val="center"/>
          </w:tcPr>
          <w:p w14:paraId="6C018438" w14:textId="77777777" w:rsidR="00D834F1" w:rsidRPr="008D2B75" w:rsidRDefault="00D834F1" w:rsidP="00D834F1">
            <w:pPr>
              <w:pStyle w:val="Table"/>
              <w:rPr>
                <w:lang w:val="en-US"/>
              </w:rPr>
            </w:pPr>
            <w:r w:rsidRPr="008D2B75">
              <w:rPr>
                <w:lang w:val="en-US"/>
              </w:rPr>
              <w:t>std::map&lt;int32_t, ELanguage&gt; mapLangPrio;</w:t>
            </w:r>
          </w:p>
        </w:tc>
      </w:tr>
      <w:tr w:rsidR="00D834F1" w:rsidRPr="0020328F" w14:paraId="5BA6445D" w14:textId="77777777" w:rsidTr="00D834F1">
        <w:trPr>
          <w:cantSplit/>
        </w:trPr>
        <w:tc>
          <w:tcPr>
            <w:tcW w:w="1204" w:type="dxa"/>
            <w:vAlign w:val="center"/>
          </w:tcPr>
          <w:p w14:paraId="06B16131" w14:textId="77777777" w:rsidR="00D834F1" w:rsidRPr="0020328F" w:rsidRDefault="00D834F1" w:rsidP="00D834F1">
            <w:pPr>
              <w:pStyle w:val="Table"/>
              <w:rPr>
                <w:lang w:val="en-US"/>
              </w:rPr>
            </w:pPr>
            <w:r w:rsidRPr="0020328F">
              <w:rPr>
                <w:lang w:val="en-US"/>
              </w:rPr>
              <w:t>mmap</w:t>
            </w:r>
          </w:p>
        </w:tc>
        <w:tc>
          <w:tcPr>
            <w:tcW w:w="3686" w:type="dxa"/>
            <w:vAlign w:val="center"/>
          </w:tcPr>
          <w:p w14:paraId="5DEA5995" w14:textId="77777777" w:rsidR="00D834F1" w:rsidRPr="0020328F" w:rsidRDefault="00D834F1" w:rsidP="00D834F1">
            <w:pPr>
              <w:pStyle w:val="Table"/>
              <w:rPr>
                <w:lang w:val="en-US"/>
              </w:rPr>
            </w:pPr>
            <w:r w:rsidRPr="0020328F">
              <w:rPr>
                <w:lang w:val="en-US"/>
              </w:rPr>
              <w:t>std::multimap</w:t>
            </w:r>
          </w:p>
        </w:tc>
        <w:tc>
          <w:tcPr>
            <w:tcW w:w="4394" w:type="dxa"/>
            <w:vAlign w:val="center"/>
          </w:tcPr>
          <w:p w14:paraId="027B9F98" w14:textId="77777777" w:rsidR="00D834F1" w:rsidRPr="0020328F" w:rsidRDefault="00D834F1" w:rsidP="00D834F1">
            <w:pPr>
              <w:pStyle w:val="Table"/>
              <w:rPr>
                <w:lang w:val="en-US"/>
              </w:rPr>
            </w:pPr>
          </w:p>
        </w:tc>
      </w:tr>
      <w:tr w:rsidR="00D834F1" w:rsidRPr="002C7956" w14:paraId="217B274B" w14:textId="77777777" w:rsidTr="00D834F1">
        <w:trPr>
          <w:cantSplit/>
        </w:trPr>
        <w:tc>
          <w:tcPr>
            <w:tcW w:w="1204" w:type="dxa"/>
            <w:vAlign w:val="center"/>
          </w:tcPr>
          <w:p w14:paraId="14997BD5" w14:textId="77777777" w:rsidR="00D834F1" w:rsidRPr="0020328F" w:rsidRDefault="00D834F1" w:rsidP="00D834F1">
            <w:pPr>
              <w:pStyle w:val="Table"/>
              <w:rPr>
                <w:lang w:val="en-US"/>
              </w:rPr>
            </w:pPr>
            <w:r w:rsidRPr="0020328F">
              <w:rPr>
                <w:lang w:val="en-US"/>
              </w:rPr>
              <w:t>deq</w:t>
            </w:r>
          </w:p>
        </w:tc>
        <w:tc>
          <w:tcPr>
            <w:tcW w:w="3686" w:type="dxa"/>
            <w:vAlign w:val="center"/>
          </w:tcPr>
          <w:p w14:paraId="5F304EE7" w14:textId="77777777" w:rsidR="00D834F1" w:rsidRPr="0020328F" w:rsidRDefault="00D834F1" w:rsidP="00D834F1">
            <w:pPr>
              <w:pStyle w:val="Table"/>
              <w:rPr>
                <w:lang w:val="en-US"/>
              </w:rPr>
            </w:pPr>
            <w:r w:rsidRPr="0020328F">
              <w:rPr>
                <w:lang w:val="en-US"/>
              </w:rPr>
              <w:t>std::deque</w:t>
            </w:r>
          </w:p>
        </w:tc>
        <w:tc>
          <w:tcPr>
            <w:tcW w:w="4394" w:type="dxa"/>
            <w:vAlign w:val="center"/>
          </w:tcPr>
          <w:p w14:paraId="5B4FDA6B" w14:textId="77777777" w:rsidR="00D834F1" w:rsidRPr="0020328F" w:rsidRDefault="00D834F1" w:rsidP="00D834F1">
            <w:pPr>
              <w:pStyle w:val="Table"/>
              <w:rPr>
                <w:lang w:val="en-US"/>
              </w:rPr>
            </w:pPr>
            <w:r w:rsidRPr="0020328F">
              <w:rPr>
                <w:lang w:val="en-US"/>
              </w:rPr>
              <w:t>std::deque&lt;CPdiDriverMsgInfo*&gt; m_deqOpenCalls;</w:t>
            </w:r>
          </w:p>
        </w:tc>
      </w:tr>
      <w:tr w:rsidR="00D834F1" w:rsidRPr="0020328F" w14:paraId="68B614CB" w14:textId="77777777" w:rsidTr="00D834F1">
        <w:trPr>
          <w:cantSplit/>
        </w:trPr>
        <w:tc>
          <w:tcPr>
            <w:tcW w:w="1204" w:type="dxa"/>
            <w:vAlign w:val="center"/>
          </w:tcPr>
          <w:p w14:paraId="0C9F3BB8" w14:textId="77777777" w:rsidR="00D834F1" w:rsidRPr="0020328F" w:rsidRDefault="00D834F1" w:rsidP="00D834F1">
            <w:pPr>
              <w:pStyle w:val="Table"/>
              <w:rPr>
                <w:lang w:val="en-US"/>
              </w:rPr>
            </w:pPr>
            <w:r w:rsidRPr="0020328F">
              <w:rPr>
                <w:lang w:val="en-US"/>
              </w:rPr>
              <w:t>set</w:t>
            </w:r>
          </w:p>
        </w:tc>
        <w:tc>
          <w:tcPr>
            <w:tcW w:w="3686" w:type="dxa"/>
            <w:vAlign w:val="center"/>
          </w:tcPr>
          <w:p w14:paraId="53C2C2A8" w14:textId="77777777" w:rsidR="00D834F1" w:rsidRPr="0020328F" w:rsidRDefault="00D834F1" w:rsidP="00D834F1">
            <w:pPr>
              <w:pStyle w:val="Table"/>
              <w:rPr>
                <w:lang w:val="en-US"/>
              </w:rPr>
            </w:pPr>
            <w:r w:rsidRPr="0020328F">
              <w:rPr>
                <w:lang w:val="en-US"/>
              </w:rPr>
              <w:t>std::set</w:t>
            </w:r>
          </w:p>
        </w:tc>
        <w:tc>
          <w:tcPr>
            <w:tcW w:w="4394" w:type="dxa"/>
            <w:vAlign w:val="center"/>
          </w:tcPr>
          <w:p w14:paraId="71B28570" w14:textId="77777777" w:rsidR="00D834F1" w:rsidRPr="0020328F" w:rsidRDefault="00D834F1" w:rsidP="00D834F1">
            <w:pPr>
              <w:pStyle w:val="Table"/>
              <w:rPr>
                <w:lang w:val="en-US"/>
              </w:rPr>
            </w:pPr>
          </w:p>
        </w:tc>
      </w:tr>
      <w:tr w:rsidR="00D834F1" w:rsidRPr="0020328F" w14:paraId="307D4907" w14:textId="77777777" w:rsidTr="00D834F1">
        <w:trPr>
          <w:cantSplit/>
        </w:trPr>
        <w:tc>
          <w:tcPr>
            <w:tcW w:w="1204" w:type="dxa"/>
            <w:vAlign w:val="center"/>
          </w:tcPr>
          <w:p w14:paraId="2C489A5F" w14:textId="77777777" w:rsidR="00D834F1" w:rsidRPr="0020328F" w:rsidRDefault="00D834F1" w:rsidP="00D834F1">
            <w:pPr>
              <w:pStyle w:val="Table"/>
              <w:rPr>
                <w:lang w:val="en-US"/>
              </w:rPr>
            </w:pPr>
            <w:r w:rsidRPr="0020328F">
              <w:rPr>
                <w:lang w:val="en-US"/>
              </w:rPr>
              <w:lastRenderedPageBreak/>
              <w:t>mset</w:t>
            </w:r>
          </w:p>
        </w:tc>
        <w:tc>
          <w:tcPr>
            <w:tcW w:w="3686" w:type="dxa"/>
            <w:vAlign w:val="center"/>
          </w:tcPr>
          <w:p w14:paraId="7856F431" w14:textId="77777777" w:rsidR="00D834F1" w:rsidRPr="0020328F" w:rsidRDefault="00D834F1" w:rsidP="00D834F1">
            <w:pPr>
              <w:pStyle w:val="Table"/>
              <w:rPr>
                <w:lang w:val="en-US"/>
              </w:rPr>
            </w:pPr>
            <w:r w:rsidRPr="0020328F">
              <w:rPr>
                <w:lang w:val="en-US"/>
              </w:rPr>
              <w:t>std::multiset</w:t>
            </w:r>
          </w:p>
        </w:tc>
        <w:tc>
          <w:tcPr>
            <w:tcW w:w="4394" w:type="dxa"/>
            <w:vAlign w:val="center"/>
          </w:tcPr>
          <w:p w14:paraId="3AE2F928" w14:textId="77777777" w:rsidR="00D834F1" w:rsidRPr="0020328F" w:rsidRDefault="00D834F1" w:rsidP="00D834F1">
            <w:pPr>
              <w:pStyle w:val="Table"/>
              <w:rPr>
                <w:lang w:val="en-US"/>
              </w:rPr>
            </w:pPr>
          </w:p>
        </w:tc>
      </w:tr>
    </w:tbl>
    <w:p w14:paraId="51674EAF" w14:textId="77777777" w:rsidR="00D834F1" w:rsidRPr="0020328F" w:rsidRDefault="00D834F1" w:rsidP="00D834F1">
      <w:pPr>
        <w:overflowPunct/>
        <w:autoSpaceDE/>
        <w:autoSpaceDN/>
        <w:adjustRightInd/>
        <w:spacing w:after="0"/>
        <w:textAlignment w:val="auto"/>
        <w:rPr>
          <w:b/>
          <w:color w:val="000000"/>
          <w:kern w:val="28"/>
          <w:sz w:val="36"/>
          <w:szCs w:val="36"/>
          <w:lang w:val="en-US" w:eastAsia="de-CH"/>
        </w:rPr>
      </w:pPr>
      <w:bookmarkStart w:id="353" w:name="_Ref373132415"/>
      <w:r w:rsidRPr="0020328F">
        <w:rPr>
          <w:lang w:val="en-US"/>
        </w:rPr>
        <w:br w:type="page"/>
      </w:r>
    </w:p>
    <w:p w14:paraId="034271CF" w14:textId="77777777" w:rsidR="00D834F1" w:rsidRPr="008D2B75" w:rsidRDefault="00D834F1" w:rsidP="00D834F1">
      <w:pPr>
        <w:pStyle w:val="Heading1"/>
        <w:rPr>
          <w:lang w:val="en-US"/>
        </w:rPr>
      </w:pPr>
      <w:bookmarkStart w:id="354" w:name="_Ref377653207"/>
      <w:bookmarkStart w:id="355" w:name="_Toc495996214"/>
      <w:bookmarkStart w:id="356" w:name="_Toc496701302"/>
      <w:r w:rsidRPr="008D2B75">
        <w:rPr>
          <w:lang w:val="en-US"/>
        </w:rPr>
        <w:lastRenderedPageBreak/>
        <w:t>Appendix B: List of Common Abbreviations</w:t>
      </w:r>
      <w:bookmarkEnd w:id="353"/>
      <w:bookmarkEnd w:id="354"/>
      <w:bookmarkEnd w:id="355"/>
      <w:bookmarkEnd w:id="356"/>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3331"/>
        <w:gridCol w:w="2693"/>
        <w:gridCol w:w="3260"/>
      </w:tblGrid>
      <w:tr w:rsidR="00D834F1" w:rsidRPr="0020328F" w14:paraId="3E06B5DD" w14:textId="77777777" w:rsidTr="00D834F1">
        <w:trPr>
          <w:cantSplit/>
          <w:tblHeader/>
        </w:trPr>
        <w:tc>
          <w:tcPr>
            <w:tcW w:w="3331" w:type="dxa"/>
            <w:shd w:val="clear" w:color="auto" w:fill="D9D9D9" w:themeFill="background1" w:themeFillShade="D9"/>
            <w:vAlign w:val="center"/>
          </w:tcPr>
          <w:p w14:paraId="2714CAB2" w14:textId="77777777" w:rsidR="00D834F1" w:rsidRPr="0020328F" w:rsidRDefault="00D834F1" w:rsidP="00D834F1">
            <w:pPr>
              <w:pStyle w:val="TableHeading"/>
              <w:rPr>
                <w:lang w:val="en-US"/>
              </w:rPr>
            </w:pPr>
            <w:r w:rsidRPr="0020328F">
              <w:rPr>
                <w:lang w:val="en-US"/>
              </w:rPr>
              <w:t>Long description</w:t>
            </w:r>
          </w:p>
        </w:tc>
        <w:tc>
          <w:tcPr>
            <w:tcW w:w="2693" w:type="dxa"/>
            <w:shd w:val="clear" w:color="auto" w:fill="D9D9D9" w:themeFill="background1" w:themeFillShade="D9"/>
            <w:vAlign w:val="center"/>
          </w:tcPr>
          <w:p w14:paraId="63B0E6DB" w14:textId="77777777" w:rsidR="00D834F1" w:rsidRPr="0020328F" w:rsidRDefault="00D834F1" w:rsidP="00D834F1">
            <w:pPr>
              <w:pStyle w:val="TableHeading"/>
              <w:rPr>
                <w:lang w:val="en-US"/>
              </w:rPr>
            </w:pPr>
            <w:r w:rsidRPr="0020328F">
              <w:rPr>
                <w:lang w:val="en-US"/>
              </w:rPr>
              <w:t>Abbreviation</w:t>
            </w:r>
          </w:p>
        </w:tc>
        <w:tc>
          <w:tcPr>
            <w:tcW w:w="3260" w:type="dxa"/>
            <w:shd w:val="clear" w:color="auto" w:fill="D9D9D9" w:themeFill="background1" w:themeFillShade="D9"/>
            <w:vAlign w:val="center"/>
          </w:tcPr>
          <w:p w14:paraId="14954863" w14:textId="77777777" w:rsidR="00D834F1" w:rsidRPr="0020328F" w:rsidRDefault="00D834F1" w:rsidP="00D834F1">
            <w:pPr>
              <w:pStyle w:val="TableHeading"/>
              <w:rPr>
                <w:lang w:val="en-US"/>
              </w:rPr>
            </w:pPr>
            <w:r w:rsidRPr="0020328F">
              <w:rPr>
                <w:lang w:val="en-US"/>
              </w:rPr>
              <w:t>Example</w:t>
            </w:r>
          </w:p>
        </w:tc>
      </w:tr>
      <w:tr w:rsidR="00D834F1" w:rsidRPr="0020328F" w14:paraId="7AE145CB" w14:textId="77777777" w:rsidTr="00D834F1">
        <w:trPr>
          <w:cantSplit/>
        </w:trPr>
        <w:tc>
          <w:tcPr>
            <w:tcW w:w="3331" w:type="dxa"/>
            <w:vAlign w:val="center"/>
          </w:tcPr>
          <w:p w14:paraId="227BA618" w14:textId="77777777" w:rsidR="00D834F1" w:rsidRPr="0020328F" w:rsidRDefault="00D834F1" w:rsidP="00D834F1">
            <w:pPr>
              <w:pStyle w:val="Table"/>
              <w:rPr>
                <w:lang w:val="en-US"/>
              </w:rPr>
            </w:pPr>
            <w:r w:rsidRPr="0020328F">
              <w:rPr>
                <w:lang w:val="en-US"/>
              </w:rPr>
              <w:t>Information</w:t>
            </w:r>
          </w:p>
        </w:tc>
        <w:tc>
          <w:tcPr>
            <w:tcW w:w="2693" w:type="dxa"/>
            <w:vAlign w:val="center"/>
          </w:tcPr>
          <w:p w14:paraId="7C9FB324" w14:textId="77777777" w:rsidR="00D834F1" w:rsidRPr="0020328F" w:rsidRDefault="00D834F1" w:rsidP="00D834F1">
            <w:pPr>
              <w:pStyle w:val="Table"/>
              <w:rPr>
                <w:lang w:val="en-US"/>
              </w:rPr>
            </w:pPr>
            <w:r w:rsidRPr="0020328F">
              <w:rPr>
                <w:lang w:val="en-US"/>
              </w:rPr>
              <w:t>inf, info</w:t>
            </w:r>
          </w:p>
        </w:tc>
        <w:tc>
          <w:tcPr>
            <w:tcW w:w="3260" w:type="dxa"/>
            <w:vAlign w:val="center"/>
          </w:tcPr>
          <w:p w14:paraId="15A876C6" w14:textId="77777777" w:rsidR="00D834F1" w:rsidRPr="0020328F" w:rsidRDefault="00D834F1" w:rsidP="00D834F1">
            <w:pPr>
              <w:pStyle w:val="Table"/>
              <w:rPr>
                <w:lang w:val="en-US"/>
              </w:rPr>
            </w:pPr>
          </w:p>
        </w:tc>
      </w:tr>
      <w:tr w:rsidR="00D834F1" w:rsidRPr="0020328F" w14:paraId="75D755B6" w14:textId="77777777" w:rsidTr="00D834F1">
        <w:trPr>
          <w:cantSplit/>
        </w:trPr>
        <w:tc>
          <w:tcPr>
            <w:tcW w:w="3331" w:type="dxa"/>
            <w:vAlign w:val="center"/>
          </w:tcPr>
          <w:p w14:paraId="2F3F81F8" w14:textId="77777777" w:rsidR="00D834F1" w:rsidRPr="0020328F" w:rsidRDefault="00D834F1" w:rsidP="00D834F1">
            <w:pPr>
              <w:pStyle w:val="Table"/>
              <w:rPr>
                <w:lang w:val="en-US"/>
              </w:rPr>
            </w:pPr>
            <w:r w:rsidRPr="0020328F">
              <w:rPr>
                <w:lang w:val="en-US"/>
              </w:rPr>
              <w:t>Message</w:t>
            </w:r>
          </w:p>
        </w:tc>
        <w:tc>
          <w:tcPr>
            <w:tcW w:w="2693" w:type="dxa"/>
            <w:vAlign w:val="center"/>
          </w:tcPr>
          <w:p w14:paraId="3269DF6F" w14:textId="77777777" w:rsidR="00D834F1" w:rsidRPr="0020328F" w:rsidRDefault="00D834F1" w:rsidP="00D834F1">
            <w:pPr>
              <w:pStyle w:val="Table"/>
              <w:rPr>
                <w:lang w:val="en-US"/>
              </w:rPr>
            </w:pPr>
            <w:r w:rsidRPr="0020328F">
              <w:rPr>
                <w:lang w:val="en-US"/>
              </w:rPr>
              <w:t>msg</w:t>
            </w:r>
          </w:p>
        </w:tc>
        <w:tc>
          <w:tcPr>
            <w:tcW w:w="3260" w:type="dxa"/>
            <w:vAlign w:val="center"/>
          </w:tcPr>
          <w:p w14:paraId="22AD8516" w14:textId="77777777" w:rsidR="00D834F1" w:rsidRPr="0020328F" w:rsidRDefault="00D834F1" w:rsidP="00D834F1">
            <w:pPr>
              <w:pStyle w:val="Table"/>
              <w:rPr>
                <w:lang w:val="en-US"/>
              </w:rPr>
            </w:pPr>
          </w:p>
        </w:tc>
      </w:tr>
      <w:tr w:rsidR="00D834F1" w:rsidRPr="0020328F" w14:paraId="51782C7F" w14:textId="77777777" w:rsidTr="00D834F1">
        <w:trPr>
          <w:cantSplit/>
        </w:trPr>
        <w:tc>
          <w:tcPr>
            <w:tcW w:w="3331" w:type="dxa"/>
            <w:vAlign w:val="center"/>
          </w:tcPr>
          <w:p w14:paraId="61001436" w14:textId="77777777" w:rsidR="00D834F1" w:rsidRPr="0020328F" w:rsidRDefault="00D834F1" w:rsidP="00D834F1">
            <w:pPr>
              <w:pStyle w:val="Table"/>
              <w:rPr>
                <w:lang w:val="en-US"/>
              </w:rPr>
            </w:pPr>
            <w:r w:rsidRPr="0020328F">
              <w:rPr>
                <w:lang w:val="en-US"/>
              </w:rPr>
              <w:t>Heartbeat</w:t>
            </w:r>
          </w:p>
        </w:tc>
        <w:tc>
          <w:tcPr>
            <w:tcW w:w="2693" w:type="dxa"/>
            <w:vAlign w:val="center"/>
          </w:tcPr>
          <w:p w14:paraId="5B144770" w14:textId="77777777" w:rsidR="00D834F1" w:rsidRPr="0020328F" w:rsidRDefault="00D834F1" w:rsidP="00D834F1">
            <w:pPr>
              <w:pStyle w:val="Table"/>
              <w:rPr>
                <w:lang w:val="en-US"/>
              </w:rPr>
            </w:pPr>
            <w:r w:rsidRPr="0020328F">
              <w:rPr>
                <w:lang w:val="en-US"/>
              </w:rPr>
              <w:t>hrtb (or heartbeat)</w:t>
            </w:r>
          </w:p>
        </w:tc>
        <w:tc>
          <w:tcPr>
            <w:tcW w:w="3260" w:type="dxa"/>
            <w:vAlign w:val="center"/>
          </w:tcPr>
          <w:p w14:paraId="34057C23" w14:textId="77777777" w:rsidR="00D834F1" w:rsidRPr="0020328F" w:rsidRDefault="00D834F1" w:rsidP="00D834F1">
            <w:pPr>
              <w:pStyle w:val="Table"/>
              <w:rPr>
                <w:lang w:val="en-US"/>
              </w:rPr>
            </w:pPr>
          </w:p>
        </w:tc>
      </w:tr>
      <w:tr w:rsidR="00D834F1" w:rsidRPr="0020328F" w14:paraId="6549C89F" w14:textId="77777777" w:rsidTr="00D834F1">
        <w:trPr>
          <w:cantSplit/>
        </w:trPr>
        <w:tc>
          <w:tcPr>
            <w:tcW w:w="3331" w:type="dxa"/>
            <w:vAlign w:val="center"/>
          </w:tcPr>
          <w:p w14:paraId="0A4FDF8E" w14:textId="77777777" w:rsidR="00D834F1" w:rsidRPr="008D2B75" w:rsidRDefault="00D834F1" w:rsidP="00D834F1">
            <w:pPr>
              <w:pStyle w:val="Table"/>
              <w:rPr>
                <w:lang w:val="en-US"/>
              </w:rPr>
            </w:pPr>
            <w:r w:rsidRPr="008D2B75">
              <w:rPr>
                <w:lang w:val="en-US"/>
              </w:rPr>
              <w:t>Identification/Identity/Identifier</w:t>
            </w:r>
          </w:p>
          <w:p w14:paraId="353FEEC7" w14:textId="77777777" w:rsidR="00D834F1" w:rsidRPr="008D2B75" w:rsidRDefault="00D834F1" w:rsidP="00D834F1">
            <w:pPr>
              <w:pStyle w:val="Table"/>
              <w:rPr>
                <w:lang w:val="en-US"/>
              </w:rPr>
            </w:pPr>
            <w:r w:rsidRPr="008D2B75">
              <w:rPr>
                <w:lang w:val="en-US"/>
              </w:rPr>
              <w:t>(a unique identifier)</w:t>
            </w:r>
          </w:p>
        </w:tc>
        <w:tc>
          <w:tcPr>
            <w:tcW w:w="2693" w:type="dxa"/>
            <w:vAlign w:val="center"/>
          </w:tcPr>
          <w:p w14:paraId="70B817DD" w14:textId="77777777" w:rsidR="00D834F1" w:rsidRPr="0020328F" w:rsidRDefault="00D834F1" w:rsidP="00D834F1">
            <w:pPr>
              <w:pStyle w:val="Table"/>
              <w:rPr>
                <w:lang w:val="en-US"/>
              </w:rPr>
            </w:pPr>
            <w:r w:rsidRPr="0020328F">
              <w:rPr>
                <w:lang w:val="en-US"/>
              </w:rPr>
              <w:t>id</w:t>
            </w:r>
          </w:p>
        </w:tc>
        <w:tc>
          <w:tcPr>
            <w:tcW w:w="3260" w:type="dxa"/>
            <w:vAlign w:val="center"/>
          </w:tcPr>
          <w:p w14:paraId="617875BD" w14:textId="77777777" w:rsidR="00D834F1" w:rsidRPr="0020328F" w:rsidRDefault="00D834F1" w:rsidP="00D834F1">
            <w:pPr>
              <w:pStyle w:val="Table"/>
              <w:rPr>
                <w:lang w:val="en-US"/>
              </w:rPr>
            </w:pPr>
          </w:p>
        </w:tc>
      </w:tr>
      <w:tr w:rsidR="00D834F1" w:rsidRPr="0020328F" w14:paraId="45B9FFC6" w14:textId="77777777" w:rsidTr="00D834F1">
        <w:trPr>
          <w:cantSplit/>
        </w:trPr>
        <w:tc>
          <w:tcPr>
            <w:tcW w:w="3331" w:type="dxa"/>
            <w:vAlign w:val="center"/>
          </w:tcPr>
          <w:p w14:paraId="5AA26A5B" w14:textId="77777777" w:rsidR="00D834F1" w:rsidRPr="0020328F" w:rsidRDefault="00D834F1" w:rsidP="00D834F1">
            <w:pPr>
              <w:pStyle w:val="Table"/>
              <w:rPr>
                <w:lang w:val="en-US"/>
              </w:rPr>
            </w:pPr>
            <w:r w:rsidRPr="0020328F">
              <w:rPr>
                <w:lang w:val="en-US"/>
              </w:rPr>
              <w:t>Index (zero based enumeration)</w:t>
            </w:r>
          </w:p>
        </w:tc>
        <w:tc>
          <w:tcPr>
            <w:tcW w:w="2693" w:type="dxa"/>
            <w:vAlign w:val="center"/>
          </w:tcPr>
          <w:p w14:paraId="23D702CC" w14:textId="77777777" w:rsidR="00D834F1" w:rsidRPr="0020328F" w:rsidRDefault="00D834F1" w:rsidP="00D834F1">
            <w:pPr>
              <w:pStyle w:val="Table"/>
              <w:rPr>
                <w:lang w:val="en-US"/>
              </w:rPr>
            </w:pPr>
            <w:r w:rsidRPr="0020328F">
              <w:rPr>
                <w:lang w:val="en-US"/>
              </w:rPr>
              <w:t>idx</w:t>
            </w:r>
          </w:p>
        </w:tc>
        <w:tc>
          <w:tcPr>
            <w:tcW w:w="3260" w:type="dxa"/>
            <w:vAlign w:val="center"/>
          </w:tcPr>
          <w:p w14:paraId="0A930881" w14:textId="77777777" w:rsidR="00D834F1" w:rsidRPr="0020328F" w:rsidRDefault="00D834F1" w:rsidP="00D834F1">
            <w:pPr>
              <w:pStyle w:val="Table"/>
              <w:rPr>
                <w:lang w:val="en-US"/>
              </w:rPr>
            </w:pPr>
          </w:p>
        </w:tc>
      </w:tr>
      <w:tr w:rsidR="00D834F1" w:rsidRPr="0020328F" w14:paraId="10A1D4BE" w14:textId="77777777" w:rsidTr="00D834F1">
        <w:trPr>
          <w:cantSplit/>
        </w:trPr>
        <w:tc>
          <w:tcPr>
            <w:tcW w:w="3331" w:type="dxa"/>
            <w:vAlign w:val="center"/>
          </w:tcPr>
          <w:p w14:paraId="0B9630A4" w14:textId="77777777" w:rsidR="00D834F1" w:rsidRPr="0020328F" w:rsidRDefault="00D834F1" w:rsidP="00D834F1">
            <w:pPr>
              <w:pStyle w:val="Table"/>
              <w:rPr>
                <w:lang w:val="en-US"/>
              </w:rPr>
            </w:pPr>
            <w:r w:rsidRPr="0020328F">
              <w:rPr>
                <w:lang w:val="en-US"/>
              </w:rPr>
              <w:t>Error</w:t>
            </w:r>
          </w:p>
        </w:tc>
        <w:tc>
          <w:tcPr>
            <w:tcW w:w="2693" w:type="dxa"/>
            <w:vAlign w:val="center"/>
          </w:tcPr>
          <w:p w14:paraId="1BD4B1A9" w14:textId="77777777" w:rsidR="00D834F1" w:rsidRPr="0020328F" w:rsidRDefault="00D834F1" w:rsidP="00D834F1">
            <w:pPr>
              <w:pStyle w:val="Table"/>
              <w:rPr>
                <w:lang w:val="en-US"/>
              </w:rPr>
            </w:pPr>
            <w:r w:rsidRPr="0020328F">
              <w:rPr>
                <w:lang w:val="en-US"/>
              </w:rPr>
              <w:t>err</w:t>
            </w:r>
          </w:p>
        </w:tc>
        <w:tc>
          <w:tcPr>
            <w:tcW w:w="3260" w:type="dxa"/>
            <w:vAlign w:val="center"/>
          </w:tcPr>
          <w:p w14:paraId="49B06F12" w14:textId="77777777" w:rsidR="00D834F1" w:rsidRPr="0020328F" w:rsidRDefault="00D834F1" w:rsidP="00D834F1">
            <w:pPr>
              <w:pStyle w:val="Table"/>
              <w:rPr>
                <w:lang w:val="en-US"/>
              </w:rPr>
            </w:pPr>
          </w:p>
        </w:tc>
      </w:tr>
      <w:tr w:rsidR="00D834F1" w:rsidRPr="0020328F" w14:paraId="5CC43D7E" w14:textId="77777777" w:rsidTr="00D834F1">
        <w:trPr>
          <w:cantSplit/>
        </w:trPr>
        <w:tc>
          <w:tcPr>
            <w:tcW w:w="3331" w:type="dxa"/>
            <w:vAlign w:val="center"/>
          </w:tcPr>
          <w:p w14:paraId="2B6B3047" w14:textId="77777777" w:rsidR="00D834F1" w:rsidRPr="0020328F" w:rsidRDefault="00D834F1" w:rsidP="00D834F1">
            <w:pPr>
              <w:pStyle w:val="Table"/>
              <w:rPr>
                <w:lang w:val="en-US"/>
              </w:rPr>
            </w:pPr>
            <w:r w:rsidRPr="0020328F">
              <w:rPr>
                <w:lang w:val="en-US"/>
              </w:rPr>
              <w:t>Interface</w:t>
            </w:r>
          </w:p>
        </w:tc>
        <w:tc>
          <w:tcPr>
            <w:tcW w:w="2693" w:type="dxa"/>
            <w:vAlign w:val="center"/>
          </w:tcPr>
          <w:p w14:paraId="4A27D08F" w14:textId="77777777" w:rsidR="00D834F1" w:rsidRPr="0020328F" w:rsidRDefault="00D834F1" w:rsidP="00D834F1">
            <w:pPr>
              <w:pStyle w:val="Table"/>
              <w:rPr>
                <w:lang w:val="en-US"/>
              </w:rPr>
            </w:pPr>
            <w:r w:rsidRPr="0020328F">
              <w:rPr>
                <w:lang w:val="en-US"/>
              </w:rPr>
              <w:t>Int (not integer!)</w:t>
            </w:r>
          </w:p>
        </w:tc>
        <w:tc>
          <w:tcPr>
            <w:tcW w:w="3260" w:type="dxa"/>
            <w:vAlign w:val="center"/>
          </w:tcPr>
          <w:p w14:paraId="7478E3B3" w14:textId="77777777" w:rsidR="00D834F1" w:rsidRPr="0020328F" w:rsidRDefault="00D834F1" w:rsidP="00D834F1">
            <w:pPr>
              <w:pStyle w:val="Table"/>
              <w:rPr>
                <w:lang w:val="en-US"/>
              </w:rPr>
            </w:pPr>
          </w:p>
        </w:tc>
      </w:tr>
      <w:tr w:rsidR="00D834F1" w:rsidRPr="0020328F" w14:paraId="5FCFF156" w14:textId="77777777" w:rsidTr="00D834F1">
        <w:trPr>
          <w:cantSplit/>
        </w:trPr>
        <w:tc>
          <w:tcPr>
            <w:tcW w:w="3331" w:type="dxa"/>
            <w:vAlign w:val="center"/>
          </w:tcPr>
          <w:p w14:paraId="6F77E12A" w14:textId="77777777" w:rsidR="00D834F1" w:rsidRPr="0020328F" w:rsidRDefault="00D834F1" w:rsidP="00D834F1">
            <w:pPr>
              <w:pStyle w:val="Table"/>
              <w:rPr>
                <w:lang w:val="en-US"/>
              </w:rPr>
            </w:pPr>
            <w:r w:rsidRPr="0020328F">
              <w:rPr>
                <w:lang w:val="en-US"/>
              </w:rPr>
              <w:t>Change Request</w:t>
            </w:r>
          </w:p>
        </w:tc>
        <w:tc>
          <w:tcPr>
            <w:tcW w:w="2693" w:type="dxa"/>
            <w:vAlign w:val="center"/>
          </w:tcPr>
          <w:p w14:paraId="6505F2A7" w14:textId="77777777" w:rsidR="00D834F1" w:rsidRPr="0020328F" w:rsidRDefault="00D834F1" w:rsidP="00D834F1">
            <w:pPr>
              <w:pStyle w:val="Table"/>
              <w:rPr>
                <w:lang w:val="en-US"/>
              </w:rPr>
            </w:pPr>
            <w:r w:rsidRPr="0020328F">
              <w:rPr>
                <w:lang w:val="en-US"/>
              </w:rPr>
              <w:t>CR</w:t>
            </w:r>
          </w:p>
        </w:tc>
        <w:tc>
          <w:tcPr>
            <w:tcW w:w="3260" w:type="dxa"/>
            <w:vAlign w:val="center"/>
          </w:tcPr>
          <w:p w14:paraId="303AEE2D" w14:textId="77777777" w:rsidR="00D834F1" w:rsidRPr="0020328F" w:rsidRDefault="00D834F1" w:rsidP="00D834F1">
            <w:pPr>
              <w:pStyle w:val="Table"/>
              <w:rPr>
                <w:lang w:val="en-US"/>
              </w:rPr>
            </w:pPr>
          </w:p>
        </w:tc>
      </w:tr>
    </w:tbl>
    <w:p w14:paraId="476A6AE6" w14:textId="77777777" w:rsidR="00D834F1" w:rsidRPr="0020328F" w:rsidRDefault="00D834F1" w:rsidP="00D834F1">
      <w:pPr>
        <w:rPr>
          <w:lang w:val="en-US" w:eastAsia="de-CH"/>
        </w:rPr>
      </w:pPr>
    </w:p>
    <w:p w14:paraId="5893E0A8" w14:textId="77777777" w:rsidR="00D834F1" w:rsidRPr="008D2B75" w:rsidRDefault="00D834F1" w:rsidP="00D834F1">
      <w:pPr>
        <w:pStyle w:val="Heading1"/>
        <w:rPr>
          <w:lang w:val="en-US"/>
        </w:rPr>
      </w:pPr>
      <w:r w:rsidRPr="008D2B75">
        <w:rPr>
          <w:lang w:val="en-US"/>
        </w:rPr>
        <w:br w:type="page"/>
      </w:r>
      <w:bookmarkStart w:id="357" w:name="_Ref404945543"/>
      <w:bookmarkStart w:id="358" w:name="_Toc495996215"/>
      <w:bookmarkStart w:id="359" w:name="_Toc496701303"/>
      <w:r w:rsidRPr="008D2B75">
        <w:rPr>
          <w:lang w:val="en-US"/>
        </w:rPr>
        <w:lastRenderedPageBreak/>
        <w:t>Appendix C: List of Rules Applying to .sig Files</w:t>
      </w:r>
      <w:bookmarkEnd w:id="357"/>
      <w:bookmarkEnd w:id="358"/>
      <w:bookmarkEnd w:id="359"/>
    </w:p>
    <w:p w14:paraId="3C1E6479" w14:textId="77777777" w:rsidR="00D834F1" w:rsidRPr="0020328F" w:rsidRDefault="00D834F1" w:rsidP="00D834F1">
      <w:pPr>
        <w:rPr>
          <w:lang w:val="en-US" w:eastAsia="de-CH"/>
        </w:rPr>
      </w:pPr>
      <w:r w:rsidRPr="0020328F">
        <w:rPr>
          <w:lang w:val="en-US" w:eastAsia="de-CH"/>
        </w:rPr>
        <w:t>Files containing signal definitions (extension .sig) are exempted from many rules specified in this document. The following list of rules apply:</w:t>
      </w:r>
    </w:p>
    <w:p w14:paraId="75014ED2" w14:textId="77777777" w:rsidR="00D834F1" w:rsidRPr="0020328F" w:rsidRDefault="00D834F1" w:rsidP="00D834F1">
      <w:pPr>
        <w:pStyle w:val="ListParagraph"/>
        <w:numPr>
          <w:ilvl w:val="0"/>
          <w:numId w:val="36"/>
        </w:numPr>
        <w:jc w:val="both"/>
        <w:rPr>
          <w:lang w:val="en-US" w:eastAsia="de-CH"/>
        </w:rPr>
      </w:pPr>
      <w:r w:rsidRPr="0020328F">
        <w:rPr>
          <w:lang w:val="en-US" w:eastAsia="de-CH"/>
        </w:rPr>
        <w:t>Rule 06: Naming files</w:t>
      </w:r>
    </w:p>
    <w:p w14:paraId="4E39B876" w14:textId="77777777" w:rsidR="00D834F1" w:rsidRPr="0020328F" w:rsidRDefault="00D834F1" w:rsidP="00D834F1">
      <w:pPr>
        <w:pStyle w:val="ListParagraph"/>
        <w:numPr>
          <w:ilvl w:val="0"/>
          <w:numId w:val="36"/>
        </w:numPr>
        <w:jc w:val="both"/>
        <w:rPr>
          <w:lang w:val="en-US" w:eastAsia="de-CH"/>
        </w:rPr>
      </w:pPr>
      <w:r w:rsidRPr="0020328F">
        <w:rPr>
          <w:lang w:val="en-US" w:eastAsia="de-CH"/>
        </w:rPr>
        <w:t>Rule 12: Include guards</w:t>
      </w:r>
    </w:p>
    <w:p w14:paraId="17666F8B" w14:textId="77777777" w:rsidR="00D834F1" w:rsidRPr="0020328F" w:rsidRDefault="00D834F1" w:rsidP="00D834F1">
      <w:pPr>
        <w:pStyle w:val="ListParagraph"/>
        <w:numPr>
          <w:ilvl w:val="0"/>
          <w:numId w:val="36"/>
        </w:numPr>
        <w:jc w:val="both"/>
        <w:rPr>
          <w:lang w:val="en-US" w:eastAsia="de-CH"/>
        </w:rPr>
      </w:pPr>
      <w:r w:rsidRPr="0020328F">
        <w:rPr>
          <w:lang w:val="en-US" w:eastAsia="de-CH"/>
        </w:rPr>
        <w:t>Rule 14: Relative and absolute include paths</w:t>
      </w:r>
    </w:p>
    <w:p w14:paraId="4FD1F7D2" w14:textId="77777777" w:rsidR="00D834F1" w:rsidRPr="0020328F" w:rsidRDefault="00D834F1" w:rsidP="00D834F1">
      <w:pPr>
        <w:pStyle w:val="ListParagraph"/>
        <w:numPr>
          <w:ilvl w:val="0"/>
          <w:numId w:val="36"/>
        </w:numPr>
        <w:jc w:val="both"/>
        <w:rPr>
          <w:lang w:val="en-US" w:eastAsia="de-CH"/>
        </w:rPr>
      </w:pPr>
      <w:r w:rsidRPr="0020328F">
        <w:rPr>
          <w:lang w:val="en-US" w:eastAsia="de-CH"/>
        </w:rPr>
        <w:t>Rule 15: Include everything needed</w:t>
      </w:r>
    </w:p>
    <w:p w14:paraId="451D0257" w14:textId="77777777" w:rsidR="00D834F1" w:rsidRPr="0020328F" w:rsidRDefault="00D834F1" w:rsidP="00D834F1">
      <w:pPr>
        <w:pStyle w:val="ListParagraph"/>
        <w:numPr>
          <w:ilvl w:val="0"/>
          <w:numId w:val="36"/>
        </w:numPr>
        <w:jc w:val="both"/>
        <w:rPr>
          <w:lang w:val="en-US" w:eastAsia="de-CH"/>
        </w:rPr>
      </w:pPr>
      <w:r w:rsidRPr="0020328F">
        <w:rPr>
          <w:lang w:val="en-US" w:eastAsia="de-CH"/>
        </w:rPr>
        <w:t>Rule 17: #include “ownfile.h”</w:t>
      </w:r>
    </w:p>
    <w:p w14:paraId="04EF8F49" w14:textId="77777777" w:rsidR="00D834F1" w:rsidRPr="0020328F" w:rsidRDefault="00D834F1" w:rsidP="00D834F1">
      <w:pPr>
        <w:pStyle w:val="ListParagraph"/>
        <w:numPr>
          <w:ilvl w:val="0"/>
          <w:numId w:val="36"/>
        </w:numPr>
        <w:jc w:val="both"/>
        <w:rPr>
          <w:lang w:val="en-US" w:eastAsia="de-CH"/>
        </w:rPr>
      </w:pPr>
      <w:r w:rsidRPr="0020328F">
        <w:rPr>
          <w:lang w:val="en-US" w:eastAsia="de-CH"/>
        </w:rPr>
        <w:t>Rule 18: #include &lt;systemfile.h&gt;</w:t>
      </w:r>
    </w:p>
    <w:p w14:paraId="7558A887" w14:textId="77777777" w:rsidR="00D834F1" w:rsidRPr="0020328F" w:rsidRDefault="00D834F1" w:rsidP="00D834F1">
      <w:pPr>
        <w:pStyle w:val="ListParagraph"/>
        <w:numPr>
          <w:ilvl w:val="0"/>
          <w:numId w:val="36"/>
        </w:numPr>
        <w:jc w:val="both"/>
        <w:rPr>
          <w:lang w:val="en-US" w:eastAsia="de-CH"/>
        </w:rPr>
      </w:pPr>
      <w:r w:rsidRPr="0020328F">
        <w:rPr>
          <w:lang w:val="en-US" w:eastAsia="de-CH"/>
        </w:rPr>
        <w:t>Rule 19: Unnecessary include files</w:t>
      </w:r>
    </w:p>
    <w:p w14:paraId="6546280B" w14:textId="77777777" w:rsidR="00D834F1" w:rsidRPr="0020328F" w:rsidRDefault="00D834F1" w:rsidP="00D834F1">
      <w:pPr>
        <w:pStyle w:val="ListParagraph"/>
        <w:numPr>
          <w:ilvl w:val="0"/>
          <w:numId w:val="36"/>
        </w:numPr>
        <w:jc w:val="both"/>
        <w:rPr>
          <w:lang w:val="en-US" w:eastAsia="de-CH"/>
        </w:rPr>
      </w:pPr>
      <w:r w:rsidRPr="0020328F">
        <w:rPr>
          <w:lang w:val="en-US" w:eastAsia="de-CH"/>
        </w:rPr>
        <w:t>Rule 27: No circular dependencies</w:t>
      </w:r>
    </w:p>
    <w:p w14:paraId="4F7B2881" w14:textId="77777777" w:rsidR="00D834F1" w:rsidRPr="0020328F" w:rsidRDefault="00D834F1" w:rsidP="00D834F1">
      <w:pPr>
        <w:pStyle w:val="ListParagraph"/>
        <w:numPr>
          <w:ilvl w:val="0"/>
          <w:numId w:val="36"/>
        </w:numPr>
        <w:jc w:val="both"/>
        <w:rPr>
          <w:lang w:val="en-US" w:eastAsia="de-CH"/>
        </w:rPr>
      </w:pPr>
      <w:r w:rsidRPr="0020328F">
        <w:rPr>
          <w:lang w:val="en-US" w:eastAsia="de-CH"/>
        </w:rPr>
        <w:t>Rule 37: No numeric values - “magic numbers”</w:t>
      </w:r>
    </w:p>
    <w:p w14:paraId="42CDB607" w14:textId="77777777" w:rsidR="00D834F1" w:rsidRPr="0020328F" w:rsidRDefault="00D834F1" w:rsidP="00D834F1">
      <w:pPr>
        <w:pStyle w:val="ListParagraph"/>
        <w:numPr>
          <w:ilvl w:val="0"/>
          <w:numId w:val="36"/>
        </w:numPr>
        <w:jc w:val="both"/>
        <w:rPr>
          <w:lang w:val="en-US" w:eastAsia="de-CH"/>
        </w:rPr>
      </w:pPr>
      <w:r w:rsidRPr="0020328F">
        <w:rPr>
          <w:lang w:val="en-US"/>
        </w:rPr>
        <w:t>Rule 76: Separate elements by two empty lines</w:t>
      </w:r>
    </w:p>
    <w:p w14:paraId="68CD0A39" w14:textId="77777777" w:rsidR="00D834F1" w:rsidRPr="0020328F" w:rsidRDefault="00D834F1" w:rsidP="00D834F1">
      <w:pPr>
        <w:pStyle w:val="ListParagraph"/>
        <w:numPr>
          <w:ilvl w:val="0"/>
          <w:numId w:val="36"/>
        </w:numPr>
        <w:jc w:val="both"/>
        <w:rPr>
          <w:lang w:val="en-US" w:eastAsia="de-CH"/>
        </w:rPr>
      </w:pPr>
      <w:r w:rsidRPr="0020328F">
        <w:rPr>
          <w:lang w:val="en-US"/>
        </w:rPr>
        <w:t>Rule 77: Terminate files by a newline</w:t>
      </w:r>
    </w:p>
    <w:p w14:paraId="1D0E2B30" w14:textId="77777777" w:rsidR="00D834F1" w:rsidRPr="0020328F" w:rsidRDefault="00D834F1" w:rsidP="00D834F1">
      <w:pPr>
        <w:pStyle w:val="ListParagraph"/>
        <w:numPr>
          <w:ilvl w:val="0"/>
          <w:numId w:val="36"/>
        </w:numPr>
        <w:jc w:val="both"/>
        <w:rPr>
          <w:lang w:val="en-US" w:eastAsia="de-CH"/>
        </w:rPr>
      </w:pPr>
      <w:r w:rsidRPr="0020328F">
        <w:rPr>
          <w:lang w:val="en-US"/>
        </w:rPr>
        <w:t>Recommendation 78: No space with unary operators</w:t>
      </w:r>
    </w:p>
    <w:p w14:paraId="439B9B4A" w14:textId="77777777" w:rsidR="00D834F1" w:rsidRPr="0020328F" w:rsidRDefault="00D834F1" w:rsidP="00D834F1">
      <w:pPr>
        <w:pStyle w:val="ListParagraph"/>
        <w:numPr>
          <w:ilvl w:val="0"/>
          <w:numId w:val="36"/>
        </w:numPr>
        <w:jc w:val="both"/>
        <w:rPr>
          <w:lang w:val="en-US" w:eastAsia="de-CH"/>
        </w:rPr>
      </w:pPr>
      <w:r w:rsidRPr="0020328F">
        <w:rPr>
          <w:lang w:val="en-US"/>
        </w:rPr>
        <w:t>Rule 79: Connect * and &amp; to the type, not to the name</w:t>
      </w:r>
    </w:p>
    <w:p w14:paraId="43A15155" w14:textId="77777777" w:rsidR="00D834F1" w:rsidRPr="0020328F" w:rsidRDefault="00D834F1" w:rsidP="00D834F1">
      <w:pPr>
        <w:pStyle w:val="ListParagraph"/>
        <w:numPr>
          <w:ilvl w:val="0"/>
          <w:numId w:val="36"/>
        </w:numPr>
        <w:jc w:val="both"/>
        <w:rPr>
          <w:lang w:val="en-US" w:eastAsia="de-CH"/>
        </w:rPr>
      </w:pPr>
      <w:r w:rsidRPr="0020328F">
        <w:rPr>
          <w:lang w:val="en-US"/>
        </w:rPr>
        <w:t>Rule 80: Indentation and use of tabs/spaces</w:t>
      </w:r>
    </w:p>
    <w:p w14:paraId="1EB9EF7D" w14:textId="77777777" w:rsidR="00D834F1" w:rsidRPr="0020328F" w:rsidRDefault="00D834F1" w:rsidP="00D834F1">
      <w:pPr>
        <w:pStyle w:val="ListParagraph"/>
        <w:numPr>
          <w:ilvl w:val="0"/>
          <w:numId w:val="36"/>
        </w:numPr>
        <w:jc w:val="both"/>
        <w:rPr>
          <w:lang w:val="en-US" w:eastAsia="de-CH"/>
        </w:rPr>
      </w:pPr>
      <w:r w:rsidRPr="0020328F">
        <w:rPr>
          <w:lang w:val="en-US" w:eastAsia="de-CH"/>
        </w:rPr>
        <w:t>Rule 82: Variables and functions: start with lowercase letter</w:t>
      </w:r>
    </w:p>
    <w:p w14:paraId="5E255E6F" w14:textId="77777777" w:rsidR="00D834F1" w:rsidRPr="0020328F" w:rsidRDefault="00D834F1" w:rsidP="00D834F1">
      <w:pPr>
        <w:pStyle w:val="ListParagraph"/>
        <w:numPr>
          <w:ilvl w:val="0"/>
          <w:numId w:val="36"/>
        </w:numPr>
        <w:jc w:val="both"/>
        <w:rPr>
          <w:lang w:val="en-US" w:eastAsia="de-CH"/>
        </w:rPr>
      </w:pPr>
      <w:r w:rsidRPr="0020328F">
        <w:rPr>
          <w:lang w:val="en-US" w:eastAsia="de-CH"/>
        </w:rPr>
        <w:t>Rule 84: Use camel-case (does not apply to the struct name!)</w:t>
      </w:r>
    </w:p>
    <w:p w14:paraId="5AA4A1DD" w14:textId="77777777" w:rsidR="00D834F1" w:rsidRPr="0020328F" w:rsidRDefault="00D834F1" w:rsidP="00D834F1">
      <w:pPr>
        <w:pStyle w:val="ListParagraph"/>
        <w:numPr>
          <w:ilvl w:val="0"/>
          <w:numId w:val="36"/>
        </w:numPr>
        <w:jc w:val="both"/>
        <w:rPr>
          <w:lang w:val="en-US" w:eastAsia="de-CH"/>
        </w:rPr>
      </w:pPr>
      <w:r w:rsidRPr="0020328F">
        <w:rPr>
          <w:lang w:val="en-US"/>
        </w:rPr>
        <w:t>Rule 86: No underscores in name</w:t>
      </w:r>
      <w:r w:rsidRPr="0020328F">
        <w:rPr>
          <w:lang w:val="en-US" w:eastAsia="de-CH"/>
        </w:rPr>
        <w:t xml:space="preserve"> (does not apply to the struct name!)</w:t>
      </w:r>
    </w:p>
    <w:p w14:paraId="78E27772" w14:textId="77777777" w:rsidR="00D834F1" w:rsidRPr="0020328F" w:rsidRDefault="00D834F1" w:rsidP="00D834F1">
      <w:pPr>
        <w:pStyle w:val="ListParagraph"/>
        <w:numPr>
          <w:ilvl w:val="0"/>
          <w:numId w:val="36"/>
        </w:numPr>
        <w:rPr>
          <w:lang w:val="en-US" w:eastAsia="de-CH"/>
        </w:rPr>
      </w:pPr>
      <w:r w:rsidRPr="0020328F">
        <w:rPr>
          <w:lang w:val="en-US" w:eastAsia="de-CH"/>
        </w:rPr>
        <w:t>Rule 87: Avoid similar names</w:t>
      </w:r>
    </w:p>
    <w:p w14:paraId="230D3A4A" w14:textId="77777777" w:rsidR="00D834F1" w:rsidRPr="0020328F" w:rsidRDefault="00D834F1" w:rsidP="00D834F1">
      <w:pPr>
        <w:pStyle w:val="ListParagraph"/>
        <w:numPr>
          <w:ilvl w:val="0"/>
          <w:numId w:val="36"/>
        </w:numPr>
        <w:rPr>
          <w:lang w:val="en-US" w:eastAsia="de-CH"/>
        </w:rPr>
      </w:pPr>
      <w:r w:rsidRPr="0020328F">
        <w:rPr>
          <w:lang w:val="en-US" w:eastAsia="de-CH"/>
        </w:rPr>
        <w:t>Rule 89: Names of constants, enumerations and macros</w:t>
      </w:r>
    </w:p>
    <w:p w14:paraId="4D81F5AF" w14:textId="77777777" w:rsidR="00D834F1" w:rsidRPr="0020328F" w:rsidRDefault="00D834F1" w:rsidP="00D834F1">
      <w:pPr>
        <w:pStyle w:val="ListParagraph"/>
        <w:numPr>
          <w:ilvl w:val="0"/>
          <w:numId w:val="36"/>
        </w:numPr>
        <w:rPr>
          <w:lang w:val="en-US" w:eastAsia="de-CH"/>
        </w:rPr>
      </w:pPr>
      <w:r w:rsidRPr="0020328F">
        <w:rPr>
          <w:lang w:val="en-US" w:eastAsia="de-CH"/>
        </w:rPr>
        <w:t>Recommendation 90: Use self-descriptive names</w:t>
      </w:r>
    </w:p>
    <w:p w14:paraId="0DBB1B63" w14:textId="77777777" w:rsidR="00D834F1" w:rsidRPr="0020328F" w:rsidRDefault="00D834F1" w:rsidP="00D834F1">
      <w:pPr>
        <w:pStyle w:val="ListParagraph"/>
        <w:numPr>
          <w:ilvl w:val="0"/>
          <w:numId w:val="36"/>
        </w:numPr>
        <w:rPr>
          <w:lang w:val="en-US" w:eastAsia="de-CH"/>
        </w:rPr>
      </w:pPr>
      <w:r w:rsidRPr="0020328F">
        <w:rPr>
          <w:lang w:val="en-US" w:eastAsia="de-CH"/>
        </w:rPr>
        <w:t>Recommendation 91: Names should be pronounceable</w:t>
      </w:r>
    </w:p>
    <w:p w14:paraId="5E164C27" w14:textId="77777777" w:rsidR="00D834F1" w:rsidRPr="0020328F" w:rsidRDefault="00D834F1" w:rsidP="00D834F1">
      <w:pPr>
        <w:pStyle w:val="ListParagraph"/>
        <w:numPr>
          <w:ilvl w:val="0"/>
          <w:numId w:val="36"/>
        </w:numPr>
        <w:rPr>
          <w:lang w:val="en-US" w:eastAsia="de-CH"/>
        </w:rPr>
      </w:pPr>
      <w:r w:rsidRPr="0020328F">
        <w:rPr>
          <w:lang w:val="en-US" w:eastAsia="de-CH"/>
        </w:rPr>
        <w:t>Recommendation 92: Avoid not generally accepted abbreviations</w:t>
      </w:r>
    </w:p>
    <w:p w14:paraId="18744DEF" w14:textId="77777777" w:rsidR="00D834F1" w:rsidRPr="0020328F" w:rsidRDefault="00D834F1" w:rsidP="00D834F1">
      <w:pPr>
        <w:pStyle w:val="ListParagraph"/>
        <w:numPr>
          <w:ilvl w:val="0"/>
          <w:numId w:val="36"/>
        </w:numPr>
        <w:rPr>
          <w:lang w:val="en-US" w:eastAsia="de-CH"/>
        </w:rPr>
      </w:pPr>
      <w:r w:rsidRPr="0020328F">
        <w:rPr>
          <w:lang w:val="en-US" w:eastAsia="de-CH"/>
        </w:rPr>
        <w:t>Rule 93: Use of the Hungarian Notation</w:t>
      </w:r>
    </w:p>
    <w:p w14:paraId="40DE9487" w14:textId="77777777" w:rsidR="00D834F1" w:rsidRPr="0020328F" w:rsidRDefault="00D834F1" w:rsidP="00D834F1">
      <w:pPr>
        <w:pStyle w:val="ListParagraph"/>
        <w:numPr>
          <w:ilvl w:val="0"/>
          <w:numId w:val="36"/>
        </w:numPr>
        <w:rPr>
          <w:lang w:val="en-US" w:eastAsia="de-CH"/>
        </w:rPr>
      </w:pPr>
      <w:r w:rsidRPr="0020328F">
        <w:rPr>
          <w:lang w:val="en-US" w:eastAsia="de-CH"/>
        </w:rPr>
        <w:t>Rule 101: Use the existing namespaces</w:t>
      </w:r>
    </w:p>
    <w:p w14:paraId="35F4DC8E" w14:textId="77777777" w:rsidR="00D834F1" w:rsidRPr="0020328F" w:rsidRDefault="00D834F1" w:rsidP="00D834F1">
      <w:pPr>
        <w:pStyle w:val="ListParagraph"/>
        <w:numPr>
          <w:ilvl w:val="0"/>
          <w:numId w:val="36"/>
        </w:numPr>
        <w:rPr>
          <w:lang w:val="en-US" w:eastAsia="de-CH"/>
        </w:rPr>
      </w:pPr>
      <w:r w:rsidRPr="0020328F">
        <w:rPr>
          <w:lang w:val="en-US" w:eastAsia="de-CH"/>
        </w:rPr>
        <w:t>Rule 103: One declaration per line</w:t>
      </w:r>
    </w:p>
    <w:p w14:paraId="0DBE0171" w14:textId="77777777" w:rsidR="00D834F1" w:rsidRPr="0020328F" w:rsidRDefault="00D834F1" w:rsidP="00D834F1">
      <w:pPr>
        <w:pStyle w:val="ListParagraph"/>
        <w:numPr>
          <w:ilvl w:val="0"/>
          <w:numId w:val="36"/>
        </w:numPr>
        <w:rPr>
          <w:lang w:val="en-US" w:eastAsia="de-CH"/>
        </w:rPr>
      </w:pPr>
      <w:r w:rsidRPr="0020328F">
        <w:rPr>
          <w:lang w:val="en-US" w:eastAsia="de-CH"/>
        </w:rPr>
        <w:t>Rule 104: Allowed integer types</w:t>
      </w:r>
    </w:p>
    <w:p w14:paraId="4D49F4F6" w14:textId="77777777" w:rsidR="00D834F1" w:rsidRPr="0020328F" w:rsidRDefault="00D834F1" w:rsidP="00D834F1">
      <w:pPr>
        <w:pStyle w:val="ListParagraph"/>
        <w:numPr>
          <w:ilvl w:val="0"/>
          <w:numId w:val="36"/>
        </w:numPr>
        <w:rPr>
          <w:lang w:val="en-US"/>
        </w:rPr>
      </w:pPr>
      <w:r w:rsidRPr="0020328F">
        <w:rPr>
          <w:lang w:val="en-US"/>
        </w:rPr>
        <w:t>Rule 200: Include an introductory comment</w:t>
      </w:r>
    </w:p>
    <w:p w14:paraId="294761F4" w14:textId="77777777" w:rsidR="00D834F1" w:rsidRPr="0020328F" w:rsidRDefault="00D834F1" w:rsidP="00D834F1">
      <w:pPr>
        <w:pStyle w:val="ListParagraph"/>
        <w:numPr>
          <w:ilvl w:val="0"/>
          <w:numId w:val="36"/>
        </w:numPr>
        <w:rPr>
          <w:lang w:val="en-US"/>
        </w:rPr>
      </w:pPr>
      <w:r w:rsidRPr="0020328F">
        <w:rPr>
          <w:lang w:val="en-US"/>
        </w:rPr>
        <w:t>Rule 202: Language: English</w:t>
      </w:r>
    </w:p>
    <w:p w14:paraId="3285864A" w14:textId="77777777" w:rsidR="00D834F1" w:rsidRPr="0020328F" w:rsidRDefault="00D834F1" w:rsidP="00D834F1">
      <w:pPr>
        <w:pStyle w:val="ListParagraph"/>
        <w:numPr>
          <w:ilvl w:val="0"/>
          <w:numId w:val="36"/>
        </w:numPr>
        <w:rPr>
          <w:lang w:val="en-US"/>
        </w:rPr>
      </w:pPr>
      <w:r w:rsidRPr="0020328F">
        <w:rPr>
          <w:lang w:val="en-US"/>
        </w:rPr>
        <w:t>Rule 203: Write comments for classes, functions, etc.</w:t>
      </w:r>
    </w:p>
    <w:p w14:paraId="477D84A6" w14:textId="77777777" w:rsidR="00D834F1" w:rsidRPr="0020328F" w:rsidRDefault="00D834F1" w:rsidP="00D834F1">
      <w:pPr>
        <w:pStyle w:val="ListParagraph"/>
        <w:numPr>
          <w:ilvl w:val="0"/>
          <w:numId w:val="36"/>
        </w:numPr>
        <w:rPr>
          <w:lang w:val="en-US" w:eastAsia="de-CH"/>
        </w:rPr>
      </w:pPr>
      <w:r w:rsidRPr="0020328F">
        <w:rPr>
          <w:lang w:val="en-US" w:eastAsia="de-CH"/>
        </w:rPr>
        <w:t>Rule 205: Use the Doxygen format</w:t>
      </w:r>
    </w:p>
    <w:p w14:paraId="35569DE3" w14:textId="77777777" w:rsidR="00D834F1" w:rsidRPr="0020328F" w:rsidRDefault="00D834F1" w:rsidP="00D834F1">
      <w:pPr>
        <w:pStyle w:val="ListParagraph"/>
        <w:numPr>
          <w:ilvl w:val="0"/>
          <w:numId w:val="36"/>
        </w:numPr>
        <w:rPr>
          <w:lang w:val="en-US"/>
        </w:rPr>
      </w:pPr>
      <w:r w:rsidRPr="0020328F">
        <w:rPr>
          <w:lang w:val="en-US"/>
        </w:rPr>
        <w:t>Recommendation 208: Write helpful comments</w:t>
      </w:r>
    </w:p>
    <w:p w14:paraId="56F3CF2D" w14:textId="77777777" w:rsidR="00D834F1" w:rsidRPr="0020328F" w:rsidRDefault="00D834F1" w:rsidP="00D834F1">
      <w:pPr>
        <w:pStyle w:val="ListParagraph"/>
        <w:numPr>
          <w:ilvl w:val="0"/>
          <w:numId w:val="36"/>
        </w:numPr>
        <w:rPr>
          <w:lang w:val="en-US"/>
        </w:rPr>
      </w:pPr>
      <w:r w:rsidRPr="0020328F">
        <w:rPr>
          <w:lang w:val="en-US"/>
        </w:rPr>
        <w:t>Rule 209: Commented code</w:t>
      </w:r>
    </w:p>
    <w:p w14:paraId="625FD6A6" w14:textId="77777777" w:rsidR="00D834F1" w:rsidRPr="0020328F" w:rsidRDefault="00D834F1" w:rsidP="00D834F1">
      <w:pPr>
        <w:pStyle w:val="ListParagraph"/>
        <w:numPr>
          <w:ilvl w:val="0"/>
          <w:numId w:val="36"/>
        </w:numPr>
        <w:rPr>
          <w:lang w:val="en-US" w:eastAsia="de-CH"/>
        </w:rPr>
      </w:pPr>
      <w:r w:rsidRPr="0020328F">
        <w:rPr>
          <w:lang w:val="en-US"/>
        </w:rPr>
        <w:t>Rule 210: Mark up comments</w:t>
      </w:r>
    </w:p>
    <w:p w14:paraId="11BA8E53" w14:textId="77777777" w:rsidR="00D834F1" w:rsidRPr="0020328F" w:rsidRDefault="00D834F1" w:rsidP="00D834F1">
      <w:pPr>
        <w:overflowPunct/>
        <w:autoSpaceDE/>
        <w:autoSpaceDN/>
        <w:adjustRightInd/>
        <w:spacing w:after="0"/>
        <w:textAlignment w:val="auto"/>
        <w:rPr>
          <w:lang w:val="en-US" w:eastAsia="de-CH"/>
        </w:rPr>
      </w:pPr>
      <w:r w:rsidRPr="0020328F">
        <w:rPr>
          <w:lang w:val="en-US" w:eastAsia="de-CH"/>
        </w:rPr>
        <w:br w:type="page"/>
      </w:r>
    </w:p>
    <w:p w14:paraId="3CF2CED5" w14:textId="77777777" w:rsidR="00D834F1" w:rsidRPr="008D2B75" w:rsidRDefault="00D834F1" w:rsidP="00D834F1">
      <w:pPr>
        <w:pStyle w:val="Heading1"/>
        <w:rPr>
          <w:lang w:val="en-US"/>
        </w:rPr>
      </w:pPr>
      <w:bookmarkStart w:id="360" w:name="_Toc495996216"/>
      <w:bookmarkStart w:id="361" w:name="_Toc496701304"/>
      <w:r w:rsidRPr="008D2B75">
        <w:rPr>
          <w:lang w:val="en-US"/>
        </w:rPr>
        <w:lastRenderedPageBreak/>
        <w:t>Referenced Documents</w:t>
      </w:r>
      <w:bookmarkEnd w:id="360"/>
      <w:bookmarkEnd w:id="361"/>
    </w:p>
    <w:tbl>
      <w:tblPr>
        <w:tblW w:w="97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41"/>
        <w:gridCol w:w="7468"/>
      </w:tblGrid>
      <w:tr w:rsidR="00D834F1" w:rsidRPr="0020328F" w14:paraId="59004D20" w14:textId="77777777" w:rsidTr="00D834F1">
        <w:trPr>
          <w:cantSplit/>
          <w:tblHeader/>
        </w:trPr>
        <w:tc>
          <w:tcPr>
            <w:tcW w:w="2241" w:type="dxa"/>
            <w:shd w:val="clear" w:color="auto" w:fill="E6E6E6"/>
          </w:tcPr>
          <w:p w14:paraId="49F5A290" w14:textId="77777777" w:rsidR="00D834F1" w:rsidRPr="0020328F" w:rsidRDefault="00D834F1" w:rsidP="00D834F1">
            <w:pPr>
              <w:pStyle w:val="TableHeading"/>
              <w:rPr>
                <w:lang w:val="en-US"/>
              </w:rPr>
            </w:pPr>
            <w:r w:rsidRPr="0020328F">
              <w:rPr>
                <w:lang w:val="en-US"/>
              </w:rPr>
              <w:t>Doc. Reference</w:t>
            </w:r>
          </w:p>
        </w:tc>
        <w:tc>
          <w:tcPr>
            <w:tcW w:w="7468" w:type="dxa"/>
            <w:shd w:val="clear" w:color="auto" w:fill="E6E6E6"/>
          </w:tcPr>
          <w:p w14:paraId="6F6A3857" w14:textId="77777777" w:rsidR="00D834F1" w:rsidRPr="0020328F" w:rsidRDefault="00D834F1" w:rsidP="00D834F1">
            <w:pPr>
              <w:pStyle w:val="TableHeading"/>
              <w:rPr>
                <w:lang w:val="en-US"/>
              </w:rPr>
            </w:pPr>
            <w:r w:rsidRPr="0020328F">
              <w:rPr>
                <w:lang w:val="en-US"/>
              </w:rPr>
              <w:t>Description of the Document</w:t>
            </w:r>
          </w:p>
        </w:tc>
      </w:tr>
      <w:tr w:rsidR="00D834F1" w:rsidRPr="0020328F" w14:paraId="1135CEB9" w14:textId="77777777" w:rsidTr="00D834F1">
        <w:trPr>
          <w:cantSplit/>
        </w:trPr>
        <w:tc>
          <w:tcPr>
            <w:tcW w:w="2241" w:type="dxa"/>
          </w:tcPr>
          <w:p w14:paraId="7B9BB7A3" w14:textId="77777777" w:rsidR="00D834F1" w:rsidRPr="0020328F" w:rsidRDefault="00D834F1" w:rsidP="00D834F1">
            <w:pPr>
              <w:pStyle w:val="Table"/>
              <w:rPr>
                <w:lang w:val="en-US"/>
              </w:rPr>
            </w:pPr>
          </w:p>
        </w:tc>
        <w:tc>
          <w:tcPr>
            <w:tcW w:w="7468" w:type="dxa"/>
          </w:tcPr>
          <w:p w14:paraId="1FE0E173" w14:textId="77777777" w:rsidR="00D834F1" w:rsidRPr="0020328F" w:rsidRDefault="00D834F1" w:rsidP="00D834F1">
            <w:pPr>
              <w:pStyle w:val="Table"/>
              <w:rPr>
                <w:lang w:val="en-US"/>
              </w:rPr>
            </w:pPr>
          </w:p>
        </w:tc>
      </w:tr>
      <w:tr w:rsidR="00D834F1" w:rsidRPr="0020328F" w14:paraId="0D7F7E25" w14:textId="77777777" w:rsidTr="00D834F1">
        <w:trPr>
          <w:cantSplit/>
        </w:trPr>
        <w:tc>
          <w:tcPr>
            <w:tcW w:w="2241" w:type="dxa"/>
          </w:tcPr>
          <w:p w14:paraId="58484FCB" w14:textId="77777777" w:rsidR="00D834F1" w:rsidRPr="0020328F" w:rsidRDefault="00D834F1" w:rsidP="00D834F1">
            <w:pPr>
              <w:pStyle w:val="Table"/>
              <w:rPr>
                <w:lang w:val="en-US"/>
              </w:rPr>
            </w:pPr>
          </w:p>
        </w:tc>
        <w:tc>
          <w:tcPr>
            <w:tcW w:w="7468" w:type="dxa"/>
          </w:tcPr>
          <w:p w14:paraId="692A0E9D" w14:textId="77777777" w:rsidR="00D834F1" w:rsidRPr="0020328F" w:rsidRDefault="00D834F1" w:rsidP="00D834F1">
            <w:pPr>
              <w:pStyle w:val="Table"/>
              <w:rPr>
                <w:lang w:val="en-US"/>
              </w:rPr>
            </w:pPr>
          </w:p>
        </w:tc>
      </w:tr>
      <w:tr w:rsidR="00D834F1" w:rsidRPr="0020328F" w14:paraId="6913F1CB" w14:textId="77777777" w:rsidTr="00D834F1">
        <w:trPr>
          <w:cantSplit/>
        </w:trPr>
        <w:tc>
          <w:tcPr>
            <w:tcW w:w="2241" w:type="dxa"/>
          </w:tcPr>
          <w:p w14:paraId="6F171480" w14:textId="77777777" w:rsidR="00D834F1" w:rsidRPr="0020328F" w:rsidRDefault="00D834F1" w:rsidP="00D834F1">
            <w:pPr>
              <w:pStyle w:val="Table"/>
              <w:rPr>
                <w:lang w:val="en-US"/>
              </w:rPr>
            </w:pPr>
          </w:p>
        </w:tc>
        <w:tc>
          <w:tcPr>
            <w:tcW w:w="7468" w:type="dxa"/>
          </w:tcPr>
          <w:p w14:paraId="637A6224" w14:textId="77777777" w:rsidR="00D834F1" w:rsidRPr="0020328F" w:rsidRDefault="00D834F1" w:rsidP="00D834F1">
            <w:pPr>
              <w:pStyle w:val="Table"/>
              <w:rPr>
                <w:lang w:val="en-US"/>
              </w:rPr>
            </w:pPr>
          </w:p>
        </w:tc>
      </w:tr>
      <w:tr w:rsidR="00D834F1" w:rsidRPr="0020328F" w14:paraId="79B11381" w14:textId="77777777" w:rsidTr="00D834F1">
        <w:trPr>
          <w:cantSplit/>
        </w:trPr>
        <w:tc>
          <w:tcPr>
            <w:tcW w:w="2241" w:type="dxa"/>
          </w:tcPr>
          <w:p w14:paraId="3D2FD61B" w14:textId="77777777" w:rsidR="00D834F1" w:rsidRPr="0020328F" w:rsidRDefault="00D834F1" w:rsidP="00D834F1">
            <w:pPr>
              <w:pStyle w:val="Table"/>
              <w:rPr>
                <w:lang w:val="en-US"/>
              </w:rPr>
            </w:pPr>
          </w:p>
        </w:tc>
        <w:tc>
          <w:tcPr>
            <w:tcW w:w="7468" w:type="dxa"/>
          </w:tcPr>
          <w:p w14:paraId="6F35B015" w14:textId="77777777" w:rsidR="00D834F1" w:rsidRPr="0020328F" w:rsidRDefault="00D834F1" w:rsidP="00D834F1">
            <w:pPr>
              <w:pStyle w:val="Table"/>
              <w:rPr>
                <w:lang w:val="en-US"/>
              </w:rPr>
            </w:pPr>
          </w:p>
        </w:tc>
      </w:tr>
      <w:tr w:rsidR="00D834F1" w:rsidRPr="0020328F" w14:paraId="24053A59" w14:textId="77777777" w:rsidTr="00D834F1">
        <w:trPr>
          <w:cantSplit/>
        </w:trPr>
        <w:tc>
          <w:tcPr>
            <w:tcW w:w="2241" w:type="dxa"/>
          </w:tcPr>
          <w:p w14:paraId="19464210" w14:textId="77777777" w:rsidR="00D834F1" w:rsidRPr="0020328F" w:rsidRDefault="00D834F1" w:rsidP="00D834F1">
            <w:pPr>
              <w:pStyle w:val="Table"/>
              <w:rPr>
                <w:lang w:val="en-US"/>
              </w:rPr>
            </w:pPr>
          </w:p>
        </w:tc>
        <w:tc>
          <w:tcPr>
            <w:tcW w:w="7468" w:type="dxa"/>
          </w:tcPr>
          <w:p w14:paraId="37611F94" w14:textId="77777777" w:rsidR="00D834F1" w:rsidRPr="0020328F" w:rsidRDefault="00D834F1" w:rsidP="00D834F1">
            <w:pPr>
              <w:pStyle w:val="Table"/>
              <w:rPr>
                <w:lang w:val="en-US"/>
              </w:rPr>
            </w:pPr>
          </w:p>
        </w:tc>
      </w:tr>
    </w:tbl>
    <w:p w14:paraId="779C2A0B" w14:textId="77777777" w:rsidR="00D834F1" w:rsidRPr="0020328F" w:rsidRDefault="00D834F1" w:rsidP="00D834F1">
      <w:pPr>
        <w:rPr>
          <w:lang w:val="en-US" w:eastAsia="de-CH"/>
        </w:rPr>
      </w:pPr>
    </w:p>
    <w:p w14:paraId="3D05CD4D" w14:textId="77777777" w:rsidR="00D834F1" w:rsidRPr="008D2B75" w:rsidRDefault="00D834F1" w:rsidP="00D834F1">
      <w:pPr>
        <w:pStyle w:val="Heading1"/>
        <w:rPr>
          <w:lang w:val="en-US"/>
        </w:rPr>
      </w:pPr>
      <w:bookmarkStart w:id="362" w:name="_Toc495996217"/>
      <w:bookmarkStart w:id="363" w:name="_Toc496701305"/>
      <w:r w:rsidRPr="008D2B75">
        <w:rPr>
          <w:lang w:val="en-US"/>
        </w:rPr>
        <w:t>Revision History</w:t>
      </w:r>
      <w:bookmarkEnd w:id="362"/>
      <w:bookmarkEnd w:id="363"/>
    </w:p>
    <w:p w14:paraId="22A1CCA1" w14:textId="77777777" w:rsidR="00D834F1" w:rsidRPr="0020328F" w:rsidRDefault="00D834F1" w:rsidP="00D834F1">
      <w:pPr>
        <w:rPr>
          <w:lang w:val="en-US" w:eastAsia="de-CH"/>
        </w:rPr>
      </w:pPr>
      <w:r w:rsidRPr="0020328F">
        <w:rPr>
          <w:lang w:val="en-US" w:eastAsia="de-CH"/>
        </w:rPr>
        <w:t xml:space="preserve">This document may only be changed if agreed with the process/document owner. </w:t>
      </w:r>
    </w:p>
    <w:p w14:paraId="3434052B" w14:textId="77777777" w:rsidR="00D834F1" w:rsidRPr="0020328F" w:rsidRDefault="00D834F1" w:rsidP="00D834F1">
      <w:pPr>
        <w:rPr>
          <w:lang w:val="en-US" w:eastAsia="de-CH"/>
        </w:rPr>
      </w:pPr>
      <w:r w:rsidRPr="0020328F">
        <w:rPr>
          <w:lang w:val="en-US" w:eastAsia="de-CH"/>
        </w:rPr>
        <w:t>Changes related to the content of the document require new release by the review group.</w:t>
      </w:r>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80"/>
        <w:gridCol w:w="1607"/>
        <w:gridCol w:w="960"/>
        <w:gridCol w:w="5821"/>
      </w:tblGrid>
      <w:tr w:rsidR="00D834F1" w:rsidRPr="0020328F" w14:paraId="756ADCD6" w14:textId="77777777" w:rsidTr="00D834F1">
        <w:trPr>
          <w:cantSplit/>
          <w:tblHeader/>
        </w:trPr>
        <w:tc>
          <w:tcPr>
            <w:tcW w:w="1180" w:type="dxa"/>
            <w:shd w:val="clear" w:color="auto" w:fill="E6E6E6"/>
          </w:tcPr>
          <w:p w14:paraId="4AB723CE" w14:textId="77777777" w:rsidR="00D834F1" w:rsidRPr="0020328F" w:rsidRDefault="00D834F1" w:rsidP="00D834F1">
            <w:pPr>
              <w:pStyle w:val="TableHeading"/>
              <w:rPr>
                <w:lang w:val="en-US"/>
              </w:rPr>
            </w:pPr>
            <w:r w:rsidRPr="0020328F">
              <w:rPr>
                <w:lang w:val="en-US"/>
              </w:rPr>
              <w:t>Revision</w:t>
            </w:r>
          </w:p>
        </w:tc>
        <w:tc>
          <w:tcPr>
            <w:tcW w:w="1607" w:type="dxa"/>
            <w:shd w:val="clear" w:color="auto" w:fill="E6E6E6"/>
          </w:tcPr>
          <w:p w14:paraId="6EE55FDD" w14:textId="77777777" w:rsidR="00D834F1" w:rsidRPr="0020328F" w:rsidRDefault="00D834F1" w:rsidP="00D834F1">
            <w:pPr>
              <w:pStyle w:val="TableHeading"/>
              <w:jc w:val="center"/>
              <w:rPr>
                <w:lang w:val="en-US"/>
              </w:rPr>
            </w:pPr>
            <w:r w:rsidRPr="0020328F">
              <w:rPr>
                <w:lang w:val="en-US"/>
              </w:rPr>
              <w:t>Date</w:t>
            </w:r>
          </w:p>
          <w:p w14:paraId="709B8CCE" w14:textId="1BBA1370" w:rsidR="00D834F1" w:rsidRPr="0020328F" w:rsidRDefault="00D834F1" w:rsidP="007B6D52">
            <w:pPr>
              <w:pStyle w:val="Table"/>
              <w:jc w:val="center"/>
              <w:rPr>
                <w:lang w:val="en-US"/>
              </w:rPr>
            </w:pPr>
            <w:r w:rsidRPr="0020328F">
              <w:rPr>
                <w:lang w:val="en-US"/>
              </w:rPr>
              <w:t>(</w:t>
            </w:r>
            <w:r w:rsidR="007B6D52">
              <w:rPr>
                <w:lang w:val="en-US"/>
              </w:rPr>
              <w:t>yyyy-mm-dd</w:t>
            </w:r>
            <w:r w:rsidRPr="0020328F">
              <w:rPr>
                <w:lang w:val="en-US"/>
              </w:rPr>
              <w:t>)</w:t>
            </w:r>
          </w:p>
        </w:tc>
        <w:tc>
          <w:tcPr>
            <w:tcW w:w="960" w:type="dxa"/>
            <w:shd w:val="clear" w:color="auto" w:fill="E6E6E6"/>
          </w:tcPr>
          <w:p w14:paraId="1A75ADDA" w14:textId="77777777" w:rsidR="00D834F1" w:rsidRPr="0020328F" w:rsidDel="00550CA6" w:rsidRDefault="00D834F1" w:rsidP="00D834F1">
            <w:pPr>
              <w:pStyle w:val="TableHeading"/>
              <w:rPr>
                <w:lang w:val="en-US"/>
              </w:rPr>
            </w:pPr>
            <w:r w:rsidRPr="0020328F">
              <w:rPr>
                <w:lang w:val="en-US"/>
              </w:rPr>
              <w:t>Initials</w:t>
            </w:r>
          </w:p>
        </w:tc>
        <w:tc>
          <w:tcPr>
            <w:tcW w:w="5821" w:type="dxa"/>
            <w:shd w:val="clear" w:color="auto" w:fill="E6E6E6"/>
          </w:tcPr>
          <w:p w14:paraId="2F9B5724" w14:textId="77777777" w:rsidR="00D834F1" w:rsidRPr="0020328F" w:rsidRDefault="00D834F1" w:rsidP="00D834F1">
            <w:pPr>
              <w:pStyle w:val="TableHeading"/>
              <w:rPr>
                <w:lang w:val="en-US"/>
              </w:rPr>
            </w:pPr>
            <w:r w:rsidRPr="0020328F">
              <w:rPr>
                <w:lang w:val="en-US"/>
              </w:rPr>
              <w:t>Description of Changes</w:t>
            </w:r>
          </w:p>
        </w:tc>
      </w:tr>
      <w:tr w:rsidR="00D834F1" w:rsidRPr="002C7956" w14:paraId="5CEAC91E" w14:textId="77777777" w:rsidTr="00D834F1">
        <w:trPr>
          <w:cantSplit/>
        </w:trPr>
        <w:tc>
          <w:tcPr>
            <w:tcW w:w="1180" w:type="dxa"/>
          </w:tcPr>
          <w:p w14:paraId="758BB81A" w14:textId="77777777" w:rsidR="00D834F1" w:rsidRDefault="00D834F1" w:rsidP="00D834F1">
            <w:pPr>
              <w:pStyle w:val="TableCentered"/>
              <w:rPr>
                <w:lang w:val="en-US"/>
              </w:rPr>
            </w:pPr>
            <w:r w:rsidRPr="0020328F">
              <w:rPr>
                <w:lang w:val="en-US"/>
              </w:rPr>
              <w:t>00</w:t>
            </w:r>
            <w:r w:rsidR="00AA3CAF">
              <w:rPr>
                <w:lang w:val="en-US"/>
              </w:rPr>
              <w:t xml:space="preserve"> (Draft)</w:t>
            </w:r>
          </w:p>
          <w:p w14:paraId="1FA6F900" w14:textId="0C22A4C6" w:rsidR="00AA3CAF" w:rsidRPr="0020328F" w:rsidRDefault="00AA3CAF" w:rsidP="00D834F1">
            <w:pPr>
              <w:pStyle w:val="TableCentered"/>
              <w:rPr>
                <w:lang w:val="en-US"/>
              </w:rPr>
            </w:pPr>
            <w:r>
              <w:rPr>
                <w:lang w:val="en-US"/>
              </w:rPr>
              <w:t>00 (Draft)</w:t>
            </w:r>
          </w:p>
        </w:tc>
        <w:tc>
          <w:tcPr>
            <w:tcW w:w="1607" w:type="dxa"/>
          </w:tcPr>
          <w:p w14:paraId="6ECF3720" w14:textId="77777777" w:rsidR="00AA3CAF" w:rsidRDefault="00D834F1" w:rsidP="00AA3CAF">
            <w:pPr>
              <w:pStyle w:val="Table"/>
              <w:jc w:val="center"/>
              <w:rPr>
                <w:lang w:val="en-US"/>
              </w:rPr>
            </w:pPr>
            <w:r w:rsidRPr="0020328F">
              <w:rPr>
                <w:lang w:val="en-US"/>
              </w:rPr>
              <w:t>2014-01-17</w:t>
            </w:r>
          </w:p>
          <w:p w14:paraId="642574A7" w14:textId="1E82ABA1" w:rsidR="00AA3CAF" w:rsidRPr="0020328F" w:rsidRDefault="00AA3CAF" w:rsidP="00AA3CAF">
            <w:pPr>
              <w:pStyle w:val="Table"/>
              <w:jc w:val="center"/>
              <w:rPr>
                <w:lang w:val="en-US"/>
              </w:rPr>
            </w:pPr>
            <w:r w:rsidRPr="0020328F">
              <w:rPr>
                <w:lang w:val="en-US"/>
              </w:rPr>
              <w:t>2014-10-29</w:t>
            </w:r>
          </w:p>
          <w:p w14:paraId="63AB4732" w14:textId="0BF91CB6" w:rsidR="00D834F1" w:rsidRPr="0020328F" w:rsidRDefault="00AA3CAF" w:rsidP="00AA3CAF">
            <w:pPr>
              <w:pStyle w:val="Table"/>
              <w:jc w:val="center"/>
              <w:rPr>
                <w:lang w:val="en-US"/>
              </w:rPr>
            </w:pPr>
            <w:r w:rsidRPr="0020328F">
              <w:rPr>
                <w:lang w:val="en-US"/>
              </w:rPr>
              <w:t>2017-10-16</w:t>
            </w:r>
          </w:p>
        </w:tc>
        <w:tc>
          <w:tcPr>
            <w:tcW w:w="960" w:type="dxa"/>
          </w:tcPr>
          <w:p w14:paraId="6CEE9980" w14:textId="0EC19E0E" w:rsidR="00AA3CAF" w:rsidRPr="0020328F" w:rsidRDefault="00D834F1" w:rsidP="00AA3CAF">
            <w:pPr>
              <w:pStyle w:val="Table"/>
              <w:rPr>
                <w:lang w:val="en-US"/>
              </w:rPr>
            </w:pPr>
            <w:r w:rsidRPr="0020328F">
              <w:rPr>
                <w:lang w:val="en-US"/>
              </w:rPr>
              <w:t>ClNo</w:t>
            </w:r>
            <w:r w:rsidR="00AA3CAF" w:rsidRPr="0020328F">
              <w:rPr>
                <w:lang w:val="en-US"/>
              </w:rPr>
              <w:t xml:space="preserve"> ChKu</w:t>
            </w:r>
          </w:p>
          <w:p w14:paraId="3CD72CF8" w14:textId="1883AE47" w:rsidR="00D834F1" w:rsidRPr="0020328F" w:rsidRDefault="00AA3CAF" w:rsidP="00AA3CAF">
            <w:pPr>
              <w:pStyle w:val="Table"/>
              <w:rPr>
                <w:lang w:val="en-US"/>
              </w:rPr>
            </w:pPr>
            <w:r w:rsidRPr="0020328F">
              <w:rPr>
                <w:lang w:val="en-US"/>
              </w:rPr>
              <w:t>ClNo</w:t>
            </w:r>
          </w:p>
        </w:tc>
        <w:tc>
          <w:tcPr>
            <w:tcW w:w="5821" w:type="dxa"/>
          </w:tcPr>
          <w:p w14:paraId="7750A654" w14:textId="77777777" w:rsidR="00D834F1" w:rsidRDefault="00D834F1" w:rsidP="00D834F1">
            <w:pPr>
              <w:pStyle w:val="Table"/>
              <w:rPr>
                <w:lang w:val="en-US"/>
              </w:rPr>
            </w:pPr>
            <w:r w:rsidRPr="0020328F">
              <w:rPr>
                <w:lang w:val="en-US"/>
              </w:rPr>
              <w:t>Major overhaul of the Coding Guidelines</w:t>
            </w:r>
          </w:p>
          <w:p w14:paraId="7FCC64CA" w14:textId="77777777" w:rsidR="00AA3CAF" w:rsidRPr="0020328F" w:rsidRDefault="00AA3CAF" w:rsidP="00AA3CAF">
            <w:pPr>
              <w:pStyle w:val="Table"/>
              <w:rPr>
                <w:lang w:val="en-US"/>
              </w:rPr>
            </w:pPr>
            <w:r w:rsidRPr="0020328F">
              <w:rPr>
                <w:lang w:val="en-US"/>
              </w:rPr>
              <w:t>Corrections after the first automatic tests</w:t>
            </w:r>
          </w:p>
          <w:p w14:paraId="25E4FDD6" w14:textId="5F439982" w:rsidR="00AA3CAF" w:rsidRPr="0020328F" w:rsidRDefault="00AA3CAF" w:rsidP="00AA3CAF">
            <w:pPr>
              <w:pStyle w:val="Table"/>
              <w:rPr>
                <w:lang w:val="en-US"/>
              </w:rPr>
            </w:pPr>
            <w:r w:rsidRPr="0020328F">
              <w:rPr>
                <w:lang w:val="en-US"/>
              </w:rPr>
              <w:t>Many clarifications and example improvements, introduction of new namespaces</w:t>
            </w:r>
          </w:p>
        </w:tc>
      </w:tr>
      <w:tr w:rsidR="00D834F1" w:rsidRPr="0020328F" w14:paraId="645FD710" w14:textId="77777777" w:rsidTr="00D834F1">
        <w:trPr>
          <w:cantSplit/>
        </w:trPr>
        <w:tc>
          <w:tcPr>
            <w:tcW w:w="1180" w:type="dxa"/>
          </w:tcPr>
          <w:p w14:paraId="36325D97" w14:textId="68BD5DE9" w:rsidR="00D834F1" w:rsidRPr="0020328F" w:rsidRDefault="00D834F1" w:rsidP="00D834F1">
            <w:pPr>
              <w:pStyle w:val="TableCentered"/>
              <w:rPr>
                <w:lang w:val="en-US"/>
              </w:rPr>
            </w:pPr>
            <w:r w:rsidRPr="0020328F">
              <w:rPr>
                <w:lang w:val="en-US"/>
              </w:rPr>
              <w:t>0</w:t>
            </w:r>
            <w:r w:rsidR="00AA3CAF">
              <w:rPr>
                <w:lang w:val="en-US"/>
              </w:rPr>
              <w:t>0</w:t>
            </w:r>
          </w:p>
        </w:tc>
        <w:tc>
          <w:tcPr>
            <w:tcW w:w="1607" w:type="dxa"/>
          </w:tcPr>
          <w:p w14:paraId="570ADB7C" w14:textId="7EB91188" w:rsidR="00D834F1" w:rsidRPr="0020328F" w:rsidRDefault="007B6D52" w:rsidP="00D834F1">
            <w:pPr>
              <w:pStyle w:val="Table"/>
              <w:jc w:val="center"/>
              <w:rPr>
                <w:lang w:val="en-US"/>
              </w:rPr>
            </w:pPr>
            <w:r>
              <w:rPr>
                <w:lang w:val="en-US"/>
              </w:rPr>
              <w:t>2017-10-25</w:t>
            </w:r>
          </w:p>
        </w:tc>
        <w:tc>
          <w:tcPr>
            <w:tcW w:w="960" w:type="dxa"/>
          </w:tcPr>
          <w:p w14:paraId="64083242" w14:textId="2BA06E06" w:rsidR="00D834F1" w:rsidRPr="0020328F" w:rsidRDefault="00AA3CAF" w:rsidP="00D834F1">
            <w:pPr>
              <w:pStyle w:val="Table"/>
              <w:rPr>
                <w:lang w:val="en-US"/>
              </w:rPr>
            </w:pPr>
            <w:r>
              <w:rPr>
                <w:lang w:val="en-US"/>
              </w:rPr>
              <w:t>ClNo</w:t>
            </w:r>
          </w:p>
        </w:tc>
        <w:tc>
          <w:tcPr>
            <w:tcW w:w="5821" w:type="dxa"/>
          </w:tcPr>
          <w:p w14:paraId="3BEF3F65" w14:textId="73FBC924" w:rsidR="00D834F1" w:rsidRPr="0020328F" w:rsidRDefault="00872A30" w:rsidP="00D834F1">
            <w:pPr>
              <w:pStyle w:val="Table"/>
              <w:rPr>
                <w:lang w:val="en-US"/>
              </w:rPr>
            </w:pPr>
            <w:r w:rsidRPr="00872A30">
              <w:rPr>
                <w:lang w:val="en-US"/>
              </w:rPr>
              <w:t>New Word template and document number; finalization</w:t>
            </w:r>
          </w:p>
        </w:tc>
      </w:tr>
      <w:tr w:rsidR="00D834F1" w:rsidRPr="0020328F" w14:paraId="33923D7C" w14:textId="77777777" w:rsidTr="00D834F1">
        <w:trPr>
          <w:cantSplit/>
        </w:trPr>
        <w:tc>
          <w:tcPr>
            <w:tcW w:w="1180" w:type="dxa"/>
          </w:tcPr>
          <w:p w14:paraId="4BCA64B1" w14:textId="77777777" w:rsidR="00D834F1" w:rsidRPr="0020328F" w:rsidRDefault="00D834F1" w:rsidP="00D834F1">
            <w:pPr>
              <w:pStyle w:val="TableCentered"/>
              <w:rPr>
                <w:lang w:val="en-US"/>
              </w:rPr>
            </w:pPr>
          </w:p>
        </w:tc>
        <w:tc>
          <w:tcPr>
            <w:tcW w:w="1607" w:type="dxa"/>
          </w:tcPr>
          <w:p w14:paraId="2E85B903" w14:textId="77777777" w:rsidR="00D834F1" w:rsidRPr="0020328F" w:rsidRDefault="00D834F1" w:rsidP="00D834F1">
            <w:pPr>
              <w:pStyle w:val="Table"/>
              <w:jc w:val="center"/>
              <w:rPr>
                <w:lang w:val="en-US"/>
              </w:rPr>
            </w:pPr>
          </w:p>
        </w:tc>
        <w:tc>
          <w:tcPr>
            <w:tcW w:w="960" w:type="dxa"/>
          </w:tcPr>
          <w:p w14:paraId="5B177258" w14:textId="77777777" w:rsidR="00D834F1" w:rsidRPr="0020328F" w:rsidRDefault="00D834F1" w:rsidP="00D834F1">
            <w:pPr>
              <w:pStyle w:val="Table"/>
              <w:rPr>
                <w:lang w:val="en-US"/>
              </w:rPr>
            </w:pPr>
          </w:p>
        </w:tc>
        <w:tc>
          <w:tcPr>
            <w:tcW w:w="5821" w:type="dxa"/>
          </w:tcPr>
          <w:p w14:paraId="2D8A7409" w14:textId="77777777" w:rsidR="00D834F1" w:rsidRPr="0020328F" w:rsidRDefault="00D834F1" w:rsidP="00D834F1">
            <w:pPr>
              <w:pStyle w:val="Table"/>
              <w:rPr>
                <w:lang w:val="en-US"/>
              </w:rPr>
            </w:pPr>
          </w:p>
        </w:tc>
      </w:tr>
      <w:tr w:rsidR="00D834F1" w:rsidRPr="0020328F" w14:paraId="2C39C7ED" w14:textId="77777777" w:rsidTr="00D834F1">
        <w:trPr>
          <w:cantSplit/>
        </w:trPr>
        <w:tc>
          <w:tcPr>
            <w:tcW w:w="1180" w:type="dxa"/>
          </w:tcPr>
          <w:p w14:paraId="0C4D8B14" w14:textId="77777777" w:rsidR="00D834F1" w:rsidRPr="0020328F" w:rsidRDefault="00D834F1" w:rsidP="00D834F1">
            <w:pPr>
              <w:pStyle w:val="TableCentered"/>
              <w:rPr>
                <w:lang w:val="en-US"/>
              </w:rPr>
            </w:pPr>
          </w:p>
        </w:tc>
        <w:tc>
          <w:tcPr>
            <w:tcW w:w="1607" w:type="dxa"/>
          </w:tcPr>
          <w:p w14:paraId="15DD2741" w14:textId="77777777" w:rsidR="00D834F1" w:rsidRPr="0020328F" w:rsidRDefault="00D834F1" w:rsidP="00D834F1">
            <w:pPr>
              <w:pStyle w:val="Table"/>
              <w:jc w:val="center"/>
              <w:rPr>
                <w:lang w:val="en-US"/>
              </w:rPr>
            </w:pPr>
          </w:p>
        </w:tc>
        <w:tc>
          <w:tcPr>
            <w:tcW w:w="960" w:type="dxa"/>
          </w:tcPr>
          <w:p w14:paraId="6037A9CD" w14:textId="77777777" w:rsidR="00D834F1" w:rsidRPr="0020328F" w:rsidRDefault="00D834F1" w:rsidP="00D834F1">
            <w:pPr>
              <w:pStyle w:val="Table"/>
              <w:rPr>
                <w:lang w:val="en-US"/>
              </w:rPr>
            </w:pPr>
          </w:p>
        </w:tc>
        <w:tc>
          <w:tcPr>
            <w:tcW w:w="5821" w:type="dxa"/>
          </w:tcPr>
          <w:p w14:paraId="5279F85C" w14:textId="77777777" w:rsidR="00D834F1" w:rsidRPr="0020328F" w:rsidRDefault="00D834F1" w:rsidP="00D834F1">
            <w:pPr>
              <w:pStyle w:val="Table"/>
              <w:rPr>
                <w:lang w:val="en-US"/>
              </w:rPr>
            </w:pPr>
          </w:p>
        </w:tc>
      </w:tr>
      <w:tr w:rsidR="00D834F1" w:rsidRPr="0020328F" w14:paraId="4A5FBCC2" w14:textId="77777777" w:rsidTr="00D834F1">
        <w:trPr>
          <w:cantSplit/>
        </w:trPr>
        <w:tc>
          <w:tcPr>
            <w:tcW w:w="1180" w:type="dxa"/>
          </w:tcPr>
          <w:p w14:paraId="3FB79528" w14:textId="77777777" w:rsidR="00D834F1" w:rsidRPr="0020328F" w:rsidRDefault="00D834F1" w:rsidP="00D834F1">
            <w:pPr>
              <w:pStyle w:val="TableCentered"/>
              <w:rPr>
                <w:lang w:val="en-US"/>
              </w:rPr>
            </w:pPr>
          </w:p>
        </w:tc>
        <w:tc>
          <w:tcPr>
            <w:tcW w:w="1607" w:type="dxa"/>
          </w:tcPr>
          <w:p w14:paraId="00E1F301" w14:textId="77777777" w:rsidR="00D834F1" w:rsidRPr="0020328F" w:rsidRDefault="00D834F1" w:rsidP="00D834F1">
            <w:pPr>
              <w:pStyle w:val="Table"/>
              <w:jc w:val="center"/>
              <w:rPr>
                <w:lang w:val="en-US"/>
              </w:rPr>
            </w:pPr>
          </w:p>
        </w:tc>
        <w:tc>
          <w:tcPr>
            <w:tcW w:w="960" w:type="dxa"/>
          </w:tcPr>
          <w:p w14:paraId="77342E2C" w14:textId="77777777" w:rsidR="00D834F1" w:rsidRPr="0020328F" w:rsidRDefault="00D834F1" w:rsidP="00D834F1">
            <w:pPr>
              <w:pStyle w:val="Table"/>
              <w:rPr>
                <w:lang w:val="en-US"/>
              </w:rPr>
            </w:pPr>
          </w:p>
        </w:tc>
        <w:tc>
          <w:tcPr>
            <w:tcW w:w="5821" w:type="dxa"/>
          </w:tcPr>
          <w:p w14:paraId="27DC52C3" w14:textId="77777777" w:rsidR="00D834F1" w:rsidRPr="0020328F" w:rsidRDefault="00D834F1" w:rsidP="00D834F1">
            <w:pPr>
              <w:pStyle w:val="Table"/>
              <w:rPr>
                <w:lang w:val="en-US"/>
              </w:rPr>
            </w:pPr>
          </w:p>
        </w:tc>
      </w:tr>
    </w:tbl>
    <w:p w14:paraId="55D947F9" w14:textId="77777777" w:rsidR="00D834F1" w:rsidRPr="0020328F" w:rsidRDefault="00D834F1" w:rsidP="00D834F1">
      <w:pPr>
        <w:rPr>
          <w:lang w:val="en-US"/>
        </w:rPr>
      </w:pPr>
    </w:p>
    <w:p w14:paraId="0BAB1212" w14:textId="77777777" w:rsidR="00D834F1" w:rsidRPr="008D2B75" w:rsidRDefault="00D834F1" w:rsidP="00D834F1">
      <w:pPr>
        <w:pStyle w:val="Heading1"/>
        <w:rPr>
          <w:lang w:val="en-US"/>
        </w:rPr>
      </w:pPr>
      <w:bookmarkStart w:id="364" w:name="_Ref276370764"/>
      <w:bookmarkStart w:id="365" w:name="_Toc495996218"/>
      <w:bookmarkStart w:id="366" w:name="_Toc496701306"/>
      <w:r w:rsidRPr="008D2B75">
        <w:rPr>
          <w:lang w:val="en-US"/>
        </w:rPr>
        <w:t>Review Group</w:t>
      </w:r>
      <w:bookmarkEnd w:id="364"/>
      <w:bookmarkEnd w:id="365"/>
      <w:bookmarkEnd w:id="366"/>
    </w:p>
    <w:p w14:paraId="3CE1049F" w14:textId="77777777" w:rsidR="00D834F1" w:rsidRPr="0020328F" w:rsidRDefault="00D834F1" w:rsidP="00D834F1">
      <w:pPr>
        <w:rPr>
          <w:lang w:val="en-US" w:eastAsia="de-CH"/>
        </w:rPr>
      </w:pPr>
      <w:r w:rsidRPr="0020328F">
        <w:rPr>
          <w:lang w:val="en-US" w:eastAsia="de-CH"/>
        </w:rPr>
        <w:t>This document was reviewed as follows:</w:t>
      </w:r>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268"/>
        <w:gridCol w:w="1275"/>
        <w:gridCol w:w="3261"/>
      </w:tblGrid>
      <w:tr w:rsidR="00D834F1" w:rsidRPr="0020328F" w14:paraId="566EF7FA" w14:textId="77777777" w:rsidTr="00D834F1">
        <w:trPr>
          <w:cantSplit/>
          <w:tblHeader/>
        </w:trPr>
        <w:tc>
          <w:tcPr>
            <w:tcW w:w="2764" w:type="dxa"/>
            <w:shd w:val="clear" w:color="auto" w:fill="E6E6E6"/>
          </w:tcPr>
          <w:p w14:paraId="1F7B1790" w14:textId="77777777" w:rsidR="00D834F1" w:rsidRPr="0020328F" w:rsidRDefault="00D834F1" w:rsidP="00D834F1">
            <w:pPr>
              <w:pStyle w:val="TableHeading"/>
              <w:rPr>
                <w:lang w:val="en-US"/>
              </w:rPr>
            </w:pPr>
            <w:r w:rsidRPr="0020328F">
              <w:rPr>
                <w:lang w:val="en-US"/>
              </w:rPr>
              <w:t>Name</w:t>
            </w:r>
          </w:p>
        </w:tc>
        <w:tc>
          <w:tcPr>
            <w:tcW w:w="2268" w:type="dxa"/>
            <w:shd w:val="clear" w:color="auto" w:fill="E6E6E6"/>
          </w:tcPr>
          <w:p w14:paraId="5043B3F2" w14:textId="77777777" w:rsidR="00D834F1" w:rsidRPr="0020328F" w:rsidRDefault="00D834F1" w:rsidP="00D834F1">
            <w:pPr>
              <w:pStyle w:val="TableHeading"/>
              <w:rPr>
                <w:lang w:val="en-US"/>
              </w:rPr>
            </w:pPr>
            <w:r w:rsidRPr="0020328F">
              <w:rPr>
                <w:lang w:val="en-US"/>
              </w:rPr>
              <w:t>Location / Organization</w:t>
            </w:r>
          </w:p>
        </w:tc>
        <w:tc>
          <w:tcPr>
            <w:tcW w:w="1275" w:type="dxa"/>
            <w:shd w:val="clear" w:color="auto" w:fill="E6E6E6"/>
          </w:tcPr>
          <w:p w14:paraId="505B3370" w14:textId="77777777" w:rsidR="00D834F1" w:rsidRPr="0020328F" w:rsidRDefault="00D834F1" w:rsidP="00D834F1">
            <w:pPr>
              <w:pStyle w:val="TableHeading"/>
              <w:rPr>
                <w:lang w:val="en-US"/>
              </w:rPr>
            </w:pPr>
            <w:r w:rsidRPr="0020328F">
              <w:rPr>
                <w:lang w:val="en-US"/>
              </w:rPr>
              <w:t>Date</w:t>
            </w:r>
          </w:p>
        </w:tc>
        <w:tc>
          <w:tcPr>
            <w:tcW w:w="3261" w:type="dxa"/>
            <w:shd w:val="clear" w:color="auto" w:fill="E6E6E6"/>
          </w:tcPr>
          <w:p w14:paraId="55D13870" w14:textId="77777777" w:rsidR="00D834F1" w:rsidRPr="0020328F" w:rsidRDefault="00D834F1" w:rsidP="00D834F1">
            <w:pPr>
              <w:pStyle w:val="TableHeading"/>
              <w:rPr>
                <w:lang w:val="en-US"/>
              </w:rPr>
            </w:pPr>
            <w:r w:rsidRPr="0020328F">
              <w:rPr>
                <w:lang w:val="en-US"/>
              </w:rPr>
              <w:t>Signature</w:t>
            </w:r>
          </w:p>
        </w:tc>
      </w:tr>
      <w:tr w:rsidR="00D834F1" w:rsidRPr="0020328F" w14:paraId="41888F0F" w14:textId="77777777" w:rsidTr="00D834F1">
        <w:trPr>
          <w:cantSplit/>
        </w:trPr>
        <w:tc>
          <w:tcPr>
            <w:tcW w:w="2764" w:type="dxa"/>
          </w:tcPr>
          <w:p w14:paraId="7A2C231C" w14:textId="77777777" w:rsidR="00D834F1" w:rsidRPr="0020328F" w:rsidRDefault="00D834F1" w:rsidP="00D834F1">
            <w:pPr>
              <w:pStyle w:val="Table"/>
              <w:rPr>
                <w:lang w:val="en-US"/>
              </w:rPr>
            </w:pPr>
          </w:p>
        </w:tc>
        <w:tc>
          <w:tcPr>
            <w:tcW w:w="2268" w:type="dxa"/>
          </w:tcPr>
          <w:p w14:paraId="0A4BDB97" w14:textId="77777777" w:rsidR="00D834F1" w:rsidRPr="0020328F" w:rsidRDefault="00D834F1" w:rsidP="00D834F1">
            <w:pPr>
              <w:pStyle w:val="Table"/>
              <w:rPr>
                <w:lang w:val="en-US"/>
              </w:rPr>
            </w:pPr>
          </w:p>
        </w:tc>
        <w:tc>
          <w:tcPr>
            <w:tcW w:w="1275" w:type="dxa"/>
          </w:tcPr>
          <w:p w14:paraId="1B33F16C" w14:textId="77777777" w:rsidR="00D834F1" w:rsidRPr="0020328F" w:rsidRDefault="00D834F1" w:rsidP="00D834F1">
            <w:pPr>
              <w:pStyle w:val="Table"/>
              <w:rPr>
                <w:lang w:val="en-US"/>
              </w:rPr>
            </w:pPr>
          </w:p>
        </w:tc>
        <w:tc>
          <w:tcPr>
            <w:tcW w:w="3261" w:type="dxa"/>
          </w:tcPr>
          <w:p w14:paraId="32C16D3D" w14:textId="12F433C2" w:rsidR="00D834F1" w:rsidRPr="0020328F" w:rsidRDefault="00AA3CAF" w:rsidP="00AA3CAF">
            <w:pPr>
              <w:pStyle w:val="Table"/>
              <w:rPr>
                <w:lang w:val="en-US"/>
              </w:rPr>
            </w:pPr>
            <w:r>
              <w:rPr>
                <w:lang w:val="en-US"/>
              </w:rPr>
              <w:t>signed</w:t>
            </w:r>
            <w:r w:rsidR="00D834F1" w:rsidRPr="0020328F">
              <w:rPr>
                <w:lang w:val="en-US"/>
              </w:rPr>
              <w:t xml:space="preserve"> </w:t>
            </w:r>
          </w:p>
        </w:tc>
      </w:tr>
      <w:tr w:rsidR="00D834F1" w:rsidRPr="0020328F" w14:paraId="7F5C0BFE" w14:textId="77777777" w:rsidTr="00D834F1">
        <w:trPr>
          <w:cantSplit/>
        </w:trPr>
        <w:tc>
          <w:tcPr>
            <w:tcW w:w="2764" w:type="dxa"/>
          </w:tcPr>
          <w:p w14:paraId="2EE4FA62" w14:textId="77777777" w:rsidR="00D834F1" w:rsidRPr="0020328F" w:rsidRDefault="00D834F1" w:rsidP="00D834F1">
            <w:pPr>
              <w:pStyle w:val="Table"/>
              <w:rPr>
                <w:lang w:val="en-US"/>
              </w:rPr>
            </w:pPr>
          </w:p>
        </w:tc>
        <w:tc>
          <w:tcPr>
            <w:tcW w:w="2268" w:type="dxa"/>
          </w:tcPr>
          <w:p w14:paraId="21664377" w14:textId="77777777" w:rsidR="00D834F1" w:rsidRPr="0020328F" w:rsidRDefault="00D834F1" w:rsidP="00D834F1">
            <w:pPr>
              <w:pStyle w:val="Table"/>
              <w:rPr>
                <w:lang w:val="en-US"/>
              </w:rPr>
            </w:pPr>
          </w:p>
        </w:tc>
        <w:tc>
          <w:tcPr>
            <w:tcW w:w="1275" w:type="dxa"/>
          </w:tcPr>
          <w:p w14:paraId="6B36F91B" w14:textId="77777777" w:rsidR="00D834F1" w:rsidRPr="0020328F" w:rsidRDefault="00D834F1" w:rsidP="00D834F1">
            <w:pPr>
              <w:pStyle w:val="Table"/>
              <w:rPr>
                <w:lang w:val="en-US"/>
              </w:rPr>
            </w:pPr>
          </w:p>
        </w:tc>
        <w:tc>
          <w:tcPr>
            <w:tcW w:w="3261" w:type="dxa"/>
          </w:tcPr>
          <w:p w14:paraId="36FF6896" w14:textId="3D72460F" w:rsidR="00D834F1" w:rsidRPr="0020328F" w:rsidRDefault="00AA3CAF" w:rsidP="00D834F1">
            <w:pPr>
              <w:pStyle w:val="Table"/>
              <w:rPr>
                <w:lang w:val="en-US"/>
              </w:rPr>
            </w:pPr>
            <w:r>
              <w:rPr>
                <w:lang w:val="en-US"/>
              </w:rPr>
              <w:t xml:space="preserve">signed </w:t>
            </w:r>
          </w:p>
        </w:tc>
      </w:tr>
      <w:tr w:rsidR="00D834F1" w:rsidRPr="0020328F" w14:paraId="1A21A218" w14:textId="77777777" w:rsidTr="00D834F1">
        <w:trPr>
          <w:cantSplit/>
        </w:trPr>
        <w:tc>
          <w:tcPr>
            <w:tcW w:w="2764" w:type="dxa"/>
          </w:tcPr>
          <w:p w14:paraId="094516BF" w14:textId="77777777" w:rsidR="00D834F1" w:rsidRPr="0020328F" w:rsidRDefault="00D834F1" w:rsidP="00D834F1">
            <w:pPr>
              <w:pStyle w:val="Table"/>
              <w:rPr>
                <w:lang w:val="en-US"/>
              </w:rPr>
            </w:pPr>
          </w:p>
        </w:tc>
        <w:tc>
          <w:tcPr>
            <w:tcW w:w="2268" w:type="dxa"/>
          </w:tcPr>
          <w:p w14:paraId="3A866073" w14:textId="77777777" w:rsidR="00D834F1" w:rsidRPr="0020328F" w:rsidRDefault="00D834F1" w:rsidP="00D834F1">
            <w:pPr>
              <w:pStyle w:val="Table"/>
              <w:rPr>
                <w:lang w:val="en-US"/>
              </w:rPr>
            </w:pPr>
          </w:p>
        </w:tc>
        <w:tc>
          <w:tcPr>
            <w:tcW w:w="1275" w:type="dxa"/>
          </w:tcPr>
          <w:p w14:paraId="502EE50E" w14:textId="77777777" w:rsidR="00D834F1" w:rsidRPr="0020328F" w:rsidRDefault="00D834F1" w:rsidP="00D834F1">
            <w:pPr>
              <w:pStyle w:val="Table"/>
              <w:rPr>
                <w:lang w:val="en-US"/>
              </w:rPr>
            </w:pPr>
          </w:p>
        </w:tc>
        <w:tc>
          <w:tcPr>
            <w:tcW w:w="3261" w:type="dxa"/>
          </w:tcPr>
          <w:p w14:paraId="32163CA7" w14:textId="63F68A35" w:rsidR="00D834F1" w:rsidRPr="0020328F" w:rsidRDefault="00AA3CAF" w:rsidP="00D834F1">
            <w:pPr>
              <w:pStyle w:val="Table"/>
              <w:rPr>
                <w:lang w:val="en-US"/>
              </w:rPr>
            </w:pPr>
            <w:r>
              <w:rPr>
                <w:lang w:val="en-US"/>
              </w:rPr>
              <w:t xml:space="preserve">signed </w:t>
            </w:r>
          </w:p>
        </w:tc>
      </w:tr>
      <w:tr w:rsidR="00D834F1" w:rsidRPr="0020328F" w14:paraId="3C0DCD5D" w14:textId="77777777" w:rsidTr="00D834F1">
        <w:trPr>
          <w:cantSplit/>
        </w:trPr>
        <w:tc>
          <w:tcPr>
            <w:tcW w:w="2764" w:type="dxa"/>
          </w:tcPr>
          <w:p w14:paraId="17543AE1" w14:textId="77777777" w:rsidR="00D834F1" w:rsidRPr="0020328F" w:rsidRDefault="00D834F1" w:rsidP="00D834F1">
            <w:pPr>
              <w:pStyle w:val="Table"/>
              <w:rPr>
                <w:lang w:val="en-US"/>
              </w:rPr>
            </w:pPr>
          </w:p>
        </w:tc>
        <w:tc>
          <w:tcPr>
            <w:tcW w:w="2268" w:type="dxa"/>
          </w:tcPr>
          <w:p w14:paraId="15637A25" w14:textId="77777777" w:rsidR="00D834F1" w:rsidRPr="0020328F" w:rsidRDefault="00D834F1" w:rsidP="00D834F1">
            <w:pPr>
              <w:pStyle w:val="Table"/>
              <w:rPr>
                <w:lang w:val="en-US"/>
              </w:rPr>
            </w:pPr>
          </w:p>
        </w:tc>
        <w:tc>
          <w:tcPr>
            <w:tcW w:w="1275" w:type="dxa"/>
          </w:tcPr>
          <w:p w14:paraId="24519DF5" w14:textId="77777777" w:rsidR="00D834F1" w:rsidRPr="0020328F" w:rsidRDefault="00D834F1" w:rsidP="00D834F1">
            <w:pPr>
              <w:pStyle w:val="Table"/>
              <w:rPr>
                <w:lang w:val="en-US"/>
              </w:rPr>
            </w:pPr>
          </w:p>
        </w:tc>
        <w:tc>
          <w:tcPr>
            <w:tcW w:w="3261" w:type="dxa"/>
          </w:tcPr>
          <w:p w14:paraId="6A25828A" w14:textId="04210E84" w:rsidR="00D834F1" w:rsidRPr="0020328F" w:rsidRDefault="00AA3CAF" w:rsidP="00D834F1">
            <w:pPr>
              <w:pStyle w:val="Table"/>
              <w:rPr>
                <w:lang w:val="en-US"/>
              </w:rPr>
            </w:pPr>
            <w:r>
              <w:rPr>
                <w:lang w:val="en-US"/>
              </w:rPr>
              <w:t xml:space="preserve">signed </w:t>
            </w:r>
          </w:p>
        </w:tc>
      </w:tr>
      <w:tr w:rsidR="00D834F1" w:rsidRPr="0020328F" w14:paraId="0BC78833" w14:textId="77777777" w:rsidTr="00D834F1">
        <w:trPr>
          <w:cantSplit/>
        </w:trPr>
        <w:tc>
          <w:tcPr>
            <w:tcW w:w="2764" w:type="dxa"/>
          </w:tcPr>
          <w:p w14:paraId="788C2B78" w14:textId="77777777" w:rsidR="00D834F1" w:rsidRPr="0020328F" w:rsidRDefault="00D834F1" w:rsidP="00D834F1">
            <w:pPr>
              <w:pStyle w:val="Table"/>
              <w:rPr>
                <w:lang w:val="en-US"/>
              </w:rPr>
            </w:pPr>
          </w:p>
        </w:tc>
        <w:tc>
          <w:tcPr>
            <w:tcW w:w="2268" w:type="dxa"/>
          </w:tcPr>
          <w:p w14:paraId="346C8DC2" w14:textId="77777777" w:rsidR="00D834F1" w:rsidRPr="0020328F" w:rsidRDefault="00D834F1" w:rsidP="00D834F1">
            <w:pPr>
              <w:pStyle w:val="Table"/>
              <w:rPr>
                <w:lang w:val="en-US"/>
              </w:rPr>
            </w:pPr>
          </w:p>
        </w:tc>
        <w:tc>
          <w:tcPr>
            <w:tcW w:w="1275" w:type="dxa"/>
          </w:tcPr>
          <w:p w14:paraId="43872C5C" w14:textId="77777777" w:rsidR="00D834F1" w:rsidRPr="0020328F" w:rsidRDefault="00D834F1" w:rsidP="00D834F1">
            <w:pPr>
              <w:pStyle w:val="Table"/>
              <w:rPr>
                <w:lang w:val="en-US"/>
              </w:rPr>
            </w:pPr>
          </w:p>
        </w:tc>
        <w:tc>
          <w:tcPr>
            <w:tcW w:w="3261" w:type="dxa"/>
          </w:tcPr>
          <w:p w14:paraId="33BD99F1" w14:textId="033689B7" w:rsidR="00D834F1" w:rsidRPr="0020328F" w:rsidRDefault="00AA3CAF" w:rsidP="00D834F1">
            <w:pPr>
              <w:pStyle w:val="Table"/>
              <w:rPr>
                <w:lang w:val="en-US"/>
              </w:rPr>
            </w:pPr>
            <w:r>
              <w:rPr>
                <w:lang w:val="en-US"/>
              </w:rPr>
              <w:t xml:space="preserve">signed </w:t>
            </w:r>
          </w:p>
        </w:tc>
      </w:tr>
    </w:tbl>
    <w:p w14:paraId="00C0B13F" w14:textId="77777777" w:rsidR="00D834F1" w:rsidRPr="0020328F" w:rsidRDefault="00D834F1" w:rsidP="00D834F1">
      <w:pPr>
        <w:rPr>
          <w:lang w:val="en-US" w:eastAsia="de-CH"/>
        </w:rPr>
      </w:pPr>
    </w:p>
    <w:p w14:paraId="7B5C7182" w14:textId="77777777" w:rsidR="00D834F1" w:rsidRPr="008D2B75" w:rsidRDefault="00D834F1" w:rsidP="007B43F7">
      <w:pPr>
        <w:rPr>
          <w:lang w:val="en-US" w:eastAsia="de-CH"/>
        </w:rPr>
      </w:pPr>
    </w:p>
    <w:sectPr w:rsidR="00D834F1" w:rsidRPr="008D2B75" w:rsidSect="00C76A8B">
      <w:headerReference w:type="default" r:id="rId17"/>
      <w:footerReference w:type="default" r:id="rId18"/>
      <w:pgSz w:w="11907" w:h="16840" w:code="9"/>
      <w:pgMar w:top="2155" w:right="851" w:bottom="2155" w:left="851" w:header="567" w:footer="567" w:gutter="567"/>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958D9" w14:textId="77777777" w:rsidR="00B76116" w:rsidRDefault="00B76116" w:rsidP="007B43F7">
      <w:r>
        <w:separator/>
      </w:r>
    </w:p>
  </w:endnote>
  <w:endnote w:type="continuationSeparator" w:id="0">
    <w:p w14:paraId="682BC7E0" w14:textId="77777777" w:rsidR="00B76116" w:rsidRDefault="00B76116" w:rsidP="007B4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0D1B4" w14:textId="77777777" w:rsidR="00872A30" w:rsidRDefault="00872A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6B717" w14:textId="19490612" w:rsidR="00872A30" w:rsidRPr="002C7956" w:rsidRDefault="00872A30" w:rsidP="007B43F7">
    <w:pPr>
      <w:pStyle w:val="FooterSmallFirstLine"/>
      <w:rPr>
        <w:lang w:val="en-US"/>
      </w:rPr>
    </w:pPr>
    <w:r>
      <w:fldChar w:fldCharType="begin"/>
    </w:r>
    <w:r w:rsidRPr="002C7956">
      <w:rPr>
        <w:lang w:val="en-US"/>
      </w:rPr>
      <w:instrText xml:space="preserve"> REF tmDocumentTitle \h  \* MERGEFORMAT </w:instrText>
    </w:r>
    <w:r>
      <w:fldChar w:fldCharType="separate"/>
    </w:r>
    <w:r>
      <w:rPr>
        <w:lang w:val="en-US"/>
      </w:rPr>
      <w:t>AA 050 Coding Guidelines</w:t>
    </w:r>
    <w:r>
      <w:fldChar w:fldCharType="end"/>
    </w:r>
    <w:r w:rsidRPr="002C7956">
      <w:rPr>
        <w:lang w:val="en-US"/>
      </w:rPr>
      <w:tab/>
      <w:t xml:space="preserve">Doc No.: </w:t>
    </w:r>
    <w:r>
      <w:fldChar w:fldCharType="begin"/>
    </w:r>
    <w:r w:rsidRPr="002C7956">
      <w:rPr>
        <w:lang w:val="en-US"/>
      </w:rPr>
      <w:instrText xml:space="preserve"> REF tmDocumentNumber \h  \* MERGEFORMAT </w:instrText>
    </w:r>
    <w:r>
      <w:fldChar w:fldCharType="separate"/>
    </w:r>
    <w:r>
      <w:rPr>
        <w:lang w:val="en-US"/>
      </w:rPr>
      <w:t>AX903000001</w:t>
    </w:r>
    <w:r>
      <w:fldChar w:fldCharType="end"/>
    </w:r>
    <w:r w:rsidRPr="002C7956">
      <w:rPr>
        <w:lang w:val="en-US"/>
      </w:rPr>
      <w:t xml:space="preserve">, Version: </w:t>
    </w:r>
    <w:r>
      <w:fldChar w:fldCharType="begin"/>
    </w:r>
    <w:r w:rsidRPr="002C7956">
      <w:rPr>
        <w:lang w:val="en-US"/>
      </w:rPr>
      <w:instrText xml:space="preserve"> REF tmRevisionLevel \h  \* MERGEFORMAT </w:instrText>
    </w:r>
    <w:r>
      <w:fldChar w:fldCharType="separate"/>
    </w:r>
    <w:r>
      <w:rPr>
        <w:lang w:val="en-US"/>
      </w:rPr>
      <w:t>00</w:t>
    </w:r>
    <w:r>
      <w:fldChar w:fldCharType="end"/>
    </w:r>
  </w:p>
  <w:p w14:paraId="0A1AD669" w14:textId="33A77A1A" w:rsidR="00872A30" w:rsidRPr="002C7956" w:rsidRDefault="00872A30" w:rsidP="007B43F7">
    <w:pPr>
      <w:pStyle w:val="FooterSmall"/>
      <w:rPr>
        <w:lang w:val="en-US"/>
      </w:rPr>
    </w:pPr>
    <w:r w:rsidRPr="002C7956">
      <w:rPr>
        <w:lang w:val="en-US"/>
      </w:rPr>
      <w:t xml:space="preserve">Filename: </w:t>
    </w:r>
    <w:r>
      <w:fldChar w:fldCharType="begin"/>
    </w:r>
    <w:r w:rsidRPr="002C7956">
      <w:rPr>
        <w:lang w:val="en-US"/>
      </w:rPr>
      <w:instrText xml:space="preserve"> FILENAME  \* MERGEFORMAT </w:instrText>
    </w:r>
    <w:r>
      <w:fldChar w:fldCharType="separate"/>
    </w:r>
    <w:r>
      <w:rPr>
        <w:noProof/>
        <w:lang w:val="en-US"/>
      </w:rPr>
      <w:t>AX903000001_00_AA 050 Coding Guidelines.docx</w:t>
    </w:r>
    <w:r>
      <w:rPr>
        <w:noProof/>
      </w:rPr>
      <w:fldChar w:fldCharType="end"/>
    </w:r>
    <w:r w:rsidRPr="002C7956">
      <w:rPr>
        <w:lang w:val="en-US"/>
      </w:rPr>
      <w:tab/>
      <w:t xml:space="preserve">Status: </w:t>
    </w:r>
    <w:r>
      <w:fldChar w:fldCharType="begin"/>
    </w:r>
    <w:r w:rsidRPr="002C7956">
      <w:rPr>
        <w:lang w:val="en-US"/>
      </w:rPr>
      <w:instrText xml:space="preserve"> REF tmStatus \h  \* MERGEFORMAT </w:instrText>
    </w:r>
    <w:r>
      <w:fldChar w:fldCharType="separate"/>
    </w:r>
    <w:r>
      <w:rPr>
        <w:lang w:val="en-US"/>
      </w:rPr>
      <w:t>Freigegeben</w:t>
    </w:r>
    <w:r>
      <w:fldChar w:fldCharType="end"/>
    </w:r>
  </w:p>
  <w:p w14:paraId="42A020BC" w14:textId="273BA72E" w:rsidR="00872A30" w:rsidRPr="002C7956" w:rsidRDefault="00872A30" w:rsidP="007B43F7">
    <w:pPr>
      <w:pStyle w:val="FooterSmallFirstLine"/>
      <w:rPr>
        <w:lang w:val="en-US"/>
      </w:rPr>
    </w:pPr>
    <w:r w:rsidRPr="002C7956">
      <w:rPr>
        <w:lang w:val="en-US"/>
      </w:rPr>
      <w:t xml:space="preserve">Save date: </w:t>
    </w:r>
    <w:r>
      <w:fldChar w:fldCharType="begin"/>
    </w:r>
    <w:r>
      <w:instrText xml:space="preserve"> SAVEDATE  \@ "yyyy-MM-dd"  \* MERGEFORMAT </w:instrText>
    </w:r>
    <w:r>
      <w:fldChar w:fldCharType="separate"/>
    </w:r>
    <w:r>
      <w:rPr>
        <w:noProof/>
      </w:rPr>
      <w:t>2017-10-25</w:t>
    </w:r>
    <w:r>
      <w:rPr>
        <w:noProof/>
      </w:rPr>
      <w:fldChar w:fldCharType="end"/>
    </w:r>
    <w:r w:rsidRPr="002C7956">
      <w:rPr>
        <w:lang w:val="en-US"/>
      </w:rPr>
      <w:tab/>
    </w:r>
  </w:p>
  <w:p w14:paraId="141494AE" w14:textId="6486F6E0" w:rsidR="00872A30" w:rsidRPr="008E2B70" w:rsidRDefault="00872A30" w:rsidP="007B43F7">
    <w:pPr>
      <w:pStyle w:val="FooterSmallFirstLine"/>
    </w:pPr>
    <w:r w:rsidRPr="002C7956">
      <w:rPr>
        <w:lang w:val="en-US"/>
      </w:rPr>
      <w:tab/>
    </w:r>
    <w:r>
      <w:t xml:space="preserve">Page </w:t>
    </w:r>
    <w:r w:rsidRPr="008E2B70">
      <w:t xml:space="preserve"> </w:t>
    </w:r>
    <w:r>
      <w:fldChar w:fldCharType="begin"/>
    </w:r>
    <w:r>
      <w:instrText xml:space="preserve"> PAGE  \* MERGEFORMAT </w:instrText>
    </w:r>
    <w:r>
      <w:fldChar w:fldCharType="separate"/>
    </w:r>
    <w:r w:rsidR="00904DA7">
      <w:rPr>
        <w:noProof/>
      </w:rPr>
      <w:t>1</w:t>
    </w:r>
    <w:r>
      <w:rPr>
        <w:noProof/>
      </w:rPr>
      <w:fldChar w:fldCharType="end"/>
    </w:r>
    <w:r w:rsidRPr="008E2B70">
      <w:t xml:space="preserve"> </w:t>
    </w:r>
    <w:r>
      <w:t>of</w:t>
    </w:r>
    <w:r w:rsidRPr="008E2B70">
      <w:t xml:space="preserve"> </w:t>
    </w:r>
    <w:fldSimple w:instr=" NUMPAGES  \* MERGEFORMAT ">
      <w:r w:rsidR="00904DA7">
        <w:rPr>
          <w:noProof/>
        </w:rPr>
        <w:t>52</w:t>
      </w:r>
    </w:fldSimple>
  </w:p>
  <w:p w14:paraId="74989C84" w14:textId="41EEBEE6" w:rsidR="00872A30" w:rsidRPr="008E2B70" w:rsidRDefault="00872A30" w:rsidP="007B43F7">
    <w:pPr>
      <w:pStyle w:val="FooterSmall"/>
    </w:pPr>
    <w:r w:rsidRPr="008E2B70">
      <w:t xml:space="preserve">Copyright © </w:t>
    </w:r>
    <w:bookmarkStart w:id="20" w:name="tmCorporateBody"/>
    <w:r>
      <w:t>ANNAX Schweiz AG</w:t>
    </w:r>
    <w:bookmarkEnd w:id="20"/>
    <w:r>
      <w:t xml:space="preserve"> </w:t>
    </w:r>
    <w:bookmarkStart w:id="21" w:name="tmCopyrightYear"/>
    <w:r>
      <w:t>2017</w:t>
    </w:r>
    <w:bookmarkEnd w:id="21"/>
    <w:r w:rsidRPr="008E2B70">
      <w:t>. Alle Rechte vorbehalten.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B467" w14:textId="77777777" w:rsidR="00872A30" w:rsidRDefault="00872A3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DCFBC" w14:textId="72FD1688" w:rsidR="00872A30" w:rsidRPr="002C7956" w:rsidRDefault="00872A30" w:rsidP="005A5693">
    <w:pPr>
      <w:pStyle w:val="FooterSmallFirstLine"/>
      <w:rPr>
        <w:lang w:val="en-US"/>
      </w:rPr>
    </w:pPr>
    <w:r>
      <w:fldChar w:fldCharType="begin"/>
    </w:r>
    <w:r w:rsidRPr="002C7956">
      <w:rPr>
        <w:lang w:val="en-US"/>
      </w:rPr>
      <w:instrText xml:space="preserve"> REF tmDocumentTitle \h  \* MERGEFORMAT </w:instrText>
    </w:r>
    <w:r>
      <w:fldChar w:fldCharType="separate"/>
    </w:r>
    <w:r>
      <w:rPr>
        <w:lang w:val="en-US"/>
      </w:rPr>
      <w:t>AA 050 Coding Guidelines</w:t>
    </w:r>
    <w:r>
      <w:fldChar w:fldCharType="end"/>
    </w:r>
    <w:r w:rsidRPr="002C7956">
      <w:rPr>
        <w:lang w:val="en-US"/>
      </w:rPr>
      <w:tab/>
      <w:t xml:space="preserve">Doc No.: </w:t>
    </w:r>
    <w:r>
      <w:fldChar w:fldCharType="begin"/>
    </w:r>
    <w:r w:rsidRPr="002C7956">
      <w:rPr>
        <w:lang w:val="en-US"/>
      </w:rPr>
      <w:instrText xml:space="preserve"> REF tmDocumentNumber \h  \* MERGEFORMAT </w:instrText>
    </w:r>
    <w:r>
      <w:fldChar w:fldCharType="separate"/>
    </w:r>
    <w:r>
      <w:rPr>
        <w:lang w:val="en-US"/>
      </w:rPr>
      <w:t>AX903000001</w:t>
    </w:r>
    <w:r>
      <w:fldChar w:fldCharType="end"/>
    </w:r>
    <w:r w:rsidRPr="002C7956">
      <w:rPr>
        <w:lang w:val="en-US"/>
      </w:rPr>
      <w:t xml:space="preserve">, Version: </w:t>
    </w:r>
    <w:r>
      <w:fldChar w:fldCharType="begin"/>
    </w:r>
    <w:r w:rsidRPr="002C7956">
      <w:rPr>
        <w:lang w:val="en-US"/>
      </w:rPr>
      <w:instrText xml:space="preserve"> REF tmRevisionLevel \h  \* MERGEFORMAT </w:instrText>
    </w:r>
    <w:r>
      <w:fldChar w:fldCharType="separate"/>
    </w:r>
    <w:r>
      <w:rPr>
        <w:lang w:val="en-US"/>
      </w:rPr>
      <w:t>00</w:t>
    </w:r>
    <w:r>
      <w:fldChar w:fldCharType="end"/>
    </w:r>
  </w:p>
  <w:p w14:paraId="3FA72B93" w14:textId="1D36EB62" w:rsidR="00872A30" w:rsidRPr="002C7956" w:rsidRDefault="00872A30" w:rsidP="005A5693">
    <w:pPr>
      <w:pStyle w:val="FooterSmallFirstLine"/>
      <w:rPr>
        <w:lang w:val="en-US"/>
      </w:rPr>
    </w:pPr>
    <w:r w:rsidRPr="002C7956">
      <w:rPr>
        <w:lang w:val="en-US"/>
      </w:rPr>
      <w:t xml:space="preserve">Filename: </w:t>
    </w:r>
    <w:r>
      <w:fldChar w:fldCharType="begin"/>
    </w:r>
    <w:r w:rsidRPr="002C7956">
      <w:rPr>
        <w:lang w:val="en-US"/>
      </w:rPr>
      <w:instrText xml:space="preserve"> FILENAME  \* MERGEFORMAT </w:instrText>
    </w:r>
    <w:r>
      <w:fldChar w:fldCharType="separate"/>
    </w:r>
    <w:r>
      <w:rPr>
        <w:noProof/>
        <w:lang w:val="en-US"/>
      </w:rPr>
      <w:t>AX903000001_00_AA 050 Coding Guidelines.docx</w:t>
    </w:r>
    <w:r>
      <w:rPr>
        <w:noProof/>
      </w:rPr>
      <w:fldChar w:fldCharType="end"/>
    </w:r>
    <w:r w:rsidRPr="002C7956">
      <w:rPr>
        <w:lang w:val="en-US"/>
      </w:rPr>
      <w:tab/>
      <w:t xml:space="preserve">Status: </w:t>
    </w:r>
    <w:r>
      <w:fldChar w:fldCharType="begin"/>
    </w:r>
    <w:r w:rsidRPr="002C7956">
      <w:rPr>
        <w:lang w:val="en-US"/>
      </w:rPr>
      <w:instrText xml:space="preserve"> REF tmStatus \h  \* MERGEFORMAT </w:instrText>
    </w:r>
    <w:r>
      <w:fldChar w:fldCharType="separate"/>
    </w:r>
    <w:r>
      <w:rPr>
        <w:lang w:val="en-US"/>
      </w:rPr>
      <w:t>Freigegeben</w:t>
    </w:r>
    <w:r>
      <w:fldChar w:fldCharType="end"/>
    </w:r>
  </w:p>
  <w:p w14:paraId="0B3F7CCC" w14:textId="54630647" w:rsidR="00872A30" w:rsidRPr="002C7956" w:rsidRDefault="00872A30" w:rsidP="005A5693">
    <w:pPr>
      <w:pStyle w:val="FooterSmallFirstLine"/>
      <w:rPr>
        <w:lang w:val="en-US"/>
      </w:rPr>
    </w:pPr>
    <w:r w:rsidRPr="002C7956">
      <w:rPr>
        <w:lang w:val="en-US"/>
      </w:rPr>
      <w:t xml:space="preserve">Save date: </w:t>
    </w:r>
    <w:r>
      <w:fldChar w:fldCharType="begin"/>
    </w:r>
    <w:r>
      <w:instrText xml:space="preserve"> SAVEDATE  \@ "yyyy-MM-dd"  \* MERGEFORMAT </w:instrText>
    </w:r>
    <w:r>
      <w:fldChar w:fldCharType="separate"/>
    </w:r>
    <w:r>
      <w:rPr>
        <w:noProof/>
      </w:rPr>
      <w:t>2017-10-25</w:t>
    </w:r>
    <w:r>
      <w:rPr>
        <w:noProof/>
      </w:rPr>
      <w:fldChar w:fldCharType="end"/>
    </w:r>
    <w:r w:rsidRPr="002C7956">
      <w:rPr>
        <w:lang w:val="en-US"/>
      </w:rPr>
      <w:tab/>
    </w:r>
  </w:p>
  <w:p w14:paraId="1DA36226" w14:textId="3FC1D7C1" w:rsidR="00872A30" w:rsidRPr="002C7956" w:rsidRDefault="00872A30" w:rsidP="005A5693">
    <w:pPr>
      <w:pStyle w:val="FooterSmallFirstLine"/>
      <w:rPr>
        <w:lang w:val="en-US"/>
      </w:rPr>
    </w:pPr>
    <w:r w:rsidRPr="002C7956">
      <w:rPr>
        <w:lang w:val="en-US"/>
      </w:rPr>
      <w:tab/>
      <w:t xml:space="preserve">Page  </w:t>
    </w:r>
    <w:r>
      <w:fldChar w:fldCharType="begin"/>
    </w:r>
    <w:r w:rsidRPr="002C7956">
      <w:rPr>
        <w:lang w:val="en-US"/>
      </w:rPr>
      <w:instrText xml:space="preserve"> PAGE  \* MERGEFORMAT </w:instrText>
    </w:r>
    <w:r>
      <w:fldChar w:fldCharType="separate"/>
    </w:r>
    <w:r w:rsidR="00904DA7">
      <w:rPr>
        <w:noProof/>
        <w:lang w:val="en-US"/>
      </w:rPr>
      <w:t>6</w:t>
    </w:r>
    <w:r>
      <w:rPr>
        <w:noProof/>
      </w:rPr>
      <w:fldChar w:fldCharType="end"/>
    </w:r>
    <w:r w:rsidRPr="002C7956">
      <w:rPr>
        <w:lang w:val="en-US"/>
      </w:rPr>
      <w:t xml:space="preserve"> of </w:t>
    </w:r>
    <w:r>
      <w:fldChar w:fldCharType="begin"/>
    </w:r>
    <w:r w:rsidRPr="002C7956">
      <w:rPr>
        <w:lang w:val="en-US"/>
      </w:rPr>
      <w:instrText xml:space="preserve"> NUMPAGES  \* MERGEFORMAT </w:instrText>
    </w:r>
    <w:r>
      <w:fldChar w:fldCharType="separate"/>
    </w:r>
    <w:r w:rsidR="00904DA7">
      <w:rPr>
        <w:noProof/>
        <w:lang w:val="en-US"/>
      </w:rPr>
      <w:t>52</w:t>
    </w:r>
    <w:r>
      <w:rPr>
        <w:noProof/>
      </w:rPr>
      <w:fldChar w:fldCharType="end"/>
    </w:r>
  </w:p>
  <w:p w14:paraId="1FF8FC96" w14:textId="3E8FEA3B" w:rsidR="00872A30" w:rsidRPr="002C7956" w:rsidRDefault="00872A30" w:rsidP="00BA0543">
    <w:pPr>
      <w:pStyle w:val="FooterSmallFirstLine"/>
      <w:rPr>
        <w:lang w:val="en-US"/>
      </w:rPr>
    </w:pPr>
    <w:r w:rsidRPr="002C7956">
      <w:rPr>
        <w:lang w:val="en-US"/>
      </w:rPr>
      <w:t xml:space="preserve">Copyright © </w:t>
    </w:r>
    <w:r>
      <w:fldChar w:fldCharType="begin"/>
    </w:r>
    <w:r w:rsidRPr="002C7956">
      <w:rPr>
        <w:lang w:val="en-US"/>
      </w:rPr>
      <w:instrText xml:space="preserve"> REF tmCorporateBody \h </w:instrText>
    </w:r>
    <w:r>
      <w:fldChar w:fldCharType="separate"/>
    </w:r>
    <w:r>
      <w:t>ANNAX Schweiz AG</w:t>
    </w:r>
    <w:r>
      <w:fldChar w:fldCharType="end"/>
    </w:r>
    <w:r w:rsidRPr="002C7956">
      <w:rPr>
        <w:lang w:val="en-US"/>
      </w:rPr>
      <w:t xml:space="preserve"> </w:t>
    </w:r>
    <w:r>
      <w:fldChar w:fldCharType="begin"/>
    </w:r>
    <w:r w:rsidRPr="002C7956">
      <w:rPr>
        <w:lang w:val="en-US"/>
      </w:rPr>
      <w:instrText xml:space="preserve"> REF tmCopyrightYear \h </w:instrText>
    </w:r>
    <w:r>
      <w:fldChar w:fldCharType="separate"/>
    </w:r>
    <w:r>
      <w:t>2017</w:t>
    </w:r>
    <w:r>
      <w:fldChar w:fldCharType="end"/>
    </w:r>
    <w:r w:rsidRPr="002C7956">
      <w:rPr>
        <w:lang w:val="en-US"/>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63BC5" w14:textId="77777777" w:rsidR="00B76116" w:rsidRDefault="00B76116" w:rsidP="007B43F7">
      <w:r>
        <w:separator/>
      </w:r>
    </w:p>
  </w:footnote>
  <w:footnote w:type="continuationSeparator" w:id="0">
    <w:p w14:paraId="7B161A37" w14:textId="77777777" w:rsidR="00B76116" w:rsidRDefault="00B76116" w:rsidP="007B43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17A53" w14:textId="77777777" w:rsidR="00872A30" w:rsidRDefault="00872A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E22AB" w14:textId="77777777" w:rsidR="00872A30" w:rsidRPr="00427ACE" w:rsidRDefault="00872A30" w:rsidP="007B43F7">
    <w:pPr>
      <w:pStyle w:val="HeaderANNAX"/>
    </w:pPr>
    <w:r>
      <w:rPr>
        <w:lang w:eastAsia="de-CH"/>
      </w:rPr>
      <w:drawing>
        <wp:inline distT="0" distB="0" distL="0" distR="0" wp14:anchorId="68D5FAF3" wp14:editId="74092480">
          <wp:extent cx="1571625" cy="542925"/>
          <wp:effectExtent l="19050" t="0" r="9525" b="0"/>
          <wp:docPr id="2"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EAB7" w14:textId="77777777" w:rsidR="00872A30" w:rsidRDefault="00872A3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F0BFA" w14:textId="77777777" w:rsidR="00872A30" w:rsidRPr="00427ACE" w:rsidRDefault="00872A30" w:rsidP="005A5693">
    <w:pPr>
      <w:pStyle w:val="HeaderANNAX"/>
    </w:pPr>
    <w:r>
      <w:rPr>
        <w:lang w:eastAsia="de-CH"/>
      </w:rPr>
      <w:drawing>
        <wp:inline distT="0" distB="0" distL="0" distR="0" wp14:anchorId="6EE7C207" wp14:editId="4C0B70B7">
          <wp:extent cx="1571625" cy="542925"/>
          <wp:effectExtent l="19050" t="0" r="9525" b="0"/>
          <wp:docPr id="7"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F36E7"/>
    <w:multiLevelType w:val="hybridMultilevel"/>
    <w:tmpl w:val="DE04FD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EC42036"/>
    <w:multiLevelType w:val="multilevel"/>
    <w:tmpl w:val="8FB0E642"/>
    <w:styleLink w:val="HeadingAnhangList"/>
    <w:lvl w:ilvl="0">
      <w:start w:val="1"/>
      <w:numFmt w:val="upperLetter"/>
      <w:pStyle w:val="HeadingAnhang"/>
      <w:lvlText w:val="Anhang %1: "/>
      <w:lvlJc w:val="left"/>
      <w:pPr>
        <w:ind w:left="2126" w:hanging="212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465C89"/>
    <w:multiLevelType w:val="multilevel"/>
    <w:tmpl w:val="6618FF76"/>
    <w:numStyleLink w:val="HeadingAnlageList"/>
  </w:abstractNum>
  <w:abstractNum w:abstractNumId="3" w15:restartNumberingAfterBreak="0">
    <w:nsid w:val="14292E6B"/>
    <w:multiLevelType w:val="hybridMultilevel"/>
    <w:tmpl w:val="93D4CA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58C5250"/>
    <w:multiLevelType w:val="multilevel"/>
    <w:tmpl w:val="8FB0E642"/>
    <w:numStyleLink w:val="HeadingAnhangList"/>
  </w:abstractNum>
  <w:abstractNum w:abstractNumId="5" w15:restartNumberingAfterBreak="0">
    <w:nsid w:val="1AAE3801"/>
    <w:multiLevelType w:val="hybridMultilevel"/>
    <w:tmpl w:val="6890C546"/>
    <w:lvl w:ilvl="0" w:tplc="8E364B58">
      <w:start w:val="1"/>
      <w:numFmt w:val="bullet"/>
      <w:pStyle w:val="xResult"/>
      <w:lvlText w:val=""/>
      <w:lvlJc w:val="left"/>
      <w:pPr>
        <w:ind w:left="720" w:hanging="360"/>
      </w:pPr>
      <w:rPr>
        <w:rFonts w:ascii="Wingdings" w:hAnsi="Wingdings" w:hint="default"/>
        <w:color w:val="4F81BD" w:themeColor="accent1"/>
        <w:sz w:val="32"/>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4661DF8"/>
    <w:multiLevelType w:val="hybridMultilevel"/>
    <w:tmpl w:val="51F45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FE6539"/>
    <w:multiLevelType w:val="hybridMultilevel"/>
    <w:tmpl w:val="FCCEF52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3C0BA1"/>
    <w:multiLevelType w:val="hybridMultilevel"/>
    <w:tmpl w:val="C3F4102C"/>
    <w:lvl w:ilvl="0" w:tplc="DAA0D3BE">
      <w:start w:val="1"/>
      <w:numFmt w:val="bullet"/>
      <w:pStyle w:val="TableVerfahrenEingerckt"/>
      <w:lvlText w:val="-"/>
      <w:lvlJc w:val="left"/>
      <w:pPr>
        <w:tabs>
          <w:tab w:val="num" w:pos="644"/>
        </w:tabs>
        <w:ind w:left="340" w:hanging="56"/>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FE6365"/>
    <w:multiLevelType w:val="multilevel"/>
    <w:tmpl w:val="8FB0E642"/>
    <w:numStyleLink w:val="HeadingAnhangList"/>
  </w:abstractNum>
  <w:abstractNum w:abstractNumId="10" w15:restartNumberingAfterBreak="0">
    <w:nsid w:val="29D451F0"/>
    <w:multiLevelType w:val="hybridMultilevel"/>
    <w:tmpl w:val="7E3E8020"/>
    <w:lvl w:ilvl="0" w:tplc="E1BEE8F6">
      <w:start w:val="1"/>
      <w:numFmt w:val="bullet"/>
      <w:pStyle w:val="REQLis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BD6630B"/>
    <w:multiLevelType w:val="hybridMultilevel"/>
    <w:tmpl w:val="EDB831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AE2FEA"/>
    <w:multiLevelType w:val="hybridMultilevel"/>
    <w:tmpl w:val="B20CE9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9E6E55"/>
    <w:multiLevelType w:val="hybridMultilevel"/>
    <w:tmpl w:val="90E403C2"/>
    <w:lvl w:ilvl="0" w:tplc="9A787CBC">
      <w:start w:val="1"/>
      <w:numFmt w:val="bullet"/>
      <w:pStyle w:val="Voraussetzung"/>
      <w:lvlText w:val=""/>
      <w:lvlJc w:val="left"/>
      <w:pPr>
        <w:ind w:left="720" w:hanging="360"/>
      </w:pPr>
      <w:rPr>
        <w:rFonts w:ascii="Wingdings" w:hAnsi="Wingdings" w:cs="Arial" w:hint="default"/>
        <w:color w:val="4F81BD" w:themeColor="accent1"/>
        <w:sz w:val="3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925DF0"/>
    <w:multiLevelType w:val="hybridMultilevel"/>
    <w:tmpl w:val="22380396"/>
    <w:lvl w:ilvl="0" w:tplc="E1AE8694">
      <w:start w:val="1"/>
      <w:numFmt w:val="bullet"/>
      <w:pStyle w:val="TableLis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E703EC"/>
    <w:multiLevelType w:val="multilevel"/>
    <w:tmpl w:val="03367EC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E2E2D84"/>
    <w:multiLevelType w:val="hybridMultilevel"/>
    <w:tmpl w:val="AFE45A16"/>
    <w:lvl w:ilvl="0" w:tplc="9B0482E0">
      <w:start w:val="1"/>
      <w:numFmt w:val="decimal"/>
      <w:pStyle w:val="xNumbering"/>
      <w:lvlText w:val="%1."/>
      <w:lvlJc w:val="left"/>
      <w:pPr>
        <w:ind w:left="360" w:hanging="360"/>
      </w:pPr>
      <w:rPr>
        <w:color w:val="4F81BD" w:themeColor="accent1"/>
      </w:rPr>
    </w:lvl>
    <w:lvl w:ilvl="1" w:tplc="70CE1E92" w:tentative="1">
      <w:start w:val="1"/>
      <w:numFmt w:val="lowerLetter"/>
      <w:lvlText w:val="%2."/>
      <w:lvlJc w:val="left"/>
      <w:pPr>
        <w:ind w:left="1080" w:hanging="360"/>
      </w:pPr>
    </w:lvl>
    <w:lvl w:ilvl="2" w:tplc="40485DA8" w:tentative="1">
      <w:start w:val="1"/>
      <w:numFmt w:val="lowerRoman"/>
      <w:lvlText w:val="%3."/>
      <w:lvlJc w:val="right"/>
      <w:pPr>
        <w:ind w:left="1800" w:hanging="180"/>
      </w:pPr>
    </w:lvl>
    <w:lvl w:ilvl="3" w:tplc="525059E0" w:tentative="1">
      <w:start w:val="1"/>
      <w:numFmt w:val="decimal"/>
      <w:lvlText w:val="%4."/>
      <w:lvlJc w:val="left"/>
      <w:pPr>
        <w:ind w:left="2520" w:hanging="360"/>
      </w:pPr>
    </w:lvl>
    <w:lvl w:ilvl="4" w:tplc="6FF43E12" w:tentative="1">
      <w:start w:val="1"/>
      <w:numFmt w:val="lowerLetter"/>
      <w:lvlText w:val="%5."/>
      <w:lvlJc w:val="left"/>
      <w:pPr>
        <w:ind w:left="3240" w:hanging="360"/>
      </w:pPr>
    </w:lvl>
    <w:lvl w:ilvl="5" w:tplc="AAE81C94" w:tentative="1">
      <w:start w:val="1"/>
      <w:numFmt w:val="lowerRoman"/>
      <w:lvlText w:val="%6."/>
      <w:lvlJc w:val="right"/>
      <w:pPr>
        <w:ind w:left="3960" w:hanging="180"/>
      </w:pPr>
    </w:lvl>
    <w:lvl w:ilvl="6" w:tplc="9926BE02" w:tentative="1">
      <w:start w:val="1"/>
      <w:numFmt w:val="decimal"/>
      <w:lvlText w:val="%7."/>
      <w:lvlJc w:val="left"/>
      <w:pPr>
        <w:ind w:left="4680" w:hanging="360"/>
      </w:pPr>
    </w:lvl>
    <w:lvl w:ilvl="7" w:tplc="F5708BD6" w:tentative="1">
      <w:start w:val="1"/>
      <w:numFmt w:val="lowerLetter"/>
      <w:lvlText w:val="%8."/>
      <w:lvlJc w:val="left"/>
      <w:pPr>
        <w:ind w:left="5400" w:hanging="360"/>
      </w:pPr>
    </w:lvl>
    <w:lvl w:ilvl="8" w:tplc="21064100" w:tentative="1">
      <w:start w:val="1"/>
      <w:numFmt w:val="lowerRoman"/>
      <w:lvlText w:val="%9."/>
      <w:lvlJc w:val="right"/>
      <w:pPr>
        <w:ind w:left="6120" w:hanging="180"/>
      </w:pPr>
    </w:lvl>
  </w:abstractNum>
  <w:abstractNum w:abstractNumId="17" w15:restartNumberingAfterBreak="0">
    <w:nsid w:val="3E905C98"/>
    <w:multiLevelType w:val="hybridMultilevel"/>
    <w:tmpl w:val="1F508958"/>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18" w15:restartNumberingAfterBreak="0">
    <w:nsid w:val="43E86583"/>
    <w:multiLevelType w:val="hybridMultilevel"/>
    <w:tmpl w:val="503EF33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19" w15:restartNumberingAfterBreak="0">
    <w:nsid w:val="482E48DB"/>
    <w:multiLevelType w:val="hybridMultilevel"/>
    <w:tmpl w:val="837A6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8B765EB"/>
    <w:multiLevelType w:val="hybridMultilevel"/>
    <w:tmpl w:val="33DCD0EC"/>
    <w:lvl w:ilvl="0" w:tplc="FF760F9E">
      <w:start w:val="1"/>
      <w:numFmt w:val="bullet"/>
      <w:pStyle w:val="TableVerfahren"/>
      <w:lvlText w:val="-"/>
      <w:lvlJc w:val="left"/>
      <w:pPr>
        <w:tabs>
          <w:tab w:val="num" w:pos="170"/>
        </w:tabs>
        <w:ind w:left="170" w:hanging="170"/>
      </w:pPr>
      <w:rPr>
        <w:rFonts w:hint="default"/>
        <w:sz w:val="16"/>
      </w:rPr>
    </w:lvl>
    <w:lvl w:ilvl="1" w:tplc="93583978" w:tentative="1">
      <w:start w:val="1"/>
      <w:numFmt w:val="bullet"/>
      <w:lvlText w:val="o"/>
      <w:lvlJc w:val="left"/>
      <w:pPr>
        <w:tabs>
          <w:tab w:val="num" w:pos="1440"/>
        </w:tabs>
        <w:ind w:left="1440" w:hanging="360"/>
      </w:pPr>
      <w:rPr>
        <w:rFonts w:ascii="Courier New" w:hAnsi="Courier New" w:hint="default"/>
      </w:rPr>
    </w:lvl>
    <w:lvl w:ilvl="2" w:tplc="167AA116" w:tentative="1">
      <w:start w:val="1"/>
      <w:numFmt w:val="bullet"/>
      <w:lvlText w:val=""/>
      <w:lvlJc w:val="left"/>
      <w:pPr>
        <w:tabs>
          <w:tab w:val="num" w:pos="2160"/>
        </w:tabs>
        <w:ind w:left="2160" w:hanging="360"/>
      </w:pPr>
      <w:rPr>
        <w:rFonts w:ascii="Wingdings" w:hAnsi="Wingdings" w:hint="default"/>
      </w:rPr>
    </w:lvl>
    <w:lvl w:ilvl="3" w:tplc="405A39AA" w:tentative="1">
      <w:start w:val="1"/>
      <w:numFmt w:val="bullet"/>
      <w:lvlText w:val=""/>
      <w:lvlJc w:val="left"/>
      <w:pPr>
        <w:tabs>
          <w:tab w:val="num" w:pos="2880"/>
        </w:tabs>
        <w:ind w:left="2880" w:hanging="360"/>
      </w:pPr>
      <w:rPr>
        <w:rFonts w:ascii="Symbol" w:hAnsi="Symbol" w:hint="default"/>
      </w:rPr>
    </w:lvl>
    <w:lvl w:ilvl="4" w:tplc="A0AC8720" w:tentative="1">
      <w:start w:val="1"/>
      <w:numFmt w:val="bullet"/>
      <w:lvlText w:val="o"/>
      <w:lvlJc w:val="left"/>
      <w:pPr>
        <w:tabs>
          <w:tab w:val="num" w:pos="3600"/>
        </w:tabs>
        <w:ind w:left="3600" w:hanging="360"/>
      </w:pPr>
      <w:rPr>
        <w:rFonts w:ascii="Courier New" w:hAnsi="Courier New" w:hint="default"/>
      </w:rPr>
    </w:lvl>
    <w:lvl w:ilvl="5" w:tplc="45F63BA6" w:tentative="1">
      <w:start w:val="1"/>
      <w:numFmt w:val="bullet"/>
      <w:lvlText w:val=""/>
      <w:lvlJc w:val="left"/>
      <w:pPr>
        <w:tabs>
          <w:tab w:val="num" w:pos="4320"/>
        </w:tabs>
        <w:ind w:left="4320" w:hanging="360"/>
      </w:pPr>
      <w:rPr>
        <w:rFonts w:ascii="Wingdings" w:hAnsi="Wingdings" w:hint="default"/>
      </w:rPr>
    </w:lvl>
    <w:lvl w:ilvl="6" w:tplc="CE42423A" w:tentative="1">
      <w:start w:val="1"/>
      <w:numFmt w:val="bullet"/>
      <w:lvlText w:val=""/>
      <w:lvlJc w:val="left"/>
      <w:pPr>
        <w:tabs>
          <w:tab w:val="num" w:pos="5040"/>
        </w:tabs>
        <w:ind w:left="5040" w:hanging="360"/>
      </w:pPr>
      <w:rPr>
        <w:rFonts w:ascii="Symbol" w:hAnsi="Symbol" w:hint="default"/>
      </w:rPr>
    </w:lvl>
    <w:lvl w:ilvl="7" w:tplc="36362408" w:tentative="1">
      <w:start w:val="1"/>
      <w:numFmt w:val="bullet"/>
      <w:lvlText w:val="o"/>
      <w:lvlJc w:val="left"/>
      <w:pPr>
        <w:tabs>
          <w:tab w:val="num" w:pos="5760"/>
        </w:tabs>
        <w:ind w:left="5760" w:hanging="360"/>
      </w:pPr>
      <w:rPr>
        <w:rFonts w:ascii="Courier New" w:hAnsi="Courier New" w:hint="default"/>
      </w:rPr>
    </w:lvl>
    <w:lvl w:ilvl="8" w:tplc="C10CA46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7F3765"/>
    <w:multiLevelType w:val="hybridMultilevel"/>
    <w:tmpl w:val="A7EC79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CB748F3"/>
    <w:multiLevelType w:val="singleLevel"/>
    <w:tmpl w:val="C2D29A0A"/>
    <w:lvl w:ilvl="0">
      <w:start w:val="1"/>
      <w:numFmt w:val="bullet"/>
      <w:pStyle w:val="AufzhlungLetzteZeile"/>
      <w:lvlText w:val=""/>
      <w:lvlJc w:val="left"/>
      <w:pPr>
        <w:tabs>
          <w:tab w:val="num" w:pos="360"/>
        </w:tabs>
        <w:ind w:left="360" w:hanging="360"/>
      </w:pPr>
      <w:rPr>
        <w:rFonts w:ascii="Symbol" w:hAnsi="Symbol" w:hint="default"/>
      </w:rPr>
    </w:lvl>
  </w:abstractNum>
  <w:abstractNum w:abstractNumId="23" w15:restartNumberingAfterBreak="0">
    <w:nsid w:val="4D2243C6"/>
    <w:multiLevelType w:val="hybridMultilevel"/>
    <w:tmpl w:val="8CBA37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3B0D4B"/>
    <w:multiLevelType w:val="hybridMultilevel"/>
    <w:tmpl w:val="7068DB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8F34B8"/>
    <w:multiLevelType w:val="multilevel"/>
    <w:tmpl w:val="6618FF76"/>
    <w:styleLink w:val="HeadingAnlageList"/>
    <w:lvl w:ilvl="0">
      <w:start w:val="1"/>
      <w:numFmt w:val="upperLetter"/>
      <w:pStyle w:val="HeadingAnlage"/>
      <w:lvlText w:val="Anlage %1: "/>
      <w:lvlJc w:val="left"/>
      <w:pPr>
        <w:ind w:left="2268" w:hanging="226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9FB3B9C"/>
    <w:multiLevelType w:val="hybridMultilevel"/>
    <w:tmpl w:val="825EC85C"/>
    <w:lvl w:ilvl="0" w:tplc="0F360FF6">
      <w:start w:val="1"/>
      <w:numFmt w:val="bullet"/>
      <w:pStyle w:val="HiddenListNorma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D81552A"/>
    <w:multiLevelType w:val="singleLevel"/>
    <w:tmpl w:val="BD0AC080"/>
    <w:lvl w:ilvl="0">
      <w:start w:val="1"/>
      <w:numFmt w:val="bullet"/>
      <w:pStyle w:val="Aufzhlung"/>
      <w:lvlText w:val=""/>
      <w:lvlJc w:val="left"/>
      <w:pPr>
        <w:tabs>
          <w:tab w:val="num" w:pos="360"/>
        </w:tabs>
        <w:ind w:left="360" w:hanging="360"/>
      </w:pPr>
      <w:rPr>
        <w:rFonts w:ascii="Symbol" w:hAnsi="Symbol" w:hint="default"/>
      </w:rPr>
    </w:lvl>
  </w:abstractNum>
  <w:abstractNum w:abstractNumId="28" w15:restartNumberingAfterBreak="0">
    <w:nsid w:val="6228523D"/>
    <w:multiLevelType w:val="multilevel"/>
    <w:tmpl w:val="6618FF76"/>
    <w:numStyleLink w:val="HeadingAnlageList"/>
  </w:abstractNum>
  <w:abstractNum w:abstractNumId="29" w15:restartNumberingAfterBreak="0">
    <w:nsid w:val="6BAB5463"/>
    <w:multiLevelType w:val="hybridMultilevel"/>
    <w:tmpl w:val="D39CC4C4"/>
    <w:lvl w:ilvl="0" w:tplc="3D625D9A">
      <w:start w:val="1"/>
      <w:numFmt w:val="bullet"/>
      <w:pStyle w:val="ListNorma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285452"/>
    <w:multiLevelType w:val="hybridMultilevel"/>
    <w:tmpl w:val="2B0E3E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C307F1D"/>
    <w:multiLevelType w:val="hybridMultilevel"/>
    <w:tmpl w:val="BACE264A"/>
    <w:lvl w:ilvl="0" w:tplc="BE02D30C">
      <w:start w:val="1"/>
      <w:numFmt w:val="upperRoman"/>
      <w:pStyle w:val="VerzeichnisAnhang"/>
      <w:lvlText w:val="%1"/>
      <w:lvlJc w:val="left"/>
      <w:pPr>
        <w:tabs>
          <w:tab w:val="num" w:pos="567"/>
        </w:tabs>
        <w:ind w:left="567" w:hanging="56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7F6801C8"/>
    <w:multiLevelType w:val="hybridMultilevel"/>
    <w:tmpl w:val="F60E3E44"/>
    <w:lvl w:ilvl="0" w:tplc="DAF0A67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22"/>
  </w:num>
  <w:num w:numId="4">
    <w:abstractNumId w:val="27"/>
  </w:num>
  <w:num w:numId="5">
    <w:abstractNumId w:val="29"/>
  </w:num>
  <w:num w:numId="6">
    <w:abstractNumId w:val="26"/>
  </w:num>
  <w:num w:numId="7">
    <w:abstractNumId w:val="10"/>
  </w:num>
  <w:num w:numId="8">
    <w:abstractNumId w:val="14"/>
  </w:num>
  <w:num w:numId="9">
    <w:abstractNumId w:val="5"/>
  </w:num>
  <w:num w:numId="10">
    <w:abstractNumId w:val="13"/>
  </w:num>
  <w:num w:numId="11">
    <w:abstractNumId w:val="16"/>
    <w:lvlOverride w:ilvl="0">
      <w:startOverride w:val="1"/>
    </w:lvlOverride>
  </w:num>
  <w:num w:numId="12">
    <w:abstractNumId w:val="16"/>
    <w:lvlOverride w:ilvl="0">
      <w:startOverride w:val="1"/>
    </w:lvlOverride>
  </w:num>
  <w:num w:numId="13">
    <w:abstractNumId w:val="26"/>
  </w:num>
  <w:num w:numId="14">
    <w:abstractNumId w:val="1"/>
  </w:num>
  <w:num w:numId="15">
    <w:abstractNumId w:val="1"/>
  </w:num>
  <w:num w:numId="16">
    <w:abstractNumId w:val="25"/>
  </w:num>
  <w:num w:numId="17">
    <w:abstractNumId w:val="25"/>
  </w:num>
  <w:num w:numId="18">
    <w:abstractNumId w:val="9"/>
  </w:num>
  <w:num w:numId="19">
    <w:abstractNumId w:val="2"/>
  </w:num>
  <w:num w:numId="20">
    <w:abstractNumId w:val="4"/>
  </w:num>
  <w:num w:numId="21">
    <w:abstractNumId w:val="28"/>
  </w:num>
  <w:num w:numId="22">
    <w:abstractNumId w:val="13"/>
  </w:num>
  <w:num w:numId="23">
    <w:abstractNumId w:val="16"/>
    <w:lvlOverride w:ilvl="0">
      <w:startOverride w:val="1"/>
    </w:lvlOverride>
  </w:num>
  <w:num w:numId="24">
    <w:abstractNumId w:val="20"/>
  </w:num>
  <w:num w:numId="25">
    <w:abstractNumId w:val="8"/>
  </w:num>
  <w:num w:numId="26">
    <w:abstractNumId w:val="6"/>
  </w:num>
  <w:num w:numId="27">
    <w:abstractNumId w:val="3"/>
  </w:num>
  <w:num w:numId="28">
    <w:abstractNumId w:val="0"/>
  </w:num>
  <w:num w:numId="29">
    <w:abstractNumId w:val="24"/>
  </w:num>
  <w:num w:numId="30">
    <w:abstractNumId w:val="11"/>
  </w:num>
  <w:num w:numId="31">
    <w:abstractNumId w:val="19"/>
  </w:num>
  <w:num w:numId="32">
    <w:abstractNumId w:val="30"/>
  </w:num>
  <w:num w:numId="33">
    <w:abstractNumId w:val="12"/>
  </w:num>
  <w:num w:numId="34">
    <w:abstractNumId w:val="23"/>
  </w:num>
  <w:num w:numId="35">
    <w:abstractNumId w:val="17"/>
  </w:num>
  <w:num w:numId="36">
    <w:abstractNumId w:val="32"/>
  </w:num>
  <w:num w:numId="37">
    <w:abstractNumId w:val="7"/>
  </w:num>
  <w:num w:numId="38">
    <w:abstractNumId w:val="21"/>
  </w:num>
  <w:num w:numId="39">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SortMethod w:val="0000"/>
  <w:defaultTabStop w:val="709"/>
  <w:autoHyphenation/>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astAuthor" w:val=" "/>
    <w:docVar w:name="LastRequirementId" w:val="0"/>
    <w:docVar w:name="ReqID_Bis" w:val="19999"/>
    <w:docVar w:name="ReqID_Von" w:val="10000"/>
  </w:docVars>
  <w:rsids>
    <w:rsidRoot w:val="00D834F1"/>
    <w:rsid w:val="00000EE4"/>
    <w:rsid w:val="00002D74"/>
    <w:rsid w:val="000033FB"/>
    <w:rsid w:val="00003987"/>
    <w:rsid w:val="000039E4"/>
    <w:rsid w:val="00004056"/>
    <w:rsid w:val="00004686"/>
    <w:rsid w:val="000046F0"/>
    <w:rsid w:val="00005017"/>
    <w:rsid w:val="0000530D"/>
    <w:rsid w:val="00010248"/>
    <w:rsid w:val="0001075D"/>
    <w:rsid w:val="00012962"/>
    <w:rsid w:val="000153A5"/>
    <w:rsid w:val="0001684B"/>
    <w:rsid w:val="00017D98"/>
    <w:rsid w:val="000233D4"/>
    <w:rsid w:val="000254B7"/>
    <w:rsid w:val="000278BF"/>
    <w:rsid w:val="00027F08"/>
    <w:rsid w:val="00033945"/>
    <w:rsid w:val="00033D75"/>
    <w:rsid w:val="00040269"/>
    <w:rsid w:val="00041669"/>
    <w:rsid w:val="00041BDD"/>
    <w:rsid w:val="00043E86"/>
    <w:rsid w:val="00045CA1"/>
    <w:rsid w:val="00046443"/>
    <w:rsid w:val="00051F6F"/>
    <w:rsid w:val="000526F7"/>
    <w:rsid w:val="0005274D"/>
    <w:rsid w:val="0005486C"/>
    <w:rsid w:val="000556A7"/>
    <w:rsid w:val="00055732"/>
    <w:rsid w:val="00055E3A"/>
    <w:rsid w:val="00064150"/>
    <w:rsid w:val="00064180"/>
    <w:rsid w:val="000729F0"/>
    <w:rsid w:val="00074922"/>
    <w:rsid w:val="00080FB2"/>
    <w:rsid w:val="00083AA8"/>
    <w:rsid w:val="00084EFE"/>
    <w:rsid w:val="0008510F"/>
    <w:rsid w:val="00085CC8"/>
    <w:rsid w:val="00087147"/>
    <w:rsid w:val="000A5C10"/>
    <w:rsid w:val="000A61A4"/>
    <w:rsid w:val="000A6826"/>
    <w:rsid w:val="000A7509"/>
    <w:rsid w:val="000B18EB"/>
    <w:rsid w:val="000B30F4"/>
    <w:rsid w:val="000B347A"/>
    <w:rsid w:val="000B38B7"/>
    <w:rsid w:val="000B6405"/>
    <w:rsid w:val="000B68D4"/>
    <w:rsid w:val="000B6951"/>
    <w:rsid w:val="000B7BFD"/>
    <w:rsid w:val="000C1343"/>
    <w:rsid w:val="000C2AD9"/>
    <w:rsid w:val="000C329D"/>
    <w:rsid w:val="000C411F"/>
    <w:rsid w:val="000C6669"/>
    <w:rsid w:val="000C6728"/>
    <w:rsid w:val="000C70AF"/>
    <w:rsid w:val="000D01A7"/>
    <w:rsid w:val="000D02A9"/>
    <w:rsid w:val="000D0FC9"/>
    <w:rsid w:val="000D2688"/>
    <w:rsid w:val="000E25BC"/>
    <w:rsid w:val="000E3120"/>
    <w:rsid w:val="000E71C9"/>
    <w:rsid w:val="000F127C"/>
    <w:rsid w:val="000F1F8F"/>
    <w:rsid w:val="000F4125"/>
    <w:rsid w:val="000F45F5"/>
    <w:rsid w:val="000F7BD4"/>
    <w:rsid w:val="00101B65"/>
    <w:rsid w:val="00103973"/>
    <w:rsid w:val="00104A08"/>
    <w:rsid w:val="001058B8"/>
    <w:rsid w:val="001065EB"/>
    <w:rsid w:val="00107253"/>
    <w:rsid w:val="001073B0"/>
    <w:rsid w:val="00111236"/>
    <w:rsid w:val="001113BC"/>
    <w:rsid w:val="001152C1"/>
    <w:rsid w:val="0011568E"/>
    <w:rsid w:val="001213D6"/>
    <w:rsid w:val="00123FA9"/>
    <w:rsid w:val="00126303"/>
    <w:rsid w:val="001308BC"/>
    <w:rsid w:val="001376BF"/>
    <w:rsid w:val="00140E4F"/>
    <w:rsid w:val="00141141"/>
    <w:rsid w:val="00143CA0"/>
    <w:rsid w:val="001474EC"/>
    <w:rsid w:val="001476EB"/>
    <w:rsid w:val="001500C9"/>
    <w:rsid w:val="00151747"/>
    <w:rsid w:val="00152A56"/>
    <w:rsid w:val="001530F9"/>
    <w:rsid w:val="00155608"/>
    <w:rsid w:val="00157345"/>
    <w:rsid w:val="0015741E"/>
    <w:rsid w:val="00165D09"/>
    <w:rsid w:val="001670D9"/>
    <w:rsid w:val="001677E0"/>
    <w:rsid w:val="00173519"/>
    <w:rsid w:val="00174BA4"/>
    <w:rsid w:val="00175AFD"/>
    <w:rsid w:val="00177D66"/>
    <w:rsid w:val="001837DB"/>
    <w:rsid w:val="0018479E"/>
    <w:rsid w:val="00184DF7"/>
    <w:rsid w:val="0018633B"/>
    <w:rsid w:val="001864D5"/>
    <w:rsid w:val="0018748E"/>
    <w:rsid w:val="0019031A"/>
    <w:rsid w:val="001917D4"/>
    <w:rsid w:val="001952F5"/>
    <w:rsid w:val="00195DCA"/>
    <w:rsid w:val="00195FAB"/>
    <w:rsid w:val="001A01A4"/>
    <w:rsid w:val="001A082E"/>
    <w:rsid w:val="001A263F"/>
    <w:rsid w:val="001A4306"/>
    <w:rsid w:val="001A7161"/>
    <w:rsid w:val="001A7652"/>
    <w:rsid w:val="001A7F68"/>
    <w:rsid w:val="001B0370"/>
    <w:rsid w:val="001B117C"/>
    <w:rsid w:val="001B480C"/>
    <w:rsid w:val="001B4B00"/>
    <w:rsid w:val="001B631B"/>
    <w:rsid w:val="001B6342"/>
    <w:rsid w:val="001B6E18"/>
    <w:rsid w:val="001C2BC4"/>
    <w:rsid w:val="001C361F"/>
    <w:rsid w:val="001C4F80"/>
    <w:rsid w:val="001C5631"/>
    <w:rsid w:val="001C5E71"/>
    <w:rsid w:val="001C62EA"/>
    <w:rsid w:val="001D0EA2"/>
    <w:rsid w:val="001D2CE8"/>
    <w:rsid w:val="001D689F"/>
    <w:rsid w:val="001D7675"/>
    <w:rsid w:val="001E02A6"/>
    <w:rsid w:val="001E2EA1"/>
    <w:rsid w:val="001E358F"/>
    <w:rsid w:val="001E454C"/>
    <w:rsid w:val="001F0EC0"/>
    <w:rsid w:val="001F11BA"/>
    <w:rsid w:val="001F11EE"/>
    <w:rsid w:val="001F2A01"/>
    <w:rsid w:val="001F32C7"/>
    <w:rsid w:val="00200AD9"/>
    <w:rsid w:val="002020D7"/>
    <w:rsid w:val="00202DFF"/>
    <w:rsid w:val="0020328F"/>
    <w:rsid w:val="002125D3"/>
    <w:rsid w:val="00215AB1"/>
    <w:rsid w:val="002201C6"/>
    <w:rsid w:val="00221CF0"/>
    <w:rsid w:val="00223895"/>
    <w:rsid w:val="002246B3"/>
    <w:rsid w:val="002272AD"/>
    <w:rsid w:val="00231614"/>
    <w:rsid w:val="002347A7"/>
    <w:rsid w:val="00234B60"/>
    <w:rsid w:val="0024012F"/>
    <w:rsid w:val="002421B7"/>
    <w:rsid w:val="0024792E"/>
    <w:rsid w:val="00247D9D"/>
    <w:rsid w:val="00251589"/>
    <w:rsid w:val="0025177A"/>
    <w:rsid w:val="00251EE2"/>
    <w:rsid w:val="00251F88"/>
    <w:rsid w:val="00252A1A"/>
    <w:rsid w:val="00252F9B"/>
    <w:rsid w:val="002552C7"/>
    <w:rsid w:val="002577A3"/>
    <w:rsid w:val="00261EC2"/>
    <w:rsid w:val="002622CD"/>
    <w:rsid w:val="002702FB"/>
    <w:rsid w:val="00273824"/>
    <w:rsid w:val="002772F5"/>
    <w:rsid w:val="00277CFD"/>
    <w:rsid w:val="00281BA7"/>
    <w:rsid w:val="00283BEC"/>
    <w:rsid w:val="002909B2"/>
    <w:rsid w:val="00292DFF"/>
    <w:rsid w:val="0029517A"/>
    <w:rsid w:val="00296337"/>
    <w:rsid w:val="002A2B40"/>
    <w:rsid w:val="002A36EA"/>
    <w:rsid w:val="002A3866"/>
    <w:rsid w:val="002A3A5B"/>
    <w:rsid w:val="002A5196"/>
    <w:rsid w:val="002B4F38"/>
    <w:rsid w:val="002C2968"/>
    <w:rsid w:val="002C2AC9"/>
    <w:rsid w:val="002C5658"/>
    <w:rsid w:val="002C566E"/>
    <w:rsid w:val="002C7956"/>
    <w:rsid w:val="002D00F4"/>
    <w:rsid w:val="002E052E"/>
    <w:rsid w:val="002E1F0D"/>
    <w:rsid w:val="002E39AC"/>
    <w:rsid w:val="002E6671"/>
    <w:rsid w:val="002F157A"/>
    <w:rsid w:val="002F1878"/>
    <w:rsid w:val="002F22A6"/>
    <w:rsid w:val="002F694A"/>
    <w:rsid w:val="002F702A"/>
    <w:rsid w:val="002F774E"/>
    <w:rsid w:val="00304C7A"/>
    <w:rsid w:val="003051F0"/>
    <w:rsid w:val="00306AE4"/>
    <w:rsid w:val="00316F09"/>
    <w:rsid w:val="00317882"/>
    <w:rsid w:val="00321604"/>
    <w:rsid w:val="00321F66"/>
    <w:rsid w:val="00324FE0"/>
    <w:rsid w:val="0033003B"/>
    <w:rsid w:val="00335C6B"/>
    <w:rsid w:val="0034648F"/>
    <w:rsid w:val="00347102"/>
    <w:rsid w:val="003515C4"/>
    <w:rsid w:val="00351B22"/>
    <w:rsid w:val="0035310C"/>
    <w:rsid w:val="00355A3A"/>
    <w:rsid w:val="00356388"/>
    <w:rsid w:val="0035775D"/>
    <w:rsid w:val="00357DEB"/>
    <w:rsid w:val="0036128B"/>
    <w:rsid w:val="003628C7"/>
    <w:rsid w:val="00365C63"/>
    <w:rsid w:val="00365DAF"/>
    <w:rsid w:val="00371ECD"/>
    <w:rsid w:val="00375463"/>
    <w:rsid w:val="00380F79"/>
    <w:rsid w:val="00383718"/>
    <w:rsid w:val="003851AA"/>
    <w:rsid w:val="00391DB9"/>
    <w:rsid w:val="00391E4B"/>
    <w:rsid w:val="00393B76"/>
    <w:rsid w:val="00394798"/>
    <w:rsid w:val="0039609E"/>
    <w:rsid w:val="003A19CC"/>
    <w:rsid w:val="003A47CF"/>
    <w:rsid w:val="003A6D1C"/>
    <w:rsid w:val="003B1724"/>
    <w:rsid w:val="003B235C"/>
    <w:rsid w:val="003B3D88"/>
    <w:rsid w:val="003B43A3"/>
    <w:rsid w:val="003B470D"/>
    <w:rsid w:val="003B4AC0"/>
    <w:rsid w:val="003B548D"/>
    <w:rsid w:val="003C5815"/>
    <w:rsid w:val="003D2E17"/>
    <w:rsid w:val="003D3854"/>
    <w:rsid w:val="003D45AC"/>
    <w:rsid w:val="003D577F"/>
    <w:rsid w:val="003D7341"/>
    <w:rsid w:val="003D78AE"/>
    <w:rsid w:val="003E4ABE"/>
    <w:rsid w:val="003E5D9C"/>
    <w:rsid w:val="003F220E"/>
    <w:rsid w:val="003F2A89"/>
    <w:rsid w:val="003F49DB"/>
    <w:rsid w:val="004005FC"/>
    <w:rsid w:val="0040075A"/>
    <w:rsid w:val="0040200C"/>
    <w:rsid w:val="004023B5"/>
    <w:rsid w:val="0040247C"/>
    <w:rsid w:val="00402F0D"/>
    <w:rsid w:val="00406712"/>
    <w:rsid w:val="004072B7"/>
    <w:rsid w:val="00410E0F"/>
    <w:rsid w:val="00413AA8"/>
    <w:rsid w:val="00416E53"/>
    <w:rsid w:val="00417BEF"/>
    <w:rsid w:val="00417C73"/>
    <w:rsid w:val="00420D92"/>
    <w:rsid w:val="00422DBB"/>
    <w:rsid w:val="004257F9"/>
    <w:rsid w:val="004264E1"/>
    <w:rsid w:val="00427236"/>
    <w:rsid w:val="004273A1"/>
    <w:rsid w:val="00427ACE"/>
    <w:rsid w:val="00431050"/>
    <w:rsid w:val="004312A5"/>
    <w:rsid w:val="00432548"/>
    <w:rsid w:val="00432A18"/>
    <w:rsid w:val="00433AA1"/>
    <w:rsid w:val="00433C04"/>
    <w:rsid w:val="00435622"/>
    <w:rsid w:val="0043690F"/>
    <w:rsid w:val="00440EAB"/>
    <w:rsid w:val="0044164C"/>
    <w:rsid w:val="0044181B"/>
    <w:rsid w:val="004449D1"/>
    <w:rsid w:val="0044583A"/>
    <w:rsid w:val="00450122"/>
    <w:rsid w:val="004508E1"/>
    <w:rsid w:val="00450A0A"/>
    <w:rsid w:val="004522A5"/>
    <w:rsid w:val="00454214"/>
    <w:rsid w:val="0045436D"/>
    <w:rsid w:val="00454628"/>
    <w:rsid w:val="00456057"/>
    <w:rsid w:val="00456AB4"/>
    <w:rsid w:val="00460DA3"/>
    <w:rsid w:val="004617A1"/>
    <w:rsid w:val="004627B7"/>
    <w:rsid w:val="004639B9"/>
    <w:rsid w:val="0046725A"/>
    <w:rsid w:val="00467C5E"/>
    <w:rsid w:val="00470FA7"/>
    <w:rsid w:val="00475160"/>
    <w:rsid w:val="00475C69"/>
    <w:rsid w:val="00487A9C"/>
    <w:rsid w:val="0049104B"/>
    <w:rsid w:val="00491965"/>
    <w:rsid w:val="004949A1"/>
    <w:rsid w:val="00494FCE"/>
    <w:rsid w:val="00495000"/>
    <w:rsid w:val="00495896"/>
    <w:rsid w:val="004A0181"/>
    <w:rsid w:val="004A0703"/>
    <w:rsid w:val="004A4EF1"/>
    <w:rsid w:val="004A528C"/>
    <w:rsid w:val="004B0C7D"/>
    <w:rsid w:val="004C11BE"/>
    <w:rsid w:val="004C320D"/>
    <w:rsid w:val="004D0C01"/>
    <w:rsid w:val="004D2D70"/>
    <w:rsid w:val="004D36DF"/>
    <w:rsid w:val="004D47FE"/>
    <w:rsid w:val="004D72C6"/>
    <w:rsid w:val="004E1EBC"/>
    <w:rsid w:val="004E239F"/>
    <w:rsid w:val="004E394E"/>
    <w:rsid w:val="004E3966"/>
    <w:rsid w:val="004F2B25"/>
    <w:rsid w:val="004F6A16"/>
    <w:rsid w:val="00501374"/>
    <w:rsid w:val="0050232B"/>
    <w:rsid w:val="00505D58"/>
    <w:rsid w:val="00510B2D"/>
    <w:rsid w:val="0051596A"/>
    <w:rsid w:val="00516E8B"/>
    <w:rsid w:val="00517EE1"/>
    <w:rsid w:val="00521B78"/>
    <w:rsid w:val="0052262D"/>
    <w:rsid w:val="005239E9"/>
    <w:rsid w:val="005250B3"/>
    <w:rsid w:val="0053376A"/>
    <w:rsid w:val="00533AE6"/>
    <w:rsid w:val="00533BDA"/>
    <w:rsid w:val="005343BC"/>
    <w:rsid w:val="005364A4"/>
    <w:rsid w:val="005465DB"/>
    <w:rsid w:val="00550CA6"/>
    <w:rsid w:val="0055124E"/>
    <w:rsid w:val="00551840"/>
    <w:rsid w:val="00552C62"/>
    <w:rsid w:val="005532C9"/>
    <w:rsid w:val="00556B7B"/>
    <w:rsid w:val="0055730C"/>
    <w:rsid w:val="005633BD"/>
    <w:rsid w:val="00563F97"/>
    <w:rsid w:val="00565BFB"/>
    <w:rsid w:val="005676DC"/>
    <w:rsid w:val="005706E2"/>
    <w:rsid w:val="00574E32"/>
    <w:rsid w:val="00576F3C"/>
    <w:rsid w:val="00580C23"/>
    <w:rsid w:val="00580E5B"/>
    <w:rsid w:val="005854B7"/>
    <w:rsid w:val="0058684E"/>
    <w:rsid w:val="005919CC"/>
    <w:rsid w:val="00592A0B"/>
    <w:rsid w:val="0059372B"/>
    <w:rsid w:val="0059662C"/>
    <w:rsid w:val="0059720E"/>
    <w:rsid w:val="005979F0"/>
    <w:rsid w:val="005979FA"/>
    <w:rsid w:val="005A2B72"/>
    <w:rsid w:val="005A5523"/>
    <w:rsid w:val="005A5693"/>
    <w:rsid w:val="005A5740"/>
    <w:rsid w:val="005A5844"/>
    <w:rsid w:val="005A7BCE"/>
    <w:rsid w:val="005B0412"/>
    <w:rsid w:val="005B29F7"/>
    <w:rsid w:val="005B3C46"/>
    <w:rsid w:val="005B7431"/>
    <w:rsid w:val="005B761F"/>
    <w:rsid w:val="005C0C80"/>
    <w:rsid w:val="005C14CB"/>
    <w:rsid w:val="005C2380"/>
    <w:rsid w:val="005C3F89"/>
    <w:rsid w:val="005C41C8"/>
    <w:rsid w:val="005C53A4"/>
    <w:rsid w:val="005D1BAC"/>
    <w:rsid w:val="005D7722"/>
    <w:rsid w:val="005D7736"/>
    <w:rsid w:val="005E0662"/>
    <w:rsid w:val="005E74E2"/>
    <w:rsid w:val="005E77BB"/>
    <w:rsid w:val="005F320A"/>
    <w:rsid w:val="005F5EA7"/>
    <w:rsid w:val="006004CB"/>
    <w:rsid w:val="00601DA6"/>
    <w:rsid w:val="00602ED1"/>
    <w:rsid w:val="00611964"/>
    <w:rsid w:val="006159F1"/>
    <w:rsid w:val="00626956"/>
    <w:rsid w:val="00630F00"/>
    <w:rsid w:val="00631516"/>
    <w:rsid w:val="006331A2"/>
    <w:rsid w:val="00634AA1"/>
    <w:rsid w:val="00634D72"/>
    <w:rsid w:val="00640E38"/>
    <w:rsid w:val="006460FD"/>
    <w:rsid w:val="00650B8A"/>
    <w:rsid w:val="00650C4D"/>
    <w:rsid w:val="0065256C"/>
    <w:rsid w:val="00653ABE"/>
    <w:rsid w:val="00654429"/>
    <w:rsid w:val="00654E28"/>
    <w:rsid w:val="00655925"/>
    <w:rsid w:val="00662FC4"/>
    <w:rsid w:val="0066316F"/>
    <w:rsid w:val="00663A23"/>
    <w:rsid w:val="00664FE0"/>
    <w:rsid w:val="00666A73"/>
    <w:rsid w:val="00666F2D"/>
    <w:rsid w:val="00667AEC"/>
    <w:rsid w:val="00672DF0"/>
    <w:rsid w:val="006776D2"/>
    <w:rsid w:val="0068182D"/>
    <w:rsid w:val="00687AC8"/>
    <w:rsid w:val="00690FDF"/>
    <w:rsid w:val="00691C60"/>
    <w:rsid w:val="00693575"/>
    <w:rsid w:val="00693E83"/>
    <w:rsid w:val="00694813"/>
    <w:rsid w:val="006A0E01"/>
    <w:rsid w:val="006A77A3"/>
    <w:rsid w:val="006B26C0"/>
    <w:rsid w:val="006B2A32"/>
    <w:rsid w:val="006B2BAD"/>
    <w:rsid w:val="006B639E"/>
    <w:rsid w:val="006B713C"/>
    <w:rsid w:val="006C1FB3"/>
    <w:rsid w:val="006C2FAE"/>
    <w:rsid w:val="006C5C65"/>
    <w:rsid w:val="006C5C8F"/>
    <w:rsid w:val="006C5F44"/>
    <w:rsid w:val="006D0139"/>
    <w:rsid w:val="006D12DE"/>
    <w:rsid w:val="006D3381"/>
    <w:rsid w:val="006D41AF"/>
    <w:rsid w:val="006D515E"/>
    <w:rsid w:val="006D6626"/>
    <w:rsid w:val="006D6950"/>
    <w:rsid w:val="006D6D56"/>
    <w:rsid w:val="006E1FA3"/>
    <w:rsid w:val="006E4F77"/>
    <w:rsid w:val="006E554B"/>
    <w:rsid w:val="006E6DF8"/>
    <w:rsid w:val="006F0294"/>
    <w:rsid w:val="006F095C"/>
    <w:rsid w:val="006F56D6"/>
    <w:rsid w:val="006F7566"/>
    <w:rsid w:val="006F7575"/>
    <w:rsid w:val="0071026C"/>
    <w:rsid w:val="00710370"/>
    <w:rsid w:val="00711234"/>
    <w:rsid w:val="00712E75"/>
    <w:rsid w:val="00713312"/>
    <w:rsid w:val="00714B75"/>
    <w:rsid w:val="007174D7"/>
    <w:rsid w:val="00721C51"/>
    <w:rsid w:val="00723829"/>
    <w:rsid w:val="007259A2"/>
    <w:rsid w:val="0072789A"/>
    <w:rsid w:val="00730964"/>
    <w:rsid w:val="00731C88"/>
    <w:rsid w:val="00734E32"/>
    <w:rsid w:val="00736685"/>
    <w:rsid w:val="00741344"/>
    <w:rsid w:val="00741E7B"/>
    <w:rsid w:val="007439EA"/>
    <w:rsid w:val="00746259"/>
    <w:rsid w:val="00752855"/>
    <w:rsid w:val="00752E62"/>
    <w:rsid w:val="0075554C"/>
    <w:rsid w:val="00760EAB"/>
    <w:rsid w:val="00762397"/>
    <w:rsid w:val="00762E6D"/>
    <w:rsid w:val="007638BA"/>
    <w:rsid w:val="0076630A"/>
    <w:rsid w:val="00766993"/>
    <w:rsid w:val="00767626"/>
    <w:rsid w:val="007703AC"/>
    <w:rsid w:val="00770DFA"/>
    <w:rsid w:val="00773027"/>
    <w:rsid w:val="0077367B"/>
    <w:rsid w:val="00775A99"/>
    <w:rsid w:val="007768C2"/>
    <w:rsid w:val="00776E95"/>
    <w:rsid w:val="00777141"/>
    <w:rsid w:val="00780E6C"/>
    <w:rsid w:val="007827B3"/>
    <w:rsid w:val="00783C0E"/>
    <w:rsid w:val="00784FBC"/>
    <w:rsid w:val="00785D70"/>
    <w:rsid w:val="007873FF"/>
    <w:rsid w:val="00796CB1"/>
    <w:rsid w:val="007974B2"/>
    <w:rsid w:val="00797B0D"/>
    <w:rsid w:val="007A0BCB"/>
    <w:rsid w:val="007B00E0"/>
    <w:rsid w:val="007B0467"/>
    <w:rsid w:val="007B40EC"/>
    <w:rsid w:val="007B43F7"/>
    <w:rsid w:val="007B6CA1"/>
    <w:rsid w:val="007B6D52"/>
    <w:rsid w:val="007C0631"/>
    <w:rsid w:val="007C0954"/>
    <w:rsid w:val="007C1DB2"/>
    <w:rsid w:val="007C48D7"/>
    <w:rsid w:val="007C66FF"/>
    <w:rsid w:val="007C763B"/>
    <w:rsid w:val="007D0A31"/>
    <w:rsid w:val="007D3570"/>
    <w:rsid w:val="007D5BCB"/>
    <w:rsid w:val="007D6056"/>
    <w:rsid w:val="007D7733"/>
    <w:rsid w:val="007E016D"/>
    <w:rsid w:val="007E0E76"/>
    <w:rsid w:val="007E1180"/>
    <w:rsid w:val="007E2053"/>
    <w:rsid w:val="007E343F"/>
    <w:rsid w:val="007E4003"/>
    <w:rsid w:val="007E5389"/>
    <w:rsid w:val="007F0BA1"/>
    <w:rsid w:val="007F6F3E"/>
    <w:rsid w:val="008005A6"/>
    <w:rsid w:val="00800AF3"/>
    <w:rsid w:val="0080222A"/>
    <w:rsid w:val="00803712"/>
    <w:rsid w:val="00804A2F"/>
    <w:rsid w:val="008055F3"/>
    <w:rsid w:val="008121B4"/>
    <w:rsid w:val="00813D65"/>
    <w:rsid w:val="00814D92"/>
    <w:rsid w:val="0081534E"/>
    <w:rsid w:val="00816629"/>
    <w:rsid w:val="0081707A"/>
    <w:rsid w:val="00820047"/>
    <w:rsid w:val="00825ED9"/>
    <w:rsid w:val="008260C3"/>
    <w:rsid w:val="00826AE5"/>
    <w:rsid w:val="0082704F"/>
    <w:rsid w:val="00827AB4"/>
    <w:rsid w:val="00831264"/>
    <w:rsid w:val="00831B8B"/>
    <w:rsid w:val="00832575"/>
    <w:rsid w:val="00833E63"/>
    <w:rsid w:val="00834461"/>
    <w:rsid w:val="0083449E"/>
    <w:rsid w:val="0083483C"/>
    <w:rsid w:val="00834871"/>
    <w:rsid w:val="00835C78"/>
    <w:rsid w:val="008400E9"/>
    <w:rsid w:val="00840104"/>
    <w:rsid w:val="00847531"/>
    <w:rsid w:val="00850CFD"/>
    <w:rsid w:val="00853363"/>
    <w:rsid w:val="0085589D"/>
    <w:rsid w:val="0085639D"/>
    <w:rsid w:val="00856EDC"/>
    <w:rsid w:val="008577E9"/>
    <w:rsid w:val="0086425D"/>
    <w:rsid w:val="00872A30"/>
    <w:rsid w:val="008735F7"/>
    <w:rsid w:val="00873C35"/>
    <w:rsid w:val="008742E8"/>
    <w:rsid w:val="00874645"/>
    <w:rsid w:val="0087468A"/>
    <w:rsid w:val="0087652A"/>
    <w:rsid w:val="0088249C"/>
    <w:rsid w:val="00884E5B"/>
    <w:rsid w:val="00884F79"/>
    <w:rsid w:val="008878DE"/>
    <w:rsid w:val="00887973"/>
    <w:rsid w:val="00890D02"/>
    <w:rsid w:val="00897A35"/>
    <w:rsid w:val="008A24DD"/>
    <w:rsid w:val="008A52FE"/>
    <w:rsid w:val="008A567B"/>
    <w:rsid w:val="008A5900"/>
    <w:rsid w:val="008A63EC"/>
    <w:rsid w:val="008A77D2"/>
    <w:rsid w:val="008B11C2"/>
    <w:rsid w:val="008B13C8"/>
    <w:rsid w:val="008B1715"/>
    <w:rsid w:val="008B3C82"/>
    <w:rsid w:val="008C1C5C"/>
    <w:rsid w:val="008C247C"/>
    <w:rsid w:val="008C2892"/>
    <w:rsid w:val="008C4DE1"/>
    <w:rsid w:val="008D2B75"/>
    <w:rsid w:val="008D366F"/>
    <w:rsid w:val="008D3E60"/>
    <w:rsid w:val="008D5B2E"/>
    <w:rsid w:val="008E097C"/>
    <w:rsid w:val="008E2B70"/>
    <w:rsid w:val="008E4724"/>
    <w:rsid w:val="008E67B8"/>
    <w:rsid w:val="008F1616"/>
    <w:rsid w:val="008F1EEF"/>
    <w:rsid w:val="008F2224"/>
    <w:rsid w:val="008F229A"/>
    <w:rsid w:val="008F30B7"/>
    <w:rsid w:val="00901A21"/>
    <w:rsid w:val="00901E28"/>
    <w:rsid w:val="00904DA7"/>
    <w:rsid w:val="009058DC"/>
    <w:rsid w:val="00906234"/>
    <w:rsid w:val="00906E36"/>
    <w:rsid w:val="00911F63"/>
    <w:rsid w:val="00923A7C"/>
    <w:rsid w:val="00924312"/>
    <w:rsid w:val="00926231"/>
    <w:rsid w:val="009262B6"/>
    <w:rsid w:val="00932301"/>
    <w:rsid w:val="009326C1"/>
    <w:rsid w:val="009343C6"/>
    <w:rsid w:val="00936744"/>
    <w:rsid w:val="00936EA1"/>
    <w:rsid w:val="0094208A"/>
    <w:rsid w:val="0094252C"/>
    <w:rsid w:val="00950AD9"/>
    <w:rsid w:val="00952684"/>
    <w:rsid w:val="0095455B"/>
    <w:rsid w:val="00957EFF"/>
    <w:rsid w:val="009618CA"/>
    <w:rsid w:val="00961F83"/>
    <w:rsid w:val="00962211"/>
    <w:rsid w:val="00964F39"/>
    <w:rsid w:val="0096537B"/>
    <w:rsid w:val="009666C2"/>
    <w:rsid w:val="00966E75"/>
    <w:rsid w:val="00972656"/>
    <w:rsid w:val="00972A2F"/>
    <w:rsid w:val="009802CE"/>
    <w:rsid w:val="009813F7"/>
    <w:rsid w:val="00984643"/>
    <w:rsid w:val="00984A43"/>
    <w:rsid w:val="0099366C"/>
    <w:rsid w:val="0099483D"/>
    <w:rsid w:val="009A0CC8"/>
    <w:rsid w:val="009A7568"/>
    <w:rsid w:val="009B0B1E"/>
    <w:rsid w:val="009B69B2"/>
    <w:rsid w:val="009B7916"/>
    <w:rsid w:val="009C0CCC"/>
    <w:rsid w:val="009D176B"/>
    <w:rsid w:val="009D4023"/>
    <w:rsid w:val="009D4ACD"/>
    <w:rsid w:val="009E1564"/>
    <w:rsid w:val="009E23AD"/>
    <w:rsid w:val="009E24DA"/>
    <w:rsid w:val="009E3FD7"/>
    <w:rsid w:val="009E6786"/>
    <w:rsid w:val="009E6A18"/>
    <w:rsid w:val="009E6BFD"/>
    <w:rsid w:val="009E6EDD"/>
    <w:rsid w:val="009F0581"/>
    <w:rsid w:val="009F2687"/>
    <w:rsid w:val="009F2899"/>
    <w:rsid w:val="009F3721"/>
    <w:rsid w:val="009F37F2"/>
    <w:rsid w:val="009F59B2"/>
    <w:rsid w:val="00A001AD"/>
    <w:rsid w:val="00A00B6B"/>
    <w:rsid w:val="00A01637"/>
    <w:rsid w:val="00A03245"/>
    <w:rsid w:val="00A04382"/>
    <w:rsid w:val="00A0461B"/>
    <w:rsid w:val="00A11265"/>
    <w:rsid w:val="00A14169"/>
    <w:rsid w:val="00A141D3"/>
    <w:rsid w:val="00A14928"/>
    <w:rsid w:val="00A14D82"/>
    <w:rsid w:val="00A15CFF"/>
    <w:rsid w:val="00A22EDD"/>
    <w:rsid w:val="00A25F44"/>
    <w:rsid w:val="00A27F07"/>
    <w:rsid w:val="00A31AEE"/>
    <w:rsid w:val="00A32D71"/>
    <w:rsid w:val="00A35118"/>
    <w:rsid w:val="00A355CB"/>
    <w:rsid w:val="00A35AEB"/>
    <w:rsid w:val="00A4099B"/>
    <w:rsid w:val="00A40D0F"/>
    <w:rsid w:val="00A43542"/>
    <w:rsid w:val="00A44B92"/>
    <w:rsid w:val="00A4525E"/>
    <w:rsid w:val="00A460CC"/>
    <w:rsid w:val="00A51573"/>
    <w:rsid w:val="00A51769"/>
    <w:rsid w:val="00A52E15"/>
    <w:rsid w:val="00A53132"/>
    <w:rsid w:val="00A531BE"/>
    <w:rsid w:val="00A56581"/>
    <w:rsid w:val="00A57667"/>
    <w:rsid w:val="00A60474"/>
    <w:rsid w:val="00A619F8"/>
    <w:rsid w:val="00A61B92"/>
    <w:rsid w:val="00A61ED4"/>
    <w:rsid w:val="00A62E9A"/>
    <w:rsid w:val="00A65620"/>
    <w:rsid w:val="00A65AA1"/>
    <w:rsid w:val="00A70642"/>
    <w:rsid w:val="00A71E61"/>
    <w:rsid w:val="00A740C1"/>
    <w:rsid w:val="00A7736A"/>
    <w:rsid w:val="00A77E37"/>
    <w:rsid w:val="00A803B3"/>
    <w:rsid w:val="00A80B0A"/>
    <w:rsid w:val="00A820C3"/>
    <w:rsid w:val="00A8561A"/>
    <w:rsid w:val="00A94120"/>
    <w:rsid w:val="00A96E19"/>
    <w:rsid w:val="00A972CE"/>
    <w:rsid w:val="00AA1503"/>
    <w:rsid w:val="00AA3CAF"/>
    <w:rsid w:val="00AA41B0"/>
    <w:rsid w:val="00AB3406"/>
    <w:rsid w:val="00AB3619"/>
    <w:rsid w:val="00AB3BFD"/>
    <w:rsid w:val="00AB496B"/>
    <w:rsid w:val="00AB57EE"/>
    <w:rsid w:val="00AB62BA"/>
    <w:rsid w:val="00AB6EF8"/>
    <w:rsid w:val="00AC1B3E"/>
    <w:rsid w:val="00AC7B6F"/>
    <w:rsid w:val="00AD15E1"/>
    <w:rsid w:val="00AD3AF4"/>
    <w:rsid w:val="00AD3E41"/>
    <w:rsid w:val="00AD512C"/>
    <w:rsid w:val="00AD52EA"/>
    <w:rsid w:val="00AD772E"/>
    <w:rsid w:val="00AE2061"/>
    <w:rsid w:val="00AE43C3"/>
    <w:rsid w:val="00AE4E3A"/>
    <w:rsid w:val="00AE75E5"/>
    <w:rsid w:val="00AF26F6"/>
    <w:rsid w:val="00AF4154"/>
    <w:rsid w:val="00AF53CE"/>
    <w:rsid w:val="00AF683F"/>
    <w:rsid w:val="00B05335"/>
    <w:rsid w:val="00B05EA9"/>
    <w:rsid w:val="00B06A07"/>
    <w:rsid w:val="00B100A9"/>
    <w:rsid w:val="00B1236E"/>
    <w:rsid w:val="00B12B8E"/>
    <w:rsid w:val="00B14133"/>
    <w:rsid w:val="00B143B0"/>
    <w:rsid w:val="00B1555D"/>
    <w:rsid w:val="00B1633B"/>
    <w:rsid w:val="00B17780"/>
    <w:rsid w:val="00B22413"/>
    <w:rsid w:val="00B252DF"/>
    <w:rsid w:val="00B25D33"/>
    <w:rsid w:val="00B265F0"/>
    <w:rsid w:val="00B33C6E"/>
    <w:rsid w:val="00B34D82"/>
    <w:rsid w:val="00B3771E"/>
    <w:rsid w:val="00B41EF9"/>
    <w:rsid w:val="00B42BF5"/>
    <w:rsid w:val="00B43CED"/>
    <w:rsid w:val="00B43EFC"/>
    <w:rsid w:val="00B451EA"/>
    <w:rsid w:val="00B45354"/>
    <w:rsid w:val="00B5322C"/>
    <w:rsid w:val="00B613A3"/>
    <w:rsid w:val="00B65331"/>
    <w:rsid w:val="00B6686D"/>
    <w:rsid w:val="00B67F83"/>
    <w:rsid w:val="00B71FBC"/>
    <w:rsid w:val="00B76116"/>
    <w:rsid w:val="00B81087"/>
    <w:rsid w:val="00B822B6"/>
    <w:rsid w:val="00B83BEA"/>
    <w:rsid w:val="00B840B2"/>
    <w:rsid w:val="00B856B0"/>
    <w:rsid w:val="00B85DFD"/>
    <w:rsid w:val="00B8617B"/>
    <w:rsid w:val="00B878FE"/>
    <w:rsid w:val="00B90860"/>
    <w:rsid w:val="00B94E20"/>
    <w:rsid w:val="00B9531A"/>
    <w:rsid w:val="00B96D25"/>
    <w:rsid w:val="00B97C9F"/>
    <w:rsid w:val="00BA0543"/>
    <w:rsid w:val="00BA1BA1"/>
    <w:rsid w:val="00BA379C"/>
    <w:rsid w:val="00BA5AC8"/>
    <w:rsid w:val="00BA6944"/>
    <w:rsid w:val="00BA6A8A"/>
    <w:rsid w:val="00BB1882"/>
    <w:rsid w:val="00BB1F30"/>
    <w:rsid w:val="00BB4B73"/>
    <w:rsid w:val="00BB5278"/>
    <w:rsid w:val="00BB61B3"/>
    <w:rsid w:val="00BC0D1A"/>
    <w:rsid w:val="00BC1A6B"/>
    <w:rsid w:val="00BC2E8D"/>
    <w:rsid w:val="00BC360F"/>
    <w:rsid w:val="00BC55CB"/>
    <w:rsid w:val="00BC6BD7"/>
    <w:rsid w:val="00BD0A04"/>
    <w:rsid w:val="00BD27B6"/>
    <w:rsid w:val="00BD65F9"/>
    <w:rsid w:val="00BD7FD6"/>
    <w:rsid w:val="00BE1231"/>
    <w:rsid w:val="00BE23F4"/>
    <w:rsid w:val="00BF031D"/>
    <w:rsid w:val="00BF14A4"/>
    <w:rsid w:val="00BF2563"/>
    <w:rsid w:val="00BF3EF2"/>
    <w:rsid w:val="00BF5257"/>
    <w:rsid w:val="00BF652F"/>
    <w:rsid w:val="00BF6CC1"/>
    <w:rsid w:val="00C00630"/>
    <w:rsid w:val="00C02F45"/>
    <w:rsid w:val="00C03ECA"/>
    <w:rsid w:val="00C06008"/>
    <w:rsid w:val="00C066B4"/>
    <w:rsid w:val="00C06BB2"/>
    <w:rsid w:val="00C11294"/>
    <w:rsid w:val="00C13A48"/>
    <w:rsid w:val="00C21311"/>
    <w:rsid w:val="00C24800"/>
    <w:rsid w:val="00C335D3"/>
    <w:rsid w:val="00C3406D"/>
    <w:rsid w:val="00C3465B"/>
    <w:rsid w:val="00C34684"/>
    <w:rsid w:val="00C3490C"/>
    <w:rsid w:val="00C3495B"/>
    <w:rsid w:val="00C35D52"/>
    <w:rsid w:val="00C37B9F"/>
    <w:rsid w:val="00C41330"/>
    <w:rsid w:val="00C417BA"/>
    <w:rsid w:val="00C41D08"/>
    <w:rsid w:val="00C44406"/>
    <w:rsid w:val="00C45A4E"/>
    <w:rsid w:val="00C46D94"/>
    <w:rsid w:val="00C5092B"/>
    <w:rsid w:val="00C51BE5"/>
    <w:rsid w:val="00C52863"/>
    <w:rsid w:val="00C54888"/>
    <w:rsid w:val="00C55155"/>
    <w:rsid w:val="00C5572C"/>
    <w:rsid w:val="00C611D7"/>
    <w:rsid w:val="00C639F1"/>
    <w:rsid w:val="00C65E20"/>
    <w:rsid w:val="00C760A5"/>
    <w:rsid w:val="00C76A8B"/>
    <w:rsid w:val="00C81537"/>
    <w:rsid w:val="00C83910"/>
    <w:rsid w:val="00C856CD"/>
    <w:rsid w:val="00C9011C"/>
    <w:rsid w:val="00C92F1F"/>
    <w:rsid w:val="00C9377E"/>
    <w:rsid w:val="00C962DC"/>
    <w:rsid w:val="00C97488"/>
    <w:rsid w:val="00CA0341"/>
    <w:rsid w:val="00CA27D7"/>
    <w:rsid w:val="00CA58D9"/>
    <w:rsid w:val="00CA6219"/>
    <w:rsid w:val="00CA7446"/>
    <w:rsid w:val="00CB149F"/>
    <w:rsid w:val="00CB1B35"/>
    <w:rsid w:val="00CB1C7F"/>
    <w:rsid w:val="00CB3690"/>
    <w:rsid w:val="00CB44ED"/>
    <w:rsid w:val="00CB6568"/>
    <w:rsid w:val="00CB6A2E"/>
    <w:rsid w:val="00CC2D68"/>
    <w:rsid w:val="00CC3113"/>
    <w:rsid w:val="00CC5858"/>
    <w:rsid w:val="00CC5ED8"/>
    <w:rsid w:val="00CC700B"/>
    <w:rsid w:val="00CD0836"/>
    <w:rsid w:val="00CD2676"/>
    <w:rsid w:val="00CD5530"/>
    <w:rsid w:val="00CD716D"/>
    <w:rsid w:val="00CE46AF"/>
    <w:rsid w:val="00CE4B58"/>
    <w:rsid w:val="00CE4B92"/>
    <w:rsid w:val="00CE5914"/>
    <w:rsid w:val="00CE6552"/>
    <w:rsid w:val="00CF08FC"/>
    <w:rsid w:val="00CF1165"/>
    <w:rsid w:val="00CF1780"/>
    <w:rsid w:val="00CF2978"/>
    <w:rsid w:val="00CF5F9E"/>
    <w:rsid w:val="00CF6EBC"/>
    <w:rsid w:val="00D00DB9"/>
    <w:rsid w:val="00D03A97"/>
    <w:rsid w:val="00D059CB"/>
    <w:rsid w:val="00D06A28"/>
    <w:rsid w:val="00D10217"/>
    <w:rsid w:val="00D10C08"/>
    <w:rsid w:val="00D134A1"/>
    <w:rsid w:val="00D141DF"/>
    <w:rsid w:val="00D16677"/>
    <w:rsid w:val="00D16E47"/>
    <w:rsid w:val="00D17550"/>
    <w:rsid w:val="00D17A2A"/>
    <w:rsid w:val="00D20725"/>
    <w:rsid w:val="00D2413D"/>
    <w:rsid w:val="00D24F8A"/>
    <w:rsid w:val="00D31DD4"/>
    <w:rsid w:val="00D3293A"/>
    <w:rsid w:val="00D367DD"/>
    <w:rsid w:val="00D40F2C"/>
    <w:rsid w:val="00D41C09"/>
    <w:rsid w:val="00D4253A"/>
    <w:rsid w:val="00D45247"/>
    <w:rsid w:val="00D45EE1"/>
    <w:rsid w:val="00D46715"/>
    <w:rsid w:val="00D50733"/>
    <w:rsid w:val="00D52067"/>
    <w:rsid w:val="00D56C0E"/>
    <w:rsid w:val="00D5754B"/>
    <w:rsid w:val="00D6511E"/>
    <w:rsid w:val="00D755B2"/>
    <w:rsid w:val="00D7730D"/>
    <w:rsid w:val="00D80188"/>
    <w:rsid w:val="00D81207"/>
    <w:rsid w:val="00D81A68"/>
    <w:rsid w:val="00D8232B"/>
    <w:rsid w:val="00D8247C"/>
    <w:rsid w:val="00D834F1"/>
    <w:rsid w:val="00D86ADF"/>
    <w:rsid w:val="00D86D29"/>
    <w:rsid w:val="00D917A3"/>
    <w:rsid w:val="00D9708D"/>
    <w:rsid w:val="00D97ACB"/>
    <w:rsid w:val="00DA19A8"/>
    <w:rsid w:val="00DA3FD3"/>
    <w:rsid w:val="00DA3FF3"/>
    <w:rsid w:val="00DA4573"/>
    <w:rsid w:val="00DA76AC"/>
    <w:rsid w:val="00DA795E"/>
    <w:rsid w:val="00DB075D"/>
    <w:rsid w:val="00DB372D"/>
    <w:rsid w:val="00DB53CD"/>
    <w:rsid w:val="00DB54FF"/>
    <w:rsid w:val="00DB63EE"/>
    <w:rsid w:val="00DB6DF5"/>
    <w:rsid w:val="00DC107B"/>
    <w:rsid w:val="00DC1FE4"/>
    <w:rsid w:val="00DC384D"/>
    <w:rsid w:val="00DC7C46"/>
    <w:rsid w:val="00DD0FD6"/>
    <w:rsid w:val="00DD1F27"/>
    <w:rsid w:val="00DD2FF0"/>
    <w:rsid w:val="00DD4CEF"/>
    <w:rsid w:val="00DD5B8B"/>
    <w:rsid w:val="00DE3E1F"/>
    <w:rsid w:val="00DE4EF4"/>
    <w:rsid w:val="00DE55C2"/>
    <w:rsid w:val="00DF1CCD"/>
    <w:rsid w:val="00DF1D43"/>
    <w:rsid w:val="00DF4722"/>
    <w:rsid w:val="00DF527A"/>
    <w:rsid w:val="00E014AA"/>
    <w:rsid w:val="00E01EBF"/>
    <w:rsid w:val="00E0379B"/>
    <w:rsid w:val="00E042A5"/>
    <w:rsid w:val="00E04BA2"/>
    <w:rsid w:val="00E05806"/>
    <w:rsid w:val="00E058F2"/>
    <w:rsid w:val="00E05A80"/>
    <w:rsid w:val="00E071BA"/>
    <w:rsid w:val="00E07F84"/>
    <w:rsid w:val="00E13469"/>
    <w:rsid w:val="00E134BE"/>
    <w:rsid w:val="00E15C8B"/>
    <w:rsid w:val="00E16594"/>
    <w:rsid w:val="00E16606"/>
    <w:rsid w:val="00E1790C"/>
    <w:rsid w:val="00E21B07"/>
    <w:rsid w:val="00E2499B"/>
    <w:rsid w:val="00E27E83"/>
    <w:rsid w:val="00E30379"/>
    <w:rsid w:val="00E33622"/>
    <w:rsid w:val="00E36820"/>
    <w:rsid w:val="00E435C6"/>
    <w:rsid w:val="00E44802"/>
    <w:rsid w:val="00E45DCA"/>
    <w:rsid w:val="00E46BCF"/>
    <w:rsid w:val="00E47ECF"/>
    <w:rsid w:val="00E51091"/>
    <w:rsid w:val="00E510FA"/>
    <w:rsid w:val="00E53F64"/>
    <w:rsid w:val="00E55A71"/>
    <w:rsid w:val="00E616E2"/>
    <w:rsid w:val="00E62C18"/>
    <w:rsid w:val="00E6527E"/>
    <w:rsid w:val="00E665C2"/>
    <w:rsid w:val="00E6703B"/>
    <w:rsid w:val="00E71535"/>
    <w:rsid w:val="00E73487"/>
    <w:rsid w:val="00E738DD"/>
    <w:rsid w:val="00E7548E"/>
    <w:rsid w:val="00E77EB9"/>
    <w:rsid w:val="00E818D6"/>
    <w:rsid w:val="00E8541B"/>
    <w:rsid w:val="00E9112B"/>
    <w:rsid w:val="00E911A9"/>
    <w:rsid w:val="00E91B80"/>
    <w:rsid w:val="00E93D29"/>
    <w:rsid w:val="00E949F7"/>
    <w:rsid w:val="00E95AB9"/>
    <w:rsid w:val="00E97D9D"/>
    <w:rsid w:val="00EA2196"/>
    <w:rsid w:val="00EA27C6"/>
    <w:rsid w:val="00EA3373"/>
    <w:rsid w:val="00EA72B9"/>
    <w:rsid w:val="00EB385C"/>
    <w:rsid w:val="00EB4D78"/>
    <w:rsid w:val="00EB51FF"/>
    <w:rsid w:val="00EB79BF"/>
    <w:rsid w:val="00EB7ADF"/>
    <w:rsid w:val="00EC0C96"/>
    <w:rsid w:val="00EC1D74"/>
    <w:rsid w:val="00ED3BFD"/>
    <w:rsid w:val="00ED4836"/>
    <w:rsid w:val="00ED6A2D"/>
    <w:rsid w:val="00EE031D"/>
    <w:rsid w:val="00EE0F02"/>
    <w:rsid w:val="00EE1A8F"/>
    <w:rsid w:val="00EE5338"/>
    <w:rsid w:val="00EE78E9"/>
    <w:rsid w:val="00EF1314"/>
    <w:rsid w:val="00EF603B"/>
    <w:rsid w:val="00EF6D39"/>
    <w:rsid w:val="00F0072A"/>
    <w:rsid w:val="00F00A04"/>
    <w:rsid w:val="00F011EE"/>
    <w:rsid w:val="00F021D9"/>
    <w:rsid w:val="00F0250C"/>
    <w:rsid w:val="00F02BB8"/>
    <w:rsid w:val="00F03647"/>
    <w:rsid w:val="00F075CD"/>
    <w:rsid w:val="00F102B4"/>
    <w:rsid w:val="00F114A9"/>
    <w:rsid w:val="00F13808"/>
    <w:rsid w:val="00F14BD7"/>
    <w:rsid w:val="00F20C5F"/>
    <w:rsid w:val="00F215F5"/>
    <w:rsid w:val="00F2450B"/>
    <w:rsid w:val="00F26DC5"/>
    <w:rsid w:val="00F31DFC"/>
    <w:rsid w:val="00F33739"/>
    <w:rsid w:val="00F35831"/>
    <w:rsid w:val="00F3604F"/>
    <w:rsid w:val="00F3623C"/>
    <w:rsid w:val="00F36E5D"/>
    <w:rsid w:val="00F45E6E"/>
    <w:rsid w:val="00F469B2"/>
    <w:rsid w:val="00F47D27"/>
    <w:rsid w:val="00F57E52"/>
    <w:rsid w:val="00F60373"/>
    <w:rsid w:val="00F61622"/>
    <w:rsid w:val="00F64B77"/>
    <w:rsid w:val="00F65844"/>
    <w:rsid w:val="00F668D0"/>
    <w:rsid w:val="00F71FC4"/>
    <w:rsid w:val="00F721BD"/>
    <w:rsid w:val="00F73768"/>
    <w:rsid w:val="00F7383D"/>
    <w:rsid w:val="00F75002"/>
    <w:rsid w:val="00F75CAC"/>
    <w:rsid w:val="00F767BD"/>
    <w:rsid w:val="00F83FB3"/>
    <w:rsid w:val="00F841DF"/>
    <w:rsid w:val="00F85F86"/>
    <w:rsid w:val="00F86E69"/>
    <w:rsid w:val="00F87AAA"/>
    <w:rsid w:val="00F87F82"/>
    <w:rsid w:val="00F91247"/>
    <w:rsid w:val="00F91F22"/>
    <w:rsid w:val="00F92AD2"/>
    <w:rsid w:val="00F92CE7"/>
    <w:rsid w:val="00F93B46"/>
    <w:rsid w:val="00F93EDF"/>
    <w:rsid w:val="00F94443"/>
    <w:rsid w:val="00F955AC"/>
    <w:rsid w:val="00F961E1"/>
    <w:rsid w:val="00F9641A"/>
    <w:rsid w:val="00F96A97"/>
    <w:rsid w:val="00FA0A41"/>
    <w:rsid w:val="00FA0C61"/>
    <w:rsid w:val="00FA74B8"/>
    <w:rsid w:val="00FA76D2"/>
    <w:rsid w:val="00FA7874"/>
    <w:rsid w:val="00FB26FF"/>
    <w:rsid w:val="00FB280B"/>
    <w:rsid w:val="00FB2D46"/>
    <w:rsid w:val="00FB3EEF"/>
    <w:rsid w:val="00FB4C3E"/>
    <w:rsid w:val="00FB5F5C"/>
    <w:rsid w:val="00FC520D"/>
    <w:rsid w:val="00FD396F"/>
    <w:rsid w:val="00FD4AAB"/>
    <w:rsid w:val="00FE0592"/>
    <w:rsid w:val="00FE0EC4"/>
    <w:rsid w:val="00FE30A6"/>
    <w:rsid w:val="00FE3C88"/>
    <w:rsid w:val="00FE5DEA"/>
    <w:rsid w:val="00FF04B7"/>
    <w:rsid w:val="00FF171B"/>
    <w:rsid w:val="00FF6559"/>
    <w:rsid w:val="00FF7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A35BE"/>
  <w15:docId w15:val="{A6DFA77A-FE48-48BE-BB49-83F51B21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FC"/>
    <w:pPr>
      <w:overflowPunct w:val="0"/>
      <w:autoSpaceDE w:val="0"/>
      <w:autoSpaceDN w:val="0"/>
      <w:adjustRightInd w:val="0"/>
      <w:spacing w:after="120"/>
      <w:textAlignment w:val="baseline"/>
    </w:pPr>
    <w:rPr>
      <w:rFonts w:ascii="Arial" w:hAnsi="Arial"/>
      <w:sz w:val="22"/>
      <w:lang w:eastAsia="de-DE"/>
    </w:rPr>
  </w:style>
  <w:style w:type="paragraph" w:styleId="Heading1">
    <w:name w:val="heading 1"/>
    <w:basedOn w:val="Normal"/>
    <w:next w:val="Normal"/>
    <w:link w:val="Heading1Char"/>
    <w:uiPriority w:val="9"/>
    <w:qFormat/>
    <w:rsid w:val="0086425D"/>
    <w:pPr>
      <w:keepNext/>
      <w:numPr>
        <w:numId w:val="2"/>
      </w:numPr>
      <w:tabs>
        <w:tab w:val="clear" w:pos="432"/>
      </w:tabs>
      <w:spacing w:before="120"/>
      <w:ind w:left="709" w:hanging="709"/>
      <w:outlineLvl w:val="0"/>
    </w:pPr>
    <w:rPr>
      <w:b/>
      <w:color w:val="000000"/>
      <w:kern w:val="28"/>
      <w:szCs w:val="22"/>
      <w:lang w:val="de-DE" w:eastAsia="de-CH"/>
    </w:rPr>
  </w:style>
  <w:style w:type="paragraph" w:styleId="Heading2">
    <w:name w:val="heading 2"/>
    <w:basedOn w:val="Heading1"/>
    <w:next w:val="Normal"/>
    <w:qFormat/>
    <w:rsid w:val="0086425D"/>
    <w:pPr>
      <w:numPr>
        <w:ilvl w:val="1"/>
      </w:numPr>
      <w:tabs>
        <w:tab w:val="clear" w:pos="576"/>
      </w:tabs>
      <w:spacing w:before="240"/>
      <w:ind w:left="993" w:hanging="993"/>
      <w:outlineLvl w:val="1"/>
    </w:pPr>
  </w:style>
  <w:style w:type="paragraph" w:styleId="Heading3">
    <w:name w:val="heading 3"/>
    <w:basedOn w:val="Heading2"/>
    <w:next w:val="Normal"/>
    <w:qFormat/>
    <w:rsid w:val="0086425D"/>
    <w:pPr>
      <w:numPr>
        <w:ilvl w:val="2"/>
      </w:numPr>
      <w:tabs>
        <w:tab w:val="clear" w:pos="720"/>
      </w:tabs>
      <w:ind w:left="1276" w:hanging="1276"/>
      <w:outlineLvl w:val="2"/>
    </w:pPr>
  </w:style>
  <w:style w:type="paragraph" w:styleId="Heading4">
    <w:name w:val="heading 4"/>
    <w:basedOn w:val="Heading3"/>
    <w:next w:val="Normal"/>
    <w:qFormat/>
    <w:rsid w:val="006004CB"/>
    <w:pPr>
      <w:numPr>
        <w:ilvl w:val="3"/>
      </w:numPr>
      <w:tabs>
        <w:tab w:val="clear" w:pos="864"/>
      </w:tabs>
      <w:ind w:left="1560" w:hanging="1560"/>
      <w:outlineLvl w:val="3"/>
    </w:pPr>
    <w:rPr>
      <w:b w:val="0"/>
    </w:rPr>
  </w:style>
  <w:style w:type="paragraph" w:styleId="Heading5">
    <w:name w:val="heading 5"/>
    <w:basedOn w:val="Heading4"/>
    <w:next w:val="Normal"/>
    <w:qFormat/>
    <w:rsid w:val="00432A18"/>
    <w:pPr>
      <w:numPr>
        <w:ilvl w:val="4"/>
      </w:numPr>
      <w:tabs>
        <w:tab w:val="clear" w:pos="1008"/>
      </w:tabs>
      <w:ind w:left="1843" w:hanging="1843"/>
      <w:outlineLvl w:val="4"/>
    </w:pPr>
  </w:style>
  <w:style w:type="paragraph" w:styleId="Heading6">
    <w:name w:val="heading 6"/>
    <w:basedOn w:val="Normal"/>
    <w:next w:val="Normal"/>
    <w:qFormat/>
    <w:rsid w:val="00432A18"/>
    <w:pPr>
      <w:numPr>
        <w:ilvl w:val="5"/>
        <w:numId w:val="2"/>
      </w:numPr>
      <w:tabs>
        <w:tab w:val="clear" w:pos="1152"/>
      </w:tabs>
      <w:spacing w:before="240"/>
      <w:ind w:left="2126" w:hanging="2126"/>
      <w:outlineLvl w:val="5"/>
    </w:pPr>
  </w:style>
  <w:style w:type="paragraph" w:styleId="Heading7">
    <w:name w:val="heading 7"/>
    <w:basedOn w:val="Normal"/>
    <w:next w:val="Normal"/>
    <w:qFormat/>
    <w:rsid w:val="007C763B"/>
    <w:pPr>
      <w:keepNext/>
      <w:numPr>
        <w:ilvl w:val="6"/>
        <w:numId w:val="2"/>
      </w:numPr>
      <w:outlineLvl w:val="6"/>
    </w:pPr>
  </w:style>
  <w:style w:type="paragraph" w:styleId="Heading8">
    <w:name w:val="heading 8"/>
    <w:basedOn w:val="Normal"/>
    <w:next w:val="Normal"/>
    <w:qFormat/>
    <w:rsid w:val="007C763B"/>
    <w:pPr>
      <w:keepNext/>
      <w:numPr>
        <w:ilvl w:val="7"/>
        <w:numId w:val="2"/>
      </w:numPr>
      <w:tabs>
        <w:tab w:val="right" w:pos="9071"/>
      </w:tabs>
      <w:spacing w:before="160" w:after="240" w:line="480" w:lineRule="exact"/>
      <w:outlineLvl w:val="7"/>
    </w:pPr>
  </w:style>
  <w:style w:type="paragraph" w:styleId="Heading9">
    <w:name w:val="heading 9"/>
    <w:basedOn w:val="Normal"/>
    <w:next w:val="Normal"/>
    <w:qFormat/>
    <w:rsid w:val="007C763B"/>
    <w:pPr>
      <w:numPr>
        <w:ilvl w:val="8"/>
        <w:numId w:val="2"/>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9E3FD7"/>
    <w:pPr>
      <w:tabs>
        <w:tab w:val="right" w:leader="dot" w:pos="9214"/>
      </w:tabs>
      <w:spacing w:before="120"/>
      <w:ind w:left="567" w:right="851" w:hanging="567"/>
    </w:pPr>
    <w:rPr>
      <w:noProof/>
      <w:szCs w:val="24"/>
    </w:rPr>
  </w:style>
  <w:style w:type="paragraph" w:styleId="TOC2">
    <w:name w:val="toc 2"/>
    <w:basedOn w:val="Normal"/>
    <w:next w:val="Normal"/>
    <w:uiPriority w:val="39"/>
    <w:rsid w:val="009E3FD7"/>
    <w:pPr>
      <w:tabs>
        <w:tab w:val="right" w:leader="dot" w:pos="9214"/>
      </w:tabs>
      <w:ind w:left="851" w:right="851" w:hanging="851"/>
    </w:pPr>
    <w:rPr>
      <w:noProof/>
      <w:szCs w:val="28"/>
      <w:lang w:val="en-CA"/>
    </w:rPr>
  </w:style>
  <w:style w:type="paragraph" w:styleId="TOC3">
    <w:name w:val="toc 3"/>
    <w:basedOn w:val="Normal"/>
    <w:next w:val="Normal"/>
    <w:uiPriority w:val="39"/>
    <w:rsid w:val="00872A30"/>
    <w:pPr>
      <w:tabs>
        <w:tab w:val="right" w:leader="dot" w:pos="9214"/>
      </w:tabs>
      <w:ind w:left="851" w:right="851" w:hanging="851"/>
    </w:pPr>
    <w:rPr>
      <w:noProof/>
      <w:szCs w:val="24"/>
      <w:lang w:val="en-CA"/>
    </w:rPr>
  </w:style>
  <w:style w:type="paragraph" w:styleId="TOC4">
    <w:name w:val="toc 4"/>
    <w:basedOn w:val="Normal"/>
    <w:next w:val="Normal"/>
    <w:uiPriority w:val="39"/>
    <w:rsid w:val="009E3FD7"/>
    <w:pPr>
      <w:tabs>
        <w:tab w:val="right" w:leader="dot" w:pos="9214"/>
      </w:tabs>
      <w:ind w:left="1418" w:right="851" w:hanging="1418"/>
    </w:pPr>
    <w:rPr>
      <w:noProof/>
      <w:lang w:val="en-CA"/>
    </w:rPr>
  </w:style>
  <w:style w:type="character" w:styleId="Hyperlink">
    <w:name w:val="Hyperlink"/>
    <w:basedOn w:val="DefaultParagraphFont"/>
    <w:uiPriority w:val="99"/>
    <w:rsid w:val="007C763B"/>
    <w:rPr>
      <w:color w:val="0000FF"/>
      <w:u w:val="single"/>
    </w:rPr>
  </w:style>
  <w:style w:type="paragraph" w:styleId="Header">
    <w:name w:val="header"/>
    <w:basedOn w:val="Normal"/>
    <w:rsid w:val="007C763B"/>
    <w:pPr>
      <w:tabs>
        <w:tab w:val="center" w:pos="4536"/>
        <w:tab w:val="right" w:pos="9072"/>
      </w:tabs>
    </w:pPr>
  </w:style>
  <w:style w:type="paragraph" w:customStyle="1" w:styleId="berschrift">
    <w:name w:val="Überschrift"/>
    <w:basedOn w:val="Normal"/>
    <w:next w:val="Normal"/>
    <w:rsid w:val="00A8561A"/>
    <w:pPr>
      <w:keepNext/>
      <w:keepLines/>
      <w:spacing w:before="160" w:after="240"/>
    </w:pPr>
    <w:rPr>
      <w:b/>
      <w:bCs/>
      <w:sz w:val="42"/>
    </w:rPr>
  </w:style>
  <w:style w:type="character" w:styleId="FollowedHyperlink">
    <w:name w:val="FollowedHyperlink"/>
    <w:basedOn w:val="DefaultParagraphFont"/>
    <w:semiHidden/>
    <w:rsid w:val="007C763B"/>
    <w:rPr>
      <w:color w:val="800080"/>
      <w:u w:val="single"/>
    </w:rPr>
  </w:style>
  <w:style w:type="paragraph" w:styleId="Footer">
    <w:name w:val="footer"/>
    <w:basedOn w:val="Normal"/>
    <w:rsid w:val="007C763B"/>
    <w:pPr>
      <w:tabs>
        <w:tab w:val="center" w:pos="4536"/>
        <w:tab w:val="right" w:pos="9072"/>
      </w:tabs>
    </w:pPr>
  </w:style>
  <w:style w:type="paragraph" w:styleId="TOC5">
    <w:name w:val="toc 5"/>
    <w:basedOn w:val="Normal"/>
    <w:next w:val="Normal"/>
    <w:uiPriority w:val="39"/>
    <w:rsid w:val="009E3FD7"/>
    <w:pPr>
      <w:tabs>
        <w:tab w:val="right" w:leader="dot" w:pos="9214"/>
      </w:tabs>
      <w:ind w:left="1701" w:right="851" w:hanging="1701"/>
    </w:pPr>
    <w:rPr>
      <w:noProof/>
      <w:lang w:val="en-CA"/>
    </w:rPr>
  </w:style>
  <w:style w:type="paragraph" w:styleId="Caption">
    <w:name w:val="caption"/>
    <w:basedOn w:val="Normal"/>
    <w:next w:val="Normal"/>
    <w:qFormat/>
    <w:rsid w:val="00A8561A"/>
    <w:pPr>
      <w:spacing w:before="120" w:after="240"/>
      <w:jc w:val="center"/>
    </w:pPr>
    <w:rPr>
      <w:b/>
      <w:bCs/>
    </w:rPr>
  </w:style>
  <w:style w:type="paragraph" w:styleId="TableofFigures">
    <w:name w:val="table of figures"/>
    <w:basedOn w:val="Normal"/>
    <w:next w:val="Normal"/>
    <w:uiPriority w:val="99"/>
    <w:rsid w:val="007C763B"/>
    <w:pPr>
      <w:tabs>
        <w:tab w:val="right" w:leader="dot" w:pos="9214"/>
      </w:tabs>
      <w:ind w:left="480" w:hanging="480"/>
    </w:pPr>
    <w:rPr>
      <w:noProof/>
    </w:rPr>
  </w:style>
  <w:style w:type="paragraph" w:styleId="TOC6">
    <w:name w:val="toc 6"/>
    <w:basedOn w:val="Normal"/>
    <w:next w:val="Normal"/>
    <w:uiPriority w:val="39"/>
    <w:rsid w:val="009E3FD7"/>
    <w:pPr>
      <w:tabs>
        <w:tab w:val="right" w:leader="dot" w:pos="9214"/>
      </w:tabs>
      <w:ind w:left="1985" w:right="851" w:hanging="1985"/>
    </w:pPr>
    <w:rPr>
      <w:noProof/>
      <w:lang w:val="en-CA"/>
    </w:rPr>
  </w:style>
  <w:style w:type="paragraph" w:styleId="TOC7">
    <w:name w:val="toc 7"/>
    <w:basedOn w:val="Normal"/>
    <w:next w:val="Normal"/>
    <w:uiPriority w:val="39"/>
    <w:rsid w:val="00F92CE7"/>
    <w:pPr>
      <w:tabs>
        <w:tab w:val="right" w:leader="dot" w:pos="9214"/>
      </w:tabs>
      <w:ind w:left="1418" w:right="851" w:hanging="1418"/>
    </w:pPr>
    <w:rPr>
      <w:lang w:val="en-CA"/>
    </w:rPr>
  </w:style>
  <w:style w:type="paragraph" w:styleId="TOC8">
    <w:name w:val="toc 8"/>
    <w:basedOn w:val="Normal"/>
    <w:next w:val="Normal"/>
    <w:uiPriority w:val="39"/>
    <w:rsid w:val="000254B7"/>
    <w:pPr>
      <w:tabs>
        <w:tab w:val="right" w:leader="dot" w:pos="9214"/>
      </w:tabs>
      <w:ind w:left="1531" w:right="851" w:hanging="1531"/>
    </w:pPr>
    <w:rPr>
      <w:lang w:val="en-CA"/>
    </w:rPr>
  </w:style>
  <w:style w:type="paragraph" w:styleId="TOC9">
    <w:name w:val="toc 9"/>
    <w:basedOn w:val="Normal"/>
    <w:next w:val="Normal"/>
    <w:uiPriority w:val="39"/>
    <w:rsid w:val="000254B7"/>
    <w:pPr>
      <w:tabs>
        <w:tab w:val="right" w:leader="dot" w:pos="9214"/>
      </w:tabs>
      <w:ind w:left="1920" w:right="851"/>
    </w:pPr>
    <w:rPr>
      <w:lang w:val="en-CA"/>
    </w:rPr>
  </w:style>
  <w:style w:type="paragraph" w:customStyle="1" w:styleId="Anhang">
    <w:name w:val="Anhang"/>
    <w:basedOn w:val="Caption"/>
    <w:rsid w:val="007C763B"/>
    <w:pPr>
      <w:pageBreakBefore/>
      <w:spacing w:before="160"/>
    </w:pPr>
    <w:rPr>
      <w:color w:val="999999"/>
      <w:sz w:val="36"/>
    </w:rPr>
  </w:style>
  <w:style w:type="paragraph" w:customStyle="1" w:styleId="VerzeichnisAnhang">
    <w:name w:val="Verzeichnis Anhang"/>
    <w:basedOn w:val="TableofFigures"/>
    <w:next w:val="Normal"/>
    <w:rsid w:val="007C763B"/>
    <w:pPr>
      <w:numPr>
        <w:numId w:val="1"/>
      </w:numPr>
      <w:tabs>
        <w:tab w:val="right" w:pos="9214"/>
      </w:tabs>
    </w:pPr>
  </w:style>
  <w:style w:type="character" w:styleId="LineNumber">
    <w:name w:val="line number"/>
    <w:basedOn w:val="DefaultParagraphFont"/>
    <w:semiHidden/>
    <w:rsid w:val="007C763B"/>
  </w:style>
  <w:style w:type="paragraph" w:styleId="BodyText">
    <w:name w:val="Body Text"/>
    <w:basedOn w:val="Normal"/>
    <w:link w:val="BodyTextChar"/>
    <w:semiHidden/>
    <w:rsid w:val="007C763B"/>
    <w:rPr>
      <w:color w:val="0000FF"/>
    </w:rPr>
  </w:style>
  <w:style w:type="paragraph" w:customStyle="1" w:styleId="Fliesstext">
    <w:name w:val="Fliesstext"/>
    <w:basedOn w:val="Normal"/>
    <w:rsid w:val="00DC7C46"/>
    <w:pPr>
      <w:suppressAutoHyphens/>
      <w:overflowPunct/>
      <w:autoSpaceDE/>
      <w:adjustRightInd/>
      <w:spacing w:after="100"/>
      <w:ind w:left="1021"/>
      <w:jc w:val="both"/>
    </w:pPr>
    <w:rPr>
      <w:sz w:val="20"/>
      <w:lang w:eastAsia="en-US"/>
    </w:rPr>
  </w:style>
  <w:style w:type="paragraph" w:customStyle="1" w:styleId="Hinweis">
    <w:name w:val="Hinweis"/>
    <w:basedOn w:val="BodyText"/>
    <w:rsid w:val="007C763B"/>
    <w:pPr>
      <w:shd w:val="pct10" w:color="auto" w:fill="auto"/>
    </w:pPr>
  </w:style>
  <w:style w:type="paragraph" w:customStyle="1" w:styleId="InfoBlue">
    <w:name w:val="InfoBlue"/>
    <w:basedOn w:val="Normal"/>
    <w:next w:val="Fliesstext"/>
    <w:rsid w:val="00DC7C46"/>
    <w:pPr>
      <w:widowControl w:val="0"/>
      <w:suppressAutoHyphens/>
      <w:overflowPunct/>
      <w:autoSpaceDE/>
      <w:adjustRightInd/>
      <w:ind w:left="1021"/>
    </w:pPr>
    <w:rPr>
      <w:i/>
      <w:color w:val="0000FF"/>
      <w:sz w:val="16"/>
    </w:rPr>
  </w:style>
  <w:style w:type="table" w:styleId="TableGrid">
    <w:name w:val="Table Grid"/>
    <w:basedOn w:val="TableNormal"/>
    <w:uiPriority w:val="59"/>
    <w:rsid w:val="006F75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uiPriority w:val="99"/>
    <w:semiHidden/>
    <w:unhideWhenUsed/>
    <w:rsid w:val="00F215F5"/>
    <w:rPr>
      <w:sz w:val="20"/>
    </w:rPr>
  </w:style>
  <w:style w:type="character" w:customStyle="1" w:styleId="EndnoteTextChar">
    <w:name w:val="Endnote Text Char"/>
    <w:basedOn w:val="DefaultParagraphFont"/>
    <w:link w:val="EndnoteText"/>
    <w:uiPriority w:val="99"/>
    <w:semiHidden/>
    <w:rsid w:val="00F215F5"/>
    <w:rPr>
      <w:rFonts w:ascii="Arial" w:hAnsi="Arial"/>
      <w:lang w:val="de-DE" w:eastAsia="de-DE"/>
    </w:rPr>
  </w:style>
  <w:style w:type="character" w:styleId="EndnoteReference">
    <w:name w:val="endnote reference"/>
    <w:basedOn w:val="DefaultParagraphFont"/>
    <w:uiPriority w:val="99"/>
    <w:semiHidden/>
    <w:unhideWhenUsed/>
    <w:rsid w:val="00F215F5"/>
    <w:rPr>
      <w:vertAlign w:val="superscript"/>
    </w:rPr>
  </w:style>
  <w:style w:type="paragraph" w:styleId="FootnoteText">
    <w:name w:val="footnote text"/>
    <w:basedOn w:val="Normal"/>
    <w:link w:val="FootnoteTextChar"/>
    <w:uiPriority w:val="99"/>
    <w:semiHidden/>
    <w:unhideWhenUsed/>
    <w:rsid w:val="00F215F5"/>
    <w:rPr>
      <w:sz w:val="20"/>
    </w:rPr>
  </w:style>
  <w:style w:type="character" w:customStyle="1" w:styleId="FootnoteTextChar">
    <w:name w:val="Footnote Text Char"/>
    <w:basedOn w:val="DefaultParagraphFont"/>
    <w:link w:val="FootnoteText"/>
    <w:uiPriority w:val="99"/>
    <w:semiHidden/>
    <w:rsid w:val="00F215F5"/>
    <w:rPr>
      <w:rFonts w:ascii="Arial" w:hAnsi="Arial"/>
      <w:lang w:val="de-DE" w:eastAsia="de-DE"/>
    </w:rPr>
  </w:style>
  <w:style w:type="character" w:styleId="FootnoteReference">
    <w:name w:val="footnote reference"/>
    <w:basedOn w:val="DefaultParagraphFont"/>
    <w:uiPriority w:val="99"/>
    <w:semiHidden/>
    <w:unhideWhenUsed/>
    <w:rsid w:val="00F215F5"/>
    <w:rPr>
      <w:vertAlign w:val="superscript"/>
    </w:rPr>
  </w:style>
  <w:style w:type="paragraph" w:styleId="HTMLPreformatted">
    <w:name w:val="HTML Preformatted"/>
    <w:basedOn w:val="Normal"/>
    <w:link w:val="HTMLPreformattedChar"/>
    <w:uiPriority w:val="99"/>
    <w:semiHidden/>
    <w:unhideWhenUsed/>
    <w:rsid w:val="00C4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de-CH"/>
    </w:rPr>
  </w:style>
  <w:style w:type="character" w:customStyle="1" w:styleId="HTMLPreformattedChar">
    <w:name w:val="HTML Preformatted Char"/>
    <w:basedOn w:val="DefaultParagraphFont"/>
    <w:link w:val="HTMLPreformatted"/>
    <w:uiPriority w:val="99"/>
    <w:semiHidden/>
    <w:rsid w:val="00C45A4E"/>
    <w:rPr>
      <w:rFonts w:ascii="Courier New" w:hAnsi="Courier New" w:cs="Courier New"/>
    </w:rPr>
  </w:style>
  <w:style w:type="character" w:customStyle="1" w:styleId="red">
    <w:name w:val="red"/>
    <w:basedOn w:val="DefaultParagraphFont"/>
    <w:rsid w:val="00667AEC"/>
  </w:style>
  <w:style w:type="paragraph" w:styleId="Bibliography">
    <w:name w:val="Bibliography"/>
    <w:basedOn w:val="Normal"/>
    <w:next w:val="Normal"/>
    <w:uiPriority w:val="37"/>
    <w:unhideWhenUsed/>
    <w:rsid w:val="000153A5"/>
  </w:style>
  <w:style w:type="paragraph" w:styleId="BalloonText">
    <w:name w:val="Balloon Text"/>
    <w:basedOn w:val="Normal"/>
    <w:link w:val="BalloonTextChar"/>
    <w:uiPriority w:val="99"/>
    <w:semiHidden/>
    <w:unhideWhenUsed/>
    <w:rsid w:val="002577A3"/>
    <w:rPr>
      <w:rFonts w:ascii="Tahoma" w:hAnsi="Tahoma" w:cs="Tahoma"/>
      <w:sz w:val="16"/>
      <w:szCs w:val="16"/>
    </w:rPr>
  </w:style>
  <w:style w:type="character" w:customStyle="1" w:styleId="BalloonTextChar">
    <w:name w:val="Balloon Text Char"/>
    <w:basedOn w:val="DefaultParagraphFont"/>
    <w:link w:val="BalloonText"/>
    <w:uiPriority w:val="99"/>
    <w:semiHidden/>
    <w:rsid w:val="002577A3"/>
    <w:rPr>
      <w:rFonts w:ascii="Tahoma" w:hAnsi="Tahoma" w:cs="Tahoma"/>
      <w:sz w:val="16"/>
      <w:szCs w:val="16"/>
      <w:lang w:val="de-DE" w:eastAsia="de-DE"/>
    </w:rPr>
  </w:style>
  <w:style w:type="paragraph" w:customStyle="1" w:styleId="CaptionTable">
    <w:name w:val="CaptionTable"/>
    <w:basedOn w:val="Caption"/>
    <w:next w:val="Normal"/>
    <w:qFormat/>
    <w:rsid w:val="007B00E0"/>
    <w:pPr>
      <w:keepNext/>
    </w:pPr>
  </w:style>
  <w:style w:type="paragraph" w:customStyle="1" w:styleId="Table">
    <w:name w:val="Table"/>
    <w:basedOn w:val="Normal"/>
    <w:qFormat/>
    <w:rsid w:val="00EF6D39"/>
    <w:pPr>
      <w:spacing w:before="60" w:after="60"/>
    </w:pPr>
    <w:rPr>
      <w:sz w:val="20"/>
    </w:rPr>
  </w:style>
  <w:style w:type="paragraph" w:customStyle="1" w:styleId="TableHeading">
    <w:name w:val="TableHeading"/>
    <w:basedOn w:val="Table"/>
    <w:next w:val="Table"/>
    <w:qFormat/>
    <w:rsid w:val="006F0294"/>
    <w:pPr>
      <w:keepNext/>
    </w:pPr>
    <w:rPr>
      <w:b/>
    </w:rPr>
  </w:style>
  <w:style w:type="character" w:styleId="CommentReference">
    <w:name w:val="annotation reference"/>
    <w:basedOn w:val="DefaultParagraphFont"/>
    <w:uiPriority w:val="99"/>
    <w:semiHidden/>
    <w:unhideWhenUsed/>
    <w:rsid w:val="00D10217"/>
    <w:rPr>
      <w:sz w:val="16"/>
      <w:szCs w:val="16"/>
    </w:rPr>
  </w:style>
  <w:style w:type="paragraph" w:styleId="CommentText">
    <w:name w:val="annotation text"/>
    <w:basedOn w:val="Normal"/>
    <w:link w:val="CommentTextChar"/>
    <w:uiPriority w:val="99"/>
    <w:semiHidden/>
    <w:unhideWhenUsed/>
    <w:rsid w:val="00D10217"/>
    <w:rPr>
      <w:sz w:val="20"/>
    </w:rPr>
  </w:style>
  <w:style w:type="character" w:customStyle="1" w:styleId="CommentTextChar">
    <w:name w:val="Comment Text Char"/>
    <w:basedOn w:val="DefaultParagraphFont"/>
    <w:link w:val="CommentText"/>
    <w:uiPriority w:val="99"/>
    <w:semiHidden/>
    <w:rsid w:val="00D10217"/>
    <w:rPr>
      <w:rFonts w:ascii="Arial" w:hAnsi="Arial"/>
      <w:lang w:val="de-DE" w:eastAsia="de-DE"/>
    </w:rPr>
  </w:style>
  <w:style w:type="paragraph" w:styleId="CommentSubject">
    <w:name w:val="annotation subject"/>
    <w:basedOn w:val="CommentText"/>
    <w:next w:val="CommentText"/>
    <w:link w:val="CommentSubjectChar"/>
    <w:uiPriority w:val="99"/>
    <w:semiHidden/>
    <w:unhideWhenUsed/>
    <w:rsid w:val="00D10217"/>
    <w:rPr>
      <w:b/>
      <w:bCs/>
    </w:rPr>
  </w:style>
  <w:style w:type="character" w:customStyle="1" w:styleId="CommentSubjectChar">
    <w:name w:val="Comment Subject Char"/>
    <w:basedOn w:val="CommentTextChar"/>
    <w:link w:val="CommentSubject"/>
    <w:uiPriority w:val="99"/>
    <w:semiHidden/>
    <w:rsid w:val="00D10217"/>
    <w:rPr>
      <w:rFonts w:ascii="Arial" w:hAnsi="Arial"/>
      <w:b/>
      <w:bCs/>
      <w:lang w:val="de-DE" w:eastAsia="de-DE"/>
    </w:rPr>
  </w:style>
  <w:style w:type="paragraph" w:styleId="Revision">
    <w:name w:val="Revision"/>
    <w:hidden/>
    <w:uiPriority w:val="99"/>
    <w:semiHidden/>
    <w:rsid w:val="00A820C3"/>
    <w:pPr>
      <w:spacing w:after="120"/>
    </w:pPr>
    <w:rPr>
      <w:rFonts w:ascii="Arial" w:hAnsi="Arial"/>
      <w:sz w:val="22"/>
      <w:lang w:val="de-DE" w:eastAsia="de-DE"/>
    </w:rPr>
  </w:style>
  <w:style w:type="paragraph" w:customStyle="1" w:styleId="Aufzhlung">
    <w:name w:val="Aufzählung"/>
    <w:basedOn w:val="Normal"/>
    <w:rsid w:val="009D4023"/>
    <w:pPr>
      <w:numPr>
        <w:numId w:val="4"/>
      </w:numPr>
      <w:overflowPunct/>
      <w:autoSpaceDE/>
      <w:autoSpaceDN/>
      <w:adjustRightInd/>
      <w:spacing w:after="0" w:line="288" w:lineRule="auto"/>
      <w:jc w:val="both"/>
      <w:textAlignment w:val="auto"/>
    </w:pPr>
    <w:rPr>
      <w:sz w:val="20"/>
    </w:rPr>
  </w:style>
  <w:style w:type="paragraph" w:customStyle="1" w:styleId="AufzhlungLetzteZeile">
    <w:name w:val="AufzählungLetzteZeile"/>
    <w:basedOn w:val="Aufzhlung"/>
    <w:next w:val="Normal"/>
    <w:rsid w:val="009D4023"/>
    <w:pPr>
      <w:numPr>
        <w:numId w:val="3"/>
      </w:numPr>
      <w:spacing w:after="240"/>
    </w:pPr>
  </w:style>
  <w:style w:type="paragraph" w:styleId="ListParagraph">
    <w:name w:val="List Paragraph"/>
    <w:basedOn w:val="Normal"/>
    <w:uiPriority w:val="34"/>
    <w:qFormat/>
    <w:rsid w:val="00BE1231"/>
    <w:pPr>
      <w:ind w:left="720"/>
      <w:contextualSpacing/>
    </w:pPr>
  </w:style>
  <w:style w:type="paragraph" w:customStyle="1" w:styleId="Fuzeilen">
    <w:name w:val="Fußzeilen"/>
    <w:basedOn w:val="Normal"/>
    <w:rsid w:val="00AC1B3E"/>
    <w:pPr>
      <w:pBdr>
        <w:top w:val="single" w:sz="6" w:space="1" w:color="auto"/>
      </w:pBdr>
      <w:tabs>
        <w:tab w:val="center" w:pos="4536"/>
        <w:tab w:val="right" w:pos="9356"/>
      </w:tabs>
      <w:overflowPunct/>
      <w:autoSpaceDE/>
      <w:autoSpaceDN/>
      <w:adjustRightInd/>
      <w:spacing w:after="0"/>
      <w:ind w:left="-284" w:right="-284"/>
      <w:jc w:val="both"/>
      <w:textAlignment w:val="auto"/>
    </w:pPr>
    <w:rPr>
      <w:sz w:val="20"/>
    </w:rPr>
  </w:style>
  <w:style w:type="paragraph" w:customStyle="1" w:styleId="TableSmallCentered">
    <w:name w:val="TableSmallCentered"/>
    <w:basedOn w:val="Table"/>
    <w:qFormat/>
    <w:rsid w:val="00C3490C"/>
    <w:pPr>
      <w:jc w:val="center"/>
    </w:pPr>
    <w:rPr>
      <w:sz w:val="16"/>
      <w:szCs w:val="16"/>
    </w:rPr>
  </w:style>
  <w:style w:type="paragraph" w:customStyle="1" w:styleId="TableCentered">
    <w:name w:val="TableCentered"/>
    <w:basedOn w:val="Table"/>
    <w:qFormat/>
    <w:rsid w:val="00C3490C"/>
    <w:pPr>
      <w:jc w:val="center"/>
    </w:pPr>
  </w:style>
  <w:style w:type="paragraph" w:customStyle="1" w:styleId="TableSmall">
    <w:name w:val="TableSmall"/>
    <w:basedOn w:val="Table"/>
    <w:qFormat/>
    <w:rsid w:val="004F6A16"/>
    <w:rPr>
      <w:sz w:val="16"/>
    </w:rPr>
  </w:style>
  <w:style w:type="paragraph" w:customStyle="1" w:styleId="TableRight">
    <w:name w:val="TableRight"/>
    <w:basedOn w:val="Table"/>
    <w:qFormat/>
    <w:rsid w:val="00B43CED"/>
    <w:pPr>
      <w:jc w:val="right"/>
    </w:pPr>
  </w:style>
  <w:style w:type="paragraph" w:customStyle="1" w:styleId="TableSmallRight">
    <w:name w:val="TableSmallRight"/>
    <w:basedOn w:val="TableSmall"/>
    <w:qFormat/>
    <w:rsid w:val="00B43CED"/>
    <w:pPr>
      <w:jc w:val="right"/>
    </w:pPr>
  </w:style>
  <w:style w:type="paragraph" w:customStyle="1" w:styleId="FooterSmallFirstLine">
    <w:name w:val="FooterSmallFirstLine"/>
    <w:basedOn w:val="Fuzeilen"/>
    <w:next w:val="FooterSmall"/>
    <w:qFormat/>
    <w:rsid w:val="00672DF0"/>
    <w:pPr>
      <w:tabs>
        <w:tab w:val="clear" w:pos="4536"/>
        <w:tab w:val="clear" w:pos="9356"/>
        <w:tab w:val="right" w:pos="9923"/>
      </w:tabs>
      <w:ind w:right="-285"/>
    </w:pPr>
    <w:rPr>
      <w:sz w:val="16"/>
      <w:szCs w:val="16"/>
    </w:rPr>
  </w:style>
  <w:style w:type="paragraph" w:customStyle="1" w:styleId="Figure">
    <w:name w:val="Figure"/>
    <w:basedOn w:val="Normal"/>
    <w:next w:val="Normal"/>
    <w:qFormat/>
    <w:rsid w:val="00CB3690"/>
    <w:pPr>
      <w:keepNext/>
      <w:keepLines/>
      <w:spacing w:before="120"/>
      <w:jc w:val="center"/>
    </w:pPr>
    <w:rPr>
      <w:noProof/>
    </w:rPr>
  </w:style>
  <w:style w:type="paragraph" w:customStyle="1" w:styleId="FooterSmall">
    <w:name w:val="FooterSmall"/>
    <w:basedOn w:val="FooterSmallFirstLine"/>
    <w:qFormat/>
    <w:rsid w:val="00672DF0"/>
  </w:style>
  <w:style w:type="paragraph" w:customStyle="1" w:styleId="HeaderANNAX">
    <w:name w:val="HeaderANNAX"/>
    <w:basedOn w:val="Normal"/>
    <w:qFormat/>
    <w:rsid w:val="00427ACE"/>
    <w:pPr>
      <w:pBdr>
        <w:bottom w:val="single" w:sz="4" w:space="1" w:color="auto"/>
      </w:pBdr>
      <w:spacing w:after="360" w:line="360" w:lineRule="auto"/>
      <w:ind w:left="-284" w:right="-284"/>
      <w:jc w:val="right"/>
    </w:pPr>
    <w:rPr>
      <w:noProof/>
    </w:rPr>
  </w:style>
  <w:style w:type="paragraph" w:customStyle="1" w:styleId="ListNormal">
    <w:name w:val="ListNormal"/>
    <w:basedOn w:val="Normal"/>
    <w:qFormat/>
    <w:rsid w:val="0052262D"/>
    <w:pPr>
      <w:numPr>
        <w:numId w:val="5"/>
      </w:numPr>
    </w:pPr>
  </w:style>
  <w:style w:type="paragraph" w:customStyle="1" w:styleId="ListNarrow">
    <w:name w:val="ListNarrow"/>
    <w:basedOn w:val="ListNormal"/>
    <w:qFormat/>
    <w:rsid w:val="0052262D"/>
    <w:pPr>
      <w:spacing w:after="0"/>
      <w:ind w:left="714" w:hanging="357"/>
    </w:pPr>
  </w:style>
  <w:style w:type="paragraph" w:customStyle="1" w:styleId="ListNarrowLast">
    <w:name w:val="ListNarrowLast"/>
    <w:basedOn w:val="ListNormal"/>
    <w:next w:val="Normal"/>
    <w:qFormat/>
    <w:rsid w:val="0080222A"/>
  </w:style>
  <w:style w:type="paragraph" w:customStyle="1" w:styleId="HeadingwoNu">
    <w:name w:val="HeadingwoNu"/>
    <w:basedOn w:val="berschrift"/>
    <w:next w:val="Normal"/>
    <w:qFormat/>
    <w:rsid w:val="00051F6F"/>
    <w:pPr>
      <w:keepLines w:val="0"/>
      <w:pageBreakBefore/>
    </w:pPr>
    <w:rPr>
      <w:sz w:val="22"/>
      <w:szCs w:val="22"/>
      <w:lang w:eastAsia="de-CH"/>
    </w:rPr>
  </w:style>
  <w:style w:type="paragraph" w:customStyle="1" w:styleId="HeadingwoNuToC">
    <w:name w:val="HeadingwoNuToC"/>
    <w:basedOn w:val="berschrift"/>
    <w:next w:val="Normal"/>
    <w:qFormat/>
    <w:rsid w:val="000254B7"/>
    <w:pPr>
      <w:keepLines w:val="0"/>
      <w:pageBreakBefore/>
      <w:outlineLvl w:val="0"/>
    </w:pPr>
    <w:rPr>
      <w:lang w:val="en-CA"/>
    </w:rPr>
  </w:style>
  <w:style w:type="paragraph" w:customStyle="1" w:styleId="HeadingwoNuwoPB">
    <w:name w:val="HeadingwoNuwoPB"/>
    <w:basedOn w:val="HeadingwoNu"/>
    <w:next w:val="Normal"/>
    <w:qFormat/>
    <w:rsid w:val="00051F6F"/>
    <w:pPr>
      <w:keepLines/>
      <w:pageBreakBefore w:val="0"/>
    </w:pPr>
    <w:rPr>
      <w:sz w:val="42"/>
      <w:szCs w:val="42"/>
    </w:rPr>
  </w:style>
  <w:style w:type="paragraph" w:customStyle="1" w:styleId="HiddenHints">
    <w:name w:val="HiddenHints"/>
    <w:basedOn w:val="Normal"/>
    <w:rsid w:val="00000EE4"/>
    <w:pPr>
      <w:keepNext/>
      <w:keepLines/>
      <w:shd w:val="clear" w:color="auto" w:fill="CCECFF"/>
      <w:overflowPunct/>
      <w:autoSpaceDE/>
      <w:autoSpaceDN/>
      <w:adjustRightInd/>
      <w:spacing w:after="60"/>
      <w:textAlignment w:val="auto"/>
    </w:pPr>
    <w:rPr>
      <w:noProof/>
      <w:vanish/>
      <w:color w:val="000000" w:themeColor="text1"/>
      <w:lang w:val="en-CA" w:eastAsia="en-US"/>
    </w:rPr>
  </w:style>
  <w:style w:type="paragraph" w:customStyle="1" w:styleId="HiddenListNormal">
    <w:name w:val="HiddenListNormal"/>
    <w:basedOn w:val="ListNormal"/>
    <w:rsid w:val="00000EE4"/>
    <w:pPr>
      <w:numPr>
        <w:numId w:val="13"/>
      </w:numPr>
      <w:shd w:val="clear" w:color="auto" w:fill="CCECFF"/>
      <w:spacing w:after="60"/>
    </w:pPr>
    <w:rPr>
      <w:noProof/>
      <w:vanish/>
      <w:color w:val="000000" w:themeColor="text1"/>
    </w:rPr>
  </w:style>
  <w:style w:type="paragraph" w:styleId="DocumentMap">
    <w:name w:val="Document Map"/>
    <w:basedOn w:val="Normal"/>
    <w:link w:val="DocumentMapChar"/>
    <w:uiPriority w:val="99"/>
    <w:semiHidden/>
    <w:unhideWhenUsed/>
    <w:rsid w:val="00D8120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1207"/>
    <w:rPr>
      <w:rFonts w:ascii="Tahoma" w:hAnsi="Tahoma" w:cs="Tahoma"/>
      <w:sz w:val="16"/>
      <w:szCs w:val="16"/>
      <w:lang w:val="de-DE" w:eastAsia="de-DE"/>
    </w:rPr>
  </w:style>
  <w:style w:type="paragraph" w:customStyle="1" w:styleId="FooterSmallLandscape">
    <w:name w:val="FooterSmallLandscape"/>
    <w:basedOn w:val="FooterSmallFirstLine"/>
    <w:qFormat/>
    <w:rsid w:val="00DE55C2"/>
    <w:pPr>
      <w:tabs>
        <w:tab w:val="clear" w:pos="9923"/>
        <w:tab w:val="right" w:pos="15451"/>
      </w:tabs>
      <w:ind w:right="-284"/>
    </w:pPr>
    <w:rPr>
      <w:lang w:val="en-CA"/>
    </w:rPr>
  </w:style>
  <w:style w:type="paragraph" w:customStyle="1" w:styleId="REQList">
    <w:name w:val="REQ_List"/>
    <w:basedOn w:val="Normal"/>
    <w:qFormat/>
    <w:rsid w:val="00D2413D"/>
    <w:pPr>
      <w:numPr>
        <w:numId w:val="7"/>
      </w:numPr>
      <w:overflowPunct/>
      <w:autoSpaceDE/>
      <w:autoSpaceDN/>
      <w:adjustRightInd/>
      <w:textAlignment w:val="auto"/>
    </w:pPr>
    <w:rPr>
      <w:color w:val="365F91"/>
      <w:sz w:val="20"/>
      <w:lang w:val="de-DE" w:eastAsia="zh-CN"/>
    </w:rPr>
  </w:style>
  <w:style w:type="paragraph" w:customStyle="1" w:styleId="REQStandard">
    <w:name w:val="REQ_Standard"/>
    <w:basedOn w:val="Normal"/>
    <w:qFormat/>
    <w:rsid w:val="00D2413D"/>
    <w:pPr>
      <w:overflowPunct/>
      <w:autoSpaceDE/>
      <w:autoSpaceDN/>
      <w:adjustRightInd/>
      <w:textAlignment w:val="auto"/>
    </w:pPr>
    <w:rPr>
      <w:color w:val="365F91"/>
      <w:sz w:val="20"/>
      <w:szCs w:val="22"/>
      <w:lang w:val="de-DE" w:eastAsia="zh-CN"/>
    </w:rPr>
  </w:style>
  <w:style w:type="paragraph" w:customStyle="1" w:styleId="REQTableNarrow">
    <w:name w:val="REQ_Table_Narrow"/>
    <w:basedOn w:val="Normal"/>
    <w:qFormat/>
    <w:rsid w:val="001C361F"/>
    <w:pPr>
      <w:overflowPunct/>
      <w:autoSpaceDE/>
      <w:autoSpaceDN/>
      <w:adjustRightInd/>
      <w:spacing w:after="0"/>
      <w:textAlignment w:val="auto"/>
    </w:pPr>
    <w:rPr>
      <w:rFonts w:ascii="Arial Narrow" w:hAnsi="Arial Narrow"/>
      <w:color w:val="365F91"/>
      <w:sz w:val="20"/>
      <w:lang w:val="de-DE" w:eastAsia="zh-CN"/>
    </w:rPr>
  </w:style>
  <w:style w:type="paragraph" w:customStyle="1" w:styleId="REQTable">
    <w:name w:val="REQ_Table"/>
    <w:basedOn w:val="REQTableNarrow"/>
    <w:qFormat/>
    <w:rsid w:val="00D2413D"/>
    <w:rPr>
      <w:rFonts w:ascii="Arial" w:hAnsi="Arial" w:cs="Arial"/>
    </w:rPr>
  </w:style>
  <w:style w:type="paragraph" w:customStyle="1" w:styleId="TableHeadingCentered">
    <w:name w:val="TableHeadingCentered"/>
    <w:basedOn w:val="TableHeading"/>
    <w:qFormat/>
    <w:rsid w:val="00F14BD7"/>
    <w:pPr>
      <w:jc w:val="center"/>
    </w:pPr>
  </w:style>
  <w:style w:type="paragraph" w:customStyle="1" w:styleId="TableList">
    <w:name w:val="TableList"/>
    <w:basedOn w:val="Table"/>
    <w:qFormat/>
    <w:rsid w:val="000C6728"/>
    <w:pPr>
      <w:numPr>
        <w:numId w:val="8"/>
      </w:numPr>
      <w:ind w:left="180" w:hanging="180"/>
    </w:pPr>
  </w:style>
  <w:style w:type="paragraph" w:customStyle="1" w:styleId="xResult">
    <w:name w:val="xResult"/>
    <w:basedOn w:val="Normal"/>
    <w:link w:val="xResultChar"/>
    <w:qFormat/>
    <w:rsid w:val="001C361F"/>
    <w:pPr>
      <w:numPr>
        <w:numId w:val="9"/>
      </w:numPr>
      <w:overflowPunct/>
      <w:autoSpaceDE/>
      <w:autoSpaceDN/>
      <w:adjustRightInd/>
      <w:textAlignment w:val="auto"/>
    </w:pPr>
    <w:rPr>
      <w:szCs w:val="24"/>
      <w:lang w:eastAsia="en-US"/>
    </w:rPr>
  </w:style>
  <w:style w:type="table" w:styleId="LightShading-Accent3">
    <w:name w:val="Light Shading Accent 3"/>
    <w:basedOn w:val="TableNormal"/>
    <w:uiPriority w:val="60"/>
    <w:rsid w:val="0077302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xResultChar">
    <w:name w:val="xResult Char"/>
    <w:basedOn w:val="DefaultParagraphFont"/>
    <w:link w:val="xResult"/>
    <w:rsid w:val="001C361F"/>
    <w:rPr>
      <w:rFonts w:ascii="Arial" w:hAnsi="Arial"/>
      <w:sz w:val="22"/>
      <w:szCs w:val="24"/>
      <w:lang w:eastAsia="en-US"/>
    </w:rPr>
  </w:style>
  <w:style w:type="paragraph" w:customStyle="1" w:styleId="Voraussetzung">
    <w:name w:val="Voraussetzung"/>
    <w:basedOn w:val="Normal"/>
    <w:rsid w:val="00417BEF"/>
    <w:pPr>
      <w:numPr>
        <w:numId w:val="22"/>
      </w:numPr>
      <w:overflowPunct/>
      <w:autoSpaceDE/>
      <w:autoSpaceDN/>
      <w:adjustRightInd/>
      <w:spacing w:after="0"/>
      <w:jc w:val="both"/>
      <w:textAlignment w:val="auto"/>
    </w:pPr>
    <w:rPr>
      <w:szCs w:val="24"/>
      <w:lang w:eastAsia="en-US"/>
    </w:rPr>
  </w:style>
  <w:style w:type="paragraph" w:customStyle="1" w:styleId="xPrerequisite">
    <w:name w:val="xPrerequisite"/>
    <w:basedOn w:val="Voraussetzung"/>
    <w:link w:val="xPrerequisiteZchn"/>
    <w:qFormat/>
    <w:rsid w:val="00D059CB"/>
    <w:pPr>
      <w:spacing w:after="120"/>
      <w:ind w:left="357" w:hanging="357"/>
      <w:jc w:val="left"/>
    </w:pPr>
  </w:style>
  <w:style w:type="character" w:customStyle="1" w:styleId="xPrerequisiteZchn">
    <w:name w:val="xPrerequisite Zchn"/>
    <w:basedOn w:val="DefaultParagraphFont"/>
    <w:link w:val="xPrerequisite"/>
    <w:rsid w:val="00D059CB"/>
    <w:rPr>
      <w:rFonts w:ascii="Arial" w:hAnsi="Arial"/>
      <w:sz w:val="22"/>
      <w:szCs w:val="24"/>
      <w:lang w:eastAsia="en-US"/>
    </w:rPr>
  </w:style>
  <w:style w:type="paragraph" w:customStyle="1" w:styleId="xNumbering">
    <w:name w:val="xNumbering"/>
    <w:basedOn w:val="ListParagraph"/>
    <w:link w:val="xNumberingZchn"/>
    <w:qFormat/>
    <w:rsid w:val="000C411F"/>
    <w:pPr>
      <w:numPr>
        <w:numId w:val="23"/>
      </w:numPr>
      <w:overflowPunct/>
      <w:autoSpaceDE/>
      <w:autoSpaceDN/>
      <w:adjustRightInd/>
      <w:textAlignment w:val="auto"/>
    </w:pPr>
  </w:style>
  <w:style w:type="character" w:customStyle="1" w:styleId="xNumberingZchn">
    <w:name w:val="xNumbering Zchn"/>
    <w:basedOn w:val="DefaultParagraphFont"/>
    <w:link w:val="xNumbering"/>
    <w:rsid w:val="000C411F"/>
    <w:rPr>
      <w:rFonts w:ascii="Arial" w:hAnsi="Arial"/>
      <w:sz w:val="22"/>
      <w:lang w:eastAsia="de-DE"/>
    </w:rPr>
  </w:style>
  <w:style w:type="paragraph" w:customStyle="1" w:styleId="xFrame">
    <w:name w:val="xFrame"/>
    <w:basedOn w:val="Normal"/>
    <w:link w:val="xFrameZchn"/>
    <w:qFormat/>
    <w:rsid w:val="001C361F"/>
    <w:pPr>
      <w:pBdr>
        <w:top w:val="single" w:sz="4" w:space="5" w:color="4F81BD" w:themeColor="accent1" w:shadow="1"/>
        <w:left w:val="single" w:sz="4" w:space="5" w:color="4F81BD" w:themeColor="accent1" w:shadow="1"/>
        <w:bottom w:val="single" w:sz="4" w:space="5" w:color="4F81BD" w:themeColor="accent1" w:shadow="1"/>
        <w:right w:val="single" w:sz="4" w:space="5" w:color="4F81BD" w:themeColor="accent1" w:shadow="1"/>
      </w:pBdr>
      <w:shd w:val="clear" w:color="auto" w:fill="FFFFFF" w:themeFill="background1"/>
      <w:overflowPunct/>
      <w:autoSpaceDE/>
      <w:autoSpaceDN/>
      <w:adjustRightInd/>
      <w:spacing w:after="0"/>
      <w:ind w:left="1134" w:hanging="1134"/>
      <w:textAlignment w:val="auto"/>
    </w:pPr>
    <w:rPr>
      <w:szCs w:val="24"/>
      <w:lang w:eastAsia="en-US"/>
    </w:rPr>
  </w:style>
  <w:style w:type="character" w:customStyle="1" w:styleId="xFrameZchn">
    <w:name w:val="xFrame Zchn"/>
    <w:basedOn w:val="DefaultParagraphFont"/>
    <w:link w:val="xFrame"/>
    <w:rsid w:val="001C361F"/>
    <w:rPr>
      <w:rFonts w:ascii="Arial" w:hAnsi="Arial"/>
      <w:sz w:val="22"/>
      <w:szCs w:val="24"/>
      <w:shd w:val="clear" w:color="auto" w:fill="FFFFFF" w:themeFill="background1"/>
      <w:lang w:eastAsia="en-US"/>
    </w:rPr>
  </w:style>
  <w:style w:type="paragraph" w:customStyle="1" w:styleId="VerborgHinwAufzLetzt">
    <w:name w:val="VerborgHinwAufzLetzt"/>
    <w:basedOn w:val="HiddenListNormal"/>
    <w:next w:val="HiddenHints"/>
    <w:rsid w:val="00074922"/>
    <w:pPr>
      <w:spacing w:after="240"/>
      <w:ind w:left="714" w:hanging="357"/>
    </w:pPr>
    <w:rPr>
      <w:lang w:val="en-CA"/>
    </w:rPr>
  </w:style>
  <w:style w:type="paragraph" w:styleId="TOCHeading">
    <w:name w:val="TOC Heading"/>
    <w:basedOn w:val="Heading1"/>
    <w:next w:val="Normal"/>
    <w:uiPriority w:val="39"/>
    <w:semiHidden/>
    <w:unhideWhenUsed/>
    <w:qFormat/>
    <w:rsid w:val="009E3FD7"/>
    <w:pPr>
      <w:keepLines/>
      <w:numPr>
        <w:numId w:val="0"/>
      </w:numPr>
      <w:spacing w:before="240" w:after="0"/>
      <w:outlineLvl w:val="9"/>
    </w:pPr>
    <w:rPr>
      <w:rFonts w:asciiTheme="majorHAnsi" w:eastAsiaTheme="majorEastAsia" w:hAnsiTheme="majorHAnsi" w:cstheme="majorBidi"/>
      <w:b w:val="0"/>
      <w:color w:val="365F91" w:themeColor="accent1" w:themeShade="BF"/>
      <w:kern w:val="0"/>
      <w:sz w:val="32"/>
      <w:szCs w:val="32"/>
      <w:lang w:eastAsia="de-DE"/>
    </w:rPr>
  </w:style>
  <w:style w:type="paragraph" w:customStyle="1" w:styleId="HeadingAnhang">
    <w:name w:val="HeadingAnhang"/>
    <w:basedOn w:val="berschrift"/>
    <w:next w:val="Normal"/>
    <w:qFormat/>
    <w:rsid w:val="006F56D6"/>
    <w:pPr>
      <w:numPr>
        <w:numId w:val="20"/>
      </w:numPr>
      <w:spacing w:before="240"/>
      <w:outlineLvl w:val="1"/>
    </w:pPr>
    <w:rPr>
      <w:sz w:val="36"/>
      <w:lang w:val="en-CA"/>
    </w:rPr>
  </w:style>
  <w:style w:type="numbering" w:customStyle="1" w:styleId="HeadingAnhangList">
    <w:name w:val="HeadingAnhangList"/>
    <w:uiPriority w:val="99"/>
    <w:rsid w:val="006F56D6"/>
    <w:pPr>
      <w:numPr>
        <w:numId w:val="14"/>
      </w:numPr>
    </w:pPr>
  </w:style>
  <w:style w:type="paragraph" w:customStyle="1" w:styleId="HeadingAnlage">
    <w:name w:val="HeadingAnlage"/>
    <w:basedOn w:val="berschrift"/>
    <w:next w:val="Normal"/>
    <w:qFormat/>
    <w:rsid w:val="00A03245"/>
    <w:pPr>
      <w:numPr>
        <w:numId w:val="21"/>
      </w:numPr>
      <w:outlineLvl w:val="1"/>
    </w:pPr>
    <w:rPr>
      <w:sz w:val="36"/>
      <w:lang w:val="en-CA"/>
    </w:rPr>
  </w:style>
  <w:style w:type="numbering" w:customStyle="1" w:styleId="HeadingAnlageList">
    <w:name w:val="HeadingAnlageList"/>
    <w:uiPriority w:val="99"/>
    <w:rsid w:val="006F56D6"/>
    <w:pPr>
      <w:numPr>
        <w:numId w:val="16"/>
      </w:numPr>
    </w:pPr>
  </w:style>
  <w:style w:type="table" w:customStyle="1" w:styleId="REQTableHeader">
    <w:name w:val="REQ_Table_Header"/>
    <w:basedOn w:val="TableNormal"/>
    <w:uiPriority w:val="99"/>
    <w:qFormat/>
    <w:rsid w:val="00234B60"/>
    <w:rPr>
      <w:rFonts w:ascii="Arial Narrow" w:eastAsia="Calibri" w:hAnsi="Arial Narrow"/>
      <w:color w:val="FFFFFF"/>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shd w:val="clear" w:color="auto" w:fill="0070C0"/>
    </w:tcPr>
  </w:style>
  <w:style w:type="table" w:customStyle="1" w:styleId="REQTableAttributeA">
    <w:name w:val="REQ_Table_Attribute_A"/>
    <w:basedOn w:val="TableNormal"/>
    <w:uiPriority w:val="99"/>
    <w:qFormat/>
    <w:rsid w:val="00234B60"/>
    <w:rPr>
      <w:rFonts w:ascii="Arial Narrow" w:eastAsia="Calibri" w:hAnsi="Arial Narrow"/>
    </w:rPr>
    <w:tblP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Pr>
    <w:tblStylePr w:type="firstCol">
      <w:pPr>
        <w:wordWrap/>
      </w:pPr>
      <w:rPr>
        <w:rFonts w:ascii="Nirmala UI" w:hAnsi="Nirmala UI"/>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6DDE8"/>
      </w:tcPr>
    </w:tblStylePr>
  </w:style>
  <w:style w:type="table" w:customStyle="1" w:styleId="REQTableAttributeB">
    <w:name w:val="REQ_Table_Attribute_B"/>
    <w:basedOn w:val="REQTableAttributeA"/>
    <w:uiPriority w:val="99"/>
    <w:qFormat/>
    <w:rsid w:val="00234B60"/>
    <w:tblPr/>
    <w:tblStylePr w:type="firstCol">
      <w:pPr>
        <w:wordWrap/>
      </w:pPr>
      <w:rPr>
        <w:rFonts w:ascii="Nirmala UI" w:hAnsi="Nirmala UI"/>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AEEF3"/>
      </w:tcPr>
    </w:tblStylePr>
  </w:style>
  <w:style w:type="character" w:customStyle="1" w:styleId="BodyTextChar">
    <w:name w:val="Body Text Char"/>
    <w:basedOn w:val="DefaultParagraphFont"/>
    <w:link w:val="BodyText"/>
    <w:semiHidden/>
    <w:rsid w:val="00693E83"/>
    <w:rPr>
      <w:rFonts w:ascii="Arial" w:hAnsi="Arial"/>
      <w:color w:val="0000FF"/>
      <w:sz w:val="22"/>
      <w:lang w:eastAsia="de-DE"/>
    </w:rPr>
  </w:style>
  <w:style w:type="character" w:customStyle="1" w:styleId="xCommand">
    <w:name w:val="xCommand"/>
    <w:basedOn w:val="DefaultParagraphFont"/>
    <w:uiPriority w:val="1"/>
    <w:qFormat/>
    <w:rsid w:val="000C411F"/>
    <w:rPr>
      <w:rFonts w:ascii="Arial" w:hAnsi="Arial" w:cs="Arial"/>
      <w:b/>
      <w:bCs/>
      <w:sz w:val="20"/>
    </w:rPr>
  </w:style>
  <w:style w:type="paragraph" w:customStyle="1" w:styleId="xSubheading">
    <w:name w:val="xSubheading"/>
    <w:basedOn w:val="Normal"/>
    <w:qFormat/>
    <w:rsid w:val="008B1715"/>
    <w:pPr>
      <w:keepNext/>
      <w:keepLines/>
    </w:pPr>
    <w:rPr>
      <w:b/>
    </w:rPr>
  </w:style>
  <w:style w:type="paragraph" w:customStyle="1" w:styleId="TCStandard">
    <w:name w:val="TC_Standard"/>
    <w:basedOn w:val="REQStandard"/>
    <w:qFormat/>
    <w:rsid w:val="00DA795E"/>
    <w:rPr>
      <w:color w:val="00B050"/>
    </w:rPr>
  </w:style>
  <w:style w:type="paragraph" w:customStyle="1" w:styleId="TCList">
    <w:name w:val="TC_List"/>
    <w:basedOn w:val="REQList"/>
    <w:qFormat/>
    <w:rsid w:val="00DA795E"/>
    <w:rPr>
      <w:color w:val="00B050"/>
    </w:rPr>
  </w:style>
  <w:style w:type="paragraph" w:customStyle="1" w:styleId="TCTable">
    <w:name w:val="TC_Table"/>
    <w:basedOn w:val="REQTable"/>
    <w:qFormat/>
    <w:rsid w:val="00DA795E"/>
    <w:rPr>
      <w:color w:val="00B050"/>
    </w:rPr>
  </w:style>
  <w:style w:type="paragraph" w:customStyle="1" w:styleId="TCTableNarrow">
    <w:name w:val="TC_Table_Narrow"/>
    <w:basedOn w:val="REQTableNarrow"/>
    <w:qFormat/>
    <w:rsid w:val="00DA795E"/>
    <w:rPr>
      <w:color w:val="00B050"/>
    </w:rPr>
  </w:style>
  <w:style w:type="paragraph" w:customStyle="1" w:styleId="TableDurchfhrung">
    <w:name w:val="TableDurchführung"/>
    <w:basedOn w:val="Normal"/>
    <w:rsid w:val="0072789A"/>
    <w:pPr>
      <w:overflowPunct/>
      <w:autoSpaceDE/>
      <w:autoSpaceDN/>
      <w:adjustRightInd/>
      <w:spacing w:before="40" w:after="40"/>
      <w:textAlignment w:val="auto"/>
    </w:pPr>
    <w:rPr>
      <w:sz w:val="18"/>
      <w:szCs w:val="24"/>
      <w:lang w:val="de-DE"/>
    </w:rPr>
  </w:style>
  <w:style w:type="paragraph" w:customStyle="1" w:styleId="TableNummer">
    <w:name w:val="TableNummer"/>
    <w:basedOn w:val="Normal"/>
    <w:rsid w:val="0072789A"/>
    <w:pPr>
      <w:overflowPunct/>
      <w:autoSpaceDE/>
      <w:autoSpaceDN/>
      <w:adjustRightInd/>
      <w:spacing w:before="40" w:after="40"/>
      <w:jc w:val="center"/>
      <w:textAlignment w:val="auto"/>
    </w:pPr>
    <w:rPr>
      <w:sz w:val="18"/>
      <w:szCs w:val="24"/>
      <w:lang w:val="de-DE"/>
    </w:rPr>
  </w:style>
  <w:style w:type="paragraph" w:customStyle="1" w:styleId="TableVerfahren">
    <w:name w:val="TableVerfahren"/>
    <w:basedOn w:val="TableDurchfhrung"/>
    <w:rsid w:val="0072789A"/>
    <w:pPr>
      <w:numPr>
        <w:numId w:val="24"/>
      </w:numPr>
    </w:pPr>
    <w:rPr>
      <w:bCs/>
    </w:rPr>
  </w:style>
  <w:style w:type="paragraph" w:customStyle="1" w:styleId="TableVerfahrenEingerckt">
    <w:name w:val="TableVerfahrenEingerückt"/>
    <w:basedOn w:val="TableVerfahren"/>
    <w:rsid w:val="0072789A"/>
    <w:pPr>
      <w:numPr>
        <w:numId w:val="25"/>
      </w:numPr>
      <w:tabs>
        <w:tab w:val="left" w:pos="454"/>
      </w:tabs>
      <w:spacing w:before="0"/>
    </w:pPr>
  </w:style>
  <w:style w:type="paragraph" w:customStyle="1" w:styleId="TableHeadingLevel1">
    <w:name w:val="TableHeadingLevel1"/>
    <w:basedOn w:val="Heading1"/>
    <w:qFormat/>
    <w:rsid w:val="0086425D"/>
    <w:pPr>
      <w:spacing w:before="0" w:after="0"/>
    </w:pPr>
  </w:style>
  <w:style w:type="paragraph" w:customStyle="1" w:styleId="HeadingwoNuwoPBToC">
    <w:name w:val="HeadingwoNuwoPBToC"/>
    <w:basedOn w:val="HeadingwoNuwoPB"/>
    <w:next w:val="Normal"/>
    <w:qFormat/>
    <w:rsid w:val="00051F6F"/>
    <w:rPr>
      <w:sz w:val="22"/>
      <w:szCs w:val="22"/>
    </w:rPr>
  </w:style>
  <w:style w:type="paragraph" w:customStyle="1" w:styleId="RulesRecommendations">
    <w:name w:val="Rules/Recommendations"/>
    <w:basedOn w:val="Normal"/>
    <w:qFormat/>
    <w:rsid w:val="00D834F1"/>
    <w:pPr>
      <w:tabs>
        <w:tab w:val="left" w:pos="1134"/>
        <w:tab w:val="left" w:pos="3119"/>
      </w:tabs>
      <w:ind w:left="3119" w:hanging="3119"/>
    </w:pPr>
    <w:rPr>
      <w:lang w:eastAsia="de-CH"/>
    </w:rPr>
  </w:style>
  <w:style w:type="paragraph" w:customStyle="1" w:styleId="Standart">
    <w:name w:val="Standart"/>
    <w:basedOn w:val="berschrift"/>
    <w:qFormat/>
    <w:rsid w:val="00D834F1"/>
    <w:pPr>
      <w:tabs>
        <w:tab w:val="left" w:pos="1134"/>
      </w:tabs>
      <w:spacing w:before="0" w:after="120"/>
    </w:pPr>
    <w:rPr>
      <w:sz w:val="28"/>
      <w:lang w:val="de-DE" w:eastAsia="de-CH"/>
    </w:rPr>
  </w:style>
  <w:style w:type="paragraph" w:customStyle="1" w:styleId="AXDefinitionIMS">
    <w:name w:val="_AX_Definition_IMS"/>
    <w:basedOn w:val="Normal"/>
    <w:qFormat/>
    <w:rsid w:val="00D834F1"/>
    <w:pPr>
      <w:tabs>
        <w:tab w:val="left" w:pos="1134"/>
      </w:tabs>
      <w:ind w:left="1418" w:hanging="1418"/>
    </w:pPr>
    <w:rPr>
      <w:lang w:eastAsia="de-CH"/>
    </w:rPr>
  </w:style>
  <w:style w:type="paragraph" w:customStyle="1" w:styleId="AXHeaderIMSCenter">
    <w:name w:val="_AX_Header_IMS_Center"/>
    <w:basedOn w:val="Header"/>
    <w:qFormat/>
    <w:rsid w:val="00D834F1"/>
    <w:pPr>
      <w:spacing w:after="0"/>
      <w:jc w:val="center"/>
    </w:pPr>
    <w:rPr>
      <w:b/>
      <w:sz w:val="24"/>
      <w:szCs w:val="24"/>
      <w:lang w:eastAsia="de-CH"/>
    </w:rPr>
  </w:style>
  <w:style w:type="paragraph" w:customStyle="1" w:styleId="AXHeaderIMSLeftNormal">
    <w:name w:val="_AX_Header_IMS_Left_Normal"/>
    <w:basedOn w:val="berschrift"/>
    <w:next w:val="Normal"/>
    <w:qFormat/>
    <w:rsid w:val="00D834F1"/>
    <w:pPr>
      <w:tabs>
        <w:tab w:val="left" w:pos="829"/>
      </w:tabs>
      <w:spacing w:before="0" w:after="0"/>
    </w:pPr>
    <w:rPr>
      <w:sz w:val="24"/>
      <w:szCs w:val="24"/>
      <w:lang w:val="en-CA" w:eastAsia="de-CH"/>
    </w:rPr>
  </w:style>
  <w:style w:type="paragraph" w:customStyle="1" w:styleId="AXHeaderIMSLeftSmall">
    <w:name w:val="_AX_Header_IMS_Left_Small"/>
    <w:basedOn w:val="berschrift"/>
    <w:qFormat/>
    <w:rsid w:val="00D834F1"/>
    <w:pPr>
      <w:tabs>
        <w:tab w:val="left" w:pos="829"/>
      </w:tabs>
      <w:spacing w:before="0" w:after="0"/>
    </w:pPr>
    <w:rPr>
      <w:sz w:val="20"/>
      <w:lang w:val="en-CA" w:eastAsia="de-CH"/>
    </w:rPr>
  </w:style>
  <w:style w:type="paragraph" w:customStyle="1" w:styleId="AXHeading1IMS">
    <w:name w:val="_AX_Heading1_IMS"/>
    <w:basedOn w:val="Heading1"/>
    <w:next w:val="Normal"/>
    <w:qFormat/>
    <w:rsid w:val="00D834F1"/>
    <w:pPr>
      <w:numPr>
        <w:numId w:val="0"/>
      </w:numPr>
      <w:tabs>
        <w:tab w:val="left" w:pos="1134"/>
      </w:tabs>
      <w:spacing w:before="0"/>
      <w:ind w:left="567" w:hanging="567"/>
    </w:pPr>
    <w:rPr>
      <w:sz w:val="36"/>
      <w:szCs w:val="36"/>
      <w:lang w:val="de-CH"/>
    </w:rPr>
  </w:style>
  <w:style w:type="paragraph" w:customStyle="1" w:styleId="AXListNormal">
    <w:name w:val="_AX_ListNormal"/>
    <w:basedOn w:val="Normal"/>
    <w:qFormat/>
    <w:rsid w:val="00D834F1"/>
    <w:pPr>
      <w:spacing w:after="60"/>
      <w:ind w:left="720" w:hanging="360"/>
    </w:pPr>
    <w:rPr>
      <w:lang w:eastAsia="de-CH"/>
    </w:rPr>
  </w:style>
  <w:style w:type="paragraph" w:customStyle="1" w:styleId="AXListNormalIndented25">
    <w:name w:val="_AX_ListNormal_Indented_2.5"/>
    <w:basedOn w:val="AXListNormal"/>
    <w:qFormat/>
    <w:rsid w:val="00D834F1"/>
    <w:pPr>
      <w:ind w:left="0" w:firstLine="0"/>
    </w:pPr>
  </w:style>
  <w:style w:type="paragraph" w:customStyle="1" w:styleId="AXListNormalLast">
    <w:name w:val="_AX_ListNormal_Last"/>
    <w:basedOn w:val="AXListNormal"/>
    <w:qFormat/>
    <w:rsid w:val="00D834F1"/>
    <w:pPr>
      <w:spacing w:after="120"/>
      <w:ind w:left="0" w:firstLine="0"/>
    </w:pPr>
  </w:style>
  <w:style w:type="paragraph" w:customStyle="1" w:styleId="AXListNormalLastIndented25">
    <w:name w:val="_AX_ListNormal_Last_Indented_2.5"/>
    <w:basedOn w:val="AXListNormal"/>
    <w:qFormat/>
    <w:rsid w:val="00D834F1"/>
    <w:pPr>
      <w:ind w:left="0" w:firstLine="0"/>
    </w:pPr>
  </w:style>
  <w:style w:type="paragraph" w:customStyle="1" w:styleId="AXNormalBold">
    <w:name w:val="_AX_Normal_Bold"/>
    <w:basedOn w:val="Normal"/>
    <w:qFormat/>
    <w:rsid w:val="00D834F1"/>
    <w:rPr>
      <w:b/>
      <w:lang w:eastAsia="de-CH"/>
    </w:rPr>
  </w:style>
  <w:style w:type="paragraph" w:customStyle="1" w:styleId="AXTableBold">
    <w:name w:val="_AX_TableBold"/>
    <w:basedOn w:val="Table"/>
    <w:qFormat/>
    <w:rsid w:val="00D834F1"/>
    <w:rPr>
      <w:b/>
      <w:lang w:eastAsia="de-CH"/>
    </w:rPr>
  </w:style>
  <w:style w:type="character" w:customStyle="1" w:styleId="AXCharHeaderIMSLeftTiny">
    <w:name w:val="_AX_Char_Header_IMS_Left_Tiny"/>
    <w:basedOn w:val="DefaultParagraphFont"/>
    <w:uiPriority w:val="1"/>
    <w:rsid w:val="00D834F1"/>
    <w:rPr>
      <w:sz w:val="8"/>
      <w:szCs w:val="8"/>
    </w:rPr>
  </w:style>
  <w:style w:type="paragraph" w:customStyle="1" w:styleId="AXHeading2IMS">
    <w:name w:val="_AX_Heading2_IMS"/>
    <w:basedOn w:val="Heading2"/>
    <w:next w:val="Normal"/>
    <w:qFormat/>
    <w:rsid w:val="00D834F1"/>
    <w:pPr>
      <w:numPr>
        <w:ilvl w:val="0"/>
        <w:numId w:val="0"/>
      </w:numPr>
      <w:tabs>
        <w:tab w:val="left" w:pos="1134"/>
      </w:tabs>
      <w:spacing w:before="120"/>
      <w:ind w:left="851" w:hanging="851"/>
    </w:pPr>
    <w:rPr>
      <w:sz w:val="28"/>
      <w:szCs w:val="20"/>
      <w:lang w:val="de-CH"/>
    </w:rPr>
  </w:style>
  <w:style w:type="paragraph" w:customStyle="1" w:styleId="AXHeading3IMS">
    <w:name w:val="_AX_Heading3_IMS"/>
    <w:basedOn w:val="Heading3"/>
    <w:next w:val="Normal"/>
    <w:qFormat/>
    <w:rsid w:val="00D834F1"/>
    <w:pPr>
      <w:numPr>
        <w:ilvl w:val="0"/>
        <w:numId w:val="0"/>
      </w:numPr>
      <w:tabs>
        <w:tab w:val="num" w:pos="432"/>
      </w:tabs>
      <w:ind w:left="1134" w:hanging="1134"/>
    </w:pPr>
    <w:rPr>
      <w:sz w:val="24"/>
      <w:szCs w:val="20"/>
      <w:lang w:val="de-CH"/>
    </w:rPr>
  </w:style>
  <w:style w:type="paragraph" w:customStyle="1" w:styleId="AXHeading4IMS">
    <w:name w:val="_AX_Heading4_IMS"/>
    <w:basedOn w:val="Heading4"/>
    <w:next w:val="Normal"/>
    <w:qFormat/>
    <w:rsid w:val="00D834F1"/>
    <w:pPr>
      <w:numPr>
        <w:ilvl w:val="0"/>
        <w:numId w:val="0"/>
      </w:numPr>
      <w:ind w:left="1418" w:hanging="1418"/>
    </w:pPr>
    <w:rPr>
      <w:sz w:val="24"/>
      <w:szCs w:val="20"/>
      <w:lang w:val="de-CH"/>
    </w:rPr>
  </w:style>
  <w:style w:type="paragraph" w:customStyle="1" w:styleId="AXHeading5IMS">
    <w:name w:val="_AX_Heading5_IMS"/>
    <w:basedOn w:val="Heading5"/>
    <w:next w:val="Normal"/>
    <w:qFormat/>
    <w:rsid w:val="00D834F1"/>
    <w:pPr>
      <w:numPr>
        <w:ilvl w:val="0"/>
        <w:numId w:val="0"/>
      </w:numPr>
      <w:ind w:left="1701" w:hanging="1701"/>
    </w:pPr>
    <w:rPr>
      <w:sz w:val="24"/>
      <w:szCs w:val="20"/>
      <w:lang w:val="de-CH"/>
    </w:rPr>
  </w:style>
  <w:style w:type="paragraph" w:customStyle="1" w:styleId="AXHeading6IMS">
    <w:name w:val="_AX_Heading6_IMS"/>
    <w:basedOn w:val="AXHeading5IMS"/>
    <w:next w:val="Normal"/>
    <w:qFormat/>
    <w:rsid w:val="00D834F1"/>
    <w:pPr>
      <w:tabs>
        <w:tab w:val="num" w:pos="432"/>
      </w:tabs>
      <w:ind w:left="1985" w:hanging="1985"/>
    </w:pPr>
  </w:style>
  <w:style w:type="character" w:customStyle="1" w:styleId="Heading1Char">
    <w:name w:val="Heading 1 Char"/>
    <w:basedOn w:val="DefaultParagraphFont"/>
    <w:link w:val="Heading1"/>
    <w:uiPriority w:val="9"/>
    <w:rsid w:val="00D834F1"/>
    <w:rPr>
      <w:rFonts w:ascii="Arial" w:hAnsi="Arial"/>
      <w:b/>
      <w:color w:val="000000"/>
      <w:kern w:val="28"/>
      <w:sz w:val="22"/>
      <w:szCs w:val="22"/>
      <w:lang w:val="de-DE"/>
    </w:rPr>
  </w:style>
  <w:style w:type="paragraph" w:customStyle="1" w:styleId="CodeSample">
    <w:name w:val="CodeSample"/>
    <w:basedOn w:val="Normal"/>
    <w:qFormat/>
    <w:rsid w:val="00D834F1"/>
    <w:pPr>
      <w:shd w:val="clear" w:color="auto" w:fill="D9D9D9" w:themeFill="background1" w:themeFillShade="D9"/>
      <w:tabs>
        <w:tab w:val="left" w:pos="397"/>
        <w:tab w:val="left" w:pos="794"/>
        <w:tab w:val="left" w:pos="1191"/>
        <w:tab w:val="left" w:pos="1588"/>
      </w:tabs>
      <w:spacing w:after="0"/>
    </w:pPr>
    <w:rPr>
      <w:rFonts w:ascii="Courier New" w:hAnsi="Courier New"/>
      <w:sz w:val="18"/>
      <w:lang w:eastAsia="de-CH"/>
    </w:rPr>
  </w:style>
  <w:style w:type="paragraph" w:customStyle="1" w:styleId="AXCoverIMSTitle">
    <w:name w:val="_AX_Cover_IMS_Title"/>
    <w:basedOn w:val="berschrift"/>
    <w:qFormat/>
    <w:rsid w:val="00D834F1"/>
    <w:pPr>
      <w:jc w:val="center"/>
    </w:pPr>
    <w:rPr>
      <w:lang w:val="de-DE" w:eastAsia="de-CH"/>
    </w:rPr>
  </w:style>
  <w:style w:type="character" w:styleId="Emphasis">
    <w:name w:val="Emphasis"/>
    <w:basedOn w:val="DefaultParagraphFont"/>
    <w:uiPriority w:val="20"/>
    <w:qFormat/>
    <w:rsid w:val="00D8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1535">
      <w:bodyDiv w:val="1"/>
      <w:marLeft w:val="0"/>
      <w:marRight w:val="0"/>
      <w:marTop w:val="0"/>
      <w:marBottom w:val="0"/>
      <w:divBdr>
        <w:top w:val="none" w:sz="0" w:space="0" w:color="auto"/>
        <w:left w:val="none" w:sz="0" w:space="0" w:color="auto"/>
        <w:bottom w:val="none" w:sz="0" w:space="0" w:color="auto"/>
        <w:right w:val="none" w:sz="0" w:space="0" w:color="auto"/>
      </w:divBdr>
      <w:divsChild>
        <w:div w:id="924387880">
          <w:marLeft w:val="0"/>
          <w:marRight w:val="0"/>
          <w:marTop w:val="0"/>
          <w:marBottom w:val="0"/>
          <w:divBdr>
            <w:top w:val="none" w:sz="0" w:space="0" w:color="auto"/>
            <w:left w:val="none" w:sz="0" w:space="0" w:color="auto"/>
            <w:bottom w:val="none" w:sz="0" w:space="0" w:color="auto"/>
            <w:right w:val="none" w:sz="0" w:space="0" w:color="auto"/>
          </w:divBdr>
        </w:div>
        <w:div w:id="870535460">
          <w:marLeft w:val="0"/>
          <w:marRight w:val="0"/>
          <w:marTop w:val="0"/>
          <w:marBottom w:val="0"/>
          <w:divBdr>
            <w:top w:val="none" w:sz="0" w:space="0" w:color="auto"/>
            <w:left w:val="none" w:sz="0" w:space="0" w:color="auto"/>
            <w:bottom w:val="none" w:sz="0" w:space="0" w:color="auto"/>
            <w:right w:val="none" w:sz="0" w:space="0" w:color="auto"/>
          </w:divBdr>
        </w:div>
      </w:divsChild>
    </w:div>
    <w:div w:id="1143740347">
      <w:bodyDiv w:val="1"/>
      <w:marLeft w:val="0"/>
      <w:marRight w:val="0"/>
      <w:marTop w:val="0"/>
      <w:marBottom w:val="0"/>
      <w:divBdr>
        <w:top w:val="none" w:sz="0" w:space="0" w:color="auto"/>
        <w:left w:val="none" w:sz="0" w:space="0" w:color="auto"/>
        <w:bottom w:val="none" w:sz="0" w:space="0" w:color="auto"/>
        <w:right w:val="none" w:sz="0" w:space="0" w:color="auto"/>
      </w:divBdr>
    </w:div>
    <w:div w:id="13044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ppinf.com/download/CppCodingStyleGuid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u\AppData\Roaming\Microsoft\Templates\ANNAX%20Vorlage%20f&#252;r%20IMS-Dokument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299</b:Tag>
    <b:SourceType>Report</b:SourceType>
    <b:Guid>{C626786D-099C-4C0F-ACD3-E7E04BD06275}</b:Guid>
    <b:Title>29900102_RequirementTracabilityMatrix_SJ-Regina.xls</b:Title>
    <b:RefOrder>1</b:RefOrder>
  </b:Source>
</b:Sources>
</file>

<file path=customXml/itemProps1.xml><?xml version="1.0" encoding="utf-8"?>
<ds:datastoreItem xmlns:ds="http://schemas.openxmlformats.org/officeDocument/2006/customXml" ds:itemID="{931BF3EF-B4B9-4F6C-8000-B2DACC867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ANNAX Vorlage für IMS-Dokumente.dotm</Template>
  <TotalTime>0</TotalTime>
  <Pages>1</Pages>
  <Words>11787</Words>
  <Characters>74261</Characters>
  <Application>Microsoft Office Word</Application>
  <DocSecurity>0</DocSecurity>
  <Lines>618</Lines>
  <Paragraphs>171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ANNAX Schweiz AG</Company>
  <LinksUpToDate>false</LinksUpToDate>
  <CharactersWithSpaces>85877</CharactersWithSpaces>
  <SharedDoc>false</SharedDoc>
  <HLinks>
    <vt:vector size="630" baseType="variant">
      <vt:variant>
        <vt:i4>1900604</vt:i4>
      </vt:variant>
      <vt:variant>
        <vt:i4>632</vt:i4>
      </vt:variant>
      <vt:variant>
        <vt:i4>0</vt:i4>
      </vt:variant>
      <vt:variant>
        <vt:i4>5</vt:i4>
      </vt:variant>
      <vt:variant>
        <vt:lpwstr/>
      </vt:variant>
      <vt:variant>
        <vt:lpwstr>_Toc254936906</vt:lpwstr>
      </vt:variant>
      <vt:variant>
        <vt:i4>1900604</vt:i4>
      </vt:variant>
      <vt:variant>
        <vt:i4>626</vt:i4>
      </vt:variant>
      <vt:variant>
        <vt:i4>0</vt:i4>
      </vt:variant>
      <vt:variant>
        <vt:i4>5</vt:i4>
      </vt:variant>
      <vt:variant>
        <vt:lpwstr/>
      </vt:variant>
      <vt:variant>
        <vt:lpwstr>_Toc254936905</vt:lpwstr>
      </vt:variant>
      <vt:variant>
        <vt:i4>1900604</vt:i4>
      </vt:variant>
      <vt:variant>
        <vt:i4>620</vt:i4>
      </vt:variant>
      <vt:variant>
        <vt:i4>0</vt:i4>
      </vt:variant>
      <vt:variant>
        <vt:i4>5</vt:i4>
      </vt:variant>
      <vt:variant>
        <vt:lpwstr/>
      </vt:variant>
      <vt:variant>
        <vt:lpwstr>_Toc254936904</vt:lpwstr>
      </vt:variant>
      <vt:variant>
        <vt:i4>1900604</vt:i4>
      </vt:variant>
      <vt:variant>
        <vt:i4>614</vt:i4>
      </vt:variant>
      <vt:variant>
        <vt:i4>0</vt:i4>
      </vt:variant>
      <vt:variant>
        <vt:i4>5</vt:i4>
      </vt:variant>
      <vt:variant>
        <vt:lpwstr/>
      </vt:variant>
      <vt:variant>
        <vt:lpwstr>_Toc254936903</vt:lpwstr>
      </vt:variant>
      <vt:variant>
        <vt:i4>1900604</vt:i4>
      </vt:variant>
      <vt:variant>
        <vt:i4>608</vt:i4>
      </vt:variant>
      <vt:variant>
        <vt:i4>0</vt:i4>
      </vt:variant>
      <vt:variant>
        <vt:i4>5</vt:i4>
      </vt:variant>
      <vt:variant>
        <vt:lpwstr/>
      </vt:variant>
      <vt:variant>
        <vt:lpwstr>_Toc254936902</vt:lpwstr>
      </vt:variant>
      <vt:variant>
        <vt:i4>1900604</vt:i4>
      </vt:variant>
      <vt:variant>
        <vt:i4>602</vt:i4>
      </vt:variant>
      <vt:variant>
        <vt:i4>0</vt:i4>
      </vt:variant>
      <vt:variant>
        <vt:i4>5</vt:i4>
      </vt:variant>
      <vt:variant>
        <vt:lpwstr/>
      </vt:variant>
      <vt:variant>
        <vt:lpwstr>_Toc254936901</vt:lpwstr>
      </vt:variant>
      <vt:variant>
        <vt:i4>1900604</vt:i4>
      </vt:variant>
      <vt:variant>
        <vt:i4>596</vt:i4>
      </vt:variant>
      <vt:variant>
        <vt:i4>0</vt:i4>
      </vt:variant>
      <vt:variant>
        <vt:i4>5</vt:i4>
      </vt:variant>
      <vt:variant>
        <vt:lpwstr/>
      </vt:variant>
      <vt:variant>
        <vt:lpwstr>_Toc254936900</vt:lpwstr>
      </vt:variant>
      <vt:variant>
        <vt:i4>1310781</vt:i4>
      </vt:variant>
      <vt:variant>
        <vt:i4>590</vt:i4>
      </vt:variant>
      <vt:variant>
        <vt:i4>0</vt:i4>
      </vt:variant>
      <vt:variant>
        <vt:i4>5</vt:i4>
      </vt:variant>
      <vt:variant>
        <vt:lpwstr/>
      </vt:variant>
      <vt:variant>
        <vt:lpwstr>_Toc254936899</vt:lpwstr>
      </vt:variant>
      <vt:variant>
        <vt:i4>1310781</vt:i4>
      </vt:variant>
      <vt:variant>
        <vt:i4>584</vt:i4>
      </vt:variant>
      <vt:variant>
        <vt:i4>0</vt:i4>
      </vt:variant>
      <vt:variant>
        <vt:i4>5</vt:i4>
      </vt:variant>
      <vt:variant>
        <vt:lpwstr/>
      </vt:variant>
      <vt:variant>
        <vt:lpwstr>_Toc254936898</vt:lpwstr>
      </vt:variant>
      <vt:variant>
        <vt:i4>1310781</vt:i4>
      </vt:variant>
      <vt:variant>
        <vt:i4>578</vt:i4>
      </vt:variant>
      <vt:variant>
        <vt:i4>0</vt:i4>
      </vt:variant>
      <vt:variant>
        <vt:i4>5</vt:i4>
      </vt:variant>
      <vt:variant>
        <vt:lpwstr/>
      </vt:variant>
      <vt:variant>
        <vt:lpwstr>_Toc254936897</vt:lpwstr>
      </vt:variant>
      <vt:variant>
        <vt:i4>1310781</vt:i4>
      </vt:variant>
      <vt:variant>
        <vt:i4>572</vt:i4>
      </vt:variant>
      <vt:variant>
        <vt:i4>0</vt:i4>
      </vt:variant>
      <vt:variant>
        <vt:i4>5</vt:i4>
      </vt:variant>
      <vt:variant>
        <vt:lpwstr/>
      </vt:variant>
      <vt:variant>
        <vt:lpwstr>_Toc254936896</vt:lpwstr>
      </vt:variant>
      <vt:variant>
        <vt:i4>1835057</vt:i4>
      </vt:variant>
      <vt:variant>
        <vt:i4>563</vt:i4>
      </vt:variant>
      <vt:variant>
        <vt:i4>0</vt:i4>
      </vt:variant>
      <vt:variant>
        <vt:i4>5</vt:i4>
      </vt:variant>
      <vt:variant>
        <vt:lpwstr/>
      </vt:variant>
      <vt:variant>
        <vt:lpwstr>_Toc257807419</vt:lpwstr>
      </vt:variant>
      <vt:variant>
        <vt:i4>1835057</vt:i4>
      </vt:variant>
      <vt:variant>
        <vt:i4>557</vt:i4>
      </vt:variant>
      <vt:variant>
        <vt:i4>0</vt:i4>
      </vt:variant>
      <vt:variant>
        <vt:i4>5</vt:i4>
      </vt:variant>
      <vt:variant>
        <vt:lpwstr/>
      </vt:variant>
      <vt:variant>
        <vt:lpwstr>_Toc257807418</vt:lpwstr>
      </vt:variant>
      <vt:variant>
        <vt:i4>1835057</vt:i4>
      </vt:variant>
      <vt:variant>
        <vt:i4>551</vt:i4>
      </vt:variant>
      <vt:variant>
        <vt:i4>0</vt:i4>
      </vt:variant>
      <vt:variant>
        <vt:i4>5</vt:i4>
      </vt:variant>
      <vt:variant>
        <vt:lpwstr/>
      </vt:variant>
      <vt:variant>
        <vt:lpwstr>_Toc257807417</vt:lpwstr>
      </vt:variant>
      <vt:variant>
        <vt:i4>1835057</vt:i4>
      </vt:variant>
      <vt:variant>
        <vt:i4>545</vt:i4>
      </vt:variant>
      <vt:variant>
        <vt:i4>0</vt:i4>
      </vt:variant>
      <vt:variant>
        <vt:i4>5</vt:i4>
      </vt:variant>
      <vt:variant>
        <vt:lpwstr/>
      </vt:variant>
      <vt:variant>
        <vt:lpwstr>_Toc257807416</vt:lpwstr>
      </vt:variant>
      <vt:variant>
        <vt:i4>1835057</vt:i4>
      </vt:variant>
      <vt:variant>
        <vt:i4>539</vt:i4>
      </vt:variant>
      <vt:variant>
        <vt:i4>0</vt:i4>
      </vt:variant>
      <vt:variant>
        <vt:i4>5</vt:i4>
      </vt:variant>
      <vt:variant>
        <vt:lpwstr/>
      </vt:variant>
      <vt:variant>
        <vt:lpwstr>_Toc257807415</vt:lpwstr>
      </vt:variant>
      <vt:variant>
        <vt:i4>1835057</vt:i4>
      </vt:variant>
      <vt:variant>
        <vt:i4>533</vt:i4>
      </vt:variant>
      <vt:variant>
        <vt:i4>0</vt:i4>
      </vt:variant>
      <vt:variant>
        <vt:i4>5</vt:i4>
      </vt:variant>
      <vt:variant>
        <vt:lpwstr/>
      </vt:variant>
      <vt:variant>
        <vt:lpwstr>_Toc257807414</vt:lpwstr>
      </vt:variant>
      <vt:variant>
        <vt:i4>1835057</vt:i4>
      </vt:variant>
      <vt:variant>
        <vt:i4>527</vt:i4>
      </vt:variant>
      <vt:variant>
        <vt:i4>0</vt:i4>
      </vt:variant>
      <vt:variant>
        <vt:i4>5</vt:i4>
      </vt:variant>
      <vt:variant>
        <vt:lpwstr/>
      </vt:variant>
      <vt:variant>
        <vt:lpwstr>_Toc257807413</vt:lpwstr>
      </vt:variant>
      <vt:variant>
        <vt:i4>1835057</vt:i4>
      </vt:variant>
      <vt:variant>
        <vt:i4>521</vt:i4>
      </vt:variant>
      <vt:variant>
        <vt:i4>0</vt:i4>
      </vt:variant>
      <vt:variant>
        <vt:i4>5</vt:i4>
      </vt:variant>
      <vt:variant>
        <vt:lpwstr/>
      </vt:variant>
      <vt:variant>
        <vt:lpwstr>_Toc257807412</vt:lpwstr>
      </vt:variant>
      <vt:variant>
        <vt:i4>1835057</vt:i4>
      </vt:variant>
      <vt:variant>
        <vt:i4>515</vt:i4>
      </vt:variant>
      <vt:variant>
        <vt:i4>0</vt:i4>
      </vt:variant>
      <vt:variant>
        <vt:i4>5</vt:i4>
      </vt:variant>
      <vt:variant>
        <vt:lpwstr/>
      </vt:variant>
      <vt:variant>
        <vt:lpwstr>_Toc257807411</vt:lpwstr>
      </vt:variant>
      <vt:variant>
        <vt:i4>1835057</vt:i4>
      </vt:variant>
      <vt:variant>
        <vt:i4>509</vt:i4>
      </vt:variant>
      <vt:variant>
        <vt:i4>0</vt:i4>
      </vt:variant>
      <vt:variant>
        <vt:i4>5</vt:i4>
      </vt:variant>
      <vt:variant>
        <vt:lpwstr/>
      </vt:variant>
      <vt:variant>
        <vt:lpwstr>_Toc257807410</vt:lpwstr>
      </vt:variant>
      <vt:variant>
        <vt:i4>1900593</vt:i4>
      </vt:variant>
      <vt:variant>
        <vt:i4>503</vt:i4>
      </vt:variant>
      <vt:variant>
        <vt:i4>0</vt:i4>
      </vt:variant>
      <vt:variant>
        <vt:i4>5</vt:i4>
      </vt:variant>
      <vt:variant>
        <vt:lpwstr/>
      </vt:variant>
      <vt:variant>
        <vt:lpwstr>_Toc257807409</vt:lpwstr>
      </vt:variant>
      <vt:variant>
        <vt:i4>1900593</vt:i4>
      </vt:variant>
      <vt:variant>
        <vt:i4>497</vt:i4>
      </vt:variant>
      <vt:variant>
        <vt:i4>0</vt:i4>
      </vt:variant>
      <vt:variant>
        <vt:i4>5</vt:i4>
      </vt:variant>
      <vt:variant>
        <vt:lpwstr/>
      </vt:variant>
      <vt:variant>
        <vt:lpwstr>_Toc257807408</vt:lpwstr>
      </vt:variant>
      <vt:variant>
        <vt:i4>1900593</vt:i4>
      </vt:variant>
      <vt:variant>
        <vt:i4>491</vt:i4>
      </vt:variant>
      <vt:variant>
        <vt:i4>0</vt:i4>
      </vt:variant>
      <vt:variant>
        <vt:i4>5</vt:i4>
      </vt:variant>
      <vt:variant>
        <vt:lpwstr/>
      </vt:variant>
      <vt:variant>
        <vt:lpwstr>_Toc257807407</vt:lpwstr>
      </vt:variant>
      <vt:variant>
        <vt:i4>1900593</vt:i4>
      </vt:variant>
      <vt:variant>
        <vt:i4>485</vt:i4>
      </vt:variant>
      <vt:variant>
        <vt:i4>0</vt:i4>
      </vt:variant>
      <vt:variant>
        <vt:i4>5</vt:i4>
      </vt:variant>
      <vt:variant>
        <vt:lpwstr/>
      </vt:variant>
      <vt:variant>
        <vt:lpwstr>_Toc257807406</vt:lpwstr>
      </vt:variant>
      <vt:variant>
        <vt:i4>1900593</vt:i4>
      </vt:variant>
      <vt:variant>
        <vt:i4>479</vt:i4>
      </vt:variant>
      <vt:variant>
        <vt:i4>0</vt:i4>
      </vt:variant>
      <vt:variant>
        <vt:i4>5</vt:i4>
      </vt:variant>
      <vt:variant>
        <vt:lpwstr/>
      </vt:variant>
      <vt:variant>
        <vt:lpwstr>_Toc257807405</vt:lpwstr>
      </vt:variant>
      <vt:variant>
        <vt:i4>1900593</vt:i4>
      </vt:variant>
      <vt:variant>
        <vt:i4>473</vt:i4>
      </vt:variant>
      <vt:variant>
        <vt:i4>0</vt:i4>
      </vt:variant>
      <vt:variant>
        <vt:i4>5</vt:i4>
      </vt:variant>
      <vt:variant>
        <vt:lpwstr/>
      </vt:variant>
      <vt:variant>
        <vt:lpwstr>_Toc257807404</vt:lpwstr>
      </vt:variant>
      <vt:variant>
        <vt:i4>1900593</vt:i4>
      </vt:variant>
      <vt:variant>
        <vt:i4>467</vt:i4>
      </vt:variant>
      <vt:variant>
        <vt:i4>0</vt:i4>
      </vt:variant>
      <vt:variant>
        <vt:i4>5</vt:i4>
      </vt:variant>
      <vt:variant>
        <vt:lpwstr/>
      </vt:variant>
      <vt:variant>
        <vt:lpwstr>_Toc257807403</vt:lpwstr>
      </vt:variant>
      <vt:variant>
        <vt:i4>1900593</vt:i4>
      </vt:variant>
      <vt:variant>
        <vt:i4>461</vt:i4>
      </vt:variant>
      <vt:variant>
        <vt:i4>0</vt:i4>
      </vt:variant>
      <vt:variant>
        <vt:i4>5</vt:i4>
      </vt:variant>
      <vt:variant>
        <vt:lpwstr/>
      </vt:variant>
      <vt:variant>
        <vt:lpwstr>_Toc257807402</vt:lpwstr>
      </vt:variant>
      <vt:variant>
        <vt:i4>1900593</vt:i4>
      </vt:variant>
      <vt:variant>
        <vt:i4>455</vt:i4>
      </vt:variant>
      <vt:variant>
        <vt:i4>0</vt:i4>
      </vt:variant>
      <vt:variant>
        <vt:i4>5</vt:i4>
      </vt:variant>
      <vt:variant>
        <vt:lpwstr/>
      </vt:variant>
      <vt:variant>
        <vt:lpwstr>_Toc257807401</vt:lpwstr>
      </vt:variant>
      <vt:variant>
        <vt:i4>1900593</vt:i4>
      </vt:variant>
      <vt:variant>
        <vt:i4>449</vt:i4>
      </vt:variant>
      <vt:variant>
        <vt:i4>0</vt:i4>
      </vt:variant>
      <vt:variant>
        <vt:i4>5</vt:i4>
      </vt:variant>
      <vt:variant>
        <vt:lpwstr/>
      </vt:variant>
      <vt:variant>
        <vt:lpwstr>_Toc257807400</vt:lpwstr>
      </vt:variant>
      <vt:variant>
        <vt:i4>1310774</vt:i4>
      </vt:variant>
      <vt:variant>
        <vt:i4>443</vt:i4>
      </vt:variant>
      <vt:variant>
        <vt:i4>0</vt:i4>
      </vt:variant>
      <vt:variant>
        <vt:i4>5</vt:i4>
      </vt:variant>
      <vt:variant>
        <vt:lpwstr/>
      </vt:variant>
      <vt:variant>
        <vt:lpwstr>_Toc257807399</vt:lpwstr>
      </vt:variant>
      <vt:variant>
        <vt:i4>1310774</vt:i4>
      </vt:variant>
      <vt:variant>
        <vt:i4>437</vt:i4>
      </vt:variant>
      <vt:variant>
        <vt:i4>0</vt:i4>
      </vt:variant>
      <vt:variant>
        <vt:i4>5</vt:i4>
      </vt:variant>
      <vt:variant>
        <vt:lpwstr/>
      </vt:variant>
      <vt:variant>
        <vt:lpwstr>_Toc257807398</vt:lpwstr>
      </vt:variant>
      <vt:variant>
        <vt:i4>1310774</vt:i4>
      </vt:variant>
      <vt:variant>
        <vt:i4>431</vt:i4>
      </vt:variant>
      <vt:variant>
        <vt:i4>0</vt:i4>
      </vt:variant>
      <vt:variant>
        <vt:i4>5</vt:i4>
      </vt:variant>
      <vt:variant>
        <vt:lpwstr/>
      </vt:variant>
      <vt:variant>
        <vt:lpwstr>_Toc257807397</vt:lpwstr>
      </vt:variant>
      <vt:variant>
        <vt:i4>1310774</vt:i4>
      </vt:variant>
      <vt:variant>
        <vt:i4>425</vt:i4>
      </vt:variant>
      <vt:variant>
        <vt:i4>0</vt:i4>
      </vt:variant>
      <vt:variant>
        <vt:i4>5</vt:i4>
      </vt:variant>
      <vt:variant>
        <vt:lpwstr/>
      </vt:variant>
      <vt:variant>
        <vt:lpwstr>_Toc257807396</vt:lpwstr>
      </vt:variant>
      <vt:variant>
        <vt:i4>1310774</vt:i4>
      </vt:variant>
      <vt:variant>
        <vt:i4>419</vt:i4>
      </vt:variant>
      <vt:variant>
        <vt:i4>0</vt:i4>
      </vt:variant>
      <vt:variant>
        <vt:i4>5</vt:i4>
      </vt:variant>
      <vt:variant>
        <vt:lpwstr/>
      </vt:variant>
      <vt:variant>
        <vt:lpwstr>_Toc257807395</vt:lpwstr>
      </vt:variant>
      <vt:variant>
        <vt:i4>1310774</vt:i4>
      </vt:variant>
      <vt:variant>
        <vt:i4>413</vt:i4>
      </vt:variant>
      <vt:variant>
        <vt:i4>0</vt:i4>
      </vt:variant>
      <vt:variant>
        <vt:i4>5</vt:i4>
      </vt:variant>
      <vt:variant>
        <vt:lpwstr/>
      </vt:variant>
      <vt:variant>
        <vt:lpwstr>_Toc257807394</vt:lpwstr>
      </vt:variant>
      <vt:variant>
        <vt:i4>1310774</vt:i4>
      </vt:variant>
      <vt:variant>
        <vt:i4>407</vt:i4>
      </vt:variant>
      <vt:variant>
        <vt:i4>0</vt:i4>
      </vt:variant>
      <vt:variant>
        <vt:i4>5</vt:i4>
      </vt:variant>
      <vt:variant>
        <vt:lpwstr/>
      </vt:variant>
      <vt:variant>
        <vt:lpwstr>_Toc257807393</vt:lpwstr>
      </vt:variant>
      <vt:variant>
        <vt:i4>1310774</vt:i4>
      </vt:variant>
      <vt:variant>
        <vt:i4>401</vt:i4>
      </vt:variant>
      <vt:variant>
        <vt:i4>0</vt:i4>
      </vt:variant>
      <vt:variant>
        <vt:i4>5</vt:i4>
      </vt:variant>
      <vt:variant>
        <vt:lpwstr/>
      </vt:variant>
      <vt:variant>
        <vt:lpwstr>_Toc257807392</vt:lpwstr>
      </vt:variant>
      <vt:variant>
        <vt:i4>1310774</vt:i4>
      </vt:variant>
      <vt:variant>
        <vt:i4>395</vt:i4>
      </vt:variant>
      <vt:variant>
        <vt:i4>0</vt:i4>
      </vt:variant>
      <vt:variant>
        <vt:i4>5</vt:i4>
      </vt:variant>
      <vt:variant>
        <vt:lpwstr/>
      </vt:variant>
      <vt:variant>
        <vt:lpwstr>_Toc257807391</vt:lpwstr>
      </vt:variant>
      <vt:variant>
        <vt:i4>1310774</vt:i4>
      </vt:variant>
      <vt:variant>
        <vt:i4>389</vt:i4>
      </vt:variant>
      <vt:variant>
        <vt:i4>0</vt:i4>
      </vt:variant>
      <vt:variant>
        <vt:i4>5</vt:i4>
      </vt:variant>
      <vt:variant>
        <vt:lpwstr/>
      </vt:variant>
      <vt:variant>
        <vt:lpwstr>_Toc257807390</vt:lpwstr>
      </vt:variant>
      <vt:variant>
        <vt:i4>1376310</vt:i4>
      </vt:variant>
      <vt:variant>
        <vt:i4>383</vt:i4>
      </vt:variant>
      <vt:variant>
        <vt:i4>0</vt:i4>
      </vt:variant>
      <vt:variant>
        <vt:i4>5</vt:i4>
      </vt:variant>
      <vt:variant>
        <vt:lpwstr/>
      </vt:variant>
      <vt:variant>
        <vt:lpwstr>_Toc257807389</vt:lpwstr>
      </vt:variant>
      <vt:variant>
        <vt:i4>1376310</vt:i4>
      </vt:variant>
      <vt:variant>
        <vt:i4>377</vt:i4>
      </vt:variant>
      <vt:variant>
        <vt:i4>0</vt:i4>
      </vt:variant>
      <vt:variant>
        <vt:i4>5</vt:i4>
      </vt:variant>
      <vt:variant>
        <vt:lpwstr/>
      </vt:variant>
      <vt:variant>
        <vt:lpwstr>_Toc257807388</vt:lpwstr>
      </vt:variant>
      <vt:variant>
        <vt:i4>1376310</vt:i4>
      </vt:variant>
      <vt:variant>
        <vt:i4>371</vt:i4>
      </vt:variant>
      <vt:variant>
        <vt:i4>0</vt:i4>
      </vt:variant>
      <vt:variant>
        <vt:i4>5</vt:i4>
      </vt:variant>
      <vt:variant>
        <vt:lpwstr/>
      </vt:variant>
      <vt:variant>
        <vt:lpwstr>_Toc257807387</vt:lpwstr>
      </vt:variant>
      <vt:variant>
        <vt:i4>1376310</vt:i4>
      </vt:variant>
      <vt:variant>
        <vt:i4>365</vt:i4>
      </vt:variant>
      <vt:variant>
        <vt:i4>0</vt:i4>
      </vt:variant>
      <vt:variant>
        <vt:i4>5</vt:i4>
      </vt:variant>
      <vt:variant>
        <vt:lpwstr/>
      </vt:variant>
      <vt:variant>
        <vt:lpwstr>_Toc257807386</vt:lpwstr>
      </vt:variant>
      <vt:variant>
        <vt:i4>1376310</vt:i4>
      </vt:variant>
      <vt:variant>
        <vt:i4>359</vt:i4>
      </vt:variant>
      <vt:variant>
        <vt:i4>0</vt:i4>
      </vt:variant>
      <vt:variant>
        <vt:i4>5</vt:i4>
      </vt:variant>
      <vt:variant>
        <vt:lpwstr/>
      </vt:variant>
      <vt:variant>
        <vt:lpwstr>_Toc257807385</vt:lpwstr>
      </vt:variant>
      <vt:variant>
        <vt:i4>1376310</vt:i4>
      </vt:variant>
      <vt:variant>
        <vt:i4>353</vt:i4>
      </vt:variant>
      <vt:variant>
        <vt:i4>0</vt:i4>
      </vt:variant>
      <vt:variant>
        <vt:i4>5</vt:i4>
      </vt:variant>
      <vt:variant>
        <vt:lpwstr/>
      </vt:variant>
      <vt:variant>
        <vt:lpwstr>_Toc257807384</vt:lpwstr>
      </vt:variant>
      <vt:variant>
        <vt:i4>1376310</vt:i4>
      </vt:variant>
      <vt:variant>
        <vt:i4>347</vt:i4>
      </vt:variant>
      <vt:variant>
        <vt:i4>0</vt:i4>
      </vt:variant>
      <vt:variant>
        <vt:i4>5</vt:i4>
      </vt:variant>
      <vt:variant>
        <vt:lpwstr/>
      </vt:variant>
      <vt:variant>
        <vt:lpwstr>_Toc257807383</vt:lpwstr>
      </vt:variant>
      <vt:variant>
        <vt:i4>1376310</vt:i4>
      </vt:variant>
      <vt:variant>
        <vt:i4>341</vt:i4>
      </vt:variant>
      <vt:variant>
        <vt:i4>0</vt:i4>
      </vt:variant>
      <vt:variant>
        <vt:i4>5</vt:i4>
      </vt:variant>
      <vt:variant>
        <vt:lpwstr/>
      </vt:variant>
      <vt:variant>
        <vt:lpwstr>_Toc257807382</vt:lpwstr>
      </vt:variant>
      <vt:variant>
        <vt:i4>1376310</vt:i4>
      </vt:variant>
      <vt:variant>
        <vt:i4>335</vt:i4>
      </vt:variant>
      <vt:variant>
        <vt:i4>0</vt:i4>
      </vt:variant>
      <vt:variant>
        <vt:i4>5</vt:i4>
      </vt:variant>
      <vt:variant>
        <vt:lpwstr/>
      </vt:variant>
      <vt:variant>
        <vt:lpwstr>_Toc257807381</vt:lpwstr>
      </vt:variant>
      <vt:variant>
        <vt:i4>1376310</vt:i4>
      </vt:variant>
      <vt:variant>
        <vt:i4>329</vt:i4>
      </vt:variant>
      <vt:variant>
        <vt:i4>0</vt:i4>
      </vt:variant>
      <vt:variant>
        <vt:i4>5</vt:i4>
      </vt:variant>
      <vt:variant>
        <vt:lpwstr/>
      </vt:variant>
      <vt:variant>
        <vt:lpwstr>_Toc257807380</vt:lpwstr>
      </vt:variant>
      <vt:variant>
        <vt:i4>1703990</vt:i4>
      </vt:variant>
      <vt:variant>
        <vt:i4>323</vt:i4>
      </vt:variant>
      <vt:variant>
        <vt:i4>0</vt:i4>
      </vt:variant>
      <vt:variant>
        <vt:i4>5</vt:i4>
      </vt:variant>
      <vt:variant>
        <vt:lpwstr/>
      </vt:variant>
      <vt:variant>
        <vt:lpwstr>_Toc257807379</vt:lpwstr>
      </vt:variant>
      <vt:variant>
        <vt:i4>1703990</vt:i4>
      </vt:variant>
      <vt:variant>
        <vt:i4>317</vt:i4>
      </vt:variant>
      <vt:variant>
        <vt:i4>0</vt:i4>
      </vt:variant>
      <vt:variant>
        <vt:i4>5</vt:i4>
      </vt:variant>
      <vt:variant>
        <vt:lpwstr/>
      </vt:variant>
      <vt:variant>
        <vt:lpwstr>_Toc257807378</vt:lpwstr>
      </vt:variant>
      <vt:variant>
        <vt:i4>1703990</vt:i4>
      </vt:variant>
      <vt:variant>
        <vt:i4>311</vt:i4>
      </vt:variant>
      <vt:variant>
        <vt:i4>0</vt:i4>
      </vt:variant>
      <vt:variant>
        <vt:i4>5</vt:i4>
      </vt:variant>
      <vt:variant>
        <vt:lpwstr/>
      </vt:variant>
      <vt:variant>
        <vt:lpwstr>_Toc257807377</vt:lpwstr>
      </vt:variant>
      <vt:variant>
        <vt:i4>1703990</vt:i4>
      </vt:variant>
      <vt:variant>
        <vt:i4>305</vt:i4>
      </vt:variant>
      <vt:variant>
        <vt:i4>0</vt:i4>
      </vt:variant>
      <vt:variant>
        <vt:i4>5</vt:i4>
      </vt:variant>
      <vt:variant>
        <vt:lpwstr/>
      </vt:variant>
      <vt:variant>
        <vt:lpwstr>_Toc257807376</vt:lpwstr>
      </vt:variant>
      <vt:variant>
        <vt:i4>1703990</vt:i4>
      </vt:variant>
      <vt:variant>
        <vt:i4>299</vt:i4>
      </vt:variant>
      <vt:variant>
        <vt:i4>0</vt:i4>
      </vt:variant>
      <vt:variant>
        <vt:i4>5</vt:i4>
      </vt:variant>
      <vt:variant>
        <vt:lpwstr/>
      </vt:variant>
      <vt:variant>
        <vt:lpwstr>_Toc257807375</vt:lpwstr>
      </vt:variant>
      <vt:variant>
        <vt:i4>1703990</vt:i4>
      </vt:variant>
      <vt:variant>
        <vt:i4>293</vt:i4>
      </vt:variant>
      <vt:variant>
        <vt:i4>0</vt:i4>
      </vt:variant>
      <vt:variant>
        <vt:i4>5</vt:i4>
      </vt:variant>
      <vt:variant>
        <vt:lpwstr/>
      </vt:variant>
      <vt:variant>
        <vt:lpwstr>_Toc257807374</vt:lpwstr>
      </vt:variant>
      <vt:variant>
        <vt:i4>1703990</vt:i4>
      </vt:variant>
      <vt:variant>
        <vt:i4>287</vt:i4>
      </vt:variant>
      <vt:variant>
        <vt:i4>0</vt:i4>
      </vt:variant>
      <vt:variant>
        <vt:i4>5</vt:i4>
      </vt:variant>
      <vt:variant>
        <vt:lpwstr/>
      </vt:variant>
      <vt:variant>
        <vt:lpwstr>_Toc257807373</vt:lpwstr>
      </vt:variant>
      <vt:variant>
        <vt:i4>1703990</vt:i4>
      </vt:variant>
      <vt:variant>
        <vt:i4>281</vt:i4>
      </vt:variant>
      <vt:variant>
        <vt:i4>0</vt:i4>
      </vt:variant>
      <vt:variant>
        <vt:i4>5</vt:i4>
      </vt:variant>
      <vt:variant>
        <vt:lpwstr/>
      </vt:variant>
      <vt:variant>
        <vt:lpwstr>_Toc257807372</vt:lpwstr>
      </vt:variant>
      <vt:variant>
        <vt:i4>1703990</vt:i4>
      </vt:variant>
      <vt:variant>
        <vt:i4>275</vt:i4>
      </vt:variant>
      <vt:variant>
        <vt:i4>0</vt:i4>
      </vt:variant>
      <vt:variant>
        <vt:i4>5</vt:i4>
      </vt:variant>
      <vt:variant>
        <vt:lpwstr/>
      </vt:variant>
      <vt:variant>
        <vt:lpwstr>_Toc257807371</vt:lpwstr>
      </vt:variant>
      <vt:variant>
        <vt:i4>1703990</vt:i4>
      </vt:variant>
      <vt:variant>
        <vt:i4>269</vt:i4>
      </vt:variant>
      <vt:variant>
        <vt:i4>0</vt:i4>
      </vt:variant>
      <vt:variant>
        <vt:i4>5</vt:i4>
      </vt:variant>
      <vt:variant>
        <vt:lpwstr/>
      </vt:variant>
      <vt:variant>
        <vt:lpwstr>_Toc257807370</vt:lpwstr>
      </vt:variant>
      <vt:variant>
        <vt:i4>1769526</vt:i4>
      </vt:variant>
      <vt:variant>
        <vt:i4>263</vt:i4>
      </vt:variant>
      <vt:variant>
        <vt:i4>0</vt:i4>
      </vt:variant>
      <vt:variant>
        <vt:i4>5</vt:i4>
      </vt:variant>
      <vt:variant>
        <vt:lpwstr/>
      </vt:variant>
      <vt:variant>
        <vt:lpwstr>_Toc257807369</vt:lpwstr>
      </vt:variant>
      <vt:variant>
        <vt:i4>1769526</vt:i4>
      </vt:variant>
      <vt:variant>
        <vt:i4>257</vt:i4>
      </vt:variant>
      <vt:variant>
        <vt:i4>0</vt:i4>
      </vt:variant>
      <vt:variant>
        <vt:i4>5</vt:i4>
      </vt:variant>
      <vt:variant>
        <vt:lpwstr/>
      </vt:variant>
      <vt:variant>
        <vt:lpwstr>_Toc257807368</vt:lpwstr>
      </vt:variant>
      <vt:variant>
        <vt:i4>1769526</vt:i4>
      </vt:variant>
      <vt:variant>
        <vt:i4>251</vt:i4>
      </vt:variant>
      <vt:variant>
        <vt:i4>0</vt:i4>
      </vt:variant>
      <vt:variant>
        <vt:i4>5</vt:i4>
      </vt:variant>
      <vt:variant>
        <vt:lpwstr/>
      </vt:variant>
      <vt:variant>
        <vt:lpwstr>_Toc257807367</vt:lpwstr>
      </vt:variant>
      <vt:variant>
        <vt:i4>1769526</vt:i4>
      </vt:variant>
      <vt:variant>
        <vt:i4>245</vt:i4>
      </vt:variant>
      <vt:variant>
        <vt:i4>0</vt:i4>
      </vt:variant>
      <vt:variant>
        <vt:i4>5</vt:i4>
      </vt:variant>
      <vt:variant>
        <vt:lpwstr/>
      </vt:variant>
      <vt:variant>
        <vt:lpwstr>_Toc257807366</vt:lpwstr>
      </vt:variant>
      <vt:variant>
        <vt:i4>1769526</vt:i4>
      </vt:variant>
      <vt:variant>
        <vt:i4>239</vt:i4>
      </vt:variant>
      <vt:variant>
        <vt:i4>0</vt:i4>
      </vt:variant>
      <vt:variant>
        <vt:i4>5</vt:i4>
      </vt:variant>
      <vt:variant>
        <vt:lpwstr/>
      </vt:variant>
      <vt:variant>
        <vt:lpwstr>_Toc257807365</vt:lpwstr>
      </vt:variant>
      <vt:variant>
        <vt:i4>1769526</vt:i4>
      </vt:variant>
      <vt:variant>
        <vt:i4>233</vt:i4>
      </vt:variant>
      <vt:variant>
        <vt:i4>0</vt:i4>
      </vt:variant>
      <vt:variant>
        <vt:i4>5</vt:i4>
      </vt:variant>
      <vt:variant>
        <vt:lpwstr/>
      </vt:variant>
      <vt:variant>
        <vt:lpwstr>_Toc257807364</vt:lpwstr>
      </vt:variant>
      <vt:variant>
        <vt:i4>1769526</vt:i4>
      </vt:variant>
      <vt:variant>
        <vt:i4>227</vt:i4>
      </vt:variant>
      <vt:variant>
        <vt:i4>0</vt:i4>
      </vt:variant>
      <vt:variant>
        <vt:i4>5</vt:i4>
      </vt:variant>
      <vt:variant>
        <vt:lpwstr/>
      </vt:variant>
      <vt:variant>
        <vt:lpwstr>_Toc257807363</vt:lpwstr>
      </vt:variant>
      <vt:variant>
        <vt:i4>1769526</vt:i4>
      </vt:variant>
      <vt:variant>
        <vt:i4>221</vt:i4>
      </vt:variant>
      <vt:variant>
        <vt:i4>0</vt:i4>
      </vt:variant>
      <vt:variant>
        <vt:i4>5</vt:i4>
      </vt:variant>
      <vt:variant>
        <vt:lpwstr/>
      </vt:variant>
      <vt:variant>
        <vt:lpwstr>_Toc257807362</vt:lpwstr>
      </vt:variant>
      <vt:variant>
        <vt:i4>1769526</vt:i4>
      </vt:variant>
      <vt:variant>
        <vt:i4>215</vt:i4>
      </vt:variant>
      <vt:variant>
        <vt:i4>0</vt:i4>
      </vt:variant>
      <vt:variant>
        <vt:i4>5</vt:i4>
      </vt:variant>
      <vt:variant>
        <vt:lpwstr/>
      </vt:variant>
      <vt:variant>
        <vt:lpwstr>_Toc257807361</vt:lpwstr>
      </vt:variant>
      <vt:variant>
        <vt:i4>1769526</vt:i4>
      </vt:variant>
      <vt:variant>
        <vt:i4>209</vt:i4>
      </vt:variant>
      <vt:variant>
        <vt:i4>0</vt:i4>
      </vt:variant>
      <vt:variant>
        <vt:i4>5</vt:i4>
      </vt:variant>
      <vt:variant>
        <vt:lpwstr/>
      </vt:variant>
      <vt:variant>
        <vt:lpwstr>_Toc257807360</vt:lpwstr>
      </vt:variant>
      <vt:variant>
        <vt:i4>1572918</vt:i4>
      </vt:variant>
      <vt:variant>
        <vt:i4>203</vt:i4>
      </vt:variant>
      <vt:variant>
        <vt:i4>0</vt:i4>
      </vt:variant>
      <vt:variant>
        <vt:i4>5</vt:i4>
      </vt:variant>
      <vt:variant>
        <vt:lpwstr/>
      </vt:variant>
      <vt:variant>
        <vt:lpwstr>_Toc257807359</vt:lpwstr>
      </vt:variant>
      <vt:variant>
        <vt:i4>1572918</vt:i4>
      </vt:variant>
      <vt:variant>
        <vt:i4>197</vt:i4>
      </vt:variant>
      <vt:variant>
        <vt:i4>0</vt:i4>
      </vt:variant>
      <vt:variant>
        <vt:i4>5</vt:i4>
      </vt:variant>
      <vt:variant>
        <vt:lpwstr/>
      </vt:variant>
      <vt:variant>
        <vt:lpwstr>_Toc257807358</vt:lpwstr>
      </vt:variant>
      <vt:variant>
        <vt:i4>1572918</vt:i4>
      </vt:variant>
      <vt:variant>
        <vt:i4>191</vt:i4>
      </vt:variant>
      <vt:variant>
        <vt:i4>0</vt:i4>
      </vt:variant>
      <vt:variant>
        <vt:i4>5</vt:i4>
      </vt:variant>
      <vt:variant>
        <vt:lpwstr/>
      </vt:variant>
      <vt:variant>
        <vt:lpwstr>_Toc257807357</vt:lpwstr>
      </vt:variant>
      <vt:variant>
        <vt:i4>1572918</vt:i4>
      </vt:variant>
      <vt:variant>
        <vt:i4>185</vt:i4>
      </vt:variant>
      <vt:variant>
        <vt:i4>0</vt:i4>
      </vt:variant>
      <vt:variant>
        <vt:i4>5</vt:i4>
      </vt:variant>
      <vt:variant>
        <vt:lpwstr/>
      </vt:variant>
      <vt:variant>
        <vt:lpwstr>_Toc257807356</vt:lpwstr>
      </vt:variant>
      <vt:variant>
        <vt:i4>1572918</vt:i4>
      </vt:variant>
      <vt:variant>
        <vt:i4>179</vt:i4>
      </vt:variant>
      <vt:variant>
        <vt:i4>0</vt:i4>
      </vt:variant>
      <vt:variant>
        <vt:i4>5</vt:i4>
      </vt:variant>
      <vt:variant>
        <vt:lpwstr/>
      </vt:variant>
      <vt:variant>
        <vt:lpwstr>_Toc257807355</vt:lpwstr>
      </vt:variant>
      <vt:variant>
        <vt:i4>1572918</vt:i4>
      </vt:variant>
      <vt:variant>
        <vt:i4>173</vt:i4>
      </vt:variant>
      <vt:variant>
        <vt:i4>0</vt:i4>
      </vt:variant>
      <vt:variant>
        <vt:i4>5</vt:i4>
      </vt:variant>
      <vt:variant>
        <vt:lpwstr/>
      </vt:variant>
      <vt:variant>
        <vt:lpwstr>_Toc257807354</vt:lpwstr>
      </vt:variant>
      <vt:variant>
        <vt:i4>1572918</vt:i4>
      </vt:variant>
      <vt:variant>
        <vt:i4>167</vt:i4>
      </vt:variant>
      <vt:variant>
        <vt:i4>0</vt:i4>
      </vt:variant>
      <vt:variant>
        <vt:i4>5</vt:i4>
      </vt:variant>
      <vt:variant>
        <vt:lpwstr/>
      </vt:variant>
      <vt:variant>
        <vt:lpwstr>_Toc257807353</vt:lpwstr>
      </vt:variant>
      <vt:variant>
        <vt:i4>1572918</vt:i4>
      </vt:variant>
      <vt:variant>
        <vt:i4>161</vt:i4>
      </vt:variant>
      <vt:variant>
        <vt:i4>0</vt:i4>
      </vt:variant>
      <vt:variant>
        <vt:i4>5</vt:i4>
      </vt:variant>
      <vt:variant>
        <vt:lpwstr/>
      </vt:variant>
      <vt:variant>
        <vt:lpwstr>_Toc257807352</vt:lpwstr>
      </vt:variant>
      <vt:variant>
        <vt:i4>1572918</vt:i4>
      </vt:variant>
      <vt:variant>
        <vt:i4>155</vt:i4>
      </vt:variant>
      <vt:variant>
        <vt:i4>0</vt:i4>
      </vt:variant>
      <vt:variant>
        <vt:i4>5</vt:i4>
      </vt:variant>
      <vt:variant>
        <vt:lpwstr/>
      </vt:variant>
      <vt:variant>
        <vt:lpwstr>_Toc257807351</vt:lpwstr>
      </vt:variant>
      <vt:variant>
        <vt:i4>1572918</vt:i4>
      </vt:variant>
      <vt:variant>
        <vt:i4>149</vt:i4>
      </vt:variant>
      <vt:variant>
        <vt:i4>0</vt:i4>
      </vt:variant>
      <vt:variant>
        <vt:i4>5</vt:i4>
      </vt:variant>
      <vt:variant>
        <vt:lpwstr/>
      </vt:variant>
      <vt:variant>
        <vt:lpwstr>_Toc257807350</vt:lpwstr>
      </vt:variant>
      <vt:variant>
        <vt:i4>1638454</vt:i4>
      </vt:variant>
      <vt:variant>
        <vt:i4>143</vt:i4>
      </vt:variant>
      <vt:variant>
        <vt:i4>0</vt:i4>
      </vt:variant>
      <vt:variant>
        <vt:i4>5</vt:i4>
      </vt:variant>
      <vt:variant>
        <vt:lpwstr/>
      </vt:variant>
      <vt:variant>
        <vt:lpwstr>_Toc257807349</vt:lpwstr>
      </vt:variant>
      <vt:variant>
        <vt:i4>1638454</vt:i4>
      </vt:variant>
      <vt:variant>
        <vt:i4>137</vt:i4>
      </vt:variant>
      <vt:variant>
        <vt:i4>0</vt:i4>
      </vt:variant>
      <vt:variant>
        <vt:i4>5</vt:i4>
      </vt:variant>
      <vt:variant>
        <vt:lpwstr/>
      </vt:variant>
      <vt:variant>
        <vt:lpwstr>_Toc257807348</vt:lpwstr>
      </vt:variant>
      <vt:variant>
        <vt:i4>1638454</vt:i4>
      </vt:variant>
      <vt:variant>
        <vt:i4>131</vt:i4>
      </vt:variant>
      <vt:variant>
        <vt:i4>0</vt:i4>
      </vt:variant>
      <vt:variant>
        <vt:i4>5</vt:i4>
      </vt:variant>
      <vt:variant>
        <vt:lpwstr/>
      </vt:variant>
      <vt:variant>
        <vt:lpwstr>_Toc257807347</vt:lpwstr>
      </vt:variant>
      <vt:variant>
        <vt:i4>1638454</vt:i4>
      </vt:variant>
      <vt:variant>
        <vt:i4>125</vt:i4>
      </vt:variant>
      <vt:variant>
        <vt:i4>0</vt:i4>
      </vt:variant>
      <vt:variant>
        <vt:i4>5</vt:i4>
      </vt:variant>
      <vt:variant>
        <vt:lpwstr/>
      </vt:variant>
      <vt:variant>
        <vt:lpwstr>_Toc257807346</vt:lpwstr>
      </vt:variant>
      <vt:variant>
        <vt:i4>1638454</vt:i4>
      </vt:variant>
      <vt:variant>
        <vt:i4>119</vt:i4>
      </vt:variant>
      <vt:variant>
        <vt:i4>0</vt:i4>
      </vt:variant>
      <vt:variant>
        <vt:i4>5</vt:i4>
      </vt:variant>
      <vt:variant>
        <vt:lpwstr/>
      </vt:variant>
      <vt:variant>
        <vt:lpwstr>_Toc257807345</vt:lpwstr>
      </vt:variant>
      <vt:variant>
        <vt:i4>1638454</vt:i4>
      </vt:variant>
      <vt:variant>
        <vt:i4>113</vt:i4>
      </vt:variant>
      <vt:variant>
        <vt:i4>0</vt:i4>
      </vt:variant>
      <vt:variant>
        <vt:i4>5</vt:i4>
      </vt:variant>
      <vt:variant>
        <vt:lpwstr/>
      </vt:variant>
      <vt:variant>
        <vt:lpwstr>_Toc257807344</vt:lpwstr>
      </vt:variant>
      <vt:variant>
        <vt:i4>1638454</vt:i4>
      </vt:variant>
      <vt:variant>
        <vt:i4>107</vt:i4>
      </vt:variant>
      <vt:variant>
        <vt:i4>0</vt:i4>
      </vt:variant>
      <vt:variant>
        <vt:i4>5</vt:i4>
      </vt:variant>
      <vt:variant>
        <vt:lpwstr/>
      </vt:variant>
      <vt:variant>
        <vt:lpwstr>_Toc257807343</vt:lpwstr>
      </vt:variant>
      <vt:variant>
        <vt:i4>1638454</vt:i4>
      </vt:variant>
      <vt:variant>
        <vt:i4>101</vt:i4>
      </vt:variant>
      <vt:variant>
        <vt:i4>0</vt:i4>
      </vt:variant>
      <vt:variant>
        <vt:i4>5</vt:i4>
      </vt:variant>
      <vt:variant>
        <vt:lpwstr/>
      </vt:variant>
      <vt:variant>
        <vt:lpwstr>_Toc257807342</vt:lpwstr>
      </vt:variant>
      <vt:variant>
        <vt:i4>1638454</vt:i4>
      </vt:variant>
      <vt:variant>
        <vt:i4>95</vt:i4>
      </vt:variant>
      <vt:variant>
        <vt:i4>0</vt:i4>
      </vt:variant>
      <vt:variant>
        <vt:i4>5</vt:i4>
      </vt:variant>
      <vt:variant>
        <vt:lpwstr/>
      </vt:variant>
      <vt:variant>
        <vt:lpwstr>_Toc257807341</vt:lpwstr>
      </vt:variant>
      <vt:variant>
        <vt:i4>1638454</vt:i4>
      </vt:variant>
      <vt:variant>
        <vt:i4>89</vt:i4>
      </vt:variant>
      <vt:variant>
        <vt:i4>0</vt:i4>
      </vt:variant>
      <vt:variant>
        <vt:i4>5</vt:i4>
      </vt:variant>
      <vt:variant>
        <vt:lpwstr/>
      </vt:variant>
      <vt:variant>
        <vt:lpwstr>_Toc257807340</vt:lpwstr>
      </vt:variant>
      <vt:variant>
        <vt:i4>1966134</vt:i4>
      </vt:variant>
      <vt:variant>
        <vt:i4>83</vt:i4>
      </vt:variant>
      <vt:variant>
        <vt:i4>0</vt:i4>
      </vt:variant>
      <vt:variant>
        <vt:i4>5</vt:i4>
      </vt:variant>
      <vt:variant>
        <vt:lpwstr/>
      </vt:variant>
      <vt:variant>
        <vt:lpwstr>_Toc257807339</vt:lpwstr>
      </vt:variant>
      <vt:variant>
        <vt:i4>1966134</vt:i4>
      </vt:variant>
      <vt:variant>
        <vt:i4>77</vt:i4>
      </vt:variant>
      <vt:variant>
        <vt:i4>0</vt:i4>
      </vt:variant>
      <vt:variant>
        <vt:i4>5</vt:i4>
      </vt:variant>
      <vt:variant>
        <vt:lpwstr/>
      </vt:variant>
      <vt:variant>
        <vt:lpwstr>_Toc257807338</vt:lpwstr>
      </vt:variant>
      <vt:variant>
        <vt:i4>1966134</vt:i4>
      </vt:variant>
      <vt:variant>
        <vt:i4>71</vt:i4>
      </vt:variant>
      <vt:variant>
        <vt:i4>0</vt:i4>
      </vt:variant>
      <vt:variant>
        <vt:i4>5</vt:i4>
      </vt:variant>
      <vt:variant>
        <vt:lpwstr/>
      </vt:variant>
      <vt:variant>
        <vt:lpwstr>_Toc257807337</vt:lpwstr>
      </vt:variant>
      <vt:variant>
        <vt:i4>1966134</vt:i4>
      </vt:variant>
      <vt:variant>
        <vt:i4>65</vt:i4>
      </vt:variant>
      <vt:variant>
        <vt:i4>0</vt:i4>
      </vt:variant>
      <vt:variant>
        <vt:i4>5</vt:i4>
      </vt:variant>
      <vt:variant>
        <vt:lpwstr/>
      </vt:variant>
      <vt:variant>
        <vt:lpwstr>_Toc257807336</vt:lpwstr>
      </vt:variant>
      <vt:variant>
        <vt:i4>1966134</vt:i4>
      </vt:variant>
      <vt:variant>
        <vt:i4>59</vt:i4>
      </vt:variant>
      <vt:variant>
        <vt:i4>0</vt:i4>
      </vt:variant>
      <vt:variant>
        <vt:i4>5</vt:i4>
      </vt:variant>
      <vt:variant>
        <vt:lpwstr/>
      </vt:variant>
      <vt:variant>
        <vt:lpwstr>_Toc257807335</vt:lpwstr>
      </vt:variant>
      <vt:variant>
        <vt:i4>1966134</vt:i4>
      </vt:variant>
      <vt:variant>
        <vt:i4>53</vt:i4>
      </vt:variant>
      <vt:variant>
        <vt:i4>0</vt:i4>
      </vt:variant>
      <vt:variant>
        <vt:i4>5</vt:i4>
      </vt:variant>
      <vt:variant>
        <vt:lpwstr/>
      </vt:variant>
      <vt:variant>
        <vt:lpwstr>_Toc257807334</vt:lpwstr>
      </vt:variant>
      <vt:variant>
        <vt:i4>1966134</vt:i4>
      </vt:variant>
      <vt:variant>
        <vt:i4>47</vt:i4>
      </vt:variant>
      <vt:variant>
        <vt:i4>0</vt:i4>
      </vt:variant>
      <vt:variant>
        <vt:i4>5</vt:i4>
      </vt:variant>
      <vt:variant>
        <vt:lpwstr/>
      </vt:variant>
      <vt:variant>
        <vt:lpwstr>_Toc257807333</vt:lpwstr>
      </vt:variant>
      <vt:variant>
        <vt:i4>1966134</vt:i4>
      </vt:variant>
      <vt:variant>
        <vt:i4>41</vt:i4>
      </vt:variant>
      <vt:variant>
        <vt:i4>0</vt:i4>
      </vt:variant>
      <vt:variant>
        <vt:i4>5</vt:i4>
      </vt:variant>
      <vt:variant>
        <vt:lpwstr/>
      </vt:variant>
      <vt:variant>
        <vt:lpwstr>_Toc257807332</vt:lpwstr>
      </vt:variant>
      <vt:variant>
        <vt:i4>1966134</vt:i4>
      </vt:variant>
      <vt:variant>
        <vt:i4>35</vt:i4>
      </vt:variant>
      <vt:variant>
        <vt:i4>0</vt:i4>
      </vt:variant>
      <vt:variant>
        <vt:i4>5</vt:i4>
      </vt:variant>
      <vt:variant>
        <vt:lpwstr/>
      </vt:variant>
      <vt:variant>
        <vt:lpwstr>_Toc257807331</vt:lpwstr>
      </vt:variant>
      <vt:variant>
        <vt:i4>1966134</vt:i4>
      </vt:variant>
      <vt:variant>
        <vt:i4>29</vt:i4>
      </vt:variant>
      <vt:variant>
        <vt:i4>0</vt:i4>
      </vt:variant>
      <vt:variant>
        <vt:i4>5</vt:i4>
      </vt:variant>
      <vt:variant>
        <vt:lpwstr/>
      </vt:variant>
      <vt:variant>
        <vt:lpwstr>_Toc257807330</vt:lpwstr>
      </vt:variant>
      <vt:variant>
        <vt:i4>2031670</vt:i4>
      </vt:variant>
      <vt:variant>
        <vt:i4>23</vt:i4>
      </vt:variant>
      <vt:variant>
        <vt:i4>0</vt:i4>
      </vt:variant>
      <vt:variant>
        <vt:i4>5</vt:i4>
      </vt:variant>
      <vt:variant>
        <vt:lpwstr/>
      </vt:variant>
      <vt:variant>
        <vt:lpwstr>_Toc257807329</vt:lpwstr>
      </vt:variant>
      <vt:variant>
        <vt:i4>2031670</vt:i4>
      </vt:variant>
      <vt:variant>
        <vt:i4>17</vt:i4>
      </vt:variant>
      <vt:variant>
        <vt:i4>0</vt:i4>
      </vt:variant>
      <vt:variant>
        <vt:i4>5</vt:i4>
      </vt:variant>
      <vt:variant>
        <vt:lpwstr/>
      </vt:variant>
      <vt:variant>
        <vt:lpwstr>_Toc257807328</vt:lpwstr>
      </vt:variant>
      <vt:variant>
        <vt:i4>2031670</vt:i4>
      </vt:variant>
      <vt:variant>
        <vt:i4>11</vt:i4>
      </vt:variant>
      <vt:variant>
        <vt:i4>0</vt:i4>
      </vt:variant>
      <vt:variant>
        <vt:i4>5</vt:i4>
      </vt:variant>
      <vt:variant>
        <vt:lpwstr/>
      </vt:variant>
      <vt:variant>
        <vt:lpwstr>_Toc257807327</vt:lpwstr>
      </vt:variant>
      <vt:variant>
        <vt:i4>2031670</vt:i4>
      </vt:variant>
      <vt:variant>
        <vt:i4>5</vt:i4>
      </vt:variant>
      <vt:variant>
        <vt:i4>0</vt:i4>
      </vt:variant>
      <vt:variant>
        <vt:i4>5</vt:i4>
      </vt:variant>
      <vt:variant>
        <vt:lpwstr/>
      </vt:variant>
      <vt:variant>
        <vt:lpwstr>_Toc257807326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tifu</dc:creator>
  <cp:keywords/>
  <dc:description/>
  <cp:lastModifiedBy>Fuchs, Tilo</cp:lastModifiedBy>
  <cp:revision>18</cp:revision>
  <cp:lastPrinted>2017-10-25T11:17:00Z</cp:lastPrinted>
  <dcterms:created xsi:type="dcterms:W3CDTF">2017-10-25T07:31:00Z</dcterms:created>
  <dcterms:modified xsi:type="dcterms:W3CDTF">2017-10-25T11:39:00Z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TemplateVersion">
    <vt:lpwstr>00.00.01</vt:lpwstr>
  </property>
</Properties>
</file>