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Swagger转静态文档教程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增加依赖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 swagger生成接口API 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io.springfox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springfox-swagger2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2.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7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 接口API生成html文档 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io.springfox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springfox-swagger-ui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2.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7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io.github.swagger2markup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swagger2markup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1.3.3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 https://mvnrepository.com/artifact/io.swagger/swagger-parser 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io.swagger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swagger-parser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1.0.40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org.pegdown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pegdown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1.4.2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24"/>
          <w:szCs w:val="24"/>
          <w:shd w:val="clear" w:fill="EFEFE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EFEFEF"/>
          <w:lang w:val="en-US" w:eastAsia="zh-CN"/>
        </w:rPr>
        <w:t>写测试类：YstApiApplicationTests.java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eastAsia" w:cs="宋体"/>
          <w:color w:val="000000"/>
          <w:sz w:val="24"/>
          <w:szCs w:val="24"/>
          <w:shd w:val="clear" w:fill="EFEFE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24"/>
          <w:szCs w:val="24"/>
          <w:shd w:val="clear" w:fill="EFEFE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EFEFEF"/>
          <w:lang w:val="en-US" w:eastAsia="zh-CN"/>
        </w:rPr>
        <w:t>增加maven插件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plugin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org.asciidoctor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asciidoctor-maven-plugin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1.5.6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configuration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&lt;!--asciidoc文件目录，请确认文件已经存在--&gt;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sourceDirectory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./docs/asciidoc/generated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sourceDirectory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&lt;!---生成html的路径--&gt;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outputDirectory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./docs/asciidoc/html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outputDirectory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backend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backend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sourceHighlighter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coderay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sourceHighlighter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attributes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&lt;!--导航栏在左--&gt;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toc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left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toc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&lt;!--显示层级数--&gt;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toclevels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toclevels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&lt;!--自动打数字序号--&gt;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sectnums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sectnums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attributes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configuration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plugin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eastAsia" w:cs="宋体"/>
          <w:color w:val="000000"/>
          <w:sz w:val="24"/>
          <w:szCs w:val="24"/>
          <w:shd w:val="clear" w:fill="EFEFEF"/>
          <w:lang w:val="en-US" w:eastAsia="zh-CN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eastAsia" w:cs="宋体"/>
          <w:color w:val="000000"/>
          <w:sz w:val="24"/>
          <w:szCs w:val="24"/>
          <w:shd w:val="clear" w:fill="EFEFEF"/>
          <w:lang w:val="en-US" w:eastAsia="zh-CN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eastAsia" w:cs="宋体"/>
          <w:color w:val="000000"/>
          <w:sz w:val="24"/>
          <w:szCs w:val="24"/>
          <w:shd w:val="clear" w:fill="EFEFE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EFEFEF"/>
          <w:lang w:val="en-US" w:eastAsia="zh-CN"/>
        </w:rPr>
        <w:t>运行插件：</w:t>
      </w:r>
      <w:bookmarkStart w:id="0" w:name="_GoBack"/>
      <w:bookmarkEnd w:id="0"/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单击 或者 输入mvn命令 asciidoctor:process-asciidoc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6AB92"/>
    <w:multiLevelType w:val="singleLevel"/>
    <w:tmpl w:val="3D06AB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D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desktop</dc:creator>
  <cp:lastModifiedBy>desktop</cp:lastModifiedBy>
  <dcterms:modified xsi:type="dcterms:W3CDTF">2019-01-11T03:56:00Z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