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1811" w14:textId="7FAA8F7F" w:rsidR="001F58CD" w:rsidRPr="00FC2CA2" w:rsidRDefault="001F58CD" w:rsidP="001F58CD">
      <w:pPr>
        <w:jc w:val="center"/>
        <w:rPr>
          <w:rFonts w:ascii="Source Sans Pro" w:hAnsi="Source Sans Pro"/>
          <w:b/>
          <w:bCs/>
          <w:sz w:val="40"/>
          <w:szCs w:val="40"/>
        </w:rPr>
      </w:pPr>
      <w:r w:rsidRPr="00FC2CA2">
        <w:rPr>
          <w:rFonts w:ascii="Source Sans Pro" w:hAnsi="Source Sans Pro"/>
          <w:b/>
          <w:bCs/>
          <w:sz w:val="40"/>
          <w:szCs w:val="40"/>
        </w:rPr>
        <w:t>Project Proposal</w:t>
      </w:r>
    </w:p>
    <w:p w14:paraId="2317B3B7" w14:textId="40CAF691" w:rsidR="00CD6E8C" w:rsidRPr="00CD6E8C" w:rsidRDefault="00CD6E8C" w:rsidP="001F58CD">
      <w:pPr>
        <w:jc w:val="center"/>
        <w:rPr>
          <w:rFonts w:ascii="Source Sans Pro" w:hAnsi="Source Sans Pro"/>
          <w:sz w:val="28"/>
          <w:szCs w:val="28"/>
        </w:rPr>
      </w:pPr>
      <w:r w:rsidRPr="00CD6E8C">
        <w:rPr>
          <w:rFonts w:ascii="Source Sans Pro" w:hAnsi="Source Sans Pro"/>
          <w:b/>
          <w:bCs/>
          <w:sz w:val="28"/>
          <w:szCs w:val="28"/>
        </w:rPr>
        <w:t xml:space="preserve">Project Title: </w:t>
      </w:r>
      <w:r w:rsidRPr="00CD6E8C">
        <w:rPr>
          <w:rFonts w:ascii="Source Sans Pro" w:hAnsi="Source Sans Pro"/>
          <w:sz w:val="28"/>
          <w:szCs w:val="28"/>
        </w:rPr>
        <w:t>Intelligent Guitar Practice Tool</w:t>
      </w:r>
    </w:p>
    <w:p w14:paraId="0F619641" w14:textId="37C9AF19" w:rsidR="001F58CD" w:rsidRPr="00FC2CA2" w:rsidRDefault="001F58CD" w:rsidP="001F58CD">
      <w:pPr>
        <w:jc w:val="center"/>
        <w:rPr>
          <w:rFonts w:ascii="Lucida Fax" w:hAnsi="Lucida Fax"/>
        </w:rPr>
      </w:pPr>
      <w:r w:rsidRPr="00FC2CA2">
        <w:rPr>
          <w:rFonts w:ascii="Source Sans Pro" w:hAnsi="Source Sans Pro"/>
        </w:rPr>
        <w:t>Aryan Sunil</w:t>
      </w:r>
      <w:r w:rsidRPr="00FC2CA2">
        <w:t xml:space="preserve"> </w:t>
      </w:r>
      <w:r w:rsidR="00CD6E8C" w:rsidRPr="00FC2CA2">
        <w:t>-</w:t>
      </w:r>
      <w:r w:rsidRPr="00FC2CA2">
        <w:t xml:space="preserve"> </w:t>
      </w:r>
      <w:hyperlink r:id="rId7" w:history="1">
        <w:r w:rsidRPr="00FC2CA2">
          <w:rPr>
            <w:rStyle w:val="Hyperlink"/>
            <w:rFonts w:ascii="Lucida Fax" w:hAnsi="Lucida Fax"/>
          </w:rPr>
          <w:t>psyas23@nottingham.ac.uk</w:t>
        </w:r>
      </w:hyperlink>
    </w:p>
    <w:p w14:paraId="5679C7F7" w14:textId="202D2599" w:rsidR="00CD6E8C" w:rsidRPr="00515FDD" w:rsidRDefault="00CD6E8C" w:rsidP="00515FDD">
      <w:pPr>
        <w:jc w:val="center"/>
        <w:rPr>
          <w:rFonts w:ascii="Source Sans Pro" w:hAnsi="Source Sans Pro"/>
        </w:rPr>
      </w:pPr>
      <w:r w:rsidRPr="00FC2CA2">
        <w:rPr>
          <w:rFonts w:ascii="Source Sans Pro" w:hAnsi="Source Sans Pro"/>
        </w:rPr>
        <w:t>October 2025</w:t>
      </w:r>
    </w:p>
    <w:p w14:paraId="755338F1" w14:textId="55B4B9CA" w:rsidR="001F58CD" w:rsidRPr="006B00B0" w:rsidRDefault="001F58CD" w:rsidP="001F58CD">
      <w:pPr>
        <w:rPr>
          <w:rFonts w:ascii="Source Sans Pro" w:hAnsi="Source Sans Pro"/>
          <w:sz w:val="32"/>
          <w:szCs w:val="32"/>
        </w:rPr>
      </w:pPr>
      <w:r w:rsidRPr="006B00B0">
        <w:rPr>
          <w:rFonts w:ascii="Source Sans Pro" w:hAnsi="Source Sans Pro"/>
          <w:sz w:val="32"/>
          <w:szCs w:val="32"/>
        </w:rPr>
        <w:t>Background and Motivation</w:t>
      </w:r>
    </w:p>
    <w:p w14:paraId="7F982A46" w14:textId="0532027B" w:rsidR="0097676B" w:rsidRDefault="009140FF" w:rsidP="001F58CD">
      <w:pPr>
        <w:rPr>
          <w:rFonts w:ascii="Source Sans Pro" w:hAnsi="Source Sans Pro"/>
        </w:rPr>
      </w:pPr>
      <w:r w:rsidRPr="009140FF">
        <w:rPr>
          <w:rFonts w:ascii="Source Sans Pro" w:hAnsi="Source Sans Pro"/>
        </w:rPr>
        <w:t>There are plenty of Guitar learning tools in the market,</w:t>
      </w:r>
      <w:r w:rsidR="00930A3F">
        <w:rPr>
          <w:rFonts w:ascii="Source Sans Pro" w:hAnsi="Source Sans Pro"/>
        </w:rPr>
        <w:t xml:space="preserve"> each addressing different aspect of the idea of a practice tool.</w:t>
      </w:r>
      <w:r w:rsidRPr="009140FF">
        <w:rPr>
          <w:rFonts w:ascii="Source Sans Pro" w:hAnsi="Source Sans Pro"/>
        </w:rPr>
        <w:t xml:space="preserve">  </w:t>
      </w:r>
      <w:r w:rsidR="00930A3F" w:rsidRPr="00930A3F">
        <w:rPr>
          <w:rFonts w:ascii="Source Sans Pro" w:hAnsi="Source Sans Pro"/>
        </w:rPr>
        <w:t xml:space="preserve">Platforms like </w:t>
      </w:r>
      <w:proofErr w:type="spellStart"/>
      <w:r w:rsidR="00930A3F" w:rsidRPr="00930A3F">
        <w:rPr>
          <w:rFonts w:ascii="Source Sans Pro" w:hAnsi="Source Sans Pro"/>
        </w:rPr>
        <w:t>Songsterr</w:t>
      </w:r>
      <w:proofErr w:type="spellEnd"/>
      <w:r w:rsidR="00930A3F" w:rsidRPr="00930A3F">
        <w:rPr>
          <w:rFonts w:ascii="Source Sans Pro" w:hAnsi="Source Sans Pro"/>
        </w:rPr>
        <w:t xml:space="preserve"> and Ultimate Guitar rely on community</w:t>
      </w:r>
      <w:r w:rsidR="00930A3F">
        <w:rPr>
          <w:rFonts w:ascii="Source Sans Pro" w:hAnsi="Source Sans Pro"/>
        </w:rPr>
        <w:t xml:space="preserve"> </w:t>
      </w:r>
      <w:r w:rsidR="00930A3F" w:rsidRPr="00930A3F">
        <w:rPr>
          <w:rFonts w:ascii="Source Sans Pro" w:hAnsi="Source Sans Pro"/>
        </w:rPr>
        <w:t>contributed tab</w:t>
      </w:r>
      <w:r w:rsidR="00930A3F">
        <w:rPr>
          <w:rFonts w:ascii="Source Sans Pro" w:hAnsi="Source Sans Pro"/>
        </w:rPr>
        <w:t>s</w:t>
      </w:r>
      <w:r w:rsidR="00930A3F" w:rsidRPr="00930A3F">
        <w:rPr>
          <w:rFonts w:ascii="Source Sans Pro" w:hAnsi="Source Sans Pro"/>
        </w:rPr>
        <w:t>, which can vary significantly in accuracy and completeness</w:t>
      </w:r>
      <w:r w:rsidRPr="009140FF">
        <w:rPr>
          <w:rFonts w:ascii="Source Sans Pro" w:hAnsi="Source Sans Pro"/>
        </w:rPr>
        <w:t xml:space="preserve">. There are other examples, including one called </w:t>
      </w:r>
      <w:proofErr w:type="spellStart"/>
      <w:r w:rsidRPr="009140FF">
        <w:rPr>
          <w:rFonts w:ascii="Source Sans Pro" w:hAnsi="Source Sans Pro"/>
        </w:rPr>
        <w:t>Chordify</w:t>
      </w:r>
      <w:proofErr w:type="spellEnd"/>
      <w:r w:rsidRPr="009140FF">
        <w:rPr>
          <w:rFonts w:ascii="Source Sans Pro" w:hAnsi="Source Sans Pro"/>
        </w:rPr>
        <w:t xml:space="preserve">, which generates chords of songs but doesn’t provide tabs. </w:t>
      </w:r>
      <w:proofErr w:type="spellStart"/>
      <w:r w:rsidR="00930A3F" w:rsidRPr="00930A3F">
        <w:rPr>
          <w:rFonts w:ascii="Source Sans Pro" w:hAnsi="Source Sans Pro"/>
        </w:rPr>
        <w:t>AnthemScore</w:t>
      </w:r>
      <w:proofErr w:type="spellEnd"/>
      <w:r w:rsidR="00930A3F" w:rsidRPr="00930A3F">
        <w:rPr>
          <w:rFonts w:ascii="Source Sans Pro" w:hAnsi="Source Sans Pro"/>
        </w:rPr>
        <w:t xml:space="preserve"> provides AI-powered transcription to sheet music but struggles with guitar-specific notation and does not intelligently segment songs into practice sections. While each tool excels in particular areas, none combine automatic structural segmentation, accurate guitar tablature generation, and export to standard notation formats in a single, cohesive workflow. This fragmentation forces users to rely on multiple tools or manually create practice materials, creating a gap for an integrated solution that automates the complete </w:t>
      </w:r>
      <w:r w:rsidR="00515FDD">
        <w:rPr>
          <w:rFonts w:ascii="Source Sans Pro" w:hAnsi="Source Sans Pro"/>
        </w:rPr>
        <w:t xml:space="preserve">project </w:t>
      </w:r>
      <w:r w:rsidR="00930A3F" w:rsidRPr="00930A3F">
        <w:rPr>
          <w:rFonts w:ascii="Source Sans Pro" w:hAnsi="Source Sans Pro"/>
        </w:rPr>
        <w:t>pipeline.</w:t>
      </w:r>
    </w:p>
    <w:p w14:paraId="7816AA3D" w14:textId="1C7321D8" w:rsidR="00234757" w:rsidRDefault="00234757" w:rsidP="00234757">
      <w:pPr>
        <w:jc w:val="center"/>
        <w:rPr>
          <w:rFonts w:ascii="Source Sans Pro" w:hAnsi="Source Sans Pro"/>
        </w:rPr>
      </w:pPr>
      <w:r>
        <w:rPr>
          <w:rFonts w:ascii="Source Sans Pro" w:hAnsi="Source Sans Pro"/>
        </w:rPr>
        <w:t xml:space="preserve">Table 1: Other Guitar Practice Tools features and weaknesses </w:t>
      </w:r>
    </w:p>
    <w:tbl>
      <w:tblPr>
        <w:tblStyle w:val="TableGrid"/>
        <w:tblW w:w="0" w:type="auto"/>
        <w:jc w:val="center"/>
        <w:tblLook w:val="04A0" w:firstRow="1" w:lastRow="0" w:firstColumn="1" w:lastColumn="0" w:noHBand="0" w:noVBand="1"/>
      </w:tblPr>
      <w:tblGrid>
        <w:gridCol w:w="4508"/>
        <w:gridCol w:w="4508"/>
      </w:tblGrid>
      <w:tr w:rsidR="00234757" w14:paraId="3B9F8556" w14:textId="77777777" w:rsidTr="00EA6A49">
        <w:trPr>
          <w:trHeight w:val="137"/>
          <w:jc w:val="center"/>
        </w:trPr>
        <w:tc>
          <w:tcPr>
            <w:tcW w:w="4508" w:type="dxa"/>
            <w:vMerge w:val="restart"/>
            <w:vAlign w:val="center"/>
          </w:tcPr>
          <w:p w14:paraId="3CBF1BF3" w14:textId="44F65B76" w:rsidR="00234757" w:rsidRDefault="00234757" w:rsidP="00234757">
            <w:pPr>
              <w:jc w:val="center"/>
              <w:rPr>
                <w:rFonts w:ascii="Source Sans Pro" w:hAnsi="Source Sans Pro"/>
              </w:rPr>
            </w:pPr>
            <w:r>
              <w:rPr>
                <w:rFonts w:ascii="Source Sans Pro" w:hAnsi="Source Sans Pro"/>
              </w:rPr>
              <w:t>Name</w:t>
            </w:r>
          </w:p>
        </w:tc>
        <w:tc>
          <w:tcPr>
            <w:tcW w:w="4508" w:type="dxa"/>
          </w:tcPr>
          <w:p w14:paraId="0AA01DAF" w14:textId="5411468D" w:rsidR="00234757" w:rsidRDefault="00234757" w:rsidP="00234757">
            <w:pPr>
              <w:jc w:val="center"/>
              <w:rPr>
                <w:rFonts w:ascii="Source Sans Pro" w:hAnsi="Source Sans Pro"/>
              </w:rPr>
            </w:pPr>
            <w:r>
              <w:rPr>
                <w:rFonts w:ascii="Source Sans Pro" w:hAnsi="Source Sans Pro"/>
              </w:rPr>
              <w:t>Features</w:t>
            </w:r>
          </w:p>
        </w:tc>
      </w:tr>
      <w:tr w:rsidR="00234757" w14:paraId="2395C151" w14:textId="77777777" w:rsidTr="00EA6A49">
        <w:trPr>
          <w:trHeight w:val="136"/>
          <w:jc w:val="center"/>
        </w:trPr>
        <w:tc>
          <w:tcPr>
            <w:tcW w:w="4508" w:type="dxa"/>
            <w:vMerge/>
          </w:tcPr>
          <w:p w14:paraId="3815AB08" w14:textId="77777777" w:rsidR="00234757" w:rsidRDefault="00234757" w:rsidP="00234757">
            <w:pPr>
              <w:jc w:val="center"/>
              <w:rPr>
                <w:rFonts w:ascii="Source Sans Pro" w:hAnsi="Source Sans Pro"/>
              </w:rPr>
            </w:pPr>
          </w:p>
        </w:tc>
        <w:tc>
          <w:tcPr>
            <w:tcW w:w="4508" w:type="dxa"/>
          </w:tcPr>
          <w:p w14:paraId="324F344A" w14:textId="2049873A" w:rsidR="00234757" w:rsidRDefault="00234757" w:rsidP="00234757">
            <w:pPr>
              <w:jc w:val="center"/>
              <w:rPr>
                <w:rFonts w:ascii="Source Sans Pro" w:hAnsi="Source Sans Pro"/>
              </w:rPr>
            </w:pPr>
            <w:r>
              <w:rPr>
                <w:rFonts w:ascii="Source Sans Pro" w:hAnsi="Source Sans Pro"/>
              </w:rPr>
              <w:t>Weaknesses</w:t>
            </w:r>
          </w:p>
        </w:tc>
      </w:tr>
      <w:tr w:rsidR="00234757" w14:paraId="72E5B001" w14:textId="77777777" w:rsidTr="00EA6A49">
        <w:trPr>
          <w:trHeight w:val="137"/>
          <w:jc w:val="center"/>
        </w:trPr>
        <w:tc>
          <w:tcPr>
            <w:tcW w:w="4508" w:type="dxa"/>
            <w:vMerge w:val="restart"/>
            <w:vAlign w:val="center"/>
          </w:tcPr>
          <w:p w14:paraId="2C7159B8" w14:textId="53D31717" w:rsidR="00234757" w:rsidRDefault="00234757" w:rsidP="00234757">
            <w:pPr>
              <w:jc w:val="center"/>
              <w:rPr>
                <w:rFonts w:ascii="Source Sans Pro" w:hAnsi="Source Sans Pro"/>
              </w:rPr>
            </w:pPr>
            <w:proofErr w:type="spellStart"/>
            <w:r>
              <w:rPr>
                <w:rFonts w:ascii="Source Sans Pro" w:hAnsi="Source Sans Pro"/>
              </w:rPr>
              <w:t>Songsterr</w:t>
            </w:r>
            <w:proofErr w:type="spellEnd"/>
          </w:p>
        </w:tc>
        <w:tc>
          <w:tcPr>
            <w:tcW w:w="4508" w:type="dxa"/>
          </w:tcPr>
          <w:p w14:paraId="138BBD31" w14:textId="6E0E4492" w:rsidR="00234757" w:rsidRDefault="00F0790A" w:rsidP="00234757">
            <w:pPr>
              <w:jc w:val="center"/>
              <w:rPr>
                <w:rFonts w:ascii="Source Sans Pro" w:hAnsi="Source Sans Pro"/>
              </w:rPr>
            </w:pPr>
            <w:r>
              <w:rPr>
                <w:rFonts w:ascii="Source Sans Pro" w:hAnsi="Source Sans Pro"/>
              </w:rPr>
              <w:t>Generates AI tabs</w:t>
            </w:r>
          </w:p>
        </w:tc>
      </w:tr>
      <w:tr w:rsidR="00234757" w14:paraId="23B8BD08" w14:textId="77777777" w:rsidTr="00EA6A49">
        <w:trPr>
          <w:trHeight w:val="136"/>
          <w:jc w:val="center"/>
        </w:trPr>
        <w:tc>
          <w:tcPr>
            <w:tcW w:w="4508" w:type="dxa"/>
            <w:vMerge/>
            <w:vAlign w:val="center"/>
          </w:tcPr>
          <w:p w14:paraId="54331BD6" w14:textId="77777777" w:rsidR="00234757" w:rsidRDefault="00234757" w:rsidP="00234757">
            <w:pPr>
              <w:jc w:val="center"/>
              <w:rPr>
                <w:rFonts w:ascii="Source Sans Pro" w:hAnsi="Source Sans Pro"/>
              </w:rPr>
            </w:pPr>
          </w:p>
        </w:tc>
        <w:tc>
          <w:tcPr>
            <w:tcW w:w="4508" w:type="dxa"/>
          </w:tcPr>
          <w:p w14:paraId="5FF4EC38" w14:textId="2060A616" w:rsidR="00234757" w:rsidRDefault="00F0790A" w:rsidP="00234757">
            <w:pPr>
              <w:jc w:val="center"/>
              <w:rPr>
                <w:rFonts w:ascii="Source Sans Pro" w:hAnsi="Source Sans Pro"/>
              </w:rPr>
            </w:pPr>
            <w:r>
              <w:rPr>
                <w:rFonts w:ascii="Source Sans Pro" w:hAnsi="Source Sans Pro"/>
              </w:rPr>
              <w:t>Needs to be a YouTube link</w:t>
            </w:r>
          </w:p>
          <w:p w14:paraId="47BFCA17" w14:textId="2B5F9147" w:rsidR="00F0790A" w:rsidRDefault="00F0790A" w:rsidP="00F0790A">
            <w:pPr>
              <w:jc w:val="center"/>
              <w:rPr>
                <w:rFonts w:ascii="Source Sans Pro" w:hAnsi="Source Sans Pro"/>
              </w:rPr>
            </w:pPr>
            <w:r>
              <w:rPr>
                <w:rFonts w:ascii="Source Sans Pro" w:hAnsi="Source Sans Pro"/>
              </w:rPr>
              <w:t>Users mentioned poor accuracy</w:t>
            </w:r>
          </w:p>
        </w:tc>
      </w:tr>
      <w:tr w:rsidR="00FB1D0E" w14:paraId="5FAA7FE8" w14:textId="77777777" w:rsidTr="00EA6A49">
        <w:trPr>
          <w:trHeight w:val="137"/>
          <w:jc w:val="center"/>
        </w:trPr>
        <w:tc>
          <w:tcPr>
            <w:tcW w:w="4508" w:type="dxa"/>
            <w:vMerge w:val="restart"/>
            <w:vAlign w:val="center"/>
          </w:tcPr>
          <w:p w14:paraId="024FA6E3" w14:textId="6274607B" w:rsidR="00FB1D0E" w:rsidRDefault="00B83656" w:rsidP="00234757">
            <w:pPr>
              <w:jc w:val="center"/>
              <w:rPr>
                <w:rFonts w:ascii="Source Sans Pro" w:hAnsi="Source Sans Pro"/>
              </w:rPr>
            </w:pPr>
            <w:proofErr w:type="spellStart"/>
            <w:r>
              <w:rPr>
                <w:rFonts w:ascii="Source Sans Pro" w:hAnsi="Source Sans Pro"/>
              </w:rPr>
              <w:t>Chordify</w:t>
            </w:r>
            <w:proofErr w:type="spellEnd"/>
          </w:p>
        </w:tc>
        <w:tc>
          <w:tcPr>
            <w:tcW w:w="4508" w:type="dxa"/>
          </w:tcPr>
          <w:p w14:paraId="44C1F395" w14:textId="4081C637" w:rsidR="00FB1D0E" w:rsidRDefault="00515FDD" w:rsidP="00234757">
            <w:pPr>
              <w:jc w:val="center"/>
              <w:rPr>
                <w:rFonts w:ascii="Source Sans Pro" w:hAnsi="Source Sans Pro"/>
              </w:rPr>
            </w:pPr>
            <w:r>
              <w:rPr>
                <w:rFonts w:ascii="Source Sans Pro" w:hAnsi="Source Sans Pro"/>
              </w:rPr>
              <w:t>Automatic chord detection from audio or YouTube videos</w:t>
            </w:r>
          </w:p>
        </w:tc>
      </w:tr>
      <w:tr w:rsidR="00FB1D0E" w14:paraId="5AC1F273" w14:textId="77777777" w:rsidTr="00EA6A49">
        <w:trPr>
          <w:trHeight w:val="136"/>
          <w:jc w:val="center"/>
        </w:trPr>
        <w:tc>
          <w:tcPr>
            <w:tcW w:w="4508" w:type="dxa"/>
            <w:vMerge/>
            <w:vAlign w:val="center"/>
          </w:tcPr>
          <w:p w14:paraId="7329909A" w14:textId="77777777" w:rsidR="00FB1D0E" w:rsidRDefault="00FB1D0E" w:rsidP="00234757">
            <w:pPr>
              <w:jc w:val="center"/>
              <w:rPr>
                <w:rFonts w:ascii="Source Sans Pro" w:hAnsi="Source Sans Pro"/>
              </w:rPr>
            </w:pPr>
          </w:p>
        </w:tc>
        <w:tc>
          <w:tcPr>
            <w:tcW w:w="4508" w:type="dxa"/>
          </w:tcPr>
          <w:p w14:paraId="1C9D5491" w14:textId="3E7592F7" w:rsidR="00FB1D0E" w:rsidRDefault="00515FDD" w:rsidP="00234757">
            <w:pPr>
              <w:jc w:val="center"/>
              <w:rPr>
                <w:rFonts w:ascii="Source Sans Pro" w:hAnsi="Source Sans Pro"/>
              </w:rPr>
            </w:pPr>
            <w:r>
              <w:rPr>
                <w:rFonts w:ascii="Source Sans Pro" w:hAnsi="Source Sans Pro"/>
              </w:rPr>
              <w:t>Provides only chord progression</w:t>
            </w:r>
          </w:p>
        </w:tc>
      </w:tr>
      <w:tr w:rsidR="00FB1D0E" w14:paraId="0841FE7C" w14:textId="77777777" w:rsidTr="00EA6A49">
        <w:trPr>
          <w:trHeight w:val="137"/>
          <w:jc w:val="center"/>
        </w:trPr>
        <w:tc>
          <w:tcPr>
            <w:tcW w:w="4508" w:type="dxa"/>
            <w:vMerge w:val="restart"/>
            <w:vAlign w:val="center"/>
          </w:tcPr>
          <w:p w14:paraId="2AF9E3E3" w14:textId="4EF46699" w:rsidR="00FB1D0E" w:rsidRDefault="00F0790A" w:rsidP="00234757">
            <w:pPr>
              <w:jc w:val="center"/>
              <w:rPr>
                <w:rFonts w:ascii="Source Sans Pro" w:hAnsi="Source Sans Pro"/>
              </w:rPr>
            </w:pPr>
            <w:r>
              <w:rPr>
                <w:rFonts w:ascii="Source Sans Pro" w:hAnsi="Source Sans Pro"/>
              </w:rPr>
              <w:t xml:space="preserve">Ultimate Guitar </w:t>
            </w:r>
          </w:p>
        </w:tc>
        <w:tc>
          <w:tcPr>
            <w:tcW w:w="4508" w:type="dxa"/>
          </w:tcPr>
          <w:p w14:paraId="4FA857ED" w14:textId="56DB3C57" w:rsidR="00FB1D0E" w:rsidRDefault="00F0790A" w:rsidP="00234757">
            <w:pPr>
              <w:jc w:val="center"/>
              <w:rPr>
                <w:rFonts w:ascii="Source Sans Pro" w:hAnsi="Source Sans Pro"/>
              </w:rPr>
            </w:pPr>
            <w:r>
              <w:rPr>
                <w:rFonts w:ascii="Source Sans Pro" w:hAnsi="Source Sans Pro"/>
              </w:rPr>
              <w:t>Large Database of crowd sourced guitar tabs and chords</w:t>
            </w:r>
          </w:p>
        </w:tc>
      </w:tr>
      <w:tr w:rsidR="00FB1D0E" w14:paraId="599A9B6B" w14:textId="77777777" w:rsidTr="00EA6A49">
        <w:trPr>
          <w:trHeight w:val="136"/>
          <w:jc w:val="center"/>
        </w:trPr>
        <w:tc>
          <w:tcPr>
            <w:tcW w:w="4508" w:type="dxa"/>
            <w:vMerge/>
            <w:vAlign w:val="center"/>
          </w:tcPr>
          <w:p w14:paraId="49DAB4D4" w14:textId="77777777" w:rsidR="00FB1D0E" w:rsidRDefault="00FB1D0E" w:rsidP="00234757">
            <w:pPr>
              <w:jc w:val="center"/>
              <w:rPr>
                <w:rFonts w:ascii="Source Sans Pro" w:hAnsi="Source Sans Pro"/>
              </w:rPr>
            </w:pPr>
          </w:p>
        </w:tc>
        <w:tc>
          <w:tcPr>
            <w:tcW w:w="4508" w:type="dxa"/>
          </w:tcPr>
          <w:p w14:paraId="665803E7" w14:textId="69860D6F" w:rsidR="00FB1D0E" w:rsidRDefault="00F0790A" w:rsidP="00234757">
            <w:pPr>
              <w:jc w:val="center"/>
              <w:rPr>
                <w:rFonts w:ascii="Source Sans Pro" w:hAnsi="Source Sans Pro"/>
              </w:rPr>
            </w:pPr>
            <w:r>
              <w:rPr>
                <w:rFonts w:ascii="Source Sans Pro" w:hAnsi="Source Sans Pro"/>
              </w:rPr>
              <w:t>Has no option for automatic tab generation</w:t>
            </w:r>
          </w:p>
        </w:tc>
      </w:tr>
      <w:tr w:rsidR="00FB1D0E" w14:paraId="05EF0259" w14:textId="77777777" w:rsidTr="00EA6A49">
        <w:trPr>
          <w:trHeight w:val="137"/>
          <w:jc w:val="center"/>
        </w:trPr>
        <w:tc>
          <w:tcPr>
            <w:tcW w:w="4508" w:type="dxa"/>
            <w:vMerge w:val="restart"/>
            <w:vAlign w:val="center"/>
          </w:tcPr>
          <w:p w14:paraId="6BD1C74A" w14:textId="09191B49" w:rsidR="00FB1D0E" w:rsidRDefault="00515FDD" w:rsidP="00234757">
            <w:pPr>
              <w:jc w:val="center"/>
              <w:rPr>
                <w:rFonts w:ascii="Source Sans Pro" w:hAnsi="Source Sans Pro"/>
              </w:rPr>
            </w:pPr>
            <w:proofErr w:type="spellStart"/>
            <w:r>
              <w:rPr>
                <w:rFonts w:ascii="Source Sans Pro" w:hAnsi="Source Sans Pro"/>
              </w:rPr>
              <w:t>AnthemScore</w:t>
            </w:r>
            <w:proofErr w:type="spellEnd"/>
          </w:p>
        </w:tc>
        <w:tc>
          <w:tcPr>
            <w:tcW w:w="4508" w:type="dxa"/>
          </w:tcPr>
          <w:p w14:paraId="3C4EB564" w14:textId="77777777" w:rsidR="00FB1D0E" w:rsidRDefault="00515FDD" w:rsidP="00234757">
            <w:pPr>
              <w:jc w:val="center"/>
              <w:rPr>
                <w:rFonts w:ascii="Source Sans Pro" w:hAnsi="Source Sans Pro"/>
              </w:rPr>
            </w:pPr>
            <w:r>
              <w:rPr>
                <w:rFonts w:ascii="Source Sans Pro" w:hAnsi="Source Sans Pro"/>
              </w:rPr>
              <w:t>AI automatic transcription from audio to sheet</w:t>
            </w:r>
          </w:p>
          <w:p w14:paraId="69D75BF0" w14:textId="2AC0502B" w:rsidR="00515FDD" w:rsidRDefault="00515FDD" w:rsidP="00234757">
            <w:pPr>
              <w:jc w:val="center"/>
              <w:rPr>
                <w:rFonts w:ascii="Source Sans Pro" w:hAnsi="Source Sans Pro"/>
              </w:rPr>
            </w:pPr>
            <w:r>
              <w:rPr>
                <w:rFonts w:ascii="Source Sans Pro" w:hAnsi="Source Sans Pro"/>
              </w:rPr>
              <w:t xml:space="preserve">Exports to </w:t>
            </w:r>
            <w:proofErr w:type="spellStart"/>
            <w:r>
              <w:rPr>
                <w:rFonts w:ascii="Source Sans Pro" w:hAnsi="Source Sans Pro"/>
              </w:rPr>
              <w:t>MusicXML</w:t>
            </w:r>
            <w:proofErr w:type="spellEnd"/>
            <w:r>
              <w:rPr>
                <w:rFonts w:ascii="Source Sans Pro" w:hAnsi="Source Sans Pro"/>
              </w:rPr>
              <w:t>, MIDI, and PDF formats</w:t>
            </w:r>
          </w:p>
        </w:tc>
      </w:tr>
      <w:tr w:rsidR="00FB1D0E" w14:paraId="1E552F91" w14:textId="77777777" w:rsidTr="00EA6A49">
        <w:trPr>
          <w:trHeight w:val="136"/>
          <w:jc w:val="center"/>
        </w:trPr>
        <w:tc>
          <w:tcPr>
            <w:tcW w:w="4508" w:type="dxa"/>
            <w:vMerge/>
          </w:tcPr>
          <w:p w14:paraId="1FA6AA03" w14:textId="77777777" w:rsidR="00FB1D0E" w:rsidRDefault="00FB1D0E" w:rsidP="00234757">
            <w:pPr>
              <w:jc w:val="center"/>
              <w:rPr>
                <w:rFonts w:ascii="Source Sans Pro" w:hAnsi="Source Sans Pro"/>
              </w:rPr>
            </w:pPr>
          </w:p>
        </w:tc>
        <w:tc>
          <w:tcPr>
            <w:tcW w:w="4508" w:type="dxa"/>
          </w:tcPr>
          <w:p w14:paraId="1EAED083" w14:textId="77777777" w:rsidR="00FB1D0E" w:rsidRDefault="00515FDD" w:rsidP="00234757">
            <w:pPr>
              <w:jc w:val="center"/>
              <w:rPr>
                <w:rFonts w:ascii="Source Sans Pro" w:hAnsi="Source Sans Pro"/>
              </w:rPr>
            </w:pPr>
            <w:r>
              <w:rPr>
                <w:rFonts w:ascii="Source Sans Pro" w:hAnsi="Source Sans Pro"/>
              </w:rPr>
              <w:t>Poor at representing guitar techniques (bends, pull off, slides, hammer-</w:t>
            </w:r>
            <w:proofErr w:type="spellStart"/>
            <w:r>
              <w:rPr>
                <w:rFonts w:ascii="Source Sans Pro" w:hAnsi="Source Sans Pro"/>
              </w:rPr>
              <w:t>ons</w:t>
            </w:r>
            <w:proofErr w:type="spellEnd"/>
            <w:r>
              <w:rPr>
                <w:rFonts w:ascii="Source Sans Pro" w:hAnsi="Source Sans Pro"/>
              </w:rPr>
              <w:t>)</w:t>
            </w:r>
          </w:p>
          <w:p w14:paraId="57D4EB56" w14:textId="6B0E5704" w:rsidR="00515FDD" w:rsidRDefault="00515FDD" w:rsidP="00234757">
            <w:pPr>
              <w:jc w:val="center"/>
              <w:rPr>
                <w:rFonts w:ascii="Source Sans Pro" w:hAnsi="Source Sans Pro"/>
              </w:rPr>
            </w:pPr>
            <w:r>
              <w:rPr>
                <w:rFonts w:ascii="Source Sans Pro" w:hAnsi="Source Sans Pro"/>
              </w:rPr>
              <w:t>No automatic segmentation for practice sessions</w:t>
            </w:r>
          </w:p>
        </w:tc>
      </w:tr>
    </w:tbl>
    <w:p w14:paraId="58A18237" w14:textId="77777777" w:rsidR="00234757" w:rsidRDefault="00234757" w:rsidP="001F58CD">
      <w:pPr>
        <w:rPr>
          <w:rFonts w:ascii="Source Sans Pro" w:hAnsi="Source Sans Pro"/>
        </w:rPr>
      </w:pPr>
    </w:p>
    <w:p w14:paraId="4F5A4744" w14:textId="4C8AF8AF" w:rsidR="00515FDD" w:rsidRDefault="00515FDD" w:rsidP="001F58CD">
      <w:pPr>
        <w:rPr>
          <w:rFonts w:ascii="Source Sans Pro" w:hAnsi="Source Sans Pro"/>
        </w:rPr>
      </w:pPr>
      <w:r w:rsidRPr="0097676B">
        <w:rPr>
          <w:rFonts w:ascii="Source Sans Pro" w:hAnsi="Source Sans Pro"/>
        </w:rPr>
        <w:lastRenderedPageBreak/>
        <w:t>While some tools offer playback and practice features, none combine automatic segmentation with AI-powered transcription to generate practice-ready tablature that can be opened in standard music notation software.</w:t>
      </w:r>
    </w:p>
    <w:p w14:paraId="4EDA897B" w14:textId="4492D09F" w:rsidR="001F58CD" w:rsidRDefault="00F60E45" w:rsidP="001F58CD">
      <w:pPr>
        <w:rPr>
          <w:rFonts w:ascii="Source Sans Pro" w:hAnsi="Source Sans Pro"/>
        </w:rPr>
      </w:pPr>
      <w:r>
        <w:rPr>
          <w:rFonts w:ascii="Source Sans Pro" w:hAnsi="Source Sans Pro"/>
        </w:rPr>
        <w:t>This made me realize there is a gap in the market, a tool that could combine all the problems and create a solution which would allow both beginners and advanced players to be able to use a platform</w:t>
      </w:r>
      <w:r w:rsidR="00954693">
        <w:rPr>
          <w:rFonts w:ascii="Source Sans Pro" w:hAnsi="Source Sans Pro"/>
        </w:rPr>
        <w:t xml:space="preserve">, which they can trust and learn their favourite songs from. </w:t>
      </w:r>
      <w:r>
        <w:rPr>
          <w:rFonts w:ascii="Source Sans Pro" w:hAnsi="Source Sans Pro"/>
        </w:rPr>
        <w:t xml:space="preserve"> </w:t>
      </w:r>
    </w:p>
    <w:p w14:paraId="1518FAA0" w14:textId="74752E95" w:rsidR="001F58CD" w:rsidRPr="006B00B0" w:rsidRDefault="009140FF" w:rsidP="001F58CD">
      <w:pPr>
        <w:rPr>
          <w:rFonts w:ascii="Source Sans Pro" w:hAnsi="Source Sans Pro"/>
        </w:rPr>
      </w:pPr>
      <w:r w:rsidRPr="009140FF">
        <w:rPr>
          <w:rFonts w:ascii="Source Sans Pro" w:hAnsi="Source Sans Pro"/>
        </w:rPr>
        <w:t xml:space="preserve">The tool will focus on the transcription and preparation phase of guitar practice. Once tablature is generated and exported to </w:t>
      </w:r>
      <w:proofErr w:type="spellStart"/>
      <w:r w:rsidRPr="009140FF">
        <w:rPr>
          <w:rFonts w:ascii="Source Sans Pro" w:hAnsi="Source Sans Pro"/>
        </w:rPr>
        <w:t>MusicXML</w:t>
      </w:r>
      <w:proofErr w:type="spellEnd"/>
      <w:r w:rsidRPr="009140FF">
        <w:rPr>
          <w:rFonts w:ascii="Source Sans Pro" w:hAnsi="Source Sans Pro"/>
        </w:rPr>
        <w:t>, users can utilize existing music notation software (</w:t>
      </w:r>
      <w:proofErr w:type="spellStart"/>
      <w:r w:rsidRPr="009140FF">
        <w:rPr>
          <w:rFonts w:ascii="Source Sans Pro" w:hAnsi="Source Sans Pro"/>
        </w:rPr>
        <w:t>MuseScore</w:t>
      </w:r>
      <w:proofErr w:type="spellEnd"/>
      <w:r w:rsidRPr="009140FF">
        <w:rPr>
          <w:rFonts w:ascii="Source Sans Pro" w:hAnsi="Source Sans Pro"/>
        </w:rPr>
        <w:t>, Guitar Pro) for playback, editing, and printing. This approach allows the project to focus on the core AI transcription challenge while using their preferred software for playback functionality.</w:t>
      </w:r>
    </w:p>
    <w:p w14:paraId="731628CD" w14:textId="63DD2B22" w:rsidR="001F58CD" w:rsidRPr="006B00B0" w:rsidRDefault="001F58CD" w:rsidP="001F58CD">
      <w:pPr>
        <w:rPr>
          <w:rFonts w:ascii="Source Sans Pro" w:hAnsi="Source Sans Pro"/>
          <w:sz w:val="32"/>
          <w:szCs w:val="32"/>
        </w:rPr>
      </w:pPr>
      <w:r w:rsidRPr="006B00B0">
        <w:rPr>
          <w:rFonts w:ascii="Source Sans Pro" w:hAnsi="Source Sans Pro"/>
          <w:sz w:val="32"/>
          <w:szCs w:val="32"/>
        </w:rPr>
        <w:t>Aims and Objectives</w:t>
      </w:r>
    </w:p>
    <w:p w14:paraId="6368F9C3" w14:textId="660B4C1A" w:rsidR="001F58CD" w:rsidRDefault="00954693" w:rsidP="001F58CD">
      <w:pPr>
        <w:rPr>
          <w:rFonts w:ascii="Source Sans Pro" w:hAnsi="Source Sans Pro"/>
        </w:rPr>
      </w:pPr>
      <w:r>
        <w:rPr>
          <w:rFonts w:ascii="Source Sans Pro" w:hAnsi="Source Sans Pro"/>
        </w:rPr>
        <w:t>The main aim of the project is to</w:t>
      </w:r>
      <w:r w:rsidR="009140FF">
        <w:rPr>
          <w:rFonts w:ascii="Source Sans Pro" w:hAnsi="Source Sans Pro"/>
        </w:rPr>
        <w:t xml:space="preserve"> develop an </w:t>
      </w:r>
      <w:r>
        <w:rPr>
          <w:rFonts w:ascii="Source Sans Pro" w:hAnsi="Source Sans Pro"/>
        </w:rPr>
        <w:t>Intelligent Guitar Practice that automatically segmen</w:t>
      </w:r>
      <w:r w:rsidR="00C2048B">
        <w:rPr>
          <w:rFonts w:ascii="Source Sans Pro" w:hAnsi="Source Sans Pro"/>
        </w:rPr>
        <w:t>t</w:t>
      </w:r>
      <w:r w:rsidR="009140FF">
        <w:rPr>
          <w:rFonts w:ascii="Source Sans Pro" w:hAnsi="Source Sans Pro"/>
        </w:rPr>
        <w:t>s</w:t>
      </w:r>
      <w:r w:rsidR="00C2048B">
        <w:rPr>
          <w:rFonts w:ascii="Source Sans Pro" w:hAnsi="Source Sans Pro"/>
        </w:rPr>
        <w:t xml:space="preserve"> guitar recordings </w:t>
      </w:r>
      <w:r>
        <w:rPr>
          <w:rFonts w:ascii="Source Sans Pro" w:hAnsi="Source Sans Pro"/>
        </w:rPr>
        <w:t xml:space="preserve">into </w:t>
      </w:r>
      <w:r w:rsidR="00C2048B">
        <w:rPr>
          <w:rFonts w:ascii="Source Sans Pro" w:hAnsi="Source Sans Pro"/>
        </w:rPr>
        <w:t>practice friendly sections (</w:t>
      </w:r>
      <w:r>
        <w:rPr>
          <w:rFonts w:ascii="Source Sans Pro" w:hAnsi="Source Sans Pro"/>
        </w:rPr>
        <w:t>riffs</w:t>
      </w:r>
      <w:r w:rsidR="00C2048B">
        <w:rPr>
          <w:rFonts w:ascii="Source Sans Pro" w:hAnsi="Source Sans Pro"/>
        </w:rPr>
        <w:t>)</w:t>
      </w:r>
      <w:r>
        <w:rPr>
          <w:rFonts w:ascii="Source Sans Pro" w:hAnsi="Source Sans Pro"/>
        </w:rPr>
        <w:t xml:space="preserve">, </w:t>
      </w:r>
      <w:r w:rsidR="009140FF" w:rsidRPr="009140FF">
        <w:rPr>
          <w:rFonts w:ascii="Source Sans Pro" w:hAnsi="Source Sans Pro"/>
        </w:rPr>
        <w:t>generate AI-powered guitar tablature, and export the results in a format compatible with music notation software for playback and practice.</w:t>
      </w:r>
    </w:p>
    <w:p w14:paraId="157146D5" w14:textId="23321E98" w:rsidR="00C2048B" w:rsidRDefault="00C2048B" w:rsidP="001F58CD">
      <w:pPr>
        <w:rPr>
          <w:rFonts w:ascii="Source Sans Pro" w:hAnsi="Source Sans Pro"/>
          <w:sz w:val="28"/>
          <w:szCs w:val="28"/>
          <w:u w:val="single"/>
        </w:rPr>
      </w:pPr>
      <w:r w:rsidRPr="00C2048B">
        <w:rPr>
          <w:rFonts w:ascii="Source Sans Pro" w:hAnsi="Source Sans Pro"/>
          <w:sz w:val="28"/>
          <w:szCs w:val="28"/>
          <w:u w:val="single"/>
        </w:rPr>
        <w:t>Major Objectives</w:t>
      </w:r>
    </w:p>
    <w:p w14:paraId="78AC7516" w14:textId="015380C2" w:rsidR="008E43F1" w:rsidRPr="006D0EC2" w:rsidRDefault="008E43F1" w:rsidP="008E43F1">
      <w:pPr>
        <w:pStyle w:val="ListParagraph"/>
        <w:numPr>
          <w:ilvl w:val="0"/>
          <w:numId w:val="8"/>
        </w:numPr>
        <w:rPr>
          <w:rFonts w:ascii="Source Sans Pro" w:hAnsi="Source Sans Pro"/>
          <w:sz w:val="28"/>
          <w:szCs w:val="28"/>
          <w:u w:val="single"/>
        </w:rPr>
      </w:pPr>
      <w:r w:rsidRPr="006D0EC2">
        <w:rPr>
          <w:rFonts w:ascii="Source Sans Pro" w:hAnsi="Source Sans Pro"/>
        </w:rPr>
        <w:t>Implement AI Guitar T</w:t>
      </w:r>
      <w:r w:rsidR="009A45B3">
        <w:rPr>
          <w:rFonts w:ascii="Source Sans Pro" w:hAnsi="Source Sans Pro"/>
        </w:rPr>
        <w:t>ranscription</w:t>
      </w:r>
    </w:p>
    <w:p w14:paraId="45370A21" w14:textId="3F76410E" w:rsidR="008E43F1" w:rsidRPr="006D0EC2" w:rsidRDefault="008E43F1" w:rsidP="008E43F1">
      <w:pPr>
        <w:pStyle w:val="ListParagraph"/>
        <w:numPr>
          <w:ilvl w:val="1"/>
          <w:numId w:val="8"/>
        </w:numPr>
        <w:rPr>
          <w:rFonts w:ascii="Source Sans Pro" w:hAnsi="Source Sans Pro"/>
          <w:u w:val="single"/>
        </w:rPr>
      </w:pPr>
      <w:r w:rsidRPr="006D0EC2">
        <w:rPr>
          <w:rFonts w:ascii="Source Sans Pro" w:hAnsi="Source Sans Pro"/>
        </w:rPr>
        <w:t xml:space="preserve">Integrate pitch detection model </w:t>
      </w:r>
    </w:p>
    <w:p w14:paraId="14566AD5" w14:textId="298108D9" w:rsidR="00710B70" w:rsidRPr="009A45B3" w:rsidRDefault="00710B70" w:rsidP="009A45B3">
      <w:pPr>
        <w:pStyle w:val="ListParagraph"/>
        <w:numPr>
          <w:ilvl w:val="1"/>
          <w:numId w:val="8"/>
        </w:numPr>
        <w:rPr>
          <w:rFonts w:ascii="Source Sans Pro" w:hAnsi="Source Sans Pro"/>
          <w:u w:val="single"/>
        </w:rPr>
      </w:pPr>
      <w:r w:rsidRPr="006D0EC2">
        <w:rPr>
          <w:rFonts w:ascii="Source Sans Pro" w:hAnsi="Source Sans Pro"/>
        </w:rPr>
        <w:t>Provide support for both riffs and chords</w:t>
      </w:r>
    </w:p>
    <w:p w14:paraId="2589DA41" w14:textId="2E8AA4BC" w:rsidR="00C2048B" w:rsidRPr="006D0EC2" w:rsidRDefault="00C2048B" w:rsidP="008E43F1">
      <w:pPr>
        <w:pStyle w:val="ListParagraph"/>
        <w:numPr>
          <w:ilvl w:val="0"/>
          <w:numId w:val="8"/>
        </w:numPr>
        <w:rPr>
          <w:rFonts w:ascii="Source Sans Pro" w:hAnsi="Source Sans Pro"/>
          <w:sz w:val="28"/>
          <w:szCs w:val="28"/>
          <w:u w:val="single"/>
        </w:rPr>
      </w:pPr>
      <w:r w:rsidRPr="006D0EC2">
        <w:rPr>
          <w:rFonts w:ascii="Source Sans Pro" w:hAnsi="Source Sans Pro"/>
        </w:rPr>
        <w:t xml:space="preserve"> </w:t>
      </w:r>
      <w:r w:rsidR="008E43F1" w:rsidRPr="006D0EC2">
        <w:rPr>
          <w:rFonts w:ascii="Source Sans Pro" w:hAnsi="Source Sans Pro"/>
        </w:rPr>
        <w:t xml:space="preserve">Create Automatic Audio Segmentation </w:t>
      </w:r>
    </w:p>
    <w:p w14:paraId="04FE667E" w14:textId="68550C49" w:rsidR="009A45B3" w:rsidRPr="009A45B3" w:rsidRDefault="00710B70" w:rsidP="009A45B3">
      <w:pPr>
        <w:pStyle w:val="ListParagraph"/>
        <w:numPr>
          <w:ilvl w:val="1"/>
          <w:numId w:val="8"/>
        </w:numPr>
        <w:rPr>
          <w:rFonts w:ascii="Source Sans Pro" w:hAnsi="Source Sans Pro"/>
          <w:u w:val="single"/>
        </w:rPr>
      </w:pPr>
      <w:r w:rsidRPr="006D0EC2">
        <w:rPr>
          <w:rFonts w:ascii="Source Sans Pro" w:hAnsi="Source Sans Pro"/>
        </w:rPr>
        <w:t xml:space="preserve"> Detect music phrases</w:t>
      </w:r>
    </w:p>
    <w:p w14:paraId="2806536D" w14:textId="5AA8B301" w:rsidR="009A45B3" w:rsidRPr="009A45B3" w:rsidRDefault="009A45B3" w:rsidP="009A45B3">
      <w:pPr>
        <w:pStyle w:val="ListParagraph"/>
        <w:numPr>
          <w:ilvl w:val="1"/>
          <w:numId w:val="8"/>
        </w:numPr>
        <w:rPr>
          <w:rFonts w:ascii="Source Sans Pro" w:hAnsi="Source Sans Pro"/>
          <w:u w:val="single"/>
        </w:rPr>
      </w:pPr>
      <w:r>
        <w:rPr>
          <w:rFonts w:ascii="Source Sans Pro" w:hAnsi="Source Sans Pro"/>
        </w:rPr>
        <w:t xml:space="preserve"> Identify repeating patterns</w:t>
      </w:r>
    </w:p>
    <w:p w14:paraId="20CCC90B" w14:textId="50FF5440" w:rsidR="00710B70" w:rsidRPr="006D0EC2" w:rsidRDefault="00710B70" w:rsidP="00710B70">
      <w:pPr>
        <w:pStyle w:val="ListParagraph"/>
        <w:numPr>
          <w:ilvl w:val="1"/>
          <w:numId w:val="8"/>
        </w:numPr>
        <w:rPr>
          <w:rFonts w:ascii="Source Sans Pro" w:hAnsi="Source Sans Pro"/>
          <w:sz w:val="28"/>
          <w:szCs w:val="28"/>
          <w:u w:val="single"/>
        </w:rPr>
      </w:pPr>
      <w:r w:rsidRPr="006D0EC2">
        <w:rPr>
          <w:rFonts w:ascii="Source Sans Pro" w:hAnsi="Source Sans Pro"/>
        </w:rPr>
        <w:t xml:space="preserve"> Segment audio into sections</w:t>
      </w:r>
    </w:p>
    <w:p w14:paraId="1E60F16C" w14:textId="6E0FC334" w:rsidR="008E43F1" w:rsidRPr="006D0EC2" w:rsidRDefault="009A45B3" w:rsidP="008E43F1">
      <w:pPr>
        <w:pStyle w:val="ListParagraph"/>
        <w:numPr>
          <w:ilvl w:val="0"/>
          <w:numId w:val="8"/>
        </w:numPr>
        <w:rPr>
          <w:rFonts w:ascii="Source Sans Pro" w:hAnsi="Source Sans Pro"/>
          <w:sz w:val="28"/>
          <w:szCs w:val="28"/>
          <w:u w:val="single"/>
        </w:rPr>
      </w:pPr>
      <w:r>
        <w:rPr>
          <w:rFonts w:ascii="Source Sans Pro" w:hAnsi="Source Sans Pro"/>
        </w:rPr>
        <w:t>Generate Tab Output</w:t>
      </w:r>
    </w:p>
    <w:p w14:paraId="532752B6" w14:textId="5C13624E" w:rsidR="00710B70" w:rsidRPr="009D6BDE" w:rsidRDefault="00710B70" w:rsidP="007905A1">
      <w:pPr>
        <w:pStyle w:val="ListParagraph"/>
        <w:numPr>
          <w:ilvl w:val="1"/>
          <w:numId w:val="8"/>
        </w:numPr>
        <w:rPr>
          <w:rFonts w:ascii="Source Sans Pro" w:hAnsi="Source Sans Pro"/>
          <w:sz w:val="28"/>
          <w:szCs w:val="28"/>
          <w:u w:val="single"/>
        </w:rPr>
      </w:pPr>
      <w:r w:rsidRPr="006D0EC2">
        <w:rPr>
          <w:rFonts w:ascii="Source Sans Pro" w:hAnsi="Source Sans Pro"/>
        </w:rPr>
        <w:t xml:space="preserve"> </w:t>
      </w:r>
      <w:r w:rsidR="009D6BDE">
        <w:rPr>
          <w:rFonts w:ascii="Source Sans Pro" w:hAnsi="Source Sans Pro"/>
        </w:rPr>
        <w:t>Link Guitar tab to the timing information</w:t>
      </w:r>
    </w:p>
    <w:p w14:paraId="53DCF80C" w14:textId="50A68A56" w:rsidR="009D6BDE" w:rsidRPr="009D6BDE" w:rsidRDefault="009D6BDE" w:rsidP="007905A1">
      <w:pPr>
        <w:pStyle w:val="ListParagraph"/>
        <w:numPr>
          <w:ilvl w:val="1"/>
          <w:numId w:val="8"/>
        </w:numPr>
        <w:rPr>
          <w:rFonts w:ascii="Source Sans Pro" w:hAnsi="Source Sans Pro"/>
          <w:sz w:val="28"/>
          <w:szCs w:val="28"/>
          <w:u w:val="single"/>
        </w:rPr>
      </w:pPr>
      <w:r>
        <w:rPr>
          <w:rFonts w:ascii="Source Sans Pro" w:hAnsi="Source Sans Pro"/>
        </w:rPr>
        <w:t xml:space="preserve"> Ensure compatibility with various guitar tab software (e.g. </w:t>
      </w:r>
      <w:proofErr w:type="spellStart"/>
      <w:r>
        <w:rPr>
          <w:rFonts w:ascii="Source Sans Pro" w:hAnsi="Source Sans Pro"/>
        </w:rPr>
        <w:t>MuseScore</w:t>
      </w:r>
      <w:proofErr w:type="spellEnd"/>
      <w:r>
        <w:rPr>
          <w:rFonts w:ascii="Source Sans Pro" w:hAnsi="Source Sans Pro"/>
        </w:rPr>
        <w:t>, Guitar Pro)</w:t>
      </w:r>
    </w:p>
    <w:p w14:paraId="00FC9E3E" w14:textId="56F227F1" w:rsidR="009D6BDE" w:rsidRPr="006D0EC2" w:rsidRDefault="009D6BDE" w:rsidP="007905A1">
      <w:pPr>
        <w:pStyle w:val="ListParagraph"/>
        <w:numPr>
          <w:ilvl w:val="1"/>
          <w:numId w:val="8"/>
        </w:numPr>
        <w:rPr>
          <w:rFonts w:ascii="Source Sans Pro" w:hAnsi="Source Sans Pro"/>
          <w:sz w:val="28"/>
          <w:szCs w:val="28"/>
          <w:u w:val="single"/>
        </w:rPr>
      </w:pPr>
      <w:r>
        <w:rPr>
          <w:rFonts w:ascii="Source Sans Pro" w:hAnsi="Source Sans Pro"/>
        </w:rPr>
        <w:t xml:space="preserve"> Export to </w:t>
      </w:r>
      <w:proofErr w:type="spellStart"/>
      <w:r>
        <w:rPr>
          <w:rFonts w:ascii="Source Sans Pro" w:hAnsi="Source Sans Pro"/>
        </w:rPr>
        <w:t>MusicXML</w:t>
      </w:r>
      <w:proofErr w:type="spellEnd"/>
      <w:r>
        <w:rPr>
          <w:rFonts w:ascii="Source Sans Pro" w:hAnsi="Source Sans Pro"/>
        </w:rPr>
        <w:t xml:space="preserve"> format</w:t>
      </w:r>
    </w:p>
    <w:p w14:paraId="70E0299A" w14:textId="7ECB9F44" w:rsidR="00710B70" w:rsidRPr="006D0EC2" w:rsidRDefault="008E43F1" w:rsidP="00710B70">
      <w:pPr>
        <w:pStyle w:val="ListParagraph"/>
        <w:numPr>
          <w:ilvl w:val="0"/>
          <w:numId w:val="8"/>
        </w:numPr>
        <w:rPr>
          <w:rFonts w:ascii="Source Sans Pro" w:hAnsi="Source Sans Pro"/>
          <w:sz w:val="28"/>
          <w:szCs w:val="28"/>
          <w:u w:val="single"/>
        </w:rPr>
      </w:pPr>
      <w:r w:rsidRPr="006D0EC2">
        <w:rPr>
          <w:rFonts w:ascii="Source Sans Pro" w:hAnsi="Source Sans Pro"/>
        </w:rPr>
        <w:t>Build User Interface</w:t>
      </w:r>
    </w:p>
    <w:p w14:paraId="652D31FA" w14:textId="2C216F27" w:rsidR="00710B70" w:rsidRPr="009D6BDE" w:rsidRDefault="00710B70" w:rsidP="00710B70">
      <w:pPr>
        <w:pStyle w:val="ListParagraph"/>
        <w:numPr>
          <w:ilvl w:val="1"/>
          <w:numId w:val="8"/>
        </w:numPr>
        <w:rPr>
          <w:rFonts w:ascii="Source Sans Pro" w:hAnsi="Source Sans Pro"/>
          <w:sz w:val="28"/>
          <w:szCs w:val="28"/>
          <w:u w:val="single"/>
        </w:rPr>
      </w:pPr>
      <w:r w:rsidRPr="006D0EC2">
        <w:rPr>
          <w:rFonts w:ascii="Source Sans Pro" w:hAnsi="Source Sans Pro"/>
        </w:rPr>
        <w:t xml:space="preserve"> </w:t>
      </w:r>
      <w:r w:rsidR="009D6BDE">
        <w:rPr>
          <w:rFonts w:ascii="Source Sans Pro" w:hAnsi="Source Sans Pro"/>
        </w:rPr>
        <w:t>Allow users to upload audio files</w:t>
      </w:r>
    </w:p>
    <w:p w14:paraId="08E33190" w14:textId="236B8EB2" w:rsidR="009D6BDE" w:rsidRPr="009D6BDE" w:rsidRDefault="009D6BDE" w:rsidP="009D6BDE">
      <w:pPr>
        <w:pStyle w:val="ListParagraph"/>
        <w:numPr>
          <w:ilvl w:val="1"/>
          <w:numId w:val="8"/>
        </w:numPr>
        <w:rPr>
          <w:rFonts w:ascii="Source Sans Pro" w:hAnsi="Source Sans Pro"/>
          <w:sz w:val="28"/>
          <w:szCs w:val="28"/>
          <w:u w:val="single"/>
        </w:rPr>
      </w:pPr>
      <w:r>
        <w:rPr>
          <w:rFonts w:ascii="Source Sans Pro" w:hAnsi="Source Sans Pro"/>
        </w:rPr>
        <w:t xml:space="preserve"> Display sections segmented </w:t>
      </w:r>
    </w:p>
    <w:p w14:paraId="1D047DAB" w14:textId="59EDFFFC" w:rsidR="00710B70" w:rsidRPr="006D0EC2" w:rsidRDefault="00710B70" w:rsidP="00710B70">
      <w:pPr>
        <w:pStyle w:val="ListParagraph"/>
        <w:numPr>
          <w:ilvl w:val="1"/>
          <w:numId w:val="8"/>
        </w:numPr>
        <w:rPr>
          <w:rFonts w:ascii="Source Sans Pro" w:hAnsi="Source Sans Pro"/>
          <w:sz w:val="28"/>
          <w:szCs w:val="28"/>
          <w:u w:val="single"/>
        </w:rPr>
      </w:pPr>
      <w:r w:rsidRPr="006D0EC2">
        <w:rPr>
          <w:rFonts w:ascii="Source Sans Pro" w:hAnsi="Source Sans Pro"/>
        </w:rPr>
        <w:t xml:space="preserve"> Implement export to </w:t>
      </w:r>
      <w:proofErr w:type="spellStart"/>
      <w:r w:rsidR="009D6BDE">
        <w:rPr>
          <w:rFonts w:ascii="Source Sans Pro" w:hAnsi="Source Sans Pro"/>
        </w:rPr>
        <w:t>MusicXML</w:t>
      </w:r>
      <w:proofErr w:type="spellEnd"/>
    </w:p>
    <w:p w14:paraId="388ED3EE" w14:textId="79C6C634" w:rsidR="009D6BDE" w:rsidRDefault="008E43F1" w:rsidP="009D6BDE">
      <w:pPr>
        <w:pStyle w:val="ListParagraph"/>
        <w:numPr>
          <w:ilvl w:val="0"/>
          <w:numId w:val="8"/>
        </w:numPr>
        <w:rPr>
          <w:rFonts w:ascii="Source Sans Pro" w:hAnsi="Source Sans Pro"/>
          <w:sz w:val="28"/>
          <w:szCs w:val="28"/>
          <w:u w:val="single"/>
        </w:rPr>
      </w:pPr>
      <w:r w:rsidRPr="006D0EC2">
        <w:rPr>
          <w:rFonts w:ascii="Source Sans Pro" w:hAnsi="Source Sans Pro"/>
        </w:rPr>
        <w:t>Test Systems Performance</w:t>
      </w:r>
    </w:p>
    <w:p w14:paraId="0B9779B4" w14:textId="03D940D0" w:rsidR="009D6BDE" w:rsidRPr="00FE763D" w:rsidRDefault="009D6BDE" w:rsidP="00FE763D">
      <w:pPr>
        <w:pStyle w:val="ListParagraph"/>
        <w:numPr>
          <w:ilvl w:val="1"/>
          <w:numId w:val="8"/>
        </w:numPr>
        <w:rPr>
          <w:rFonts w:ascii="Source Sans Pro" w:hAnsi="Source Sans Pro"/>
          <w:sz w:val="28"/>
          <w:szCs w:val="28"/>
          <w:u w:val="single"/>
        </w:rPr>
      </w:pPr>
      <w:r>
        <w:rPr>
          <w:rFonts w:ascii="Source Sans Pro" w:hAnsi="Source Sans Pro"/>
          <w:b/>
          <w:bCs/>
        </w:rPr>
        <w:t xml:space="preserve"> </w:t>
      </w:r>
      <w:r>
        <w:rPr>
          <w:rFonts w:ascii="Source Sans Pro" w:hAnsi="Source Sans Pro"/>
        </w:rPr>
        <w:t>Test various guitar styles including Finger Style, Pick, Tapping</w:t>
      </w:r>
    </w:p>
    <w:p w14:paraId="28F6BCC5" w14:textId="3ACB9C5E" w:rsidR="00FE763D" w:rsidRPr="00FE763D" w:rsidRDefault="00710B70" w:rsidP="00710B70">
      <w:pPr>
        <w:pStyle w:val="ListParagraph"/>
        <w:numPr>
          <w:ilvl w:val="1"/>
          <w:numId w:val="8"/>
        </w:numPr>
        <w:rPr>
          <w:rFonts w:ascii="Source Sans Pro" w:hAnsi="Source Sans Pro"/>
          <w:sz w:val="28"/>
          <w:szCs w:val="28"/>
          <w:u w:val="single"/>
        </w:rPr>
      </w:pPr>
      <w:r w:rsidRPr="006D0EC2">
        <w:rPr>
          <w:rFonts w:ascii="Source Sans Pro" w:hAnsi="Source Sans Pro"/>
        </w:rPr>
        <w:t xml:space="preserve"> </w:t>
      </w:r>
      <w:r w:rsidR="00FE763D">
        <w:rPr>
          <w:rFonts w:ascii="Source Sans Pro" w:hAnsi="Source Sans Pro"/>
        </w:rPr>
        <w:t xml:space="preserve">Test </w:t>
      </w:r>
      <w:r w:rsidR="00BD3FBE">
        <w:rPr>
          <w:rFonts w:ascii="Source Sans Pro" w:hAnsi="Source Sans Pro"/>
        </w:rPr>
        <w:t>on different skill level</w:t>
      </w:r>
    </w:p>
    <w:p w14:paraId="67584477" w14:textId="1CB495D4" w:rsidR="00710B70" w:rsidRPr="006D0EC2" w:rsidRDefault="00FE763D" w:rsidP="00710B70">
      <w:pPr>
        <w:pStyle w:val="ListParagraph"/>
        <w:numPr>
          <w:ilvl w:val="1"/>
          <w:numId w:val="8"/>
        </w:numPr>
        <w:rPr>
          <w:rFonts w:ascii="Source Sans Pro" w:hAnsi="Source Sans Pro"/>
          <w:sz w:val="28"/>
          <w:szCs w:val="28"/>
          <w:u w:val="single"/>
        </w:rPr>
      </w:pPr>
      <w:r>
        <w:rPr>
          <w:rFonts w:ascii="Source Sans Pro" w:hAnsi="Source Sans Pro"/>
        </w:rPr>
        <w:lastRenderedPageBreak/>
        <w:t xml:space="preserve"> </w:t>
      </w:r>
      <w:r w:rsidR="00710B70" w:rsidRPr="006D0EC2">
        <w:rPr>
          <w:rFonts w:ascii="Source Sans Pro" w:hAnsi="Source Sans Pro"/>
        </w:rPr>
        <w:t xml:space="preserve">Conduct user testing with </w:t>
      </w:r>
      <w:r w:rsidR="006D0EC2" w:rsidRPr="006D0EC2">
        <w:rPr>
          <w:rFonts w:ascii="Source Sans Pro" w:hAnsi="Source Sans Pro"/>
        </w:rPr>
        <w:t>guitarists</w:t>
      </w:r>
    </w:p>
    <w:p w14:paraId="5C49AB59" w14:textId="29B3CA97" w:rsidR="006D0EC2" w:rsidRPr="00BD3FBE" w:rsidRDefault="006D0EC2" w:rsidP="006D0EC2">
      <w:pPr>
        <w:pStyle w:val="ListParagraph"/>
        <w:numPr>
          <w:ilvl w:val="1"/>
          <w:numId w:val="8"/>
        </w:numPr>
        <w:rPr>
          <w:rFonts w:ascii="Source Sans Pro" w:hAnsi="Source Sans Pro"/>
          <w:sz w:val="28"/>
          <w:szCs w:val="28"/>
          <w:u w:val="single"/>
        </w:rPr>
      </w:pPr>
      <w:r w:rsidRPr="006D0EC2">
        <w:rPr>
          <w:rFonts w:ascii="Source Sans Pro" w:hAnsi="Source Sans Pro"/>
        </w:rPr>
        <w:t xml:space="preserve"> Measure transcription accuracy </w:t>
      </w:r>
    </w:p>
    <w:p w14:paraId="52375953" w14:textId="3BA7381D" w:rsidR="00BD3FBE" w:rsidRPr="006D0EC2" w:rsidRDefault="00BD3FBE" w:rsidP="006D0EC2">
      <w:pPr>
        <w:pStyle w:val="ListParagraph"/>
        <w:numPr>
          <w:ilvl w:val="1"/>
          <w:numId w:val="8"/>
        </w:numPr>
        <w:rPr>
          <w:rFonts w:ascii="Source Sans Pro" w:hAnsi="Source Sans Pro"/>
          <w:sz w:val="28"/>
          <w:szCs w:val="28"/>
          <w:u w:val="single"/>
        </w:rPr>
      </w:pPr>
      <w:r>
        <w:rPr>
          <w:rFonts w:ascii="Source Sans Pro" w:hAnsi="Source Sans Pro"/>
        </w:rPr>
        <w:t xml:space="preserve"> Compare with existing transcription tools</w:t>
      </w:r>
    </w:p>
    <w:p w14:paraId="1A9973AA" w14:textId="4A86D51E" w:rsidR="008E43F1" w:rsidRPr="006D0EC2" w:rsidRDefault="008E43F1" w:rsidP="008E43F1">
      <w:pPr>
        <w:pStyle w:val="ListParagraph"/>
        <w:numPr>
          <w:ilvl w:val="0"/>
          <w:numId w:val="8"/>
        </w:numPr>
        <w:rPr>
          <w:rFonts w:ascii="Source Sans Pro" w:hAnsi="Source Sans Pro"/>
          <w:sz w:val="28"/>
          <w:szCs w:val="28"/>
          <w:u w:val="single"/>
        </w:rPr>
      </w:pPr>
      <w:r w:rsidRPr="006D0EC2">
        <w:rPr>
          <w:rFonts w:ascii="Source Sans Pro" w:hAnsi="Source Sans Pro"/>
        </w:rPr>
        <w:t>Document Findings and Process</w:t>
      </w:r>
    </w:p>
    <w:p w14:paraId="42B9FAE7" w14:textId="3184E2E3" w:rsidR="00C2048B" w:rsidRPr="006D0EC2" w:rsidRDefault="006D0EC2" w:rsidP="001F58CD">
      <w:pPr>
        <w:pStyle w:val="ListParagraph"/>
        <w:numPr>
          <w:ilvl w:val="1"/>
          <w:numId w:val="8"/>
        </w:numPr>
        <w:rPr>
          <w:rFonts w:ascii="Source Sans Pro" w:hAnsi="Source Sans Pro"/>
          <w:sz w:val="28"/>
          <w:szCs w:val="28"/>
          <w:u w:val="single"/>
        </w:rPr>
      </w:pPr>
      <w:r w:rsidRPr="006D0EC2">
        <w:rPr>
          <w:rFonts w:ascii="Source Sans Pro" w:hAnsi="Source Sans Pro"/>
        </w:rPr>
        <w:t xml:space="preserve"> Produce Interim Report</w:t>
      </w:r>
    </w:p>
    <w:p w14:paraId="069F43EA" w14:textId="31DF26DC" w:rsidR="006D0EC2" w:rsidRPr="006D0EC2" w:rsidRDefault="006D0EC2" w:rsidP="001F58CD">
      <w:pPr>
        <w:pStyle w:val="ListParagraph"/>
        <w:numPr>
          <w:ilvl w:val="1"/>
          <w:numId w:val="8"/>
        </w:numPr>
        <w:rPr>
          <w:rFonts w:ascii="Source Sans Pro" w:hAnsi="Source Sans Pro"/>
          <w:sz w:val="28"/>
          <w:szCs w:val="28"/>
          <w:u w:val="single"/>
        </w:rPr>
      </w:pPr>
      <w:r w:rsidRPr="006D0EC2">
        <w:rPr>
          <w:rFonts w:ascii="Source Sans Pro" w:hAnsi="Source Sans Pro"/>
        </w:rPr>
        <w:t xml:space="preserve"> Produce Dissertation </w:t>
      </w:r>
    </w:p>
    <w:p w14:paraId="586307BA" w14:textId="6A859451" w:rsidR="006D0EC2" w:rsidRPr="006D0EC2" w:rsidRDefault="006D0EC2" w:rsidP="001F58CD">
      <w:pPr>
        <w:pStyle w:val="ListParagraph"/>
        <w:numPr>
          <w:ilvl w:val="1"/>
          <w:numId w:val="8"/>
        </w:numPr>
        <w:rPr>
          <w:rFonts w:ascii="Source Sans Pro" w:hAnsi="Source Sans Pro"/>
          <w:sz w:val="28"/>
          <w:szCs w:val="28"/>
          <w:u w:val="single"/>
        </w:rPr>
      </w:pPr>
      <w:r w:rsidRPr="006D0EC2">
        <w:rPr>
          <w:rFonts w:ascii="Source Sans Pro" w:hAnsi="Source Sans Pro"/>
        </w:rPr>
        <w:t xml:space="preserve"> Produce Demonstration Video</w:t>
      </w:r>
    </w:p>
    <w:p w14:paraId="40840149" w14:textId="3A8E2018" w:rsidR="00C2048B" w:rsidRPr="00C2048B" w:rsidRDefault="001A5F8A" w:rsidP="001F58CD">
      <w:pPr>
        <w:rPr>
          <w:rFonts w:ascii="Source Sans Pro" w:hAnsi="Source Sans Pro"/>
          <w:sz w:val="28"/>
          <w:szCs w:val="28"/>
          <w:u w:val="single"/>
        </w:rPr>
      </w:pPr>
      <w:r>
        <w:rPr>
          <w:rFonts w:ascii="Source Sans Pro" w:hAnsi="Source Sans Pro"/>
          <w:sz w:val="28"/>
          <w:szCs w:val="28"/>
          <w:u w:val="single"/>
        </w:rPr>
        <w:t>Key Challenge</w:t>
      </w:r>
    </w:p>
    <w:p w14:paraId="323447E3" w14:textId="4D98EB79" w:rsidR="000A7D29" w:rsidRPr="006B00B0" w:rsidRDefault="00A87B87" w:rsidP="001F58CD">
      <w:pPr>
        <w:rPr>
          <w:rFonts w:ascii="Source Sans Pro" w:hAnsi="Source Sans Pro"/>
        </w:rPr>
      </w:pPr>
      <w:r>
        <w:rPr>
          <w:rFonts w:ascii="Source Sans Pro" w:hAnsi="Source Sans Pro"/>
        </w:rPr>
        <w:t xml:space="preserve"> </w:t>
      </w:r>
      <w:r w:rsidR="00CB4E7A">
        <w:rPr>
          <w:rFonts w:ascii="Source Sans Pro" w:hAnsi="Source Sans Pro"/>
        </w:rPr>
        <w:t>The primary technical challenge of this dissertation</w:t>
      </w:r>
      <w:r>
        <w:rPr>
          <w:rFonts w:ascii="Source Sans Pro" w:hAnsi="Source Sans Pro"/>
        </w:rPr>
        <w:t xml:space="preserve"> is implementing </w:t>
      </w:r>
      <w:r w:rsidR="00CB4E7A">
        <w:rPr>
          <w:rFonts w:ascii="Source Sans Pro" w:hAnsi="Source Sans Pro"/>
        </w:rPr>
        <w:t xml:space="preserve">accurate </w:t>
      </w:r>
      <w:r>
        <w:rPr>
          <w:rFonts w:ascii="Source Sans Pro" w:hAnsi="Source Sans Pro"/>
        </w:rPr>
        <w:t>AI guitar transcriptio</w:t>
      </w:r>
      <w:r w:rsidR="002000E8">
        <w:rPr>
          <w:rFonts w:ascii="Source Sans Pro" w:hAnsi="Source Sans Pro"/>
        </w:rPr>
        <w:t>n</w:t>
      </w:r>
      <w:r w:rsidR="00CB4E7A">
        <w:rPr>
          <w:rFonts w:ascii="Source Sans Pro" w:hAnsi="Source Sans Pro"/>
        </w:rPr>
        <w:t>.</w:t>
      </w:r>
      <w:r w:rsidR="002000E8">
        <w:rPr>
          <w:rFonts w:ascii="Source Sans Pro" w:hAnsi="Source Sans Pro"/>
        </w:rPr>
        <w:t xml:space="preserve"> </w:t>
      </w:r>
      <w:r w:rsidR="00CB4E7A">
        <w:rPr>
          <w:rFonts w:ascii="Source Sans Pro" w:hAnsi="Source Sans Pro"/>
        </w:rPr>
        <w:t>T</w:t>
      </w:r>
      <w:r w:rsidR="002000E8">
        <w:rPr>
          <w:rFonts w:ascii="Source Sans Pro" w:hAnsi="Source Sans Pro"/>
        </w:rPr>
        <w:t xml:space="preserve">o </w:t>
      </w:r>
      <w:r w:rsidR="00CB4E7A">
        <w:rPr>
          <w:rFonts w:ascii="Source Sans Pro" w:hAnsi="Source Sans Pro"/>
        </w:rPr>
        <w:t>address this,</w:t>
      </w:r>
      <w:r w:rsidR="002000E8">
        <w:rPr>
          <w:rFonts w:ascii="Source Sans Pro" w:hAnsi="Source Sans Pro"/>
        </w:rPr>
        <w:t xml:space="preserve"> </w:t>
      </w:r>
      <w:r w:rsidR="00CB4E7A" w:rsidRPr="00CB4E7A">
        <w:rPr>
          <w:rFonts w:ascii="Source Sans Pro" w:hAnsi="Source Sans Pro"/>
        </w:rPr>
        <w:t>I have reviewed recent research in Automatic Music Transcription (AMT)</w:t>
      </w:r>
      <w:r w:rsidR="004E434A">
        <w:rPr>
          <w:rFonts w:ascii="Source Sans Pro" w:hAnsi="Source Sans Pro"/>
        </w:rPr>
        <w:t xml:space="preserve"> </w:t>
      </w:r>
      <w:r w:rsidR="004E434A" w:rsidRPr="004E434A">
        <w:rPr>
          <w:rFonts w:ascii="Source Sans Pro" w:hAnsi="Source Sans Pro"/>
        </w:rPr>
        <w:t>[1]</w:t>
      </w:r>
      <w:r w:rsidR="00CB4E7A" w:rsidRPr="00CB4E7A">
        <w:rPr>
          <w:rFonts w:ascii="Source Sans Pro" w:hAnsi="Source Sans Pro"/>
        </w:rPr>
        <w:t>, which has highlighted several key challenges specific to guitar audio: handling polyphonic music where multiple strings sound simultaneously, managing overlapping sound events with similar frequencies, and accurately detecting note onsets and offsets across different voices. Research in this field has explored various approaches including Neural Networks (NN), Non-negative Matrix Factorization (NMF), and more recent deep learning architectures</w:t>
      </w:r>
      <w:r w:rsidR="005111C8">
        <w:rPr>
          <w:rFonts w:ascii="Source Sans Pro" w:hAnsi="Source Sans Pro"/>
        </w:rPr>
        <w:t xml:space="preserve"> [2]</w:t>
      </w:r>
      <w:r w:rsidR="00CB4E7A" w:rsidRPr="00CB4E7A">
        <w:rPr>
          <w:rFonts w:ascii="Source Sans Pro" w:hAnsi="Source Sans Pro"/>
        </w:rPr>
        <w:t>.</w:t>
      </w:r>
      <w:r w:rsidR="00CB4E7A">
        <w:rPr>
          <w:rFonts w:ascii="Source Sans Pro" w:hAnsi="Source Sans Pro"/>
        </w:rPr>
        <w:t xml:space="preserve"> </w:t>
      </w:r>
      <w:r w:rsidR="002000E8">
        <w:rPr>
          <w:rFonts w:ascii="Source Sans Pro" w:hAnsi="Source Sans Pro"/>
        </w:rPr>
        <w:t xml:space="preserve">Based on this </w:t>
      </w:r>
      <w:r w:rsidR="00CB4E7A">
        <w:rPr>
          <w:rFonts w:ascii="Source Sans Pro" w:hAnsi="Source Sans Pro"/>
        </w:rPr>
        <w:t>analysis,</w:t>
      </w:r>
      <w:r w:rsidR="002000E8">
        <w:rPr>
          <w:rFonts w:ascii="Source Sans Pro" w:hAnsi="Source Sans Pro"/>
        </w:rPr>
        <w:t xml:space="preserve"> </w:t>
      </w:r>
      <w:r w:rsidR="00CB4E7A">
        <w:rPr>
          <w:rFonts w:ascii="Source Sans Pro" w:hAnsi="Source Sans Pro"/>
        </w:rPr>
        <w:t>I plan to utilise Spotify’s Basic Pitch, which uses a deep Neural Network architecture combining CNNs for spectral analysis and Transformers for temporal modelling</w:t>
      </w:r>
      <w:r w:rsidR="004E434A">
        <w:rPr>
          <w:rFonts w:ascii="Source Sans Pro" w:hAnsi="Source Sans Pro"/>
        </w:rPr>
        <w:t xml:space="preserve"> [3]</w:t>
      </w:r>
      <w:r w:rsidR="00CB4E7A">
        <w:rPr>
          <w:rFonts w:ascii="Source Sans Pro" w:hAnsi="Source Sans Pro"/>
        </w:rPr>
        <w:t>.</w:t>
      </w:r>
      <w:r w:rsidR="004E434A">
        <w:rPr>
          <w:rFonts w:ascii="Source Sans Pro" w:hAnsi="Source Sans Pro"/>
        </w:rPr>
        <w:t xml:space="preserve"> Basic Pitch would work perfectly for this project since it was trained on diverse music including guitar recordings from the </w:t>
      </w:r>
      <w:proofErr w:type="spellStart"/>
      <w:r w:rsidR="004E434A">
        <w:rPr>
          <w:rFonts w:ascii="Source Sans Pro" w:hAnsi="Source Sans Pro"/>
        </w:rPr>
        <w:t>GuitarSet</w:t>
      </w:r>
      <w:proofErr w:type="spellEnd"/>
      <w:r w:rsidR="004E434A">
        <w:rPr>
          <w:rFonts w:ascii="Source Sans Pro" w:hAnsi="Source Sans Pro"/>
        </w:rPr>
        <w:t xml:space="preserve"> dataset [4], showing strong performance on polyphonic guitar transcription.</w:t>
      </w:r>
    </w:p>
    <w:p w14:paraId="029E2A5C" w14:textId="70A55DBE" w:rsidR="001F58CD" w:rsidRPr="006B00B0" w:rsidRDefault="001F58CD" w:rsidP="001F58CD">
      <w:pPr>
        <w:rPr>
          <w:rFonts w:ascii="Source Sans Pro" w:hAnsi="Source Sans Pro"/>
          <w:sz w:val="32"/>
          <w:szCs w:val="32"/>
        </w:rPr>
      </w:pPr>
      <w:r w:rsidRPr="006B00B0">
        <w:rPr>
          <w:rFonts w:ascii="Source Sans Pro" w:hAnsi="Source Sans Pro"/>
          <w:sz w:val="32"/>
          <w:szCs w:val="32"/>
        </w:rPr>
        <w:t>Project Plan</w:t>
      </w:r>
    </w:p>
    <w:p w14:paraId="2882526A" w14:textId="02DE16EE" w:rsidR="009A45B3" w:rsidRDefault="009A45B3" w:rsidP="001F58CD">
      <w:pPr>
        <w:rPr>
          <w:rFonts w:ascii="Source Sans Pro" w:hAnsi="Source Sans Pro"/>
        </w:rPr>
      </w:pPr>
      <w:r w:rsidRPr="009A45B3">
        <w:rPr>
          <w:rFonts w:ascii="Source Sans Pro" w:hAnsi="Source Sans Pro"/>
        </w:rPr>
        <w:t xml:space="preserve">The structure of the project plan is to start building a backend, </w:t>
      </w:r>
      <w:r w:rsidR="005111C8">
        <w:rPr>
          <w:rFonts w:ascii="Source Sans Pro" w:hAnsi="Source Sans Pro"/>
        </w:rPr>
        <w:t>following the order from the major objectives</w:t>
      </w:r>
      <w:r w:rsidRPr="009A45B3">
        <w:rPr>
          <w:rFonts w:ascii="Source Sans Pro" w:hAnsi="Source Sans Pro"/>
        </w:rPr>
        <w:t>. The focus of the project is to build an MVP and ensure that we focus on the key components and add additional features once we have a complete project. We will work on the frontend UI/UX once that’s done; this would give me time to sort out any issues that could occur.</w:t>
      </w:r>
    </w:p>
    <w:p w14:paraId="7BE3E5D2" w14:textId="428FF752" w:rsidR="009A45B3" w:rsidRDefault="009A45B3" w:rsidP="001F58CD">
      <w:pPr>
        <w:rPr>
          <w:rFonts w:ascii="Source Sans Pro" w:hAnsi="Source Sans Pro"/>
        </w:rPr>
      </w:pPr>
      <w:r w:rsidRPr="009A45B3">
        <w:rPr>
          <w:rFonts w:ascii="Source Sans Pro" w:hAnsi="Source Sans Pro"/>
        </w:rPr>
        <w:t>The project plan has been designed to follow an agile model. With this, I would be able to take back the feedback from my supervisor and implement features seamlessly. I would also be able to listen to stakeholders, such as guitarists from different levels and take their suggestions into consideration when I produce my research.</w:t>
      </w:r>
    </w:p>
    <w:p w14:paraId="1A5843B4" w14:textId="08146D53" w:rsidR="00227039" w:rsidRPr="006B00B0" w:rsidRDefault="00227039" w:rsidP="001F58CD">
      <w:pPr>
        <w:rPr>
          <w:rFonts w:ascii="Source Sans Pro" w:hAnsi="Source Sans Pro"/>
          <w:sz w:val="28"/>
          <w:szCs w:val="28"/>
          <w:u w:val="single"/>
        </w:rPr>
      </w:pPr>
      <w:r w:rsidRPr="006B00B0">
        <w:rPr>
          <w:rFonts w:ascii="Source Sans Pro" w:hAnsi="Source Sans Pro"/>
          <w:sz w:val="28"/>
          <w:szCs w:val="28"/>
          <w:u w:val="single"/>
        </w:rPr>
        <w:t>Documentation</w:t>
      </w:r>
    </w:p>
    <w:p w14:paraId="17697084" w14:textId="066EE722" w:rsidR="000A7D29" w:rsidRPr="006B00B0" w:rsidRDefault="009A45B3" w:rsidP="001F58CD">
      <w:pPr>
        <w:rPr>
          <w:rFonts w:ascii="Source Sans Pro" w:hAnsi="Source Sans Pro"/>
        </w:rPr>
      </w:pPr>
      <w:r w:rsidRPr="009A45B3">
        <w:rPr>
          <w:rFonts w:ascii="Source Sans Pro" w:hAnsi="Source Sans Pro"/>
        </w:rPr>
        <w:t>The 3 tasks that add up to 100% of the module’s worth are the Interim Report (10%), Dissertation (75%), and Presentation (15%). I have given myself an ample amount of time for these documents based on their importance.</w:t>
      </w:r>
      <w:r w:rsidR="005F6B29">
        <w:rPr>
          <w:rFonts w:ascii="Source Sans Pro" w:hAnsi="Source Sans Pro"/>
        </w:rPr>
        <w:t xml:space="preserve"> </w:t>
      </w:r>
    </w:p>
    <w:p w14:paraId="0616ECBE" w14:textId="7E4D44D2" w:rsidR="00D91CE9" w:rsidRPr="006B00B0" w:rsidRDefault="00D91CE9" w:rsidP="001F58CD">
      <w:pPr>
        <w:rPr>
          <w:rFonts w:ascii="Source Sans Pro" w:hAnsi="Source Sans Pro"/>
          <w:sz w:val="28"/>
          <w:szCs w:val="28"/>
          <w:u w:val="single"/>
        </w:rPr>
      </w:pPr>
      <w:r w:rsidRPr="006B00B0">
        <w:rPr>
          <w:rFonts w:ascii="Source Sans Pro" w:hAnsi="Source Sans Pro"/>
          <w:sz w:val="28"/>
          <w:szCs w:val="28"/>
          <w:u w:val="single"/>
        </w:rPr>
        <w:lastRenderedPageBreak/>
        <w:t>Research</w:t>
      </w:r>
    </w:p>
    <w:p w14:paraId="62BDAC92" w14:textId="3117BD32" w:rsidR="0079729B" w:rsidRPr="006B00B0" w:rsidRDefault="009A45B3" w:rsidP="001F58CD">
      <w:pPr>
        <w:rPr>
          <w:rFonts w:ascii="Source Sans Pro" w:hAnsi="Source Sans Pro"/>
        </w:rPr>
      </w:pPr>
      <w:r w:rsidRPr="009A45B3">
        <w:rPr>
          <w:rFonts w:ascii="Source Sans Pro" w:hAnsi="Source Sans Pro"/>
        </w:rPr>
        <w:t xml:space="preserve">I will be conducting a survey using </w:t>
      </w:r>
      <w:r w:rsidR="005F6B29">
        <w:rPr>
          <w:rFonts w:ascii="Source Sans Pro" w:hAnsi="Source Sans Pro"/>
        </w:rPr>
        <w:t>Microsoft</w:t>
      </w:r>
      <w:r w:rsidRPr="009A45B3">
        <w:rPr>
          <w:rFonts w:ascii="Source Sans Pro" w:hAnsi="Source Sans Pro"/>
        </w:rPr>
        <w:t xml:space="preserve"> Forms. This will be carried out before Christmas, so after January exams, I can begin making changes to the features and creating a UI based on the feedback provided.</w:t>
      </w:r>
      <w:r w:rsidR="005F6B29">
        <w:rPr>
          <w:rFonts w:ascii="Source Sans Pro" w:hAnsi="Source Sans Pro"/>
        </w:rPr>
        <w:t xml:space="preserve"> To formulate this research, I have completed the Ethics Form, the Data Management Plan, and will complete the ethics training.</w:t>
      </w:r>
    </w:p>
    <w:p w14:paraId="2B3DCF71" w14:textId="5DF4A3C5" w:rsidR="00CD6E8C" w:rsidRPr="006B00B0" w:rsidRDefault="00D91CE9" w:rsidP="001F58CD">
      <w:pPr>
        <w:rPr>
          <w:rFonts w:ascii="Source Sans Pro" w:hAnsi="Source Sans Pro"/>
          <w:sz w:val="28"/>
          <w:szCs w:val="28"/>
          <w:u w:val="single"/>
        </w:rPr>
      </w:pPr>
      <w:r w:rsidRPr="006B00B0">
        <w:rPr>
          <w:rFonts w:ascii="Source Sans Pro" w:hAnsi="Source Sans Pro"/>
          <w:sz w:val="28"/>
          <w:szCs w:val="28"/>
          <w:u w:val="single"/>
        </w:rPr>
        <w:t>Project Schedule</w:t>
      </w:r>
    </w:p>
    <w:p w14:paraId="6A007AFB" w14:textId="2A0B6892" w:rsidR="0079729B" w:rsidRPr="006B00B0" w:rsidRDefault="009A45B3" w:rsidP="001F58CD">
      <w:pPr>
        <w:rPr>
          <w:rFonts w:ascii="Source Sans Pro" w:hAnsi="Source Sans Pro"/>
        </w:rPr>
      </w:pPr>
      <w:r w:rsidRPr="009A45B3">
        <w:rPr>
          <w:rFonts w:ascii="Source Sans Pro" w:hAnsi="Source Sans Pro"/>
        </w:rPr>
        <w:t>A Gantt Chart has been developed on the following page to showcase a general overview of the planned project schedule, allowing me to track the project status and to find whether the project is on schedule. As my module split has been split 70:50 with Autumn taking 70 credits, this has been accounted for during this project while also ensuring the project documents will be able to be submitted before the deadline. I have also considered other modules, exams and holidays that will take place and have allocated time to consider those situations, ensuring there is a contingency plan for unforeseen circumstances, including tasks taking longer than expected to carry out.</w:t>
      </w:r>
    </w:p>
    <w:p w14:paraId="0F8A0427" w14:textId="6DDC1CDA" w:rsidR="009A45B3" w:rsidRDefault="009A45B3" w:rsidP="001F58CD">
      <w:pPr>
        <w:rPr>
          <w:rFonts w:ascii="Source Sans Pro" w:hAnsi="Source Sans Pro"/>
        </w:rPr>
      </w:pPr>
      <w:r w:rsidRPr="009A45B3">
        <w:rPr>
          <w:rFonts w:ascii="Source Sans Pro" w:hAnsi="Source Sans Pro"/>
        </w:rPr>
        <w:t>The project is also being tracked using the DevOps tool, Atlassian Jira. The project management tool will have a stronger focus on the individual tasks; therefore, keep a check on which task needs to be continued. Epics have been created, and problems have been broken down into tasks, which makes the tasks easier to complete and to feel a better accomplishment when they are done.</w:t>
      </w:r>
    </w:p>
    <w:p w14:paraId="21F9A8DA" w14:textId="7E1C85BC" w:rsidR="006B00B0" w:rsidRDefault="000C1563" w:rsidP="00A87B87">
      <w:pPr>
        <w:jc w:val="center"/>
        <w:rPr>
          <w:rFonts w:ascii="Source Sans Pro" w:hAnsi="Source Sans Pro"/>
        </w:rPr>
      </w:pPr>
      <w:r w:rsidRPr="000C1563">
        <w:rPr>
          <w:rFonts w:ascii="Source Sans Pro" w:hAnsi="Source Sans Pro"/>
          <w:sz w:val="32"/>
          <w:szCs w:val="32"/>
        </w:rPr>
        <w:drawing>
          <wp:anchor distT="0" distB="0" distL="114300" distR="114300" simplePos="0" relativeHeight="251663360" behindDoc="1" locked="0" layoutInCell="1" allowOverlap="1" wp14:anchorId="61BF9535" wp14:editId="20174F36">
            <wp:simplePos x="0" y="0"/>
            <wp:positionH relativeFrom="page">
              <wp:posOffset>57150</wp:posOffset>
            </wp:positionH>
            <wp:positionV relativeFrom="paragraph">
              <wp:posOffset>321945</wp:posOffset>
            </wp:positionV>
            <wp:extent cx="7437755" cy="2316480"/>
            <wp:effectExtent l="0" t="0" r="0" b="7620"/>
            <wp:wrapTight wrapText="bothSides">
              <wp:wrapPolygon edited="0">
                <wp:start x="0" y="0"/>
                <wp:lineTo x="0" y="21493"/>
                <wp:lineTo x="21521" y="21493"/>
                <wp:lineTo x="21521" y="0"/>
                <wp:lineTo x="0" y="0"/>
              </wp:wrapPolygon>
            </wp:wrapTight>
            <wp:docPr id="1251335455" name="Picture 1" descr="A graph with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35455" name="Picture 1" descr="A graph with a number of month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437755" cy="2316480"/>
                    </a:xfrm>
                    <a:prstGeom prst="rect">
                      <a:avLst/>
                    </a:prstGeom>
                  </pic:spPr>
                </pic:pic>
              </a:graphicData>
            </a:graphic>
            <wp14:sizeRelH relativeFrom="margin">
              <wp14:pctWidth>0</wp14:pctWidth>
            </wp14:sizeRelH>
            <wp14:sizeRelV relativeFrom="margin">
              <wp14:pctHeight>0</wp14:pctHeight>
            </wp14:sizeRelV>
          </wp:anchor>
        </w:drawing>
      </w:r>
      <w:r w:rsidR="002000E8" w:rsidRPr="002000E8">
        <w:rPr>
          <w:noProof/>
        </w:rPr>
        <w:t xml:space="preserve"> </w:t>
      </w:r>
      <w:r w:rsidR="00A87B87">
        <w:rPr>
          <w:rFonts w:ascii="Source Sans Pro" w:hAnsi="Source Sans Pro"/>
        </w:rPr>
        <w:t>Table 2: Gantt chart for project management</w:t>
      </w:r>
    </w:p>
    <w:p w14:paraId="6EBC15DD" w14:textId="65C2D2C4" w:rsidR="00A87B87" w:rsidRDefault="00A87B87" w:rsidP="00234757">
      <w:pPr>
        <w:rPr>
          <w:rFonts w:ascii="Source Sans Pro" w:hAnsi="Source Sans Pro"/>
          <w:sz w:val="32"/>
          <w:szCs w:val="32"/>
        </w:rPr>
      </w:pPr>
    </w:p>
    <w:p w14:paraId="48D5EA99" w14:textId="2E179A9D" w:rsidR="005111C8" w:rsidRDefault="000C1563" w:rsidP="00234757">
      <w:pPr>
        <w:rPr>
          <w:rFonts w:ascii="Source Sans Pro" w:hAnsi="Source Sans Pro"/>
          <w:sz w:val="32"/>
          <w:szCs w:val="32"/>
        </w:rPr>
      </w:pPr>
      <w:r w:rsidRPr="000C1563">
        <w:rPr>
          <w:rFonts w:ascii="Source Sans Pro" w:hAnsi="Source Sans Pro"/>
          <w:sz w:val="32"/>
          <w:szCs w:val="32"/>
        </w:rPr>
        <w:lastRenderedPageBreak/>
        <w:drawing>
          <wp:anchor distT="0" distB="0" distL="114300" distR="114300" simplePos="0" relativeHeight="251664384" behindDoc="0" locked="0" layoutInCell="1" allowOverlap="1" wp14:anchorId="7E65AC11" wp14:editId="4C4D0479">
            <wp:simplePos x="0" y="0"/>
            <wp:positionH relativeFrom="page">
              <wp:posOffset>129540</wp:posOffset>
            </wp:positionH>
            <wp:positionV relativeFrom="paragraph">
              <wp:posOffset>0</wp:posOffset>
            </wp:positionV>
            <wp:extent cx="5533390" cy="3185160"/>
            <wp:effectExtent l="0" t="0" r="0" b="0"/>
            <wp:wrapSquare wrapText="bothSides"/>
            <wp:docPr id="290122426" name="Picture 1"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22426" name="Picture 1" descr="A list of tasks with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33390" cy="3185160"/>
                    </a:xfrm>
                    <a:prstGeom prst="rect">
                      <a:avLst/>
                    </a:prstGeom>
                  </pic:spPr>
                </pic:pic>
              </a:graphicData>
            </a:graphic>
            <wp14:sizeRelH relativeFrom="margin">
              <wp14:pctWidth>0</wp14:pctWidth>
            </wp14:sizeRelH>
            <wp14:sizeRelV relativeFrom="margin">
              <wp14:pctHeight>0</wp14:pctHeight>
            </wp14:sizeRelV>
          </wp:anchor>
        </w:drawing>
      </w:r>
      <w:r w:rsidR="005111C8" w:rsidRPr="00A87B87">
        <w:rPr>
          <w:rFonts w:ascii="Source Sans Pro" w:hAnsi="Source Sans Pro"/>
          <w:noProof/>
        </w:rPr>
        <w:drawing>
          <wp:anchor distT="0" distB="0" distL="114300" distR="114300" simplePos="0" relativeHeight="251662336" behindDoc="0" locked="0" layoutInCell="1" allowOverlap="1" wp14:anchorId="5BC256DE" wp14:editId="006E8873">
            <wp:simplePos x="0" y="0"/>
            <wp:positionH relativeFrom="page">
              <wp:posOffset>5725583</wp:posOffset>
            </wp:positionH>
            <wp:positionV relativeFrom="paragraph">
              <wp:posOffset>0</wp:posOffset>
            </wp:positionV>
            <wp:extent cx="1783715" cy="1219200"/>
            <wp:effectExtent l="0" t="0" r="6985" b="0"/>
            <wp:wrapSquare wrapText="bothSides"/>
            <wp:docPr id="926405055" name="Picture 1" descr="A white table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05055" name="Picture 1" descr="A white table with different colored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83715" cy="1219200"/>
                    </a:xfrm>
                    <a:prstGeom prst="rect">
                      <a:avLst/>
                    </a:prstGeom>
                  </pic:spPr>
                </pic:pic>
              </a:graphicData>
            </a:graphic>
            <wp14:sizeRelH relativeFrom="margin">
              <wp14:pctWidth>0</wp14:pctWidth>
            </wp14:sizeRelH>
            <wp14:sizeRelV relativeFrom="margin">
              <wp14:pctHeight>0</wp14:pctHeight>
            </wp14:sizeRelV>
          </wp:anchor>
        </w:drawing>
      </w:r>
    </w:p>
    <w:p w14:paraId="406F6608" w14:textId="3F1A5005" w:rsidR="004E434A" w:rsidRPr="001A5F8A" w:rsidRDefault="001A5F8A" w:rsidP="00234757">
      <w:pPr>
        <w:rPr>
          <w:rFonts w:ascii="Source Sans Pro" w:hAnsi="Source Sans Pro"/>
          <w:sz w:val="32"/>
          <w:szCs w:val="32"/>
        </w:rPr>
      </w:pPr>
      <w:r w:rsidRPr="001A5F8A">
        <w:rPr>
          <w:rFonts w:ascii="Source Sans Pro" w:hAnsi="Source Sans Pro"/>
          <w:sz w:val="32"/>
          <w:szCs w:val="32"/>
        </w:rPr>
        <w:t>Bibliography</w:t>
      </w:r>
    </w:p>
    <w:p w14:paraId="534453F1" w14:textId="392F9395" w:rsidR="001A5F8A" w:rsidRPr="00CD7909" w:rsidRDefault="004E434A" w:rsidP="00234757">
      <w:pPr>
        <w:rPr>
          <w:rFonts w:ascii="Source Sans Pro" w:hAnsi="Source Sans Pro"/>
        </w:rPr>
      </w:pPr>
      <w:r w:rsidRPr="00CD7909">
        <w:rPr>
          <w:rFonts w:ascii="Source Sans Pro" w:hAnsi="Source Sans Pro"/>
        </w:rPr>
        <w:t xml:space="preserve">[1] E. </w:t>
      </w:r>
      <w:proofErr w:type="spellStart"/>
      <w:r w:rsidRPr="00CD7909">
        <w:rPr>
          <w:rFonts w:ascii="Source Sans Pro" w:hAnsi="Source Sans Pro"/>
        </w:rPr>
        <w:t>Benetos</w:t>
      </w:r>
      <w:proofErr w:type="spellEnd"/>
      <w:r w:rsidRPr="00CD7909">
        <w:rPr>
          <w:rFonts w:ascii="Source Sans Pro" w:hAnsi="Source Sans Pro"/>
        </w:rPr>
        <w:t xml:space="preserve">, S. Dixon, Z. Duan, and S. Ewert, "Automatic music transcription: An overview," </w:t>
      </w:r>
      <w:r w:rsidRPr="00CD7909">
        <w:rPr>
          <w:rFonts w:ascii="Source Sans Pro" w:hAnsi="Source Sans Pro"/>
          <w:i/>
          <w:iCs/>
        </w:rPr>
        <w:t>IEEE Signal Processing Magazine</w:t>
      </w:r>
      <w:r w:rsidRPr="00CD7909">
        <w:rPr>
          <w:rFonts w:ascii="Source Sans Pro" w:hAnsi="Source Sans Pro"/>
        </w:rPr>
        <w:t>, vol. 36, no. 1, pp. 20-30, 2019.</w:t>
      </w:r>
    </w:p>
    <w:p w14:paraId="784E2E53" w14:textId="0D4EDCC5" w:rsidR="00126D5B" w:rsidRPr="00CD7909" w:rsidRDefault="00126D5B" w:rsidP="00234757">
      <w:pPr>
        <w:rPr>
          <w:rFonts w:ascii="Source Sans Pro" w:hAnsi="Source Sans Pro"/>
        </w:rPr>
      </w:pPr>
      <w:r w:rsidRPr="00CD7909">
        <w:rPr>
          <w:rFonts w:ascii="Source Sans Pro" w:hAnsi="Source Sans Pro"/>
        </w:rPr>
        <w:t xml:space="preserve">[2] C. Hawthorne, E. Elsen, J. Song, A. Roberts, I. Simon, C. Raffel, J. Engel, S. </w:t>
      </w:r>
      <w:proofErr w:type="spellStart"/>
      <w:r w:rsidRPr="00CD7909">
        <w:rPr>
          <w:rFonts w:ascii="Source Sans Pro" w:hAnsi="Source Sans Pro"/>
        </w:rPr>
        <w:t>Oore</w:t>
      </w:r>
      <w:proofErr w:type="spellEnd"/>
      <w:r w:rsidRPr="00CD7909">
        <w:rPr>
          <w:rFonts w:ascii="Source Sans Pro" w:hAnsi="Source Sans Pro"/>
        </w:rPr>
        <w:t>, and D. Eck, "Onsets and frames: Dual-objective piano transcription," in Proc. Int. Society for Music Information Retrieval Conf. (ISMIR), 2018, pp. 50-57.</w:t>
      </w:r>
    </w:p>
    <w:p w14:paraId="4AE081F6" w14:textId="6856044C" w:rsidR="004E434A" w:rsidRPr="00CD7909" w:rsidRDefault="004E434A" w:rsidP="00234757">
      <w:pPr>
        <w:rPr>
          <w:rFonts w:ascii="Source Sans Pro" w:hAnsi="Source Sans Pro"/>
        </w:rPr>
      </w:pPr>
      <w:r w:rsidRPr="00CD7909">
        <w:rPr>
          <w:rFonts w:ascii="Source Sans Pro" w:hAnsi="Source Sans Pro"/>
        </w:rPr>
        <w:t>[3] R. M. Bittner, J. J. Bosch, D. Rubinstein, G. Meseguer-</w:t>
      </w:r>
      <w:proofErr w:type="spellStart"/>
      <w:r w:rsidRPr="00CD7909">
        <w:rPr>
          <w:rFonts w:ascii="Source Sans Pro" w:hAnsi="Source Sans Pro"/>
        </w:rPr>
        <w:t>Brocal</w:t>
      </w:r>
      <w:proofErr w:type="spellEnd"/>
      <w:r w:rsidRPr="00CD7909">
        <w:rPr>
          <w:rFonts w:ascii="Source Sans Pro" w:hAnsi="Source Sans Pro"/>
        </w:rPr>
        <w:t xml:space="preserve">, and S. Ewert, "A lightweight instrument-agnostic model for polyphonic note transcription and multipitch estimation," in </w:t>
      </w:r>
      <w:r w:rsidRPr="00CD7909">
        <w:rPr>
          <w:rFonts w:ascii="Source Sans Pro" w:hAnsi="Source Sans Pro"/>
          <w:i/>
          <w:iCs/>
        </w:rPr>
        <w:t>Proc. IEEE International Conference on Acoustics, Speech and Signal Processing (ICASSP)</w:t>
      </w:r>
      <w:r w:rsidRPr="00CD7909">
        <w:rPr>
          <w:rFonts w:ascii="Source Sans Pro" w:hAnsi="Source Sans Pro"/>
        </w:rPr>
        <w:t>, 2022, pp. 781-785.</w:t>
      </w:r>
    </w:p>
    <w:p w14:paraId="14B73135" w14:textId="113A71EC" w:rsidR="004E434A" w:rsidRPr="00CD7909" w:rsidRDefault="004E434A" w:rsidP="00234757">
      <w:pPr>
        <w:rPr>
          <w:rFonts w:ascii="Source Sans Pro" w:hAnsi="Source Sans Pro"/>
        </w:rPr>
      </w:pPr>
      <w:r w:rsidRPr="00CD7909">
        <w:rPr>
          <w:rFonts w:ascii="Source Sans Pro" w:hAnsi="Source Sans Pro"/>
        </w:rPr>
        <w:t>[4] Q. Xi, R. M. Bittner, J. Pauwels, X. Ye, and J. P. Bello, "</w:t>
      </w:r>
      <w:proofErr w:type="spellStart"/>
      <w:r w:rsidRPr="00CD7909">
        <w:rPr>
          <w:rFonts w:ascii="Source Sans Pro" w:hAnsi="Source Sans Pro"/>
        </w:rPr>
        <w:t>GuitarSet</w:t>
      </w:r>
      <w:proofErr w:type="spellEnd"/>
      <w:r w:rsidRPr="00CD7909">
        <w:rPr>
          <w:rFonts w:ascii="Source Sans Pro" w:hAnsi="Source Sans Pro"/>
        </w:rPr>
        <w:t xml:space="preserve">: A dataset for guitar transcription," in </w:t>
      </w:r>
      <w:r w:rsidRPr="00CD7909">
        <w:rPr>
          <w:rFonts w:ascii="Source Sans Pro" w:hAnsi="Source Sans Pro"/>
          <w:i/>
          <w:iCs/>
        </w:rPr>
        <w:t>Proc. International Society for Music Information Retrieval Conference (ISMIR)</w:t>
      </w:r>
      <w:r w:rsidRPr="00CD7909">
        <w:rPr>
          <w:rFonts w:ascii="Source Sans Pro" w:hAnsi="Source Sans Pro"/>
        </w:rPr>
        <w:t>, 2018, pp. 453-460.</w:t>
      </w:r>
    </w:p>
    <w:p w14:paraId="63989F68" w14:textId="03755CFE" w:rsidR="00234757" w:rsidRDefault="00234757" w:rsidP="00234757">
      <w:pPr>
        <w:rPr>
          <w:rFonts w:ascii="Source Sans Pro" w:hAnsi="Source Sans Pro"/>
        </w:rPr>
      </w:pPr>
    </w:p>
    <w:p w14:paraId="2BE3F44A" w14:textId="13000D46" w:rsidR="00234757" w:rsidRDefault="00234757" w:rsidP="001F58CD">
      <w:pPr>
        <w:jc w:val="center"/>
        <w:rPr>
          <w:rFonts w:ascii="Source Sans Pro" w:hAnsi="Source Sans Pro"/>
        </w:rPr>
      </w:pPr>
    </w:p>
    <w:p w14:paraId="4CA4F9DF" w14:textId="31B8CAA2" w:rsidR="00234757" w:rsidRDefault="00234757" w:rsidP="001F58CD">
      <w:pPr>
        <w:jc w:val="center"/>
        <w:rPr>
          <w:rFonts w:ascii="Source Sans Pro" w:hAnsi="Source Sans Pro"/>
        </w:rPr>
      </w:pPr>
    </w:p>
    <w:p w14:paraId="1A2009FB" w14:textId="77777777" w:rsidR="00234757" w:rsidRDefault="00234757" w:rsidP="001F58CD">
      <w:pPr>
        <w:jc w:val="center"/>
        <w:rPr>
          <w:rFonts w:ascii="Source Sans Pro" w:hAnsi="Source Sans Pro"/>
        </w:rPr>
      </w:pPr>
    </w:p>
    <w:p w14:paraId="579D2919" w14:textId="77777777" w:rsidR="00234757" w:rsidRDefault="00234757" w:rsidP="001F58CD">
      <w:pPr>
        <w:jc w:val="center"/>
        <w:rPr>
          <w:rFonts w:ascii="Source Sans Pro" w:hAnsi="Source Sans Pro"/>
        </w:rPr>
      </w:pPr>
    </w:p>
    <w:p w14:paraId="4F045D52" w14:textId="21DC1510" w:rsidR="00234757" w:rsidRDefault="00234757" w:rsidP="001F58CD">
      <w:pPr>
        <w:jc w:val="center"/>
        <w:rPr>
          <w:rFonts w:ascii="Source Sans Pro" w:hAnsi="Source Sans Pro"/>
        </w:rPr>
      </w:pPr>
    </w:p>
    <w:p w14:paraId="242B8925" w14:textId="64BC3107" w:rsidR="001F58CD" w:rsidRPr="006B00B0" w:rsidRDefault="001F58CD" w:rsidP="001F58CD">
      <w:pPr>
        <w:jc w:val="center"/>
        <w:rPr>
          <w:rFonts w:ascii="Source Sans Pro" w:hAnsi="Source Sans Pro"/>
        </w:rPr>
      </w:pPr>
    </w:p>
    <w:sectPr w:rsidR="001F58CD" w:rsidRPr="006B00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9F96" w14:textId="77777777" w:rsidR="00882F2C" w:rsidRDefault="00882F2C" w:rsidP="004E434A">
      <w:pPr>
        <w:spacing w:after="0" w:line="240" w:lineRule="auto"/>
      </w:pPr>
      <w:r>
        <w:separator/>
      </w:r>
    </w:p>
  </w:endnote>
  <w:endnote w:type="continuationSeparator" w:id="0">
    <w:p w14:paraId="02A9BAF1" w14:textId="77777777" w:rsidR="00882F2C" w:rsidRDefault="00882F2C" w:rsidP="004E4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ucida Fax">
    <w:panose1 w:val="02060602050505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3CB4" w14:textId="77777777" w:rsidR="00882F2C" w:rsidRDefault="00882F2C" w:rsidP="004E434A">
      <w:pPr>
        <w:spacing w:after="0" w:line="240" w:lineRule="auto"/>
      </w:pPr>
      <w:r>
        <w:separator/>
      </w:r>
    </w:p>
  </w:footnote>
  <w:footnote w:type="continuationSeparator" w:id="0">
    <w:p w14:paraId="2186B7CE" w14:textId="77777777" w:rsidR="00882F2C" w:rsidRDefault="00882F2C" w:rsidP="004E4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276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A531F66"/>
    <w:multiLevelType w:val="multilevel"/>
    <w:tmpl w:val="79CE5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E4CD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107AC5"/>
    <w:multiLevelType w:val="multilevel"/>
    <w:tmpl w:val="FC32A9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409F9"/>
    <w:multiLevelType w:val="multilevel"/>
    <w:tmpl w:val="79C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94C3D"/>
    <w:multiLevelType w:val="multilevel"/>
    <w:tmpl w:val="EB967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1B1AE8"/>
    <w:multiLevelType w:val="hybridMultilevel"/>
    <w:tmpl w:val="857E9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AD1CC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1209826">
    <w:abstractNumId w:val="6"/>
  </w:num>
  <w:num w:numId="2" w16cid:durableId="140076776">
    <w:abstractNumId w:val="2"/>
  </w:num>
  <w:num w:numId="3" w16cid:durableId="840579693">
    <w:abstractNumId w:val="0"/>
  </w:num>
  <w:num w:numId="4" w16cid:durableId="100036205">
    <w:abstractNumId w:val="3"/>
  </w:num>
  <w:num w:numId="5" w16cid:durableId="1281111095">
    <w:abstractNumId w:val="5"/>
  </w:num>
  <w:num w:numId="6" w16cid:durableId="1634868062">
    <w:abstractNumId w:val="1"/>
  </w:num>
  <w:num w:numId="7" w16cid:durableId="256520359">
    <w:abstractNumId w:val="4"/>
  </w:num>
  <w:num w:numId="8" w16cid:durableId="135025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CD"/>
    <w:rsid w:val="000A7D29"/>
    <w:rsid w:val="000C1563"/>
    <w:rsid w:val="000C256F"/>
    <w:rsid w:val="000F652C"/>
    <w:rsid w:val="00126D5B"/>
    <w:rsid w:val="001A0DCC"/>
    <w:rsid w:val="001A5F8A"/>
    <w:rsid w:val="001C1B00"/>
    <w:rsid w:val="001F58CD"/>
    <w:rsid w:val="002000E8"/>
    <w:rsid w:val="00227039"/>
    <w:rsid w:val="00234757"/>
    <w:rsid w:val="002513DF"/>
    <w:rsid w:val="0030268F"/>
    <w:rsid w:val="00334AFA"/>
    <w:rsid w:val="004A447F"/>
    <w:rsid w:val="004C1E77"/>
    <w:rsid w:val="004E434A"/>
    <w:rsid w:val="005111C8"/>
    <w:rsid w:val="00515FDD"/>
    <w:rsid w:val="005F6B29"/>
    <w:rsid w:val="006B00B0"/>
    <w:rsid w:val="006D0EC2"/>
    <w:rsid w:val="00710B70"/>
    <w:rsid w:val="00767E62"/>
    <w:rsid w:val="007905A1"/>
    <w:rsid w:val="0079729B"/>
    <w:rsid w:val="00844CF2"/>
    <w:rsid w:val="00882F2C"/>
    <w:rsid w:val="008D2976"/>
    <w:rsid w:val="008E43F1"/>
    <w:rsid w:val="009140FF"/>
    <w:rsid w:val="00930A3F"/>
    <w:rsid w:val="00944132"/>
    <w:rsid w:val="00954693"/>
    <w:rsid w:val="0097676B"/>
    <w:rsid w:val="009A45B3"/>
    <w:rsid w:val="009B7C27"/>
    <w:rsid w:val="009D6BDE"/>
    <w:rsid w:val="00A87B87"/>
    <w:rsid w:val="00B22AF4"/>
    <w:rsid w:val="00B83656"/>
    <w:rsid w:val="00BD3FBE"/>
    <w:rsid w:val="00C2048B"/>
    <w:rsid w:val="00C3499F"/>
    <w:rsid w:val="00CB4E7A"/>
    <w:rsid w:val="00CD6E8C"/>
    <w:rsid w:val="00CD7909"/>
    <w:rsid w:val="00D91CE9"/>
    <w:rsid w:val="00EA6A49"/>
    <w:rsid w:val="00F0790A"/>
    <w:rsid w:val="00F235A6"/>
    <w:rsid w:val="00F60E45"/>
    <w:rsid w:val="00FB00B2"/>
    <w:rsid w:val="00FB1D0E"/>
    <w:rsid w:val="00FC2CA2"/>
    <w:rsid w:val="00FE76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C5085"/>
  <w15:chartTrackingRefBased/>
  <w15:docId w15:val="{5328E783-763E-415E-8EDB-A1E537237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8CD"/>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8CD"/>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8CD"/>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8CD"/>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8CD"/>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8CD"/>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8CD"/>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8CD"/>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8CD"/>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8CD"/>
    <w:rPr>
      <w:rFonts w:eastAsiaTheme="majorEastAsia" w:cstheme="majorBidi"/>
      <w:color w:val="272727" w:themeColor="text1" w:themeTint="D8"/>
    </w:rPr>
  </w:style>
  <w:style w:type="paragraph" w:styleId="Title">
    <w:name w:val="Title"/>
    <w:basedOn w:val="Normal"/>
    <w:next w:val="Normal"/>
    <w:link w:val="TitleChar"/>
    <w:uiPriority w:val="10"/>
    <w:qFormat/>
    <w:rsid w:val="001F5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8CD"/>
    <w:pPr>
      <w:spacing w:before="160"/>
      <w:jc w:val="center"/>
    </w:pPr>
    <w:rPr>
      <w:i/>
      <w:iCs/>
      <w:color w:val="404040" w:themeColor="text1" w:themeTint="BF"/>
    </w:rPr>
  </w:style>
  <w:style w:type="character" w:customStyle="1" w:styleId="QuoteChar">
    <w:name w:val="Quote Char"/>
    <w:basedOn w:val="DefaultParagraphFont"/>
    <w:link w:val="Quote"/>
    <w:uiPriority w:val="29"/>
    <w:rsid w:val="001F58CD"/>
    <w:rPr>
      <w:i/>
      <w:iCs/>
      <w:color w:val="404040" w:themeColor="text1" w:themeTint="BF"/>
    </w:rPr>
  </w:style>
  <w:style w:type="paragraph" w:styleId="ListParagraph">
    <w:name w:val="List Paragraph"/>
    <w:basedOn w:val="Normal"/>
    <w:uiPriority w:val="34"/>
    <w:qFormat/>
    <w:rsid w:val="001F58CD"/>
    <w:pPr>
      <w:ind w:left="720"/>
      <w:contextualSpacing/>
    </w:pPr>
  </w:style>
  <w:style w:type="character" w:styleId="IntenseEmphasis">
    <w:name w:val="Intense Emphasis"/>
    <w:basedOn w:val="DefaultParagraphFont"/>
    <w:uiPriority w:val="21"/>
    <w:qFormat/>
    <w:rsid w:val="001F58CD"/>
    <w:rPr>
      <w:i/>
      <w:iCs/>
      <w:color w:val="0F4761" w:themeColor="accent1" w:themeShade="BF"/>
    </w:rPr>
  </w:style>
  <w:style w:type="paragraph" w:styleId="IntenseQuote">
    <w:name w:val="Intense Quote"/>
    <w:basedOn w:val="Normal"/>
    <w:next w:val="Normal"/>
    <w:link w:val="IntenseQuoteChar"/>
    <w:uiPriority w:val="30"/>
    <w:qFormat/>
    <w:rsid w:val="001F5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8CD"/>
    <w:rPr>
      <w:i/>
      <w:iCs/>
      <w:color w:val="0F4761" w:themeColor="accent1" w:themeShade="BF"/>
    </w:rPr>
  </w:style>
  <w:style w:type="character" w:styleId="IntenseReference">
    <w:name w:val="Intense Reference"/>
    <w:basedOn w:val="DefaultParagraphFont"/>
    <w:uiPriority w:val="32"/>
    <w:qFormat/>
    <w:rsid w:val="001F58CD"/>
    <w:rPr>
      <w:b/>
      <w:bCs/>
      <w:smallCaps/>
      <w:color w:val="0F4761" w:themeColor="accent1" w:themeShade="BF"/>
      <w:spacing w:val="5"/>
    </w:rPr>
  </w:style>
  <w:style w:type="character" w:styleId="Hyperlink">
    <w:name w:val="Hyperlink"/>
    <w:basedOn w:val="DefaultParagraphFont"/>
    <w:uiPriority w:val="99"/>
    <w:unhideWhenUsed/>
    <w:rsid w:val="001F58CD"/>
    <w:rPr>
      <w:color w:val="467886" w:themeColor="hyperlink"/>
      <w:u w:val="single"/>
    </w:rPr>
  </w:style>
  <w:style w:type="character" w:styleId="UnresolvedMention">
    <w:name w:val="Unresolved Mention"/>
    <w:basedOn w:val="DefaultParagraphFont"/>
    <w:uiPriority w:val="99"/>
    <w:semiHidden/>
    <w:unhideWhenUsed/>
    <w:rsid w:val="001F58CD"/>
    <w:rPr>
      <w:color w:val="605E5C"/>
      <w:shd w:val="clear" w:color="auto" w:fill="E1DFDD"/>
    </w:rPr>
  </w:style>
  <w:style w:type="table" w:styleId="TableGrid">
    <w:name w:val="Table Grid"/>
    <w:basedOn w:val="TableNormal"/>
    <w:uiPriority w:val="39"/>
    <w:rsid w:val="00234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3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34A"/>
  </w:style>
  <w:style w:type="paragraph" w:styleId="Footer">
    <w:name w:val="footer"/>
    <w:basedOn w:val="Normal"/>
    <w:link w:val="FooterChar"/>
    <w:uiPriority w:val="99"/>
    <w:unhideWhenUsed/>
    <w:rsid w:val="004E43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syas23@nottingham.ac.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1024</TotalTime>
  <Pages>5</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Sunil</dc:creator>
  <cp:keywords/>
  <dc:description/>
  <cp:lastModifiedBy>Aryan Sunil</cp:lastModifiedBy>
  <cp:revision>16</cp:revision>
  <dcterms:created xsi:type="dcterms:W3CDTF">2025-10-01T18:49:00Z</dcterms:created>
  <dcterms:modified xsi:type="dcterms:W3CDTF">2025-10-16T11:41:00Z</dcterms:modified>
</cp:coreProperties>
</file>