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2_16142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電腦軟體設計乙級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2_16142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2_16142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電腦軟體設計乙級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2_16142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