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會計事務─人工記帳丙級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TQC PowerPoint實用級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11_15113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11_1511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11_15113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會計事務─人工記帳丙級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TQC PowerPoint實用級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211_1511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