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返回格式（统一）：json</w:t>
      </w:r>
    </w:p>
    <w:p>
      <w:pPr>
        <w:rPr>
          <w:rFonts w:hint="eastAsia"/>
        </w:rPr>
      </w:pPr>
      <w:r>
        <w:t xml:space="preserve">Code </w:t>
      </w:r>
      <w:r>
        <w:rPr>
          <w:rFonts w:hint="eastAsia"/>
        </w:rPr>
        <w:t>状态码：自定义状态</w:t>
      </w:r>
    </w:p>
    <w:p>
      <w:r>
        <w:t>Result</w:t>
      </w:r>
      <w:r>
        <w:rPr>
          <w:rFonts w:hint="eastAsia"/>
        </w:rPr>
        <w:t>结果 ：定义完成状况</w:t>
      </w:r>
    </w:p>
    <w:p>
      <w:r>
        <w:t xml:space="preserve">Message </w:t>
      </w:r>
      <w:r>
        <w:rPr>
          <w:rFonts w:hint="eastAsia"/>
        </w:rPr>
        <w:t>信息 定义提示信息或报错信息</w:t>
      </w:r>
    </w:p>
    <w:p>
      <w:r>
        <w:t xml:space="preserve">Data </w:t>
      </w:r>
      <w:r>
        <w:rPr>
          <w:rFonts w:hint="eastAsia"/>
        </w:rPr>
        <w:t>数据 ：定义传输结果集</w:t>
      </w:r>
    </w:p>
    <w:p>
      <w:r>
        <w:t>A</w:t>
      </w:r>
      <w:r>
        <w:rPr>
          <w:rFonts w:hint="eastAsia"/>
        </w:rPr>
        <w:t>ccess</w:t>
      </w:r>
      <w:r>
        <w:t xml:space="preserve">_token </w:t>
      </w:r>
      <w:r>
        <w:rPr>
          <w:rFonts w:hint="eastAsia"/>
        </w:rPr>
        <w:t>令牌：定义身份确认令牌，前端存储于local storage</w:t>
      </w:r>
    </w:p>
    <w:p>
      <w:pPr>
        <w:rPr>
          <w:rFonts w:hint="eastAsia"/>
        </w:rPr>
      </w:pPr>
    </w:p>
    <w:p>
      <w:r>
        <w:rPr>
          <w:rFonts w:hint="eastAsia"/>
        </w:rPr>
        <w:t>a</w:t>
      </w:r>
      <w:r>
        <w:t>uthorization</w:t>
      </w:r>
      <w:r>
        <w:rPr>
          <w:rFonts w:hint="eastAsia"/>
        </w:rPr>
        <w:t>前端定义统一ajax请求头部</w:t>
      </w:r>
    </w:p>
    <w:p>
      <w:pPr>
        <w:rPr>
          <w:rFonts w:hint="eastAsia"/>
        </w:rPr>
      </w:pPr>
      <w:r>
        <w:rPr>
          <w:rFonts w:hint="eastAsia"/>
        </w:rPr>
        <w:t>定义提交方式，get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delete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POST /url 创建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2、DELETE /url/xxx 删除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3、PUT /url/xxx 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4、GET /url/xxx 查看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全部变量名小写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统一域名:airide.xin/deERP/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登陆：airide.xin/deERP/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public/   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ame = 18038848740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wd = admin1234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设置密码：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airide.xin/deERP/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public/staff/staffPwd    PUT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ame = 用户名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wd = 新密码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获取全部员工信息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airide.xin/deERP/public/staff/   Get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drawing>
          <wp:inline distT="0" distB="0" distL="0" distR="0">
            <wp:extent cx="5264785" cy="2778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:lang w:val="en-US" w:eastAsia="zh-CN"/>
        </w:rPr>
        <w:t>功能项（首个为以及菜单栏）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系统管理 修改密码 个人信息 配置信息 帮助 版本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基本资料 公司管理 产品管理 客户管理 员工管理 仓库管理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进销管理 销售订单 采购订单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库存管理 订单入库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d_client_supplier</w:t>
      </w:r>
    </w:p>
    <w:tbl>
      <w:tblPr>
        <w:tblStyle w:val="3"/>
        <w:tblW w:w="712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1980"/>
        <w:gridCol w:w="1020"/>
        <w:gridCol w:w="24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联系人姓名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bank_number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varchar(19)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银行账号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电话号码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varchar(8)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固话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状态0存在1不存在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client_us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0供应商1客户2都有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d_grant</w:t>
      </w:r>
    </w:p>
    <w:tbl>
      <w:tblPr>
        <w:tblStyle w:val="3"/>
        <w:tblW w:w="77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1020"/>
        <w:gridCol w:w="37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绑定角色的员工，或者是部门的id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角色id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who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标注是员工还是部门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d_model</w:t>
      </w:r>
    </w:p>
    <w:tbl>
      <w:tblPr>
        <w:tblStyle w:val="3"/>
        <w:tblW w:w="508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1980"/>
        <w:gridCol w:w="1020"/>
        <w:gridCol w:w="10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m_name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访问地址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d_organization</w:t>
      </w:r>
    </w:p>
    <w:tbl>
      <w:tblPr>
        <w:tblStyle w:val="3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7"/>
        <w:gridCol w:w="1889"/>
        <w:gridCol w:w="942"/>
        <w:gridCol w:w="44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组织结构id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char(7)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who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0员工结构1产品结构2客户结构3供应商结构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d_product</w:t>
      </w:r>
    </w:p>
    <w:tbl>
      <w:tblPr>
        <w:tblStyle w:val="3"/>
        <w:tblW w:w="7749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980"/>
        <w:gridCol w:w="1020"/>
        <w:gridCol w:w="35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use_id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自定义id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产品名称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brand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0在售1缺货2下架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spec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exchange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兑换：1箱=320盒、1盒=12个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d_product_inventory</w:t>
      </w:r>
    </w:p>
    <w:tbl>
      <w:tblPr>
        <w:tblStyle w:val="3"/>
        <w:tblW w:w="790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1980"/>
        <w:gridCol w:w="1020"/>
        <w:gridCol w:w="37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w_id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num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max_num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上限阈值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min_num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下线阈值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0充足1超额2不足3无货4停产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exchang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兑换：1箱=320盒、1盒=12个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d_purchase</w:t>
      </w:r>
    </w:p>
    <w:tbl>
      <w:tblPr>
        <w:tblStyle w:val="3"/>
        <w:tblW w:w="728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1980"/>
        <w:gridCol w:w="1020"/>
        <w:gridCol w:w="26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newtime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制单时间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制单人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总价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get_time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交货时间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delivery_type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交货方式：0现取1物流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payment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支付方式0现付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in_address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收获地址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客户或供应商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0完成1已付款2作废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备注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d_role</w:t>
      </w:r>
    </w:p>
    <w:tbl>
      <w:tblPr>
        <w:tblStyle w:val="3"/>
        <w:tblW w:w="703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1020"/>
        <w:gridCol w:w="299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角色名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grant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0查看1增2删4改8无权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角色id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d_staff_clock</w:t>
      </w:r>
    </w:p>
    <w:tbl>
      <w:tblPr>
        <w:tblStyle w:val="3"/>
        <w:tblW w:w="760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1980"/>
        <w:gridCol w:w="1020"/>
        <w:gridCol w:w="29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staff_id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员工工号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to_work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上班时间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off_work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下班时间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to_work_info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0正常1迟到2矿工3请假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off_work_info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0正常1早退3请假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d_staff_information</w:t>
      </w:r>
    </w:p>
    <w:tbl>
      <w:tblPr>
        <w:tblStyle w:val="3"/>
        <w:tblW w:w="630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1980"/>
        <w:gridCol w:w="1020"/>
        <w:gridCol w:w="17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age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char(2)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identity_card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char(18)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身份证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mail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电子邮箱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家庭住址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h_name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紧急联系人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h_telephone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紧急联系人电话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d_staff_login</w:t>
      </w:r>
    </w:p>
    <w:tbl>
      <w:tblPr>
        <w:tblStyle w:val="3"/>
        <w:tblW w:w="682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7"/>
        <w:gridCol w:w="1980"/>
        <w:gridCol w:w="1020"/>
        <w:gridCol w:w="24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int(10) unsigned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系统id自增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0实习期1在职2辞职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jobnumber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工号（系统生成）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入职时间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离职时间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上级部门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d_warehouse</w:t>
      </w:r>
    </w:p>
    <w:tbl>
      <w:tblPr>
        <w:tblStyle w:val="3"/>
        <w:tblW w:w="55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1020"/>
        <w:gridCol w:w="14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仓库名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0存在1消失</w:t>
            </w:r>
          </w:p>
        </w:tc>
      </w:tr>
    </w:tbl>
    <w:p>
      <w:pPr>
        <w:widowControl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6818C"/>
    <w:multiLevelType w:val="singleLevel"/>
    <w:tmpl w:val="E6C681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D8"/>
    <w:rsid w:val="00035984"/>
    <w:rsid w:val="00741F54"/>
    <w:rsid w:val="00831BC5"/>
    <w:rsid w:val="00947BD6"/>
    <w:rsid w:val="00AB5743"/>
    <w:rsid w:val="00BF46D8"/>
    <w:rsid w:val="00CE4D25"/>
    <w:rsid w:val="072E551D"/>
    <w:rsid w:val="21E967F9"/>
    <w:rsid w:val="35D339CA"/>
    <w:rsid w:val="3C9D4063"/>
    <w:rsid w:val="496C1CD0"/>
    <w:rsid w:val="65E3153D"/>
    <w:rsid w:val="75382BEB"/>
    <w:rsid w:val="7A496FC9"/>
    <w:rsid w:val="7BB43CCD"/>
    <w:rsid w:val="7DF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425</Words>
  <Characters>2424</Characters>
  <Lines>20</Lines>
  <Paragraphs>5</Paragraphs>
  <TotalTime>0</TotalTime>
  <ScaleCrop>false</ScaleCrop>
  <LinksUpToDate>false</LinksUpToDate>
  <CharactersWithSpaces>2844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2019-04-16T11:17:00Z</dcterms:created>
  <dc:creator>1440705477@qq.com</dc:creator>
  <cp:lastModifiedBy>龙</cp:lastModifiedBy>
  <dcterms:modified xsi:type="dcterms:W3CDTF">2019-04-16T14:41:42Z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